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DF" w:rsidRPr="002E75D7" w:rsidRDefault="00B879DF" w:rsidP="00B879DF">
      <w:pPr>
        <w:pStyle w:val="ad"/>
        <w:rPr>
          <w:rStyle w:val="s0"/>
          <w:rFonts w:eastAsiaTheme="minorEastAsia"/>
          <w:b/>
          <w:color w:val="auto"/>
          <w:sz w:val="24"/>
          <w:szCs w:val="24"/>
          <w:lang w:val="kk-KZ"/>
        </w:rPr>
      </w:pPr>
      <w:r w:rsidRPr="002E75D7">
        <w:rPr>
          <w:rStyle w:val="s0"/>
          <w:rFonts w:eastAsiaTheme="minorEastAsia"/>
          <w:b/>
          <w:color w:val="auto"/>
          <w:sz w:val="24"/>
          <w:szCs w:val="24"/>
          <w:lang w:val="kk-KZ"/>
        </w:rPr>
        <w:t>«Қазақстан Республикасының кейбір заңнамалық актілеріне дене шынықтыру және спорт мәселелері бойынша өзгерістер мен толықтырулар енгізу туралы» Қазақстан Республикасы Заңының жобасы</w:t>
      </w:r>
      <w:r w:rsidR="00217BCA">
        <w:rPr>
          <w:rStyle w:val="s0"/>
          <w:rFonts w:eastAsiaTheme="minorEastAsia"/>
          <w:b/>
          <w:color w:val="auto"/>
          <w:sz w:val="24"/>
          <w:szCs w:val="24"/>
          <w:lang w:val="kk-KZ"/>
        </w:rPr>
        <w:t>на</w:t>
      </w:r>
      <w:r w:rsidRPr="002E75D7">
        <w:rPr>
          <w:rStyle w:val="s0"/>
          <w:rFonts w:eastAsiaTheme="minorEastAsia"/>
          <w:b/>
          <w:color w:val="auto"/>
          <w:sz w:val="24"/>
          <w:szCs w:val="24"/>
          <w:lang w:val="kk-KZ"/>
        </w:rPr>
        <w:t xml:space="preserve"> </w:t>
      </w:r>
    </w:p>
    <w:p w:rsidR="00E34576" w:rsidRDefault="00B879DF" w:rsidP="00B879DF">
      <w:pPr>
        <w:pStyle w:val="ad"/>
        <w:rPr>
          <w:rStyle w:val="s0"/>
          <w:b/>
          <w:color w:val="auto"/>
          <w:sz w:val="24"/>
          <w:szCs w:val="24"/>
        </w:rPr>
      </w:pPr>
      <w:r w:rsidRPr="00B879DF">
        <w:rPr>
          <w:rStyle w:val="s0"/>
          <w:rFonts w:eastAsiaTheme="minorEastAsia"/>
          <w:b/>
          <w:color w:val="auto"/>
          <w:sz w:val="24"/>
          <w:szCs w:val="24"/>
        </w:rPr>
        <w:t>САЛЫСТЫРМА</w:t>
      </w:r>
      <w:r w:rsidR="00217BCA">
        <w:rPr>
          <w:rStyle w:val="s0"/>
          <w:rFonts w:eastAsiaTheme="minorEastAsia"/>
          <w:b/>
          <w:color w:val="auto"/>
          <w:sz w:val="24"/>
          <w:szCs w:val="24"/>
          <w:lang w:val="kk-KZ"/>
        </w:rPr>
        <w:t>ЛЫ</w:t>
      </w:r>
      <w:r w:rsidRPr="00B879DF">
        <w:rPr>
          <w:rStyle w:val="s0"/>
          <w:rFonts w:eastAsiaTheme="minorEastAsia"/>
          <w:b/>
          <w:color w:val="auto"/>
          <w:sz w:val="24"/>
          <w:szCs w:val="24"/>
        </w:rPr>
        <w:t xml:space="preserve">  КЕСТЕ</w:t>
      </w:r>
    </w:p>
    <w:p w:rsidR="006912C7" w:rsidRPr="0047071F" w:rsidRDefault="006912C7" w:rsidP="002E3449">
      <w:pPr>
        <w:pStyle w:val="ad"/>
        <w:rPr>
          <w:b/>
          <w:bCs/>
          <w:sz w:val="24"/>
          <w:szCs w:val="24"/>
          <w:u w:val="none"/>
        </w:rPr>
      </w:pPr>
    </w:p>
    <w:tbl>
      <w:tblPr>
        <w:tblStyle w:val="a6"/>
        <w:tblpPr w:leftFromText="180" w:rightFromText="180" w:vertAnchor="text" w:tblpX="-34" w:tblpY="1"/>
        <w:tblOverlap w:val="never"/>
        <w:tblW w:w="14850" w:type="dxa"/>
        <w:tblLayout w:type="fixed"/>
        <w:tblLook w:val="04A0"/>
      </w:tblPr>
      <w:tblGrid>
        <w:gridCol w:w="534"/>
        <w:gridCol w:w="1559"/>
        <w:gridCol w:w="4818"/>
        <w:gridCol w:w="4538"/>
        <w:gridCol w:w="34"/>
        <w:gridCol w:w="3367"/>
      </w:tblGrid>
      <w:tr w:rsidR="007D7D7C" w:rsidRPr="0047071F" w:rsidTr="00E93C34">
        <w:tc>
          <w:tcPr>
            <w:tcW w:w="534" w:type="dxa"/>
            <w:tcBorders>
              <w:top w:val="single" w:sz="4" w:space="0" w:color="auto"/>
              <w:left w:val="single" w:sz="4" w:space="0" w:color="auto"/>
              <w:bottom w:val="single" w:sz="4" w:space="0" w:color="auto"/>
              <w:right w:val="single" w:sz="4" w:space="0" w:color="auto"/>
            </w:tcBorders>
          </w:tcPr>
          <w:p w:rsidR="003303F3" w:rsidRPr="003303F3" w:rsidRDefault="003303F3" w:rsidP="003303F3">
            <w:pPr>
              <w:snapToGrid w:val="0"/>
              <w:jc w:val="center"/>
              <w:rPr>
                <w:rFonts w:ascii="Times New Roman" w:hAnsi="Times New Roman" w:cs="Times New Roman"/>
                <w:b/>
                <w:sz w:val="24"/>
                <w:szCs w:val="24"/>
                <w:lang w:eastAsia="en-US"/>
              </w:rPr>
            </w:pPr>
            <w:r w:rsidRPr="003303F3">
              <w:rPr>
                <w:rFonts w:ascii="Times New Roman" w:hAnsi="Times New Roman" w:cs="Times New Roman"/>
                <w:b/>
                <w:sz w:val="24"/>
                <w:szCs w:val="24"/>
                <w:lang w:eastAsia="en-US"/>
              </w:rPr>
              <w:t>Р/с</w:t>
            </w:r>
          </w:p>
          <w:p w:rsidR="003303F3" w:rsidRPr="00971922" w:rsidRDefault="003303F3" w:rsidP="003303F3">
            <w:pPr>
              <w:snapToGrid w:val="0"/>
              <w:jc w:val="center"/>
              <w:rPr>
                <w:rFonts w:ascii="Times New Roman" w:hAnsi="Times New Roman" w:cs="Times New Roman"/>
                <w:b/>
                <w:sz w:val="24"/>
                <w:szCs w:val="24"/>
                <w:lang w:eastAsia="en-US"/>
              </w:rPr>
            </w:pPr>
            <w:r w:rsidRPr="003303F3">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3303F3" w:rsidRPr="00217BCA" w:rsidRDefault="003303F3" w:rsidP="00217BCA">
            <w:pPr>
              <w:snapToGrid w:val="0"/>
              <w:jc w:val="center"/>
              <w:rPr>
                <w:rFonts w:ascii="Times New Roman" w:hAnsi="Times New Roman" w:cs="Times New Roman"/>
                <w:b/>
                <w:sz w:val="24"/>
                <w:szCs w:val="24"/>
                <w:lang w:val="kk-KZ" w:eastAsia="en-US"/>
              </w:rPr>
            </w:pPr>
            <w:r w:rsidRPr="00971922">
              <w:rPr>
                <w:rFonts w:ascii="Times New Roman" w:hAnsi="Times New Roman" w:cs="Times New Roman"/>
                <w:b/>
                <w:sz w:val="24"/>
                <w:szCs w:val="24"/>
                <w:lang w:eastAsia="en-US"/>
              </w:rPr>
              <w:t xml:space="preserve">Құры-лымдық </w:t>
            </w:r>
            <w:r>
              <w:rPr>
                <w:rFonts w:ascii="Times New Roman" w:hAnsi="Times New Roman" w:cs="Times New Roman"/>
                <w:b/>
                <w:sz w:val="24"/>
                <w:szCs w:val="24"/>
                <w:lang w:val="kk-KZ" w:eastAsia="en-US"/>
              </w:rPr>
              <w:t>элемент</w:t>
            </w:r>
          </w:p>
        </w:tc>
        <w:tc>
          <w:tcPr>
            <w:tcW w:w="4818" w:type="dxa"/>
            <w:tcBorders>
              <w:top w:val="single" w:sz="4" w:space="0" w:color="auto"/>
              <w:left w:val="single" w:sz="4" w:space="0" w:color="auto"/>
              <w:bottom w:val="single" w:sz="4" w:space="0" w:color="auto"/>
              <w:right w:val="single" w:sz="4" w:space="0" w:color="auto"/>
            </w:tcBorders>
          </w:tcPr>
          <w:p w:rsidR="003303F3" w:rsidRPr="0047071F" w:rsidRDefault="003303F3" w:rsidP="00F86699">
            <w:pPr>
              <w:snapToGrid w:val="0"/>
              <w:ind w:firstLine="361"/>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Қолданыстағы редакция</w:t>
            </w:r>
          </w:p>
        </w:tc>
        <w:tc>
          <w:tcPr>
            <w:tcW w:w="4538" w:type="dxa"/>
            <w:tcBorders>
              <w:top w:val="single" w:sz="4" w:space="0" w:color="auto"/>
              <w:left w:val="single" w:sz="4" w:space="0" w:color="auto"/>
              <w:bottom w:val="single" w:sz="4" w:space="0" w:color="auto"/>
              <w:right w:val="single" w:sz="4" w:space="0" w:color="auto"/>
            </w:tcBorders>
          </w:tcPr>
          <w:p w:rsidR="003303F3" w:rsidRPr="0047071F" w:rsidRDefault="003303F3" w:rsidP="00F86699">
            <w:pPr>
              <w:snapToGrid w:val="0"/>
              <w:ind w:firstLine="219"/>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Ұсынылатын редакция</w:t>
            </w:r>
          </w:p>
        </w:tc>
        <w:tc>
          <w:tcPr>
            <w:tcW w:w="3401" w:type="dxa"/>
            <w:gridSpan w:val="2"/>
            <w:tcBorders>
              <w:top w:val="single" w:sz="4" w:space="0" w:color="auto"/>
              <w:left w:val="single" w:sz="4" w:space="0" w:color="auto"/>
              <w:bottom w:val="single" w:sz="4" w:space="0" w:color="auto"/>
              <w:right w:val="single" w:sz="4" w:space="0" w:color="auto"/>
            </w:tcBorders>
            <w:hideMark/>
          </w:tcPr>
          <w:p w:rsidR="003303F3" w:rsidRPr="0047071F" w:rsidRDefault="004B7099" w:rsidP="001E1E89">
            <w:pPr>
              <w:jc w:val="center"/>
              <w:rPr>
                <w:rFonts w:ascii="Times New Roman" w:hAnsi="Times New Roman" w:cs="Times New Roman"/>
                <w:b/>
                <w:sz w:val="24"/>
                <w:szCs w:val="24"/>
                <w:lang w:eastAsia="en-US"/>
              </w:rPr>
            </w:pPr>
            <w:r>
              <w:rPr>
                <w:rFonts w:ascii="Times New Roman" w:hAnsi="Times New Roman" w:cs="Times New Roman"/>
                <w:b/>
                <w:sz w:val="24"/>
                <w:szCs w:val="24"/>
                <w:lang w:val="kk-KZ" w:eastAsia="en-US"/>
              </w:rPr>
              <w:t>Н</w:t>
            </w:r>
            <w:r w:rsidR="003303F3">
              <w:rPr>
                <w:rFonts w:ascii="Times New Roman" w:hAnsi="Times New Roman" w:cs="Times New Roman"/>
                <w:b/>
                <w:sz w:val="24"/>
                <w:szCs w:val="24"/>
                <w:lang w:val="kk-KZ" w:eastAsia="en-US"/>
              </w:rPr>
              <w:t>егіздемесі</w:t>
            </w:r>
          </w:p>
        </w:tc>
      </w:tr>
      <w:tr w:rsidR="007D7D7C" w:rsidRPr="0047071F" w:rsidTr="00E93C34">
        <w:tc>
          <w:tcPr>
            <w:tcW w:w="14850" w:type="dxa"/>
            <w:gridSpan w:val="6"/>
            <w:tcBorders>
              <w:top w:val="single" w:sz="4" w:space="0" w:color="auto"/>
              <w:left w:val="single" w:sz="4" w:space="0" w:color="auto"/>
              <w:bottom w:val="single" w:sz="4" w:space="0" w:color="auto"/>
              <w:right w:val="single" w:sz="4" w:space="0" w:color="auto"/>
            </w:tcBorders>
          </w:tcPr>
          <w:p w:rsidR="006269BA" w:rsidRPr="004B7099" w:rsidRDefault="006269BA" w:rsidP="00432A6B">
            <w:pPr>
              <w:jc w:val="center"/>
              <w:rPr>
                <w:rFonts w:ascii="Times New Roman" w:hAnsi="Times New Roman"/>
                <w:b/>
                <w:sz w:val="24"/>
                <w:szCs w:val="24"/>
                <w:lang w:eastAsia="en-US"/>
              </w:rPr>
            </w:pPr>
          </w:p>
          <w:p w:rsidR="006269BA" w:rsidRDefault="007D7D7C" w:rsidP="00B04D41">
            <w:pPr>
              <w:jc w:val="center"/>
              <w:rPr>
                <w:rFonts w:ascii="Times New Roman" w:hAnsi="Times New Roman"/>
                <w:b/>
                <w:sz w:val="24"/>
                <w:szCs w:val="24"/>
                <w:lang w:val="kk-KZ" w:eastAsia="en-US"/>
              </w:rPr>
            </w:pPr>
            <w:r w:rsidRPr="00432A6B">
              <w:rPr>
                <w:rFonts w:ascii="Times New Roman" w:hAnsi="Times New Roman"/>
                <w:b/>
                <w:sz w:val="24"/>
                <w:szCs w:val="24"/>
                <w:lang w:val="kk-KZ" w:eastAsia="en-US"/>
              </w:rPr>
              <w:t xml:space="preserve">Қазақстан Республикасының </w:t>
            </w:r>
            <w:r>
              <w:rPr>
                <w:rFonts w:ascii="Times New Roman" w:hAnsi="Times New Roman"/>
                <w:b/>
                <w:sz w:val="24"/>
                <w:szCs w:val="24"/>
                <w:lang w:val="kk-KZ" w:eastAsia="en-US"/>
              </w:rPr>
              <w:t xml:space="preserve">2008 жылғы 4 желтоқсандағы Бюджет кодексі </w:t>
            </w:r>
          </w:p>
          <w:p w:rsidR="00C36DB4" w:rsidRDefault="00C36DB4" w:rsidP="00B04D41">
            <w:pPr>
              <w:jc w:val="center"/>
              <w:rPr>
                <w:rFonts w:ascii="Times New Roman" w:hAnsi="Times New Roman" w:cs="Times New Roman"/>
                <w:b/>
                <w:sz w:val="24"/>
                <w:szCs w:val="24"/>
                <w:lang w:eastAsia="en-US"/>
              </w:rPr>
            </w:pP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sidRPr="00C56357">
              <w:rPr>
                <w:rFonts w:ascii="Times New Roman" w:hAnsi="Times New Roman" w:cs="Times New Roman"/>
                <w:sz w:val="24"/>
                <w:szCs w:val="24"/>
                <w:lang w:val="en-US" w:eastAsia="en-US"/>
              </w:rPr>
              <w:t>41-</w:t>
            </w:r>
            <w:r>
              <w:rPr>
                <w:rFonts w:ascii="Times New Roman" w:hAnsi="Times New Roman" w:cs="Times New Roman"/>
                <w:sz w:val="24"/>
                <w:szCs w:val="24"/>
                <w:lang w:val="kk-KZ" w:eastAsia="en-US"/>
              </w:rPr>
              <w:t>бапт</w:t>
            </w:r>
            <w:r w:rsidRPr="00C56357">
              <w:rPr>
                <w:rFonts w:ascii="Times New Roman" w:hAnsi="Times New Roman" w:cs="Times New Roman"/>
                <w:sz w:val="24"/>
                <w:szCs w:val="24"/>
                <w:lang w:val="kk-KZ" w:eastAsia="en-US"/>
              </w:rPr>
              <w:t>ың</w:t>
            </w:r>
            <w:r w:rsidRPr="00C56357">
              <w:rPr>
                <w:rFonts w:ascii="Times New Roman" w:hAnsi="Times New Roman" w:cs="Times New Roman"/>
                <w:sz w:val="24"/>
                <w:szCs w:val="24"/>
                <w:lang w:val="en-US" w:eastAsia="en-US"/>
              </w:rPr>
              <w:t xml:space="preserve"> </w:t>
            </w:r>
          </w:p>
          <w:p w:rsidR="00446013" w:rsidRDefault="00446013" w:rsidP="00446013">
            <w:pPr>
              <w:jc w:val="center"/>
              <w:rPr>
                <w:rFonts w:ascii="Times New Roman" w:hAnsi="Times New Roman" w:cs="Times New Roman"/>
                <w:sz w:val="24"/>
                <w:szCs w:val="24"/>
                <w:lang w:val="kk-KZ" w:eastAsia="en-US"/>
              </w:rPr>
            </w:pPr>
            <w:r w:rsidRPr="00C56357">
              <w:rPr>
                <w:rFonts w:ascii="Times New Roman" w:hAnsi="Times New Roman" w:cs="Times New Roman"/>
                <w:sz w:val="24"/>
                <w:szCs w:val="24"/>
                <w:lang w:val="en-US" w:eastAsia="en-US"/>
              </w:rPr>
              <w:t>1-</w:t>
            </w:r>
            <w:r w:rsidRPr="00C56357">
              <w:rPr>
                <w:rFonts w:ascii="Times New Roman" w:hAnsi="Times New Roman" w:cs="Times New Roman"/>
                <w:sz w:val="24"/>
                <w:szCs w:val="24"/>
                <w:lang w:val="kk-KZ" w:eastAsia="en-US"/>
              </w:rPr>
              <w:t>тарма</w:t>
            </w:r>
            <w:r w:rsidR="006F4FA1">
              <w:rPr>
                <w:rFonts w:ascii="Times New Roman" w:hAnsi="Times New Roman" w:cs="Times New Roman"/>
                <w:sz w:val="24"/>
                <w:szCs w:val="24"/>
                <w:lang w:val="kk-KZ" w:eastAsia="en-US"/>
              </w:rPr>
              <w:t>ғының</w:t>
            </w:r>
            <w:r w:rsidRPr="00C56357">
              <w:rPr>
                <w:rFonts w:ascii="Times New Roman" w:hAnsi="Times New Roman" w:cs="Times New Roman"/>
                <w:sz w:val="24"/>
                <w:szCs w:val="24"/>
                <w:lang w:val="kk-KZ" w:eastAsia="en-US"/>
              </w:rPr>
              <w:t xml:space="preserve"> </w:t>
            </w:r>
          </w:p>
          <w:p w:rsidR="00446013" w:rsidRPr="00C56357"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1-бөліг</w:t>
            </w:r>
            <w:r w:rsidRPr="00C56357">
              <w:rPr>
                <w:rFonts w:ascii="Times New Roman" w:hAnsi="Times New Roman" w:cs="Times New Roman"/>
                <w:sz w:val="24"/>
                <w:szCs w:val="24"/>
                <w:lang w:val="kk-KZ" w:eastAsia="en-US"/>
              </w:rPr>
              <w:t>і</w:t>
            </w:r>
          </w:p>
        </w:tc>
        <w:tc>
          <w:tcPr>
            <w:tcW w:w="4818" w:type="dxa"/>
            <w:tcBorders>
              <w:top w:val="single" w:sz="4" w:space="0" w:color="auto"/>
              <w:left w:val="single" w:sz="4" w:space="0" w:color="auto"/>
              <w:bottom w:val="single" w:sz="4" w:space="0" w:color="auto"/>
              <w:right w:val="single" w:sz="4" w:space="0" w:color="auto"/>
            </w:tcBorders>
          </w:tcPr>
          <w:p w:rsidR="00446013" w:rsidRPr="00C56357"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41-бап. Мемлекеттік тапсырма</w:t>
            </w:r>
          </w:p>
          <w:p w:rsidR="00446013" w:rsidRDefault="00446013" w:rsidP="00446013">
            <w:pPr>
              <w:jc w:val="both"/>
              <w:rPr>
                <w:rFonts w:ascii="Times New Roman" w:hAnsi="Times New Roman" w:cs="Times New Roman"/>
                <w:sz w:val="24"/>
                <w:szCs w:val="24"/>
                <w:lang w:val="kk-KZ" w:eastAsia="en-US"/>
              </w:rPr>
            </w:pPr>
            <w:r w:rsidRPr="00C56357">
              <w:rPr>
                <w:rFonts w:ascii="Times New Roman" w:hAnsi="Times New Roman" w:cs="Times New Roman"/>
                <w:sz w:val="24"/>
                <w:szCs w:val="24"/>
                <w:lang w:val="kk-KZ" w:eastAsia="en-US"/>
              </w:rPr>
              <w:t xml:space="preserve">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дербес кластерлік қорға, дербес білім беру ұйымдарына және Қазақстан Республикасының Үкіметі айқындайтын олардың ұйымдарына,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p>
          <w:p w:rsidR="00446013" w:rsidRPr="00C56357"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Pr="00C56357"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41-бап. Мемлекеттік тапсырма</w:t>
            </w:r>
          </w:p>
          <w:p w:rsidR="00446013" w:rsidRPr="00C56357" w:rsidRDefault="00446013" w:rsidP="00446013">
            <w:pPr>
              <w:jc w:val="both"/>
              <w:rPr>
                <w:rFonts w:ascii="Times New Roman" w:hAnsi="Times New Roman" w:cs="Times New Roman"/>
                <w:sz w:val="24"/>
                <w:szCs w:val="24"/>
                <w:lang w:val="kk-KZ" w:eastAsia="en-US"/>
              </w:rPr>
            </w:pPr>
            <w:r w:rsidRPr="00C56357">
              <w:rPr>
                <w:rFonts w:ascii="Times New Roman" w:hAnsi="Times New Roman" w:cs="Times New Roman"/>
                <w:sz w:val="24"/>
                <w:szCs w:val="24"/>
                <w:lang w:val="kk-KZ" w:eastAsia="en-US"/>
              </w:rPr>
              <w:t xml:space="preserve">      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w:t>
            </w:r>
            <w:r>
              <w:rPr>
                <w:rFonts w:ascii="Times New Roman" w:hAnsi="Times New Roman" w:cs="Times New Roman"/>
                <w:sz w:val="24"/>
                <w:szCs w:val="24"/>
                <w:lang w:val="kk-KZ" w:eastAsia="en-US"/>
              </w:rPr>
              <w:t xml:space="preserve"> </w:t>
            </w:r>
            <w:r w:rsidRPr="00C56357">
              <w:rPr>
                <w:rFonts w:ascii="Times New Roman" w:hAnsi="Times New Roman" w:cs="Times New Roman"/>
                <w:b/>
                <w:sz w:val="24"/>
                <w:szCs w:val="24"/>
                <w:lang w:val="kk-KZ" w:eastAsia="en-US"/>
              </w:rPr>
              <w:t>Қазақстан Республикасы Ұлттық паралимпиада комитетіне,</w:t>
            </w:r>
            <w:r w:rsidRPr="00C56357">
              <w:rPr>
                <w:rFonts w:ascii="Times New Roman" w:hAnsi="Times New Roman" w:cs="Times New Roman"/>
                <w:sz w:val="24"/>
                <w:szCs w:val="24"/>
                <w:lang w:val="kk-KZ" w:eastAsia="en-US"/>
              </w:rPr>
              <w:t xml:space="preserve"> дербес кластерлік қорға, дербес білім беру ұйымдарына және Қазақстан Республикасының Үкіметі айқындайтын олардың ұйымдарына, жекелеген мемлекеттік қызметтер</w:t>
            </w:r>
            <w:r w:rsidR="007E482E">
              <w:rPr>
                <w:rFonts w:ascii="Times New Roman" w:hAnsi="Times New Roman" w:cs="Times New Roman"/>
                <w:sz w:val="24"/>
                <w:szCs w:val="24"/>
                <w:lang w:val="kk-KZ" w:eastAsia="en-US"/>
              </w:rPr>
              <w:t>ді</w:t>
            </w:r>
            <w:r w:rsidRPr="00C56357">
              <w:rPr>
                <w:rFonts w:ascii="Times New Roman" w:hAnsi="Times New Roman" w:cs="Times New Roman"/>
                <w:sz w:val="24"/>
                <w:szCs w:val="24"/>
                <w:lang w:val="kk-KZ" w:eastAsia="en-US"/>
              </w:rPr>
              <w:t xml:space="preserve">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w:t>
            </w:r>
            <w:r w:rsidRPr="00C56357">
              <w:rPr>
                <w:rFonts w:ascii="Times New Roman" w:hAnsi="Times New Roman" w:cs="Times New Roman"/>
                <w:sz w:val="24"/>
                <w:szCs w:val="24"/>
                <w:lang w:val="kk-KZ" w:eastAsia="en-US"/>
              </w:rPr>
              <w:lastRenderedPageBreak/>
              <w:t>тапсырыс мемлекеттік тапсырма болып табылады.</w:t>
            </w:r>
          </w:p>
        </w:tc>
        <w:tc>
          <w:tcPr>
            <w:tcW w:w="3401" w:type="dxa"/>
            <w:gridSpan w:val="2"/>
            <w:tcBorders>
              <w:top w:val="single" w:sz="4" w:space="0" w:color="auto"/>
              <w:left w:val="single" w:sz="4" w:space="0" w:color="auto"/>
              <w:bottom w:val="single" w:sz="4" w:space="0" w:color="auto"/>
              <w:right w:val="single" w:sz="4" w:space="0" w:color="auto"/>
            </w:tcBorders>
          </w:tcPr>
          <w:p w:rsidR="00446013" w:rsidRDefault="00446013" w:rsidP="00F36A5E">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F90A4C">
              <w:rPr>
                <w:rFonts w:ascii="Times New Roman" w:hAnsi="Times New Roman"/>
                <w:bCs/>
                <w:sz w:val="24"/>
                <w:szCs w:val="24"/>
                <w:lang w:val="kk-KZ"/>
              </w:rPr>
              <w:lastRenderedPageBreak/>
              <w:t xml:space="preserve">ҰПК Қазақстан Республикасының Ұлттық олимпиадалық </w:t>
            </w:r>
            <w:r>
              <w:rPr>
                <w:rFonts w:ascii="Times New Roman" w:hAnsi="Times New Roman"/>
                <w:bCs/>
                <w:sz w:val="24"/>
                <w:szCs w:val="24"/>
                <w:lang w:val="kk-KZ"/>
              </w:rPr>
              <w:t>комитеті секілді</w:t>
            </w:r>
            <w:r w:rsidRPr="00F90A4C">
              <w:rPr>
                <w:rFonts w:ascii="Times New Roman" w:hAnsi="Times New Roman"/>
                <w:bCs/>
                <w:sz w:val="24"/>
                <w:szCs w:val="24"/>
                <w:lang w:val="kk-KZ"/>
              </w:rPr>
              <w:t xml:space="preserve"> мемлекеттік тапсырмаларға қатыса отырып, </w:t>
            </w:r>
            <w:r w:rsidRPr="003361F1">
              <w:rPr>
                <w:lang w:val="kk-KZ"/>
              </w:rPr>
              <w:t xml:space="preserve"> </w:t>
            </w:r>
            <w:r w:rsidRPr="003361F1">
              <w:rPr>
                <w:rFonts w:ascii="Times New Roman" w:hAnsi="Times New Roman"/>
                <w:bCs/>
                <w:sz w:val="24"/>
                <w:szCs w:val="24"/>
                <w:lang w:val="kk-KZ"/>
              </w:rPr>
              <w:t xml:space="preserve">саралаудың </w:t>
            </w:r>
            <w:r w:rsidRPr="003361F1">
              <w:rPr>
                <w:lang w:val="kk-KZ"/>
              </w:rPr>
              <w:t xml:space="preserve"> </w:t>
            </w:r>
            <w:r w:rsidRPr="003361F1">
              <w:rPr>
                <w:rFonts w:ascii="Times New Roman" w:hAnsi="Times New Roman"/>
                <w:bCs/>
                <w:sz w:val="24"/>
                <w:szCs w:val="24"/>
                <w:lang w:val="kk-KZ"/>
              </w:rPr>
              <w:t xml:space="preserve">белгіленген </w:t>
            </w:r>
            <w:r w:rsidRPr="00F90A4C">
              <w:rPr>
                <w:rFonts w:ascii="Times New Roman" w:hAnsi="Times New Roman"/>
                <w:bCs/>
                <w:sz w:val="24"/>
                <w:szCs w:val="24"/>
                <w:lang w:val="kk-KZ"/>
              </w:rPr>
              <w:t>критерийлеріне сәйкес</w:t>
            </w:r>
            <w:r w:rsidRPr="00AB4BC4">
              <w:rPr>
                <w:lang w:val="kk-KZ"/>
              </w:rPr>
              <w:t xml:space="preserve"> </w:t>
            </w:r>
            <w:r w:rsidRPr="00AB4BC4">
              <w:rPr>
                <w:rFonts w:ascii="Times New Roman" w:hAnsi="Times New Roman"/>
                <w:bCs/>
                <w:sz w:val="24"/>
                <w:szCs w:val="24"/>
                <w:lang w:val="kk-KZ"/>
              </w:rPr>
              <w:t>паралимпиадалық спорт түрлері бойынша ұлттық құрама командалар</w:t>
            </w:r>
            <w:r>
              <w:rPr>
                <w:rFonts w:ascii="Times New Roman" w:hAnsi="Times New Roman"/>
                <w:bCs/>
                <w:sz w:val="24"/>
                <w:szCs w:val="24"/>
                <w:lang w:val="kk-KZ"/>
              </w:rPr>
              <w:t xml:space="preserve"> дайындығын </w:t>
            </w:r>
            <w:r w:rsidRPr="003361F1">
              <w:rPr>
                <w:lang w:val="kk-KZ"/>
              </w:rPr>
              <w:t xml:space="preserve"> </w:t>
            </w:r>
            <w:r w:rsidRPr="003361F1">
              <w:rPr>
                <w:rFonts w:ascii="Times New Roman" w:hAnsi="Times New Roman"/>
                <w:bCs/>
                <w:sz w:val="24"/>
                <w:szCs w:val="24"/>
                <w:lang w:val="kk-KZ"/>
              </w:rPr>
              <w:t xml:space="preserve">қаржыландыру </w:t>
            </w:r>
            <w:r>
              <w:rPr>
                <w:rFonts w:ascii="Times New Roman" w:hAnsi="Times New Roman"/>
                <w:bCs/>
                <w:sz w:val="24"/>
                <w:szCs w:val="24"/>
                <w:lang w:val="kk-KZ"/>
              </w:rPr>
              <w:t xml:space="preserve"> құзыретіне уәкілетті болады. </w:t>
            </w:r>
            <w:r w:rsidR="00F36A5E">
              <w:rPr>
                <w:rFonts w:ascii="Times New Roman" w:hAnsi="Times New Roman"/>
                <w:bCs/>
                <w:sz w:val="24"/>
                <w:szCs w:val="24"/>
                <w:lang w:val="kk-KZ"/>
              </w:rPr>
              <w:t>Бұл</w:t>
            </w:r>
            <w:r w:rsidRPr="00F90A4C">
              <w:rPr>
                <w:rFonts w:ascii="Times New Roman" w:hAnsi="Times New Roman"/>
                <w:bCs/>
                <w:sz w:val="24"/>
                <w:szCs w:val="24"/>
                <w:lang w:val="kk-KZ"/>
              </w:rPr>
              <w:t xml:space="preserve"> мемлекеттік тапсырмалар</w:t>
            </w:r>
            <w:r>
              <w:rPr>
                <w:rFonts w:ascii="Times New Roman" w:hAnsi="Times New Roman"/>
                <w:bCs/>
                <w:sz w:val="24"/>
                <w:szCs w:val="24"/>
                <w:lang w:val="kk-KZ"/>
              </w:rPr>
              <w:t>ды</w:t>
            </w:r>
            <w:r w:rsidRPr="00F90A4C">
              <w:rPr>
                <w:rFonts w:ascii="Times New Roman" w:hAnsi="Times New Roman"/>
                <w:bCs/>
                <w:sz w:val="24"/>
                <w:szCs w:val="24"/>
                <w:lang w:val="kk-KZ"/>
              </w:rPr>
              <w:t xml:space="preserve"> орындау шеңберінде ҰПК бірқатар функцияларын жүзеге асыруды көзд</w:t>
            </w:r>
            <w:r>
              <w:rPr>
                <w:rFonts w:ascii="Times New Roman" w:hAnsi="Times New Roman"/>
                <w:bCs/>
                <w:sz w:val="24"/>
                <w:szCs w:val="24"/>
                <w:lang w:val="kk-KZ"/>
              </w:rPr>
              <w:t>ейді. Бұл шара ҰПК  демеушілік қаражатқа</w:t>
            </w:r>
            <w:r w:rsidRPr="00F90A4C">
              <w:rPr>
                <w:rFonts w:ascii="Times New Roman" w:hAnsi="Times New Roman"/>
                <w:bCs/>
                <w:sz w:val="24"/>
                <w:szCs w:val="24"/>
                <w:lang w:val="kk-KZ"/>
              </w:rPr>
              <w:t xml:space="preserve"> тәуелділігін айтарлықтай</w:t>
            </w:r>
            <w:r>
              <w:rPr>
                <w:rFonts w:ascii="Times New Roman" w:hAnsi="Times New Roman"/>
                <w:bCs/>
                <w:sz w:val="24"/>
                <w:szCs w:val="24"/>
                <w:lang w:val="kk-KZ"/>
              </w:rPr>
              <w:t xml:space="preserve"> төмендетеді, бұл өз кезегінде п</w:t>
            </w:r>
            <w:r w:rsidRPr="00F90A4C">
              <w:rPr>
                <w:rFonts w:ascii="Times New Roman" w:hAnsi="Times New Roman"/>
                <w:bCs/>
                <w:sz w:val="24"/>
                <w:szCs w:val="24"/>
                <w:lang w:val="kk-KZ"/>
              </w:rPr>
              <w:t>аралимпиада</w:t>
            </w:r>
            <w:r>
              <w:rPr>
                <w:rFonts w:ascii="Times New Roman" w:hAnsi="Times New Roman"/>
                <w:bCs/>
                <w:sz w:val="24"/>
                <w:szCs w:val="24"/>
                <w:lang w:val="kk-KZ"/>
              </w:rPr>
              <w:t>лық спорт түрінің даму</w:t>
            </w:r>
            <w:r w:rsidRPr="00F90A4C">
              <w:rPr>
                <w:rFonts w:ascii="Times New Roman" w:hAnsi="Times New Roman"/>
                <w:bCs/>
                <w:sz w:val="24"/>
                <w:szCs w:val="24"/>
                <w:lang w:val="kk-KZ"/>
              </w:rPr>
              <w:t xml:space="preserve"> тұ</w:t>
            </w:r>
            <w:r>
              <w:rPr>
                <w:rFonts w:ascii="Times New Roman" w:hAnsi="Times New Roman"/>
                <w:bCs/>
                <w:sz w:val="24"/>
                <w:szCs w:val="24"/>
                <w:lang w:val="kk-KZ"/>
              </w:rPr>
              <w:t xml:space="preserve">рақтылығын </w:t>
            </w:r>
            <w:r>
              <w:rPr>
                <w:rFonts w:ascii="Times New Roman" w:hAnsi="Times New Roman"/>
                <w:bCs/>
                <w:sz w:val="24"/>
                <w:szCs w:val="24"/>
                <w:lang w:val="kk-KZ"/>
              </w:rPr>
              <w:lastRenderedPageBreak/>
              <w:t>арттыруға мүмкіндік береді</w:t>
            </w:r>
            <w:r w:rsidRPr="00F90A4C">
              <w:rPr>
                <w:rFonts w:ascii="Times New Roman" w:hAnsi="Times New Roman"/>
                <w:bCs/>
                <w:sz w:val="24"/>
                <w:szCs w:val="24"/>
                <w:lang w:val="kk-KZ"/>
              </w:rPr>
              <w:t>.</w:t>
            </w:r>
          </w:p>
        </w:tc>
      </w:tr>
      <w:tr w:rsidR="00446013" w:rsidRPr="00A054F7" w:rsidTr="00E93C34">
        <w:trPr>
          <w:trHeight w:val="394"/>
        </w:trPr>
        <w:tc>
          <w:tcPr>
            <w:tcW w:w="14850" w:type="dxa"/>
            <w:gridSpan w:val="6"/>
            <w:tcBorders>
              <w:top w:val="single" w:sz="4" w:space="0" w:color="auto"/>
              <w:left w:val="single" w:sz="4" w:space="0" w:color="auto"/>
              <w:bottom w:val="single" w:sz="4" w:space="0" w:color="auto"/>
              <w:right w:val="single" w:sz="4" w:space="0" w:color="auto"/>
            </w:tcBorders>
          </w:tcPr>
          <w:p w:rsidR="00446013" w:rsidRDefault="00446013" w:rsidP="00446013">
            <w:pPr>
              <w:widowControl w:val="0"/>
              <w:pBdr>
                <w:bottom w:val="single" w:sz="6" w:space="13" w:color="FFFFFF"/>
              </w:pBdr>
              <w:tabs>
                <w:tab w:val="left" w:pos="567"/>
                <w:tab w:val="left" w:pos="709"/>
              </w:tabs>
              <w:autoSpaceDE w:val="0"/>
              <w:autoSpaceDN w:val="0"/>
              <w:adjustRightInd w:val="0"/>
              <w:jc w:val="center"/>
              <w:rPr>
                <w:rFonts w:ascii="Times New Roman" w:hAnsi="Times New Roman"/>
                <w:b/>
                <w:bCs/>
                <w:sz w:val="24"/>
                <w:szCs w:val="24"/>
                <w:lang w:val="kk-KZ"/>
              </w:rPr>
            </w:pPr>
          </w:p>
          <w:p w:rsidR="00446013" w:rsidRPr="00416A35" w:rsidRDefault="00446013" w:rsidP="004B7099">
            <w:pPr>
              <w:widowControl w:val="0"/>
              <w:pBdr>
                <w:bottom w:val="single" w:sz="6" w:space="13" w:color="FFFFFF"/>
              </w:pBdr>
              <w:tabs>
                <w:tab w:val="left" w:pos="567"/>
                <w:tab w:val="left" w:pos="709"/>
              </w:tabs>
              <w:autoSpaceDE w:val="0"/>
              <w:autoSpaceDN w:val="0"/>
              <w:adjustRightInd w:val="0"/>
              <w:jc w:val="center"/>
              <w:rPr>
                <w:rFonts w:ascii="Times New Roman" w:hAnsi="Times New Roman"/>
                <w:b/>
                <w:bCs/>
                <w:sz w:val="24"/>
                <w:szCs w:val="24"/>
                <w:lang w:val="kk-KZ"/>
              </w:rPr>
            </w:pPr>
            <w:r w:rsidRPr="003C0D86">
              <w:rPr>
                <w:rFonts w:ascii="Times New Roman" w:hAnsi="Times New Roman"/>
                <w:b/>
                <w:bCs/>
                <w:sz w:val="24"/>
                <w:szCs w:val="24"/>
                <w:lang w:val="kk-KZ"/>
              </w:rPr>
              <w:t xml:space="preserve">«Әкімшілік құқық бұзушылық туралы» </w:t>
            </w:r>
            <w:r w:rsidRPr="003303F3">
              <w:rPr>
                <w:lang w:val="kk-KZ"/>
              </w:rPr>
              <w:t xml:space="preserve"> </w:t>
            </w:r>
            <w:r w:rsidRPr="00797387">
              <w:rPr>
                <w:rFonts w:ascii="Times New Roman" w:hAnsi="Times New Roman"/>
                <w:b/>
                <w:bCs/>
                <w:sz w:val="24"/>
                <w:szCs w:val="24"/>
                <w:lang w:val="kk-KZ"/>
              </w:rPr>
              <w:t xml:space="preserve">Қазақстан Республикасының </w:t>
            </w:r>
            <w:r w:rsidRPr="003C0D86">
              <w:rPr>
                <w:rFonts w:ascii="Times New Roman" w:hAnsi="Times New Roman"/>
                <w:b/>
                <w:bCs/>
                <w:sz w:val="24"/>
                <w:szCs w:val="24"/>
                <w:lang w:val="kk-KZ"/>
              </w:rPr>
              <w:t xml:space="preserve">2014 жылғы 5 шілдедегі </w:t>
            </w:r>
            <w:r w:rsidRPr="00416A35">
              <w:rPr>
                <w:rFonts w:ascii="Times New Roman" w:hAnsi="Times New Roman"/>
                <w:b/>
                <w:bCs/>
                <w:sz w:val="24"/>
                <w:szCs w:val="24"/>
                <w:lang w:val="kk-KZ"/>
              </w:rPr>
              <w:t>Кодексі</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714A5A"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559" w:type="dxa"/>
            <w:tcBorders>
              <w:top w:val="single" w:sz="4" w:space="0" w:color="auto"/>
              <w:left w:val="single" w:sz="4" w:space="0" w:color="auto"/>
              <w:bottom w:val="single" w:sz="4" w:space="0" w:color="auto"/>
              <w:right w:val="single" w:sz="4" w:space="0" w:color="auto"/>
            </w:tcBorders>
          </w:tcPr>
          <w:p w:rsidR="00446013" w:rsidRPr="002E1767" w:rsidRDefault="00446013" w:rsidP="0083227F">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409-баптың жаңа он екінші </w:t>
            </w:r>
            <w:r w:rsidR="0083227F">
              <w:rPr>
                <w:rFonts w:ascii="Times New Roman" w:hAnsi="Times New Roman" w:cs="Times New Roman"/>
                <w:sz w:val="24"/>
                <w:szCs w:val="24"/>
                <w:lang w:val="kk-KZ" w:eastAsia="en-US"/>
              </w:rPr>
              <w:t xml:space="preserve"> бөлігі</w:t>
            </w:r>
          </w:p>
        </w:tc>
        <w:tc>
          <w:tcPr>
            <w:tcW w:w="4818" w:type="dxa"/>
            <w:tcBorders>
              <w:top w:val="single" w:sz="4" w:space="0" w:color="auto"/>
              <w:left w:val="single" w:sz="4" w:space="0" w:color="auto"/>
              <w:bottom w:val="single" w:sz="4" w:space="0" w:color="auto"/>
              <w:right w:val="single" w:sz="4" w:space="0" w:color="auto"/>
            </w:tcBorders>
          </w:tcPr>
          <w:p w:rsidR="00446013" w:rsidRPr="00416A35" w:rsidRDefault="00446013" w:rsidP="00446013">
            <w:pPr>
              <w:jc w:val="both"/>
              <w:rPr>
                <w:rFonts w:ascii="Times New Roman" w:hAnsi="Times New Roman" w:cs="Times New Roman"/>
                <w:sz w:val="24"/>
                <w:szCs w:val="24"/>
                <w:lang w:val="kk-KZ" w:eastAsia="en-US"/>
              </w:rPr>
            </w:pPr>
            <w:r w:rsidRPr="00635671">
              <w:rPr>
                <w:rFonts w:ascii="Times New Roman" w:hAnsi="Times New Roman" w:cs="Times New Roman"/>
                <w:sz w:val="24"/>
                <w:szCs w:val="24"/>
                <w:lang w:val="kk-KZ" w:eastAsia="en-US"/>
              </w:rPr>
              <w:t>409-бап. Қазақстан Республикасының білім беру, дене шынықтыру және спорт саласындағы заңнамасын бұзу</w:t>
            </w:r>
          </w:p>
          <w:p w:rsidR="00446013" w:rsidRPr="00416A35" w:rsidRDefault="00446013" w:rsidP="00446013">
            <w:pPr>
              <w:jc w:val="both"/>
              <w:rPr>
                <w:rFonts w:ascii="Times New Roman" w:hAnsi="Times New Roman" w:cs="Times New Roman"/>
                <w:sz w:val="24"/>
                <w:szCs w:val="24"/>
                <w:lang w:val="kk-KZ" w:eastAsia="en-US"/>
              </w:rPr>
            </w:pPr>
          </w:p>
          <w:p w:rsidR="00446013" w:rsidRPr="00416A35" w:rsidRDefault="00446013" w:rsidP="00446013">
            <w:pPr>
              <w:jc w:val="both"/>
              <w:rPr>
                <w:rFonts w:ascii="Times New Roman" w:hAnsi="Times New Roman" w:cs="Times New Roman"/>
                <w:sz w:val="24"/>
                <w:szCs w:val="24"/>
                <w:lang w:val="kk-KZ" w:eastAsia="en-US"/>
              </w:rPr>
            </w:pPr>
            <w:r w:rsidRPr="00416A35">
              <w:rPr>
                <w:rFonts w:ascii="Times New Roman" w:hAnsi="Times New Roman" w:cs="Times New Roman"/>
                <w:sz w:val="24"/>
                <w:szCs w:val="24"/>
                <w:lang w:val="kk-KZ" w:eastAsia="en-US"/>
              </w:rPr>
              <w:t>11. Осы баптың оныншы бөлiгiнде көзделген, әкiмшiлiк жаза қолданылғаннан кейiн бiр жыл iшiнде қайталап жасалған іс-әрекет –</w:t>
            </w:r>
          </w:p>
          <w:p w:rsidR="00446013" w:rsidRDefault="00446013" w:rsidP="00446013">
            <w:pPr>
              <w:jc w:val="both"/>
              <w:rPr>
                <w:rFonts w:ascii="Times New Roman" w:hAnsi="Times New Roman" w:cs="Times New Roman"/>
                <w:sz w:val="24"/>
                <w:szCs w:val="24"/>
                <w:lang w:val="kk-KZ" w:eastAsia="en-US"/>
              </w:rPr>
            </w:pPr>
            <w:r w:rsidRPr="00416A35">
              <w:rPr>
                <w:rFonts w:ascii="Times New Roman" w:hAnsi="Times New Roman" w:cs="Times New Roman"/>
                <w:sz w:val="24"/>
                <w:szCs w:val="24"/>
                <w:lang w:val="kk-KZ" w:eastAsia="en-US"/>
              </w:rPr>
              <w:t xml:space="preserve">      бір мың айлық есептік көрсеткіш мөлшерінде айыппұл салуға әкеп соғады.</w:t>
            </w:r>
          </w:p>
          <w:p w:rsidR="00446013" w:rsidRPr="0079711D" w:rsidRDefault="00446013" w:rsidP="00446013">
            <w:pPr>
              <w:jc w:val="both"/>
              <w:rPr>
                <w:rFonts w:ascii="Times New Roman" w:hAnsi="Times New Roman" w:cs="Times New Roman"/>
                <w:b/>
                <w:sz w:val="24"/>
                <w:szCs w:val="24"/>
                <w:lang w:val="kk-KZ" w:eastAsia="en-US"/>
              </w:rPr>
            </w:pPr>
            <w:r w:rsidRPr="0079711D">
              <w:rPr>
                <w:rFonts w:ascii="Times New Roman" w:hAnsi="Times New Roman" w:cs="Times New Roman"/>
                <w:b/>
                <w:sz w:val="24"/>
                <w:szCs w:val="24"/>
                <w:lang w:val="kk-KZ" w:eastAsia="en-US"/>
              </w:rPr>
              <w:t xml:space="preserve">12. </w:t>
            </w:r>
            <w:r>
              <w:rPr>
                <w:rFonts w:ascii="Times New Roman" w:hAnsi="Times New Roman" w:cs="Times New Roman"/>
                <w:b/>
                <w:sz w:val="24"/>
                <w:szCs w:val="24"/>
                <w:lang w:val="kk-KZ" w:eastAsia="en-US"/>
              </w:rPr>
              <w:t>жоқ.</w:t>
            </w:r>
          </w:p>
          <w:p w:rsidR="00446013" w:rsidRPr="0079711D" w:rsidRDefault="00446013" w:rsidP="00446013">
            <w:pPr>
              <w:jc w:val="both"/>
              <w:rPr>
                <w:rFonts w:ascii="Times New Roman" w:hAnsi="Times New Roman" w:cs="Times New Roman"/>
                <w:b/>
                <w:sz w:val="24"/>
                <w:szCs w:val="24"/>
                <w:lang w:val="kk-KZ" w:eastAsia="en-US"/>
              </w:rPr>
            </w:pPr>
          </w:p>
        </w:tc>
        <w:tc>
          <w:tcPr>
            <w:tcW w:w="453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416A35">
              <w:rPr>
                <w:rFonts w:ascii="Times New Roman" w:hAnsi="Times New Roman" w:cs="Times New Roman"/>
                <w:sz w:val="24"/>
                <w:szCs w:val="24"/>
                <w:lang w:val="kk-KZ" w:eastAsia="en-US"/>
              </w:rPr>
              <w:t>409-бап. Қазақстан Республикасының білім беру, дене шынықтыру және спорт саласындағы заңнамасын бұзу</w:t>
            </w:r>
          </w:p>
          <w:p w:rsidR="00446013" w:rsidRPr="00416A35" w:rsidRDefault="00446013" w:rsidP="00446013">
            <w:pPr>
              <w:jc w:val="both"/>
              <w:rPr>
                <w:rFonts w:ascii="Times New Roman" w:hAnsi="Times New Roman" w:cs="Times New Roman"/>
                <w:sz w:val="24"/>
                <w:szCs w:val="24"/>
                <w:lang w:val="kk-KZ" w:eastAsia="en-US"/>
              </w:rPr>
            </w:pPr>
          </w:p>
          <w:p w:rsidR="00446013" w:rsidRPr="0079711D"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11.</w:t>
            </w:r>
            <w:r w:rsidRPr="00E53BB3">
              <w:rPr>
                <w:rFonts w:ascii="Times New Roman" w:hAnsi="Times New Roman" w:cs="Times New Roman"/>
                <w:sz w:val="24"/>
                <w:szCs w:val="24"/>
                <w:lang w:val="kk-KZ" w:eastAsia="en-US"/>
              </w:rPr>
              <w:t xml:space="preserve"> </w:t>
            </w:r>
            <w:r w:rsidRPr="0079711D">
              <w:rPr>
                <w:rFonts w:ascii="Times New Roman" w:hAnsi="Times New Roman" w:cs="Times New Roman"/>
                <w:sz w:val="24"/>
                <w:szCs w:val="24"/>
                <w:lang w:val="kk-KZ" w:eastAsia="en-US"/>
              </w:rPr>
              <w:t>Осы баптың оныншы бөлiгiнде көзделген, әкiмшiлiк жаза қолданылғаннан кейiн бiр жыл iшiнде қайталап жасалған іс-әрекет –</w:t>
            </w:r>
          </w:p>
          <w:p w:rsidR="00446013" w:rsidRPr="0079711D" w:rsidRDefault="00446013" w:rsidP="00446013">
            <w:pPr>
              <w:jc w:val="both"/>
              <w:rPr>
                <w:rFonts w:ascii="Times New Roman" w:hAnsi="Times New Roman" w:cs="Times New Roman"/>
                <w:sz w:val="24"/>
                <w:szCs w:val="24"/>
                <w:lang w:val="kk-KZ" w:eastAsia="en-US"/>
              </w:rPr>
            </w:pPr>
            <w:r w:rsidRPr="0079711D">
              <w:rPr>
                <w:rFonts w:ascii="Times New Roman" w:hAnsi="Times New Roman" w:cs="Times New Roman"/>
                <w:sz w:val="24"/>
                <w:szCs w:val="24"/>
                <w:lang w:val="kk-KZ" w:eastAsia="en-US"/>
              </w:rPr>
              <w:t xml:space="preserve">      бір мың айлық есептік көрсеткіш мөлшерінде айыппұл салуға әкеп соғады.</w:t>
            </w:r>
          </w:p>
          <w:p w:rsidR="00E90FF3" w:rsidRPr="002219BB" w:rsidRDefault="007600B3" w:rsidP="002219BB">
            <w:pPr>
              <w:pStyle w:val="a4"/>
              <w:jc w:val="both"/>
              <w:rPr>
                <w:b/>
                <w:sz w:val="24"/>
                <w:szCs w:val="24"/>
                <w:lang w:val="kk-KZ"/>
              </w:rPr>
            </w:pPr>
            <w:r w:rsidRPr="002219BB">
              <w:rPr>
                <w:b/>
                <w:sz w:val="24"/>
                <w:szCs w:val="24"/>
                <w:lang w:val="kk-KZ"/>
              </w:rPr>
              <w:t xml:space="preserve">12. </w:t>
            </w:r>
            <w:r w:rsidR="00E90FF3" w:rsidRPr="002219BB">
              <w:rPr>
                <w:b/>
                <w:sz w:val="24"/>
                <w:szCs w:val="24"/>
                <w:lang w:val="kk-KZ"/>
              </w:rPr>
              <w:t>Жаттықтырушының, спорттық   медицина жөніндегі маманның немесе дене шынықтыру және спорт саласындағы өзге маманның спортшының  келісіміне қарамастан спортшының спортта тыйым салынған субстанцияны және (немесе) тыйым салынған әдісті пайдалауынан не спортшының немесе спортшыға қатысты тыйым салынған субстанцияны және (немесе) тыйым салынған әдісті пайдалануына жәрдемдесуден көрінген, Қазақстан Республикасының допингке қарсы  қағидаларын бұзуы –</w:t>
            </w:r>
          </w:p>
          <w:p w:rsidR="00E90FF3" w:rsidRPr="002219BB" w:rsidRDefault="00E90FF3" w:rsidP="00E90FF3">
            <w:pPr>
              <w:pStyle w:val="a4"/>
              <w:jc w:val="both"/>
              <w:rPr>
                <w:b/>
                <w:sz w:val="24"/>
                <w:szCs w:val="24"/>
                <w:lang w:val="kk-KZ"/>
              </w:rPr>
            </w:pPr>
            <w:r w:rsidRPr="002219BB">
              <w:rPr>
                <w:b/>
                <w:sz w:val="24"/>
                <w:szCs w:val="24"/>
                <w:lang w:val="kk-KZ"/>
              </w:rPr>
              <w:t xml:space="preserve">      елу айлық есептiк көрсеткiш мөлшерінде айыппұл салуға </w:t>
            </w:r>
            <w:r w:rsidRPr="002219BB">
              <w:rPr>
                <w:b/>
                <w:sz w:val="24"/>
                <w:szCs w:val="24"/>
                <w:lang w:val="kk-KZ"/>
              </w:rPr>
              <w:lastRenderedPageBreak/>
              <w:t>жазаланады.</w:t>
            </w:r>
          </w:p>
          <w:p w:rsidR="00D96AEB" w:rsidRPr="009D5516" w:rsidRDefault="00E90FF3" w:rsidP="00E90FF3">
            <w:pPr>
              <w:pStyle w:val="a4"/>
              <w:jc w:val="both"/>
              <w:rPr>
                <w:b/>
                <w:sz w:val="24"/>
                <w:szCs w:val="24"/>
                <w:lang w:val="kk-KZ"/>
              </w:rPr>
            </w:pPr>
            <w:r w:rsidRPr="002219BB">
              <w:rPr>
                <w:b/>
                <w:sz w:val="24"/>
                <w:szCs w:val="24"/>
                <w:lang w:val="kk-KZ"/>
              </w:rPr>
              <w:t>Ескертпе: осы бапта спортшыға қатысты спортта тыйым салынған субстанцияны және (немесе) тыйым салынған әдісті пайдалануға жәрдемдесу деп спортта тыйым салынған субстанцияны және (немесе) тыйым салынған әдісті пайдалануға ықпал ететін кез келген әрекет, оның ішінде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салынған субстанцияны және (немесе) тыйым салынған әдісті пайдалану іздерін жасыру түсініледі.</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6E49AF"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6E49AF">
              <w:rPr>
                <w:rFonts w:ascii="Times New Roman" w:hAnsi="Times New Roman"/>
                <w:bCs/>
                <w:sz w:val="24"/>
                <w:szCs w:val="24"/>
                <w:lang w:val="kk-KZ"/>
              </w:rPr>
              <w:lastRenderedPageBreak/>
              <w:t>Қазақстан Республикасы</w:t>
            </w:r>
            <w:r>
              <w:rPr>
                <w:rFonts w:ascii="Times New Roman" w:hAnsi="Times New Roman"/>
                <w:bCs/>
                <w:sz w:val="24"/>
                <w:szCs w:val="24"/>
                <w:lang w:val="kk-KZ"/>
              </w:rPr>
              <w:t>ның Допингке қарсы қағидаларын</w:t>
            </w:r>
            <w:r w:rsidRPr="006E49AF">
              <w:rPr>
                <w:rFonts w:ascii="Times New Roman" w:hAnsi="Times New Roman"/>
                <w:bCs/>
                <w:sz w:val="24"/>
                <w:szCs w:val="24"/>
                <w:lang w:val="kk-KZ"/>
              </w:rPr>
              <w:t xml:space="preserve"> бұзғаны үшін тұлғалардың жауапкершілігін күшейту мақсатында</w:t>
            </w:r>
          </w:p>
        </w:tc>
      </w:tr>
      <w:tr w:rsidR="00446013" w:rsidRPr="00A054F7" w:rsidTr="00E93C34">
        <w:trPr>
          <w:trHeight w:val="701"/>
        </w:trPr>
        <w:tc>
          <w:tcPr>
            <w:tcW w:w="534" w:type="dxa"/>
            <w:tcBorders>
              <w:top w:val="single" w:sz="4" w:space="0" w:color="auto"/>
              <w:left w:val="single" w:sz="4" w:space="0" w:color="auto"/>
              <w:bottom w:val="single" w:sz="4" w:space="0" w:color="auto"/>
              <w:right w:val="single" w:sz="4" w:space="0" w:color="auto"/>
            </w:tcBorders>
          </w:tcPr>
          <w:p w:rsidR="00446013" w:rsidRDefault="00714A5A"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жаңа</w:t>
            </w:r>
          </w:p>
          <w:p w:rsidR="00446013" w:rsidRPr="00235404"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732-1-бап</w:t>
            </w:r>
          </w:p>
        </w:tc>
        <w:tc>
          <w:tcPr>
            <w:tcW w:w="4818" w:type="dxa"/>
            <w:tcBorders>
              <w:top w:val="single" w:sz="4" w:space="0" w:color="auto"/>
              <w:left w:val="single" w:sz="4" w:space="0" w:color="auto"/>
              <w:bottom w:val="single" w:sz="4" w:space="0" w:color="auto"/>
              <w:right w:val="single" w:sz="4" w:space="0" w:color="auto"/>
            </w:tcBorders>
          </w:tcPr>
          <w:p w:rsidR="00446013" w:rsidRPr="001F6C6C" w:rsidRDefault="00446013" w:rsidP="00446013">
            <w:pPr>
              <w:jc w:val="both"/>
              <w:rPr>
                <w:rFonts w:ascii="Times New Roman" w:hAnsi="Times New Roman" w:cs="Times New Roman"/>
                <w:b/>
                <w:sz w:val="24"/>
                <w:szCs w:val="24"/>
                <w:lang w:val="kk-KZ" w:eastAsia="en-US"/>
              </w:rPr>
            </w:pPr>
            <w:r w:rsidRPr="000E01EC">
              <w:rPr>
                <w:rFonts w:ascii="Times New Roman" w:hAnsi="Times New Roman" w:cs="Times New Roman"/>
                <w:b/>
                <w:sz w:val="24"/>
                <w:szCs w:val="24"/>
                <w:lang w:eastAsia="en-US"/>
              </w:rPr>
              <w:t>732-1</w:t>
            </w:r>
            <w:r>
              <w:rPr>
                <w:rFonts w:ascii="Times New Roman" w:hAnsi="Times New Roman" w:cs="Times New Roman"/>
                <w:b/>
                <w:sz w:val="24"/>
                <w:szCs w:val="24"/>
                <w:lang w:val="kk-KZ" w:eastAsia="en-US"/>
              </w:rPr>
              <w:t>-бап.</w:t>
            </w:r>
            <w:r>
              <w:rPr>
                <w:rFonts w:ascii="Times New Roman" w:hAnsi="Times New Roman" w:cs="Times New Roman"/>
                <w:b/>
                <w:sz w:val="24"/>
                <w:szCs w:val="24"/>
                <w:lang w:eastAsia="en-US"/>
              </w:rPr>
              <w:t xml:space="preserve"> </w:t>
            </w:r>
            <w:r>
              <w:rPr>
                <w:rFonts w:ascii="Times New Roman" w:hAnsi="Times New Roman" w:cs="Times New Roman"/>
                <w:b/>
                <w:sz w:val="24"/>
                <w:szCs w:val="24"/>
                <w:lang w:val="kk-KZ" w:eastAsia="en-US"/>
              </w:rPr>
              <w:t>жоқ.</w:t>
            </w:r>
          </w:p>
          <w:p w:rsidR="00446013" w:rsidRPr="00955684" w:rsidRDefault="00446013" w:rsidP="00446013">
            <w:pPr>
              <w:jc w:val="both"/>
              <w:rPr>
                <w:rFonts w:ascii="Times New Roman" w:hAnsi="Times New Roman" w:cs="Times New Roman"/>
                <w:sz w:val="24"/>
                <w:szCs w:val="24"/>
                <w:lang w:eastAsia="en-US"/>
              </w:rPr>
            </w:pPr>
          </w:p>
          <w:p w:rsidR="00446013" w:rsidRPr="008F53C3" w:rsidRDefault="00446013" w:rsidP="00446013">
            <w:pPr>
              <w:jc w:val="both"/>
              <w:rPr>
                <w:rFonts w:ascii="Times New Roman" w:hAnsi="Times New Roman" w:cs="Times New Roman"/>
                <w:sz w:val="24"/>
                <w:szCs w:val="24"/>
                <w:lang w:eastAsia="en-US"/>
              </w:rPr>
            </w:pPr>
          </w:p>
        </w:tc>
        <w:tc>
          <w:tcPr>
            <w:tcW w:w="4538" w:type="dxa"/>
            <w:tcBorders>
              <w:top w:val="single" w:sz="4" w:space="0" w:color="auto"/>
              <w:left w:val="single" w:sz="4" w:space="0" w:color="auto"/>
              <w:bottom w:val="single" w:sz="4" w:space="0" w:color="auto"/>
              <w:right w:val="single" w:sz="4" w:space="0" w:color="auto"/>
            </w:tcBorders>
          </w:tcPr>
          <w:p w:rsidR="00446013" w:rsidRPr="00D57E4C" w:rsidRDefault="00446013" w:rsidP="00446013">
            <w:pPr>
              <w:jc w:val="both"/>
              <w:rPr>
                <w:rFonts w:ascii="Times New Roman" w:hAnsi="Times New Roman" w:cs="Times New Roman"/>
                <w:b/>
                <w:sz w:val="24"/>
                <w:szCs w:val="24"/>
                <w:lang w:val="kk-KZ" w:eastAsia="en-US"/>
              </w:rPr>
            </w:pPr>
            <w:r w:rsidRPr="000E01EC">
              <w:rPr>
                <w:rFonts w:ascii="Times New Roman" w:hAnsi="Times New Roman" w:cs="Times New Roman"/>
                <w:b/>
                <w:sz w:val="24"/>
                <w:szCs w:val="24"/>
                <w:lang w:eastAsia="en-US"/>
              </w:rPr>
              <w:t>732-1</w:t>
            </w:r>
            <w:r>
              <w:rPr>
                <w:rFonts w:ascii="Times New Roman" w:hAnsi="Times New Roman" w:cs="Times New Roman"/>
                <w:b/>
                <w:sz w:val="24"/>
                <w:szCs w:val="24"/>
                <w:lang w:val="kk-KZ" w:eastAsia="en-US"/>
              </w:rPr>
              <w:t>-бап</w:t>
            </w:r>
            <w:r w:rsidRPr="000E01EC">
              <w:rPr>
                <w:rFonts w:ascii="Times New Roman" w:hAnsi="Times New Roman" w:cs="Times New Roman"/>
                <w:b/>
                <w:sz w:val="24"/>
                <w:szCs w:val="24"/>
                <w:lang w:eastAsia="en-US"/>
              </w:rPr>
              <w:t>.</w:t>
            </w:r>
            <w:r w:rsidRPr="00955684">
              <w:rPr>
                <w:rFonts w:ascii="Times New Roman" w:hAnsi="Times New Roman" w:cs="Times New Roman"/>
                <w:sz w:val="24"/>
                <w:szCs w:val="24"/>
                <w:lang w:eastAsia="en-US"/>
              </w:rPr>
              <w:t xml:space="preserve"> </w:t>
            </w:r>
            <w:r w:rsidRPr="001F6C6C">
              <w:rPr>
                <w:rFonts w:ascii="Times New Roman" w:hAnsi="Times New Roman" w:cs="Times New Roman"/>
                <w:b/>
                <w:sz w:val="24"/>
                <w:szCs w:val="24"/>
                <w:lang w:val="kk-KZ" w:eastAsia="en-US"/>
              </w:rPr>
              <w:t xml:space="preserve">Дене шынықтыру және спорт саласындағы уәкілетті орган </w:t>
            </w:r>
          </w:p>
          <w:p w:rsidR="00446013" w:rsidRDefault="00446013" w:rsidP="00446013">
            <w:pPr>
              <w:jc w:val="both"/>
              <w:rPr>
                <w:rFonts w:ascii="Times New Roman" w:hAnsi="Times New Roman" w:cs="Times New Roman"/>
                <w:b/>
                <w:sz w:val="24"/>
                <w:szCs w:val="24"/>
                <w:lang w:val="kk-KZ" w:eastAsia="en-US"/>
              </w:rPr>
            </w:pPr>
            <w:r w:rsidRPr="00955684">
              <w:rPr>
                <w:rFonts w:ascii="Times New Roman" w:hAnsi="Times New Roman" w:cs="Times New Roman"/>
                <w:sz w:val="24"/>
                <w:szCs w:val="24"/>
                <w:lang w:eastAsia="en-US"/>
              </w:rPr>
              <w:t xml:space="preserve">      </w:t>
            </w:r>
            <w:r w:rsidRPr="000E01EC">
              <w:rPr>
                <w:rFonts w:ascii="Times New Roman" w:hAnsi="Times New Roman" w:cs="Times New Roman"/>
                <w:b/>
                <w:sz w:val="24"/>
                <w:szCs w:val="24"/>
                <w:lang w:eastAsia="en-US"/>
              </w:rPr>
              <w:t xml:space="preserve">1. </w:t>
            </w:r>
            <w:r>
              <w:t xml:space="preserve"> </w:t>
            </w:r>
            <w:r w:rsidRPr="001F6C6C">
              <w:rPr>
                <w:rFonts w:ascii="Times New Roman" w:hAnsi="Times New Roman" w:cs="Times New Roman"/>
                <w:b/>
                <w:sz w:val="24"/>
                <w:szCs w:val="24"/>
                <w:lang w:eastAsia="en-US"/>
              </w:rPr>
              <w:t>Дене шынықтыру және спорт саласындағы уәкілетті орган</w:t>
            </w:r>
            <w:r>
              <w:t xml:space="preserve"> </w:t>
            </w:r>
            <w:r>
              <w:rPr>
                <w:rFonts w:ascii="Times New Roman" w:hAnsi="Times New Roman" w:cs="Times New Roman"/>
                <w:b/>
                <w:sz w:val="24"/>
                <w:szCs w:val="24"/>
                <w:lang w:val="kk-KZ"/>
              </w:rPr>
              <w:t>осы Кодексітің</w:t>
            </w:r>
            <w:r>
              <w:rPr>
                <w:lang w:val="kk-KZ"/>
              </w:rPr>
              <w:t xml:space="preserve"> </w:t>
            </w:r>
            <w:r>
              <w:rPr>
                <w:rFonts w:ascii="Times New Roman" w:hAnsi="Times New Roman" w:cs="Times New Roman"/>
                <w:b/>
                <w:sz w:val="24"/>
                <w:szCs w:val="24"/>
                <w:lang w:val="kk-KZ" w:eastAsia="en-US"/>
              </w:rPr>
              <w:t>409-</w:t>
            </w:r>
            <w:r>
              <w:rPr>
                <w:rFonts w:ascii="Times New Roman" w:hAnsi="Times New Roman" w:cs="Times New Roman"/>
                <w:b/>
                <w:sz w:val="24"/>
                <w:szCs w:val="24"/>
                <w:lang w:eastAsia="en-US"/>
              </w:rPr>
              <w:t>ба</w:t>
            </w:r>
            <w:r>
              <w:rPr>
                <w:rFonts w:ascii="Times New Roman" w:hAnsi="Times New Roman" w:cs="Times New Roman"/>
                <w:b/>
                <w:sz w:val="24"/>
                <w:szCs w:val="24"/>
                <w:lang w:val="kk-KZ" w:eastAsia="en-US"/>
              </w:rPr>
              <w:t>бын</w:t>
            </w:r>
            <w:r w:rsidR="00F36A5E">
              <w:rPr>
                <w:rFonts w:ascii="Times New Roman" w:hAnsi="Times New Roman" w:cs="Times New Roman"/>
                <w:b/>
                <w:sz w:val="24"/>
                <w:szCs w:val="24"/>
                <w:lang w:val="kk-KZ" w:eastAsia="en-US"/>
              </w:rPr>
              <w:t>да</w:t>
            </w:r>
            <w:r>
              <w:rPr>
                <w:rFonts w:ascii="Times New Roman" w:hAnsi="Times New Roman" w:cs="Times New Roman"/>
                <w:b/>
                <w:sz w:val="24"/>
                <w:szCs w:val="24"/>
                <w:lang w:val="kk-KZ" w:eastAsia="en-US"/>
              </w:rPr>
              <w:t xml:space="preserve"> (он екінші </w:t>
            </w:r>
            <w:r>
              <w:t xml:space="preserve"> </w:t>
            </w:r>
            <w:r w:rsidRPr="001F6C6C">
              <w:rPr>
                <w:rFonts w:ascii="Times New Roman" w:hAnsi="Times New Roman" w:cs="Times New Roman"/>
                <w:b/>
                <w:sz w:val="24"/>
                <w:szCs w:val="24"/>
                <w:lang w:eastAsia="en-US"/>
              </w:rPr>
              <w:t>бөлiктерiнде</w:t>
            </w:r>
            <w:r>
              <w:rPr>
                <w:rFonts w:ascii="Times New Roman" w:hAnsi="Times New Roman" w:cs="Times New Roman"/>
                <w:b/>
                <w:sz w:val="24"/>
                <w:szCs w:val="24"/>
                <w:lang w:val="kk-KZ" w:eastAsia="en-US"/>
              </w:rPr>
              <w:t>)</w:t>
            </w:r>
            <w:r w:rsidRPr="001F6C6C">
              <w:rPr>
                <w:rFonts w:ascii="Times New Roman" w:hAnsi="Times New Roman" w:cs="Times New Roman"/>
                <w:b/>
                <w:sz w:val="24"/>
                <w:szCs w:val="24"/>
                <w:lang w:eastAsia="en-US"/>
              </w:rPr>
              <w:t xml:space="preserve"> көзделген</w:t>
            </w:r>
            <w:r>
              <w:rPr>
                <w:rFonts w:ascii="Times New Roman" w:hAnsi="Times New Roman" w:cs="Times New Roman"/>
                <w:b/>
                <w:sz w:val="24"/>
                <w:szCs w:val="24"/>
                <w:lang w:val="kk-KZ" w:eastAsia="en-US"/>
              </w:rPr>
              <w:t xml:space="preserve"> </w:t>
            </w:r>
            <w:r>
              <w:t xml:space="preserve"> </w:t>
            </w:r>
            <w:r w:rsidRPr="00354C98">
              <w:rPr>
                <w:rFonts w:ascii="Times New Roman" w:hAnsi="Times New Roman" w:cs="Times New Roman"/>
                <w:b/>
                <w:sz w:val="24"/>
                <w:szCs w:val="24"/>
                <w:lang w:val="kk-KZ" w:eastAsia="en-US"/>
              </w:rPr>
              <w:t xml:space="preserve">әкімшілік құқық бұзушылық туралы </w:t>
            </w:r>
            <w:r>
              <w:rPr>
                <w:rFonts w:ascii="Times New Roman" w:hAnsi="Times New Roman" w:cs="Times New Roman"/>
                <w:b/>
                <w:sz w:val="24"/>
                <w:szCs w:val="24"/>
                <w:lang w:val="kk-KZ" w:eastAsia="en-US"/>
              </w:rPr>
              <w:t xml:space="preserve">істерді </w:t>
            </w:r>
            <w:r w:rsidRPr="001F6C6C">
              <w:rPr>
                <w:rFonts w:ascii="Times New Roman" w:hAnsi="Times New Roman" w:cs="Times New Roman"/>
                <w:b/>
                <w:sz w:val="24"/>
                <w:szCs w:val="24"/>
                <w:lang w:eastAsia="en-US"/>
              </w:rPr>
              <w:t xml:space="preserve"> </w:t>
            </w:r>
            <w:r>
              <w:t xml:space="preserve"> </w:t>
            </w:r>
            <w:r w:rsidRPr="001F6C6C">
              <w:rPr>
                <w:rFonts w:ascii="Times New Roman" w:hAnsi="Times New Roman" w:cs="Times New Roman"/>
                <w:b/>
                <w:sz w:val="24"/>
                <w:szCs w:val="24"/>
                <w:lang w:eastAsia="en-US"/>
              </w:rPr>
              <w:t>қарайды</w:t>
            </w:r>
            <w:r>
              <w:rPr>
                <w:rFonts w:ascii="Times New Roman" w:hAnsi="Times New Roman" w:cs="Times New Roman"/>
                <w:b/>
                <w:sz w:val="24"/>
                <w:szCs w:val="24"/>
                <w:lang w:val="kk-KZ" w:eastAsia="en-US"/>
              </w:rPr>
              <w:t>.</w:t>
            </w:r>
          </w:p>
          <w:p w:rsidR="00446013" w:rsidRPr="00354C98" w:rsidRDefault="00446013" w:rsidP="00446013">
            <w:pPr>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     </w:t>
            </w:r>
            <w:r w:rsidRPr="00ED3F33">
              <w:rPr>
                <w:rFonts w:ascii="Times New Roman" w:hAnsi="Times New Roman" w:cs="Times New Roman"/>
                <w:b/>
                <w:sz w:val="24"/>
                <w:szCs w:val="24"/>
                <w:lang w:val="kk-KZ" w:eastAsia="en-US"/>
              </w:rPr>
              <w:t xml:space="preserve">2. Әкiмшiлiк құқық бұзушылық туралы iстердi қарауға және әкiмшiлiк жазалар қолдануға </w:t>
            </w:r>
            <w:r>
              <w:rPr>
                <w:rFonts w:ascii="Times New Roman" w:hAnsi="Times New Roman" w:cs="Times New Roman"/>
                <w:b/>
                <w:sz w:val="24"/>
                <w:szCs w:val="24"/>
                <w:lang w:val="kk-KZ" w:eastAsia="en-US"/>
              </w:rPr>
              <w:t xml:space="preserve">дене шынықтыру және спорт </w:t>
            </w:r>
            <w:r w:rsidRPr="00ED3F33">
              <w:rPr>
                <w:rFonts w:ascii="Times New Roman" w:hAnsi="Times New Roman" w:cs="Times New Roman"/>
                <w:b/>
                <w:sz w:val="24"/>
                <w:szCs w:val="24"/>
                <w:lang w:val="kk-KZ" w:eastAsia="en-US"/>
              </w:rPr>
              <w:t xml:space="preserve">саласындағы уәкiлеттi </w:t>
            </w:r>
            <w:r w:rsidRPr="00ED3F33">
              <w:rPr>
                <w:rFonts w:ascii="Times New Roman" w:hAnsi="Times New Roman" w:cs="Times New Roman"/>
                <w:b/>
                <w:sz w:val="24"/>
                <w:szCs w:val="24"/>
                <w:lang w:val="kk-KZ" w:eastAsia="en-US"/>
              </w:rPr>
              <w:lastRenderedPageBreak/>
              <w:t>органның басшысы не оның міндетін атқарушы тұлға құқылы.</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A86204"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lastRenderedPageBreak/>
              <w:t xml:space="preserve">дене шынықтыру және спорт саласындағы уәкілетті органға </w:t>
            </w:r>
            <w:r w:rsidRPr="00A86204">
              <w:rPr>
                <w:lang w:val="kk-KZ"/>
              </w:rPr>
              <w:t xml:space="preserve"> </w:t>
            </w:r>
            <w:r>
              <w:rPr>
                <w:rFonts w:ascii="Times New Roman" w:hAnsi="Times New Roman"/>
                <w:bCs/>
                <w:sz w:val="24"/>
                <w:szCs w:val="24"/>
                <w:lang w:val="kk-KZ"/>
              </w:rPr>
              <w:t>ә</w:t>
            </w:r>
            <w:r w:rsidRPr="00A86204">
              <w:rPr>
                <w:rFonts w:ascii="Times New Roman" w:hAnsi="Times New Roman"/>
                <w:bCs/>
                <w:sz w:val="24"/>
                <w:szCs w:val="24"/>
                <w:lang w:val="kk-KZ"/>
              </w:rPr>
              <w:t xml:space="preserve">кімшілік құқық бұзушылық туралы істерді қарастыру </w:t>
            </w:r>
            <w:r>
              <w:rPr>
                <w:rFonts w:ascii="Times New Roman" w:hAnsi="Times New Roman"/>
                <w:bCs/>
                <w:sz w:val="24"/>
                <w:szCs w:val="24"/>
                <w:lang w:val="kk-KZ"/>
              </w:rPr>
              <w:t>құзыретін беру мақсатында</w:t>
            </w:r>
          </w:p>
        </w:tc>
      </w:tr>
      <w:tr w:rsidR="00446013" w:rsidRPr="00A054F7" w:rsidTr="00E93C34">
        <w:trPr>
          <w:trHeight w:val="581"/>
        </w:trPr>
        <w:tc>
          <w:tcPr>
            <w:tcW w:w="14850" w:type="dxa"/>
            <w:gridSpan w:val="6"/>
            <w:tcBorders>
              <w:top w:val="single" w:sz="4" w:space="0" w:color="auto"/>
              <w:left w:val="single" w:sz="4" w:space="0" w:color="auto"/>
              <w:bottom w:val="single" w:sz="4" w:space="0" w:color="auto"/>
              <w:right w:val="single" w:sz="4" w:space="0" w:color="auto"/>
            </w:tcBorders>
          </w:tcPr>
          <w:p w:rsidR="00B04D41" w:rsidRDefault="00B04D41" w:rsidP="004B7099">
            <w:pPr>
              <w:widowControl w:val="0"/>
              <w:pBdr>
                <w:bottom w:val="single" w:sz="6" w:space="13" w:color="FFFFFF"/>
              </w:pBdr>
              <w:tabs>
                <w:tab w:val="left" w:pos="567"/>
                <w:tab w:val="left" w:pos="709"/>
              </w:tabs>
              <w:autoSpaceDE w:val="0"/>
              <w:autoSpaceDN w:val="0"/>
              <w:adjustRightInd w:val="0"/>
              <w:jc w:val="center"/>
              <w:rPr>
                <w:rFonts w:ascii="Times New Roman" w:hAnsi="Times New Roman"/>
                <w:b/>
                <w:bCs/>
                <w:sz w:val="24"/>
                <w:szCs w:val="24"/>
                <w:lang w:val="kk-KZ"/>
              </w:rPr>
            </w:pPr>
          </w:p>
          <w:p w:rsidR="00446013" w:rsidRPr="005628EF" w:rsidRDefault="00446013" w:rsidP="004B7099">
            <w:pPr>
              <w:widowControl w:val="0"/>
              <w:pBdr>
                <w:bottom w:val="single" w:sz="6" w:space="13" w:color="FFFFFF"/>
              </w:pBdr>
              <w:tabs>
                <w:tab w:val="left" w:pos="567"/>
                <w:tab w:val="left" w:pos="709"/>
              </w:tabs>
              <w:autoSpaceDE w:val="0"/>
              <w:autoSpaceDN w:val="0"/>
              <w:adjustRightInd w:val="0"/>
              <w:jc w:val="center"/>
              <w:rPr>
                <w:rFonts w:ascii="Times New Roman" w:hAnsi="Times New Roman"/>
                <w:b/>
                <w:bCs/>
                <w:sz w:val="24"/>
                <w:szCs w:val="24"/>
                <w:lang w:val="kk-KZ"/>
              </w:rPr>
            </w:pPr>
            <w:r w:rsidRPr="005628EF">
              <w:rPr>
                <w:rFonts w:ascii="Times New Roman" w:hAnsi="Times New Roman"/>
                <w:b/>
                <w:bCs/>
                <w:sz w:val="24"/>
                <w:szCs w:val="24"/>
                <w:lang w:val="kk-KZ"/>
              </w:rPr>
              <w:t xml:space="preserve">«Дене шынықтыру және спорт туралы» </w:t>
            </w:r>
            <w:r w:rsidRPr="00B61CE3">
              <w:rPr>
                <w:lang w:val="kk-KZ"/>
              </w:rPr>
              <w:t xml:space="preserve"> </w:t>
            </w:r>
            <w:r w:rsidRPr="00B61CE3">
              <w:rPr>
                <w:rFonts w:ascii="Times New Roman" w:hAnsi="Times New Roman"/>
                <w:b/>
                <w:bCs/>
                <w:sz w:val="24"/>
                <w:szCs w:val="24"/>
                <w:lang w:val="kk-KZ"/>
              </w:rPr>
              <w:t xml:space="preserve">Қазақстан Республикасының </w:t>
            </w:r>
            <w:r w:rsidRPr="006617B8">
              <w:rPr>
                <w:rFonts w:ascii="Times New Roman" w:hAnsi="Times New Roman"/>
                <w:b/>
                <w:bCs/>
                <w:sz w:val="24"/>
                <w:szCs w:val="24"/>
                <w:lang w:val="kk-KZ"/>
              </w:rPr>
              <w:t xml:space="preserve">2014 жылғы 3 шілдедегі </w:t>
            </w:r>
            <w:r w:rsidRPr="005628EF">
              <w:rPr>
                <w:rFonts w:ascii="Times New Roman" w:hAnsi="Times New Roman"/>
                <w:b/>
                <w:bCs/>
                <w:sz w:val="24"/>
                <w:szCs w:val="24"/>
                <w:lang w:val="kk-KZ"/>
              </w:rPr>
              <w:t>Заңы</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724BEA"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1559" w:type="dxa"/>
            <w:tcBorders>
              <w:top w:val="single" w:sz="4" w:space="0" w:color="auto"/>
              <w:left w:val="single" w:sz="4" w:space="0" w:color="auto"/>
              <w:bottom w:val="single" w:sz="4" w:space="0" w:color="auto"/>
              <w:right w:val="single" w:sz="4" w:space="0" w:color="auto"/>
            </w:tcBorders>
          </w:tcPr>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1-баптың 1-1) жаңа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D57E4C" w:rsidRDefault="00446013" w:rsidP="00446013">
            <w:pPr>
              <w:jc w:val="both"/>
              <w:rPr>
                <w:rFonts w:ascii="Times New Roman" w:hAnsi="Times New Roman" w:cs="Times New Roman"/>
                <w:sz w:val="24"/>
                <w:szCs w:val="24"/>
                <w:lang w:val="kk-KZ" w:eastAsia="en-US"/>
              </w:rPr>
            </w:pPr>
            <w:r w:rsidRPr="00D57E4C">
              <w:rPr>
                <w:rFonts w:ascii="Times New Roman" w:hAnsi="Times New Roman" w:cs="Times New Roman"/>
                <w:sz w:val="24"/>
                <w:szCs w:val="24"/>
                <w:lang w:val="kk-KZ" w:eastAsia="en-US"/>
              </w:rPr>
              <w:t>1-бап. Осы Заңда пайдаланатын негізгі ұғымдар</w:t>
            </w:r>
          </w:p>
          <w:p w:rsidR="00446013" w:rsidRPr="00D57E4C" w:rsidRDefault="00446013" w:rsidP="00446013">
            <w:pPr>
              <w:jc w:val="both"/>
              <w:rPr>
                <w:rFonts w:ascii="Times New Roman" w:hAnsi="Times New Roman" w:cs="Times New Roman"/>
                <w:sz w:val="24"/>
                <w:szCs w:val="24"/>
                <w:lang w:val="kk-KZ" w:eastAsia="en-US"/>
              </w:rPr>
            </w:pPr>
            <w:r w:rsidRPr="00D57E4C">
              <w:rPr>
                <w:rFonts w:ascii="Times New Roman" w:hAnsi="Times New Roman" w:cs="Times New Roman"/>
                <w:sz w:val="24"/>
                <w:szCs w:val="24"/>
                <w:lang w:val="kk-KZ" w:eastAsia="en-US"/>
              </w:rPr>
              <w:t>…</w:t>
            </w:r>
          </w:p>
          <w:p w:rsidR="00446013" w:rsidRPr="00D57E4C" w:rsidRDefault="00446013" w:rsidP="00446013">
            <w:pPr>
              <w:jc w:val="both"/>
              <w:rPr>
                <w:rFonts w:ascii="Times New Roman" w:hAnsi="Times New Roman" w:cs="Times New Roman"/>
                <w:b/>
                <w:sz w:val="24"/>
                <w:szCs w:val="24"/>
                <w:lang w:val="kk-KZ" w:eastAsia="en-US"/>
              </w:rPr>
            </w:pPr>
            <w:r w:rsidRPr="00D57E4C">
              <w:rPr>
                <w:rFonts w:ascii="Times New Roman" w:hAnsi="Times New Roman" w:cs="Times New Roman"/>
                <w:b/>
                <w:sz w:val="24"/>
                <w:szCs w:val="24"/>
                <w:lang w:val="kk-KZ" w:eastAsia="en-US"/>
              </w:rPr>
              <w:t>1-1) жоқ;</w:t>
            </w:r>
          </w:p>
          <w:p w:rsidR="00446013" w:rsidRPr="003D193C" w:rsidRDefault="00446013" w:rsidP="00446013">
            <w:pPr>
              <w:jc w:val="both"/>
              <w:rPr>
                <w:rFonts w:ascii="Times New Roman" w:hAnsi="Times New Roman" w:cs="Times New Roman"/>
                <w:sz w:val="24"/>
                <w:szCs w:val="24"/>
                <w:lang w:val="kk-KZ" w:eastAsia="en-US"/>
              </w:rPr>
            </w:pPr>
            <w:r w:rsidRPr="00D57E4C">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445E00">
              <w:rPr>
                <w:rFonts w:ascii="Times New Roman" w:hAnsi="Times New Roman" w:cs="Times New Roman"/>
                <w:sz w:val="24"/>
                <w:szCs w:val="24"/>
                <w:lang w:val="kk-KZ" w:eastAsia="en-US"/>
              </w:rPr>
              <w:t>1-бап. Осы Заңда пайдаланатын негізгі ұғымдар</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Pr="002219BB" w:rsidRDefault="00446013" w:rsidP="00446013">
            <w:pPr>
              <w:jc w:val="both"/>
              <w:rPr>
                <w:rFonts w:ascii="Times New Roman" w:hAnsi="Times New Roman" w:cs="Times New Roman"/>
                <w:b/>
                <w:sz w:val="24"/>
                <w:szCs w:val="24"/>
                <w:lang w:val="kk-KZ" w:eastAsia="en-US"/>
              </w:rPr>
            </w:pPr>
            <w:r w:rsidRPr="002219BB">
              <w:rPr>
                <w:rFonts w:ascii="Times New Roman" w:hAnsi="Times New Roman" w:cs="Times New Roman"/>
                <w:b/>
                <w:sz w:val="24"/>
                <w:szCs w:val="24"/>
                <w:lang w:val="kk-KZ" w:eastAsia="en-US"/>
              </w:rPr>
              <w:t xml:space="preserve">1-1) </w:t>
            </w:r>
            <w:r w:rsidR="002219BB" w:rsidRPr="002219BB">
              <w:rPr>
                <w:rFonts w:ascii="Times New Roman" w:hAnsi="Times New Roman" w:cs="Times New Roman"/>
                <w:b/>
                <w:sz w:val="24"/>
                <w:szCs w:val="24"/>
                <w:lang w:val="kk-KZ" w:eastAsia="en-US"/>
              </w:rPr>
              <w:t xml:space="preserve"> арнайы спорттық мүкәммал – жарыстық қызметтің қажетті құрамдамасын білдіретін, мүгедек спортшы  организмінің бұзылған немесе жоғалтқан функцияларының орнын толтыратын спорттық мүкәммал</w:t>
            </w:r>
            <w:r w:rsidR="007733A9" w:rsidRPr="002219BB">
              <w:rPr>
                <w:rFonts w:ascii="Times New Roman" w:hAnsi="Times New Roman" w:cs="Times New Roman"/>
                <w:b/>
                <w:sz w:val="24"/>
                <w:szCs w:val="24"/>
                <w:lang w:val="kk-KZ" w:eastAsia="en-US"/>
              </w:rPr>
              <w:t>;</w:t>
            </w:r>
          </w:p>
          <w:p w:rsidR="00446013" w:rsidRPr="003D193C" w:rsidRDefault="00446013" w:rsidP="00446013">
            <w:pPr>
              <w:jc w:val="both"/>
              <w:rPr>
                <w:rFonts w:ascii="Times New Roman" w:hAnsi="Times New Roman" w:cs="Times New Roman"/>
                <w:sz w:val="24"/>
                <w:szCs w:val="24"/>
                <w:lang w:val="kk-KZ" w:eastAsia="en-US"/>
              </w:rPr>
            </w:pPr>
            <w:r w:rsidRPr="002A6401">
              <w:rPr>
                <w:rFonts w:ascii="Times New Roman" w:hAnsi="Times New Roman" w:cs="Times New Roman"/>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D57E4C">
              <w:rPr>
                <w:rFonts w:ascii="Times New Roman" w:hAnsi="Times New Roman"/>
                <w:bCs/>
                <w:sz w:val="24"/>
                <w:szCs w:val="24"/>
                <w:lang w:val="kk-KZ"/>
              </w:rPr>
              <w:t>«арнайы спорт мүкәммалы» ұғымын нақтылау мақсатында</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Pr="002B360C" w:rsidRDefault="00C95071"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r w:rsidR="00446013">
              <w:rPr>
                <w:rFonts w:ascii="Times New Roman" w:hAnsi="Times New Roman" w:cs="Times New Roman"/>
                <w:sz w:val="24"/>
                <w:szCs w:val="24"/>
                <w:lang w:val="kk-KZ"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1-баптың 16)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1-бап. Осы Заңда пайдаланылатын негiзгi ұғымдар</w:t>
            </w:r>
          </w:p>
          <w:p w:rsidR="00446013"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w:t>
            </w:r>
          </w:p>
          <w:p w:rsidR="00446013" w:rsidRPr="003F1304" w:rsidRDefault="00446013" w:rsidP="00446013">
            <w:pPr>
              <w:jc w:val="both"/>
              <w:rPr>
                <w:rFonts w:ascii="Times New Roman" w:hAnsi="Times New Roman" w:cs="Times New Roman"/>
                <w:sz w:val="24"/>
                <w:szCs w:val="24"/>
                <w:lang w:val="kk-KZ" w:eastAsia="en-US"/>
              </w:rPr>
            </w:pPr>
            <w:r w:rsidRPr="000F34F2">
              <w:rPr>
                <w:rFonts w:ascii="Times New Roman" w:hAnsi="Times New Roman" w:cs="Times New Roman"/>
                <w:sz w:val="24"/>
                <w:szCs w:val="24"/>
                <w:lang w:val="kk-KZ" w:eastAsia="en-US"/>
              </w:rPr>
              <w:t>16) 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жарыстастық қызметіне басшылықты жүзеге асыратын жеке адам;</w:t>
            </w:r>
          </w:p>
        </w:tc>
        <w:tc>
          <w:tcPr>
            <w:tcW w:w="4538" w:type="dxa"/>
            <w:tcBorders>
              <w:top w:val="single" w:sz="4" w:space="0" w:color="auto"/>
              <w:left w:val="single" w:sz="4" w:space="0" w:color="auto"/>
              <w:bottom w:val="single" w:sz="4" w:space="0" w:color="auto"/>
              <w:right w:val="single" w:sz="4" w:space="0" w:color="auto"/>
            </w:tcBorders>
          </w:tcPr>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1-бап. Осы Заңда пайдаланылатын негiзгi ұғымдар</w:t>
            </w:r>
          </w:p>
          <w:p w:rsidR="00446013"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w:t>
            </w:r>
          </w:p>
          <w:p w:rsidR="00446013" w:rsidRPr="003F1304" w:rsidRDefault="00446013" w:rsidP="002219BB">
            <w:pPr>
              <w:jc w:val="both"/>
              <w:rPr>
                <w:rFonts w:ascii="Times New Roman" w:hAnsi="Times New Roman" w:cs="Times New Roman"/>
                <w:sz w:val="24"/>
                <w:szCs w:val="24"/>
                <w:lang w:val="kk-KZ" w:eastAsia="en-US"/>
              </w:rPr>
            </w:pPr>
            <w:r w:rsidRPr="000F34F2">
              <w:rPr>
                <w:rFonts w:ascii="Times New Roman" w:hAnsi="Times New Roman" w:cs="Times New Roman"/>
                <w:sz w:val="24"/>
                <w:szCs w:val="24"/>
                <w:lang w:val="kk-KZ" w:eastAsia="en-US"/>
              </w:rPr>
              <w:t>16) жаттықтырушы, жаттықтырушы-оқытушы – спорттық кәсі</w:t>
            </w:r>
            <w:r w:rsidR="002219BB">
              <w:rPr>
                <w:rFonts w:ascii="Times New Roman" w:hAnsi="Times New Roman" w:cs="Times New Roman"/>
                <w:sz w:val="24"/>
                <w:szCs w:val="24"/>
                <w:lang w:val="kk-KZ" w:eastAsia="en-US"/>
              </w:rPr>
              <w:t>птік</w:t>
            </w:r>
            <w:r>
              <w:rPr>
                <w:rFonts w:ascii="Times New Roman" w:hAnsi="Times New Roman" w:cs="Times New Roman"/>
                <w:sz w:val="24"/>
                <w:szCs w:val="24"/>
                <w:lang w:val="kk-KZ" w:eastAsia="en-US"/>
              </w:rPr>
              <w:t xml:space="preserve"> </w:t>
            </w:r>
            <w:r w:rsidRPr="00851978">
              <w:rPr>
                <w:rFonts w:ascii="Times New Roman" w:hAnsi="Times New Roman" w:cs="Times New Roman"/>
                <w:b/>
                <w:sz w:val="24"/>
                <w:szCs w:val="24"/>
                <w:lang w:val="kk-KZ" w:eastAsia="en-US"/>
              </w:rPr>
              <w:t>немесе өзге</w:t>
            </w:r>
            <w:r w:rsidR="002219BB">
              <w:rPr>
                <w:rFonts w:ascii="Times New Roman" w:hAnsi="Times New Roman" w:cs="Times New Roman"/>
                <w:b/>
                <w:sz w:val="24"/>
                <w:szCs w:val="24"/>
                <w:lang w:val="kk-KZ" w:eastAsia="en-US"/>
              </w:rPr>
              <w:t xml:space="preserve"> де</w:t>
            </w:r>
            <w:r w:rsidRPr="00851978">
              <w:rPr>
                <w:rFonts w:ascii="Times New Roman" w:hAnsi="Times New Roman" w:cs="Times New Roman"/>
                <w:b/>
                <w:sz w:val="24"/>
                <w:szCs w:val="24"/>
                <w:lang w:val="kk-KZ" w:eastAsia="en-US"/>
              </w:rPr>
              <w:t xml:space="preserve"> </w:t>
            </w:r>
            <w:r w:rsidRPr="00851978">
              <w:rPr>
                <w:lang w:val="kk-KZ"/>
              </w:rPr>
              <w:t xml:space="preserve"> </w:t>
            </w:r>
            <w:r w:rsidRPr="00851978">
              <w:rPr>
                <w:rFonts w:ascii="Times New Roman" w:hAnsi="Times New Roman" w:cs="Times New Roman"/>
                <w:b/>
                <w:sz w:val="24"/>
                <w:szCs w:val="24"/>
                <w:lang w:val="kk-KZ" w:eastAsia="en-US"/>
              </w:rPr>
              <w:t xml:space="preserve">жоғары, </w:t>
            </w:r>
            <w:r w:rsidRPr="00851978">
              <w:rPr>
                <w:lang w:val="kk-KZ"/>
              </w:rPr>
              <w:t xml:space="preserve"> </w:t>
            </w:r>
            <w:r w:rsidR="002219BB">
              <w:rPr>
                <w:rFonts w:ascii="Times New Roman" w:hAnsi="Times New Roman" w:cs="Times New Roman"/>
                <w:b/>
                <w:sz w:val="24"/>
                <w:szCs w:val="24"/>
                <w:lang w:val="kk-KZ" w:eastAsia="en-US"/>
              </w:rPr>
              <w:t>техникалық және кәсіптік</w:t>
            </w:r>
            <w:r w:rsidRPr="0013554C">
              <w:rPr>
                <w:rFonts w:ascii="Times New Roman" w:hAnsi="Times New Roman" w:cs="Times New Roman"/>
                <w:b/>
                <w:sz w:val="24"/>
                <w:szCs w:val="24"/>
                <w:lang w:val="kk-KZ" w:eastAsia="en-US"/>
              </w:rPr>
              <w:t xml:space="preserve"> </w:t>
            </w:r>
            <w:r w:rsidRPr="000F34F2">
              <w:rPr>
                <w:rFonts w:ascii="Times New Roman" w:hAnsi="Times New Roman" w:cs="Times New Roman"/>
                <w:sz w:val="24"/>
                <w:szCs w:val="24"/>
                <w:lang w:val="kk-KZ" w:eastAsia="en-US"/>
              </w:rPr>
              <w:t>білімі бар</w:t>
            </w:r>
            <w:r w:rsidR="009D5516">
              <w:rPr>
                <w:rFonts w:ascii="Times New Roman" w:hAnsi="Times New Roman" w:cs="Times New Roman"/>
                <w:sz w:val="24"/>
                <w:szCs w:val="24"/>
                <w:lang w:val="kk-KZ" w:eastAsia="en-US"/>
              </w:rPr>
              <w:t>,</w:t>
            </w:r>
            <w:r w:rsidR="00482CA5" w:rsidRPr="00851978">
              <w:rPr>
                <w:rFonts w:ascii="Times New Roman" w:eastAsia="Calibri" w:hAnsi="Times New Roman" w:cs="Times New Roman"/>
                <w:b/>
                <w:sz w:val="24"/>
                <w:szCs w:val="24"/>
                <w:shd w:val="clear" w:color="auto" w:fill="FFFFFF"/>
                <w:lang w:val="kk-KZ"/>
              </w:rPr>
              <w:t xml:space="preserve">  жаттықтырушылардың біліктілігін арттыру курстарынан өткен</w:t>
            </w:r>
            <w:r w:rsidR="00482CA5" w:rsidRPr="000F34F2">
              <w:rPr>
                <w:rFonts w:ascii="Times New Roman" w:hAnsi="Times New Roman" w:cs="Times New Roman"/>
                <w:sz w:val="24"/>
                <w:szCs w:val="24"/>
                <w:lang w:val="kk-KZ" w:eastAsia="en-US"/>
              </w:rPr>
              <w:t>,</w:t>
            </w:r>
            <w:r w:rsidR="00482CA5">
              <w:rPr>
                <w:rFonts w:ascii="Times New Roman" w:hAnsi="Times New Roman" w:cs="Times New Roman"/>
                <w:sz w:val="24"/>
                <w:szCs w:val="24"/>
                <w:lang w:val="kk-KZ" w:eastAsia="en-US"/>
              </w:rPr>
              <w:t xml:space="preserve"> </w:t>
            </w:r>
            <w:r w:rsidR="00482CA5" w:rsidRPr="00851978">
              <w:rPr>
                <w:rFonts w:ascii="Times New Roman" w:eastAsia="Calibri" w:hAnsi="Times New Roman" w:cs="Times New Roman"/>
                <w:b/>
                <w:sz w:val="24"/>
                <w:szCs w:val="24"/>
                <w:shd w:val="clear" w:color="auto" w:fill="FFFFFF"/>
                <w:lang w:val="kk-KZ"/>
              </w:rPr>
              <w:t>спорттық ата</w:t>
            </w:r>
            <w:r w:rsidR="002219BB">
              <w:rPr>
                <w:rFonts w:ascii="Times New Roman" w:eastAsia="Calibri" w:hAnsi="Times New Roman" w:cs="Times New Roman"/>
                <w:b/>
                <w:sz w:val="24"/>
                <w:szCs w:val="24"/>
                <w:shd w:val="clear" w:color="auto" w:fill="FFFFFF"/>
                <w:lang w:val="kk-KZ"/>
              </w:rPr>
              <w:t>ғы</w:t>
            </w:r>
            <w:r w:rsidR="00482CA5" w:rsidRPr="00851978">
              <w:rPr>
                <w:rFonts w:ascii="Times New Roman" w:eastAsia="Calibri" w:hAnsi="Times New Roman" w:cs="Times New Roman"/>
                <w:b/>
                <w:sz w:val="24"/>
                <w:szCs w:val="24"/>
                <w:shd w:val="clear" w:color="auto" w:fill="FFFFFF"/>
                <w:lang w:val="kk-KZ"/>
              </w:rPr>
              <w:t xml:space="preserve"> бар</w:t>
            </w:r>
            <w:r w:rsidR="00482CA5">
              <w:rPr>
                <w:rFonts w:ascii="Times New Roman" w:eastAsia="Calibri" w:hAnsi="Times New Roman" w:cs="Times New Roman"/>
                <w:b/>
                <w:sz w:val="24"/>
                <w:szCs w:val="24"/>
                <w:shd w:val="clear" w:color="auto" w:fill="FFFFFF"/>
                <w:lang w:val="kk-KZ"/>
              </w:rPr>
              <w:t>,</w:t>
            </w:r>
            <w:r w:rsidR="00482CA5" w:rsidRPr="00851978">
              <w:rPr>
                <w:rFonts w:ascii="Times New Roman" w:eastAsia="Calibri" w:hAnsi="Times New Roman" w:cs="Times New Roman"/>
                <w:b/>
                <w:sz w:val="24"/>
                <w:szCs w:val="24"/>
                <w:shd w:val="clear" w:color="auto" w:fill="FFFFFF"/>
                <w:lang w:val="kk-KZ"/>
              </w:rPr>
              <w:t xml:space="preserve"> </w:t>
            </w:r>
            <w:r w:rsidRPr="000F34F2">
              <w:rPr>
                <w:rFonts w:ascii="Times New Roman" w:hAnsi="Times New Roman" w:cs="Times New Roman"/>
                <w:sz w:val="24"/>
                <w:szCs w:val="24"/>
                <w:lang w:val="kk-KZ" w:eastAsia="en-US"/>
              </w:rPr>
              <w:t xml:space="preserve">спорттық нәтижелерге қол жеткізуі үшін спортшыны даярлаудың оқу-жаттығу процесін және оның жарыстық қызметіне басшылықты жүзеге асыратын жеке </w:t>
            </w:r>
            <w:r w:rsidR="009D5516">
              <w:rPr>
                <w:rFonts w:ascii="Times New Roman" w:hAnsi="Times New Roman" w:cs="Times New Roman"/>
                <w:sz w:val="24"/>
                <w:szCs w:val="24"/>
                <w:lang w:val="kk-KZ" w:eastAsia="en-US"/>
              </w:rPr>
              <w:t>тұлға</w:t>
            </w:r>
            <w:r w:rsidRPr="000F34F2">
              <w:rPr>
                <w:rFonts w:ascii="Times New Roman" w:hAnsi="Times New Roman" w:cs="Times New Roman"/>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5628EF"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жаттықтырушы кадрлар тапшылығын жою және сапалы спорт резервін дайындау мақсатында</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Pr="002B360C" w:rsidRDefault="00C95071"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1-баптың 17)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1-бап. Осы Заңда пайдаланылатын негiзгi ұғымдар</w:t>
            </w:r>
          </w:p>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w:t>
            </w:r>
          </w:p>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17) жаттықтырушыны, спорт дәрігерін қызметін атқарудан шеттету – жаттықтырушыны, спорт дәрігерін допингті пайдаланғаны, халықаралық және республикалық спорт ұйымдары (федерациялары) бекіткен нормаларды бұзғаны, сондай-ақ мінез-құлықтың моральдық-этикалық нормаларын және Қазақстан Республикасының дене шынықтыру мен спорт саласындағы заңнамасында белгіленген міндеттерді бұзғаны үшін еңбек (кәсіби) қызметінен шеттету;</w:t>
            </w:r>
          </w:p>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1-бап. Осы Заңда пайдаланылатын негiзгi ұғымдар</w:t>
            </w:r>
          </w:p>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w:t>
            </w:r>
          </w:p>
          <w:p w:rsidR="00446013" w:rsidRPr="000939C3" w:rsidRDefault="00446013" w:rsidP="00446013">
            <w:pPr>
              <w:jc w:val="both"/>
              <w:rPr>
                <w:rFonts w:ascii="Times New Roman" w:hAnsi="Times New Roman" w:cs="Times New Roman"/>
                <w:b/>
                <w:sz w:val="24"/>
                <w:szCs w:val="24"/>
                <w:lang w:val="kk-KZ" w:eastAsia="en-US"/>
              </w:rPr>
            </w:pPr>
            <w:r w:rsidRPr="003D193C">
              <w:rPr>
                <w:rFonts w:ascii="Times New Roman" w:hAnsi="Times New Roman" w:cs="Times New Roman"/>
                <w:sz w:val="24"/>
                <w:szCs w:val="24"/>
                <w:lang w:val="kk-KZ" w:eastAsia="en-US"/>
              </w:rPr>
              <w:t xml:space="preserve">17) </w:t>
            </w:r>
            <w:r w:rsidR="000939C3" w:rsidRPr="000939C3">
              <w:rPr>
                <w:rFonts w:ascii="Times New Roman" w:hAnsi="Times New Roman" w:cs="Times New Roman"/>
                <w:sz w:val="24"/>
                <w:szCs w:val="24"/>
                <w:lang w:val="kk-KZ"/>
              </w:rPr>
              <w:t>жаттықтырушыны, спорт дәрігерін,</w:t>
            </w:r>
            <w:r w:rsidR="000939C3" w:rsidRPr="000939C3">
              <w:rPr>
                <w:rFonts w:ascii="Times New Roman" w:hAnsi="Times New Roman" w:cs="Times New Roman"/>
                <w:b/>
                <w:sz w:val="24"/>
                <w:szCs w:val="24"/>
                <w:lang w:val="kk-KZ"/>
              </w:rPr>
              <w:t xml:space="preserve"> спорт төрешісін,  дене шынықтыру және спорт саласындағы маманды </w:t>
            </w:r>
            <w:r w:rsidR="000939C3" w:rsidRPr="000939C3">
              <w:rPr>
                <w:rFonts w:ascii="Times New Roman" w:hAnsi="Times New Roman" w:cs="Times New Roman"/>
                <w:sz w:val="24"/>
                <w:szCs w:val="24"/>
                <w:lang w:val="kk-KZ"/>
              </w:rPr>
              <w:t xml:space="preserve">қызметін атқарудан шеттету – жаттықтырушыны, </w:t>
            </w:r>
            <w:r w:rsidR="000939C3" w:rsidRPr="000939C3">
              <w:rPr>
                <w:rFonts w:ascii="Times New Roman" w:hAnsi="Times New Roman" w:cs="Times New Roman"/>
                <w:b/>
                <w:sz w:val="24"/>
                <w:szCs w:val="24"/>
                <w:lang w:val="kk-KZ"/>
              </w:rPr>
              <w:t xml:space="preserve">спорт дәрігерін, спорт төрешісін, дене шынықтыру және спорт саласындағы маманды </w:t>
            </w:r>
            <w:r w:rsidR="000939C3" w:rsidRPr="000939C3">
              <w:rPr>
                <w:rFonts w:ascii="Times New Roman" w:hAnsi="Times New Roman" w:cs="Times New Roman"/>
                <w:sz w:val="24"/>
                <w:szCs w:val="24"/>
                <w:lang w:val="kk-KZ"/>
              </w:rPr>
              <w:t>допинг пайдаланғаны</w:t>
            </w:r>
            <w:r w:rsidR="002219BB">
              <w:rPr>
                <w:rFonts w:ascii="Times New Roman" w:hAnsi="Times New Roman" w:cs="Times New Roman"/>
                <w:sz w:val="24"/>
                <w:szCs w:val="24"/>
                <w:lang w:val="kk-KZ"/>
              </w:rPr>
              <w:t xml:space="preserve"> үшін</w:t>
            </w:r>
            <w:r w:rsidR="000939C3" w:rsidRPr="000939C3">
              <w:rPr>
                <w:rFonts w:ascii="Times New Roman" w:hAnsi="Times New Roman" w:cs="Times New Roman"/>
                <w:sz w:val="24"/>
                <w:szCs w:val="24"/>
                <w:lang w:val="kk-KZ"/>
              </w:rPr>
              <w:t>,</w:t>
            </w:r>
            <w:r w:rsidR="000939C3" w:rsidRPr="000939C3">
              <w:rPr>
                <w:rFonts w:ascii="Times New Roman" w:hAnsi="Times New Roman" w:cs="Times New Roman"/>
                <w:b/>
                <w:sz w:val="24"/>
                <w:szCs w:val="24"/>
                <w:lang w:val="kk-KZ"/>
              </w:rPr>
              <w:t xml:space="preserve"> сондай-ақ Қазақстан Республикасы</w:t>
            </w:r>
            <w:r w:rsidR="002219BB">
              <w:rPr>
                <w:rFonts w:ascii="Times New Roman" w:hAnsi="Times New Roman" w:cs="Times New Roman"/>
                <w:b/>
                <w:sz w:val="24"/>
                <w:szCs w:val="24"/>
                <w:lang w:val="kk-KZ"/>
              </w:rPr>
              <w:t>ның</w:t>
            </w:r>
            <w:r w:rsidR="000939C3" w:rsidRPr="000939C3">
              <w:rPr>
                <w:rFonts w:ascii="Times New Roman" w:hAnsi="Times New Roman" w:cs="Times New Roman"/>
                <w:b/>
                <w:sz w:val="24"/>
                <w:szCs w:val="24"/>
                <w:lang w:val="kk-KZ"/>
              </w:rPr>
              <w:t xml:space="preserve"> спорт</w:t>
            </w:r>
            <w:r w:rsidR="002219BB">
              <w:rPr>
                <w:rFonts w:ascii="Times New Roman" w:hAnsi="Times New Roman" w:cs="Times New Roman"/>
                <w:b/>
                <w:sz w:val="24"/>
                <w:szCs w:val="24"/>
                <w:lang w:val="kk-KZ"/>
              </w:rPr>
              <w:t>тық</w:t>
            </w:r>
            <w:r w:rsidR="000939C3" w:rsidRPr="000939C3">
              <w:rPr>
                <w:rFonts w:ascii="Times New Roman" w:hAnsi="Times New Roman" w:cs="Times New Roman"/>
                <w:b/>
                <w:sz w:val="24"/>
                <w:szCs w:val="24"/>
                <w:lang w:val="kk-KZ"/>
              </w:rPr>
              <w:t xml:space="preserve"> </w:t>
            </w:r>
            <w:r w:rsidR="002219BB">
              <w:rPr>
                <w:rFonts w:ascii="Times New Roman" w:hAnsi="Times New Roman" w:cs="Times New Roman"/>
                <w:b/>
                <w:sz w:val="24"/>
                <w:szCs w:val="24"/>
                <w:lang w:val="kk-KZ"/>
              </w:rPr>
              <w:t>әдеп</w:t>
            </w:r>
            <w:r w:rsidR="000939C3" w:rsidRPr="000939C3">
              <w:rPr>
                <w:rFonts w:ascii="Times New Roman" w:hAnsi="Times New Roman" w:cs="Times New Roman"/>
                <w:b/>
                <w:sz w:val="24"/>
                <w:szCs w:val="24"/>
                <w:lang w:val="kk-KZ"/>
              </w:rPr>
              <w:t xml:space="preserve"> нормаларын </w:t>
            </w:r>
            <w:r w:rsidR="000939C3" w:rsidRPr="000939C3">
              <w:rPr>
                <w:rFonts w:ascii="Times New Roman" w:hAnsi="Times New Roman" w:cs="Times New Roman"/>
                <w:sz w:val="24"/>
                <w:szCs w:val="24"/>
                <w:lang w:val="kk-KZ"/>
              </w:rPr>
              <w:t>бұзғаны үшін</w:t>
            </w:r>
            <w:r w:rsidR="000939C3" w:rsidRPr="000939C3">
              <w:rPr>
                <w:rFonts w:ascii="Times New Roman" w:hAnsi="Times New Roman" w:cs="Times New Roman"/>
                <w:b/>
                <w:sz w:val="24"/>
                <w:szCs w:val="24"/>
                <w:lang w:val="kk-KZ"/>
              </w:rPr>
              <w:t xml:space="preserve"> дене шынықтыру және спорт саласында </w:t>
            </w:r>
            <w:r w:rsidR="000939C3" w:rsidRPr="000939C3">
              <w:rPr>
                <w:rFonts w:ascii="Times New Roman" w:hAnsi="Times New Roman" w:cs="Times New Roman"/>
                <w:sz w:val="24"/>
                <w:szCs w:val="24"/>
                <w:lang w:val="kk-KZ"/>
              </w:rPr>
              <w:t>еңбек (кәсіби) қызметін</w:t>
            </w:r>
            <w:r w:rsidR="000939C3" w:rsidRPr="000939C3">
              <w:rPr>
                <w:rFonts w:ascii="Times New Roman" w:hAnsi="Times New Roman" w:cs="Times New Roman"/>
                <w:b/>
                <w:sz w:val="24"/>
                <w:szCs w:val="24"/>
                <w:lang w:val="kk-KZ"/>
              </w:rPr>
              <w:t xml:space="preserve"> жүзеге асыру құқығынан айыру</w:t>
            </w:r>
            <w:r w:rsidRPr="000939C3">
              <w:rPr>
                <w:rFonts w:ascii="Times New Roman" w:hAnsi="Times New Roman" w:cs="Times New Roman"/>
                <w:b/>
                <w:sz w:val="24"/>
                <w:szCs w:val="24"/>
                <w:lang w:val="kk-KZ" w:eastAsia="en-US"/>
              </w:rPr>
              <w:t>;</w:t>
            </w:r>
          </w:p>
          <w:p w:rsidR="00446013" w:rsidRPr="003D193C" w:rsidRDefault="00446013" w:rsidP="00446013">
            <w:pPr>
              <w:jc w:val="both"/>
              <w:rPr>
                <w:rFonts w:ascii="Times New Roman" w:hAnsi="Times New Roman" w:cs="Times New Roman"/>
                <w:sz w:val="24"/>
                <w:szCs w:val="24"/>
                <w:lang w:val="kk-KZ" w:eastAsia="en-US"/>
              </w:rPr>
            </w:pPr>
            <w:r w:rsidRPr="003D193C">
              <w:rPr>
                <w:rFonts w:ascii="Times New Roman" w:hAnsi="Times New Roman" w:cs="Times New Roman"/>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5628EF"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B94F08">
              <w:rPr>
                <w:rFonts w:ascii="Times New Roman" w:hAnsi="Times New Roman"/>
                <w:bCs/>
                <w:sz w:val="24"/>
                <w:szCs w:val="24"/>
                <w:lang w:val="kk-KZ"/>
              </w:rPr>
              <w:t>Спорттық шеттету</w:t>
            </w:r>
            <w:r>
              <w:rPr>
                <w:rFonts w:ascii="Times New Roman" w:hAnsi="Times New Roman"/>
                <w:bCs/>
                <w:sz w:val="24"/>
                <w:szCs w:val="24"/>
                <w:lang w:val="kk-KZ"/>
              </w:rPr>
              <w:t>ге</w:t>
            </w:r>
            <w:r w:rsidRPr="00B94F08">
              <w:rPr>
                <w:rFonts w:ascii="Times New Roman" w:hAnsi="Times New Roman"/>
                <w:bCs/>
                <w:sz w:val="24"/>
                <w:szCs w:val="24"/>
                <w:lang w:val="kk-KZ"/>
              </w:rPr>
              <w:t xml:space="preserve"> </w:t>
            </w:r>
            <w:r>
              <w:rPr>
                <w:rFonts w:ascii="Times New Roman" w:hAnsi="Times New Roman"/>
                <w:bCs/>
                <w:sz w:val="24"/>
                <w:szCs w:val="24"/>
                <w:lang w:val="kk-KZ"/>
              </w:rPr>
              <w:t>жататын тұлғаларды кеңейту</w:t>
            </w:r>
            <w:r w:rsidRPr="00B94F08">
              <w:rPr>
                <w:rFonts w:ascii="Times New Roman" w:hAnsi="Times New Roman"/>
                <w:bCs/>
                <w:sz w:val="24"/>
                <w:szCs w:val="24"/>
                <w:lang w:val="kk-KZ"/>
              </w:rPr>
              <w:t xml:space="preserve">  </w:t>
            </w:r>
            <w:r w:rsidRPr="00B94F08">
              <w:rPr>
                <w:rFonts w:ascii="Times New Roman" w:hAnsi="Times New Roman"/>
                <w:bCs/>
                <w:i/>
                <w:sz w:val="24"/>
                <w:szCs w:val="24"/>
                <w:lang w:val="kk-KZ"/>
              </w:rPr>
              <w:t>(спорт төрешілер</w:t>
            </w:r>
            <w:r>
              <w:rPr>
                <w:rFonts w:ascii="Times New Roman" w:hAnsi="Times New Roman"/>
                <w:bCs/>
                <w:i/>
                <w:sz w:val="24"/>
                <w:szCs w:val="24"/>
                <w:lang w:val="kk-KZ"/>
              </w:rPr>
              <w:t>і, дене шынықтыру және</w:t>
            </w:r>
            <w:r w:rsidRPr="00B94F08">
              <w:rPr>
                <w:rFonts w:ascii="Times New Roman" w:hAnsi="Times New Roman"/>
                <w:bCs/>
                <w:i/>
                <w:sz w:val="24"/>
                <w:szCs w:val="24"/>
                <w:lang w:val="kk-KZ"/>
              </w:rPr>
              <w:t xml:space="preserve"> спорт саласының мамандары)</w:t>
            </w:r>
            <w:r w:rsidRPr="00B94F08">
              <w:rPr>
                <w:rFonts w:ascii="Times New Roman" w:hAnsi="Times New Roman"/>
                <w:bCs/>
                <w:sz w:val="24"/>
                <w:szCs w:val="24"/>
                <w:lang w:val="kk-KZ"/>
              </w:rPr>
              <w:t xml:space="preserve"> сондай-ақ</w:t>
            </w:r>
            <w:r>
              <w:rPr>
                <w:rFonts w:ascii="Times New Roman" w:hAnsi="Times New Roman"/>
                <w:bCs/>
                <w:sz w:val="24"/>
                <w:szCs w:val="24"/>
                <w:lang w:val="kk-KZ"/>
              </w:rPr>
              <w:t>, дене шынықтыру және</w:t>
            </w:r>
            <w:r w:rsidRPr="00B94F08">
              <w:rPr>
                <w:rFonts w:ascii="Times New Roman" w:hAnsi="Times New Roman"/>
                <w:bCs/>
                <w:sz w:val="24"/>
                <w:szCs w:val="24"/>
                <w:lang w:val="kk-KZ"/>
              </w:rPr>
              <w:t xml:space="preserve"> спорт</w:t>
            </w:r>
            <w:r>
              <w:rPr>
                <w:rFonts w:ascii="Times New Roman" w:hAnsi="Times New Roman"/>
                <w:bCs/>
                <w:sz w:val="24"/>
                <w:szCs w:val="24"/>
                <w:lang w:val="kk-KZ"/>
              </w:rPr>
              <w:t xml:space="preserve"> саласындағы</w:t>
            </w:r>
            <w:r w:rsidRPr="00B94F08">
              <w:rPr>
                <w:rFonts w:ascii="Times New Roman" w:hAnsi="Times New Roman"/>
                <w:bCs/>
                <w:sz w:val="24"/>
                <w:szCs w:val="24"/>
                <w:lang w:val="kk-KZ"/>
              </w:rPr>
              <w:t xml:space="preserve"> </w:t>
            </w:r>
            <w:r>
              <w:rPr>
                <w:rFonts w:ascii="Times New Roman" w:hAnsi="Times New Roman"/>
                <w:bCs/>
                <w:sz w:val="24"/>
                <w:szCs w:val="24"/>
                <w:lang w:val="kk-KZ"/>
              </w:rPr>
              <w:t xml:space="preserve">уәкілетті органға </w:t>
            </w:r>
            <w:r w:rsidRPr="00B94F08">
              <w:rPr>
                <w:rFonts w:ascii="Times New Roman" w:hAnsi="Times New Roman"/>
                <w:bCs/>
                <w:sz w:val="24"/>
                <w:szCs w:val="24"/>
                <w:lang w:val="kk-KZ"/>
              </w:rPr>
              <w:t>Қазақстан Республикас</w:t>
            </w:r>
            <w:r>
              <w:rPr>
                <w:rFonts w:ascii="Times New Roman" w:hAnsi="Times New Roman"/>
                <w:bCs/>
                <w:sz w:val="24"/>
                <w:szCs w:val="24"/>
                <w:lang w:val="kk-KZ"/>
              </w:rPr>
              <w:t>ының спорттық этика нормаларын бекіту</w:t>
            </w:r>
            <w:r w:rsidRPr="00B94F08">
              <w:rPr>
                <w:rFonts w:ascii="Times New Roman" w:hAnsi="Times New Roman"/>
                <w:bCs/>
                <w:sz w:val="24"/>
                <w:szCs w:val="24"/>
                <w:lang w:val="kk-KZ"/>
              </w:rPr>
              <w:t xml:space="preserve"> </w:t>
            </w:r>
            <w:r>
              <w:rPr>
                <w:rFonts w:ascii="Times New Roman" w:hAnsi="Times New Roman"/>
                <w:bCs/>
                <w:sz w:val="24"/>
                <w:szCs w:val="24"/>
                <w:lang w:val="kk-KZ"/>
              </w:rPr>
              <w:t>бойынша жаңа құзырет беруге байланысты</w:t>
            </w:r>
          </w:p>
        </w:tc>
      </w:tr>
      <w:tr w:rsidR="00446013" w:rsidRPr="00A054F7" w:rsidTr="00E93C34">
        <w:trPr>
          <w:trHeight w:val="1691"/>
        </w:trPr>
        <w:tc>
          <w:tcPr>
            <w:tcW w:w="534" w:type="dxa"/>
            <w:tcBorders>
              <w:top w:val="single" w:sz="4" w:space="0" w:color="auto"/>
              <w:left w:val="single" w:sz="4" w:space="0" w:color="auto"/>
              <w:bottom w:val="single" w:sz="4" w:space="0" w:color="auto"/>
              <w:right w:val="single" w:sz="4" w:space="0" w:color="auto"/>
            </w:tcBorders>
          </w:tcPr>
          <w:p w:rsidR="00446013" w:rsidRPr="00774C1C" w:rsidRDefault="00C95071" w:rsidP="00446013">
            <w:pPr>
              <w:jc w:val="center"/>
              <w:rPr>
                <w:rFonts w:ascii="Times New Roman" w:hAnsi="Times New Roman" w:cs="Times New Roman"/>
                <w:sz w:val="24"/>
                <w:szCs w:val="24"/>
                <w:lang w:val="en-US" w:eastAsia="en-US"/>
              </w:rPr>
            </w:pPr>
            <w:r>
              <w:rPr>
                <w:rFonts w:ascii="Times New Roman" w:hAnsi="Times New Roman" w:cs="Times New Roman"/>
                <w:sz w:val="24"/>
                <w:szCs w:val="24"/>
                <w:lang w:val="kk-KZ" w:eastAsia="en-US"/>
              </w:rPr>
              <w:t>7</w:t>
            </w:r>
          </w:p>
        </w:tc>
        <w:tc>
          <w:tcPr>
            <w:tcW w:w="1559" w:type="dxa"/>
            <w:tcBorders>
              <w:top w:val="single" w:sz="4" w:space="0" w:color="auto"/>
              <w:left w:val="single" w:sz="4" w:space="0" w:color="auto"/>
              <w:bottom w:val="single" w:sz="4" w:space="0" w:color="auto"/>
              <w:right w:val="single" w:sz="4" w:space="0" w:color="auto"/>
            </w:tcBorders>
          </w:tcPr>
          <w:p w:rsidR="00446013" w:rsidRPr="00A324E2"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1-бабт</w:t>
            </w:r>
            <w:r w:rsidRPr="00633A91">
              <w:rPr>
                <w:rFonts w:ascii="Times New Roman" w:hAnsi="Times New Roman" w:cs="Times New Roman"/>
                <w:sz w:val="24"/>
                <w:szCs w:val="24"/>
                <w:lang w:val="kk-KZ" w:eastAsia="en-US"/>
              </w:rPr>
              <w:t>ың жаңа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633A91" w:rsidRDefault="00446013" w:rsidP="00446013">
            <w:pPr>
              <w:jc w:val="both"/>
              <w:rPr>
                <w:rFonts w:ascii="Times New Roman" w:hAnsi="Times New Roman" w:cs="Times New Roman"/>
                <w:sz w:val="24"/>
                <w:szCs w:val="24"/>
                <w:lang w:val="kk-KZ" w:eastAsia="en-US"/>
              </w:rPr>
            </w:pPr>
            <w:r w:rsidRPr="00633A91">
              <w:rPr>
                <w:rFonts w:ascii="Times New Roman" w:hAnsi="Times New Roman" w:cs="Times New Roman"/>
                <w:sz w:val="24"/>
                <w:szCs w:val="24"/>
                <w:lang w:val="kk-KZ" w:eastAsia="en-US"/>
              </w:rPr>
              <w:t>1-бап. Осы Заңда пайдаланатын негізгі ұғымдар</w:t>
            </w:r>
          </w:p>
          <w:p w:rsidR="00446013" w:rsidRPr="00633A91" w:rsidRDefault="00446013" w:rsidP="00446013">
            <w:pPr>
              <w:jc w:val="both"/>
              <w:rPr>
                <w:rFonts w:ascii="Times New Roman" w:hAnsi="Times New Roman" w:cs="Times New Roman"/>
                <w:sz w:val="24"/>
                <w:szCs w:val="24"/>
                <w:lang w:val="kk-KZ" w:eastAsia="en-US"/>
              </w:rPr>
            </w:pPr>
            <w:r w:rsidRPr="00633A91">
              <w:rPr>
                <w:rFonts w:ascii="Times New Roman" w:hAnsi="Times New Roman" w:cs="Times New Roman"/>
                <w:sz w:val="24"/>
                <w:szCs w:val="24"/>
                <w:lang w:val="kk-KZ" w:eastAsia="en-US"/>
              </w:rPr>
              <w:t>…</w:t>
            </w:r>
          </w:p>
          <w:p w:rsidR="00446013" w:rsidRPr="00633A91" w:rsidRDefault="002219BB"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21</w:t>
            </w:r>
            <w:r w:rsidR="00446013">
              <w:rPr>
                <w:rFonts w:ascii="Times New Roman" w:hAnsi="Times New Roman" w:cs="Times New Roman"/>
                <w:sz w:val="24"/>
                <w:szCs w:val="24"/>
                <w:lang w:val="kk-KZ" w:eastAsia="en-US"/>
              </w:rPr>
              <w:t>-1</w:t>
            </w:r>
            <w:r w:rsidR="00446013" w:rsidRPr="00633A91">
              <w:rPr>
                <w:rFonts w:ascii="Times New Roman" w:hAnsi="Times New Roman" w:cs="Times New Roman"/>
                <w:sz w:val="24"/>
                <w:szCs w:val="24"/>
                <w:lang w:val="kk-KZ" w:eastAsia="en-US"/>
              </w:rPr>
              <w:t>) жоқ;</w:t>
            </w:r>
          </w:p>
          <w:p w:rsidR="00446013" w:rsidRPr="00445E00" w:rsidRDefault="00446013" w:rsidP="00446013">
            <w:pPr>
              <w:jc w:val="both"/>
              <w:rPr>
                <w:rFonts w:ascii="Times New Roman" w:hAnsi="Times New Roman" w:cs="Times New Roman"/>
                <w:sz w:val="24"/>
                <w:szCs w:val="24"/>
                <w:lang w:val="kk-KZ" w:eastAsia="en-US"/>
              </w:rPr>
            </w:pPr>
            <w:r w:rsidRPr="00633A91">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Pr="003B47CC" w:rsidRDefault="00446013" w:rsidP="00446013">
            <w:pPr>
              <w:jc w:val="both"/>
              <w:rPr>
                <w:rFonts w:ascii="Times New Roman" w:hAnsi="Times New Roman" w:cs="Times New Roman"/>
                <w:sz w:val="24"/>
                <w:szCs w:val="24"/>
                <w:lang w:val="kk-KZ" w:eastAsia="en-US"/>
              </w:rPr>
            </w:pPr>
            <w:r w:rsidRPr="003B47CC">
              <w:rPr>
                <w:rFonts w:ascii="Times New Roman" w:hAnsi="Times New Roman" w:cs="Times New Roman"/>
                <w:sz w:val="24"/>
                <w:szCs w:val="24"/>
                <w:lang w:val="kk-KZ" w:eastAsia="en-US"/>
              </w:rPr>
              <w:t>1-бап. Осы Заңда пайдаланатын негізгі ұғымдар</w:t>
            </w:r>
          </w:p>
          <w:p w:rsidR="00446013" w:rsidRPr="003B47CC" w:rsidRDefault="00446013" w:rsidP="00446013">
            <w:pPr>
              <w:jc w:val="both"/>
              <w:rPr>
                <w:rFonts w:ascii="Times New Roman" w:hAnsi="Times New Roman" w:cs="Times New Roman"/>
                <w:sz w:val="24"/>
                <w:szCs w:val="24"/>
                <w:lang w:val="kk-KZ" w:eastAsia="en-US"/>
              </w:rPr>
            </w:pPr>
            <w:r w:rsidRPr="003B47CC">
              <w:rPr>
                <w:rFonts w:ascii="Times New Roman" w:hAnsi="Times New Roman" w:cs="Times New Roman"/>
                <w:sz w:val="24"/>
                <w:szCs w:val="24"/>
                <w:lang w:val="kk-KZ" w:eastAsia="en-US"/>
              </w:rPr>
              <w:t>…</w:t>
            </w:r>
          </w:p>
          <w:p w:rsidR="00446013" w:rsidRPr="003A38E4" w:rsidRDefault="002219BB" w:rsidP="002219BB">
            <w:pPr>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21</w:t>
            </w:r>
            <w:r w:rsidR="00446013">
              <w:rPr>
                <w:rFonts w:ascii="Times New Roman" w:hAnsi="Times New Roman" w:cs="Times New Roman"/>
                <w:b/>
                <w:sz w:val="24"/>
                <w:szCs w:val="24"/>
                <w:lang w:val="kk-KZ" w:eastAsia="en-US"/>
              </w:rPr>
              <w:t>-1</w:t>
            </w:r>
            <w:r w:rsidR="00446013" w:rsidRPr="003A38E4">
              <w:rPr>
                <w:rFonts w:ascii="Times New Roman" w:hAnsi="Times New Roman" w:cs="Times New Roman"/>
                <w:b/>
                <w:sz w:val="24"/>
                <w:szCs w:val="24"/>
                <w:lang w:val="kk-KZ" w:eastAsia="en-US"/>
              </w:rPr>
              <w:t xml:space="preserve">) </w:t>
            </w:r>
            <w:r w:rsidRPr="00A831E0">
              <w:rPr>
                <w:rFonts w:ascii="Times New Roman" w:hAnsi="Times New Roman" w:cs="Times New Roman"/>
                <w:sz w:val="28"/>
                <w:szCs w:val="28"/>
                <w:lang w:val="kk-KZ"/>
              </w:rPr>
              <w:t xml:space="preserve"> </w:t>
            </w:r>
            <w:r w:rsidRPr="002219BB">
              <w:rPr>
                <w:rFonts w:ascii="Times New Roman" w:hAnsi="Times New Roman" w:cs="Times New Roman"/>
                <w:b/>
                <w:sz w:val="24"/>
                <w:szCs w:val="24"/>
                <w:lang w:val="kk-KZ"/>
              </w:rPr>
              <w:t>Қазақстан Республикасының спорттық әдеп нормалары – Қазақстан Республикасындағы дене шынықтыру және спорт субъектiлері мінез-құлқының қағидаттары және нормаларының жиынтығы</w:t>
            </w:r>
            <w:r w:rsidR="00446013" w:rsidRPr="002219BB">
              <w:rPr>
                <w:rFonts w:ascii="Times New Roman" w:hAnsi="Times New Roman" w:cs="Times New Roman"/>
                <w:b/>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Default="00446013" w:rsidP="006F4FA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 xml:space="preserve">Халықаралық тәжірибеде </w:t>
            </w:r>
            <w:r w:rsidRPr="00635671">
              <w:rPr>
                <w:lang w:val="kk-KZ"/>
              </w:rPr>
              <w:t xml:space="preserve"> </w:t>
            </w:r>
            <w:r>
              <w:rPr>
                <w:rFonts w:ascii="Times New Roman" w:hAnsi="Times New Roman"/>
                <w:bCs/>
                <w:sz w:val="24"/>
                <w:szCs w:val="24"/>
                <w:lang w:val="kk-KZ"/>
              </w:rPr>
              <w:t>спорттық этика</w:t>
            </w:r>
            <w:r w:rsidRPr="00635671">
              <w:rPr>
                <w:rFonts w:ascii="Times New Roman" w:hAnsi="Times New Roman"/>
                <w:bCs/>
                <w:sz w:val="24"/>
                <w:szCs w:val="24"/>
                <w:lang w:val="kk-KZ"/>
              </w:rPr>
              <w:t xml:space="preserve"> нормалары</w:t>
            </w:r>
            <w:r>
              <w:rPr>
                <w:rFonts w:ascii="Times New Roman" w:hAnsi="Times New Roman"/>
                <w:bCs/>
                <w:sz w:val="24"/>
                <w:szCs w:val="24"/>
                <w:lang w:val="kk-KZ"/>
              </w:rPr>
              <w:t xml:space="preserve"> ережелер жинағын, сондай-ақ допингке қарсы қағидаларды бұзғаны үшін</w:t>
            </w:r>
            <w:r w:rsidRPr="005647A6">
              <w:rPr>
                <w:lang w:val="kk-KZ"/>
              </w:rPr>
              <w:t xml:space="preserve"> </w:t>
            </w:r>
            <w:r w:rsidRPr="005647A6">
              <w:rPr>
                <w:rFonts w:ascii="Times New Roman" w:hAnsi="Times New Roman"/>
                <w:bCs/>
                <w:sz w:val="24"/>
                <w:szCs w:val="24"/>
                <w:lang w:val="kk-KZ"/>
              </w:rPr>
              <w:t>санкцияларды</w:t>
            </w:r>
            <w:r>
              <w:rPr>
                <w:rFonts w:ascii="Times New Roman" w:hAnsi="Times New Roman"/>
                <w:bCs/>
                <w:sz w:val="24"/>
                <w:szCs w:val="24"/>
                <w:lang w:val="kk-KZ"/>
              </w:rPr>
              <w:t>, сондай-ақ</w:t>
            </w:r>
            <w:r w:rsidRPr="00D02769">
              <w:rPr>
                <w:lang w:val="kk-KZ"/>
              </w:rPr>
              <w:t xml:space="preserve"> </w:t>
            </w:r>
            <w:r w:rsidRPr="00D02769">
              <w:rPr>
                <w:rFonts w:ascii="Times New Roman" w:hAnsi="Times New Roman"/>
                <w:bCs/>
                <w:sz w:val="24"/>
                <w:szCs w:val="24"/>
                <w:lang w:val="kk-KZ"/>
              </w:rPr>
              <w:t xml:space="preserve">допингке қарсы </w:t>
            </w:r>
            <w:r>
              <w:rPr>
                <w:rFonts w:ascii="Times New Roman" w:hAnsi="Times New Roman"/>
                <w:bCs/>
                <w:sz w:val="24"/>
                <w:szCs w:val="24"/>
                <w:lang w:val="kk-KZ"/>
              </w:rPr>
              <w:t>қағидаларды бұзу мен</w:t>
            </w:r>
            <w:r w:rsidRPr="00D02769">
              <w:rPr>
                <w:rFonts w:ascii="Times New Roman" w:hAnsi="Times New Roman"/>
                <w:bCs/>
                <w:sz w:val="24"/>
                <w:szCs w:val="24"/>
                <w:lang w:val="kk-KZ"/>
              </w:rPr>
              <w:t xml:space="preserve"> </w:t>
            </w:r>
            <w:r w:rsidR="00F36A5E">
              <w:rPr>
                <w:rFonts w:ascii="Times New Roman" w:hAnsi="Times New Roman"/>
                <w:bCs/>
                <w:sz w:val="24"/>
                <w:szCs w:val="24"/>
                <w:lang w:val="kk-KZ"/>
              </w:rPr>
              <w:t>байланысты емес</w:t>
            </w:r>
            <w:r>
              <w:rPr>
                <w:rFonts w:ascii="Times New Roman" w:hAnsi="Times New Roman"/>
                <w:bCs/>
                <w:sz w:val="24"/>
                <w:szCs w:val="24"/>
                <w:lang w:val="kk-KZ"/>
              </w:rPr>
              <w:t xml:space="preserve"> спорттық жарыстарды өткізу және қатысу қағидаларын белгілейтін, сондай-ақ </w:t>
            </w:r>
            <w:r w:rsidRPr="003B47CC">
              <w:rPr>
                <w:lang w:val="kk-KZ"/>
              </w:rPr>
              <w:t xml:space="preserve"> </w:t>
            </w:r>
            <w:r>
              <w:rPr>
                <w:rFonts w:ascii="Times New Roman" w:hAnsi="Times New Roman"/>
                <w:bCs/>
                <w:sz w:val="24"/>
                <w:szCs w:val="24"/>
                <w:lang w:val="kk-KZ"/>
              </w:rPr>
              <w:t>олар айыппұлдарды қамтиды, жарыстарға қатысуға</w:t>
            </w:r>
            <w:r w:rsidRPr="003B47CC">
              <w:rPr>
                <w:lang w:val="kk-KZ"/>
              </w:rPr>
              <w:t xml:space="preserve"> </w:t>
            </w:r>
            <w:r w:rsidRPr="003B47CC">
              <w:rPr>
                <w:rFonts w:ascii="Times New Roman" w:hAnsi="Times New Roman"/>
                <w:bCs/>
                <w:sz w:val="24"/>
                <w:szCs w:val="24"/>
                <w:lang w:val="kk-KZ"/>
              </w:rPr>
              <w:t>тыйымдар</w:t>
            </w:r>
            <w:r>
              <w:rPr>
                <w:rFonts w:ascii="Times New Roman" w:hAnsi="Times New Roman"/>
                <w:bCs/>
                <w:sz w:val="24"/>
                <w:szCs w:val="24"/>
                <w:lang w:val="kk-KZ"/>
              </w:rPr>
              <w:t xml:space="preserve">, басқару органдарына, және өзге де </w:t>
            </w:r>
            <w:r>
              <w:rPr>
                <w:rFonts w:ascii="Times New Roman" w:hAnsi="Times New Roman"/>
                <w:bCs/>
                <w:sz w:val="24"/>
                <w:szCs w:val="24"/>
                <w:lang w:val="kk-KZ"/>
              </w:rPr>
              <w:lastRenderedPageBreak/>
              <w:t xml:space="preserve">жұмыс алқалық ұйымдарына </w:t>
            </w:r>
            <w:r w:rsidRPr="005647A6">
              <w:rPr>
                <w:lang w:val="kk-KZ"/>
              </w:rPr>
              <w:t xml:space="preserve"> </w:t>
            </w:r>
            <w:r w:rsidRPr="003B47CC">
              <w:rPr>
                <w:lang w:val="kk-KZ"/>
              </w:rPr>
              <w:t xml:space="preserve"> </w:t>
            </w:r>
            <w:r w:rsidRPr="003B47CC">
              <w:rPr>
                <w:rFonts w:ascii="Times New Roman" w:hAnsi="Times New Roman" w:cs="Times New Roman"/>
                <w:sz w:val="24"/>
                <w:szCs w:val="24"/>
                <w:lang w:val="kk-KZ"/>
              </w:rPr>
              <w:t>сайлану құқығына  тыйым салулар</w:t>
            </w:r>
            <w:r>
              <w:rPr>
                <w:rFonts w:ascii="Times New Roman" w:hAnsi="Times New Roman" w:cs="Times New Roman"/>
                <w:sz w:val="24"/>
                <w:szCs w:val="24"/>
                <w:lang w:val="kk-KZ"/>
              </w:rPr>
              <w:t>ды</w:t>
            </w:r>
            <w:r w:rsidRPr="003B47CC">
              <w:rPr>
                <w:lang w:val="kk-KZ"/>
              </w:rPr>
              <w:t xml:space="preserve"> </w:t>
            </w:r>
            <w:r w:rsidR="006F4FA1">
              <w:rPr>
                <w:rFonts w:ascii="Times New Roman" w:hAnsi="Times New Roman"/>
                <w:bCs/>
                <w:sz w:val="24"/>
                <w:szCs w:val="24"/>
                <w:lang w:val="kk-KZ"/>
              </w:rPr>
              <w:t>білдірет</w:t>
            </w:r>
            <w:r w:rsidRPr="005647A6">
              <w:rPr>
                <w:rFonts w:ascii="Times New Roman" w:hAnsi="Times New Roman"/>
                <w:bCs/>
                <w:sz w:val="24"/>
                <w:szCs w:val="24"/>
                <w:lang w:val="kk-KZ"/>
              </w:rPr>
              <w:t>і</w:t>
            </w:r>
            <w:r w:rsidR="006F4FA1">
              <w:rPr>
                <w:rFonts w:ascii="Times New Roman" w:hAnsi="Times New Roman"/>
                <w:bCs/>
                <w:sz w:val="24"/>
                <w:szCs w:val="24"/>
                <w:lang w:val="kk-KZ"/>
              </w:rPr>
              <w:t xml:space="preserve">н жауапкершiлiк </w:t>
            </w:r>
            <w:r w:rsidR="006F4FA1" w:rsidRPr="003B47CC">
              <w:rPr>
                <w:rFonts w:ascii="Times New Roman" w:hAnsi="Times New Roman"/>
                <w:bCs/>
                <w:sz w:val="24"/>
                <w:szCs w:val="24"/>
                <w:lang w:val="kk-KZ"/>
              </w:rPr>
              <w:t>шараларын</w:t>
            </w:r>
            <w:r w:rsidR="006F4FA1" w:rsidRPr="003B47CC">
              <w:rPr>
                <w:lang w:val="kk-KZ"/>
              </w:rPr>
              <w:t xml:space="preserve"> </w:t>
            </w:r>
            <w:r w:rsidR="006F4FA1">
              <w:rPr>
                <w:rFonts w:ascii="Times New Roman" w:hAnsi="Times New Roman"/>
                <w:bCs/>
                <w:sz w:val="24"/>
                <w:szCs w:val="24"/>
                <w:lang w:val="kk-KZ"/>
              </w:rPr>
              <w:t>белгілейді</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Pr="00774C1C" w:rsidRDefault="00C95071" w:rsidP="00446013">
            <w:pPr>
              <w:jc w:val="center"/>
              <w:rPr>
                <w:rFonts w:ascii="Times New Roman" w:hAnsi="Times New Roman" w:cs="Times New Roman"/>
                <w:sz w:val="24"/>
                <w:szCs w:val="24"/>
                <w:lang w:val="en-US" w:eastAsia="en-US"/>
              </w:rPr>
            </w:pPr>
            <w:r>
              <w:rPr>
                <w:rFonts w:ascii="Times New Roman" w:hAnsi="Times New Roman" w:cs="Times New Roman"/>
                <w:sz w:val="24"/>
                <w:szCs w:val="24"/>
                <w:lang w:val="kk-KZ" w:eastAsia="en-US"/>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1-бабтың</w:t>
            </w:r>
          </w:p>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29-1) жаңа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EB78B9">
              <w:rPr>
                <w:rFonts w:ascii="Times New Roman" w:hAnsi="Times New Roman" w:cs="Times New Roman"/>
                <w:sz w:val="24"/>
                <w:szCs w:val="24"/>
                <w:lang w:val="kk-KZ" w:eastAsia="en-US"/>
              </w:rPr>
              <w:t>1-бап. Осы Заңда пайдаланатын негізгі ұғымдар</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29-1) </w:t>
            </w:r>
            <w:r w:rsidRPr="00EB78B9">
              <w:rPr>
                <w:rFonts w:ascii="Times New Roman" w:hAnsi="Times New Roman" w:cs="Times New Roman"/>
                <w:sz w:val="24"/>
                <w:szCs w:val="24"/>
                <w:lang w:val="kk-KZ" w:eastAsia="en-US"/>
              </w:rPr>
              <w:t xml:space="preserve">  олимпиадалық емес спорт түрі – Олимпиадалық және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p w:rsidR="00446013" w:rsidRPr="00445E00"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Pr="001A6B64"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1-бап. Осы Заңда пайдаланатын негізгі ұғымдар</w:t>
            </w:r>
          </w:p>
          <w:p w:rsidR="00446013" w:rsidRPr="001A6B64"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w:t>
            </w:r>
          </w:p>
          <w:p w:rsidR="00446013" w:rsidRPr="001A6B64"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p w:rsidR="00446013" w:rsidRPr="00445E00"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w:t>
            </w:r>
          </w:p>
        </w:tc>
        <w:tc>
          <w:tcPr>
            <w:tcW w:w="3401" w:type="dxa"/>
            <w:gridSpan w:val="2"/>
            <w:vMerge w:val="restart"/>
            <w:tcBorders>
              <w:top w:val="single" w:sz="4" w:space="0" w:color="auto"/>
              <w:left w:val="single" w:sz="4" w:space="0" w:color="auto"/>
              <w:right w:val="single" w:sz="4" w:space="0" w:color="auto"/>
            </w:tcBorders>
          </w:tcPr>
          <w:p w:rsidR="00446013" w:rsidRPr="00114BCF"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114BCF">
              <w:rPr>
                <w:rFonts w:ascii="Times New Roman" w:hAnsi="Times New Roman"/>
                <w:bCs/>
                <w:sz w:val="24"/>
                <w:szCs w:val="24"/>
                <w:lang w:val="kk-KZ"/>
              </w:rPr>
              <w:t>Паралимпиада ойындары</w:t>
            </w:r>
            <w:r w:rsidR="00F36A5E">
              <w:rPr>
                <w:rFonts w:ascii="Times New Roman" w:hAnsi="Times New Roman"/>
                <w:bCs/>
                <w:sz w:val="24"/>
                <w:szCs w:val="24"/>
                <w:lang w:val="kk-KZ"/>
              </w:rPr>
              <w:t>ның</w:t>
            </w:r>
            <w:r w:rsidRPr="00114BCF">
              <w:rPr>
                <w:rFonts w:ascii="Times New Roman" w:hAnsi="Times New Roman"/>
                <w:bCs/>
                <w:sz w:val="24"/>
                <w:szCs w:val="24"/>
                <w:lang w:val="kk-KZ"/>
              </w:rPr>
              <w:t xml:space="preserve"> бағдарламасына кірмей</w:t>
            </w:r>
            <w:r w:rsidR="00F36A5E">
              <w:rPr>
                <w:rFonts w:ascii="Times New Roman" w:hAnsi="Times New Roman"/>
                <w:bCs/>
                <w:sz w:val="24"/>
                <w:szCs w:val="24"/>
                <w:lang w:val="kk-KZ"/>
              </w:rPr>
              <w:t>ген</w:t>
            </w:r>
            <w:r w:rsidRPr="00114BCF">
              <w:rPr>
                <w:rFonts w:ascii="Times New Roman" w:hAnsi="Times New Roman"/>
                <w:bCs/>
                <w:sz w:val="24"/>
                <w:szCs w:val="24"/>
                <w:lang w:val="kk-KZ"/>
              </w:rPr>
              <w:t xml:space="preserve"> спорт түрлері</w:t>
            </w:r>
            <w:r w:rsidR="00F36A5E">
              <w:rPr>
                <w:rFonts w:ascii="Times New Roman" w:hAnsi="Times New Roman"/>
                <w:bCs/>
                <w:sz w:val="24"/>
                <w:szCs w:val="24"/>
                <w:lang w:val="kk-KZ"/>
              </w:rPr>
              <w:t>не</w:t>
            </w:r>
            <w:r w:rsidRPr="00114BCF">
              <w:rPr>
                <w:rFonts w:ascii="Times New Roman" w:hAnsi="Times New Roman"/>
                <w:bCs/>
                <w:sz w:val="24"/>
                <w:szCs w:val="24"/>
                <w:lang w:val="kk-KZ"/>
              </w:rPr>
              <w:t xml:space="preserve">  халықаралық аренада ХПК немесе ХПК мойындаған федерациялармен жетекшілік етеді, ал ұлттық заңнамаға сәйкес мұндай спорт түрлеріне ҰОК жетекшілік етеді. </w:t>
            </w:r>
          </w:p>
          <w:p w:rsidR="00446013" w:rsidRPr="00992DAD"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highlight w:val="yellow"/>
                <w:lang w:val="kk-KZ"/>
              </w:rPr>
            </w:pPr>
            <w:r w:rsidRPr="00114BCF">
              <w:rPr>
                <w:rFonts w:ascii="Times New Roman" w:hAnsi="Times New Roman"/>
                <w:bCs/>
                <w:sz w:val="24"/>
                <w:szCs w:val="24"/>
                <w:lang w:val="kk-KZ"/>
              </w:rPr>
              <w:t>Осыған байланысты, қайшылықтарды жою үшін мұндай тұжырымдамаларды бөліп және «паралимпиадалық емес спорт түрі» тұжырымдамасы орнына олимпиадалық емес спорт түрлері ұғымын енгізу қажет.</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C95071"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9</w:t>
            </w:r>
          </w:p>
        </w:tc>
        <w:tc>
          <w:tcPr>
            <w:tcW w:w="1559" w:type="dxa"/>
            <w:tcBorders>
              <w:top w:val="single" w:sz="4" w:space="0" w:color="auto"/>
              <w:left w:val="single" w:sz="4" w:space="0" w:color="auto"/>
              <w:bottom w:val="single" w:sz="4" w:space="0" w:color="auto"/>
              <w:right w:val="single" w:sz="4" w:space="0" w:color="auto"/>
            </w:tcBorders>
          </w:tcPr>
          <w:p w:rsidR="00446013" w:rsidRPr="00A324E2"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1-бабт</w:t>
            </w:r>
            <w:r w:rsidRPr="00633A91">
              <w:rPr>
                <w:rFonts w:ascii="Times New Roman" w:hAnsi="Times New Roman" w:cs="Times New Roman"/>
                <w:sz w:val="24"/>
                <w:szCs w:val="24"/>
                <w:lang w:val="kk-KZ" w:eastAsia="en-US"/>
              </w:rPr>
              <w:t xml:space="preserve">ың жаңа </w:t>
            </w:r>
            <w:r>
              <w:rPr>
                <w:rFonts w:ascii="Times New Roman" w:hAnsi="Times New Roman" w:cs="Times New Roman"/>
                <w:sz w:val="24"/>
                <w:szCs w:val="24"/>
                <w:lang w:val="kk-KZ" w:eastAsia="en-US"/>
              </w:rPr>
              <w:t xml:space="preserve">29-3) </w:t>
            </w:r>
            <w:r w:rsidRPr="00633A91">
              <w:rPr>
                <w:rFonts w:ascii="Times New Roman" w:hAnsi="Times New Roman" w:cs="Times New Roman"/>
                <w:sz w:val="24"/>
                <w:szCs w:val="24"/>
                <w:lang w:val="kk-KZ" w:eastAsia="en-US"/>
              </w:rPr>
              <w:t>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C36DB4" w:rsidRDefault="00446013" w:rsidP="00446013">
            <w:pPr>
              <w:jc w:val="both"/>
              <w:rPr>
                <w:rFonts w:ascii="Times New Roman" w:hAnsi="Times New Roman" w:cs="Times New Roman"/>
                <w:sz w:val="24"/>
                <w:szCs w:val="24"/>
                <w:lang w:val="kk-KZ" w:eastAsia="en-US"/>
              </w:rPr>
            </w:pPr>
            <w:r w:rsidRPr="00C36DB4">
              <w:rPr>
                <w:rFonts w:ascii="Times New Roman" w:hAnsi="Times New Roman" w:cs="Times New Roman"/>
                <w:sz w:val="24"/>
                <w:szCs w:val="24"/>
                <w:lang w:val="kk-KZ" w:eastAsia="en-US"/>
              </w:rPr>
              <w:t>1-бап. Осы Заңда пайдаланылатын негiзгi ұғымдар</w:t>
            </w:r>
          </w:p>
          <w:p w:rsidR="00446013" w:rsidRDefault="00446013" w:rsidP="00446013">
            <w:pPr>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w:t>
            </w:r>
          </w:p>
          <w:p w:rsidR="00446013" w:rsidRPr="003C3D00" w:rsidRDefault="00446013" w:rsidP="00446013">
            <w:pPr>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29-3) ж</w:t>
            </w:r>
            <w:r w:rsidRPr="00633A91">
              <w:rPr>
                <w:rFonts w:ascii="Times New Roman" w:hAnsi="Times New Roman" w:cs="Times New Roman"/>
                <w:b/>
                <w:sz w:val="24"/>
                <w:szCs w:val="24"/>
                <w:lang w:val="kk-KZ" w:eastAsia="en-US"/>
              </w:rPr>
              <w:t>оқ</w:t>
            </w:r>
          </w:p>
        </w:tc>
        <w:tc>
          <w:tcPr>
            <w:tcW w:w="4538" w:type="dxa"/>
            <w:tcBorders>
              <w:top w:val="single" w:sz="4" w:space="0" w:color="auto"/>
              <w:left w:val="single" w:sz="4" w:space="0" w:color="auto"/>
              <w:bottom w:val="single" w:sz="4" w:space="0" w:color="auto"/>
              <w:right w:val="single" w:sz="4" w:space="0" w:color="auto"/>
            </w:tcBorders>
          </w:tcPr>
          <w:p w:rsidR="00446013" w:rsidRPr="00C36DB4" w:rsidRDefault="00446013" w:rsidP="00446013">
            <w:pPr>
              <w:jc w:val="both"/>
              <w:rPr>
                <w:rFonts w:ascii="Times New Roman" w:hAnsi="Times New Roman" w:cs="Times New Roman"/>
                <w:sz w:val="24"/>
                <w:szCs w:val="24"/>
                <w:lang w:val="kk-KZ" w:eastAsia="en-US"/>
              </w:rPr>
            </w:pPr>
            <w:r w:rsidRPr="00C36DB4">
              <w:rPr>
                <w:rFonts w:ascii="Times New Roman" w:hAnsi="Times New Roman" w:cs="Times New Roman"/>
                <w:sz w:val="24"/>
                <w:szCs w:val="24"/>
                <w:lang w:val="kk-KZ" w:eastAsia="en-US"/>
              </w:rPr>
              <w:t>1-бап. Осы Заңда пайдаланылатын негiзгi ұғымдар</w:t>
            </w:r>
          </w:p>
          <w:p w:rsidR="00446013" w:rsidRPr="00633A91" w:rsidRDefault="00446013" w:rsidP="00446013">
            <w:pPr>
              <w:jc w:val="both"/>
              <w:rPr>
                <w:rFonts w:ascii="Times New Roman" w:hAnsi="Times New Roman" w:cs="Times New Roman"/>
                <w:b/>
                <w:sz w:val="24"/>
                <w:szCs w:val="24"/>
                <w:lang w:val="kk-KZ" w:eastAsia="en-US"/>
              </w:rPr>
            </w:pPr>
            <w:r w:rsidRPr="00633A91">
              <w:rPr>
                <w:rFonts w:ascii="Times New Roman" w:hAnsi="Times New Roman" w:cs="Times New Roman"/>
                <w:b/>
                <w:sz w:val="24"/>
                <w:szCs w:val="24"/>
                <w:lang w:val="kk-KZ" w:eastAsia="en-US"/>
              </w:rPr>
              <w:t>…</w:t>
            </w:r>
          </w:p>
          <w:p w:rsidR="00446013" w:rsidRPr="00633A91" w:rsidRDefault="00446013" w:rsidP="00446013">
            <w:pPr>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29-3</w:t>
            </w:r>
            <w:r w:rsidRPr="00633A91">
              <w:rPr>
                <w:rFonts w:ascii="Times New Roman" w:hAnsi="Times New Roman" w:cs="Times New Roman"/>
                <w:b/>
                <w:sz w:val="24"/>
                <w:szCs w:val="24"/>
                <w:lang w:val="kk-KZ" w:eastAsia="en-US"/>
              </w:rPr>
              <w:t>)  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tc>
        <w:tc>
          <w:tcPr>
            <w:tcW w:w="3401" w:type="dxa"/>
            <w:gridSpan w:val="2"/>
            <w:vMerge/>
            <w:tcBorders>
              <w:left w:val="single" w:sz="4" w:space="0" w:color="auto"/>
              <w:bottom w:val="single" w:sz="4" w:space="0" w:color="auto"/>
              <w:right w:val="single" w:sz="4" w:space="0" w:color="auto"/>
            </w:tcBorders>
          </w:tcPr>
          <w:p w:rsidR="00446013" w:rsidRPr="00114BCF"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C95071">
              <w:rPr>
                <w:rFonts w:ascii="Times New Roman" w:hAnsi="Times New Roman" w:cs="Times New Roman"/>
                <w:sz w:val="24"/>
                <w:szCs w:val="24"/>
                <w:lang w:val="kk-KZ" w:eastAsia="en-US"/>
              </w:rPr>
              <w:t>0</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1-бабтың 30)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1B392B">
              <w:rPr>
                <w:rFonts w:ascii="Times New Roman" w:hAnsi="Times New Roman" w:cs="Times New Roman"/>
                <w:sz w:val="24"/>
                <w:szCs w:val="24"/>
                <w:lang w:val="kk-KZ" w:eastAsia="en-US"/>
              </w:rPr>
              <w:t>1-бап. Осы Заңда пайдаланатын негізгі ұғымдар</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Pr="001A6B64" w:rsidRDefault="00446013" w:rsidP="00446013">
            <w:pPr>
              <w:jc w:val="both"/>
              <w:rPr>
                <w:rFonts w:ascii="Times New Roman" w:hAnsi="Times New Roman" w:cs="Times New Roman"/>
                <w:sz w:val="24"/>
                <w:szCs w:val="24"/>
                <w:lang w:val="kk-KZ" w:eastAsia="en-US"/>
              </w:rPr>
            </w:pPr>
            <w:r w:rsidRPr="001B392B">
              <w:rPr>
                <w:rFonts w:ascii="Times New Roman" w:hAnsi="Times New Roman" w:cs="Times New Roman"/>
                <w:sz w:val="24"/>
                <w:szCs w:val="24"/>
                <w:lang w:val="kk-KZ" w:eastAsia="en-US"/>
              </w:rPr>
              <w:t xml:space="preserve">30) Паралимпиадалық ойындар – тiрек-қозғалу аппараты мен көру органдары зақымданған мүгедек спортшылар арасында </w:t>
            </w:r>
            <w:r w:rsidRPr="001B392B">
              <w:rPr>
                <w:rFonts w:ascii="Times New Roman" w:hAnsi="Times New Roman" w:cs="Times New Roman"/>
                <w:sz w:val="24"/>
                <w:szCs w:val="24"/>
                <w:lang w:val="kk-KZ" w:eastAsia="en-US"/>
              </w:rPr>
              <w:lastRenderedPageBreak/>
              <w:t>өткiзiлетiн халықаралық қысқы және жазғы жарыстар;</w:t>
            </w:r>
          </w:p>
        </w:tc>
        <w:tc>
          <w:tcPr>
            <w:tcW w:w="4538" w:type="dxa"/>
            <w:tcBorders>
              <w:top w:val="single" w:sz="4" w:space="0" w:color="auto"/>
              <w:left w:val="single" w:sz="4" w:space="0" w:color="auto"/>
              <w:bottom w:val="single" w:sz="4" w:space="0" w:color="auto"/>
              <w:right w:val="single" w:sz="4" w:space="0" w:color="auto"/>
            </w:tcBorders>
          </w:tcPr>
          <w:p w:rsidR="00446013" w:rsidRPr="00136367" w:rsidRDefault="00446013" w:rsidP="00446013">
            <w:pPr>
              <w:jc w:val="both"/>
              <w:rPr>
                <w:rFonts w:ascii="Times New Roman" w:hAnsi="Times New Roman" w:cs="Times New Roman"/>
                <w:sz w:val="24"/>
                <w:szCs w:val="24"/>
                <w:lang w:val="kk-KZ" w:eastAsia="en-US"/>
              </w:rPr>
            </w:pPr>
            <w:r w:rsidRPr="00136367">
              <w:rPr>
                <w:rFonts w:ascii="Times New Roman" w:hAnsi="Times New Roman" w:cs="Times New Roman"/>
                <w:sz w:val="24"/>
                <w:szCs w:val="24"/>
                <w:lang w:val="kk-KZ" w:eastAsia="en-US"/>
              </w:rPr>
              <w:lastRenderedPageBreak/>
              <w:t>1-бап. Осы Заңда пайдаланатын негізгі ұғымдар</w:t>
            </w:r>
          </w:p>
          <w:p w:rsidR="00446013" w:rsidRDefault="00446013" w:rsidP="00446013">
            <w:pPr>
              <w:jc w:val="both"/>
              <w:rPr>
                <w:rFonts w:ascii="Times New Roman" w:hAnsi="Times New Roman" w:cs="Times New Roman"/>
                <w:sz w:val="24"/>
                <w:szCs w:val="24"/>
                <w:lang w:val="kk-KZ" w:eastAsia="en-US"/>
              </w:rPr>
            </w:pPr>
            <w:r w:rsidRPr="00136367">
              <w:rPr>
                <w:rFonts w:ascii="Times New Roman" w:hAnsi="Times New Roman" w:cs="Times New Roman"/>
                <w:sz w:val="24"/>
                <w:szCs w:val="24"/>
                <w:lang w:val="kk-KZ" w:eastAsia="en-US"/>
              </w:rPr>
              <w:t>...</w:t>
            </w:r>
          </w:p>
          <w:p w:rsidR="00446013" w:rsidRPr="001A6B64" w:rsidRDefault="00446013" w:rsidP="00446013">
            <w:pPr>
              <w:jc w:val="both"/>
              <w:rPr>
                <w:rFonts w:ascii="Times New Roman" w:hAnsi="Times New Roman" w:cs="Times New Roman"/>
                <w:sz w:val="24"/>
                <w:szCs w:val="24"/>
                <w:lang w:val="kk-KZ" w:eastAsia="en-US"/>
              </w:rPr>
            </w:pPr>
            <w:r w:rsidRPr="00136367">
              <w:rPr>
                <w:rFonts w:ascii="Times New Roman" w:hAnsi="Times New Roman" w:cs="Times New Roman"/>
                <w:sz w:val="24"/>
                <w:szCs w:val="24"/>
                <w:lang w:val="kk-KZ" w:eastAsia="en-US"/>
              </w:rPr>
              <w:t xml:space="preserve">30) Паралимпиадалық ойындар – тiрек-қозғалу аппараты, көру органдары зақымданған </w:t>
            </w:r>
            <w:r w:rsidRPr="00136367">
              <w:rPr>
                <w:rFonts w:ascii="Times New Roman" w:hAnsi="Times New Roman" w:cs="Times New Roman"/>
                <w:b/>
                <w:sz w:val="24"/>
                <w:szCs w:val="24"/>
                <w:lang w:val="kk-KZ" w:eastAsia="en-US"/>
              </w:rPr>
              <w:t xml:space="preserve">және интеллектуалдық </w:t>
            </w:r>
            <w:r w:rsidRPr="00136367">
              <w:rPr>
                <w:rFonts w:ascii="Times New Roman" w:hAnsi="Times New Roman" w:cs="Times New Roman"/>
                <w:b/>
                <w:sz w:val="24"/>
                <w:szCs w:val="24"/>
                <w:lang w:val="kk-KZ" w:eastAsia="en-US"/>
              </w:rPr>
              <w:lastRenderedPageBreak/>
              <w:t>дамуы бұзылған</w:t>
            </w:r>
            <w:r w:rsidRPr="00136367">
              <w:rPr>
                <w:rFonts w:ascii="Times New Roman" w:hAnsi="Times New Roman" w:cs="Times New Roman"/>
                <w:sz w:val="24"/>
                <w:szCs w:val="24"/>
                <w:lang w:val="kk-KZ" w:eastAsia="en-US"/>
              </w:rPr>
              <w:t xml:space="preserve"> мүгедек спортшылар арасында өткiзiлетiн халықаралық қысқы және жазғы жарыстар;</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3B0929"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lastRenderedPageBreak/>
              <w:t xml:space="preserve">ХПК құрамына ақыл ойдың бұзылуы кіретін 10 зақымдану түрін бекітті, олар болған жағдайда спортшы паралимпиадалық спорт түрлері бойынша жарыстарға </w:t>
            </w:r>
            <w:r>
              <w:rPr>
                <w:rFonts w:ascii="Times New Roman" w:hAnsi="Times New Roman"/>
                <w:bCs/>
                <w:sz w:val="24"/>
                <w:szCs w:val="24"/>
                <w:lang w:val="kk-KZ"/>
              </w:rPr>
              <w:lastRenderedPageBreak/>
              <w:t xml:space="preserve">қатысуға құқылы. </w:t>
            </w:r>
            <w:r w:rsidRPr="00114BCF">
              <w:rPr>
                <w:rFonts w:ascii="Times New Roman" w:hAnsi="Times New Roman"/>
                <w:bCs/>
                <w:sz w:val="24"/>
                <w:szCs w:val="24"/>
                <w:lang w:val="kk-KZ"/>
              </w:rPr>
              <w:t>Осыған байланысты, оны ХПК нормала</w:t>
            </w:r>
            <w:r>
              <w:rPr>
                <w:rFonts w:ascii="Times New Roman" w:hAnsi="Times New Roman"/>
                <w:bCs/>
                <w:sz w:val="24"/>
                <w:szCs w:val="24"/>
                <w:lang w:val="kk-KZ"/>
              </w:rPr>
              <w:t xml:space="preserve">рына сәйкес келтіру мақсатында </w:t>
            </w:r>
            <w:r w:rsidRPr="00894C15">
              <w:rPr>
                <w:lang w:val="kk-KZ"/>
              </w:rPr>
              <w:t xml:space="preserve"> </w:t>
            </w:r>
            <w:r w:rsidRPr="002405BE">
              <w:rPr>
                <w:lang w:val="kk-KZ"/>
              </w:rPr>
              <w:t xml:space="preserve"> </w:t>
            </w:r>
            <w:r w:rsidRPr="002405BE">
              <w:rPr>
                <w:rFonts w:ascii="Times New Roman" w:hAnsi="Times New Roman" w:cs="Times New Roman"/>
                <w:sz w:val="24"/>
                <w:szCs w:val="24"/>
                <w:lang w:val="kk-KZ"/>
              </w:rPr>
              <w:t>ақыл-</w:t>
            </w:r>
            <w:r w:rsidRPr="00894C15">
              <w:rPr>
                <w:rFonts w:ascii="Times New Roman" w:hAnsi="Times New Roman"/>
                <w:bCs/>
                <w:sz w:val="24"/>
                <w:szCs w:val="24"/>
                <w:lang w:val="kk-KZ"/>
              </w:rPr>
              <w:t xml:space="preserve">ой дамуының бұзылуын </w:t>
            </w:r>
            <w:r>
              <w:rPr>
                <w:rFonts w:ascii="Times New Roman" w:hAnsi="Times New Roman"/>
                <w:bCs/>
                <w:sz w:val="24"/>
                <w:szCs w:val="24"/>
                <w:lang w:val="kk-KZ"/>
              </w:rPr>
              <w:t>П</w:t>
            </w:r>
            <w:r w:rsidRPr="00114BCF">
              <w:rPr>
                <w:rFonts w:ascii="Times New Roman" w:hAnsi="Times New Roman"/>
                <w:bCs/>
                <w:sz w:val="24"/>
                <w:szCs w:val="24"/>
                <w:lang w:val="kk-KZ"/>
              </w:rPr>
              <w:t>аралимпиада ойындарына қатысу критерийлерінің бірі ретінде қарастыру қажет.</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1</w:t>
            </w:r>
            <w:r w:rsidR="00C95071">
              <w:rPr>
                <w:rFonts w:ascii="Times New Roman" w:hAnsi="Times New Roman" w:cs="Times New Roman"/>
                <w:sz w:val="24"/>
                <w:szCs w:val="24"/>
                <w:lang w:val="kk-KZ" w:eastAsia="en-US"/>
              </w:rPr>
              <w:t>1</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1-бабтың</w:t>
            </w:r>
          </w:p>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48)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1A6B64"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1-бап. Осы Заңда пайдаланатын негізгі ұғымдар</w:t>
            </w:r>
          </w:p>
          <w:p w:rsidR="00446013"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w:t>
            </w:r>
          </w:p>
          <w:p w:rsidR="00446013"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48) спортшыны жарыстан шығарып тастау – спортшыны спорттық жарыстарға қатысудан шеттету, оны спорт түрінің қағидаларын, спорттық жарыстардың ережелерін (регламенттерін) бұзғаны, допингті пайдаланғаны үшін, халықаралық спорт ұйымдары және (немесе) республикалық спорт федерациялары бекіткен нормаларды бұзғаны үшін, сондай-ақ Қазақстан Республикасының дене шынықтыру мен спорт саласындағы заңнамасында белгіленген мінез-құлықтың моральдық-этикалық нормалары мен міндеттерді бұзғаны үшін республикалық спорт федерациясы жүзеге асырады;</w:t>
            </w:r>
          </w:p>
          <w:p w:rsidR="0057609F" w:rsidRPr="00EB78B9" w:rsidRDefault="0057609F"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Pr="001A6B64"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1-бап. Осы Заңда пайдаланатын негізгі ұғымдар</w:t>
            </w:r>
          </w:p>
          <w:p w:rsidR="00446013" w:rsidRDefault="00446013" w:rsidP="00446013">
            <w:pPr>
              <w:jc w:val="both"/>
              <w:rPr>
                <w:rFonts w:ascii="Times New Roman" w:hAnsi="Times New Roman" w:cs="Times New Roman"/>
                <w:sz w:val="24"/>
                <w:szCs w:val="24"/>
                <w:lang w:val="kk-KZ" w:eastAsia="en-US"/>
              </w:rPr>
            </w:pPr>
            <w:r w:rsidRPr="001A6B64">
              <w:rPr>
                <w:rFonts w:ascii="Times New Roman" w:hAnsi="Times New Roman" w:cs="Times New Roman"/>
                <w:sz w:val="24"/>
                <w:szCs w:val="24"/>
                <w:lang w:val="kk-KZ" w:eastAsia="en-US"/>
              </w:rPr>
              <w:t>...</w:t>
            </w:r>
          </w:p>
          <w:p w:rsidR="00247FBB" w:rsidRPr="00247FBB" w:rsidRDefault="00446013" w:rsidP="00446013">
            <w:pPr>
              <w:jc w:val="both"/>
              <w:rPr>
                <w:rFonts w:ascii="Times New Roman" w:hAnsi="Times New Roman" w:cs="Times New Roman"/>
                <w:b/>
                <w:sz w:val="24"/>
                <w:szCs w:val="24"/>
                <w:lang w:val="kk-KZ" w:eastAsia="en-US"/>
              </w:rPr>
            </w:pPr>
            <w:r w:rsidRPr="001A6B64">
              <w:rPr>
                <w:rFonts w:ascii="Times New Roman" w:hAnsi="Times New Roman" w:cs="Times New Roman"/>
                <w:sz w:val="24"/>
                <w:szCs w:val="24"/>
                <w:lang w:val="kk-KZ" w:eastAsia="en-US"/>
              </w:rPr>
              <w:t>48)</w:t>
            </w:r>
            <w:r w:rsidR="00247FBB">
              <w:rPr>
                <w:rFonts w:ascii="Times New Roman" w:hAnsi="Times New Roman" w:cs="Times New Roman"/>
                <w:sz w:val="24"/>
                <w:szCs w:val="24"/>
                <w:lang w:val="kk-KZ" w:eastAsia="en-US"/>
              </w:rPr>
              <w:t xml:space="preserve"> </w:t>
            </w:r>
            <w:r w:rsidR="00247FBB" w:rsidRPr="00247FBB">
              <w:rPr>
                <w:rFonts w:ascii="Times New Roman" w:hAnsi="Times New Roman" w:cs="Times New Roman"/>
                <w:sz w:val="24"/>
                <w:szCs w:val="24"/>
                <w:lang w:val="kk-KZ"/>
              </w:rPr>
              <w:t>спортшыны,</w:t>
            </w:r>
            <w:r w:rsidR="00247FBB" w:rsidRPr="00247FBB">
              <w:rPr>
                <w:rFonts w:ascii="Times New Roman" w:hAnsi="Times New Roman" w:cs="Times New Roman"/>
                <w:b/>
                <w:sz w:val="24"/>
                <w:szCs w:val="24"/>
                <w:lang w:val="kk-KZ"/>
              </w:rPr>
              <w:t xml:space="preserve"> спорттық жарыстарға қатысатын жануарларды жарыстан </w:t>
            </w:r>
            <w:r w:rsidR="002219BB">
              <w:rPr>
                <w:rFonts w:ascii="Times New Roman" w:hAnsi="Times New Roman" w:cs="Times New Roman"/>
                <w:b/>
                <w:sz w:val="24"/>
                <w:szCs w:val="24"/>
                <w:lang w:val="kk-KZ"/>
              </w:rPr>
              <w:t>шеттету</w:t>
            </w:r>
            <w:r w:rsidR="00247FBB" w:rsidRPr="00247FBB">
              <w:rPr>
                <w:rFonts w:ascii="Times New Roman" w:hAnsi="Times New Roman" w:cs="Times New Roman"/>
                <w:b/>
                <w:sz w:val="24"/>
                <w:szCs w:val="24"/>
                <w:lang w:val="kk-KZ"/>
              </w:rPr>
              <w:t xml:space="preserve"> – спортшыны, </w:t>
            </w:r>
            <w:r w:rsidR="002219BB" w:rsidRPr="00247FBB">
              <w:rPr>
                <w:rFonts w:ascii="Times New Roman" w:hAnsi="Times New Roman" w:cs="Times New Roman"/>
                <w:b/>
                <w:sz w:val="24"/>
                <w:szCs w:val="24"/>
                <w:lang w:val="kk-KZ"/>
              </w:rPr>
              <w:t xml:space="preserve"> </w:t>
            </w:r>
            <w:r w:rsidR="00247FBB" w:rsidRPr="00247FBB">
              <w:rPr>
                <w:rFonts w:ascii="Times New Roman" w:hAnsi="Times New Roman" w:cs="Times New Roman"/>
                <w:b/>
                <w:sz w:val="24"/>
                <w:szCs w:val="24"/>
                <w:lang w:val="kk-KZ"/>
              </w:rPr>
              <w:t xml:space="preserve">жануарларды </w:t>
            </w:r>
            <w:r w:rsidR="002219BB" w:rsidRPr="00247FBB">
              <w:rPr>
                <w:rFonts w:ascii="Times New Roman" w:hAnsi="Times New Roman" w:cs="Times New Roman"/>
                <w:b/>
                <w:sz w:val="24"/>
                <w:szCs w:val="24"/>
                <w:lang w:val="kk-KZ"/>
              </w:rPr>
              <w:t xml:space="preserve"> Қазақстан Республикасы</w:t>
            </w:r>
            <w:r w:rsidR="002219BB">
              <w:rPr>
                <w:rFonts w:ascii="Times New Roman" w:hAnsi="Times New Roman" w:cs="Times New Roman"/>
                <w:b/>
                <w:sz w:val="24"/>
                <w:szCs w:val="24"/>
                <w:lang w:val="kk-KZ"/>
              </w:rPr>
              <w:t>ның</w:t>
            </w:r>
            <w:r w:rsidR="002219BB" w:rsidRPr="00247FBB">
              <w:rPr>
                <w:rFonts w:ascii="Times New Roman" w:hAnsi="Times New Roman" w:cs="Times New Roman"/>
                <w:b/>
                <w:sz w:val="24"/>
                <w:szCs w:val="24"/>
                <w:lang w:val="kk-KZ"/>
              </w:rPr>
              <w:t xml:space="preserve"> спорт</w:t>
            </w:r>
            <w:r w:rsidR="002219BB">
              <w:rPr>
                <w:rFonts w:ascii="Times New Roman" w:hAnsi="Times New Roman" w:cs="Times New Roman"/>
                <w:b/>
                <w:sz w:val="24"/>
                <w:szCs w:val="24"/>
                <w:lang w:val="kk-KZ"/>
              </w:rPr>
              <w:t>тық</w:t>
            </w:r>
            <w:r w:rsidR="002219BB" w:rsidRPr="00247FBB">
              <w:rPr>
                <w:rFonts w:ascii="Times New Roman" w:hAnsi="Times New Roman" w:cs="Times New Roman"/>
                <w:b/>
                <w:sz w:val="24"/>
                <w:szCs w:val="24"/>
                <w:lang w:val="kk-KZ"/>
              </w:rPr>
              <w:t xml:space="preserve"> </w:t>
            </w:r>
            <w:r w:rsidR="002219BB">
              <w:rPr>
                <w:rFonts w:ascii="Times New Roman" w:hAnsi="Times New Roman" w:cs="Times New Roman"/>
                <w:b/>
                <w:sz w:val="24"/>
                <w:szCs w:val="24"/>
                <w:lang w:val="kk-KZ"/>
              </w:rPr>
              <w:t>әдеп</w:t>
            </w:r>
            <w:r w:rsidR="002219BB" w:rsidRPr="00247FBB">
              <w:rPr>
                <w:rFonts w:ascii="Times New Roman" w:hAnsi="Times New Roman" w:cs="Times New Roman"/>
                <w:b/>
                <w:sz w:val="24"/>
                <w:szCs w:val="24"/>
                <w:lang w:val="kk-KZ"/>
              </w:rPr>
              <w:t xml:space="preserve"> нормаларын</w:t>
            </w:r>
            <w:r w:rsidR="002219BB">
              <w:rPr>
                <w:rFonts w:ascii="Times New Roman" w:hAnsi="Times New Roman" w:cs="Times New Roman"/>
                <w:b/>
                <w:sz w:val="24"/>
                <w:szCs w:val="24"/>
                <w:lang w:val="kk-KZ"/>
              </w:rPr>
              <w:t>,</w:t>
            </w:r>
            <w:r w:rsidR="00247FBB" w:rsidRPr="00247FBB">
              <w:rPr>
                <w:rFonts w:ascii="Times New Roman" w:hAnsi="Times New Roman" w:cs="Times New Roman"/>
                <w:sz w:val="24"/>
                <w:szCs w:val="24"/>
                <w:lang w:val="kk-KZ"/>
              </w:rPr>
              <w:t>спорт түрінің қ</w:t>
            </w:r>
            <w:r w:rsidR="002219BB">
              <w:rPr>
                <w:rFonts w:ascii="Times New Roman" w:hAnsi="Times New Roman" w:cs="Times New Roman"/>
                <w:sz w:val="24"/>
                <w:szCs w:val="24"/>
                <w:lang w:val="kk-KZ"/>
              </w:rPr>
              <w:t>ағидаларын, спорттық жарыстар</w:t>
            </w:r>
            <w:r w:rsidR="00247FBB" w:rsidRPr="00247FBB">
              <w:rPr>
                <w:rFonts w:ascii="Times New Roman" w:hAnsi="Times New Roman" w:cs="Times New Roman"/>
                <w:sz w:val="24"/>
                <w:szCs w:val="24"/>
                <w:lang w:val="kk-KZ"/>
              </w:rPr>
              <w:t xml:space="preserve"> ережелерін (регламентін) бұзғаны, допинг пайдаланғаны, халықаралық спорт ұйымдары және (немесе) республикалық спорт федерациялары бекіткен нормаларды бұзғаны үшін </w:t>
            </w:r>
            <w:r w:rsidR="00247FBB" w:rsidRPr="00247FBB">
              <w:rPr>
                <w:rFonts w:ascii="Times New Roman" w:hAnsi="Times New Roman" w:cs="Times New Roman"/>
                <w:b/>
                <w:sz w:val="24"/>
                <w:szCs w:val="24"/>
                <w:lang w:val="kk-KZ"/>
              </w:rPr>
              <w:t xml:space="preserve">спорттық </w:t>
            </w:r>
            <w:r w:rsidR="00247FBB" w:rsidRPr="00247FBB">
              <w:rPr>
                <w:rFonts w:ascii="Times New Roman" w:hAnsi="Times New Roman" w:cs="Times New Roman"/>
                <w:sz w:val="24"/>
                <w:szCs w:val="24"/>
                <w:lang w:val="kk-KZ"/>
              </w:rPr>
              <w:t>жарыстарға</w:t>
            </w:r>
            <w:r w:rsidR="00247FBB" w:rsidRPr="00247FBB">
              <w:rPr>
                <w:rFonts w:ascii="Times New Roman" w:hAnsi="Times New Roman" w:cs="Times New Roman"/>
                <w:b/>
                <w:sz w:val="24"/>
                <w:szCs w:val="24"/>
                <w:lang w:val="kk-KZ"/>
              </w:rPr>
              <w:t xml:space="preserve"> қатысудан шеттету</w:t>
            </w:r>
            <w:r w:rsidR="00247FBB">
              <w:rPr>
                <w:rFonts w:ascii="Times New Roman" w:hAnsi="Times New Roman" w:cs="Times New Roman"/>
                <w:b/>
                <w:sz w:val="24"/>
                <w:szCs w:val="24"/>
                <w:lang w:val="kk-KZ"/>
              </w:rPr>
              <w:t>;</w:t>
            </w:r>
          </w:p>
          <w:p w:rsidR="0057609F" w:rsidRPr="001A6B64" w:rsidRDefault="0057609F"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992DAD"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highlight w:val="yellow"/>
                <w:lang w:val="kk-KZ"/>
              </w:rPr>
            </w:pPr>
            <w:r w:rsidRPr="003B0929">
              <w:rPr>
                <w:rFonts w:ascii="Times New Roman" w:hAnsi="Times New Roman"/>
                <w:bCs/>
                <w:sz w:val="24"/>
                <w:szCs w:val="24"/>
                <w:lang w:val="kk-KZ"/>
              </w:rPr>
              <w:t xml:space="preserve">дене шынықтыру және спорт саласындағы </w:t>
            </w:r>
            <w:r>
              <w:rPr>
                <w:rFonts w:ascii="Times New Roman" w:hAnsi="Times New Roman"/>
                <w:bCs/>
                <w:sz w:val="24"/>
                <w:szCs w:val="24"/>
                <w:lang w:val="kk-KZ"/>
              </w:rPr>
              <w:t>уәкілетті органға</w:t>
            </w:r>
            <w:r w:rsidRPr="003B0929">
              <w:rPr>
                <w:rFonts w:ascii="Times New Roman" w:hAnsi="Times New Roman"/>
                <w:bCs/>
                <w:sz w:val="24"/>
                <w:szCs w:val="24"/>
                <w:lang w:val="kk-KZ"/>
              </w:rPr>
              <w:t xml:space="preserve"> </w:t>
            </w:r>
            <w:r w:rsidRPr="003B0929">
              <w:rPr>
                <w:lang w:val="kk-KZ"/>
              </w:rPr>
              <w:t xml:space="preserve"> </w:t>
            </w:r>
            <w:r w:rsidRPr="003B0929">
              <w:rPr>
                <w:rFonts w:ascii="Times New Roman" w:hAnsi="Times New Roman"/>
                <w:bCs/>
                <w:sz w:val="24"/>
                <w:szCs w:val="24"/>
                <w:lang w:val="kk-KZ"/>
              </w:rPr>
              <w:t>Қазақстан Республикасының спорттық этика</w:t>
            </w:r>
            <w:r>
              <w:rPr>
                <w:rFonts w:ascii="Times New Roman" w:hAnsi="Times New Roman"/>
                <w:bCs/>
                <w:sz w:val="24"/>
                <w:szCs w:val="24"/>
                <w:lang w:val="kk-KZ"/>
              </w:rPr>
              <w:t xml:space="preserve"> нормасын</w:t>
            </w:r>
            <w:r w:rsidRPr="003B0929">
              <w:rPr>
                <w:rFonts w:ascii="Times New Roman" w:hAnsi="Times New Roman"/>
                <w:bCs/>
                <w:sz w:val="24"/>
                <w:szCs w:val="24"/>
                <w:lang w:val="kk-KZ"/>
              </w:rPr>
              <w:t xml:space="preserve"> бекіту бойынша жаңа құ</w:t>
            </w:r>
            <w:r>
              <w:rPr>
                <w:rFonts w:ascii="Times New Roman" w:hAnsi="Times New Roman"/>
                <w:bCs/>
                <w:sz w:val="24"/>
                <w:szCs w:val="24"/>
                <w:lang w:val="kk-KZ"/>
              </w:rPr>
              <w:t>зырет беруге</w:t>
            </w:r>
            <w:r w:rsidRPr="003B0929">
              <w:rPr>
                <w:rFonts w:ascii="Times New Roman" w:hAnsi="Times New Roman"/>
                <w:bCs/>
                <w:sz w:val="24"/>
                <w:szCs w:val="24"/>
                <w:lang w:val="kk-KZ"/>
              </w:rPr>
              <w:t xml:space="preserve"> байланысты </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C95071">
              <w:rPr>
                <w:rFonts w:ascii="Times New Roman" w:hAnsi="Times New Roman" w:cs="Times New Roman"/>
                <w:sz w:val="24"/>
                <w:szCs w:val="24"/>
                <w:lang w:val="kk-KZ" w:eastAsia="en-US"/>
              </w:rPr>
              <w:t>2</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1-бабтың</w:t>
            </w:r>
          </w:p>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52-1) жаңа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D56203" w:rsidRDefault="00446013" w:rsidP="00446013">
            <w:pPr>
              <w:jc w:val="both"/>
              <w:rPr>
                <w:rFonts w:ascii="Times New Roman" w:hAnsi="Times New Roman" w:cs="Times New Roman"/>
                <w:sz w:val="24"/>
                <w:szCs w:val="24"/>
                <w:lang w:val="kk-KZ" w:eastAsia="en-US"/>
              </w:rPr>
            </w:pPr>
            <w:r w:rsidRPr="00D56203">
              <w:rPr>
                <w:rFonts w:ascii="Times New Roman" w:hAnsi="Times New Roman" w:cs="Times New Roman"/>
                <w:sz w:val="24"/>
                <w:szCs w:val="24"/>
                <w:lang w:val="kk-KZ" w:eastAsia="en-US"/>
              </w:rPr>
              <w:t>1-бап. Осы Заңда пайдаланатын негізгі ұғымдар</w:t>
            </w:r>
          </w:p>
          <w:p w:rsidR="00446013" w:rsidRPr="00D56203" w:rsidRDefault="00446013" w:rsidP="00446013">
            <w:pPr>
              <w:jc w:val="both"/>
              <w:rPr>
                <w:rFonts w:ascii="Times New Roman" w:hAnsi="Times New Roman" w:cs="Times New Roman"/>
                <w:sz w:val="24"/>
                <w:szCs w:val="24"/>
                <w:lang w:val="kk-KZ" w:eastAsia="en-US"/>
              </w:rPr>
            </w:pPr>
            <w:r w:rsidRPr="00D56203">
              <w:rPr>
                <w:rFonts w:ascii="Times New Roman" w:hAnsi="Times New Roman" w:cs="Times New Roman"/>
                <w:sz w:val="24"/>
                <w:szCs w:val="24"/>
                <w:lang w:val="kk-KZ" w:eastAsia="en-US"/>
              </w:rPr>
              <w:t>...</w:t>
            </w:r>
          </w:p>
          <w:p w:rsidR="00446013" w:rsidRPr="00D56203" w:rsidRDefault="00446013" w:rsidP="00446013">
            <w:pPr>
              <w:jc w:val="both"/>
              <w:rPr>
                <w:rFonts w:ascii="Times New Roman" w:hAnsi="Times New Roman" w:cs="Times New Roman"/>
                <w:b/>
                <w:sz w:val="24"/>
                <w:szCs w:val="24"/>
                <w:lang w:val="kk-KZ" w:eastAsia="en-US"/>
              </w:rPr>
            </w:pPr>
            <w:r w:rsidRPr="00D56203">
              <w:rPr>
                <w:rFonts w:ascii="Times New Roman" w:hAnsi="Times New Roman" w:cs="Times New Roman"/>
                <w:b/>
                <w:sz w:val="24"/>
                <w:szCs w:val="24"/>
                <w:lang w:val="kk-KZ" w:eastAsia="en-US"/>
              </w:rPr>
              <w:t>52-1) жоқ;</w:t>
            </w:r>
          </w:p>
          <w:p w:rsidR="00446013" w:rsidRPr="00FE5A9C" w:rsidRDefault="00446013" w:rsidP="00446013">
            <w:pPr>
              <w:jc w:val="both"/>
              <w:rPr>
                <w:rFonts w:ascii="Times New Roman" w:hAnsi="Times New Roman" w:cs="Times New Roman"/>
                <w:sz w:val="24"/>
                <w:szCs w:val="24"/>
                <w:highlight w:val="yellow"/>
                <w:lang w:val="kk-KZ" w:eastAsia="en-US"/>
              </w:rPr>
            </w:pPr>
          </w:p>
        </w:tc>
        <w:tc>
          <w:tcPr>
            <w:tcW w:w="4538" w:type="dxa"/>
            <w:tcBorders>
              <w:top w:val="single" w:sz="4" w:space="0" w:color="auto"/>
              <w:left w:val="single" w:sz="4" w:space="0" w:color="auto"/>
              <w:bottom w:val="single" w:sz="4" w:space="0" w:color="auto"/>
              <w:right w:val="single" w:sz="4" w:space="0" w:color="auto"/>
            </w:tcBorders>
          </w:tcPr>
          <w:p w:rsidR="00446013" w:rsidRPr="00D56203" w:rsidRDefault="00446013" w:rsidP="00446013">
            <w:pPr>
              <w:jc w:val="both"/>
              <w:rPr>
                <w:rFonts w:ascii="Times New Roman" w:hAnsi="Times New Roman" w:cs="Times New Roman"/>
                <w:sz w:val="24"/>
                <w:szCs w:val="24"/>
                <w:lang w:val="kk-KZ" w:eastAsia="en-US"/>
              </w:rPr>
            </w:pPr>
            <w:r w:rsidRPr="00D56203">
              <w:rPr>
                <w:rFonts w:ascii="Times New Roman" w:hAnsi="Times New Roman" w:cs="Times New Roman"/>
                <w:sz w:val="24"/>
                <w:szCs w:val="24"/>
                <w:lang w:val="kk-KZ" w:eastAsia="en-US"/>
              </w:rPr>
              <w:lastRenderedPageBreak/>
              <w:t>1-бап. Осы Заңда пайдаланатын негізгі ұғымдар</w:t>
            </w:r>
          </w:p>
          <w:p w:rsidR="00446013" w:rsidRPr="00D56203" w:rsidRDefault="00446013" w:rsidP="00446013">
            <w:pPr>
              <w:jc w:val="both"/>
              <w:rPr>
                <w:rFonts w:ascii="Times New Roman" w:hAnsi="Times New Roman" w:cs="Times New Roman"/>
                <w:b/>
                <w:sz w:val="24"/>
                <w:szCs w:val="24"/>
                <w:lang w:val="kk-KZ" w:eastAsia="en-US"/>
              </w:rPr>
            </w:pPr>
            <w:r w:rsidRPr="00D56203">
              <w:rPr>
                <w:rFonts w:ascii="Times New Roman" w:hAnsi="Times New Roman" w:cs="Times New Roman"/>
                <w:sz w:val="24"/>
                <w:szCs w:val="24"/>
                <w:lang w:val="kk-KZ" w:eastAsia="en-US"/>
              </w:rPr>
              <w:t>...</w:t>
            </w:r>
          </w:p>
          <w:p w:rsidR="00446013" w:rsidRDefault="00446013" w:rsidP="00446013">
            <w:pPr>
              <w:jc w:val="both"/>
              <w:rPr>
                <w:rFonts w:ascii="Times New Roman" w:hAnsi="Times New Roman" w:cs="Times New Roman"/>
                <w:b/>
                <w:sz w:val="24"/>
                <w:szCs w:val="24"/>
                <w:lang w:val="kk-KZ" w:eastAsia="en-US"/>
              </w:rPr>
            </w:pPr>
            <w:r w:rsidRPr="00D56203">
              <w:rPr>
                <w:rFonts w:ascii="Times New Roman" w:hAnsi="Times New Roman" w:cs="Times New Roman"/>
                <w:b/>
                <w:sz w:val="24"/>
                <w:szCs w:val="24"/>
                <w:lang w:val="kk-KZ" w:eastAsia="en-US"/>
              </w:rPr>
              <w:t xml:space="preserve">52-1) </w:t>
            </w:r>
            <w:r w:rsidR="007733A9">
              <w:rPr>
                <w:rFonts w:ascii="Times New Roman" w:hAnsi="Times New Roman" w:cs="Times New Roman"/>
                <w:b/>
                <w:sz w:val="24"/>
                <w:szCs w:val="24"/>
                <w:lang w:val="kk-KZ" w:eastAsia="en-US"/>
              </w:rPr>
              <w:t>с</w:t>
            </w:r>
            <w:r w:rsidRPr="00992DAD">
              <w:rPr>
                <w:rFonts w:ascii="Times New Roman" w:hAnsi="Times New Roman" w:cs="Times New Roman"/>
                <w:b/>
                <w:sz w:val="24"/>
                <w:szCs w:val="24"/>
                <w:lang w:val="kk-KZ" w:eastAsia="en-US"/>
              </w:rPr>
              <w:t xml:space="preserve">урдлимпиадалық спорт түрі -  </w:t>
            </w:r>
            <w:r>
              <w:rPr>
                <w:rFonts w:ascii="Times New Roman" w:hAnsi="Times New Roman" w:cs="Times New Roman"/>
                <w:b/>
                <w:sz w:val="24"/>
                <w:szCs w:val="24"/>
                <w:lang w:val="kk-KZ" w:eastAsia="en-US"/>
              </w:rPr>
              <w:lastRenderedPageBreak/>
              <w:t xml:space="preserve">Олимпиадалық </w:t>
            </w:r>
            <w:r w:rsidRPr="00992DAD">
              <w:rPr>
                <w:rFonts w:ascii="Times New Roman" w:hAnsi="Times New Roman" w:cs="Times New Roman"/>
                <w:b/>
                <w:sz w:val="24"/>
                <w:szCs w:val="24"/>
                <w:lang w:val="kk-KZ" w:eastAsia="en-US"/>
              </w:rPr>
              <w:t>ойындар бағдарламасына кірген,</w:t>
            </w:r>
            <w:r>
              <w:rPr>
                <w:rFonts w:ascii="Times New Roman" w:hAnsi="Times New Roman" w:cs="Times New Roman"/>
                <w:sz w:val="24"/>
                <w:szCs w:val="24"/>
                <w:lang w:val="kk-KZ" w:eastAsia="en-US"/>
              </w:rPr>
              <w:t xml:space="preserve"> </w:t>
            </w:r>
            <w:r w:rsidR="002219BB">
              <w:rPr>
                <w:rFonts w:ascii="Times New Roman" w:hAnsi="Times New Roman" w:cs="Times New Roman"/>
                <w:b/>
                <w:sz w:val="24"/>
                <w:szCs w:val="24"/>
                <w:lang w:val="kk-KZ" w:eastAsia="en-US"/>
              </w:rPr>
              <w:t>С</w:t>
            </w:r>
            <w:r w:rsidRPr="00CA4F2E">
              <w:rPr>
                <w:rFonts w:ascii="Times New Roman" w:hAnsi="Times New Roman" w:cs="Times New Roman"/>
                <w:b/>
                <w:sz w:val="24"/>
                <w:szCs w:val="24"/>
                <w:lang w:val="kk-KZ" w:eastAsia="en-US"/>
              </w:rPr>
              <w:t>аңырау</w:t>
            </w:r>
            <w:r>
              <w:rPr>
                <w:rFonts w:ascii="Times New Roman" w:hAnsi="Times New Roman" w:cs="Times New Roman"/>
                <w:b/>
                <w:sz w:val="24"/>
                <w:szCs w:val="24"/>
                <w:lang w:val="kk-KZ" w:eastAsia="en-US"/>
              </w:rPr>
              <w:t>лар</w:t>
            </w:r>
            <w:r w:rsidRPr="00CA4F2E">
              <w:rPr>
                <w:rFonts w:ascii="Times New Roman" w:hAnsi="Times New Roman" w:cs="Times New Roman"/>
                <w:b/>
                <w:sz w:val="24"/>
                <w:szCs w:val="24"/>
                <w:lang w:val="kk-KZ" w:eastAsia="en-US"/>
              </w:rPr>
              <w:t xml:space="preserve"> </w:t>
            </w:r>
            <w:r w:rsidRPr="008F431D">
              <w:rPr>
                <w:rFonts w:ascii="Times New Roman" w:hAnsi="Times New Roman" w:cs="Times New Roman"/>
                <w:b/>
                <w:sz w:val="24"/>
                <w:szCs w:val="24"/>
                <w:lang w:val="kk-KZ" w:eastAsia="en-US"/>
              </w:rPr>
              <w:t xml:space="preserve"> спорт</w:t>
            </w:r>
            <w:r w:rsidR="002219BB">
              <w:rPr>
                <w:rFonts w:ascii="Times New Roman" w:hAnsi="Times New Roman" w:cs="Times New Roman"/>
                <w:b/>
                <w:sz w:val="24"/>
                <w:szCs w:val="24"/>
                <w:lang w:val="kk-KZ" w:eastAsia="en-US"/>
              </w:rPr>
              <w:t>ы</w:t>
            </w:r>
            <w:r w:rsidRPr="008F431D">
              <w:rPr>
                <w:rFonts w:ascii="Times New Roman" w:hAnsi="Times New Roman" w:cs="Times New Roman"/>
                <w:b/>
                <w:sz w:val="24"/>
                <w:szCs w:val="24"/>
                <w:lang w:val="kk-KZ" w:eastAsia="en-US"/>
              </w:rPr>
              <w:t xml:space="preserve"> </w:t>
            </w:r>
            <w:r w:rsidR="002219BB">
              <w:rPr>
                <w:rFonts w:ascii="Times New Roman" w:hAnsi="Times New Roman" w:cs="Times New Roman"/>
                <w:b/>
                <w:sz w:val="24"/>
                <w:szCs w:val="24"/>
                <w:lang w:val="kk-KZ" w:eastAsia="en-US"/>
              </w:rPr>
              <w:t xml:space="preserve"> халы</w:t>
            </w:r>
            <w:r w:rsidR="002219BB" w:rsidRPr="008F431D">
              <w:rPr>
                <w:rFonts w:ascii="Times New Roman" w:hAnsi="Times New Roman" w:cs="Times New Roman"/>
                <w:b/>
                <w:sz w:val="24"/>
                <w:szCs w:val="24"/>
                <w:lang w:val="kk-KZ" w:eastAsia="en-US"/>
              </w:rPr>
              <w:t>қаралық</w:t>
            </w:r>
            <w:r w:rsidR="002219BB">
              <w:rPr>
                <w:rFonts w:ascii="Times New Roman" w:hAnsi="Times New Roman" w:cs="Times New Roman"/>
                <w:b/>
                <w:sz w:val="24"/>
                <w:szCs w:val="24"/>
                <w:lang w:val="kk-KZ" w:eastAsia="en-US"/>
              </w:rPr>
              <w:t xml:space="preserve"> </w:t>
            </w:r>
            <w:r>
              <w:rPr>
                <w:rFonts w:ascii="Times New Roman" w:hAnsi="Times New Roman" w:cs="Times New Roman"/>
                <w:b/>
                <w:sz w:val="24"/>
                <w:szCs w:val="24"/>
                <w:lang w:val="kk-KZ" w:eastAsia="en-US"/>
              </w:rPr>
              <w:t>комитеті бекітк</w:t>
            </w:r>
            <w:r w:rsidRPr="008F431D">
              <w:rPr>
                <w:rFonts w:ascii="Times New Roman" w:hAnsi="Times New Roman" w:cs="Times New Roman"/>
                <w:b/>
                <w:sz w:val="24"/>
                <w:szCs w:val="24"/>
                <w:lang w:val="kk-KZ" w:eastAsia="en-US"/>
              </w:rPr>
              <w:t>ен</w:t>
            </w:r>
            <w:r>
              <w:rPr>
                <w:rFonts w:ascii="Times New Roman" w:hAnsi="Times New Roman" w:cs="Times New Roman"/>
                <w:b/>
                <w:sz w:val="24"/>
                <w:szCs w:val="24"/>
                <w:lang w:val="kk-KZ" w:eastAsia="en-US"/>
              </w:rPr>
              <w:t xml:space="preserve"> спорт түрі;</w:t>
            </w:r>
          </w:p>
          <w:p w:rsidR="00446013" w:rsidRPr="008F431D" w:rsidRDefault="00446013" w:rsidP="00446013">
            <w:pPr>
              <w:jc w:val="both"/>
              <w:rPr>
                <w:rFonts w:ascii="Times New Roman" w:hAnsi="Times New Roman" w:cs="Times New Roman"/>
                <w:sz w:val="24"/>
                <w:szCs w:val="24"/>
                <w:highlight w:val="yellow"/>
                <w:lang w:val="kk-KZ" w:eastAsia="en-US"/>
              </w:rPr>
            </w:pPr>
            <w:r>
              <w:rPr>
                <w:rFonts w:ascii="Times New Roman" w:hAnsi="Times New Roman" w:cs="Times New Roman"/>
                <w:b/>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FA0186" w:rsidRDefault="007733A9"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highlight w:val="yellow"/>
                <w:lang w:val="kk-KZ"/>
              </w:rPr>
            </w:pPr>
            <w:r>
              <w:rPr>
                <w:rFonts w:ascii="Times New Roman" w:hAnsi="Times New Roman"/>
                <w:bCs/>
                <w:sz w:val="24"/>
                <w:szCs w:val="24"/>
                <w:lang w:val="kk-KZ"/>
              </w:rPr>
              <w:lastRenderedPageBreak/>
              <w:t>«с</w:t>
            </w:r>
            <w:r w:rsidR="00446013">
              <w:rPr>
                <w:rFonts w:ascii="Times New Roman" w:hAnsi="Times New Roman"/>
                <w:bCs/>
                <w:sz w:val="24"/>
                <w:szCs w:val="24"/>
                <w:lang w:val="kk-KZ"/>
              </w:rPr>
              <w:t xml:space="preserve">урдлимпиадалық спорт түрі» терминін қолданыстағы спорт түрі ретінде паралимпиадалық спорт </w:t>
            </w:r>
            <w:r w:rsidR="00446013">
              <w:rPr>
                <w:rFonts w:ascii="Times New Roman" w:hAnsi="Times New Roman"/>
                <w:bCs/>
                <w:sz w:val="24"/>
                <w:szCs w:val="24"/>
                <w:lang w:val="kk-KZ"/>
              </w:rPr>
              <w:lastRenderedPageBreak/>
              <w:t>түріне ұқсастығы бойынша Халықаралық саңыраулар спорт комитетінің жарғысына сәйкес бар спорт түрлерін толықтыру</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1</w:t>
            </w:r>
            <w:r w:rsidR="00C95071">
              <w:rPr>
                <w:rFonts w:ascii="Times New Roman" w:hAnsi="Times New Roman" w:cs="Times New Roman"/>
                <w:sz w:val="24"/>
                <w:szCs w:val="24"/>
                <w:lang w:val="kk-KZ" w:eastAsia="en-US"/>
              </w:rPr>
              <w:t>3</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6-бабтың</w:t>
            </w:r>
          </w:p>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E246A6">
              <w:rPr>
                <w:rFonts w:ascii="Times New Roman" w:hAnsi="Times New Roman" w:cs="Times New Roman"/>
                <w:sz w:val="24"/>
                <w:szCs w:val="24"/>
                <w:lang w:val="kk-KZ" w:eastAsia="en-US"/>
              </w:rPr>
              <w:t>6-бап. Қазақстан Республикасы Үкiметiнiң дене шынықтыру және спорт саласындағы құзыретi</w:t>
            </w:r>
          </w:p>
          <w:p w:rsidR="00446013" w:rsidRDefault="00446013" w:rsidP="00446013">
            <w:pPr>
              <w:jc w:val="both"/>
              <w:rPr>
                <w:rFonts w:ascii="Times New Roman" w:hAnsi="Times New Roman" w:cs="Times New Roman"/>
                <w:sz w:val="24"/>
                <w:szCs w:val="24"/>
                <w:lang w:val="kk-KZ" w:eastAsia="en-US"/>
              </w:rPr>
            </w:pPr>
            <w:r w:rsidRPr="00E246A6">
              <w:rPr>
                <w:rFonts w:ascii="Times New Roman" w:hAnsi="Times New Roman" w:cs="Times New Roman"/>
                <w:sz w:val="24"/>
                <w:szCs w:val="24"/>
                <w:lang w:val="kk-KZ" w:eastAsia="en-US"/>
              </w:rPr>
              <w:t>Қазақстан Республикасының Үкіметі:</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Pr="00D56203" w:rsidRDefault="00446013" w:rsidP="00446013">
            <w:pPr>
              <w:jc w:val="both"/>
              <w:rPr>
                <w:rFonts w:ascii="Times New Roman" w:hAnsi="Times New Roman" w:cs="Times New Roman"/>
                <w:sz w:val="24"/>
                <w:szCs w:val="24"/>
                <w:lang w:val="kk-KZ" w:eastAsia="en-US"/>
              </w:rPr>
            </w:pPr>
            <w:r w:rsidRPr="00E246A6">
              <w:rPr>
                <w:rFonts w:ascii="Times New Roman" w:hAnsi="Times New Roman" w:cs="Times New Roman"/>
                <w:sz w:val="24"/>
                <w:szCs w:val="24"/>
                <w:lang w:val="kk-KZ" w:eastAsia="en-US"/>
              </w:rPr>
              <w:t>5) спортшылар мен жаттықтырушыларға өмір бойы ай сайынғы материалдық қамсыздандыруды төлеу қағидаларын бекітеді және олардың мөлшерін белгілейді;</w:t>
            </w:r>
          </w:p>
        </w:tc>
        <w:tc>
          <w:tcPr>
            <w:tcW w:w="453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E246A6">
              <w:rPr>
                <w:rFonts w:ascii="Times New Roman" w:hAnsi="Times New Roman" w:cs="Times New Roman"/>
                <w:sz w:val="24"/>
                <w:szCs w:val="24"/>
                <w:lang w:val="kk-KZ" w:eastAsia="en-US"/>
              </w:rPr>
              <w:t>6-бап. Қазақстан Республикасы Үкiметiнiң дене шынықтыру және спорт саласындағы құзыретi</w:t>
            </w:r>
          </w:p>
          <w:p w:rsidR="00446013" w:rsidRDefault="00446013" w:rsidP="00446013">
            <w:pPr>
              <w:jc w:val="both"/>
              <w:rPr>
                <w:rFonts w:ascii="Times New Roman" w:hAnsi="Times New Roman" w:cs="Times New Roman"/>
                <w:sz w:val="24"/>
                <w:szCs w:val="24"/>
                <w:lang w:val="kk-KZ" w:eastAsia="en-US"/>
              </w:rPr>
            </w:pPr>
            <w:r w:rsidRPr="00E246A6">
              <w:rPr>
                <w:rFonts w:ascii="Times New Roman" w:hAnsi="Times New Roman" w:cs="Times New Roman"/>
                <w:sz w:val="24"/>
                <w:szCs w:val="24"/>
                <w:lang w:val="kk-KZ" w:eastAsia="en-US"/>
              </w:rPr>
              <w:t>Қазақстан Республикасының Үкіметі:</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Pr="00D56203" w:rsidRDefault="00446013" w:rsidP="00576F04">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 спортшыларға,</w:t>
            </w:r>
            <w:r w:rsidRPr="00E246A6">
              <w:rPr>
                <w:rFonts w:ascii="Times New Roman" w:hAnsi="Times New Roman" w:cs="Times New Roman"/>
                <w:sz w:val="24"/>
                <w:szCs w:val="24"/>
                <w:lang w:val="kk-KZ" w:eastAsia="en-US"/>
              </w:rPr>
              <w:t xml:space="preserve"> жаттықтырушыларға</w:t>
            </w:r>
            <w:r>
              <w:rPr>
                <w:rFonts w:ascii="Times New Roman" w:hAnsi="Times New Roman" w:cs="Times New Roman"/>
                <w:sz w:val="24"/>
                <w:szCs w:val="24"/>
                <w:lang w:val="kk-KZ" w:eastAsia="en-US"/>
              </w:rPr>
              <w:t xml:space="preserve"> </w:t>
            </w:r>
            <w:r w:rsidR="00576F04">
              <w:rPr>
                <w:rFonts w:ascii="Times New Roman" w:hAnsi="Times New Roman" w:cs="Times New Roman"/>
                <w:b/>
                <w:sz w:val="24"/>
                <w:szCs w:val="24"/>
                <w:lang w:val="kk-KZ" w:eastAsia="en-US"/>
              </w:rPr>
              <w:t>немесе</w:t>
            </w:r>
            <w:r w:rsidRPr="00E246A6">
              <w:rPr>
                <w:rFonts w:ascii="Times New Roman" w:hAnsi="Times New Roman" w:cs="Times New Roman"/>
                <w:b/>
                <w:sz w:val="24"/>
                <w:szCs w:val="24"/>
                <w:lang w:val="kk-KZ" w:eastAsia="en-US"/>
              </w:rPr>
              <w:t xml:space="preserve"> жаттықтырушы-оқытушыларға</w:t>
            </w:r>
            <w:r w:rsidRPr="00E246A6">
              <w:rPr>
                <w:rFonts w:ascii="Times New Roman" w:hAnsi="Times New Roman" w:cs="Times New Roman"/>
                <w:sz w:val="24"/>
                <w:szCs w:val="24"/>
                <w:lang w:val="kk-KZ" w:eastAsia="en-US"/>
              </w:rPr>
              <w:t xml:space="preserve"> өмір бойы ай сайынғы материалдық қамсыздандыруды төлеу қағидаларын бекітеді және олардың мөлшерін белгілейді;</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2F2715"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E246A6">
              <w:rPr>
                <w:rFonts w:ascii="Times New Roman" w:hAnsi="Times New Roman"/>
                <w:bCs/>
                <w:sz w:val="24"/>
                <w:szCs w:val="24"/>
                <w:lang w:val="kk-KZ"/>
              </w:rPr>
              <w:t>Заңның 1-бабының 16) тармақшасына сәйкес келтіру бөлігінде  құқықтық олқылықты жою  мақсатында өйткені 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тұлға</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C95071">
              <w:rPr>
                <w:rFonts w:ascii="Times New Roman" w:hAnsi="Times New Roman" w:cs="Times New Roman"/>
                <w:sz w:val="24"/>
                <w:szCs w:val="24"/>
                <w:lang w:val="kk-KZ" w:eastAsia="en-US"/>
              </w:rPr>
              <w:t>4</w:t>
            </w:r>
          </w:p>
        </w:tc>
        <w:tc>
          <w:tcPr>
            <w:tcW w:w="1559" w:type="dxa"/>
            <w:tcBorders>
              <w:top w:val="single" w:sz="4" w:space="0" w:color="auto"/>
              <w:left w:val="single" w:sz="4" w:space="0" w:color="auto"/>
              <w:bottom w:val="single" w:sz="4" w:space="0" w:color="auto"/>
              <w:right w:val="single" w:sz="4" w:space="0" w:color="auto"/>
            </w:tcBorders>
          </w:tcPr>
          <w:p w:rsidR="00446013" w:rsidRPr="005628EF" w:rsidRDefault="00446013" w:rsidP="0034703C">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6-бабтың 8-1) жаңа тармақша</w:t>
            </w:r>
            <w:r w:rsidR="0034703C">
              <w:rPr>
                <w:rFonts w:ascii="Times New Roman" w:hAnsi="Times New Roman" w:cs="Times New Roman"/>
                <w:sz w:val="24"/>
                <w:szCs w:val="24"/>
                <w:lang w:val="kk-KZ" w:eastAsia="en-US"/>
              </w:rPr>
              <w:t>сы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2832DA">
              <w:rPr>
                <w:rFonts w:ascii="Times New Roman" w:hAnsi="Times New Roman" w:cs="Times New Roman"/>
                <w:sz w:val="24"/>
                <w:szCs w:val="24"/>
                <w:lang w:val="kk-KZ" w:eastAsia="en-US"/>
              </w:rPr>
              <w:t>6-бап. Қазақстан Республикасы Үкiметiнiң дене шынықтыру және спорт саласындағы құзыретi</w:t>
            </w:r>
          </w:p>
          <w:p w:rsidR="00446013" w:rsidRDefault="00446013" w:rsidP="00446013">
            <w:pPr>
              <w:jc w:val="both"/>
              <w:rPr>
                <w:rFonts w:ascii="Times New Roman" w:hAnsi="Times New Roman" w:cs="Times New Roman"/>
                <w:sz w:val="24"/>
                <w:szCs w:val="24"/>
                <w:lang w:val="kk-KZ" w:eastAsia="en-US"/>
              </w:rPr>
            </w:pPr>
            <w:r w:rsidRPr="002832DA">
              <w:rPr>
                <w:rFonts w:ascii="Times New Roman" w:hAnsi="Times New Roman" w:cs="Times New Roman"/>
                <w:sz w:val="24"/>
                <w:szCs w:val="24"/>
                <w:lang w:val="kk-KZ" w:eastAsia="en-US"/>
              </w:rPr>
              <w:t>Қазақстан Республикасының Үкіметі:</w:t>
            </w:r>
          </w:p>
          <w:p w:rsidR="00446013" w:rsidRDefault="00446013" w:rsidP="00446013">
            <w:pPr>
              <w:jc w:val="both"/>
              <w:rPr>
                <w:rFonts w:ascii="Times New Roman" w:hAnsi="Times New Roman" w:cs="Times New Roman"/>
                <w:b/>
                <w:sz w:val="24"/>
                <w:szCs w:val="24"/>
                <w:lang w:val="kk-KZ" w:eastAsia="en-US"/>
              </w:rPr>
            </w:pPr>
            <w:r w:rsidRPr="002832DA">
              <w:rPr>
                <w:rFonts w:ascii="Times New Roman" w:hAnsi="Times New Roman" w:cs="Times New Roman"/>
                <w:b/>
                <w:sz w:val="24"/>
                <w:szCs w:val="24"/>
                <w:lang w:val="kk-KZ" w:eastAsia="en-US"/>
              </w:rPr>
              <w:t>8-1) жоқ;</w:t>
            </w:r>
          </w:p>
          <w:p w:rsidR="00446013" w:rsidRPr="002832DA" w:rsidRDefault="00446013" w:rsidP="00446013">
            <w:pPr>
              <w:jc w:val="both"/>
              <w:rPr>
                <w:rFonts w:ascii="Times New Roman" w:hAnsi="Times New Roman" w:cs="Times New Roman"/>
                <w:b/>
                <w:sz w:val="24"/>
                <w:szCs w:val="24"/>
                <w:lang w:val="kk-KZ" w:eastAsia="en-US"/>
              </w:rPr>
            </w:pPr>
          </w:p>
        </w:tc>
        <w:tc>
          <w:tcPr>
            <w:tcW w:w="453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2832DA">
              <w:rPr>
                <w:rFonts w:ascii="Times New Roman" w:hAnsi="Times New Roman" w:cs="Times New Roman"/>
                <w:sz w:val="24"/>
                <w:szCs w:val="24"/>
                <w:lang w:val="kk-KZ" w:eastAsia="en-US"/>
              </w:rPr>
              <w:t>6-бап. Қазақстан Республикасы Үкiметiнiң дене шынықтыру және спорт саласындағы құзыретi</w:t>
            </w:r>
          </w:p>
          <w:p w:rsidR="00446013" w:rsidRDefault="00446013" w:rsidP="00446013">
            <w:pPr>
              <w:jc w:val="both"/>
              <w:rPr>
                <w:rFonts w:ascii="Times New Roman" w:hAnsi="Times New Roman" w:cs="Times New Roman"/>
                <w:sz w:val="24"/>
                <w:szCs w:val="24"/>
                <w:lang w:val="kk-KZ" w:eastAsia="en-US"/>
              </w:rPr>
            </w:pPr>
            <w:r w:rsidRPr="002832DA">
              <w:rPr>
                <w:rFonts w:ascii="Times New Roman" w:hAnsi="Times New Roman" w:cs="Times New Roman"/>
                <w:sz w:val="24"/>
                <w:szCs w:val="24"/>
                <w:lang w:val="kk-KZ" w:eastAsia="en-US"/>
              </w:rPr>
              <w:t>Қазақстан Республикасының Үкіметі:</w:t>
            </w:r>
          </w:p>
          <w:p w:rsidR="00446013" w:rsidRPr="002716BA" w:rsidRDefault="00446013" w:rsidP="00446013">
            <w:pPr>
              <w:jc w:val="both"/>
              <w:rPr>
                <w:rFonts w:ascii="Times New Roman" w:hAnsi="Times New Roman" w:cs="Times New Roman"/>
                <w:b/>
                <w:sz w:val="24"/>
                <w:szCs w:val="24"/>
                <w:lang w:val="kk-KZ" w:eastAsia="en-US"/>
              </w:rPr>
            </w:pPr>
            <w:r w:rsidRPr="00AD27C8">
              <w:rPr>
                <w:rFonts w:ascii="Times New Roman" w:hAnsi="Times New Roman" w:cs="Times New Roman"/>
                <w:b/>
                <w:sz w:val="24"/>
                <w:szCs w:val="24"/>
                <w:lang w:val="kk-KZ" w:eastAsia="en-US"/>
              </w:rPr>
              <w:t>8-1)</w:t>
            </w:r>
            <w:r w:rsidR="00F36A5E">
              <w:rPr>
                <w:rFonts w:ascii="Times New Roman" w:hAnsi="Times New Roman" w:cs="Times New Roman"/>
                <w:b/>
                <w:sz w:val="24"/>
                <w:szCs w:val="24"/>
                <w:lang w:val="kk-KZ" w:eastAsia="en-US"/>
              </w:rPr>
              <w:t xml:space="preserve"> </w:t>
            </w:r>
            <w:r>
              <w:rPr>
                <w:rFonts w:ascii="Times New Roman" w:hAnsi="Times New Roman" w:cs="Times New Roman"/>
                <w:b/>
                <w:sz w:val="24"/>
                <w:szCs w:val="24"/>
                <w:lang w:val="kk-KZ" w:eastAsia="en-US"/>
              </w:rPr>
              <w:t>дене шынықтыруды және спортты дамытуға</w:t>
            </w:r>
            <w:r w:rsidRPr="002716BA">
              <w:rPr>
                <w:lang w:val="kk-KZ"/>
              </w:rPr>
              <w:t xml:space="preserve"> </w:t>
            </w:r>
            <w:r w:rsidR="00C94711" w:rsidRPr="00C94711">
              <w:rPr>
                <w:rFonts w:ascii="Times New Roman" w:hAnsi="Times New Roman" w:cs="Times New Roman"/>
                <w:b/>
                <w:sz w:val="24"/>
                <w:szCs w:val="24"/>
                <w:lang w:val="kk-KZ"/>
              </w:rPr>
              <w:t>бағытталған</w:t>
            </w:r>
            <w:r w:rsidRPr="002716BA">
              <w:rPr>
                <w:lang w:val="kk-KZ"/>
              </w:rPr>
              <w:t xml:space="preserve"> </w:t>
            </w:r>
            <w:r w:rsidRPr="002716BA">
              <w:rPr>
                <w:rFonts w:ascii="Times New Roman" w:hAnsi="Times New Roman" w:cs="Times New Roman"/>
                <w:b/>
                <w:sz w:val="24"/>
                <w:szCs w:val="24"/>
                <w:lang w:val="kk-KZ"/>
              </w:rPr>
              <w:t>бюджеттен тыс ақша қ</w:t>
            </w:r>
            <w:r>
              <w:rPr>
                <w:rFonts w:ascii="Times New Roman" w:hAnsi="Times New Roman" w:cs="Times New Roman"/>
                <w:b/>
                <w:sz w:val="24"/>
                <w:szCs w:val="24"/>
                <w:lang w:val="kk-KZ"/>
              </w:rPr>
              <w:t xml:space="preserve">аражаттарын бөлу </w:t>
            </w:r>
            <w:r w:rsidR="009D5516">
              <w:rPr>
                <w:rFonts w:ascii="Times New Roman" w:hAnsi="Times New Roman" w:cs="Times New Roman"/>
                <w:b/>
                <w:sz w:val="24"/>
                <w:szCs w:val="24"/>
                <w:lang w:val="kk-KZ"/>
              </w:rPr>
              <w:t>жөніндегі</w:t>
            </w:r>
            <w:r w:rsidRPr="002716BA">
              <w:rPr>
                <w:lang w:val="kk-KZ"/>
              </w:rPr>
              <w:t xml:space="preserve"> </w:t>
            </w:r>
            <w:r w:rsidRPr="002716BA">
              <w:rPr>
                <w:rFonts w:ascii="Times New Roman" w:hAnsi="Times New Roman" w:cs="Times New Roman"/>
                <w:b/>
                <w:sz w:val="24"/>
                <w:szCs w:val="24"/>
                <w:lang w:val="kk-KZ" w:eastAsia="en-US"/>
              </w:rPr>
              <w:t>бірыңғай оператор</w:t>
            </w:r>
            <w:r>
              <w:rPr>
                <w:rFonts w:ascii="Times New Roman" w:hAnsi="Times New Roman" w:cs="Times New Roman"/>
                <w:b/>
                <w:sz w:val="24"/>
                <w:szCs w:val="24"/>
                <w:lang w:val="kk-KZ" w:eastAsia="en-US"/>
              </w:rPr>
              <w:t>ды а</w:t>
            </w:r>
            <w:r w:rsidR="00316A92">
              <w:rPr>
                <w:rFonts w:ascii="Times New Roman" w:hAnsi="Times New Roman" w:cs="Times New Roman"/>
                <w:b/>
                <w:sz w:val="24"/>
                <w:szCs w:val="24"/>
                <w:lang w:val="kk-KZ" w:eastAsia="en-US"/>
              </w:rPr>
              <w:t>йқындау</w:t>
            </w:r>
            <w:r>
              <w:rPr>
                <w:rFonts w:ascii="Times New Roman" w:hAnsi="Times New Roman" w:cs="Times New Roman"/>
                <w:b/>
                <w:sz w:val="24"/>
                <w:szCs w:val="24"/>
                <w:lang w:val="kk-KZ" w:eastAsia="en-US"/>
              </w:rPr>
              <w:t xml:space="preserve"> </w:t>
            </w:r>
            <w:r w:rsidRPr="00AD27C8">
              <w:rPr>
                <w:rFonts w:ascii="Times New Roman" w:hAnsi="Times New Roman" w:cs="Times New Roman"/>
                <w:b/>
                <w:sz w:val="24"/>
                <w:szCs w:val="24"/>
                <w:lang w:val="kk-KZ" w:eastAsia="en-US"/>
              </w:rPr>
              <w:t>тәртібі</w:t>
            </w:r>
            <w:r>
              <w:rPr>
                <w:rFonts w:ascii="Times New Roman" w:hAnsi="Times New Roman" w:cs="Times New Roman"/>
                <w:b/>
                <w:sz w:val="24"/>
                <w:szCs w:val="24"/>
                <w:lang w:val="kk-KZ" w:eastAsia="en-US"/>
              </w:rPr>
              <w:t xml:space="preserve">н </w:t>
            </w:r>
            <w:r w:rsidRPr="00AD27C8">
              <w:rPr>
                <w:rFonts w:ascii="Times New Roman" w:hAnsi="Times New Roman" w:cs="Times New Roman"/>
                <w:b/>
                <w:sz w:val="24"/>
                <w:szCs w:val="24"/>
                <w:lang w:val="kk-KZ" w:eastAsia="en-US"/>
              </w:rPr>
              <w:t>бекітеді</w:t>
            </w:r>
            <w:r>
              <w:rPr>
                <w:rFonts w:ascii="Times New Roman" w:hAnsi="Times New Roman" w:cs="Times New Roman"/>
                <w:b/>
                <w:sz w:val="24"/>
                <w:szCs w:val="24"/>
                <w:lang w:val="kk-KZ" w:eastAsia="en-US"/>
              </w:rPr>
              <w:t>;</w:t>
            </w:r>
          </w:p>
          <w:p w:rsidR="00446013" w:rsidRPr="00282B4B" w:rsidRDefault="00446013" w:rsidP="00446013">
            <w:pPr>
              <w:jc w:val="both"/>
              <w:rPr>
                <w:rFonts w:ascii="Times New Roman" w:hAnsi="Times New Roman" w:cs="Times New Roman"/>
                <w:b/>
                <w:sz w:val="24"/>
                <w:szCs w:val="24"/>
                <w:highlight w:val="yellow"/>
                <w:lang w:val="kk-KZ" w:eastAsia="en-US"/>
              </w:rPr>
            </w:pPr>
            <w:r>
              <w:rPr>
                <w:rFonts w:ascii="Times New Roman" w:hAnsi="Times New Roman" w:cs="Times New Roman"/>
                <w:b/>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FA0186" w:rsidRDefault="00446013" w:rsidP="00593FCF">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highlight w:val="yellow"/>
                <w:lang w:val="kk-KZ"/>
              </w:rPr>
            </w:pPr>
            <w:r w:rsidRPr="00FE1326">
              <w:rPr>
                <w:rFonts w:ascii="Times New Roman" w:hAnsi="Times New Roman"/>
                <w:bCs/>
                <w:sz w:val="24"/>
                <w:szCs w:val="24"/>
                <w:lang w:val="kk-KZ"/>
              </w:rPr>
              <w:t xml:space="preserve">Қазақстан Республикасының Үкіметіне </w:t>
            </w:r>
            <w:r w:rsidRPr="00070C37">
              <w:rPr>
                <w:rFonts w:ascii="Times New Roman" w:hAnsi="Times New Roman"/>
                <w:bCs/>
                <w:sz w:val="24"/>
                <w:szCs w:val="24"/>
                <w:lang w:val="kk-KZ"/>
              </w:rPr>
              <w:t xml:space="preserve">бірыңғай операторды тәртіпті </w:t>
            </w:r>
            <w:r>
              <w:rPr>
                <w:rFonts w:ascii="Times New Roman" w:hAnsi="Times New Roman"/>
                <w:bCs/>
                <w:sz w:val="24"/>
                <w:szCs w:val="24"/>
                <w:lang w:val="kk-KZ"/>
              </w:rPr>
              <w:t>анықтау бойынша құзырет беру мақсатында</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952A8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1</w:t>
            </w:r>
            <w:r w:rsidR="00C95071">
              <w:rPr>
                <w:rFonts w:ascii="Times New Roman" w:hAnsi="Times New Roman" w:cs="Times New Roman"/>
                <w:sz w:val="24"/>
                <w:szCs w:val="24"/>
                <w:lang w:val="kk-KZ" w:eastAsia="en-US"/>
              </w:rPr>
              <w:t>5</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7-бабтың</w:t>
            </w:r>
          </w:p>
          <w:p w:rsidR="00446013" w:rsidRPr="005628EF"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13)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EE7892">
              <w:rPr>
                <w:rFonts w:ascii="Times New Roman" w:hAnsi="Times New Roman" w:cs="Times New Roman"/>
                <w:sz w:val="24"/>
                <w:szCs w:val="24"/>
                <w:lang w:val="kk-KZ" w:eastAsia="en-US"/>
              </w:rPr>
              <w:t>7-бап. Дене шынықтыру және спорт саласындағы уәкiлеттiорганның құзыретi</w:t>
            </w:r>
          </w:p>
          <w:p w:rsidR="00446013" w:rsidRDefault="00446013" w:rsidP="00446013">
            <w:pPr>
              <w:jc w:val="both"/>
              <w:rPr>
                <w:rFonts w:ascii="Times New Roman" w:hAnsi="Times New Roman" w:cs="Times New Roman"/>
                <w:sz w:val="24"/>
                <w:szCs w:val="24"/>
                <w:lang w:val="kk-KZ" w:eastAsia="en-US"/>
              </w:rPr>
            </w:pPr>
            <w:r w:rsidRPr="00EE7892">
              <w:rPr>
                <w:rFonts w:ascii="Times New Roman" w:hAnsi="Times New Roman" w:cs="Times New Roman"/>
                <w:sz w:val="24"/>
                <w:szCs w:val="24"/>
                <w:lang w:val="kk-KZ" w:eastAsia="en-US"/>
              </w:rPr>
              <w:t>Дене шынықтыру және спорт саласындағы уәкiлеттi орган:</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Default="00446013" w:rsidP="00446013">
            <w:pPr>
              <w:jc w:val="both"/>
              <w:rPr>
                <w:rFonts w:ascii="Times New Roman" w:hAnsi="Times New Roman" w:cs="Times New Roman"/>
                <w:sz w:val="24"/>
                <w:szCs w:val="24"/>
                <w:lang w:val="kk-KZ" w:eastAsia="en-US"/>
              </w:rPr>
            </w:pPr>
            <w:r w:rsidRPr="00EE7892">
              <w:rPr>
                <w:rFonts w:ascii="Times New Roman" w:hAnsi="Times New Roman" w:cs="Times New Roman"/>
                <w:sz w:val="24"/>
                <w:szCs w:val="24"/>
                <w:lang w:val="kk-KZ" w:eastAsia="en-US"/>
              </w:rPr>
              <w:t>13) мынадай: бiлiктiлiгi жоғары деңгейдегi жоғары санатты жаттықтырушы, бiлiктiлiгi орта деңгейдегi жоғары санатты жаттықтырушы,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Pr="002832DA" w:rsidRDefault="00446013" w:rsidP="00446013">
            <w:pPr>
              <w:jc w:val="both"/>
              <w:rPr>
                <w:rFonts w:ascii="Times New Roman" w:hAnsi="Times New Roman" w:cs="Times New Roman"/>
                <w:sz w:val="24"/>
                <w:szCs w:val="24"/>
                <w:lang w:val="kk-KZ" w:eastAsia="en-US"/>
              </w:rPr>
            </w:pPr>
          </w:p>
        </w:tc>
        <w:tc>
          <w:tcPr>
            <w:tcW w:w="4538" w:type="dxa"/>
            <w:tcBorders>
              <w:top w:val="single" w:sz="4" w:space="0" w:color="auto"/>
              <w:left w:val="single" w:sz="4" w:space="0" w:color="auto"/>
              <w:bottom w:val="single" w:sz="4" w:space="0" w:color="auto"/>
              <w:right w:val="single" w:sz="4" w:space="0" w:color="auto"/>
            </w:tcBorders>
          </w:tcPr>
          <w:p w:rsidR="00446013" w:rsidRDefault="00446013" w:rsidP="00446013">
            <w:pPr>
              <w:jc w:val="both"/>
              <w:rPr>
                <w:rFonts w:ascii="Times New Roman" w:hAnsi="Times New Roman" w:cs="Times New Roman"/>
                <w:sz w:val="24"/>
                <w:szCs w:val="24"/>
                <w:lang w:val="kk-KZ" w:eastAsia="en-US"/>
              </w:rPr>
            </w:pPr>
            <w:r w:rsidRPr="00EE7892">
              <w:rPr>
                <w:rFonts w:ascii="Times New Roman" w:hAnsi="Times New Roman" w:cs="Times New Roman"/>
                <w:sz w:val="24"/>
                <w:szCs w:val="24"/>
                <w:lang w:val="kk-KZ" w:eastAsia="en-US"/>
              </w:rPr>
              <w:t>7-бап. Дене шынықтыру және спорт саласындағы уәкiлеттi</w:t>
            </w:r>
            <w:r w:rsidR="00F36A5E">
              <w:rPr>
                <w:rFonts w:ascii="Times New Roman" w:hAnsi="Times New Roman" w:cs="Times New Roman"/>
                <w:sz w:val="24"/>
                <w:szCs w:val="24"/>
                <w:lang w:val="kk-KZ" w:eastAsia="en-US"/>
              </w:rPr>
              <w:t xml:space="preserve"> </w:t>
            </w:r>
            <w:r w:rsidRPr="00EE7892">
              <w:rPr>
                <w:rFonts w:ascii="Times New Roman" w:hAnsi="Times New Roman" w:cs="Times New Roman"/>
                <w:sz w:val="24"/>
                <w:szCs w:val="24"/>
                <w:lang w:val="kk-KZ" w:eastAsia="en-US"/>
              </w:rPr>
              <w:t>органның құзыретi</w:t>
            </w:r>
          </w:p>
          <w:p w:rsidR="00446013" w:rsidRDefault="00446013" w:rsidP="00446013">
            <w:pPr>
              <w:jc w:val="both"/>
              <w:rPr>
                <w:rFonts w:ascii="Times New Roman" w:hAnsi="Times New Roman" w:cs="Times New Roman"/>
                <w:sz w:val="24"/>
                <w:szCs w:val="24"/>
                <w:lang w:val="kk-KZ" w:eastAsia="en-US"/>
              </w:rPr>
            </w:pPr>
            <w:r w:rsidRPr="00EE7892">
              <w:rPr>
                <w:rFonts w:ascii="Times New Roman" w:hAnsi="Times New Roman" w:cs="Times New Roman"/>
                <w:sz w:val="24"/>
                <w:szCs w:val="24"/>
                <w:lang w:val="kk-KZ" w:eastAsia="en-US"/>
              </w:rPr>
              <w:t>Дене шынықтыру және спорт саласындағы уәкiлеттi орган:</w:t>
            </w:r>
          </w:p>
          <w:p w:rsidR="00446013"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p w:rsidR="00446013" w:rsidRDefault="00446013" w:rsidP="00446013">
            <w:pPr>
              <w:jc w:val="both"/>
              <w:rPr>
                <w:rFonts w:ascii="Times New Roman" w:hAnsi="Times New Roman" w:cs="Times New Roman"/>
                <w:sz w:val="24"/>
                <w:szCs w:val="24"/>
                <w:lang w:val="kk-KZ" w:eastAsia="en-US"/>
              </w:rPr>
            </w:pPr>
            <w:r w:rsidRPr="00EE7892">
              <w:rPr>
                <w:rFonts w:ascii="Times New Roman" w:hAnsi="Times New Roman" w:cs="Times New Roman"/>
                <w:sz w:val="24"/>
                <w:szCs w:val="24"/>
                <w:lang w:val="kk-KZ" w:eastAsia="en-US"/>
              </w:rPr>
              <w:t xml:space="preserve">13) </w:t>
            </w:r>
            <w:r w:rsidR="002219BB">
              <w:rPr>
                <w:rFonts w:ascii="Times New Roman" w:hAnsi="Times New Roman" w:cs="Times New Roman"/>
                <w:sz w:val="24"/>
                <w:szCs w:val="24"/>
                <w:lang w:val="kk-KZ" w:eastAsia="en-US"/>
              </w:rPr>
              <w:t xml:space="preserve">мынадай: </w:t>
            </w:r>
            <w:r>
              <w:rPr>
                <w:rFonts w:ascii="Times New Roman" w:hAnsi="Times New Roman" w:cs="Times New Roman"/>
                <w:sz w:val="24"/>
                <w:szCs w:val="24"/>
                <w:lang w:val="kk-KZ" w:eastAsia="en-US"/>
              </w:rPr>
              <w:t xml:space="preserve">жаттықтырушы, </w:t>
            </w:r>
            <w:r w:rsidRPr="00EE7892">
              <w:rPr>
                <w:rFonts w:ascii="Times New Roman" w:hAnsi="Times New Roman" w:cs="Times New Roman"/>
                <w:sz w:val="24"/>
                <w:szCs w:val="24"/>
                <w:lang w:val="kk-KZ" w:eastAsia="en-US"/>
              </w:rPr>
              <w:t xml:space="preserve">бiлiктiлiгi жоғары деңгейдегi жоғары санатты </w:t>
            </w:r>
            <w:r w:rsidRPr="00E16329">
              <w:rPr>
                <w:rFonts w:ascii="Times New Roman" w:hAnsi="Times New Roman" w:cs="Times New Roman"/>
                <w:b/>
                <w:sz w:val="24"/>
                <w:szCs w:val="24"/>
                <w:lang w:val="kk-KZ" w:eastAsia="en-US"/>
              </w:rPr>
              <w:t xml:space="preserve">жаттықтырушы-оқытушы, </w:t>
            </w:r>
            <w:r w:rsidRPr="00EE7892">
              <w:rPr>
                <w:rFonts w:ascii="Times New Roman" w:hAnsi="Times New Roman" w:cs="Times New Roman"/>
                <w:sz w:val="24"/>
                <w:szCs w:val="24"/>
                <w:lang w:val="kk-KZ" w:eastAsia="en-US"/>
              </w:rPr>
              <w:t xml:space="preserve">бiлiктiлiгi орта деңгейдегi жоғары санатты </w:t>
            </w:r>
            <w:r w:rsidRPr="00E16329">
              <w:rPr>
                <w:rFonts w:ascii="Times New Roman" w:hAnsi="Times New Roman" w:cs="Times New Roman"/>
                <w:b/>
                <w:sz w:val="24"/>
                <w:szCs w:val="24"/>
                <w:lang w:val="kk-KZ" w:eastAsia="en-US"/>
              </w:rPr>
              <w:t xml:space="preserve">жаттықтырушы-оқытушы, </w:t>
            </w:r>
            <w:r w:rsidRPr="00EE7892">
              <w:rPr>
                <w:rFonts w:ascii="Times New Roman" w:hAnsi="Times New Roman" w:cs="Times New Roman"/>
                <w:sz w:val="24"/>
                <w:szCs w:val="24"/>
                <w:lang w:val="kk-KZ" w:eastAsia="en-US"/>
              </w:rPr>
              <w:t>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w:t>
            </w:r>
          </w:p>
          <w:p w:rsidR="00446013" w:rsidRPr="002832DA"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FA0186"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highlight w:val="yellow"/>
                <w:lang w:val="kk-KZ"/>
              </w:rPr>
            </w:pPr>
            <w:r w:rsidRPr="00E246A6">
              <w:rPr>
                <w:rFonts w:ascii="Times New Roman" w:hAnsi="Times New Roman"/>
                <w:bCs/>
                <w:sz w:val="24"/>
                <w:szCs w:val="24"/>
                <w:lang w:val="kk-KZ"/>
              </w:rPr>
              <w:t>Заңның 1-бабының 16) тармақшасына сәйкес келтіру бөлігінде  құқықтық олқылықты жою  мақсатында</w:t>
            </w:r>
            <w:r>
              <w:rPr>
                <w:rFonts w:ascii="Times New Roman" w:hAnsi="Times New Roman"/>
                <w:bCs/>
                <w:sz w:val="24"/>
                <w:szCs w:val="24"/>
                <w:lang w:val="kk-KZ"/>
              </w:rPr>
              <w:t>,</w:t>
            </w:r>
            <w:r w:rsidRPr="00E246A6">
              <w:rPr>
                <w:rFonts w:ascii="Times New Roman" w:hAnsi="Times New Roman"/>
                <w:bCs/>
                <w:sz w:val="24"/>
                <w:szCs w:val="24"/>
                <w:lang w:val="kk-KZ"/>
              </w:rPr>
              <w:t xml:space="preserve"> өйткені 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тұлға</w:t>
            </w:r>
          </w:p>
        </w:tc>
      </w:tr>
      <w:tr w:rsidR="00446013" w:rsidRPr="00A054F7" w:rsidTr="00E93C34">
        <w:trPr>
          <w:trHeight w:val="976"/>
        </w:trPr>
        <w:tc>
          <w:tcPr>
            <w:tcW w:w="534" w:type="dxa"/>
            <w:tcBorders>
              <w:top w:val="single" w:sz="4" w:space="0" w:color="auto"/>
              <w:left w:val="single" w:sz="4" w:space="0" w:color="auto"/>
              <w:bottom w:val="single" w:sz="4" w:space="0" w:color="auto"/>
              <w:right w:val="single" w:sz="4" w:space="0" w:color="auto"/>
            </w:tcBorders>
          </w:tcPr>
          <w:p w:rsidR="00446013" w:rsidRDefault="00D677F6" w:rsidP="00724BE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C95071">
              <w:rPr>
                <w:rFonts w:ascii="Times New Roman" w:hAnsi="Times New Roman" w:cs="Times New Roman"/>
                <w:sz w:val="24"/>
                <w:szCs w:val="24"/>
                <w:lang w:val="kk-KZ" w:eastAsia="en-US"/>
              </w:rPr>
              <w:t>6</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spacing w:before="240"/>
              <w:jc w:val="center"/>
              <w:rPr>
                <w:rFonts w:ascii="Times New Roman" w:hAnsi="Times New Roman" w:cs="Times New Roman"/>
                <w:sz w:val="24"/>
                <w:szCs w:val="24"/>
                <w:lang w:val="kk-KZ" w:eastAsia="en-US"/>
              </w:rPr>
            </w:pPr>
            <w:r w:rsidRPr="002B360C">
              <w:rPr>
                <w:rFonts w:ascii="Times New Roman" w:hAnsi="Times New Roman" w:cs="Times New Roman"/>
                <w:sz w:val="24"/>
                <w:szCs w:val="24"/>
                <w:lang w:val="kk-KZ" w:eastAsia="en-US"/>
              </w:rPr>
              <w:t xml:space="preserve">7-баптың </w:t>
            </w:r>
            <w:r w:rsidR="00F54878">
              <w:rPr>
                <w:rFonts w:ascii="Times New Roman" w:hAnsi="Times New Roman" w:cs="Times New Roman"/>
                <w:sz w:val="24"/>
                <w:szCs w:val="24"/>
                <w:lang w:val="kk-KZ" w:eastAsia="en-US"/>
              </w:rPr>
              <w:t>жаңа 15-1</w:t>
            </w:r>
            <w:r w:rsidRPr="002B360C">
              <w:rPr>
                <w:rFonts w:ascii="Times New Roman" w:hAnsi="Times New Roman" w:cs="Times New Roman"/>
                <w:sz w:val="24"/>
                <w:szCs w:val="24"/>
                <w:lang w:val="kk-KZ" w:eastAsia="en-US"/>
              </w:rPr>
              <w:t>)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7-бап. Дене шынықтыру және спорт саласындағы уәкiлеттi органның құзыретi</w:t>
            </w:r>
          </w:p>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Дене шынықтыру және спорт саласындағы уәкiлеттi орган:</w:t>
            </w:r>
          </w:p>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w:t>
            </w:r>
          </w:p>
          <w:p w:rsidR="00446013" w:rsidRPr="003C3D00" w:rsidRDefault="00F54878" w:rsidP="00446013">
            <w:pPr>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15-1</w:t>
            </w:r>
            <w:r w:rsidR="00446013" w:rsidRPr="003C3D00">
              <w:rPr>
                <w:rFonts w:ascii="Times New Roman" w:hAnsi="Times New Roman" w:cs="Times New Roman"/>
                <w:b/>
                <w:sz w:val="24"/>
                <w:szCs w:val="24"/>
                <w:lang w:val="kk-KZ" w:eastAsia="en-US"/>
              </w:rPr>
              <w:t>) жоқ;</w:t>
            </w:r>
          </w:p>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w:t>
            </w:r>
          </w:p>
        </w:tc>
        <w:tc>
          <w:tcPr>
            <w:tcW w:w="4538" w:type="dxa"/>
            <w:tcBorders>
              <w:top w:val="single" w:sz="4" w:space="0" w:color="auto"/>
              <w:left w:val="single" w:sz="4" w:space="0" w:color="auto"/>
              <w:bottom w:val="single" w:sz="4" w:space="0" w:color="auto"/>
              <w:right w:val="single" w:sz="4" w:space="0" w:color="auto"/>
            </w:tcBorders>
          </w:tcPr>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7-бап. Дене шынықтыру және спорт саласындағы уәкiлеттi органның құзыретi</w:t>
            </w:r>
          </w:p>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Дене шынықтыру және спорт саласындағы уәкiлеттi орган:</w:t>
            </w:r>
          </w:p>
          <w:p w:rsidR="00446013" w:rsidRPr="003C3D00" w:rsidRDefault="00446013" w:rsidP="00446013">
            <w:pPr>
              <w:jc w:val="both"/>
              <w:rPr>
                <w:rFonts w:ascii="Times New Roman" w:hAnsi="Times New Roman" w:cs="Times New Roman"/>
                <w:sz w:val="24"/>
                <w:szCs w:val="24"/>
                <w:lang w:val="kk-KZ" w:eastAsia="en-US"/>
              </w:rPr>
            </w:pPr>
            <w:r w:rsidRPr="003C3D00">
              <w:rPr>
                <w:rFonts w:ascii="Times New Roman" w:hAnsi="Times New Roman" w:cs="Times New Roman"/>
                <w:sz w:val="24"/>
                <w:szCs w:val="24"/>
                <w:lang w:val="kk-KZ" w:eastAsia="en-US"/>
              </w:rPr>
              <w:t>…</w:t>
            </w:r>
          </w:p>
          <w:p w:rsidR="00446013" w:rsidRPr="000011BF" w:rsidRDefault="00446013" w:rsidP="00446013">
            <w:pPr>
              <w:jc w:val="both"/>
              <w:rPr>
                <w:rFonts w:ascii="Times New Roman" w:hAnsi="Times New Roman" w:cs="Times New Roman"/>
                <w:b/>
                <w:sz w:val="24"/>
                <w:szCs w:val="24"/>
                <w:lang w:val="kk-KZ" w:eastAsia="en-US"/>
              </w:rPr>
            </w:pPr>
            <w:r w:rsidRPr="003C3D00">
              <w:rPr>
                <w:rFonts w:ascii="Times New Roman" w:hAnsi="Times New Roman" w:cs="Times New Roman"/>
                <w:b/>
                <w:sz w:val="24"/>
                <w:szCs w:val="24"/>
                <w:lang w:val="kk-KZ" w:eastAsia="en-US"/>
              </w:rPr>
              <w:t>15-</w:t>
            </w:r>
            <w:r w:rsidR="00F54878">
              <w:rPr>
                <w:rFonts w:ascii="Times New Roman" w:hAnsi="Times New Roman" w:cs="Times New Roman"/>
                <w:b/>
                <w:sz w:val="24"/>
                <w:szCs w:val="24"/>
                <w:lang w:val="kk-KZ" w:eastAsia="en-US"/>
              </w:rPr>
              <w:t>1</w:t>
            </w:r>
            <w:r w:rsidRPr="003C3D00">
              <w:rPr>
                <w:rFonts w:ascii="Times New Roman" w:hAnsi="Times New Roman" w:cs="Times New Roman"/>
                <w:b/>
                <w:sz w:val="24"/>
                <w:szCs w:val="24"/>
                <w:lang w:val="kk-KZ" w:eastAsia="en-US"/>
              </w:rPr>
              <w:t xml:space="preserve">)  </w:t>
            </w:r>
            <w:r w:rsidR="000011BF" w:rsidRPr="00A831E0">
              <w:rPr>
                <w:rFonts w:ascii="Times New Roman" w:hAnsi="Times New Roman" w:cs="Times New Roman"/>
                <w:sz w:val="28"/>
                <w:szCs w:val="28"/>
                <w:lang w:val="kk-KZ"/>
              </w:rPr>
              <w:t xml:space="preserve"> </w:t>
            </w:r>
            <w:r w:rsidR="002219BB">
              <w:rPr>
                <w:rFonts w:ascii="Times New Roman" w:hAnsi="Times New Roman" w:cs="Times New Roman"/>
                <w:b/>
                <w:sz w:val="24"/>
                <w:szCs w:val="24"/>
                <w:lang w:val="kk-KZ" w:eastAsia="en-US"/>
              </w:rPr>
              <w:t>Дүниежүзілік д</w:t>
            </w:r>
            <w:r w:rsidR="00316A92">
              <w:rPr>
                <w:rFonts w:ascii="Times New Roman" w:hAnsi="Times New Roman" w:cs="Times New Roman"/>
                <w:b/>
                <w:sz w:val="24"/>
                <w:szCs w:val="24"/>
                <w:lang w:val="kk-KZ" w:eastAsia="en-US"/>
              </w:rPr>
              <w:t>опингке қарсы а</w:t>
            </w:r>
            <w:r w:rsidR="000011BF" w:rsidRPr="000011BF">
              <w:rPr>
                <w:rFonts w:ascii="Times New Roman" w:hAnsi="Times New Roman" w:cs="Times New Roman"/>
                <w:b/>
                <w:sz w:val="24"/>
                <w:szCs w:val="24"/>
                <w:lang w:val="kk-KZ" w:eastAsia="en-US"/>
              </w:rPr>
              <w:t>генттіктің тыйым салынған тізімі негізінде спортта пайдалануға тыйым салынған субстанциялардың және (немесе) әдістердің тізбесін бекітеді</w:t>
            </w:r>
            <w:r w:rsidRPr="000011BF">
              <w:rPr>
                <w:rFonts w:ascii="Times New Roman" w:hAnsi="Times New Roman" w:cs="Times New Roman"/>
                <w:b/>
                <w:sz w:val="24"/>
                <w:szCs w:val="24"/>
                <w:lang w:val="kk-KZ" w:eastAsia="en-US"/>
              </w:rPr>
              <w:t>;</w:t>
            </w:r>
          </w:p>
          <w:p w:rsidR="00446013" w:rsidRPr="003C3D00" w:rsidRDefault="00446013"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3C3D00"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3C3D00">
              <w:rPr>
                <w:rFonts w:ascii="Times New Roman" w:hAnsi="Times New Roman"/>
                <w:bCs/>
                <w:sz w:val="24"/>
                <w:szCs w:val="24"/>
                <w:lang w:val="kk-KZ"/>
              </w:rPr>
              <w:t>Дене шынықтыру және спорт саласындағы уәкілетті органға спортпен шұғылдануға тыйым салынған субстанциялар мен әдістер тізбесін бекіту құзыретін беру мақсатында</w:t>
            </w:r>
          </w:p>
        </w:tc>
      </w:tr>
      <w:tr w:rsidR="00446013" w:rsidRPr="00A054F7" w:rsidTr="00E93C34">
        <w:trPr>
          <w:trHeight w:val="3963"/>
        </w:trPr>
        <w:tc>
          <w:tcPr>
            <w:tcW w:w="534" w:type="dxa"/>
            <w:tcBorders>
              <w:top w:val="single" w:sz="4" w:space="0" w:color="auto"/>
              <w:left w:val="single" w:sz="4" w:space="0" w:color="auto"/>
              <w:bottom w:val="single" w:sz="4" w:space="0" w:color="auto"/>
              <w:right w:val="single" w:sz="4" w:space="0" w:color="auto"/>
            </w:tcBorders>
          </w:tcPr>
          <w:p w:rsidR="00446013" w:rsidRDefault="00724BEA" w:rsidP="00446013">
            <w:pP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1</w:t>
            </w:r>
            <w:r w:rsidR="00C95071">
              <w:rPr>
                <w:rFonts w:ascii="Times New Roman" w:hAnsi="Times New Roman" w:cs="Times New Roman"/>
                <w:sz w:val="24"/>
                <w:szCs w:val="24"/>
                <w:lang w:val="kk-KZ" w:eastAsia="en-US"/>
              </w:rPr>
              <w:t>7</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7-бабтың</w:t>
            </w:r>
          </w:p>
          <w:p w:rsidR="00446013" w:rsidRPr="00154EEE" w:rsidRDefault="00446013" w:rsidP="00446013">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19)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1F27BA" w:rsidRDefault="00446013" w:rsidP="00446013">
            <w:pPr>
              <w:jc w:val="both"/>
              <w:rPr>
                <w:rFonts w:ascii="Times New Roman" w:hAnsi="Times New Roman" w:cs="Times New Roman"/>
                <w:sz w:val="24"/>
                <w:szCs w:val="24"/>
                <w:lang w:val="kk-KZ" w:eastAsia="en-US"/>
              </w:rPr>
            </w:pPr>
            <w:r w:rsidRPr="001F27BA">
              <w:rPr>
                <w:rFonts w:ascii="Times New Roman" w:hAnsi="Times New Roman" w:cs="Times New Roman"/>
                <w:sz w:val="24"/>
                <w:szCs w:val="24"/>
                <w:lang w:val="kk-KZ" w:eastAsia="en-US"/>
              </w:rPr>
              <w:t>7-бап. Дене шынықтыру және спорт саласындағы уәкiлеттiорганның құзыретi</w:t>
            </w:r>
          </w:p>
          <w:p w:rsidR="00446013" w:rsidRPr="001F27BA" w:rsidRDefault="00446013" w:rsidP="00446013">
            <w:pPr>
              <w:jc w:val="both"/>
              <w:rPr>
                <w:rFonts w:ascii="Times New Roman" w:hAnsi="Times New Roman" w:cs="Times New Roman"/>
                <w:sz w:val="24"/>
                <w:szCs w:val="24"/>
                <w:lang w:val="kk-KZ" w:eastAsia="en-US"/>
              </w:rPr>
            </w:pPr>
            <w:r w:rsidRPr="001F27BA">
              <w:rPr>
                <w:rFonts w:ascii="Times New Roman" w:hAnsi="Times New Roman" w:cs="Times New Roman"/>
                <w:sz w:val="24"/>
                <w:szCs w:val="24"/>
                <w:lang w:val="kk-KZ" w:eastAsia="en-US"/>
              </w:rPr>
              <w:t>Дене шынықтыру және спорт саласындағы уәкiлеттi орган:</w:t>
            </w:r>
          </w:p>
          <w:p w:rsidR="00446013" w:rsidRDefault="00446013" w:rsidP="00446013">
            <w:pPr>
              <w:jc w:val="both"/>
              <w:rPr>
                <w:rFonts w:ascii="Times New Roman" w:hAnsi="Times New Roman" w:cs="Times New Roman"/>
                <w:sz w:val="24"/>
                <w:szCs w:val="24"/>
                <w:lang w:val="kk-KZ" w:eastAsia="en-US"/>
              </w:rPr>
            </w:pPr>
            <w:r w:rsidRPr="001F27BA">
              <w:rPr>
                <w:rFonts w:ascii="Times New Roman" w:hAnsi="Times New Roman" w:cs="Times New Roman"/>
                <w:sz w:val="24"/>
                <w:szCs w:val="24"/>
                <w:lang w:val="kk-KZ" w:eastAsia="en-US"/>
              </w:rPr>
              <w:t>...</w:t>
            </w:r>
          </w:p>
          <w:p w:rsidR="00446013" w:rsidRDefault="00446013" w:rsidP="00446013">
            <w:pPr>
              <w:jc w:val="both"/>
              <w:rPr>
                <w:rFonts w:ascii="Times New Roman" w:hAnsi="Times New Roman" w:cs="Times New Roman"/>
                <w:sz w:val="24"/>
                <w:szCs w:val="24"/>
                <w:lang w:val="kk-KZ" w:eastAsia="en-US"/>
              </w:rPr>
            </w:pPr>
            <w:r w:rsidRPr="00064AA6">
              <w:rPr>
                <w:rFonts w:ascii="Times New Roman" w:hAnsi="Times New Roman" w:cs="Times New Roman"/>
                <w:sz w:val="24"/>
                <w:szCs w:val="24"/>
                <w:lang w:val="kk-KZ" w:eastAsia="en-US"/>
              </w:rPr>
              <w:t>19) спортшылар мен жаттықтырушыларға өмір бойы ай сайынғы материалдық қамсыздандыруды төлеу қағидаларын әзірлейді, Қазақстан Республикасының Үкіметіне олардың мөлшері туралы ұсыныстар енгізеді және төлемдерін қамтамасыз етеді;</w:t>
            </w:r>
          </w:p>
          <w:p w:rsidR="0057609F" w:rsidRPr="00154EEE" w:rsidRDefault="0057609F" w:rsidP="00446013">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4572" w:type="dxa"/>
            <w:gridSpan w:val="2"/>
            <w:tcBorders>
              <w:top w:val="single" w:sz="4" w:space="0" w:color="auto"/>
              <w:left w:val="single" w:sz="4" w:space="0" w:color="auto"/>
              <w:bottom w:val="single" w:sz="4" w:space="0" w:color="auto"/>
              <w:right w:val="single" w:sz="4" w:space="0" w:color="auto"/>
            </w:tcBorders>
          </w:tcPr>
          <w:p w:rsidR="00446013" w:rsidRPr="001F27BA" w:rsidRDefault="00446013" w:rsidP="00446013">
            <w:pPr>
              <w:jc w:val="both"/>
              <w:rPr>
                <w:rFonts w:ascii="Times New Roman" w:hAnsi="Times New Roman" w:cs="Times New Roman"/>
                <w:sz w:val="24"/>
                <w:szCs w:val="24"/>
                <w:lang w:val="kk-KZ" w:eastAsia="en-US"/>
              </w:rPr>
            </w:pPr>
            <w:r w:rsidRPr="001F27BA">
              <w:rPr>
                <w:rFonts w:ascii="Times New Roman" w:hAnsi="Times New Roman" w:cs="Times New Roman"/>
                <w:sz w:val="24"/>
                <w:szCs w:val="24"/>
                <w:lang w:val="kk-KZ" w:eastAsia="en-US"/>
              </w:rPr>
              <w:t>7-бап. Дене шынықтыру және спорт саласындағы уәкiлеттi</w:t>
            </w:r>
            <w:r w:rsidRPr="00064AA6">
              <w:rPr>
                <w:rFonts w:ascii="Times New Roman" w:hAnsi="Times New Roman" w:cs="Times New Roman"/>
                <w:sz w:val="24"/>
                <w:szCs w:val="24"/>
                <w:lang w:val="kk-KZ" w:eastAsia="en-US"/>
              </w:rPr>
              <w:t xml:space="preserve"> </w:t>
            </w:r>
            <w:r w:rsidRPr="001F27BA">
              <w:rPr>
                <w:rFonts w:ascii="Times New Roman" w:hAnsi="Times New Roman" w:cs="Times New Roman"/>
                <w:sz w:val="24"/>
                <w:szCs w:val="24"/>
                <w:lang w:val="kk-KZ" w:eastAsia="en-US"/>
              </w:rPr>
              <w:t>органның құзыретi</w:t>
            </w:r>
          </w:p>
          <w:p w:rsidR="00446013" w:rsidRPr="001F27BA" w:rsidRDefault="00446013" w:rsidP="00446013">
            <w:pPr>
              <w:jc w:val="both"/>
              <w:rPr>
                <w:rFonts w:ascii="Times New Roman" w:hAnsi="Times New Roman" w:cs="Times New Roman"/>
                <w:sz w:val="24"/>
                <w:szCs w:val="24"/>
                <w:lang w:val="kk-KZ" w:eastAsia="en-US"/>
              </w:rPr>
            </w:pPr>
            <w:r w:rsidRPr="001F27BA">
              <w:rPr>
                <w:rFonts w:ascii="Times New Roman" w:hAnsi="Times New Roman" w:cs="Times New Roman"/>
                <w:sz w:val="24"/>
                <w:szCs w:val="24"/>
                <w:lang w:val="kk-KZ" w:eastAsia="en-US"/>
              </w:rPr>
              <w:t>Дене шынықтыру және спорт саласындағы уәкiлеттi орган:</w:t>
            </w:r>
          </w:p>
          <w:p w:rsidR="00446013" w:rsidRDefault="00446013" w:rsidP="00446013">
            <w:pPr>
              <w:jc w:val="both"/>
              <w:rPr>
                <w:rFonts w:ascii="Times New Roman" w:hAnsi="Times New Roman" w:cs="Times New Roman"/>
                <w:sz w:val="24"/>
                <w:szCs w:val="24"/>
                <w:lang w:val="kk-KZ" w:eastAsia="en-US"/>
              </w:rPr>
            </w:pPr>
            <w:r w:rsidRPr="001F27BA">
              <w:rPr>
                <w:rFonts w:ascii="Times New Roman" w:hAnsi="Times New Roman" w:cs="Times New Roman"/>
                <w:sz w:val="24"/>
                <w:szCs w:val="24"/>
                <w:lang w:val="kk-KZ" w:eastAsia="en-US"/>
              </w:rPr>
              <w:t>...</w:t>
            </w:r>
          </w:p>
          <w:p w:rsidR="00446013" w:rsidRDefault="00446013" w:rsidP="00576F04">
            <w:pPr>
              <w:jc w:val="both"/>
              <w:rPr>
                <w:rFonts w:ascii="Times New Roman" w:hAnsi="Times New Roman" w:cs="Times New Roman"/>
                <w:sz w:val="24"/>
                <w:szCs w:val="24"/>
                <w:lang w:val="kk-KZ" w:eastAsia="en-US"/>
              </w:rPr>
            </w:pPr>
            <w:r w:rsidRPr="00064AA6">
              <w:rPr>
                <w:rFonts w:ascii="Times New Roman" w:hAnsi="Times New Roman" w:cs="Times New Roman"/>
                <w:sz w:val="24"/>
                <w:szCs w:val="24"/>
                <w:lang w:val="kk-KZ" w:eastAsia="en-US"/>
              </w:rPr>
              <w:t xml:space="preserve">19) спортшылар мен жаттықтырушыларға </w:t>
            </w:r>
            <w:r w:rsidR="00576F04">
              <w:rPr>
                <w:rFonts w:ascii="Times New Roman" w:hAnsi="Times New Roman" w:cs="Times New Roman"/>
                <w:b/>
                <w:sz w:val="24"/>
                <w:szCs w:val="24"/>
                <w:lang w:val="kk-KZ" w:eastAsia="en-US"/>
              </w:rPr>
              <w:t>немесе</w:t>
            </w:r>
            <w:r>
              <w:rPr>
                <w:rFonts w:ascii="Times New Roman" w:hAnsi="Times New Roman" w:cs="Times New Roman"/>
                <w:sz w:val="24"/>
                <w:szCs w:val="24"/>
                <w:lang w:val="kk-KZ" w:eastAsia="en-US"/>
              </w:rPr>
              <w:t xml:space="preserve"> </w:t>
            </w:r>
            <w:r w:rsidRPr="00064AA6">
              <w:rPr>
                <w:rFonts w:ascii="Times New Roman" w:hAnsi="Times New Roman" w:cs="Times New Roman"/>
                <w:b/>
                <w:sz w:val="24"/>
                <w:szCs w:val="24"/>
                <w:lang w:val="kk-KZ" w:eastAsia="en-US"/>
              </w:rPr>
              <w:t>жаттықтырушылар-оқытушыларға</w:t>
            </w:r>
            <w:r>
              <w:rPr>
                <w:rFonts w:ascii="Times New Roman" w:hAnsi="Times New Roman" w:cs="Times New Roman"/>
                <w:sz w:val="24"/>
                <w:szCs w:val="24"/>
                <w:lang w:val="kk-KZ" w:eastAsia="en-US"/>
              </w:rPr>
              <w:t xml:space="preserve"> </w:t>
            </w:r>
            <w:r w:rsidRPr="00064AA6">
              <w:rPr>
                <w:rFonts w:ascii="Times New Roman" w:hAnsi="Times New Roman" w:cs="Times New Roman"/>
                <w:sz w:val="24"/>
                <w:szCs w:val="24"/>
                <w:lang w:val="kk-KZ" w:eastAsia="en-US"/>
              </w:rPr>
              <w:t>өмір бойы ай сайынғы материалдық қамсыздандыруды төлеу қағидаларын әзірлейді, Қазақстан Республикасының Үкіметіне олардың мөлшері туралы ұс</w:t>
            </w:r>
            <w:r w:rsidR="002219BB">
              <w:rPr>
                <w:rFonts w:ascii="Times New Roman" w:hAnsi="Times New Roman" w:cs="Times New Roman"/>
                <w:sz w:val="24"/>
                <w:szCs w:val="24"/>
                <w:lang w:val="kk-KZ" w:eastAsia="en-US"/>
              </w:rPr>
              <w:t>ыныстар енгізеді және төлемдерді жүзеге асыруды</w:t>
            </w:r>
            <w:r w:rsidRPr="00064AA6">
              <w:rPr>
                <w:rFonts w:ascii="Times New Roman" w:hAnsi="Times New Roman" w:cs="Times New Roman"/>
                <w:sz w:val="24"/>
                <w:szCs w:val="24"/>
                <w:lang w:val="kk-KZ" w:eastAsia="en-US"/>
              </w:rPr>
              <w:t xml:space="preserve"> қамтамасыз етеді;</w:t>
            </w:r>
          </w:p>
          <w:p w:rsidR="0057609F" w:rsidRPr="00154EEE" w:rsidRDefault="0057609F" w:rsidP="00576F04">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w:t>
            </w:r>
          </w:p>
        </w:tc>
        <w:tc>
          <w:tcPr>
            <w:tcW w:w="3367" w:type="dxa"/>
            <w:tcBorders>
              <w:top w:val="single" w:sz="4" w:space="0" w:color="auto"/>
              <w:left w:val="single" w:sz="4" w:space="0" w:color="auto"/>
              <w:bottom w:val="single" w:sz="4" w:space="0" w:color="auto"/>
              <w:right w:val="single" w:sz="4" w:space="0" w:color="auto"/>
            </w:tcBorders>
          </w:tcPr>
          <w:p w:rsidR="00446013" w:rsidRPr="00154EEE" w:rsidRDefault="00446013" w:rsidP="00446013">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E246A6">
              <w:rPr>
                <w:rFonts w:ascii="Times New Roman" w:hAnsi="Times New Roman"/>
                <w:bCs/>
                <w:sz w:val="24"/>
                <w:szCs w:val="24"/>
                <w:lang w:val="kk-KZ"/>
              </w:rPr>
              <w:t>Заңның 1-бабының 16) тармақшасына сәйкес келтіру бөлігінде  құқықтық олқылықты жою  мақсатында</w:t>
            </w:r>
            <w:r w:rsidR="00F36A5E">
              <w:rPr>
                <w:rFonts w:ascii="Times New Roman" w:hAnsi="Times New Roman"/>
                <w:bCs/>
                <w:sz w:val="24"/>
                <w:szCs w:val="24"/>
                <w:lang w:val="kk-KZ"/>
              </w:rPr>
              <w:t>,</w:t>
            </w:r>
            <w:r w:rsidRPr="00E246A6">
              <w:rPr>
                <w:rFonts w:ascii="Times New Roman" w:hAnsi="Times New Roman"/>
                <w:bCs/>
                <w:sz w:val="24"/>
                <w:szCs w:val="24"/>
                <w:lang w:val="kk-KZ"/>
              </w:rPr>
              <w:t xml:space="preserve"> өйткені 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тұлға</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Default="00724BEA" w:rsidP="00446013">
            <w:pPr>
              <w:pStyle w:val="a4"/>
              <w:jc w:val="center"/>
              <w:rPr>
                <w:rFonts w:eastAsia="Times New Roman"/>
                <w:sz w:val="24"/>
                <w:szCs w:val="24"/>
                <w:lang w:val="kk-KZ"/>
              </w:rPr>
            </w:pPr>
            <w:r>
              <w:rPr>
                <w:rFonts w:eastAsia="Times New Roman"/>
                <w:sz w:val="24"/>
                <w:szCs w:val="24"/>
                <w:lang w:val="kk-KZ"/>
              </w:rPr>
              <w:t>1</w:t>
            </w:r>
            <w:r w:rsidR="00C95071">
              <w:rPr>
                <w:rFonts w:eastAsia="Times New Roman"/>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446013" w:rsidRPr="001B392B" w:rsidRDefault="00446013" w:rsidP="00446013">
            <w:pPr>
              <w:pStyle w:val="a4"/>
              <w:jc w:val="center"/>
              <w:rPr>
                <w:rFonts w:eastAsia="Times New Roman"/>
                <w:sz w:val="24"/>
                <w:szCs w:val="24"/>
                <w:lang w:val="kk-KZ"/>
              </w:rPr>
            </w:pPr>
            <w:r>
              <w:rPr>
                <w:rFonts w:eastAsia="Times New Roman"/>
                <w:sz w:val="24"/>
                <w:szCs w:val="24"/>
                <w:lang w:val="kk-KZ"/>
              </w:rPr>
              <w:t>7-бабтың 25)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12196" w:rsidRDefault="00446013" w:rsidP="00446013">
            <w:pPr>
              <w:pStyle w:val="a4"/>
              <w:jc w:val="both"/>
              <w:rPr>
                <w:rFonts w:eastAsia="Times New Roman"/>
                <w:sz w:val="24"/>
                <w:szCs w:val="24"/>
                <w:lang w:val="kk-KZ"/>
              </w:rPr>
            </w:pPr>
            <w:r w:rsidRPr="00412196">
              <w:rPr>
                <w:rFonts w:eastAsia="Times New Roman"/>
                <w:sz w:val="24"/>
                <w:szCs w:val="24"/>
                <w:lang w:val="kk-KZ"/>
              </w:rPr>
              <w:t>7-бап. Дене шынықтыру және спорт саласындағы уәкiлеттiорганның құзыретi</w:t>
            </w:r>
          </w:p>
          <w:p w:rsidR="00446013" w:rsidRPr="00412196" w:rsidRDefault="00446013" w:rsidP="00446013">
            <w:pPr>
              <w:pStyle w:val="a4"/>
              <w:jc w:val="both"/>
              <w:rPr>
                <w:rFonts w:eastAsia="Times New Roman"/>
                <w:sz w:val="24"/>
                <w:szCs w:val="24"/>
                <w:lang w:val="kk-KZ"/>
              </w:rPr>
            </w:pPr>
            <w:r w:rsidRPr="00412196">
              <w:rPr>
                <w:rFonts w:eastAsia="Times New Roman"/>
                <w:sz w:val="24"/>
                <w:szCs w:val="24"/>
                <w:lang w:val="kk-KZ"/>
              </w:rPr>
              <w:t>Дене шынықтыру және спорт саласындағы уәкiлеттi орган:</w:t>
            </w:r>
          </w:p>
          <w:p w:rsidR="00446013" w:rsidRDefault="00446013" w:rsidP="00446013">
            <w:pPr>
              <w:pStyle w:val="a4"/>
              <w:jc w:val="both"/>
              <w:rPr>
                <w:rFonts w:eastAsia="Times New Roman"/>
                <w:sz w:val="24"/>
                <w:szCs w:val="24"/>
                <w:lang w:val="kk-KZ"/>
              </w:rPr>
            </w:pPr>
            <w:r w:rsidRPr="00635671">
              <w:rPr>
                <w:rFonts w:eastAsia="Times New Roman"/>
                <w:sz w:val="24"/>
                <w:szCs w:val="24"/>
                <w:lang w:val="kk-KZ"/>
              </w:rPr>
              <w:t>...</w:t>
            </w:r>
          </w:p>
          <w:p w:rsidR="00446013" w:rsidRDefault="00446013" w:rsidP="00446013">
            <w:pPr>
              <w:pStyle w:val="a4"/>
              <w:jc w:val="both"/>
              <w:rPr>
                <w:rFonts w:eastAsia="Times New Roman"/>
                <w:sz w:val="24"/>
                <w:szCs w:val="24"/>
                <w:lang w:val="kk-KZ"/>
              </w:rPr>
            </w:pPr>
            <w:r w:rsidRPr="00064AA6">
              <w:rPr>
                <w:rFonts w:eastAsia="Times New Roman"/>
                <w:sz w:val="24"/>
                <w:szCs w:val="24"/>
                <w:lang w:val="kk-KZ"/>
              </w:rPr>
              <w:t>25) спорттық атақтар, разрядтар және біліктілік санаттарын беру қағидаларын бекітеді;</w:t>
            </w:r>
          </w:p>
          <w:p w:rsidR="0057609F" w:rsidRPr="00064AA6" w:rsidRDefault="0057609F" w:rsidP="00446013">
            <w:pPr>
              <w:pStyle w:val="a4"/>
              <w:jc w:val="both"/>
              <w:rPr>
                <w:rFonts w:eastAsia="Times New Roman"/>
                <w:sz w:val="24"/>
                <w:szCs w:val="24"/>
                <w:lang w:val="kk-KZ"/>
              </w:rPr>
            </w:pPr>
            <w:r>
              <w:rPr>
                <w:rFonts w:eastAsia="Times New Roman"/>
                <w:sz w:val="24"/>
                <w:szCs w:val="24"/>
                <w:lang w:val="kk-KZ"/>
              </w:rPr>
              <w:t>...</w:t>
            </w:r>
          </w:p>
        </w:tc>
        <w:tc>
          <w:tcPr>
            <w:tcW w:w="4538" w:type="dxa"/>
            <w:tcBorders>
              <w:top w:val="single" w:sz="4" w:space="0" w:color="auto"/>
              <w:left w:val="single" w:sz="4" w:space="0" w:color="auto"/>
              <w:bottom w:val="single" w:sz="4" w:space="0" w:color="auto"/>
              <w:right w:val="single" w:sz="4" w:space="0" w:color="auto"/>
            </w:tcBorders>
          </w:tcPr>
          <w:p w:rsidR="00446013" w:rsidRPr="000060A2" w:rsidRDefault="00446013" w:rsidP="00446013">
            <w:pPr>
              <w:pStyle w:val="a4"/>
              <w:jc w:val="both"/>
              <w:rPr>
                <w:rFonts w:eastAsia="Times New Roman"/>
                <w:sz w:val="24"/>
                <w:szCs w:val="24"/>
                <w:lang w:val="kk-KZ"/>
              </w:rPr>
            </w:pPr>
            <w:r w:rsidRPr="000060A2">
              <w:rPr>
                <w:rFonts w:eastAsia="Times New Roman"/>
                <w:sz w:val="24"/>
                <w:szCs w:val="24"/>
                <w:lang w:val="kk-KZ"/>
              </w:rPr>
              <w:t>7-бап. Дене шынықтыру және спорт саласындағы уәкiлеттi</w:t>
            </w:r>
            <w:r>
              <w:rPr>
                <w:rFonts w:eastAsia="Times New Roman"/>
                <w:sz w:val="24"/>
                <w:szCs w:val="24"/>
                <w:lang w:val="kk-KZ"/>
              </w:rPr>
              <w:t xml:space="preserve"> </w:t>
            </w:r>
            <w:r w:rsidRPr="000060A2">
              <w:rPr>
                <w:rFonts w:eastAsia="Times New Roman"/>
                <w:sz w:val="24"/>
                <w:szCs w:val="24"/>
                <w:lang w:val="kk-KZ"/>
              </w:rPr>
              <w:t>органның құзыретi</w:t>
            </w:r>
          </w:p>
          <w:p w:rsidR="00446013" w:rsidRPr="000060A2" w:rsidRDefault="00446013" w:rsidP="00446013">
            <w:pPr>
              <w:pStyle w:val="a4"/>
              <w:jc w:val="both"/>
              <w:rPr>
                <w:rFonts w:eastAsia="Times New Roman"/>
                <w:sz w:val="24"/>
                <w:szCs w:val="24"/>
                <w:lang w:val="kk-KZ"/>
              </w:rPr>
            </w:pPr>
            <w:r w:rsidRPr="000060A2">
              <w:rPr>
                <w:rFonts w:eastAsia="Times New Roman"/>
                <w:sz w:val="24"/>
                <w:szCs w:val="24"/>
                <w:lang w:val="kk-KZ"/>
              </w:rPr>
              <w:t>Дене шынықтыру және спорт саласындағы уәкiлеттi орган:</w:t>
            </w:r>
          </w:p>
          <w:p w:rsidR="00446013" w:rsidRDefault="00446013" w:rsidP="00446013">
            <w:pPr>
              <w:pStyle w:val="a4"/>
              <w:jc w:val="both"/>
              <w:rPr>
                <w:rFonts w:eastAsia="Times New Roman"/>
                <w:sz w:val="24"/>
                <w:szCs w:val="24"/>
                <w:lang w:val="kk-KZ"/>
              </w:rPr>
            </w:pPr>
            <w:r w:rsidRPr="000060A2">
              <w:rPr>
                <w:rFonts w:eastAsia="Times New Roman"/>
                <w:sz w:val="24"/>
                <w:szCs w:val="24"/>
                <w:lang w:val="kk-KZ"/>
              </w:rPr>
              <w:t>...</w:t>
            </w:r>
          </w:p>
          <w:p w:rsidR="00446013" w:rsidRPr="002B3C02" w:rsidRDefault="00446013" w:rsidP="00446013">
            <w:pPr>
              <w:pStyle w:val="a4"/>
              <w:jc w:val="both"/>
              <w:rPr>
                <w:rFonts w:eastAsia="Times New Roman"/>
                <w:sz w:val="24"/>
                <w:szCs w:val="24"/>
                <w:lang w:val="kk-KZ"/>
              </w:rPr>
            </w:pPr>
            <w:r w:rsidRPr="00A25F3D">
              <w:rPr>
                <w:rFonts w:eastAsia="Times New Roman"/>
                <w:sz w:val="24"/>
                <w:szCs w:val="24"/>
                <w:lang w:val="kk-KZ"/>
              </w:rPr>
              <w:t xml:space="preserve">25) </w:t>
            </w:r>
            <w:r w:rsidRPr="00A25F3D">
              <w:rPr>
                <w:lang w:val="kk-KZ"/>
              </w:rPr>
              <w:t xml:space="preserve"> </w:t>
            </w:r>
            <w:r w:rsidRPr="00A25F3D">
              <w:rPr>
                <w:rFonts w:eastAsia="Times New Roman"/>
                <w:sz w:val="24"/>
                <w:szCs w:val="24"/>
                <w:lang w:val="kk-KZ"/>
              </w:rPr>
              <w:t xml:space="preserve">дене шынықтыру және спорт саласында уәкілетті органның спорттық атақтар, разрядтар және біліктілік санаттарын беру, </w:t>
            </w:r>
            <w:r w:rsidR="002219BB">
              <w:rPr>
                <w:rFonts w:eastAsia="Times New Roman"/>
                <w:b/>
                <w:sz w:val="24"/>
                <w:szCs w:val="24"/>
                <w:lang w:val="kk-KZ"/>
              </w:rPr>
              <w:t>алардан айыру</w:t>
            </w:r>
            <w:r w:rsidRPr="00A25F3D">
              <w:rPr>
                <w:rFonts w:eastAsia="Times New Roman"/>
                <w:b/>
                <w:sz w:val="24"/>
                <w:szCs w:val="24"/>
                <w:lang w:val="kk-KZ"/>
              </w:rPr>
              <w:t>,</w:t>
            </w:r>
            <w:r w:rsidR="002219BB">
              <w:rPr>
                <w:rFonts w:eastAsia="Times New Roman"/>
                <w:b/>
                <w:sz w:val="24"/>
                <w:szCs w:val="24"/>
                <w:lang w:val="kk-KZ"/>
              </w:rPr>
              <w:t xml:space="preserve"> оларды қалпына келтіру</w:t>
            </w:r>
            <w:r w:rsidRPr="00A25F3D">
              <w:rPr>
                <w:rFonts w:eastAsia="Times New Roman"/>
                <w:b/>
                <w:sz w:val="24"/>
                <w:szCs w:val="24"/>
                <w:lang w:val="kk-KZ"/>
              </w:rPr>
              <w:t>,</w:t>
            </w:r>
            <w:r w:rsidRPr="00A25F3D">
              <w:rPr>
                <w:rFonts w:eastAsia="Times New Roman"/>
                <w:sz w:val="24"/>
                <w:szCs w:val="24"/>
                <w:lang w:val="kk-KZ"/>
              </w:rPr>
              <w:t xml:space="preserve"> </w:t>
            </w:r>
            <w:r w:rsidR="002B3C02">
              <w:rPr>
                <w:sz w:val="28"/>
                <w:szCs w:val="28"/>
                <w:lang w:val="kk-KZ"/>
              </w:rPr>
              <w:t xml:space="preserve"> </w:t>
            </w:r>
            <w:r w:rsidR="002B3C02" w:rsidRPr="002B3C02">
              <w:rPr>
                <w:b/>
                <w:sz w:val="24"/>
                <w:szCs w:val="24"/>
                <w:lang w:val="kk-KZ"/>
              </w:rPr>
              <w:t>омырауға тағатын белгілерді</w:t>
            </w:r>
            <w:r w:rsidR="002B3C02" w:rsidRPr="002B3C02">
              <w:rPr>
                <w:sz w:val="24"/>
                <w:szCs w:val="24"/>
                <w:lang w:val="kk-KZ"/>
              </w:rPr>
              <w:t xml:space="preserve"> беру қағидаларын, сондай-ақ </w:t>
            </w:r>
            <w:r w:rsidR="002B3C02" w:rsidRPr="002B3C02">
              <w:rPr>
                <w:b/>
                <w:sz w:val="24"/>
                <w:szCs w:val="24"/>
                <w:lang w:val="kk-KZ"/>
              </w:rPr>
              <w:t>олардың сипаттамасын әзірлейді</w:t>
            </w:r>
            <w:r w:rsidR="002B3C02" w:rsidRPr="002B3C02">
              <w:rPr>
                <w:sz w:val="24"/>
                <w:szCs w:val="24"/>
                <w:lang w:val="kk-KZ"/>
              </w:rPr>
              <w:t xml:space="preserve"> және бекітеді</w:t>
            </w:r>
            <w:r w:rsidRPr="002B3C02">
              <w:rPr>
                <w:rFonts w:eastAsia="Times New Roman"/>
                <w:sz w:val="24"/>
                <w:szCs w:val="24"/>
                <w:lang w:val="kk-KZ"/>
              </w:rPr>
              <w:t>;</w:t>
            </w:r>
          </w:p>
          <w:p w:rsidR="0057609F" w:rsidRPr="00064AA6" w:rsidRDefault="0057609F" w:rsidP="00446013">
            <w:pPr>
              <w:pStyle w:val="a4"/>
              <w:jc w:val="both"/>
              <w:rPr>
                <w:rFonts w:eastAsia="Times New Roman"/>
                <w:sz w:val="24"/>
                <w:szCs w:val="24"/>
                <w:lang w:val="kk-KZ"/>
              </w:rPr>
            </w:pPr>
            <w:r>
              <w:rPr>
                <w:rFonts w:eastAsia="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064AA6" w:rsidRDefault="00446013" w:rsidP="00446013">
            <w:pPr>
              <w:pStyle w:val="a4"/>
              <w:jc w:val="both"/>
              <w:rPr>
                <w:rFonts w:eastAsia="Times New Roman"/>
                <w:sz w:val="24"/>
                <w:szCs w:val="24"/>
                <w:lang w:val="kk-KZ"/>
              </w:rPr>
            </w:pPr>
            <w:r w:rsidRPr="0095134F">
              <w:rPr>
                <w:rFonts w:eastAsia="Times New Roman"/>
                <w:sz w:val="24"/>
                <w:szCs w:val="24"/>
                <w:lang w:val="kk-KZ"/>
              </w:rPr>
              <w:t xml:space="preserve">дене шынықтыру және спорт саласындағы уәкілетті органның </w:t>
            </w:r>
            <w:r w:rsidRPr="0095134F">
              <w:rPr>
                <w:lang w:val="kk-KZ"/>
              </w:rPr>
              <w:t xml:space="preserve"> </w:t>
            </w:r>
            <w:r w:rsidRPr="0095134F">
              <w:rPr>
                <w:rFonts w:eastAsia="Times New Roman"/>
                <w:sz w:val="24"/>
                <w:szCs w:val="24"/>
                <w:lang w:val="kk-KZ"/>
              </w:rPr>
              <w:t>спорттық атақтар</w:t>
            </w:r>
            <w:r>
              <w:rPr>
                <w:rFonts w:eastAsia="Times New Roman"/>
                <w:sz w:val="24"/>
                <w:szCs w:val="24"/>
                <w:lang w:val="kk-KZ"/>
              </w:rPr>
              <w:t>ды</w:t>
            </w:r>
            <w:r w:rsidRPr="0095134F">
              <w:rPr>
                <w:rFonts w:eastAsia="Times New Roman"/>
                <w:sz w:val="24"/>
                <w:szCs w:val="24"/>
                <w:lang w:val="kk-KZ"/>
              </w:rPr>
              <w:t>, разрядтар</w:t>
            </w:r>
            <w:r>
              <w:rPr>
                <w:rFonts w:eastAsia="Times New Roman"/>
                <w:sz w:val="24"/>
                <w:szCs w:val="24"/>
                <w:lang w:val="kk-KZ"/>
              </w:rPr>
              <w:t>ды</w:t>
            </w:r>
            <w:r w:rsidRPr="0095134F">
              <w:rPr>
                <w:rFonts w:eastAsia="Times New Roman"/>
                <w:sz w:val="24"/>
                <w:szCs w:val="24"/>
                <w:lang w:val="kk-KZ"/>
              </w:rPr>
              <w:t xml:space="preserve"> </w:t>
            </w:r>
            <w:r>
              <w:rPr>
                <w:rFonts w:eastAsia="Times New Roman"/>
                <w:sz w:val="24"/>
                <w:szCs w:val="24"/>
                <w:lang w:val="kk-KZ"/>
              </w:rPr>
              <w:t>және біліктілік санаттарын қайтарып алу, қайта беру, сондай-ақ төс белгілерді</w:t>
            </w:r>
            <w:r w:rsidRPr="0095134F">
              <w:rPr>
                <w:rFonts w:eastAsia="Times New Roman"/>
                <w:sz w:val="24"/>
                <w:szCs w:val="24"/>
                <w:lang w:val="kk-KZ"/>
              </w:rPr>
              <w:t xml:space="preserve"> беру</w:t>
            </w:r>
            <w:r w:rsidRPr="0095134F">
              <w:rPr>
                <w:lang w:val="kk-KZ"/>
              </w:rPr>
              <w:t xml:space="preserve"> </w:t>
            </w:r>
            <w:r w:rsidRPr="0095134F">
              <w:rPr>
                <w:rFonts w:eastAsia="Times New Roman"/>
                <w:sz w:val="24"/>
                <w:szCs w:val="24"/>
                <w:lang w:val="kk-KZ"/>
              </w:rPr>
              <w:t xml:space="preserve">функциялары  </w:t>
            </w:r>
            <w:r>
              <w:rPr>
                <w:rFonts w:eastAsia="Times New Roman"/>
                <w:sz w:val="24"/>
                <w:szCs w:val="24"/>
                <w:lang w:val="kk-KZ"/>
              </w:rPr>
              <w:t>болмағандықтан құқықтық олқылықты толтыру мақсатында</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Default="00C95071" w:rsidP="00446013">
            <w:pPr>
              <w:pStyle w:val="a4"/>
              <w:jc w:val="center"/>
              <w:rPr>
                <w:rFonts w:eastAsia="Times New Roman"/>
                <w:sz w:val="24"/>
                <w:szCs w:val="24"/>
                <w:lang w:val="kk-KZ"/>
              </w:rPr>
            </w:pPr>
            <w:r>
              <w:rPr>
                <w:rFonts w:eastAsia="Times New Roman"/>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446013" w:rsidRPr="001B392B" w:rsidRDefault="00446013" w:rsidP="00446013">
            <w:pPr>
              <w:pStyle w:val="a4"/>
              <w:jc w:val="center"/>
              <w:rPr>
                <w:rFonts w:eastAsia="Times New Roman"/>
                <w:sz w:val="24"/>
                <w:szCs w:val="24"/>
                <w:lang w:val="kk-KZ"/>
              </w:rPr>
            </w:pPr>
            <w:r>
              <w:rPr>
                <w:rFonts w:eastAsia="Times New Roman"/>
                <w:sz w:val="24"/>
                <w:szCs w:val="24"/>
                <w:lang w:val="kk-KZ"/>
              </w:rPr>
              <w:t>7-бабтың 33)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12196" w:rsidRDefault="00446013" w:rsidP="00446013">
            <w:pPr>
              <w:pStyle w:val="a4"/>
              <w:jc w:val="both"/>
              <w:rPr>
                <w:rFonts w:eastAsia="Times New Roman"/>
                <w:sz w:val="24"/>
                <w:szCs w:val="24"/>
                <w:lang w:val="kk-KZ"/>
              </w:rPr>
            </w:pPr>
            <w:r w:rsidRPr="00412196">
              <w:rPr>
                <w:rFonts w:eastAsia="Times New Roman"/>
                <w:sz w:val="24"/>
                <w:szCs w:val="24"/>
                <w:lang w:val="kk-KZ"/>
              </w:rPr>
              <w:t>7-бап. Дене шынықтыру және спорт саласындағы уәкiлеттiорганның құзыретi</w:t>
            </w:r>
          </w:p>
          <w:p w:rsidR="00446013" w:rsidRPr="00412196" w:rsidRDefault="00446013" w:rsidP="00446013">
            <w:pPr>
              <w:pStyle w:val="a4"/>
              <w:jc w:val="both"/>
              <w:rPr>
                <w:rFonts w:eastAsia="Times New Roman"/>
                <w:sz w:val="24"/>
                <w:szCs w:val="24"/>
                <w:lang w:val="kk-KZ"/>
              </w:rPr>
            </w:pPr>
            <w:r w:rsidRPr="00412196">
              <w:rPr>
                <w:rFonts w:eastAsia="Times New Roman"/>
                <w:sz w:val="24"/>
                <w:szCs w:val="24"/>
                <w:lang w:val="kk-KZ"/>
              </w:rPr>
              <w:t xml:space="preserve">Дене шынықтыру және спорт саласындағы </w:t>
            </w:r>
            <w:r w:rsidRPr="00412196">
              <w:rPr>
                <w:rFonts w:eastAsia="Times New Roman"/>
                <w:sz w:val="24"/>
                <w:szCs w:val="24"/>
                <w:lang w:val="kk-KZ"/>
              </w:rPr>
              <w:lastRenderedPageBreak/>
              <w:t>уәкiлеттi орган:</w:t>
            </w:r>
          </w:p>
          <w:p w:rsidR="00446013" w:rsidRDefault="00446013" w:rsidP="00446013">
            <w:pPr>
              <w:pStyle w:val="a4"/>
              <w:jc w:val="both"/>
              <w:rPr>
                <w:rFonts w:eastAsia="Times New Roman"/>
                <w:sz w:val="24"/>
                <w:szCs w:val="24"/>
                <w:lang w:val="kk-KZ"/>
              </w:rPr>
            </w:pPr>
            <w:r w:rsidRPr="00635671">
              <w:rPr>
                <w:rFonts w:eastAsia="Times New Roman"/>
                <w:sz w:val="24"/>
                <w:szCs w:val="24"/>
                <w:lang w:val="kk-KZ"/>
              </w:rPr>
              <w:t>...</w:t>
            </w:r>
          </w:p>
          <w:p w:rsidR="00446013" w:rsidRDefault="00446013" w:rsidP="00446013">
            <w:pPr>
              <w:pStyle w:val="a4"/>
              <w:jc w:val="both"/>
              <w:rPr>
                <w:rFonts w:eastAsia="Times New Roman"/>
                <w:sz w:val="24"/>
                <w:szCs w:val="24"/>
                <w:lang w:val="kk-KZ"/>
              </w:rPr>
            </w:pPr>
            <w:r w:rsidRPr="009E229B">
              <w:rPr>
                <w:rFonts w:eastAsia="Times New Roman"/>
                <w:sz w:val="24"/>
                <w:szCs w:val="24"/>
                <w:lang w:val="kk-KZ"/>
              </w:rPr>
              <w:t>33)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республикалық аккредиттелген спорт федерацияларының ұсынуымен, олимпиадалық спорт түрлері бойынша – Қазақстан Республикасының Ұлттық олимпиада комитетінің келісуімен, паралимпиадалық спорт түрлері бойынша Қазақстан Республикасының Ұлттық паралимпиада комитетінің келісуімен лауазымдарға тағайындайды және олардан босатады;</w:t>
            </w:r>
          </w:p>
          <w:p w:rsidR="0057609F" w:rsidRPr="009E229B" w:rsidRDefault="0057609F" w:rsidP="00446013">
            <w:pPr>
              <w:pStyle w:val="a4"/>
              <w:jc w:val="both"/>
              <w:rPr>
                <w:rFonts w:eastAsia="Times New Roman"/>
                <w:sz w:val="24"/>
                <w:szCs w:val="24"/>
                <w:lang w:val="kk-KZ"/>
              </w:rPr>
            </w:pPr>
            <w:r>
              <w:rPr>
                <w:rFonts w:eastAsia="Times New Roman"/>
                <w:sz w:val="24"/>
                <w:szCs w:val="24"/>
                <w:lang w:val="kk-KZ"/>
              </w:rPr>
              <w:t>...</w:t>
            </w:r>
          </w:p>
        </w:tc>
        <w:tc>
          <w:tcPr>
            <w:tcW w:w="4538" w:type="dxa"/>
            <w:tcBorders>
              <w:top w:val="single" w:sz="4" w:space="0" w:color="auto"/>
              <w:left w:val="single" w:sz="4" w:space="0" w:color="auto"/>
              <w:bottom w:val="single" w:sz="4" w:space="0" w:color="auto"/>
              <w:right w:val="single" w:sz="4" w:space="0" w:color="auto"/>
            </w:tcBorders>
          </w:tcPr>
          <w:p w:rsidR="00446013" w:rsidRPr="000060A2" w:rsidRDefault="00446013" w:rsidP="00446013">
            <w:pPr>
              <w:pStyle w:val="a4"/>
              <w:jc w:val="both"/>
              <w:rPr>
                <w:rFonts w:eastAsia="Times New Roman"/>
                <w:sz w:val="24"/>
                <w:szCs w:val="24"/>
                <w:lang w:val="kk-KZ"/>
              </w:rPr>
            </w:pPr>
            <w:r w:rsidRPr="000060A2">
              <w:rPr>
                <w:rFonts w:eastAsia="Times New Roman"/>
                <w:sz w:val="24"/>
                <w:szCs w:val="24"/>
                <w:lang w:val="kk-KZ"/>
              </w:rPr>
              <w:lastRenderedPageBreak/>
              <w:t>7-бап. Дене шынықтыру және спорт саласындағы уәкiлеттiорганның құзыретi</w:t>
            </w:r>
          </w:p>
          <w:p w:rsidR="00446013" w:rsidRPr="000060A2" w:rsidRDefault="00446013" w:rsidP="00446013">
            <w:pPr>
              <w:pStyle w:val="a4"/>
              <w:jc w:val="both"/>
              <w:rPr>
                <w:rFonts w:eastAsia="Times New Roman"/>
                <w:sz w:val="24"/>
                <w:szCs w:val="24"/>
                <w:lang w:val="kk-KZ"/>
              </w:rPr>
            </w:pPr>
            <w:r w:rsidRPr="000060A2">
              <w:rPr>
                <w:rFonts w:eastAsia="Times New Roman"/>
                <w:sz w:val="24"/>
                <w:szCs w:val="24"/>
                <w:lang w:val="kk-KZ"/>
              </w:rPr>
              <w:t xml:space="preserve">Дене шынықтыру және спорт </w:t>
            </w:r>
            <w:r w:rsidRPr="000060A2">
              <w:rPr>
                <w:rFonts w:eastAsia="Times New Roman"/>
                <w:sz w:val="24"/>
                <w:szCs w:val="24"/>
                <w:lang w:val="kk-KZ"/>
              </w:rPr>
              <w:lastRenderedPageBreak/>
              <w:t>саласындағы уәкiлеттi орган:</w:t>
            </w:r>
          </w:p>
          <w:p w:rsidR="00446013" w:rsidRDefault="00446013" w:rsidP="00446013">
            <w:pPr>
              <w:pStyle w:val="a4"/>
              <w:jc w:val="both"/>
              <w:rPr>
                <w:rFonts w:eastAsia="Times New Roman"/>
                <w:sz w:val="24"/>
                <w:szCs w:val="24"/>
                <w:lang w:val="kk-KZ"/>
              </w:rPr>
            </w:pPr>
            <w:r w:rsidRPr="000060A2">
              <w:rPr>
                <w:rFonts w:eastAsia="Times New Roman"/>
                <w:sz w:val="24"/>
                <w:szCs w:val="24"/>
                <w:lang w:val="kk-KZ"/>
              </w:rPr>
              <w:t>...</w:t>
            </w:r>
          </w:p>
          <w:p w:rsidR="000011BF" w:rsidRDefault="00446013" w:rsidP="00446013">
            <w:pPr>
              <w:pStyle w:val="a4"/>
              <w:jc w:val="both"/>
              <w:rPr>
                <w:rFonts w:eastAsia="Times New Roman"/>
                <w:sz w:val="24"/>
                <w:szCs w:val="24"/>
                <w:lang w:val="kk-KZ"/>
              </w:rPr>
            </w:pPr>
            <w:r w:rsidRPr="009E229B">
              <w:rPr>
                <w:rFonts w:eastAsia="Times New Roman"/>
                <w:sz w:val="24"/>
                <w:szCs w:val="24"/>
                <w:lang w:val="kk-KZ"/>
              </w:rPr>
              <w:t xml:space="preserve">33) </w:t>
            </w:r>
            <w:r w:rsidR="000011BF" w:rsidRPr="000011BF">
              <w:rPr>
                <w:rFonts w:eastAsia="Times New Roman"/>
                <w:sz w:val="24"/>
                <w:szCs w:val="24"/>
                <w:lang w:val="kk-KZ"/>
              </w:rPr>
              <w:t xml:space="preserve">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 мемлекеттік жаттықтырушыларды – республикалық аккредиттелген спорт федерацияларының ұсынуымен, олимпиадалық спорт түрлері бойынша – Қазақстан Республикасының Ұлттық олимпиада комитетінің келісуімен, паралимпиадалық спорт түрлері бойынша – Қазақстан Республикасының Ұлттық паралимпиада комитетінің келісуімен, </w:t>
            </w:r>
            <w:r w:rsidR="000011BF" w:rsidRPr="000011BF">
              <w:rPr>
                <w:rFonts w:eastAsia="Times New Roman"/>
                <w:b/>
                <w:sz w:val="24"/>
                <w:szCs w:val="24"/>
                <w:lang w:val="kk-KZ"/>
              </w:rPr>
              <w:t xml:space="preserve">сурдлимпиадалық спорт түрлері бойынша Қазақстан Республикасының Ұлттық сурдлимпиадалық комитетінің келесуімен </w:t>
            </w:r>
            <w:r w:rsidR="000011BF" w:rsidRPr="000011BF">
              <w:rPr>
                <w:rFonts w:eastAsia="Times New Roman"/>
                <w:sz w:val="24"/>
                <w:szCs w:val="24"/>
                <w:lang w:val="kk-KZ"/>
              </w:rPr>
              <w:t>лауазымдарға тағайындайды және олардан босатады</w:t>
            </w:r>
            <w:r w:rsidR="000011BF">
              <w:rPr>
                <w:rFonts w:eastAsia="Times New Roman"/>
                <w:sz w:val="24"/>
                <w:szCs w:val="24"/>
                <w:lang w:val="kk-KZ"/>
              </w:rPr>
              <w:t>;</w:t>
            </w:r>
          </w:p>
          <w:p w:rsidR="0057609F" w:rsidRPr="009E229B" w:rsidRDefault="0057609F" w:rsidP="00446013">
            <w:pPr>
              <w:pStyle w:val="a4"/>
              <w:jc w:val="both"/>
              <w:rPr>
                <w:rFonts w:eastAsia="Times New Roman"/>
                <w:sz w:val="24"/>
                <w:szCs w:val="24"/>
                <w:lang w:val="kk-KZ"/>
              </w:rPr>
            </w:pPr>
            <w:r>
              <w:rPr>
                <w:rFonts w:eastAsia="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9E229B" w:rsidRDefault="00446013" w:rsidP="00446013">
            <w:pPr>
              <w:pStyle w:val="a4"/>
              <w:jc w:val="both"/>
              <w:rPr>
                <w:rFonts w:eastAsia="Times New Roman"/>
                <w:sz w:val="24"/>
                <w:szCs w:val="24"/>
                <w:lang w:val="kk-KZ"/>
              </w:rPr>
            </w:pPr>
            <w:r>
              <w:rPr>
                <w:rFonts w:eastAsia="Times New Roman"/>
                <w:sz w:val="24"/>
                <w:szCs w:val="24"/>
                <w:lang w:val="kk-KZ"/>
              </w:rPr>
              <w:lastRenderedPageBreak/>
              <w:t xml:space="preserve">сурдлимпиадалық спорт түрлерін дамыту, сондай-ақ мүгедектердің әр санатының </w:t>
            </w:r>
            <w:r>
              <w:rPr>
                <w:rFonts w:eastAsia="Times New Roman"/>
                <w:sz w:val="24"/>
                <w:szCs w:val="24"/>
                <w:lang w:val="kk-KZ"/>
              </w:rPr>
              <w:lastRenderedPageBreak/>
              <w:t xml:space="preserve">ерекшелігін ескере отырып отандық және халақаралық спорт қозғалысына мүгедектер  спортының кірігуіне жәрдемдесу </w:t>
            </w:r>
            <w:r w:rsidRPr="00C61062">
              <w:rPr>
                <w:rFonts w:eastAsia="Times New Roman"/>
                <w:sz w:val="24"/>
                <w:szCs w:val="24"/>
                <w:lang w:val="kk-KZ"/>
              </w:rPr>
              <w:t>мақсатында</w:t>
            </w:r>
          </w:p>
        </w:tc>
      </w:tr>
      <w:tr w:rsidR="00446013" w:rsidRPr="00454E5B" w:rsidTr="00E93C34">
        <w:trPr>
          <w:trHeight w:val="1692"/>
        </w:trPr>
        <w:tc>
          <w:tcPr>
            <w:tcW w:w="534" w:type="dxa"/>
            <w:tcBorders>
              <w:top w:val="single" w:sz="4" w:space="0" w:color="auto"/>
              <w:left w:val="single" w:sz="4" w:space="0" w:color="auto"/>
              <w:bottom w:val="single" w:sz="4" w:space="0" w:color="auto"/>
              <w:right w:val="single" w:sz="4" w:space="0" w:color="auto"/>
            </w:tcBorders>
          </w:tcPr>
          <w:p w:rsidR="00446013" w:rsidRPr="004001B5" w:rsidRDefault="00446013"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C95071">
              <w:rPr>
                <w:rFonts w:ascii="Times New Roman" w:eastAsia="Times New Roman" w:hAnsi="Times New Roman" w:cs="Times New Roman"/>
                <w:sz w:val="24"/>
                <w:szCs w:val="24"/>
                <w:lang w:val="kk-KZ"/>
              </w:rPr>
              <w:t>0</w:t>
            </w:r>
          </w:p>
        </w:tc>
        <w:tc>
          <w:tcPr>
            <w:tcW w:w="1559" w:type="dxa"/>
            <w:tcBorders>
              <w:top w:val="single" w:sz="4" w:space="0" w:color="auto"/>
              <w:left w:val="single" w:sz="4" w:space="0" w:color="auto"/>
              <w:bottom w:val="single" w:sz="4" w:space="0" w:color="auto"/>
              <w:right w:val="single" w:sz="4" w:space="0" w:color="auto"/>
            </w:tcBorders>
          </w:tcPr>
          <w:p w:rsidR="00446013" w:rsidRPr="004001B5" w:rsidRDefault="00446013" w:rsidP="00446013">
            <w:pPr>
              <w:contextualSpacing/>
              <w:jc w:val="center"/>
              <w:rPr>
                <w:rFonts w:ascii="Times New Roman" w:eastAsia="Times New Roman" w:hAnsi="Times New Roman" w:cs="Times New Roman"/>
                <w:sz w:val="24"/>
                <w:szCs w:val="24"/>
                <w:lang w:val="kk-KZ"/>
              </w:rPr>
            </w:pPr>
            <w:r w:rsidRPr="004001B5">
              <w:rPr>
                <w:rFonts w:ascii="Times New Roman" w:eastAsia="Times New Roman" w:hAnsi="Times New Roman" w:cs="Times New Roman"/>
                <w:sz w:val="24"/>
                <w:szCs w:val="24"/>
                <w:lang w:val="kk-KZ"/>
              </w:rPr>
              <w:t>7-баптың 40)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001B5" w:rsidRDefault="00446013" w:rsidP="00446013">
            <w:pPr>
              <w:spacing w:after="200"/>
              <w:contextualSpacing/>
              <w:jc w:val="both"/>
              <w:rPr>
                <w:rFonts w:ascii="Times New Roman" w:eastAsia="Calibri" w:hAnsi="Times New Roman" w:cs="Times New Roman"/>
                <w:sz w:val="24"/>
                <w:szCs w:val="24"/>
                <w:lang w:val="kk-KZ"/>
              </w:rPr>
            </w:pPr>
            <w:r w:rsidRPr="004001B5">
              <w:rPr>
                <w:rFonts w:ascii="Times New Roman" w:eastAsia="Calibri" w:hAnsi="Times New Roman" w:cs="Times New Roman"/>
                <w:sz w:val="24"/>
                <w:szCs w:val="24"/>
                <w:lang w:val="kk-KZ"/>
              </w:rPr>
              <w:t>7-бап. Дене шынықтыру және спорт саласындағы уәкiлеттi органның құзыретi</w:t>
            </w:r>
          </w:p>
          <w:p w:rsidR="00446013" w:rsidRPr="004001B5" w:rsidRDefault="00446013" w:rsidP="00446013">
            <w:pPr>
              <w:spacing w:after="200"/>
              <w:contextualSpacing/>
              <w:jc w:val="both"/>
              <w:rPr>
                <w:rFonts w:ascii="Times New Roman" w:eastAsia="Calibri" w:hAnsi="Times New Roman" w:cs="Times New Roman"/>
                <w:sz w:val="24"/>
                <w:szCs w:val="24"/>
                <w:lang w:val="kk-KZ"/>
              </w:rPr>
            </w:pPr>
            <w:r w:rsidRPr="004001B5">
              <w:rPr>
                <w:rFonts w:ascii="Times New Roman" w:eastAsia="Calibri" w:hAnsi="Times New Roman" w:cs="Times New Roman"/>
                <w:sz w:val="24"/>
                <w:szCs w:val="24"/>
                <w:lang w:val="kk-KZ"/>
              </w:rPr>
              <w:t>Дене шынықтыру және спорт саласындағы уәкiлеттi орган:</w:t>
            </w:r>
          </w:p>
          <w:p w:rsidR="00446013" w:rsidRPr="004001B5" w:rsidRDefault="00446013" w:rsidP="00446013">
            <w:pPr>
              <w:spacing w:after="200"/>
              <w:contextualSpacing/>
              <w:jc w:val="both"/>
              <w:rPr>
                <w:rFonts w:ascii="Times New Roman" w:eastAsia="Calibri" w:hAnsi="Times New Roman" w:cs="Times New Roman"/>
                <w:sz w:val="24"/>
                <w:szCs w:val="24"/>
                <w:lang w:val="kk-KZ"/>
              </w:rPr>
            </w:pPr>
            <w:r w:rsidRPr="004001B5">
              <w:rPr>
                <w:rFonts w:ascii="Times New Roman" w:eastAsia="Calibri" w:hAnsi="Times New Roman" w:cs="Times New Roman"/>
                <w:sz w:val="24"/>
                <w:szCs w:val="24"/>
                <w:lang w:val="kk-KZ"/>
              </w:rPr>
              <w:t>…</w:t>
            </w:r>
          </w:p>
          <w:p w:rsidR="00446013" w:rsidRPr="004001B5" w:rsidRDefault="00446013" w:rsidP="00446013">
            <w:pPr>
              <w:spacing w:after="200"/>
              <w:contextualSpacing/>
              <w:jc w:val="both"/>
              <w:rPr>
                <w:rFonts w:ascii="Times New Roman" w:eastAsia="Calibri" w:hAnsi="Times New Roman" w:cs="Times New Roman"/>
                <w:b/>
                <w:sz w:val="24"/>
                <w:szCs w:val="24"/>
                <w:lang w:val="kk-KZ"/>
              </w:rPr>
            </w:pPr>
            <w:r w:rsidRPr="004001B5">
              <w:rPr>
                <w:rFonts w:ascii="Times New Roman" w:eastAsia="Calibri" w:hAnsi="Times New Roman" w:cs="Times New Roman"/>
                <w:b/>
                <w:sz w:val="24"/>
                <w:szCs w:val="24"/>
                <w:lang w:val="kk-KZ"/>
              </w:rPr>
              <w:t xml:space="preserve">40) оқу-жаттығу процесі, спорт резервін және жоғары дәрежедегі спортшыларды даярлау жүзеге асырылатын дене шынықтыру-спорт ұйымдары үшін </w:t>
            </w:r>
            <w:r w:rsidRPr="006645F9">
              <w:rPr>
                <w:rFonts w:ascii="Times New Roman" w:eastAsia="Calibri" w:hAnsi="Times New Roman" w:cs="Times New Roman"/>
                <w:sz w:val="24"/>
                <w:szCs w:val="24"/>
                <w:lang w:val="kk-KZ"/>
              </w:rPr>
              <w:lastRenderedPageBreak/>
              <w:t>үлгілік штаттарды бекітеді</w:t>
            </w:r>
            <w:r w:rsidRPr="004001B5">
              <w:rPr>
                <w:rFonts w:ascii="Times New Roman" w:eastAsia="Calibri" w:hAnsi="Times New Roman" w:cs="Times New Roman"/>
                <w:b/>
                <w:sz w:val="24"/>
                <w:szCs w:val="24"/>
                <w:lang w:val="kk-KZ"/>
              </w:rPr>
              <w:t>;</w:t>
            </w:r>
          </w:p>
          <w:p w:rsidR="00446013" w:rsidRPr="004001B5" w:rsidRDefault="00446013" w:rsidP="00446013">
            <w:pPr>
              <w:spacing w:after="200"/>
              <w:contextualSpacing/>
              <w:jc w:val="both"/>
              <w:rPr>
                <w:rFonts w:ascii="Calibri" w:eastAsia="Times New Roman" w:hAnsi="Calibri" w:cs="Times New Roman"/>
                <w:sz w:val="24"/>
                <w:szCs w:val="24"/>
              </w:rPr>
            </w:pPr>
            <w:r w:rsidRPr="004001B5">
              <w:rPr>
                <w:rFonts w:ascii="Times New Roman" w:eastAsia="Calibri" w:hAnsi="Times New Roman" w:cs="Times New Roman"/>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001B5" w:rsidRDefault="00446013" w:rsidP="00446013">
            <w:pPr>
              <w:spacing w:after="200"/>
              <w:contextualSpacing/>
              <w:jc w:val="both"/>
              <w:rPr>
                <w:rFonts w:ascii="Times New Roman" w:eastAsia="Calibri" w:hAnsi="Times New Roman" w:cs="Times New Roman"/>
                <w:sz w:val="24"/>
                <w:szCs w:val="24"/>
              </w:rPr>
            </w:pPr>
            <w:r w:rsidRPr="004001B5">
              <w:rPr>
                <w:rFonts w:ascii="Times New Roman" w:eastAsia="Calibri" w:hAnsi="Times New Roman" w:cs="Times New Roman"/>
                <w:sz w:val="24"/>
                <w:szCs w:val="24"/>
              </w:rPr>
              <w:lastRenderedPageBreak/>
              <w:t>7-бап. Дене шынықтыру және спорт саласындағы уәкiлеттi органның құзыретi</w:t>
            </w:r>
          </w:p>
          <w:p w:rsidR="00446013" w:rsidRPr="004001B5" w:rsidRDefault="00446013" w:rsidP="00446013">
            <w:pPr>
              <w:spacing w:after="200"/>
              <w:contextualSpacing/>
              <w:jc w:val="both"/>
              <w:rPr>
                <w:rFonts w:ascii="Times New Roman" w:eastAsia="Calibri" w:hAnsi="Times New Roman" w:cs="Times New Roman"/>
                <w:sz w:val="24"/>
                <w:szCs w:val="24"/>
              </w:rPr>
            </w:pPr>
            <w:r w:rsidRPr="004001B5">
              <w:rPr>
                <w:rFonts w:ascii="Times New Roman" w:eastAsia="Calibri" w:hAnsi="Times New Roman" w:cs="Times New Roman"/>
                <w:sz w:val="24"/>
                <w:szCs w:val="24"/>
              </w:rPr>
              <w:t>Дене шынықтыру және спорт саласындағы уәкiлеттi орган:</w:t>
            </w:r>
          </w:p>
          <w:p w:rsidR="00446013" w:rsidRPr="004001B5" w:rsidRDefault="00446013" w:rsidP="00446013">
            <w:pPr>
              <w:contextualSpacing/>
              <w:jc w:val="both"/>
              <w:rPr>
                <w:rFonts w:ascii="Times New Roman" w:eastAsia="Times New Roman" w:hAnsi="Times New Roman" w:cs="Times New Roman"/>
                <w:sz w:val="24"/>
                <w:szCs w:val="24"/>
              </w:rPr>
            </w:pPr>
            <w:r w:rsidRPr="004001B5">
              <w:rPr>
                <w:rFonts w:ascii="Times New Roman" w:eastAsia="Times New Roman" w:hAnsi="Times New Roman" w:cs="Times New Roman"/>
                <w:sz w:val="24"/>
                <w:szCs w:val="24"/>
              </w:rPr>
              <w:t>…</w:t>
            </w:r>
          </w:p>
          <w:p w:rsidR="00446013" w:rsidRPr="004001B5" w:rsidRDefault="00446013" w:rsidP="00446013">
            <w:pPr>
              <w:spacing w:after="200"/>
              <w:contextualSpacing/>
              <w:jc w:val="both"/>
              <w:rPr>
                <w:rFonts w:ascii="Times New Roman" w:eastAsia="Calibri" w:hAnsi="Times New Roman" w:cs="Times New Roman"/>
                <w:b/>
                <w:sz w:val="24"/>
                <w:szCs w:val="24"/>
              </w:rPr>
            </w:pPr>
            <w:r w:rsidRPr="004001B5">
              <w:rPr>
                <w:rFonts w:ascii="Times New Roman" w:eastAsia="Times New Roman" w:hAnsi="Times New Roman" w:cs="Times New Roman"/>
                <w:b/>
                <w:sz w:val="24"/>
                <w:szCs w:val="24"/>
              </w:rPr>
              <w:t xml:space="preserve">40) </w:t>
            </w:r>
            <w:r w:rsidRPr="004001B5">
              <w:rPr>
                <w:rFonts w:ascii="Times New Roman" w:eastAsia="Calibri" w:hAnsi="Times New Roman" w:cs="Times New Roman"/>
                <w:b/>
                <w:sz w:val="24"/>
                <w:szCs w:val="24"/>
                <w:lang w:val="kk-KZ"/>
              </w:rPr>
              <w:t xml:space="preserve"> д</w:t>
            </w:r>
            <w:r w:rsidRPr="004001B5">
              <w:rPr>
                <w:rFonts w:ascii="Times New Roman" w:eastAsia="Calibri" w:hAnsi="Times New Roman" w:cs="Times New Roman"/>
                <w:b/>
                <w:sz w:val="24"/>
                <w:szCs w:val="24"/>
              </w:rPr>
              <w:t>ене шыны</w:t>
            </w:r>
            <w:r w:rsidRPr="004001B5">
              <w:rPr>
                <w:rFonts w:ascii="Times New Roman" w:eastAsia="Calibri" w:hAnsi="Times New Roman" w:cs="Times New Roman"/>
                <w:b/>
                <w:sz w:val="24"/>
                <w:szCs w:val="24"/>
                <w:lang w:val="kk-KZ"/>
              </w:rPr>
              <w:t xml:space="preserve">қтыру және спорт саласындағы мемлекеттік заңды тұлғалардың </w:t>
            </w:r>
            <w:r w:rsidRPr="006645F9">
              <w:rPr>
                <w:rFonts w:ascii="Times New Roman" w:eastAsia="Calibri" w:hAnsi="Times New Roman" w:cs="Times New Roman"/>
                <w:sz w:val="24"/>
                <w:szCs w:val="24"/>
              </w:rPr>
              <w:t>үлгілік штаттар</w:t>
            </w:r>
            <w:r w:rsidRPr="006645F9">
              <w:rPr>
                <w:rFonts w:ascii="Times New Roman" w:eastAsia="Calibri" w:hAnsi="Times New Roman" w:cs="Times New Roman"/>
                <w:sz w:val="24"/>
                <w:szCs w:val="24"/>
                <w:lang w:val="kk-KZ"/>
              </w:rPr>
              <w:t>ын</w:t>
            </w:r>
            <w:r w:rsidRPr="006645F9">
              <w:rPr>
                <w:rFonts w:ascii="Times New Roman" w:eastAsia="Calibri" w:hAnsi="Times New Roman" w:cs="Times New Roman"/>
                <w:sz w:val="24"/>
                <w:szCs w:val="24"/>
              </w:rPr>
              <w:t xml:space="preserve"> бекітеді</w:t>
            </w:r>
            <w:r w:rsidRPr="004001B5">
              <w:rPr>
                <w:rFonts w:ascii="Times New Roman" w:eastAsia="Calibri" w:hAnsi="Times New Roman" w:cs="Times New Roman"/>
                <w:b/>
                <w:sz w:val="24"/>
                <w:szCs w:val="24"/>
              </w:rPr>
              <w:t>;</w:t>
            </w:r>
          </w:p>
          <w:p w:rsidR="00446013" w:rsidRPr="004001B5" w:rsidRDefault="00446013" w:rsidP="00446013">
            <w:pPr>
              <w:contextualSpacing/>
              <w:jc w:val="both"/>
              <w:rPr>
                <w:rFonts w:ascii="Times New Roman" w:eastAsia="Times New Roman" w:hAnsi="Times New Roman" w:cs="Times New Roman"/>
                <w:sz w:val="24"/>
                <w:szCs w:val="24"/>
              </w:rPr>
            </w:pPr>
            <w:r w:rsidRPr="004001B5">
              <w:rPr>
                <w:rFonts w:ascii="Times New Roman" w:eastAsia="Times New Roman" w:hAnsi="Times New Roman" w:cs="Times New Roman"/>
                <w:sz w:val="24"/>
                <w:szCs w:val="24"/>
              </w:rPr>
              <w:lastRenderedPageBreak/>
              <w:t>…</w:t>
            </w:r>
          </w:p>
          <w:p w:rsidR="00446013" w:rsidRPr="004001B5" w:rsidRDefault="00446013" w:rsidP="00446013">
            <w:pPr>
              <w:spacing w:after="200" w:line="276" w:lineRule="auto"/>
              <w:ind w:left="720"/>
              <w:contextualSpacing/>
              <w:jc w:val="both"/>
              <w:rPr>
                <w:rFonts w:ascii="Calibri" w:eastAsia="Times New Roman" w:hAnsi="Calibri"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tcPr>
          <w:p w:rsidR="00446013" w:rsidRPr="004001B5" w:rsidRDefault="00446013" w:rsidP="00446013">
            <w:pPr>
              <w:contextualSpacing/>
              <w:jc w:val="both"/>
              <w:rPr>
                <w:rFonts w:ascii="Times New Roman" w:eastAsia="Times New Roman" w:hAnsi="Times New Roman" w:cs="Times New Roman"/>
                <w:sz w:val="24"/>
                <w:szCs w:val="24"/>
                <w:lang w:val="kk-KZ"/>
              </w:rPr>
            </w:pPr>
            <w:r w:rsidRPr="004001B5">
              <w:rPr>
                <w:rFonts w:ascii="Times New Roman" w:eastAsia="Times New Roman" w:hAnsi="Times New Roman" w:cs="Times New Roman"/>
                <w:sz w:val="24"/>
                <w:szCs w:val="24"/>
                <w:lang w:val="kk-KZ"/>
              </w:rPr>
              <w:lastRenderedPageBreak/>
              <w:t>Үлгілік штаттарды бекіту үшін д</w:t>
            </w:r>
            <w:r w:rsidRPr="004001B5">
              <w:rPr>
                <w:rFonts w:ascii="Times New Roman" w:eastAsia="Times New Roman" w:hAnsi="Times New Roman" w:cs="Times New Roman"/>
                <w:sz w:val="24"/>
                <w:szCs w:val="24"/>
              </w:rPr>
              <w:t>ене шынықтыру және спорт саласындағы барлық мемлекеттік заңды тұлғаларды (мемлекеттік мекемелер мен кәсіпорындар) (</w:t>
            </w:r>
            <w:r w:rsidRPr="004001B5">
              <w:rPr>
                <w:rFonts w:ascii="Times New Roman" w:eastAsia="Times New Roman" w:hAnsi="Times New Roman" w:cs="Times New Roman"/>
                <w:i/>
                <w:sz w:val="24"/>
                <w:szCs w:val="24"/>
              </w:rPr>
              <w:t>«Ұлттық допингке қарсы орталық»</w:t>
            </w:r>
            <w:r w:rsidRPr="004001B5">
              <w:rPr>
                <w:rFonts w:ascii="Times New Roman" w:eastAsia="Times New Roman" w:hAnsi="Times New Roman" w:cs="Times New Roman"/>
                <w:i/>
                <w:sz w:val="24"/>
                <w:szCs w:val="24"/>
                <w:lang w:val="kk-KZ"/>
              </w:rPr>
              <w:t xml:space="preserve"> РМҚК</w:t>
            </w:r>
            <w:r w:rsidRPr="004001B5">
              <w:rPr>
                <w:rFonts w:ascii="Times New Roman" w:eastAsia="Times New Roman" w:hAnsi="Times New Roman" w:cs="Times New Roman"/>
                <w:i/>
                <w:sz w:val="24"/>
                <w:szCs w:val="24"/>
              </w:rPr>
              <w:t xml:space="preserve">, «Дене шынықтыру және спорт </w:t>
            </w:r>
            <w:r w:rsidRPr="004001B5">
              <w:rPr>
                <w:rFonts w:ascii="Times New Roman" w:eastAsia="Times New Roman" w:hAnsi="Times New Roman" w:cs="Times New Roman"/>
                <w:i/>
                <w:sz w:val="24"/>
                <w:szCs w:val="24"/>
                <w:lang w:val="kk-KZ"/>
              </w:rPr>
              <w:t xml:space="preserve">бойынша </w:t>
            </w:r>
            <w:r w:rsidRPr="004001B5">
              <w:rPr>
                <w:rFonts w:ascii="Times New Roman" w:eastAsia="Times New Roman" w:hAnsi="Times New Roman" w:cs="Times New Roman"/>
                <w:i/>
                <w:sz w:val="24"/>
                <w:szCs w:val="24"/>
              </w:rPr>
              <w:lastRenderedPageBreak/>
              <w:t>республикалық оқу-әдістемелік және талдау орталығы»</w:t>
            </w:r>
            <w:r w:rsidRPr="004001B5">
              <w:rPr>
                <w:rFonts w:ascii="Times New Roman" w:eastAsia="Times New Roman" w:hAnsi="Times New Roman" w:cs="Times New Roman"/>
                <w:i/>
                <w:sz w:val="24"/>
                <w:szCs w:val="24"/>
                <w:lang w:val="kk-KZ"/>
              </w:rPr>
              <w:t xml:space="preserve"> РМҚК</w:t>
            </w:r>
            <w:r w:rsidRPr="004001B5">
              <w:rPr>
                <w:rFonts w:ascii="Times New Roman" w:eastAsia="Times New Roman" w:hAnsi="Times New Roman" w:cs="Times New Roman"/>
                <w:sz w:val="24"/>
                <w:szCs w:val="24"/>
              </w:rPr>
              <w:t xml:space="preserve">) қамту </w:t>
            </w:r>
            <w:r w:rsidRPr="004001B5">
              <w:rPr>
                <w:rFonts w:ascii="Times New Roman" w:eastAsia="Times New Roman" w:hAnsi="Times New Roman" w:cs="Times New Roman"/>
                <w:sz w:val="24"/>
                <w:szCs w:val="24"/>
                <w:lang w:val="kk-KZ"/>
              </w:rPr>
              <w:t>мақсатында</w:t>
            </w:r>
          </w:p>
        </w:tc>
      </w:tr>
      <w:tr w:rsidR="00446013" w:rsidRPr="00A054F7" w:rsidTr="00E93C34">
        <w:trPr>
          <w:trHeight w:val="1692"/>
        </w:trPr>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C95071">
              <w:rPr>
                <w:rFonts w:ascii="Times New Roman" w:eastAsia="Times New Roman" w:hAnsi="Times New Roman" w:cs="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446013" w:rsidRPr="00F54878"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 xml:space="preserve">баптың жаңа </w:t>
            </w:r>
            <w:r w:rsidR="00F54878">
              <w:rPr>
                <w:rFonts w:ascii="Times New Roman" w:eastAsia="Times New Roman" w:hAnsi="Times New Roman" w:cs="Times New Roman"/>
                <w:sz w:val="24"/>
                <w:szCs w:val="24"/>
                <w:lang w:val="kk-KZ"/>
              </w:rPr>
              <w:t xml:space="preserve">44-1) </w:t>
            </w:r>
            <w:r w:rsidRPr="00454E5B">
              <w:rPr>
                <w:rFonts w:ascii="Times New Roman" w:eastAsia="Times New Roman" w:hAnsi="Times New Roman" w:cs="Times New Roman"/>
                <w:sz w:val="24"/>
                <w:szCs w:val="24"/>
                <w:lang w:val="kk-KZ"/>
              </w:rPr>
              <w:t>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F96551" w:rsidRDefault="00446013" w:rsidP="00446013">
            <w:pPr>
              <w:spacing w:after="200"/>
              <w:contextualSpacing/>
              <w:jc w:val="both"/>
              <w:rPr>
                <w:rFonts w:ascii="Times New Roman" w:eastAsia="Calibri" w:hAnsi="Times New Roman" w:cs="Times New Roman"/>
                <w:sz w:val="24"/>
                <w:szCs w:val="24"/>
                <w:lang w:val="kk-KZ"/>
              </w:rPr>
            </w:pPr>
            <w:r w:rsidRPr="00F96551">
              <w:rPr>
                <w:rFonts w:ascii="Times New Roman" w:eastAsia="Calibri" w:hAnsi="Times New Roman" w:cs="Times New Roman"/>
                <w:sz w:val="24"/>
                <w:szCs w:val="24"/>
                <w:lang w:val="kk-KZ"/>
              </w:rPr>
              <w:t>7-бап. Дене шынықтыру және спорт саласындағы уәкiлеттi</w:t>
            </w:r>
            <w:r w:rsidRPr="00454E5B">
              <w:rPr>
                <w:rFonts w:ascii="Times New Roman" w:eastAsia="Calibri" w:hAnsi="Times New Roman" w:cs="Times New Roman"/>
                <w:sz w:val="24"/>
                <w:szCs w:val="24"/>
                <w:lang w:val="kk-KZ"/>
              </w:rPr>
              <w:t xml:space="preserve"> </w:t>
            </w:r>
            <w:r w:rsidRPr="00F96551">
              <w:rPr>
                <w:rFonts w:ascii="Times New Roman" w:eastAsia="Calibri" w:hAnsi="Times New Roman" w:cs="Times New Roman"/>
                <w:sz w:val="24"/>
                <w:szCs w:val="24"/>
                <w:lang w:val="kk-KZ"/>
              </w:rPr>
              <w:t>органның құзыретi</w:t>
            </w:r>
          </w:p>
          <w:p w:rsidR="00446013" w:rsidRPr="000A4B5A" w:rsidRDefault="00446013" w:rsidP="00446013">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A4B5A">
              <w:rPr>
                <w:rFonts w:ascii="Times New Roman" w:eastAsia="Calibri" w:hAnsi="Times New Roman" w:cs="Times New Roman"/>
                <w:sz w:val="24"/>
                <w:szCs w:val="24"/>
                <w:lang w:val="kk-KZ"/>
              </w:rPr>
              <w:t>Дене шынықтыру және спорт саласындағы уәкiлеттi орган:</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446013" w:rsidRPr="00454E5B" w:rsidRDefault="00F54878" w:rsidP="00446013">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44-1</w:t>
            </w:r>
            <w:r w:rsidR="00446013" w:rsidRPr="00454E5B">
              <w:rPr>
                <w:rFonts w:ascii="Times New Roman" w:eastAsia="Times New Roman" w:hAnsi="Times New Roman" w:cs="Times New Roman"/>
                <w:b/>
                <w:sz w:val="24"/>
                <w:szCs w:val="24"/>
              </w:rPr>
              <w:t xml:space="preserve">) </w:t>
            </w:r>
            <w:r w:rsidR="00446013" w:rsidRPr="00454E5B">
              <w:rPr>
                <w:rFonts w:ascii="Times New Roman" w:eastAsia="Times New Roman" w:hAnsi="Times New Roman" w:cs="Times New Roman"/>
                <w:b/>
                <w:sz w:val="24"/>
                <w:szCs w:val="24"/>
                <w:lang w:val="kk-KZ"/>
              </w:rPr>
              <w:t>жоқ</w:t>
            </w:r>
            <w:r w:rsidR="00446013" w:rsidRPr="00454E5B">
              <w:rPr>
                <w:rFonts w:ascii="Times New Roman" w:eastAsia="Times New Roman" w:hAnsi="Times New Roman" w:cs="Times New Roman"/>
                <w:b/>
                <w:sz w:val="24"/>
                <w:szCs w:val="24"/>
              </w:rPr>
              <w:t>;</w:t>
            </w:r>
          </w:p>
          <w:p w:rsidR="00446013" w:rsidRPr="00454E5B" w:rsidRDefault="00446013" w:rsidP="00446013">
            <w:pPr>
              <w:spacing w:after="200"/>
              <w:contextualSpacing/>
              <w:jc w:val="both"/>
              <w:rPr>
                <w:rFonts w:ascii="Times New Roman" w:eastAsia="Calibri" w:hAnsi="Times New Roman" w:cs="Times New Roman"/>
                <w:b/>
                <w:sz w:val="24"/>
                <w:szCs w:val="24"/>
              </w:rPr>
            </w:pPr>
            <w:r w:rsidRPr="00454E5B">
              <w:rPr>
                <w:rFonts w:ascii="Calibri" w:eastAsia="Times New Roman" w:hAnsi="Calibri" w:cs="Times New Roman"/>
                <w:b/>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7-бап. Дене шынықтыру және спорт саласындағы уәкiлеттi</w:t>
            </w:r>
            <w:r w:rsidRPr="00454E5B">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rPr>
              <w:t>органның құзыретi</w:t>
            </w:r>
          </w:p>
          <w:p w:rsidR="00446013" w:rsidRPr="000A4B5A" w:rsidRDefault="00446013" w:rsidP="00446013">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A4B5A">
              <w:rPr>
                <w:rFonts w:ascii="Times New Roman" w:eastAsia="Calibri" w:hAnsi="Times New Roman" w:cs="Times New Roman"/>
                <w:sz w:val="24"/>
                <w:szCs w:val="24"/>
                <w:lang w:val="kk-KZ"/>
              </w:rPr>
              <w:t>Дене шынықтыру және спорт саласындағы уәкiлеттi орган:</w:t>
            </w:r>
          </w:p>
          <w:p w:rsidR="00446013" w:rsidRPr="00D5549E" w:rsidRDefault="00446013" w:rsidP="00446013">
            <w:pPr>
              <w:contextualSpacing/>
              <w:jc w:val="both"/>
              <w:rPr>
                <w:rFonts w:ascii="Times New Roman" w:eastAsia="Times New Roman" w:hAnsi="Times New Roman" w:cs="Times New Roman"/>
                <w:sz w:val="24"/>
                <w:szCs w:val="24"/>
                <w:lang w:val="kk-KZ"/>
              </w:rPr>
            </w:pPr>
            <w:r w:rsidRPr="00D5549E">
              <w:rPr>
                <w:rFonts w:ascii="Times New Roman" w:eastAsia="Times New Roman" w:hAnsi="Times New Roman" w:cs="Times New Roman"/>
                <w:sz w:val="24"/>
                <w:szCs w:val="24"/>
                <w:lang w:val="kk-KZ"/>
              </w:rPr>
              <w:t>…</w:t>
            </w:r>
          </w:p>
          <w:p w:rsidR="00446013" w:rsidRPr="002B3C02" w:rsidRDefault="00F54878" w:rsidP="00446013">
            <w:pPr>
              <w:spacing w:after="200"/>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44-1</w:t>
            </w:r>
            <w:r w:rsidR="00446013" w:rsidRPr="007D1377">
              <w:rPr>
                <w:rFonts w:ascii="Times New Roman" w:eastAsia="Times New Roman" w:hAnsi="Times New Roman" w:cs="Times New Roman"/>
                <w:b/>
                <w:sz w:val="24"/>
                <w:szCs w:val="24"/>
                <w:lang w:val="kk-KZ"/>
              </w:rPr>
              <w:t>)</w:t>
            </w:r>
            <w:r w:rsidR="00446013" w:rsidRPr="00D5549E">
              <w:rPr>
                <w:rFonts w:ascii="Calibri" w:eastAsia="Times New Roman" w:hAnsi="Calibri" w:cs="Times New Roman"/>
                <w:lang w:val="kk-KZ"/>
              </w:rPr>
              <w:t xml:space="preserve"> </w:t>
            </w:r>
            <w:r w:rsidR="002B3C02" w:rsidRPr="002B3C02">
              <w:rPr>
                <w:rFonts w:ascii="Times New Roman" w:hAnsi="Times New Roman" w:cs="Times New Roman"/>
                <w:b/>
                <w:sz w:val="24"/>
                <w:szCs w:val="24"/>
                <w:lang w:val="kk-KZ"/>
              </w:rPr>
              <w:t>спорттық іс-шараларға, оның ішінде республикалық және жергілікті бюджеттен қаржыландырылатын барлық дене шынықтыру-спорт ұйымы үшін оқу-жаттығу жиындарына бөлінетін ақшалай қаражатты жұмсау қағидаларын әзірлейді және бекітеді</w:t>
            </w:r>
            <w:r w:rsidR="00446013" w:rsidRPr="002B3C02">
              <w:rPr>
                <w:rFonts w:ascii="Times New Roman" w:eastAsia="Times New Roman" w:hAnsi="Times New Roman" w:cs="Times New Roman"/>
                <w:b/>
                <w:sz w:val="24"/>
                <w:szCs w:val="24"/>
                <w:lang w:val="kk-KZ"/>
              </w:rPr>
              <w:t>;</w:t>
            </w:r>
          </w:p>
          <w:p w:rsidR="00446013" w:rsidRPr="000F14B1" w:rsidRDefault="00446013" w:rsidP="00446013">
            <w:pPr>
              <w:spacing w:after="200"/>
              <w:contextualSpacing/>
              <w:jc w:val="both"/>
              <w:rPr>
                <w:rFonts w:ascii="Times New Roman" w:eastAsia="Calibri" w:hAnsi="Times New Roman" w:cs="Times New Roman"/>
                <w:b/>
                <w:sz w:val="24"/>
                <w:szCs w:val="24"/>
                <w:lang w:val="kk-KZ"/>
              </w:rPr>
            </w:pPr>
            <w:r w:rsidRPr="00454E5B">
              <w:rPr>
                <w:rFonts w:ascii="Calibri" w:eastAsia="Times New Roman" w:hAnsi="Calibri" w:cs="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Спорттық іс-шараларды тиімді өткізу және сыбайлас жемқорлық тәуекелдерін барынша азайту мақсатында</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C95071">
              <w:rPr>
                <w:rFonts w:ascii="Times New Roman" w:eastAsia="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34703C">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 xml:space="preserve">баптың жаңа     65-1),    </w:t>
            </w:r>
            <w:r w:rsidRPr="00454E5B">
              <w:rPr>
                <w:rFonts w:ascii="Times New Roman" w:eastAsia="Times New Roman" w:hAnsi="Times New Roman" w:cs="Times New Roman"/>
                <w:sz w:val="24"/>
                <w:szCs w:val="24"/>
              </w:rPr>
              <w:t xml:space="preserve">65-2), </w:t>
            </w:r>
            <w:r w:rsidRPr="00454E5B">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rPr>
              <w:t>65-3)</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rPr>
              <w:t xml:space="preserve">    65-4)</w:t>
            </w:r>
            <w:r w:rsidR="007F4A75">
              <w:rPr>
                <w:rFonts w:ascii="Times New Roman" w:eastAsia="Times New Roman" w:hAnsi="Times New Roman" w:cs="Times New Roman"/>
                <w:sz w:val="24"/>
                <w:szCs w:val="24"/>
                <w:lang w:val="kk-KZ"/>
              </w:rPr>
              <w:t>, 65-5)</w:t>
            </w:r>
            <w:r w:rsidR="00A13EEE">
              <w:rPr>
                <w:rFonts w:ascii="Times New Roman" w:eastAsia="Times New Roman" w:hAnsi="Times New Roman" w:cs="Times New Roman"/>
                <w:sz w:val="24"/>
                <w:szCs w:val="24"/>
              </w:rPr>
              <w:t xml:space="preserve">, </w:t>
            </w:r>
            <w:r w:rsidR="00A13EEE">
              <w:rPr>
                <w:rFonts w:ascii="Times New Roman" w:eastAsia="Times New Roman" w:hAnsi="Times New Roman" w:cs="Times New Roman"/>
                <w:sz w:val="24"/>
                <w:szCs w:val="24"/>
                <w:lang w:val="kk-KZ"/>
              </w:rPr>
              <w:t>65-6</w:t>
            </w:r>
            <w:r w:rsidR="00A13EEE">
              <w:rPr>
                <w:rFonts w:ascii="Times New Roman" w:eastAsia="Times New Roman" w:hAnsi="Times New Roman" w:cs="Times New Roman"/>
                <w:sz w:val="24"/>
                <w:szCs w:val="24"/>
              </w:rPr>
              <w:t>)</w:t>
            </w:r>
            <w:r w:rsidR="0034703C">
              <w:rPr>
                <w:rFonts w:ascii="Times New Roman" w:eastAsia="Times New Roman" w:hAnsi="Times New Roman" w:cs="Times New Roman"/>
                <w:sz w:val="24"/>
                <w:szCs w:val="24"/>
                <w:lang w:val="kk-KZ"/>
              </w:rPr>
              <w:t>,</w:t>
            </w:r>
            <w:r w:rsidR="00A13EEE" w:rsidRPr="00454E5B">
              <w:rPr>
                <w:rFonts w:ascii="Times New Roman" w:eastAsia="Times New Roman" w:hAnsi="Times New Roman" w:cs="Times New Roman"/>
                <w:sz w:val="24"/>
                <w:szCs w:val="24"/>
                <w:lang w:val="kk-KZ"/>
              </w:rPr>
              <w:t xml:space="preserve"> </w:t>
            </w:r>
            <w:r w:rsidR="00A13EEE">
              <w:rPr>
                <w:rFonts w:ascii="Times New Roman" w:eastAsia="Times New Roman" w:hAnsi="Times New Roman" w:cs="Times New Roman"/>
                <w:sz w:val="24"/>
                <w:szCs w:val="24"/>
                <w:lang w:val="kk-KZ"/>
              </w:rPr>
              <w:t>65-7)</w:t>
            </w:r>
            <w:r w:rsidRPr="00454E5B">
              <w:rPr>
                <w:rFonts w:ascii="Times New Roman" w:eastAsia="Times New Roman" w:hAnsi="Times New Roman" w:cs="Times New Roman"/>
                <w:sz w:val="24"/>
                <w:szCs w:val="24"/>
              </w:rPr>
              <w:t xml:space="preserve"> </w:t>
            </w:r>
            <w:r w:rsidR="0034703C">
              <w:rPr>
                <w:rFonts w:ascii="Times New Roman" w:eastAsia="Times New Roman" w:hAnsi="Times New Roman" w:cs="Times New Roman"/>
                <w:sz w:val="24"/>
                <w:szCs w:val="24"/>
                <w:lang w:val="kk-KZ"/>
              </w:rPr>
              <w:t xml:space="preserve"> және 65-8)</w:t>
            </w:r>
            <w:r w:rsidR="0034703C" w:rsidRPr="00454E5B">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тармақшалары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7-бап. Дене шынықтыру және спорт саласындағы уәкiлеттi</w:t>
            </w:r>
            <w:r w:rsidRPr="00454E5B">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rPr>
              <w:t>органның құзыретi</w:t>
            </w:r>
          </w:p>
          <w:p w:rsidR="00446013" w:rsidRPr="000A4B5A" w:rsidRDefault="00446013" w:rsidP="00446013">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A4B5A">
              <w:rPr>
                <w:rFonts w:ascii="Times New Roman" w:eastAsia="Calibri" w:hAnsi="Times New Roman" w:cs="Times New Roman"/>
                <w:sz w:val="24"/>
                <w:szCs w:val="24"/>
                <w:lang w:val="kk-KZ"/>
              </w:rPr>
              <w:t>Дене шынықтыру және спорт саласындағы уәкiлеттi орган:</w:t>
            </w:r>
          </w:p>
          <w:p w:rsidR="00446013" w:rsidRPr="00BA12C1" w:rsidRDefault="00446013" w:rsidP="00446013">
            <w:pPr>
              <w:contextualSpacing/>
              <w:jc w:val="both"/>
              <w:rPr>
                <w:rFonts w:ascii="Times New Roman" w:eastAsia="Times New Roman" w:hAnsi="Times New Roman" w:cs="Times New Roman"/>
                <w:sz w:val="24"/>
                <w:szCs w:val="24"/>
                <w:lang w:val="kk-KZ"/>
              </w:rPr>
            </w:pPr>
            <w:r w:rsidRPr="00BA12C1">
              <w:rPr>
                <w:rFonts w:ascii="Times New Roman" w:eastAsia="Times New Roman" w:hAnsi="Times New Roman" w:cs="Times New Roman"/>
                <w:sz w:val="24"/>
                <w:szCs w:val="24"/>
                <w:lang w:val="kk-KZ"/>
              </w:rPr>
              <w:t>…</w:t>
            </w:r>
          </w:p>
          <w:p w:rsidR="00446013" w:rsidRPr="00BA12C1" w:rsidRDefault="00446013" w:rsidP="00446013">
            <w:pPr>
              <w:contextualSpacing/>
              <w:jc w:val="both"/>
              <w:rPr>
                <w:rFonts w:ascii="Times New Roman" w:eastAsia="Times New Roman" w:hAnsi="Times New Roman" w:cs="Times New Roman"/>
                <w:b/>
                <w:sz w:val="24"/>
                <w:szCs w:val="24"/>
                <w:lang w:val="kk-KZ"/>
              </w:rPr>
            </w:pPr>
            <w:r w:rsidRPr="00BA12C1">
              <w:rPr>
                <w:rFonts w:ascii="Times New Roman" w:eastAsia="Times New Roman" w:hAnsi="Times New Roman" w:cs="Times New Roman"/>
                <w:b/>
                <w:sz w:val="24"/>
                <w:szCs w:val="24"/>
                <w:lang w:val="kk-KZ"/>
              </w:rPr>
              <w:t xml:space="preserve">65-1) </w:t>
            </w:r>
            <w:r w:rsidRPr="00454E5B">
              <w:rPr>
                <w:rFonts w:ascii="Times New Roman" w:eastAsia="Times New Roman" w:hAnsi="Times New Roman" w:cs="Times New Roman"/>
                <w:b/>
                <w:sz w:val="24"/>
                <w:szCs w:val="24"/>
                <w:lang w:val="kk-KZ"/>
              </w:rPr>
              <w:t>жоқ</w:t>
            </w:r>
            <w:r w:rsidRPr="00BA12C1">
              <w:rPr>
                <w:rFonts w:ascii="Times New Roman" w:eastAsia="Times New Roman" w:hAnsi="Times New Roman" w:cs="Times New Roman"/>
                <w:b/>
                <w:sz w:val="24"/>
                <w:szCs w:val="24"/>
                <w:lang w:val="kk-KZ"/>
              </w:rPr>
              <w:t>;</w:t>
            </w:r>
          </w:p>
          <w:p w:rsidR="00446013" w:rsidRPr="00BA12C1" w:rsidRDefault="00446013" w:rsidP="00446013">
            <w:pPr>
              <w:contextualSpacing/>
              <w:jc w:val="both"/>
              <w:rPr>
                <w:rFonts w:ascii="Times New Roman" w:eastAsia="Times New Roman" w:hAnsi="Times New Roman" w:cs="Times New Roman"/>
                <w:b/>
                <w:sz w:val="24"/>
                <w:szCs w:val="24"/>
                <w:lang w:val="kk-KZ"/>
              </w:rPr>
            </w:pPr>
            <w:r w:rsidRPr="00BA12C1">
              <w:rPr>
                <w:rFonts w:ascii="Times New Roman" w:eastAsia="Times New Roman" w:hAnsi="Times New Roman" w:cs="Times New Roman"/>
                <w:b/>
                <w:sz w:val="24"/>
                <w:szCs w:val="24"/>
                <w:lang w:val="kk-KZ"/>
              </w:rPr>
              <w:t xml:space="preserve">65-2) </w:t>
            </w:r>
            <w:r w:rsidRPr="00454E5B">
              <w:rPr>
                <w:rFonts w:ascii="Times New Roman" w:eastAsia="Times New Roman" w:hAnsi="Times New Roman" w:cs="Times New Roman"/>
                <w:b/>
                <w:sz w:val="24"/>
                <w:szCs w:val="24"/>
                <w:lang w:val="kk-KZ"/>
              </w:rPr>
              <w:t>жоқ</w:t>
            </w:r>
            <w:r w:rsidRPr="00BA12C1">
              <w:rPr>
                <w:rFonts w:ascii="Times New Roman" w:eastAsia="Times New Roman" w:hAnsi="Times New Roman" w:cs="Times New Roman"/>
                <w:b/>
                <w:sz w:val="24"/>
                <w:szCs w:val="24"/>
                <w:lang w:val="kk-KZ"/>
              </w:rPr>
              <w:t>;</w:t>
            </w:r>
          </w:p>
          <w:p w:rsidR="00446013" w:rsidRPr="00BA12C1" w:rsidRDefault="00446013" w:rsidP="00446013">
            <w:pPr>
              <w:contextualSpacing/>
              <w:jc w:val="both"/>
              <w:rPr>
                <w:rFonts w:ascii="Times New Roman" w:eastAsia="Times New Roman" w:hAnsi="Times New Roman" w:cs="Times New Roman"/>
                <w:b/>
                <w:sz w:val="24"/>
                <w:szCs w:val="24"/>
                <w:lang w:val="kk-KZ"/>
              </w:rPr>
            </w:pPr>
            <w:r w:rsidRPr="00BA12C1">
              <w:rPr>
                <w:rFonts w:ascii="Times New Roman" w:eastAsia="Times New Roman" w:hAnsi="Times New Roman" w:cs="Times New Roman"/>
                <w:b/>
                <w:sz w:val="24"/>
                <w:szCs w:val="24"/>
                <w:lang w:val="kk-KZ"/>
              </w:rPr>
              <w:t xml:space="preserve">65-3) </w:t>
            </w:r>
            <w:r w:rsidRPr="00454E5B">
              <w:rPr>
                <w:rFonts w:ascii="Times New Roman" w:eastAsia="Times New Roman" w:hAnsi="Times New Roman" w:cs="Times New Roman"/>
                <w:b/>
                <w:sz w:val="24"/>
                <w:szCs w:val="24"/>
                <w:lang w:val="kk-KZ"/>
              </w:rPr>
              <w:t>жоқ</w:t>
            </w:r>
            <w:r w:rsidRPr="00BA12C1">
              <w:rPr>
                <w:rFonts w:ascii="Times New Roman" w:eastAsia="Times New Roman" w:hAnsi="Times New Roman" w:cs="Times New Roman"/>
                <w:b/>
                <w:sz w:val="24"/>
                <w:szCs w:val="24"/>
                <w:lang w:val="kk-KZ"/>
              </w:rPr>
              <w:t>;</w:t>
            </w:r>
          </w:p>
          <w:p w:rsidR="00446013" w:rsidRPr="00BA12C1" w:rsidRDefault="00446013" w:rsidP="00446013">
            <w:pPr>
              <w:contextualSpacing/>
              <w:jc w:val="both"/>
              <w:rPr>
                <w:rFonts w:ascii="Times New Roman" w:eastAsia="Times New Roman" w:hAnsi="Times New Roman" w:cs="Times New Roman"/>
                <w:b/>
                <w:sz w:val="24"/>
                <w:szCs w:val="24"/>
                <w:lang w:val="kk-KZ"/>
              </w:rPr>
            </w:pPr>
            <w:r w:rsidRPr="00BA12C1">
              <w:rPr>
                <w:rFonts w:ascii="Times New Roman" w:eastAsia="Times New Roman" w:hAnsi="Times New Roman" w:cs="Times New Roman"/>
                <w:b/>
                <w:sz w:val="24"/>
                <w:szCs w:val="24"/>
                <w:lang w:val="kk-KZ"/>
              </w:rPr>
              <w:t xml:space="preserve">65-4) </w:t>
            </w:r>
            <w:r w:rsidRPr="00454E5B">
              <w:rPr>
                <w:rFonts w:ascii="Times New Roman" w:eastAsia="Times New Roman" w:hAnsi="Times New Roman" w:cs="Times New Roman"/>
                <w:b/>
                <w:sz w:val="24"/>
                <w:szCs w:val="24"/>
                <w:lang w:val="kk-KZ"/>
              </w:rPr>
              <w:t>жоқ</w:t>
            </w:r>
            <w:r w:rsidRPr="00BA12C1">
              <w:rPr>
                <w:rFonts w:ascii="Times New Roman" w:eastAsia="Times New Roman" w:hAnsi="Times New Roman" w:cs="Times New Roman"/>
                <w:b/>
                <w:sz w:val="24"/>
                <w:szCs w:val="24"/>
                <w:lang w:val="kk-KZ"/>
              </w:rPr>
              <w:t>;</w:t>
            </w:r>
          </w:p>
          <w:p w:rsidR="00446013" w:rsidRDefault="007F4A75" w:rsidP="00446013">
            <w:pPr>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65-5) жоқ;</w:t>
            </w:r>
          </w:p>
          <w:p w:rsidR="007F4A75" w:rsidRDefault="00A13EEE" w:rsidP="00446013">
            <w:pPr>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65-6) жоқ;</w:t>
            </w:r>
          </w:p>
          <w:p w:rsidR="00A13EEE" w:rsidRDefault="00A13EEE" w:rsidP="00446013">
            <w:pPr>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65-7) жоқ;</w:t>
            </w:r>
          </w:p>
          <w:p w:rsidR="0034703C" w:rsidRPr="00BA12C1" w:rsidRDefault="0034703C" w:rsidP="00446013">
            <w:pPr>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65-8) жоқ;</w:t>
            </w:r>
          </w:p>
          <w:p w:rsidR="00446013" w:rsidRPr="007F4A75" w:rsidRDefault="00446013" w:rsidP="00446013">
            <w:pPr>
              <w:contextualSpacing/>
              <w:jc w:val="both"/>
              <w:rPr>
                <w:rFonts w:ascii="Times New Roman" w:eastAsia="Times New Roman" w:hAnsi="Times New Roman" w:cs="Times New Roman"/>
                <w:sz w:val="24"/>
                <w:szCs w:val="24"/>
                <w:lang w:val="kk-KZ"/>
              </w:rPr>
            </w:pPr>
            <w:r w:rsidRPr="007F4A75">
              <w:rPr>
                <w:rFonts w:ascii="Times New Roman" w:eastAsia="Times New Roman" w:hAnsi="Times New Roman" w:cs="Times New Roman"/>
                <w:sz w:val="24"/>
                <w:szCs w:val="24"/>
                <w:lang w:val="kk-KZ"/>
              </w:rPr>
              <w:t>…</w:t>
            </w:r>
          </w:p>
          <w:p w:rsidR="00446013" w:rsidRPr="007F4A75" w:rsidRDefault="00446013" w:rsidP="00446013">
            <w:pPr>
              <w:ind w:left="720" w:firstLine="290"/>
              <w:contextualSpacing/>
              <w:jc w:val="both"/>
              <w:rPr>
                <w:rFonts w:ascii="Times New Roman" w:eastAsia="Times New Roman" w:hAnsi="Times New Roman" w:cs="Times New Roman"/>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446013" w:rsidRPr="00A07AA2" w:rsidRDefault="00446013" w:rsidP="00446013">
            <w:pPr>
              <w:spacing w:after="200"/>
              <w:contextualSpacing/>
              <w:jc w:val="both"/>
              <w:rPr>
                <w:rFonts w:ascii="Times New Roman" w:eastAsia="Calibri" w:hAnsi="Times New Roman" w:cs="Times New Roman"/>
                <w:sz w:val="24"/>
                <w:szCs w:val="24"/>
                <w:lang w:val="kk-KZ"/>
              </w:rPr>
            </w:pPr>
            <w:r w:rsidRPr="00A07AA2">
              <w:rPr>
                <w:rFonts w:ascii="Times New Roman" w:eastAsia="Calibri" w:hAnsi="Times New Roman" w:cs="Times New Roman"/>
                <w:sz w:val="24"/>
                <w:szCs w:val="24"/>
                <w:lang w:val="kk-KZ"/>
              </w:rPr>
              <w:lastRenderedPageBreak/>
              <w:t>7-бап. Дене шынықтыру және спорт саласындағы уәкiлеттi</w:t>
            </w:r>
            <w:r w:rsidRPr="00454E5B">
              <w:rPr>
                <w:rFonts w:ascii="Times New Roman" w:eastAsia="Calibri" w:hAnsi="Times New Roman" w:cs="Times New Roman"/>
                <w:sz w:val="24"/>
                <w:szCs w:val="24"/>
                <w:lang w:val="kk-KZ"/>
              </w:rPr>
              <w:t xml:space="preserve"> </w:t>
            </w:r>
            <w:r w:rsidRPr="00A07AA2">
              <w:rPr>
                <w:rFonts w:ascii="Times New Roman" w:eastAsia="Calibri" w:hAnsi="Times New Roman" w:cs="Times New Roman"/>
                <w:sz w:val="24"/>
                <w:szCs w:val="24"/>
                <w:lang w:val="kk-KZ"/>
              </w:rPr>
              <w:t>органның құзыретi</w:t>
            </w:r>
          </w:p>
          <w:p w:rsidR="00446013" w:rsidRPr="000A4B5A" w:rsidRDefault="00446013" w:rsidP="00446013">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A4B5A">
              <w:rPr>
                <w:rFonts w:ascii="Times New Roman" w:eastAsia="Calibri" w:hAnsi="Times New Roman" w:cs="Times New Roman"/>
                <w:sz w:val="24"/>
                <w:szCs w:val="24"/>
                <w:lang w:val="kk-KZ"/>
              </w:rPr>
              <w:t>Дене шынықтыру және спорт саласындағы уәкiлеттi орган:</w:t>
            </w:r>
          </w:p>
          <w:p w:rsidR="00446013" w:rsidRPr="00D5549E" w:rsidRDefault="00446013" w:rsidP="00446013">
            <w:pPr>
              <w:contextualSpacing/>
              <w:jc w:val="both"/>
              <w:rPr>
                <w:rFonts w:ascii="Times New Roman" w:eastAsia="Times New Roman" w:hAnsi="Times New Roman" w:cs="Times New Roman"/>
                <w:sz w:val="24"/>
                <w:szCs w:val="24"/>
                <w:lang w:val="kk-KZ"/>
              </w:rPr>
            </w:pPr>
            <w:r w:rsidRPr="00D5549E">
              <w:rPr>
                <w:rFonts w:ascii="Times New Roman" w:eastAsia="Times New Roman" w:hAnsi="Times New Roman" w:cs="Times New Roman"/>
                <w:sz w:val="24"/>
                <w:szCs w:val="24"/>
                <w:lang w:val="kk-KZ"/>
              </w:rPr>
              <w:t>…</w:t>
            </w:r>
          </w:p>
          <w:p w:rsidR="002B3C02" w:rsidRPr="002B3C02" w:rsidRDefault="00446013" w:rsidP="002B3C02">
            <w:pPr>
              <w:pStyle w:val="a4"/>
              <w:ind w:firstLine="708"/>
              <w:jc w:val="both"/>
              <w:rPr>
                <w:rFonts w:eastAsia="Calibri"/>
                <w:b/>
                <w:sz w:val="24"/>
                <w:szCs w:val="24"/>
                <w:lang w:val="kk-KZ"/>
              </w:rPr>
            </w:pPr>
            <w:r w:rsidRPr="002B3C02">
              <w:rPr>
                <w:rFonts w:eastAsia="Times New Roman"/>
                <w:b/>
                <w:sz w:val="24"/>
                <w:szCs w:val="24"/>
                <w:lang w:val="kk-KZ"/>
              </w:rPr>
              <w:t xml:space="preserve">65-1)  </w:t>
            </w:r>
            <w:r w:rsidR="002B3C02" w:rsidRPr="002B3C02">
              <w:rPr>
                <w:rFonts w:eastAsia="Times New Roman"/>
                <w:b/>
                <w:sz w:val="24"/>
                <w:szCs w:val="24"/>
                <w:lang w:val="kk-KZ"/>
              </w:rPr>
              <w:t xml:space="preserve">дене шынықтыру және </w:t>
            </w:r>
            <w:r w:rsidR="002B3C02" w:rsidRPr="002B3C02">
              <w:rPr>
                <w:rFonts w:eastAsia="Calibri"/>
                <w:b/>
                <w:sz w:val="24"/>
                <w:szCs w:val="24"/>
                <w:lang w:val="kk-KZ"/>
              </w:rPr>
              <w:t xml:space="preserve">спорт саласындағы мемлекеттік мекемелердің тауарларды (жұмыстарды, көрсетілетін қызметтерді) өткізу бойынша ақылы қызмет түрлерін көрсетуі және тауарларды (жұмыстарды, </w:t>
            </w:r>
            <w:r w:rsidR="002B3C02" w:rsidRPr="002B3C02">
              <w:rPr>
                <w:rFonts w:eastAsia="Calibri"/>
                <w:b/>
                <w:sz w:val="24"/>
                <w:szCs w:val="24"/>
                <w:lang w:val="kk-KZ"/>
              </w:rPr>
              <w:lastRenderedPageBreak/>
              <w:t>көрсетілетін қызметтерді) өткізуден түсетін ақшаны олардың жұмсауы қағидаларын әзірлейді және бекітеді;</w:t>
            </w:r>
          </w:p>
          <w:p w:rsidR="002B3C02" w:rsidRPr="002B3C02" w:rsidRDefault="002B3C02" w:rsidP="002B3C02">
            <w:pPr>
              <w:pStyle w:val="a4"/>
              <w:ind w:firstLine="708"/>
              <w:jc w:val="both"/>
              <w:rPr>
                <w:rFonts w:eastAsia="Calibri"/>
                <w:b/>
                <w:sz w:val="24"/>
                <w:szCs w:val="24"/>
                <w:lang w:val="kk-KZ"/>
              </w:rPr>
            </w:pPr>
            <w:r w:rsidRPr="002B3C02">
              <w:rPr>
                <w:rFonts w:eastAsia="Times New Roman"/>
                <w:b/>
                <w:sz w:val="24"/>
                <w:szCs w:val="24"/>
                <w:lang w:val="kk-KZ"/>
              </w:rPr>
              <w:t>65-2</w:t>
            </w:r>
            <w:r w:rsidRPr="002B3C02">
              <w:rPr>
                <w:rFonts w:eastAsia="Calibri"/>
                <w:b/>
                <w:sz w:val="24"/>
                <w:szCs w:val="24"/>
                <w:lang w:val="kk-KZ"/>
              </w:rPr>
              <w:t>) Қазақстан Республикасының спорттық әдеп нормаларын әзірлейді және бекітеді;</w:t>
            </w:r>
          </w:p>
          <w:p w:rsidR="002B3C02" w:rsidRPr="002B3C02" w:rsidRDefault="002B3C02" w:rsidP="002B3C02">
            <w:pPr>
              <w:pStyle w:val="a4"/>
              <w:ind w:firstLine="708"/>
              <w:jc w:val="both"/>
              <w:rPr>
                <w:b/>
                <w:sz w:val="24"/>
                <w:szCs w:val="24"/>
                <w:lang w:val="kk-KZ"/>
              </w:rPr>
            </w:pPr>
            <w:r w:rsidRPr="002B3C02">
              <w:rPr>
                <w:b/>
                <w:sz w:val="24"/>
                <w:szCs w:val="24"/>
                <w:lang w:val="kk-KZ"/>
              </w:rPr>
              <w:t>65-3) дене шынықтыру және спорт ұйымдары желісінің ең төмен мемлекеттік нормативтерін әзірлейді және бекітеді;</w:t>
            </w:r>
          </w:p>
          <w:p w:rsidR="002B3C02" w:rsidRPr="002B3C02" w:rsidRDefault="002B3C02" w:rsidP="002B3C02">
            <w:pPr>
              <w:pStyle w:val="a4"/>
              <w:ind w:firstLine="708"/>
              <w:jc w:val="both"/>
              <w:rPr>
                <w:b/>
                <w:sz w:val="24"/>
                <w:szCs w:val="24"/>
                <w:lang w:val="kk-KZ"/>
              </w:rPr>
            </w:pPr>
            <w:r w:rsidRPr="002B3C02">
              <w:rPr>
                <w:b/>
                <w:sz w:val="24"/>
                <w:szCs w:val="24"/>
                <w:lang w:val="kk-KZ"/>
              </w:rPr>
              <w:t>65-4) дене шынықтыру мен спортты дамытуға бағытталған бюджеттен тыс ақшалай қаражатты бөлу қағидаларын әзірлейді және бекітеді;</w:t>
            </w:r>
          </w:p>
          <w:p w:rsidR="002B3C02" w:rsidRPr="002B3C02" w:rsidRDefault="002B3C02" w:rsidP="002B3C02">
            <w:pPr>
              <w:pStyle w:val="a4"/>
              <w:ind w:firstLine="708"/>
              <w:jc w:val="both"/>
              <w:rPr>
                <w:b/>
                <w:sz w:val="24"/>
                <w:szCs w:val="24"/>
                <w:lang w:val="kk-KZ"/>
              </w:rPr>
            </w:pPr>
            <w:r w:rsidRPr="002B3C02">
              <w:rPr>
                <w:b/>
                <w:sz w:val="24"/>
                <w:szCs w:val="24"/>
                <w:lang w:val="kk-KZ"/>
              </w:rPr>
              <w:t>65-5) білім беру саласындағы уәкілетті органмен келісу бойынша білім беру ұйымдарында білім алушыларды дене тәрбиесі сабағынан босату қағидаларын әзірлейді және бекітеді;</w:t>
            </w:r>
          </w:p>
          <w:p w:rsidR="002B3C02" w:rsidRPr="002B3C02" w:rsidRDefault="002B3C02" w:rsidP="002B3C02">
            <w:pPr>
              <w:pStyle w:val="a4"/>
              <w:ind w:firstLine="708"/>
              <w:jc w:val="both"/>
              <w:rPr>
                <w:b/>
                <w:sz w:val="24"/>
                <w:szCs w:val="24"/>
                <w:lang w:val="kk-KZ"/>
              </w:rPr>
            </w:pPr>
            <w:r w:rsidRPr="002B3C02">
              <w:rPr>
                <w:b/>
                <w:sz w:val="24"/>
                <w:szCs w:val="24"/>
                <w:lang w:val="kk-KZ"/>
              </w:rPr>
              <w:t>65-6) Ұлттық допингке қарсы ұйымның, халықаралық, өңірлік аккредиттелген спорт федерациялардың ұсынуы бойынша  жарыстан шеттету туралы шешім қабылдайды;</w:t>
            </w:r>
          </w:p>
          <w:p w:rsidR="002B3C02" w:rsidRPr="002B3C02" w:rsidRDefault="002B3C02" w:rsidP="002B3C02">
            <w:pPr>
              <w:pStyle w:val="a4"/>
              <w:ind w:firstLine="708"/>
              <w:jc w:val="both"/>
              <w:rPr>
                <w:b/>
                <w:sz w:val="24"/>
                <w:szCs w:val="24"/>
                <w:lang w:val="kk-KZ"/>
              </w:rPr>
            </w:pPr>
            <w:r w:rsidRPr="002B3C02">
              <w:rPr>
                <w:b/>
                <w:sz w:val="24"/>
                <w:szCs w:val="24"/>
                <w:lang w:val="kk-KZ"/>
              </w:rPr>
              <w:t>65-7) Олимпиада, Паралимпиада және Сурдлимпиада ойындарының чемпиондары мен жүлдегерлеріне тұрғын үй сатып алу, беру және одан айыру қағидаларын әзірлейді және бекітеді;</w:t>
            </w:r>
          </w:p>
          <w:p w:rsidR="00593FCF" w:rsidRPr="002B3C02" w:rsidRDefault="002B3C02" w:rsidP="002B3C02">
            <w:pPr>
              <w:jc w:val="both"/>
              <w:rPr>
                <w:rFonts w:ascii="Times New Roman" w:hAnsi="Times New Roman" w:cs="Times New Roman"/>
                <w:b/>
                <w:sz w:val="24"/>
                <w:szCs w:val="24"/>
                <w:lang w:val="kk-KZ"/>
              </w:rPr>
            </w:pPr>
            <w:r w:rsidRPr="002B3C02">
              <w:rPr>
                <w:rFonts w:ascii="Times New Roman" w:hAnsi="Times New Roman" w:cs="Times New Roman"/>
                <w:b/>
                <w:sz w:val="24"/>
                <w:szCs w:val="24"/>
                <w:lang w:val="kk-KZ"/>
              </w:rPr>
              <w:lastRenderedPageBreak/>
              <w:t>65-8) Қазақстан Республикасының заңнамасына сәйкес бірыңғай операторды айқындайды</w:t>
            </w:r>
            <w:r w:rsidR="00593FCF" w:rsidRPr="002B3C02">
              <w:rPr>
                <w:rFonts w:ascii="Times New Roman" w:hAnsi="Times New Roman" w:cs="Times New Roman"/>
                <w:b/>
                <w:sz w:val="24"/>
                <w:szCs w:val="24"/>
                <w:lang w:val="kk-KZ"/>
              </w:rPr>
              <w:t>;</w:t>
            </w:r>
          </w:p>
          <w:p w:rsidR="00446013" w:rsidRPr="00A13EEE" w:rsidRDefault="00446013" w:rsidP="00446013">
            <w:pPr>
              <w:widowControl w:val="0"/>
              <w:spacing w:after="200"/>
              <w:contextualSpacing/>
              <w:jc w:val="both"/>
              <w:rPr>
                <w:rFonts w:ascii="Times New Roman" w:eastAsia="Times New Roman" w:hAnsi="Times New Roman" w:cs="Times New Roman"/>
                <w:noProof/>
                <w:sz w:val="24"/>
                <w:szCs w:val="24"/>
                <w:lang w:val="kk-KZ"/>
              </w:rPr>
            </w:pPr>
            <w:r w:rsidRPr="002B3C02">
              <w:rPr>
                <w:rFonts w:ascii="Times New Roman" w:eastAsia="Times New Roman" w:hAnsi="Times New Roman" w:cs="Times New Roman"/>
                <w:b/>
                <w:noProof/>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7D2E40" w:rsidRDefault="00446013" w:rsidP="00446013">
            <w:pPr>
              <w:contextualSpacing/>
              <w:jc w:val="both"/>
              <w:rPr>
                <w:rFonts w:ascii="Times New Roman" w:eastAsia="Times New Roman" w:hAnsi="Times New Roman" w:cs="Times New Roman"/>
                <w:sz w:val="24"/>
                <w:szCs w:val="24"/>
                <w:highlight w:val="yellow"/>
                <w:lang w:val="kk-KZ"/>
              </w:rPr>
            </w:pPr>
            <w:r w:rsidRPr="007D2E40">
              <w:rPr>
                <w:rFonts w:ascii="Times New Roman" w:eastAsia="Times New Roman" w:hAnsi="Times New Roman" w:cs="Times New Roman"/>
                <w:sz w:val="24"/>
                <w:szCs w:val="24"/>
                <w:lang w:val="kk-KZ"/>
              </w:rPr>
              <w:lastRenderedPageBreak/>
              <w:t xml:space="preserve">65-1) </w:t>
            </w:r>
            <w:r w:rsidRPr="007D2E40">
              <w:rPr>
                <w:rFonts w:ascii="Times New Roman" w:eastAsia="Calibri" w:hAnsi="Times New Roman" w:cs="Times New Roman"/>
                <w:lang w:val="kk-KZ"/>
              </w:rPr>
              <w:t xml:space="preserve"> </w:t>
            </w:r>
            <w:r w:rsidRPr="007D2E40">
              <w:rPr>
                <w:rFonts w:ascii="Times New Roman" w:eastAsia="Times New Roman" w:hAnsi="Times New Roman" w:cs="Times New Roman"/>
                <w:sz w:val="24"/>
                <w:szCs w:val="24"/>
                <w:lang w:val="kk-KZ"/>
              </w:rPr>
              <w:t>уәкілетті органға дене шынықтыру және спорт саласындағы</w:t>
            </w:r>
            <w:r w:rsidRPr="007D2E40">
              <w:rPr>
                <w:rFonts w:ascii="Times New Roman" w:eastAsia="Calibri" w:hAnsi="Times New Roman" w:cs="Times New Roman"/>
                <w:lang w:val="kk-KZ"/>
              </w:rPr>
              <w:t xml:space="preserve"> </w:t>
            </w:r>
            <w:r w:rsidRPr="007D2E40">
              <w:rPr>
                <w:rFonts w:ascii="Times New Roman" w:eastAsia="Times New Roman" w:hAnsi="Times New Roman" w:cs="Times New Roman"/>
                <w:sz w:val="24"/>
                <w:szCs w:val="24"/>
                <w:lang w:val="kk-KZ"/>
              </w:rPr>
              <w:t>мемлекеттік мекемелердің  тауарларды (жұмыстарды, көрсетілетін қызметтерді) сату бойынша  ақы</w:t>
            </w:r>
            <w:r w:rsidRPr="00454E5B">
              <w:rPr>
                <w:rFonts w:ascii="Times New Roman" w:eastAsia="Times New Roman" w:hAnsi="Times New Roman" w:cs="Times New Roman"/>
                <w:sz w:val="24"/>
                <w:szCs w:val="24"/>
                <w:lang w:val="kk-KZ"/>
              </w:rPr>
              <w:t>лы</w:t>
            </w:r>
            <w:r w:rsidRPr="007D2E40">
              <w:rPr>
                <w:rFonts w:ascii="Times New Roman" w:eastAsia="Times New Roman" w:hAnsi="Times New Roman" w:cs="Times New Roman"/>
                <w:sz w:val="24"/>
                <w:szCs w:val="24"/>
                <w:lang w:val="kk-KZ"/>
              </w:rPr>
              <w:t xml:space="preserve"> қызмет түрлерін ұсыну және </w:t>
            </w:r>
            <w:r w:rsidRPr="00454E5B">
              <w:rPr>
                <w:rFonts w:ascii="Times New Roman" w:eastAsia="Times New Roman" w:hAnsi="Times New Roman" w:cs="Times New Roman"/>
                <w:sz w:val="24"/>
                <w:szCs w:val="24"/>
                <w:lang w:val="kk-KZ"/>
              </w:rPr>
              <w:t xml:space="preserve">олардың </w:t>
            </w:r>
            <w:r w:rsidRPr="007D2E40">
              <w:rPr>
                <w:rFonts w:ascii="Times New Roman" w:eastAsia="Times New Roman" w:hAnsi="Times New Roman" w:cs="Times New Roman"/>
                <w:sz w:val="24"/>
                <w:szCs w:val="24"/>
                <w:lang w:val="kk-KZ"/>
              </w:rPr>
              <w:t xml:space="preserve">тауарларды (жұмыстарды, көрсетілетін қызметтерді) сатудан </w:t>
            </w:r>
            <w:r w:rsidRPr="00454E5B">
              <w:rPr>
                <w:rFonts w:ascii="Times New Roman" w:eastAsia="Times New Roman" w:hAnsi="Times New Roman" w:cs="Times New Roman"/>
                <w:sz w:val="24"/>
                <w:szCs w:val="24"/>
                <w:lang w:val="kk-KZ"/>
              </w:rPr>
              <w:t>түскен</w:t>
            </w:r>
            <w:r w:rsidRPr="007D2E40">
              <w:rPr>
                <w:rFonts w:ascii="Times New Roman" w:eastAsia="Times New Roman" w:hAnsi="Times New Roman" w:cs="Times New Roman"/>
                <w:sz w:val="24"/>
                <w:szCs w:val="24"/>
                <w:lang w:val="kk-KZ"/>
              </w:rPr>
              <w:t xml:space="preserve"> ақ</w:t>
            </w:r>
            <w:r w:rsidRPr="00454E5B">
              <w:rPr>
                <w:rFonts w:ascii="Times New Roman" w:eastAsia="Times New Roman" w:hAnsi="Times New Roman" w:cs="Times New Roman"/>
                <w:sz w:val="24"/>
                <w:szCs w:val="24"/>
                <w:lang w:val="kk-KZ"/>
              </w:rPr>
              <w:t>шаны</w:t>
            </w:r>
            <w:r w:rsidRPr="007D2E40">
              <w:rPr>
                <w:rFonts w:ascii="Times New Roman" w:eastAsia="Times New Roman" w:hAnsi="Times New Roman" w:cs="Times New Roman"/>
                <w:sz w:val="24"/>
                <w:szCs w:val="24"/>
                <w:lang w:val="kk-KZ"/>
              </w:rPr>
              <w:t xml:space="preserve"> жұмсау </w:t>
            </w:r>
            <w:r w:rsidRPr="00454E5B">
              <w:rPr>
                <w:rFonts w:ascii="Times New Roman" w:eastAsia="Times New Roman" w:hAnsi="Times New Roman" w:cs="Times New Roman"/>
                <w:sz w:val="24"/>
                <w:szCs w:val="24"/>
                <w:lang w:val="kk-KZ"/>
              </w:rPr>
              <w:t>қағидаларын</w:t>
            </w:r>
            <w:r w:rsidRPr="007D2E40">
              <w:rPr>
                <w:rFonts w:ascii="Times New Roman" w:eastAsia="Times New Roman" w:hAnsi="Times New Roman" w:cs="Times New Roman"/>
                <w:sz w:val="24"/>
                <w:szCs w:val="24"/>
                <w:lang w:val="kk-KZ"/>
              </w:rPr>
              <w:t xml:space="preserve"> әзірлеу және бекіту</w:t>
            </w:r>
            <w:r w:rsidRPr="00454E5B">
              <w:rPr>
                <w:rFonts w:ascii="Times New Roman" w:eastAsia="Times New Roman" w:hAnsi="Times New Roman" w:cs="Times New Roman"/>
                <w:sz w:val="24"/>
                <w:szCs w:val="24"/>
                <w:lang w:val="kk-KZ"/>
              </w:rPr>
              <w:t xml:space="preserve"> жөнінде </w:t>
            </w:r>
            <w:r w:rsidRPr="00454E5B">
              <w:rPr>
                <w:rFonts w:ascii="Times New Roman" w:eastAsia="Times New Roman" w:hAnsi="Times New Roman" w:cs="Times New Roman"/>
                <w:sz w:val="24"/>
                <w:szCs w:val="24"/>
                <w:lang w:val="kk-KZ"/>
              </w:rPr>
              <w:lastRenderedPageBreak/>
              <w:t>құзырет беру мақсатында</w:t>
            </w:r>
            <w:r w:rsidRPr="007D2E40">
              <w:rPr>
                <w:rFonts w:ascii="Times New Roman" w:eastAsia="Times New Roman" w:hAnsi="Times New Roman" w:cs="Times New Roman"/>
                <w:sz w:val="24"/>
                <w:szCs w:val="24"/>
                <w:lang w:val="kk-KZ"/>
              </w:rPr>
              <w:t xml:space="preserve">. </w:t>
            </w:r>
            <w:r w:rsidRPr="007D2E40">
              <w:rPr>
                <w:rFonts w:ascii="Times New Roman" w:eastAsia="Calibri" w:hAnsi="Times New Roman" w:cs="Times New Roman"/>
                <w:lang w:val="kk-KZ"/>
              </w:rPr>
              <w:t xml:space="preserve"> </w:t>
            </w:r>
            <w:r w:rsidRPr="007D2E40">
              <w:rPr>
                <w:rFonts w:ascii="Times New Roman" w:eastAsia="Times New Roman" w:hAnsi="Times New Roman" w:cs="Times New Roman"/>
                <w:sz w:val="24"/>
                <w:szCs w:val="24"/>
                <w:lang w:val="kk-KZ"/>
              </w:rPr>
              <w:t>Дене шынықтыру және спорт саласындағы мемлекеттік мекемелер бюджетт</w:t>
            </w:r>
            <w:r w:rsidRPr="00454E5B">
              <w:rPr>
                <w:rFonts w:ascii="Times New Roman" w:eastAsia="Times New Roman" w:hAnsi="Times New Roman" w:cs="Times New Roman"/>
                <w:sz w:val="24"/>
                <w:szCs w:val="24"/>
                <w:lang w:val="kk-KZ"/>
              </w:rPr>
              <w:t>ік қаражат есебінен</w:t>
            </w:r>
            <w:r w:rsidRPr="007D2E40">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көрсетілетін</w:t>
            </w:r>
            <w:r w:rsidRPr="007D2E40">
              <w:rPr>
                <w:rFonts w:ascii="Times New Roman" w:eastAsia="Times New Roman" w:hAnsi="Times New Roman" w:cs="Times New Roman"/>
                <w:sz w:val="24"/>
                <w:szCs w:val="24"/>
                <w:lang w:val="kk-KZ"/>
              </w:rPr>
              <w:t xml:space="preserve"> қызметтердің көлемінен асып түсетін ақылы негізде спорттық қызметтер көрсете алады.</w:t>
            </w:r>
          </w:p>
          <w:p w:rsidR="00446013" w:rsidRDefault="00446013" w:rsidP="00446013">
            <w:pPr>
              <w:spacing w:after="200"/>
              <w:contextualSpacing/>
              <w:jc w:val="both"/>
              <w:rPr>
                <w:rFonts w:ascii="Times New Roman" w:eastAsia="Times New Roman" w:hAnsi="Times New Roman" w:cs="Times New Roman"/>
                <w:sz w:val="24"/>
                <w:szCs w:val="24"/>
                <w:lang w:val="kk-KZ"/>
              </w:rPr>
            </w:pPr>
          </w:p>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7C6497">
              <w:rPr>
                <w:rFonts w:ascii="Times New Roman" w:eastAsia="Times New Roman" w:hAnsi="Times New Roman" w:cs="Times New Roman"/>
                <w:sz w:val="24"/>
                <w:szCs w:val="24"/>
                <w:lang w:val="kk-KZ"/>
              </w:rPr>
              <w:t>65-2)</w:t>
            </w:r>
            <w:r w:rsidRPr="00454E5B">
              <w:rPr>
                <w:rFonts w:ascii="Times New Roman" w:eastAsia="Times New Roman" w:hAnsi="Times New Roman" w:cs="Times New Roman"/>
                <w:sz w:val="24"/>
                <w:szCs w:val="24"/>
                <w:lang w:val="kk-KZ"/>
              </w:rPr>
              <w:t xml:space="preserve"> Спорттық этика нормалары спортшылардың, жаттықтырушылардың, төрешілердің, дене шынықтыру және спорт саласындағы мамандардың, сондай-ақ спорттық қызметті жүзеге асыру кезінде спорттық қағидаттардың және сыбайлас жемқорлыққа қарсы іс-қимылдың негізін салушы дене шынықтыру және спорт субъектілерінің сақтауы мақсатында әзірленетін болады.</w:t>
            </w:r>
          </w:p>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 xml:space="preserve">Дәрігерлік немесе заңдық секілді кәсіби этиканың әр алуандығы бола отырып, спорттық этика өз қағидаттары мен нормаларында жаттықтырушы мен тәрбиеленушінің өзара іс-әркекетін аурудан немесе </w:t>
            </w:r>
            <w:r w:rsidRPr="00454E5B">
              <w:rPr>
                <w:rFonts w:ascii="Times New Roman" w:eastAsia="Calibri" w:hAnsi="Times New Roman" w:cs="Times New Roman"/>
                <w:sz w:val="24"/>
                <w:szCs w:val="24"/>
                <w:lang w:val="kk-KZ"/>
              </w:rPr>
              <w:lastRenderedPageBreak/>
              <w:t>жарақаттан кейін жарыстарға қатысу, топ ішілік немесе команда аралық бәсекелестік жағдайында спортшылардың бір-бірінен өзара іс-әрекеті нормалары мәселелерін қоса отырып реттейді.</w:t>
            </w:r>
          </w:p>
          <w:p w:rsidR="00446013" w:rsidRPr="00454E5B" w:rsidRDefault="00446013" w:rsidP="00446013">
            <w:pPr>
              <w:spacing w:after="200"/>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Спорттық этиканың нормаларын сақтау спорттың моральдық әсерін күшейтеді, барлық спорттық іс-шараларға қатысушылардың іс-әрекеттері үшін жауапкершілігін арттырады және жастардың спортқа деген үлкен талпынысының арқасында спорттық ахуалды жақсартады.</w:t>
            </w:r>
          </w:p>
          <w:p w:rsidR="00446013" w:rsidRDefault="00446013" w:rsidP="00446013">
            <w:pPr>
              <w:contextualSpacing/>
              <w:jc w:val="both"/>
              <w:rPr>
                <w:rFonts w:ascii="Times New Roman" w:eastAsia="Times New Roman" w:hAnsi="Times New Roman" w:cs="Times New Roman"/>
                <w:sz w:val="24"/>
                <w:szCs w:val="24"/>
                <w:lang w:val="kk-KZ"/>
              </w:rPr>
            </w:pP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65-3) </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 xml:space="preserve">дене шынықтыру және спорт ұйымдары желілерінің   ең төменгі </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мемлекеттік нормативтерін әзірлеу және бекіту</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құзыретін беру мақсатында.</w:t>
            </w:r>
          </w:p>
          <w:p w:rsidR="00446013" w:rsidRPr="00454E5B" w:rsidRDefault="00446013" w:rsidP="00446013">
            <w:pPr>
              <w:tabs>
                <w:tab w:val="left" w:pos="0"/>
                <w:tab w:val="left" w:pos="1134"/>
              </w:tabs>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Дене шынықтыру мен спорт ұйымдары желісінің ұсынылып отырған нормативтері мынадай кешенді мәселелерді шешуі тиіс:</w:t>
            </w:r>
          </w:p>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 xml:space="preserve">жеңілдік және тегін қызметтер тізбесін кеңейте отырып, </w:t>
            </w:r>
            <w:r w:rsidRPr="00454E5B">
              <w:rPr>
                <w:rFonts w:ascii="Times New Roman" w:eastAsia="Calibri" w:hAnsi="Times New Roman" w:cs="Times New Roman"/>
                <w:sz w:val="24"/>
                <w:szCs w:val="24"/>
                <w:lang w:val="kk-KZ"/>
              </w:rPr>
              <w:lastRenderedPageBreak/>
              <w:t xml:space="preserve">барлық азаматтардың, оның ішінде ең осал топтардың (балалар, жасөспірімдер, мүгедектер, зейнеткерлер) дене шынықтыру және спорт саласындағы құқықтарын іске асыруды қамтамасыз ету және  спорттық инфрақұрылымның (құрылыстың) тапшылығын төмендету және олардың аумақтық қолжетімділігін қамтамасыз ету арқылы спорттық қызметтердің қолжетімділігін қамтамасыз ету </w:t>
            </w:r>
            <w:r w:rsidRPr="00454E5B">
              <w:rPr>
                <w:rFonts w:ascii="Times New Roman" w:eastAsia="Calibri" w:hAnsi="Times New Roman" w:cs="Times New Roman"/>
                <w:i/>
                <w:sz w:val="24"/>
                <w:szCs w:val="24"/>
                <w:lang w:val="kk-KZ"/>
              </w:rPr>
              <w:t>(спорттық объектілерге қолжетімділік аумақтық белгілі бір шекте болуы керек, мысалы, екі немесе үш ауылдық округ үшін бір спорт кешені).</w:t>
            </w:r>
          </w:p>
          <w:p w:rsidR="00446013" w:rsidRPr="00454E5B" w:rsidRDefault="00446013" w:rsidP="00446013">
            <w:pPr>
              <w:spacing w:after="200"/>
              <w:ind w:left="720"/>
              <w:contextualSpacing/>
              <w:jc w:val="both"/>
              <w:rPr>
                <w:rFonts w:ascii="Times New Roman" w:eastAsia="Times New Roman" w:hAnsi="Times New Roman" w:cs="Times New Roman"/>
                <w:sz w:val="24"/>
                <w:szCs w:val="24"/>
                <w:highlight w:val="yellow"/>
                <w:lang w:val="kk-KZ"/>
              </w:rPr>
            </w:pPr>
          </w:p>
          <w:p w:rsidR="00446013"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65-4) </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уәкілетті органға бюджеттен тыс ақша қаражатын бөлу бойынша қағидаларды әзірлеу және бекіту құзыретін беру мақсатында</w:t>
            </w:r>
            <w:r w:rsidR="00A13EEE">
              <w:rPr>
                <w:rFonts w:ascii="Times New Roman" w:eastAsia="Times New Roman" w:hAnsi="Times New Roman" w:cs="Times New Roman"/>
                <w:sz w:val="24"/>
                <w:szCs w:val="24"/>
                <w:lang w:val="kk-KZ"/>
              </w:rPr>
              <w:t>;</w:t>
            </w:r>
          </w:p>
          <w:p w:rsidR="00446013" w:rsidRDefault="00A13EEE" w:rsidP="00446013">
            <w:pPr>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65-7) </w:t>
            </w:r>
            <w:r w:rsidRPr="00454E5B">
              <w:rPr>
                <w:rFonts w:ascii="Times New Roman" w:eastAsia="Times New Roman" w:hAnsi="Times New Roman" w:cs="Times New Roman"/>
                <w:sz w:val="24"/>
                <w:szCs w:val="24"/>
                <w:lang w:val="kk-KZ"/>
              </w:rPr>
              <w:t xml:space="preserve"> уәкілетті органға  жеңімпаздар мен жүлдегерлерге  тұрғын үйді сатып алу кезінде негізсіз шығындарды болдырмау үшін тұрғын үй </w:t>
            </w:r>
            <w:r w:rsidRPr="00454E5B">
              <w:rPr>
                <w:rFonts w:ascii="Calibri" w:eastAsia="Calibri" w:hAnsi="Calibri" w:cs="Times New Roman"/>
                <w:lang w:val="kk-KZ"/>
              </w:rPr>
              <w:t xml:space="preserve"> </w:t>
            </w:r>
            <w:r w:rsidRPr="00454E5B">
              <w:rPr>
                <w:rFonts w:ascii="Times New Roman" w:eastAsia="Times New Roman" w:hAnsi="Times New Roman" w:cs="Times New Roman"/>
                <w:sz w:val="24"/>
                <w:szCs w:val="24"/>
                <w:lang w:val="kk-KZ"/>
              </w:rPr>
              <w:t xml:space="preserve">құнының, </w:t>
            </w:r>
            <w:r w:rsidRPr="00454E5B">
              <w:rPr>
                <w:rFonts w:ascii="Times New Roman" w:eastAsia="Times New Roman" w:hAnsi="Times New Roman" w:cs="Times New Roman"/>
                <w:sz w:val="24"/>
                <w:szCs w:val="24"/>
                <w:lang w:val="kk-KZ"/>
              </w:rPr>
              <w:lastRenderedPageBreak/>
              <w:t>ауданының, санатының критерийлерін белгілей отырып  тұрғын  үй беру тәртібін әзірлеу және бекіту құзыретін беру мақсатында</w:t>
            </w:r>
            <w:r w:rsidR="00593FCF">
              <w:rPr>
                <w:rFonts w:ascii="Times New Roman" w:eastAsia="Times New Roman" w:hAnsi="Times New Roman" w:cs="Times New Roman"/>
                <w:sz w:val="24"/>
                <w:szCs w:val="24"/>
                <w:lang w:val="kk-KZ"/>
              </w:rPr>
              <w:t>;</w:t>
            </w:r>
          </w:p>
          <w:p w:rsidR="00593FCF" w:rsidRPr="00454E5B" w:rsidRDefault="00593FCF" w:rsidP="00593FCF">
            <w:pPr>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65-8) </w:t>
            </w:r>
            <w:r w:rsidRPr="00FE1326">
              <w:rPr>
                <w:rFonts w:ascii="Times New Roman" w:hAnsi="Times New Roman"/>
                <w:bCs/>
                <w:sz w:val="24"/>
                <w:szCs w:val="24"/>
                <w:lang w:val="kk-KZ"/>
              </w:rPr>
              <w:t xml:space="preserve"> </w:t>
            </w:r>
            <w:r w:rsidRPr="00454E5B">
              <w:rPr>
                <w:rFonts w:ascii="Times New Roman" w:eastAsia="Times New Roman" w:hAnsi="Times New Roman" w:cs="Times New Roman"/>
                <w:sz w:val="24"/>
                <w:szCs w:val="24"/>
                <w:lang w:val="kk-KZ"/>
              </w:rPr>
              <w:t xml:space="preserve"> уәкілетті органға  </w:t>
            </w:r>
            <w:r w:rsidR="00C94711">
              <w:rPr>
                <w:rFonts w:ascii="Times New Roman" w:hAnsi="Times New Roman"/>
                <w:bCs/>
                <w:sz w:val="24"/>
                <w:szCs w:val="24"/>
                <w:lang w:val="kk-KZ"/>
              </w:rPr>
              <w:t>Б</w:t>
            </w:r>
            <w:r w:rsidRPr="00070C37">
              <w:rPr>
                <w:rFonts w:ascii="Times New Roman" w:hAnsi="Times New Roman"/>
                <w:bCs/>
                <w:sz w:val="24"/>
                <w:szCs w:val="24"/>
                <w:lang w:val="kk-KZ"/>
              </w:rPr>
              <w:t>ірыңғай оператор</w:t>
            </w:r>
            <w:r>
              <w:rPr>
                <w:rFonts w:ascii="Times New Roman" w:hAnsi="Times New Roman"/>
                <w:bCs/>
                <w:sz w:val="24"/>
                <w:szCs w:val="24"/>
                <w:lang w:val="kk-KZ"/>
              </w:rPr>
              <w:t>ды</w:t>
            </w:r>
            <w:r w:rsidRPr="00070C37">
              <w:rPr>
                <w:rFonts w:ascii="Times New Roman" w:hAnsi="Times New Roman"/>
                <w:bCs/>
                <w:sz w:val="24"/>
                <w:szCs w:val="24"/>
                <w:lang w:val="kk-KZ"/>
              </w:rPr>
              <w:t xml:space="preserve"> анықтау бойынша </w:t>
            </w:r>
            <w:r>
              <w:rPr>
                <w:rFonts w:ascii="Times New Roman" w:hAnsi="Times New Roman"/>
                <w:bCs/>
                <w:sz w:val="24"/>
                <w:szCs w:val="24"/>
                <w:lang w:val="kk-KZ"/>
              </w:rPr>
              <w:t>құзырет беру мақсатында</w:t>
            </w:r>
          </w:p>
        </w:tc>
      </w:tr>
      <w:tr w:rsidR="00446013" w:rsidRPr="007733A9" w:rsidTr="00E93C34">
        <w:tc>
          <w:tcPr>
            <w:tcW w:w="534" w:type="dxa"/>
            <w:tcBorders>
              <w:top w:val="single" w:sz="4" w:space="0" w:color="auto"/>
              <w:left w:val="single" w:sz="4" w:space="0" w:color="auto"/>
              <w:bottom w:val="single" w:sz="4" w:space="0" w:color="auto"/>
              <w:right w:val="single" w:sz="4" w:space="0" w:color="auto"/>
            </w:tcBorders>
          </w:tcPr>
          <w:p w:rsidR="00446013" w:rsidRPr="00454E5B" w:rsidRDefault="004D38B0"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C95071">
              <w:rPr>
                <w:rFonts w:ascii="Times New Roman" w:eastAsia="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A657B4">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баптың 1-тарма</w:t>
            </w:r>
            <w:r w:rsidR="00A657B4">
              <w:rPr>
                <w:rFonts w:ascii="Times New Roman" w:eastAsia="Times New Roman" w:hAnsi="Times New Roman" w:cs="Times New Roman"/>
                <w:sz w:val="24"/>
                <w:szCs w:val="24"/>
                <w:lang w:val="kk-KZ"/>
              </w:rPr>
              <w:t>ғының</w:t>
            </w:r>
            <w:r w:rsidRPr="00454E5B">
              <w:rPr>
                <w:rFonts w:ascii="Times New Roman" w:eastAsia="Times New Roman" w:hAnsi="Times New Roman" w:cs="Times New Roman"/>
                <w:sz w:val="24"/>
                <w:szCs w:val="24"/>
                <w:lang w:val="kk-KZ"/>
              </w:rPr>
              <w:t xml:space="preserve"> 9)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bdr w:val="none" w:sz="0" w:space="0" w:color="auto" w:frame="1"/>
              </w:rPr>
              <w:t>8-бап. Жергілікті атқарушы органдардың, қаладағы аудан, аудандық маңызы бар қала, ауылдық округ, кент және ауыл әкімдерінің құзыреті</w:t>
            </w:r>
          </w:p>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1. Облыстың, республикалық маңызы бар қаланың, астананың жергiлiктi атқарушы органы:</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446013" w:rsidRDefault="00446013" w:rsidP="00446013">
            <w:pPr>
              <w:contextualSpacing/>
              <w:jc w:val="both"/>
              <w:rPr>
                <w:rFonts w:ascii="Times New Roman" w:eastAsia="Calibri" w:hAnsi="Times New Roman" w:cs="Times New Roman"/>
                <w:sz w:val="24"/>
                <w:szCs w:val="24"/>
                <w:lang w:val="kk-KZ"/>
              </w:rPr>
            </w:pPr>
            <w:r w:rsidRPr="00454E5B">
              <w:rPr>
                <w:rFonts w:ascii="Times New Roman" w:eastAsia="Times New Roman" w:hAnsi="Times New Roman" w:cs="Times New Roman"/>
                <w:sz w:val="24"/>
                <w:szCs w:val="24"/>
              </w:rPr>
              <w:t xml:space="preserve">9) </w:t>
            </w:r>
            <w:r w:rsidRPr="00454E5B">
              <w:rPr>
                <w:rFonts w:ascii="Courier New" w:eastAsia="Calibri" w:hAnsi="Courier New" w:cs="Courier New"/>
                <w:color w:val="000000"/>
                <w:spacing w:val="2"/>
                <w:sz w:val="20"/>
                <w:szCs w:val="20"/>
                <w:shd w:val="clear" w:color="auto" w:fill="FFFFFF"/>
              </w:rPr>
              <w:t xml:space="preserve"> </w:t>
            </w:r>
            <w:r w:rsidRPr="00454E5B">
              <w:rPr>
                <w:rFonts w:ascii="Times New Roman" w:eastAsia="Calibri" w:hAnsi="Times New Roman" w:cs="Times New Roman"/>
                <w:sz w:val="24"/>
                <w:szCs w:val="24"/>
              </w:rPr>
              <w:t xml:space="preserve">мынадай: бiлiктiлiгi жоғары деңгейдегi бірінші санатты жаттықтырушы, бiлiктiлiгi орта деңгейдегi бірінші санатты жаттықтырушы,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w:t>
            </w:r>
          </w:p>
          <w:p w:rsidR="00446013" w:rsidRPr="00454E5B" w:rsidRDefault="00446013" w:rsidP="00446013">
            <w:pPr>
              <w:contextualSpacing/>
              <w:jc w:val="both"/>
              <w:rPr>
                <w:rFonts w:ascii="Times New Roman" w:eastAsia="Calibri" w:hAnsi="Times New Roman" w:cs="Times New Roman"/>
                <w:sz w:val="24"/>
                <w:szCs w:val="24"/>
              </w:rPr>
            </w:pPr>
            <w:r w:rsidRPr="00454E5B">
              <w:rPr>
                <w:rFonts w:ascii="Times New Roman" w:eastAsia="Times New Roman" w:hAnsi="Times New Roman" w:cs="Times New Roman"/>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bdr w:val="none" w:sz="0" w:space="0" w:color="auto" w:frame="1"/>
              </w:rPr>
              <w:t>8-бап. Жергілікті атқарушы органдардың, қаладағы аудан, аудандық маңызы бар қала, ауылдық округ, кент және ауыл әкімдерінің құзыреті</w:t>
            </w:r>
          </w:p>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1. Облыстың, республикалық маңызы бар қаланың, астананың жергiлiктi атқарушы органы:</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446013" w:rsidRPr="00454E5B" w:rsidRDefault="00446013" w:rsidP="00446013">
            <w:pPr>
              <w:contextualSpacing/>
              <w:jc w:val="both"/>
              <w:rPr>
                <w:rFonts w:ascii="Times New Roman" w:eastAsia="Calibri" w:hAnsi="Times New Roman" w:cs="Times New Roman"/>
                <w:sz w:val="24"/>
                <w:szCs w:val="24"/>
              </w:rPr>
            </w:pPr>
            <w:r w:rsidRPr="00454E5B">
              <w:rPr>
                <w:rFonts w:ascii="Times New Roman" w:eastAsia="Times New Roman" w:hAnsi="Times New Roman" w:cs="Times New Roman"/>
                <w:sz w:val="24"/>
                <w:szCs w:val="24"/>
              </w:rPr>
              <w:t xml:space="preserve">9) </w:t>
            </w:r>
            <w:r w:rsidR="002B3C02" w:rsidRPr="002B3C02">
              <w:rPr>
                <w:rFonts w:ascii="Times New Roman" w:eastAsia="Calibri" w:hAnsi="Times New Roman" w:cs="Times New Roman"/>
                <w:sz w:val="24"/>
                <w:szCs w:val="24"/>
                <w:bdr w:val="none" w:sz="0" w:space="0" w:color="auto" w:frame="1"/>
              </w:rPr>
              <w:t xml:space="preserve">мынадай: </w:t>
            </w:r>
            <w:r w:rsidRPr="002B3C02">
              <w:rPr>
                <w:rFonts w:ascii="Times New Roman" w:eastAsia="Calibri" w:hAnsi="Times New Roman" w:cs="Times New Roman"/>
                <w:sz w:val="24"/>
                <w:szCs w:val="24"/>
                <w:bdr w:val="none" w:sz="0" w:space="0" w:color="auto" w:frame="1"/>
              </w:rPr>
              <w:t>бiлiктiлiгi</w:t>
            </w:r>
            <w:r w:rsidRPr="00454E5B">
              <w:rPr>
                <w:rFonts w:ascii="Times New Roman" w:eastAsia="Calibri" w:hAnsi="Times New Roman" w:cs="Times New Roman"/>
                <w:sz w:val="24"/>
                <w:szCs w:val="24"/>
              </w:rPr>
              <w:t xml:space="preserve"> жоғары деңгейдегi бірінші санатты жаттықтырушы, </w:t>
            </w:r>
            <w:r w:rsidRPr="00454E5B">
              <w:rPr>
                <w:rFonts w:ascii="Times New Roman" w:eastAsia="Calibri" w:hAnsi="Times New Roman" w:cs="Times New Roman"/>
                <w:b/>
                <w:sz w:val="24"/>
                <w:szCs w:val="24"/>
              </w:rPr>
              <w:t>жаттықтырушы-оқытушы,</w:t>
            </w:r>
            <w:r w:rsidRPr="00454E5B">
              <w:rPr>
                <w:rFonts w:ascii="Times New Roman" w:eastAsia="Calibri" w:hAnsi="Times New Roman" w:cs="Times New Roman"/>
                <w:sz w:val="24"/>
                <w:szCs w:val="24"/>
              </w:rPr>
              <w:t xml:space="preserve">  бiлiктiлiгi орта деңгейдегi бірінші санатты жаттықтырушы, </w:t>
            </w:r>
            <w:r w:rsidRPr="00454E5B">
              <w:rPr>
                <w:rFonts w:ascii="Times New Roman" w:eastAsia="Calibri" w:hAnsi="Times New Roman" w:cs="Times New Roman"/>
                <w:b/>
                <w:sz w:val="24"/>
                <w:szCs w:val="24"/>
              </w:rPr>
              <w:t>жаттықтырушы-оқытушы,</w:t>
            </w:r>
            <w:r w:rsidRPr="00454E5B">
              <w:rPr>
                <w:rFonts w:ascii="Times New Roman" w:eastAsia="Calibri" w:hAnsi="Times New Roman" w:cs="Times New Roman"/>
                <w:sz w:val="24"/>
                <w:szCs w:val="24"/>
              </w:rPr>
              <w:t xml:space="preserve">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w:t>
            </w:r>
          </w:p>
          <w:p w:rsidR="00446013" w:rsidRPr="00454E5B" w:rsidRDefault="00446013" w:rsidP="00446013">
            <w:pPr>
              <w:widowControl w:val="0"/>
              <w:spacing w:after="200"/>
              <w:contextualSpacing/>
              <w:jc w:val="both"/>
              <w:rPr>
                <w:rFonts w:ascii="Times New Roman" w:eastAsia="Times New Roman" w:hAnsi="Times New Roman" w:cs="Times New Roman"/>
                <w:b/>
                <w:noProof/>
                <w:sz w:val="24"/>
                <w:szCs w:val="24"/>
              </w:rPr>
            </w:pPr>
            <w:r w:rsidRPr="00454E5B">
              <w:rPr>
                <w:rFonts w:ascii="Calibri" w:eastAsia="Times New Roman" w:hAnsi="Calibri" w:cs="Times New Roman"/>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Default="00446013" w:rsidP="00446013">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Times New Roman" w:hAnsi="Times New Roman" w:cs="Times New Roman"/>
                <w:sz w:val="24"/>
                <w:szCs w:val="24"/>
              </w:rPr>
              <w:t>Заңның 1-бабының 16) тармақшасына сәйкес келтіру</w:t>
            </w:r>
            <w:r w:rsidRPr="00454E5B">
              <w:rPr>
                <w:rFonts w:ascii="Times New Roman" w:eastAsia="Times New Roman" w:hAnsi="Times New Roman" w:cs="Times New Roman"/>
                <w:sz w:val="24"/>
                <w:szCs w:val="24"/>
                <w:lang w:val="kk-KZ"/>
              </w:rPr>
              <w:t xml:space="preserve"> бөлігінде құқықтық олқылықты жою</w:t>
            </w:r>
            <w:r w:rsidRPr="00454E5B">
              <w:rPr>
                <w:rFonts w:ascii="Times New Roman" w:eastAsia="Times New Roman" w:hAnsi="Times New Roman" w:cs="Times New Roman"/>
                <w:sz w:val="24"/>
                <w:szCs w:val="24"/>
              </w:rPr>
              <w:t xml:space="preserve"> мақсатында </w:t>
            </w:r>
            <w:r w:rsidRPr="00454E5B">
              <w:rPr>
                <w:rFonts w:ascii="Times New Roman" w:eastAsia="Times New Roman" w:hAnsi="Times New Roman" w:cs="Times New Roman"/>
                <w:sz w:val="24"/>
                <w:szCs w:val="24"/>
                <w:lang w:val="kk-KZ"/>
              </w:rPr>
              <w:t xml:space="preserve">өйткені </w:t>
            </w:r>
            <w:r w:rsidRPr="00454E5B">
              <w:rPr>
                <w:rFonts w:ascii="Times New Roman" w:eastAsia="Calibri" w:hAnsi="Times New Roman" w:cs="Times New Roman"/>
                <w:sz w:val="24"/>
                <w:szCs w:val="24"/>
                <w:shd w:val="clear" w:color="auto" w:fill="FFFFFF"/>
              </w:rPr>
              <w:t>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адам</w:t>
            </w:r>
            <w:r w:rsidRPr="00454E5B">
              <w:rPr>
                <w:rFonts w:ascii="Times New Roman" w:eastAsia="Calibri" w:hAnsi="Times New Roman" w:cs="Times New Roman"/>
                <w:sz w:val="24"/>
                <w:szCs w:val="24"/>
                <w:shd w:val="clear" w:color="auto" w:fill="FFFFFF"/>
                <w:lang w:val="kk-KZ"/>
              </w:rPr>
              <w:t>.</w:t>
            </w:r>
          </w:p>
          <w:p w:rsidR="00446013" w:rsidRDefault="00446013" w:rsidP="00446013">
            <w:pPr>
              <w:spacing w:after="200"/>
              <w:contextualSpacing/>
              <w:jc w:val="both"/>
              <w:rPr>
                <w:rFonts w:ascii="Times New Roman" w:eastAsia="Calibri" w:hAnsi="Times New Roman" w:cs="Times New Roman"/>
                <w:sz w:val="24"/>
                <w:szCs w:val="24"/>
                <w:shd w:val="clear" w:color="auto" w:fill="FFFFFF"/>
                <w:lang w:val="kk-KZ"/>
              </w:rPr>
            </w:pPr>
          </w:p>
          <w:p w:rsidR="00446013" w:rsidRPr="006269BA" w:rsidRDefault="00446013" w:rsidP="00446013">
            <w:pPr>
              <w:ind w:firstLine="709"/>
              <w:jc w:val="both"/>
              <w:rPr>
                <w:rFonts w:ascii="Times New Roman" w:eastAsia="Times New Roman" w:hAnsi="Times New Roman" w:cs="Times New Roman"/>
                <w:sz w:val="24"/>
                <w:szCs w:val="24"/>
                <w:lang w:val="kk-KZ"/>
              </w:rPr>
            </w:pPr>
            <w:r w:rsidRPr="006269BA">
              <w:rPr>
                <w:rFonts w:ascii="Times New Roman" w:eastAsia="Times New Roman" w:hAnsi="Times New Roman" w:cs="Times New Roman"/>
                <w:sz w:val="24"/>
                <w:szCs w:val="24"/>
                <w:lang w:val="kk-KZ"/>
              </w:rPr>
              <w:t xml:space="preserve"> </w:t>
            </w:r>
          </w:p>
        </w:tc>
      </w:tr>
      <w:tr w:rsidR="00446013" w:rsidRPr="00A054F7" w:rsidTr="00E93C34">
        <w:trPr>
          <w:trHeight w:val="701"/>
        </w:trPr>
        <w:tc>
          <w:tcPr>
            <w:tcW w:w="534" w:type="dxa"/>
            <w:tcBorders>
              <w:top w:val="single" w:sz="4" w:space="0" w:color="auto"/>
              <w:left w:val="single" w:sz="4" w:space="0" w:color="auto"/>
              <w:bottom w:val="single" w:sz="4" w:space="0" w:color="auto"/>
              <w:right w:val="single" w:sz="4" w:space="0" w:color="auto"/>
            </w:tcBorders>
          </w:tcPr>
          <w:p w:rsidR="00446013" w:rsidRPr="00454E5B" w:rsidRDefault="006645F9"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622076">
              <w:rPr>
                <w:rFonts w:ascii="Times New Roman" w:eastAsia="Times New Roman" w:hAnsi="Times New Roman" w:cs="Times New Roman"/>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баптың 2-тарма</w:t>
            </w:r>
            <w:r w:rsidR="00A657B4">
              <w:rPr>
                <w:rFonts w:ascii="Times New Roman" w:eastAsia="Times New Roman" w:hAnsi="Times New Roman" w:cs="Times New Roman"/>
                <w:sz w:val="24"/>
                <w:szCs w:val="24"/>
                <w:lang w:val="kk-KZ"/>
              </w:rPr>
              <w:t>ғының</w:t>
            </w:r>
          </w:p>
          <w:p w:rsidR="00446013" w:rsidRPr="00454E5B" w:rsidRDefault="00446013" w:rsidP="00446013">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lastRenderedPageBreak/>
              <w:t>7)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rPr>
            </w:pPr>
            <w:r w:rsidRPr="00454E5B">
              <w:rPr>
                <w:rFonts w:ascii="Times New Roman" w:eastAsia="Calibri" w:hAnsi="Times New Roman" w:cs="Times New Roman"/>
                <w:sz w:val="24"/>
                <w:szCs w:val="24"/>
                <w:bdr w:val="none" w:sz="0" w:space="0" w:color="auto" w:frame="1"/>
              </w:rPr>
              <w:lastRenderedPageBreak/>
              <w:t xml:space="preserve">8-бап. Жергілікті атқарушы органдардың, қаладағы аудан, аудандық маңызы бар қала, </w:t>
            </w:r>
            <w:r w:rsidRPr="00454E5B">
              <w:rPr>
                <w:rFonts w:ascii="Times New Roman" w:eastAsia="Calibri" w:hAnsi="Times New Roman" w:cs="Times New Roman"/>
                <w:sz w:val="24"/>
                <w:szCs w:val="24"/>
                <w:bdr w:val="none" w:sz="0" w:space="0" w:color="auto" w:frame="1"/>
              </w:rPr>
              <w:lastRenderedPageBreak/>
              <w:t>ауылдық округ, кент және ауыл әкімдерінің құзыреті</w:t>
            </w:r>
          </w:p>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rPr>
            </w:pPr>
            <w:r w:rsidRPr="00454E5B">
              <w:rPr>
                <w:rFonts w:ascii="Times New Roman" w:eastAsia="Calibri" w:hAnsi="Times New Roman" w:cs="Times New Roman"/>
                <w:sz w:val="24"/>
                <w:szCs w:val="24"/>
                <w:bdr w:val="none" w:sz="0" w:space="0" w:color="auto" w:frame="1"/>
              </w:rPr>
              <w:t>2. Ауданның, облыстық маңызы бар қаланың жергiлiктi атқарушы органы:</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446013" w:rsidRDefault="00446013" w:rsidP="00446013">
            <w:pPr>
              <w:spacing w:after="200"/>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rPr>
              <w:t xml:space="preserve">7) </w:t>
            </w:r>
            <w:r w:rsidRPr="00454E5B">
              <w:rPr>
                <w:rFonts w:ascii="Times New Roman" w:eastAsia="Calibri" w:hAnsi="Times New Roman" w:cs="Times New Roman"/>
                <w:sz w:val="24"/>
                <w:szCs w:val="24"/>
                <w:shd w:val="clear" w:color="auto" w:fill="FFFFFF"/>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p w:rsidR="00446013" w:rsidRPr="0066263B" w:rsidRDefault="00446013" w:rsidP="00446013">
            <w:pPr>
              <w:spacing w:after="200"/>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rPr>
            </w:pPr>
            <w:r w:rsidRPr="00454E5B">
              <w:rPr>
                <w:rFonts w:ascii="Times New Roman" w:eastAsia="Calibri" w:hAnsi="Times New Roman" w:cs="Times New Roman"/>
                <w:sz w:val="24"/>
                <w:szCs w:val="24"/>
                <w:bdr w:val="none" w:sz="0" w:space="0" w:color="auto" w:frame="1"/>
              </w:rPr>
              <w:lastRenderedPageBreak/>
              <w:t xml:space="preserve">8-бап. Жергілікті атқарушы органдардың, қаладағы аудан, аудандық маңызы бар </w:t>
            </w:r>
            <w:r w:rsidRPr="00454E5B">
              <w:rPr>
                <w:rFonts w:ascii="Times New Roman" w:eastAsia="Calibri" w:hAnsi="Times New Roman" w:cs="Times New Roman"/>
                <w:sz w:val="24"/>
                <w:szCs w:val="24"/>
                <w:bdr w:val="none" w:sz="0" w:space="0" w:color="auto" w:frame="1"/>
              </w:rPr>
              <w:lastRenderedPageBreak/>
              <w:t>қала, ауылдық округ, кент және ауыл әкімдерінің құзыреті</w:t>
            </w:r>
          </w:p>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rPr>
            </w:pPr>
            <w:r w:rsidRPr="00454E5B">
              <w:rPr>
                <w:rFonts w:ascii="Times New Roman" w:eastAsia="Calibri" w:hAnsi="Times New Roman" w:cs="Times New Roman"/>
                <w:sz w:val="24"/>
                <w:szCs w:val="24"/>
                <w:bdr w:val="none" w:sz="0" w:space="0" w:color="auto" w:frame="1"/>
              </w:rPr>
              <w:t>2. Ауданның, облыстық маңызы бар қаланың жергiлiктi атқарушы органы:</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rPr>
              <w:t xml:space="preserve">7) </w:t>
            </w:r>
            <w:r w:rsidR="002B3C02">
              <w:rPr>
                <w:rFonts w:ascii="Times New Roman" w:eastAsia="Times New Roman" w:hAnsi="Times New Roman" w:cs="Times New Roman"/>
                <w:sz w:val="24"/>
                <w:szCs w:val="24"/>
                <w:lang w:val="kk-KZ"/>
              </w:rPr>
              <w:t xml:space="preserve">мынадай: </w:t>
            </w:r>
            <w:r w:rsidRPr="00454E5B">
              <w:rPr>
                <w:rFonts w:ascii="Times New Roman" w:eastAsia="Calibri" w:hAnsi="Times New Roman" w:cs="Times New Roman"/>
                <w:color w:val="000000"/>
                <w:spacing w:val="2"/>
                <w:sz w:val="24"/>
                <w:szCs w:val="24"/>
                <w:shd w:val="clear" w:color="auto" w:fill="FFFFFF"/>
              </w:rPr>
              <w:t>бiлiктiлiгi жоғары деңгейдегi екiншi санатты жаттықтырушы,</w:t>
            </w:r>
            <w:r w:rsidRPr="00454E5B">
              <w:rPr>
                <w:rFonts w:ascii="Times New Roman" w:eastAsia="Calibri" w:hAnsi="Times New Roman" w:cs="Times New Roman"/>
                <w:b/>
                <w:sz w:val="24"/>
                <w:szCs w:val="24"/>
              </w:rPr>
              <w:t xml:space="preserve"> жаттықтырушы-оқытушы,</w:t>
            </w:r>
            <w:r w:rsidRPr="00454E5B">
              <w:rPr>
                <w:rFonts w:ascii="Times New Roman" w:eastAsia="Calibri" w:hAnsi="Times New Roman" w:cs="Times New Roman"/>
                <w:sz w:val="24"/>
                <w:szCs w:val="24"/>
              </w:rPr>
              <w:t xml:space="preserve">  </w:t>
            </w:r>
            <w:r w:rsidRPr="00454E5B">
              <w:rPr>
                <w:rFonts w:ascii="Times New Roman" w:eastAsia="Calibri" w:hAnsi="Times New Roman" w:cs="Times New Roman"/>
                <w:color w:val="000000"/>
                <w:spacing w:val="2"/>
                <w:sz w:val="24"/>
                <w:szCs w:val="24"/>
                <w:shd w:val="clear" w:color="auto" w:fill="FFFFFF"/>
              </w:rPr>
              <w:t xml:space="preserve"> бiлiктiлiгi орта деңгейдегi екiншi санатты жаттықтырушы,</w:t>
            </w:r>
            <w:r w:rsidRPr="00454E5B">
              <w:rPr>
                <w:rFonts w:ascii="Times New Roman" w:eastAsia="Calibri" w:hAnsi="Times New Roman" w:cs="Times New Roman"/>
                <w:b/>
                <w:sz w:val="24"/>
                <w:szCs w:val="24"/>
              </w:rPr>
              <w:t xml:space="preserve"> жаттықтырушы-оқытушы,</w:t>
            </w:r>
            <w:r w:rsidRPr="00454E5B">
              <w:rPr>
                <w:rFonts w:ascii="Times New Roman" w:eastAsia="Calibri" w:hAnsi="Times New Roman" w:cs="Times New Roman"/>
                <w:sz w:val="24"/>
                <w:szCs w:val="24"/>
              </w:rPr>
              <w:t xml:space="preserve"> </w:t>
            </w:r>
            <w:r w:rsidRPr="00454E5B">
              <w:rPr>
                <w:rFonts w:ascii="Times New Roman" w:eastAsia="Calibri" w:hAnsi="Times New Roman" w:cs="Times New Roman"/>
                <w:color w:val="000000"/>
                <w:spacing w:val="2"/>
                <w:sz w:val="24"/>
                <w:szCs w:val="24"/>
                <w:shd w:val="clear" w:color="auto" w:fill="FFFFFF"/>
              </w:rPr>
              <w:t>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Заңның 1-бабының 16) тармақшасына сәйкес келтіру </w:t>
            </w:r>
            <w:r w:rsidRPr="00454E5B">
              <w:rPr>
                <w:rFonts w:ascii="Times New Roman" w:eastAsia="Times New Roman" w:hAnsi="Times New Roman" w:cs="Times New Roman"/>
                <w:sz w:val="24"/>
                <w:szCs w:val="24"/>
                <w:lang w:val="kk-KZ"/>
              </w:rPr>
              <w:lastRenderedPageBreak/>
              <w:t xml:space="preserve">бөлігінде құқықтық олқылықты жою мақсатында өйткені </w:t>
            </w:r>
            <w:r w:rsidRPr="00454E5B">
              <w:rPr>
                <w:rFonts w:ascii="Times New Roman" w:eastAsia="Calibri" w:hAnsi="Times New Roman" w:cs="Times New Roman"/>
                <w:sz w:val="24"/>
                <w:szCs w:val="24"/>
                <w:shd w:val="clear" w:color="auto" w:fill="FFFFFF"/>
                <w:lang w:val="kk-KZ"/>
              </w:rPr>
              <w:t>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адам.</w:t>
            </w:r>
          </w:p>
        </w:tc>
      </w:tr>
      <w:tr w:rsidR="00446013" w:rsidRPr="00A054F7" w:rsidTr="00E93C34">
        <w:trPr>
          <w:trHeight w:val="411"/>
        </w:trPr>
        <w:tc>
          <w:tcPr>
            <w:tcW w:w="534" w:type="dxa"/>
            <w:tcBorders>
              <w:top w:val="single" w:sz="4" w:space="0" w:color="auto"/>
              <w:left w:val="single" w:sz="4" w:space="0" w:color="auto"/>
              <w:bottom w:val="single" w:sz="4" w:space="0" w:color="auto"/>
              <w:right w:val="single" w:sz="4" w:space="0" w:color="auto"/>
            </w:tcBorders>
          </w:tcPr>
          <w:p w:rsidR="00446013" w:rsidRPr="00454E5B" w:rsidRDefault="00724BEA"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622076">
              <w:rPr>
                <w:rFonts w:ascii="Times New Roman" w:eastAsia="Times New Roman" w:hAnsi="Times New Roman" w:cs="Times New Roman"/>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баптың 3-тарма</w:t>
            </w:r>
            <w:r w:rsidR="00A657B4">
              <w:rPr>
                <w:rFonts w:ascii="Times New Roman" w:eastAsia="Times New Roman" w:hAnsi="Times New Roman" w:cs="Times New Roman"/>
                <w:sz w:val="24"/>
                <w:szCs w:val="24"/>
                <w:lang w:val="kk-KZ"/>
              </w:rPr>
              <w:t>ғының</w:t>
            </w:r>
          </w:p>
          <w:p w:rsidR="00446013" w:rsidRPr="00454E5B" w:rsidRDefault="00446013" w:rsidP="00446013">
            <w:pPr>
              <w:spacing w:after="200"/>
              <w:contextualSpacing/>
              <w:jc w:val="center"/>
              <w:rPr>
                <w:rFonts w:ascii="Times New Roman" w:eastAsia="Calibri" w:hAnsi="Times New Roman" w:cs="Times New Roman"/>
              </w:rPr>
            </w:pPr>
            <w:r w:rsidRPr="00454E5B">
              <w:rPr>
                <w:rFonts w:ascii="Times New Roman" w:eastAsia="Times New Roman" w:hAnsi="Times New Roman" w:cs="Times New Roman"/>
                <w:sz w:val="24"/>
                <w:szCs w:val="24"/>
                <w:lang w:val="kk-KZ"/>
              </w:rPr>
              <w:t>2)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rPr>
            </w:pPr>
            <w:r w:rsidRPr="00454E5B">
              <w:rPr>
                <w:rFonts w:ascii="Times New Roman" w:eastAsia="Calibri" w:hAnsi="Times New Roman" w:cs="Times New Roman"/>
                <w:sz w:val="24"/>
                <w:szCs w:val="24"/>
                <w:bdr w:val="none" w:sz="0" w:space="0" w:color="auto" w:frame="1"/>
              </w:rPr>
              <w:t>8-бап. Жергілікті атқарушы органдардың, қаладағы аудан, аудандық маңызы бар қала, ауылдық округ, кент және ауыл әкімдерінің құзыреті</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 xml:space="preserve">3. </w:t>
            </w:r>
            <w:r w:rsidRPr="00454E5B">
              <w:rPr>
                <w:rFonts w:ascii="Times New Roman" w:eastAsia="Calibri" w:hAnsi="Times New Roman" w:cs="Times New Roman"/>
                <w:color w:val="000000"/>
                <w:spacing w:val="2"/>
                <w:sz w:val="24"/>
                <w:szCs w:val="24"/>
                <w:shd w:val="clear" w:color="auto" w:fill="FFFFFF"/>
              </w:rPr>
              <w:t>Республикалық маңызы бар қаладағы, астанадағы ауданның әкімі:</w:t>
            </w:r>
          </w:p>
          <w:p w:rsidR="00446013" w:rsidRPr="00454E5B" w:rsidRDefault="00446013" w:rsidP="00446013">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446013" w:rsidRPr="00454E5B" w:rsidRDefault="00446013" w:rsidP="00446013">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Times New Roman" w:hAnsi="Times New Roman" w:cs="Times New Roman"/>
                <w:sz w:val="24"/>
                <w:szCs w:val="24"/>
              </w:rPr>
              <w:t>2)</w:t>
            </w:r>
            <w:r w:rsidRPr="00454E5B">
              <w:rPr>
                <w:rFonts w:ascii="Calibri" w:eastAsia="Times New Roman" w:hAnsi="Calibri" w:cs="Times New Roman"/>
                <w:sz w:val="24"/>
                <w:szCs w:val="24"/>
              </w:rPr>
              <w:t xml:space="preserve"> </w:t>
            </w:r>
            <w:r w:rsidRPr="00454E5B">
              <w:rPr>
                <w:rFonts w:ascii="Times New Roman" w:eastAsia="Calibri" w:hAnsi="Times New Roman" w:cs="Times New Roman"/>
                <w:sz w:val="24"/>
                <w:szCs w:val="24"/>
                <w:shd w:val="clear" w:color="auto" w:fill="FFFFFF"/>
              </w:rPr>
              <w:t xml:space="preserve">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w:t>
            </w:r>
            <w:r w:rsidRPr="00454E5B">
              <w:rPr>
                <w:rFonts w:ascii="Times New Roman" w:eastAsia="Calibri" w:hAnsi="Times New Roman" w:cs="Times New Roman"/>
                <w:sz w:val="24"/>
                <w:szCs w:val="24"/>
                <w:shd w:val="clear" w:color="auto" w:fill="FFFFFF"/>
              </w:rPr>
              <w:lastRenderedPageBreak/>
              <w:t>санатты нұсқаушы-спортшы, спорт төрешiсi біліктілік санаттарын береді;</w:t>
            </w:r>
          </w:p>
          <w:p w:rsidR="00446013" w:rsidRPr="00454E5B" w:rsidRDefault="00446013" w:rsidP="00446013">
            <w:pPr>
              <w:spacing w:after="200"/>
              <w:contextualSpacing/>
              <w:jc w:val="both"/>
              <w:rPr>
                <w:rFonts w:ascii="Calibri" w:eastAsia="Times New Roman" w:hAnsi="Calibri" w:cs="Times New Roman"/>
                <w:sz w:val="24"/>
                <w:szCs w:val="24"/>
              </w:rPr>
            </w:pPr>
            <w:r w:rsidRPr="00454E5B">
              <w:rPr>
                <w:rFonts w:ascii="Times New Roman" w:eastAsia="Times New Roman" w:hAnsi="Times New Roman" w:cs="Times New Roman"/>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rPr>
            </w:pPr>
            <w:r w:rsidRPr="00454E5B">
              <w:rPr>
                <w:rFonts w:ascii="Times New Roman" w:eastAsia="Calibri" w:hAnsi="Times New Roman" w:cs="Times New Roman"/>
                <w:sz w:val="24"/>
                <w:szCs w:val="24"/>
                <w:bdr w:val="none" w:sz="0" w:space="0" w:color="auto" w:frame="1"/>
              </w:rPr>
              <w:lastRenderedPageBreak/>
              <w:t>8-бап. Жергілікті атқарушы органдардың, қаладағы аудан, аудандық маңызы бар қала, ауылдық округ, кент және ауыл әкімдерінің құзыреті</w:t>
            </w:r>
          </w:p>
          <w:p w:rsidR="00446013" w:rsidRPr="00454E5B" w:rsidRDefault="00446013" w:rsidP="00446013">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Times New Roman" w:hAnsi="Times New Roman" w:cs="Times New Roman"/>
                <w:sz w:val="24"/>
                <w:szCs w:val="24"/>
              </w:rPr>
              <w:t xml:space="preserve">3. </w:t>
            </w:r>
            <w:r w:rsidRPr="00454E5B">
              <w:rPr>
                <w:rFonts w:ascii="Times New Roman" w:eastAsia="Calibri" w:hAnsi="Times New Roman" w:cs="Times New Roman"/>
                <w:sz w:val="24"/>
                <w:szCs w:val="24"/>
                <w:shd w:val="clear" w:color="auto" w:fill="FFFFFF"/>
              </w:rPr>
              <w:t>Республикалық маңызы бар қаладағы, астанадағы ауданның әкімі:</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w:t>
            </w:r>
          </w:p>
          <w:p w:rsidR="00446013" w:rsidRPr="00454E5B" w:rsidRDefault="00446013" w:rsidP="00446013">
            <w:pPr>
              <w:contextualSpacing/>
              <w:jc w:val="both"/>
              <w:rPr>
                <w:rFonts w:ascii="Times New Roman" w:eastAsia="Calibri" w:hAnsi="Times New Roman" w:cs="Times New Roman"/>
                <w:sz w:val="24"/>
                <w:szCs w:val="24"/>
                <w:lang w:val="kk-KZ"/>
              </w:rPr>
            </w:pPr>
            <w:r w:rsidRPr="00454E5B">
              <w:rPr>
                <w:rFonts w:ascii="Times New Roman" w:eastAsia="Times New Roman" w:hAnsi="Times New Roman" w:cs="Times New Roman"/>
                <w:sz w:val="24"/>
                <w:szCs w:val="24"/>
                <w:lang w:val="kk-KZ"/>
              </w:rPr>
              <w:t xml:space="preserve">2) </w:t>
            </w:r>
            <w:r w:rsidR="002B3C02">
              <w:rPr>
                <w:rFonts w:ascii="Times New Roman" w:eastAsia="Times New Roman" w:hAnsi="Times New Roman" w:cs="Times New Roman"/>
                <w:sz w:val="24"/>
                <w:szCs w:val="24"/>
                <w:lang w:val="kk-KZ"/>
              </w:rPr>
              <w:t xml:space="preserve">мынадай: </w:t>
            </w:r>
            <w:r w:rsidRPr="00454E5B">
              <w:rPr>
                <w:rFonts w:ascii="Times New Roman" w:eastAsia="Calibri" w:hAnsi="Times New Roman" w:cs="Times New Roman"/>
                <w:sz w:val="24"/>
                <w:szCs w:val="24"/>
                <w:lang w:val="kk-KZ"/>
              </w:rPr>
              <w:t>бiлiктiлiгi жоғары деңгейдегi екiншi санатты жаттықтырушы,</w:t>
            </w:r>
            <w:r w:rsidRPr="00454E5B">
              <w:rPr>
                <w:rFonts w:ascii="Times New Roman" w:eastAsia="Calibri" w:hAnsi="Times New Roman" w:cs="Times New Roman"/>
                <w:b/>
                <w:sz w:val="24"/>
                <w:szCs w:val="24"/>
                <w:lang w:val="kk-KZ"/>
              </w:rPr>
              <w:t xml:space="preserve"> жаттықтырушы-оқытушы,</w:t>
            </w:r>
            <w:r w:rsidRPr="00454E5B">
              <w:rPr>
                <w:rFonts w:ascii="Times New Roman" w:eastAsia="Calibri" w:hAnsi="Times New Roman" w:cs="Times New Roman"/>
                <w:sz w:val="24"/>
                <w:szCs w:val="24"/>
                <w:lang w:val="kk-KZ"/>
              </w:rPr>
              <w:t xml:space="preserve"> бiлiктiлiгi орта деңгейдегi екiншi санатты жаттықтырушы,</w:t>
            </w:r>
            <w:r w:rsidRPr="00454E5B">
              <w:rPr>
                <w:rFonts w:ascii="Times New Roman" w:eastAsia="Calibri" w:hAnsi="Times New Roman" w:cs="Times New Roman"/>
                <w:b/>
                <w:sz w:val="24"/>
                <w:szCs w:val="24"/>
                <w:lang w:val="kk-KZ"/>
              </w:rPr>
              <w:t xml:space="preserve"> жаттықтырушы-оқытушы,</w:t>
            </w:r>
            <w:r w:rsidRPr="00454E5B">
              <w:rPr>
                <w:rFonts w:ascii="Times New Roman" w:eastAsia="Calibri" w:hAnsi="Times New Roman" w:cs="Times New Roman"/>
                <w:sz w:val="24"/>
                <w:szCs w:val="24"/>
                <w:lang w:val="kk-KZ"/>
              </w:rPr>
              <w:t xml:space="preserve"> бiлiктiлiгi жоғары деңгейдегi екiншi санатты әдiскер, бiлiктiлiгi орта </w:t>
            </w:r>
            <w:r w:rsidRPr="00454E5B">
              <w:rPr>
                <w:rFonts w:ascii="Times New Roman" w:eastAsia="Calibri" w:hAnsi="Times New Roman" w:cs="Times New Roman"/>
                <w:sz w:val="24"/>
                <w:szCs w:val="24"/>
                <w:lang w:val="kk-KZ"/>
              </w:rPr>
              <w:lastRenderedPageBreak/>
              <w:t>деңгейдегi екiншi санатты әдiскер, бiлiктiлiгi жоғары деңгейдегi екiншi санатты нұсқаушы-спортшы, спорт төрешiсi біліктілік санаттарын береді;</w:t>
            </w:r>
          </w:p>
          <w:p w:rsidR="00446013" w:rsidRPr="00454E5B" w:rsidRDefault="00446013" w:rsidP="0057609F">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Заңның 1-бабының 16) тармақшасына сәйкес келтіру бөлігінде құқықтық олқылықты жою мақсатында өйткені </w:t>
            </w:r>
            <w:r w:rsidRPr="00454E5B">
              <w:rPr>
                <w:rFonts w:ascii="Times New Roman" w:eastAsia="Calibri" w:hAnsi="Times New Roman" w:cs="Times New Roman"/>
                <w:sz w:val="24"/>
                <w:szCs w:val="24"/>
                <w:shd w:val="clear" w:color="auto" w:fill="FFFFFF"/>
                <w:lang w:val="kk-KZ"/>
              </w:rPr>
              <w:t>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w:t>
            </w:r>
            <w:r>
              <w:rPr>
                <w:rFonts w:ascii="Times New Roman" w:eastAsia="Calibri" w:hAnsi="Times New Roman" w:cs="Times New Roman"/>
                <w:sz w:val="24"/>
                <w:szCs w:val="24"/>
                <w:shd w:val="clear" w:color="auto" w:fill="FFFFFF"/>
                <w:lang w:val="kk-KZ"/>
              </w:rPr>
              <w:t>лықты жүзеге асыратын жеке адам</w:t>
            </w:r>
          </w:p>
        </w:tc>
      </w:tr>
      <w:tr w:rsidR="00446013" w:rsidRPr="00454E5B" w:rsidTr="00E93C34">
        <w:trPr>
          <w:trHeight w:val="411"/>
        </w:trPr>
        <w:tc>
          <w:tcPr>
            <w:tcW w:w="534" w:type="dxa"/>
            <w:tcBorders>
              <w:top w:val="single" w:sz="4" w:space="0" w:color="auto"/>
              <w:left w:val="single" w:sz="4" w:space="0" w:color="auto"/>
              <w:bottom w:val="single" w:sz="4" w:space="0" w:color="auto"/>
              <w:right w:val="single" w:sz="4" w:space="0" w:color="auto"/>
            </w:tcBorders>
          </w:tcPr>
          <w:p w:rsidR="00446013" w:rsidRPr="006C712F" w:rsidRDefault="00724BEA" w:rsidP="00446013">
            <w:pPr>
              <w:contextualSpacing/>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lastRenderedPageBreak/>
              <w:t>2</w:t>
            </w:r>
            <w:r w:rsidR="00622076">
              <w:rPr>
                <w:rFonts w:ascii="Times New Roman" w:eastAsia="Times New Roman" w:hAnsi="Times New Roman" w:cs="Times New Roman"/>
                <w:color w:val="000000"/>
                <w:spacing w:val="2"/>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color w:val="000000"/>
                <w:spacing w:val="2"/>
                <w:sz w:val="24"/>
                <w:szCs w:val="24"/>
              </w:rPr>
              <w:t>1</w:t>
            </w:r>
            <w:r w:rsidRPr="00454E5B">
              <w:rPr>
                <w:rFonts w:ascii="Times New Roman" w:eastAsia="Times New Roman" w:hAnsi="Times New Roman" w:cs="Times New Roman"/>
                <w:color w:val="000000"/>
                <w:spacing w:val="2"/>
                <w:sz w:val="24"/>
                <w:szCs w:val="24"/>
                <w:lang w:val="kk-KZ"/>
              </w:rPr>
              <w:t>1</w:t>
            </w:r>
            <w:r w:rsidRPr="00454E5B">
              <w:rPr>
                <w:rFonts w:ascii="Times New Roman" w:eastAsia="Times New Roman" w:hAnsi="Times New Roman" w:cs="Times New Roman"/>
                <w:color w:val="000000"/>
                <w:spacing w:val="2"/>
                <w:sz w:val="24"/>
                <w:szCs w:val="24"/>
              </w:rPr>
              <w:t>-ба</w:t>
            </w:r>
            <w:r w:rsidRPr="00454E5B">
              <w:rPr>
                <w:rFonts w:ascii="Times New Roman" w:eastAsia="Times New Roman" w:hAnsi="Times New Roman" w:cs="Times New Roman"/>
                <w:color w:val="000000"/>
                <w:spacing w:val="2"/>
                <w:sz w:val="24"/>
                <w:szCs w:val="24"/>
                <w:lang w:val="kk-KZ"/>
              </w:rPr>
              <w:t>пт</w:t>
            </w:r>
            <w:r w:rsidRPr="00454E5B">
              <w:rPr>
                <w:rFonts w:ascii="Times New Roman" w:eastAsia="Times New Roman" w:hAnsi="Times New Roman" w:cs="Times New Roman"/>
                <w:color w:val="000000"/>
                <w:spacing w:val="2"/>
                <w:sz w:val="24"/>
                <w:szCs w:val="24"/>
              </w:rPr>
              <w:t>ы</w:t>
            </w:r>
            <w:r w:rsidRPr="00454E5B">
              <w:rPr>
                <w:rFonts w:ascii="Times New Roman" w:eastAsia="Times New Roman" w:hAnsi="Times New Roman" w:cs="Times New Roman"/>
                <w:color w:val="000000"/>
                <w:spacing w:val="2"/>
                <w:sz w:val="24"/>
                <w:szCs w:val="24"/>
                <w:lang w:val="kk-KZ"/>
              </w:rPr>
              <w:t>ң 2-1-тармағы</w:t>
            </w:r>
          </w:p>
        </w:tc>
        <w:tc>
          <w:tcPr>
            <w:tcW w:w="4818" w:type="dxa"/>
            <w:tcBorders>
              <w:top w:val="single" w:sz="4" w:space="0" w:color="auto"/>
              <w:left w:val="single" w:sz="4" w:space="0" w:color="auto"/>
              <w:bottom w:val="single" w:sz="4" w:space="0" w:color="auto"/>
              <w:right w:val="single" w:sz="4" w:space="0" w:color="auto"/>
            </w:tcBorders>
          </w:tcPr>
          <w:p w:rsidR="00446013" w:rsidRPr="002B3C02" w:rsidRDefault="00446013" w:rsidP="00446013">
            <w:pPr>
              <w:contextualSpacing/>
              <w:jc w:val="both"/>
              <w:rPr>
                <w:rFonts w:ascii="Times New Roman" w:eastAsia="Times New Roman" w:hAnsi="Times New Roman" w:cs="Times New Roman"/>
                <w:color w:val="000000"/>
                <w:spacing w:val="2"/>
                <w:sz w:val="24"/>
                <w:szCs w:val="24"/>
                <w:lang w:val="kk-KZ"/>
              </w:rPr>
            </w:pPr>
            <w:r w:rsidRPr="002B3C02">
              <w:rPr>
                <w:rFonts w:ascii="Times New Roman" w:eastAsia="Times New Roman" w:hAnsi="Times New Roman" w:cs="Times New Roman"/>
                <w:color w:val="000000"/>
                <w:spacing w:val="2"/>
                <w:sz w:val="24"/>
                <w:szCs w:val="24"/>
                <w:lang w:val="kk-KZ"/>
              </w:rPr>
              <w:t>11-бап. Спорт федерацияларын аккредиттеу</w:t>
            </w:r>
            <w:r w:rsidRPr="002B3C02">
              <w:rPr>
                <w:rFonts w:ascii="Times New Roman" w:eastAsia="Times New Roman" w:hAnsi="Times New Roman" w:cs="Times New Roman"/>
                <w:sz w:val="24"/>
                <w:szCs w:val="24"/>
                <w:lang w:val="kk-KZ"/>
              </w:rPr>
              <w:t xml:space="preserve"> </w:t>
            </w:r>
          </w:p>
          <w:p w:rsidR="00446013" w:rsidRDefault="00446013" w:rsidP="00446013">
            <w:pPr>
              <w:spacing w:after="200"/>
              <w:contextualSpacing/>
              <w:jc w:val="both"/>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2-1. Паралимпиадалық спорт түрі бойынша республикалық және (немесе) өңірлік спорт федерациялары Қазақстан Республикасының атынан Халықаралық паралимпиада комитеті таныған халықаралық спорт ұйымының мүшелері болып табылуға және оларды Қазақстан Республикасының Ұлттық паралимпиада комитеті тануға тиіс.</w:t>
            </w:r>
          </w:p>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lang w:val="kk-KZ"/>
              </w:rPr>
            </w:pPr>
            <w:r>
              <w:rPr>
                <w:rFonts w:ascii="Times New Roman" w:eastAsia="Times New Roman" w:hAnsi="Times New Roman" w:cs="Times New Roman"/>
                <w:color w:val="000000"/>
                <w:spacing w:val="2"/>
                <w:sz w:val="24"/>
                <w:szCs w:val="24"/>
                <w:lang w:val="kk-KZ"/>
              </w:rPr>
              <w:t>...</w:t>
            </w:r>
          </w:p>
        </w:tc>
        <w:tc>
          <w:tcPr>
            <w:tcW w:w="4538" w:type="dxa"/>
            <w:tcBorders>
              <w:top w:val="single" w:sz="4" w:space="0" w:color="auto"/>
              <w:left w:val="single" w:sz="4" w:space="0" w:color="auto"/>
              <w:bottom w:val="single" w:sz="4" w:space="0" w:color="auto"/>
              <w:right w:val="single" w:sz="4" w:space="0" w:color="auto"/>
            </w:tcBorders>
          </w:tcPr>
          <w:p w:rsidR="00446013" w:rsidRPr="002B3C02" w:rsidRDefault="00446013" w:rsidP="00446013">
            <w:pPr>
              <w:contextualSpacing/>
              <w:jc w:val="both"/>
              <w:rPr>
                <w:rFonts w:ascii="Times New Roman" w:eastAsia="Times New Roman" w:hAnsi="Times New Roman" w:cs="Times New Roman"/>
                <w:sz w:val="24"/>
                <w:szCs w:val="24"/>
                <w:lang w:val="kk-KZ"/>
              </w:rPr>
            </w:pPr>
            <w:r w:rsidRPr="002B3C02">
              <w:rPr>
                <w:rFonts w:ascii="Times New Roman" w:eastAsia="Times New Roman" w:hAnsi="Times New Roman" w:cs="Times New Roman"/>
                <w:color w:val="000000"/>
                <w:spacing w:val="2"/>
                <w:sz w:val="24"/>
                <w:szCs w:val="24"/>
                <w:lang w:val="kk-KZ"/>
              </w:rPr>
              <w:t xml:space="preserve">11-бап. Спорт федерацияларын аккредиттеу </w:t>
            </w:r>
          </w:p>
          <w:p w:rsidR="00446013" w:rsidRDefault="00446013" w:rsidP="00446013">
            <w:pPr>
              <w:spacing w:after="200"/>
              <w:contextualSpacing/>
              <w:jc w:val="both"/>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2-1. Паралимпиадалық және</w:t>
            </w:r>
            <w:r w:rsidRPr="00454E5B">
              <w:rPr>
                <w:rFonts w:ascii="Times New Roman" w:eastAsia="Calibri" w:hAnsi="Times New Roman" w:cs="Times New Roman"/>
                <w:color w:val="000000"/>
                <w:spacing w:val="2"/>
                <w:sz w:val="24"/>
                <w:szCs w:val="24"/>
                <w:shd w:val="clear" w:color="auto" w:fill="F4F5F6"/>
                <w:lang w:val="kk-KZ"/>
              </w:rPr>
              <w:t xml:space="preserve"> </w:t>
            </w:r>
            <w:r w:rsidRPr="00454E5B">
              <w:rPr>
                <w:rFonts w:ascii="Times New Roman" w:eastAsia="Times New Roman" w:hAnsi="Times New Roman" w:cs="Times New Roman"/>
                <w:b/>
                <w:color w:val="000000"/>
                <w:spacing w:val="2"/>
                <w:sz w:val="24"/>
                <w:szCs w:val="24"/>
                <w:lang w:val="kk-KZ"/>
              </w:rPr>
              <w:t xml:space="preserve">паралимпиадалық емес </w:t>
            </w:r>
            <w:r w:rsidRPr="00454E5B">
              <w:rPr>
                <w:rFonts w:ascii="Times New Roman" w:eastAsia="Times New Roman" w:hAnsi="Times New Roman" w:cs="Times New Roman"/>
                <w:color w:val="000000"/>
                <w:spacing w:val="2"/>
                <w:sz w:val="24"/>
                <w:szCs w:val="24"/>
                <w:lang w:val="kk-KZ"/>
              </w:rPr>
              <w:t>спорт түрлері бойынша республикалық және (немесе) өңірлік спорт федерациялары Қазақстан Республикасының атынан Халықаралық паралимпиада комитеті таныған халықаралық спорт ұйымының мүше</w:t>
            </w:r>
            <w:r w:rsidR="002B3C02">
              <w:rPr>
                <w:rFonts w:ascii="Times New Roman" w:eastAsia="Times New Roman" w:hAnsi="Times New Roman" w:cs="Times New Roman"/>
                <w:color w:val="000000"/>
                <w:spacing w:val="2"/>
                <w:sz w:val="24"/>
                <w:szCs w:val="24"/>
                <w:lang w:val="kk-KZ"/>
              </w:rPr>
              <w:t>сі болуға</w:t>
            </w:r>
            <w:r w:rsidRPr="00454E5B">
              <w:rPr>
                <w:rFonts w:ascii="Times New Roman" w:eastAsia="Times New Roman" w:hAnsi="Times New Roman" w:cs="Times New Roman"/>
                <w:color w:val="000000"/>
                <w:spacing w:val="2"/>
                <w:sz w:val="24"/>
                <w:szCs w:val="24"/>
                <w:lang w:val="kk-KZ"/>
              </w:rPr>
              <w:t xml:space="preserve"> табылуға және </w:t>
            </w:r>
            <w:r w:rsidRPr="00454E5B">
              <w:rPr>
                <w:rFonts w:ascii="Times New Roman" w:eastAsia="Calibri" w:hAnsi="Times New Roman" w:cs="Times New Roman"/>
                <w:b/>
                <w:color w:val="000000"/>
                <w:spacing w:val="2"/>
                <w:sz w:val="24"/>
                <w:szCs w:val="24"/>
                <w:shd w:val="clear" w:color="auto" w:fill="F4F5F6"/>
                <w:lang w:val="kk-KZ"/>
              </w:rPr>
              <w:t>(</w:t>
            </w:r>
            <w:r w:rsidRPr="00454E5B">
              <w:rPr>
                <w:rFonts w:ascii="Times New Roman" w:eastAsia="Times New Roman" w:hAnsi="Times New Roman" w:cs="Times New Roman"/>
                <w:b/>
                <w:color w:val="000000"/>
                <w:spacing w:val="2"/>
                <w:sz w:val="24"/>
                <w:szCs w:val="24"/>
                <w:lang w:val="kk-KZ"/>
              </w:rPr>
              <w:t>немесе)</w:t>
            </w:r>
            <w:r w:rsidRPr="00454E5B">
              <w:rPr>
                <w:rFonts w:ascii="Times New Roman" w:eastAsia="Times New Roman" w:hAnsi="Times New Roman" w:cs="Times New Roman"/>
                <w:color w:val="000000"/>
                <w:spacing w:val="2"/>
                <w:sz w:val="24"/>
                <w:szCs w:val="24"/>
                <w:lang w:val="kk-KZ"/>
              </w:rPr>
              <w:t xml:space="preserve"> оларды Қазақстан Республикасының Ұлттық паралимпиада комитеті тануға тиіс.</w:t>
            </w:r>
          </w:p>
          <w:p w:rsidR="00446013" w:rsidRPr="00454E5B" w:rsidRDefault="00446013" w:rsidP="00446013">
            <w:pPr>
              <w:spacing w:after="200"/>
              <w:contextualSpacing/>
              <w:jc w:val="both"/>
              <w:rPr>
                <w:rFonts w:ascii="Times New Roman" w:eastAsia="Calibri" w:hAnsi="Times New Roman" w:cs="Times New Roman"/>
                <w:sz w:val="24"/>
                <w:szCs w:val="24"/>
                <w:bdr w:val="none" w:sz="0" w:space="0" w:color="auto" w:frame="1"/>
                <w:lang w:val="kk-KZ"/>
              </w:rPr>
            </w:pPr>
            <w:r>
              <w:rPr>
                <w:rFonts w:ascii="Times New Roman" w:eastAsia="Times New Roman" w:hAnsi="Times New Roman" w:cs="Times New Roman"/>
                <w:color w:val="000000"/>
                <w:spacing w:val="2"/>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 xml:space="preserve">Олимпиадалық емес спорт түрі бойынша федерацияны аккредиттеу туралы заңның қолданыстағы нұсқасына сәйкес ХОК мойындаған халықаралық федерацияның мүшесі болу қажет. </w:t>
            </w:r>
          </w:p>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 xml:space="preserve">Алайда, халықаралық аренада Паралимпиада ойындары бағдарламасына кірмейтін спорт түрлеріне ХПК немесе ХПК мойындаған федерациялар жетекшілік ететінін ескеру қажет. </w:t>
            </w:r>
          </w:p>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 xml:space="preserve">Яғни, сәйкесінше, «Паралимпиадалық емес спорт түрі» федерациясы ХОК мойындаған федерацияның мүшелері бола алмайды. </w:t>
            </w:r>
          </w:p>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 xml:space="preserve">Бұл қайшылықты ұлттық деңгейде жою мақсатында паралимпиадалық емес спортты ҰПК бақылауы және тануы қажет.  </w:t>
            </w:r>
          </w:p>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 xml:space="preserve">Қазіргі таңда ХПК танылған кейбір халықаралық </w:t>
            </w:r>
            <w:r w:rsidRPr="00454E5B">
              <w:rPr>
                <w:rFonts w:ascii="Times New Roman" w:eastAsia="Times New Roman" w:hAnsi="Times New Roman" w:cs="Times New Roman"/>
                <w:color w:val="000000"/>
                <w:spacing w:val="2"/>
                <w:sz w:val="24"/>
                <w:szCs w:val="24"/>
                <w:lang w:val="kk-KZ"/>
              </w:rPr>
              <w:lastRenderedPageBreak/>
              <w:t>федерациялар бірнеше спорт түрлері бойынша федерациялар болып табылады. Алайда ұлттық деңгейде әрбір спорт түрін әртүрлі жеке федерациялар реттей алады.</w:t>
            </w:r>
          </w:p>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rPr>
            </w:pPr>
            <w:r w:rsidRPr="00454E5B">
              <w:rPr>
                <w:rFonts w:ascii="Times New Roman" w:eastAsia="Times New Roman" w:hAnsi="Times New Roman" w:cs="Times New Roman"/>
                <w:color w:val="000000"/>
                <w:spacing w:val="2"/>
                <w:sz w:val="24"/>
                <w:szCs w:val="24"/>
              </w:rPr>
              <w:t>Тек бір ұлттық федерация</w:t>
            </w:r>
            <w:r w:rsidR="00A657B4">
              <w:rPr>
                <w:rFonts w:ascii="Times New Roman" w:eastAsia="Times New Roman" w:hAnsi="Times New Roman" w:cs="Times New Roman"/>
                <w:color w:val="000000"/>
                <w:spacing w:val="2"/>
                <w:sz w:val="24"/>
                <w:szCs w:val="24"/>
                <w:lang w:val="kk-KZ"/>
              </w:rPr>
              <w:t xml:space="preserve"> </w:t>
            </w:r>
            <w:r w:rsidRPr="00454E5B">
              <w:rPr>
                <w:rFonts w:ascii="Times New Roman" w:eastAsia="Times New Roman" w:hAnsi="Times New Roman" w:cs="Times New Roman"/>
                <w:color w:val="000000"/>
                <w:spacing w:val="2"/>
                <w:sz w:val="24"/>
                <w:szCs w:val="24"/>
                <w:lang w:val="kk-KZ"/>
              </w:rPr>
              <w:t>ғана</w:t>
            </w:r>
            <w:r w:rsidRPr="00454E5B">
              <w:rPr>
                <w:rFonts w:ascii="Times New Roman" w:eastAsia="Times New Roman" w:hAnsi="Times New Roman" w:cs="Times New Roman"/>
                <w:color w:val="000000"/>
                <w:spacing w:val="2"/>
                <w:sz w:val="24"/>
                <w:szCs w:val="24"/>
              </w:rPr>
              <w:t xml:space="preserve"> халықаралық федерацияның мүшесі бола алады.</w:t>
            </w:r>
          </w:p>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rPr>
            </w:pPr>
            <w:r w:rsidRPr="00454E5B">
              <w:rPr>
                <w:rFonts w:ascii="Times New Roman" w:eastAsia="Times New Roman" w:hAnsi="Times New Roman" w:cs="Times New Roman"/>
                <w:color w:val="000000"/>
                <w:spacing w:val="2"/>
                <w:sz w:val="24"/>
                <w:szCs w:val="24"/>
              </w:rPr>
              <w:t xml:space="preserve">Осылайша,  заңның </w:t>
            </w:r>
            <w:r w:rsidRPr="00454E5B">
              <w:rPr>
                <w:rFonts w:ascii="Times New Roman" w:eastAsia="Times New Roman" w:hAnsi="Times New Roman" w:cs="Times New Roman"/>
                <w:color w:val="000000"/>
                <w:spacing w:val="2"/>
                <w:sz w:val="24"/>
                <w:szCs w:val="24"/>
                <w:lang w:val="kk-KZ"/>
              </w:rPr>
              <w:t>қолданыстағы редакциясына сәйкес</w:t>
            </w:r>
            <w:r w:rsidRPr="00454E5B">
              <w:rPr>
                <w:rFonts w:ascii="Times New Roman" w:eastAsia="Times New Roman" w:hAnsi="Times New Roman" w:cs="Times New Roman"/>
                <w:color w:val="000000"/>
                <w:spacing w:val="2"/>
                <w:sz w:val="24"/>
                <w:szCs w:val="24"/>
              </w:rPr>
              <w:t xml:space="preserve"> федерация халықаралық федерация мүшелігіне</w:t>
            </w:r>
            <w:r w:rsidRPr="00454E5B">
              <w:rPr>
                <w:rFonts w:ascii="Times New Roman" w:eastAsia="Times New Roman" w:hAnsi="Times New Roman" w:cs="Times New Roman"/>
                <w:color w:val="000000"/>
                <w:spacing w:val="2"/>
                <w:sz w:val="24"/>
                <w:szCs w:val="24"/>
                <w:lang w:val="kk-KZ"/>
              </w:rPr>
              <w:t xml:space="preserve"> енген</w:t>
            </w:r>
            <w:r w:rsidRPr="00454E5B">
              <w:rPr>
                <w:rFonts w:ascii="Times New Roman" w:eastAsia="Times New Roman" w:hAnsi="Times New Roman" w:cs="Times New Roman"/>
                <w:color w:val="000000"/>
                <w:spacing w:val="2"/>
                <w:sz w:val="24"/>
                <w:szCs w:val="24"/>
              </w:rPr>
              <w:t xml:space="preserve"> және </w:t>
            </w:r>
            <w:r w:rsidRPr="00454E5B">
              <w:rPr>
                <w:rFonts w:ascii="Times New Roman" w:eastAsia="Times New Roman" w:hAnsi="Times New Roman" w:cs="Times New Roman"/>
                <w:color w:val="000000"/>
                <w:spacing w:val="2"/>
                <w:sz w:val="24"/>
                <w:szCs w:val="24"/>
                <w:lang w:val="kk-KZ"/>
              </w:rPr>
              <w:t>ҰПК</w:t>
            </w:r>
            <w:r w:rsidRPr="00454E5B">
              <w:rPr>
                <w:rFonts w:ascii="Times New Roman" w:eastAsia="Times New Roman" w:hAnsi="Times New Roman" w:cs="Times New Roman"/>
                <w:color w:val="000000"/>
                <w:spacing w:val="2"/>
                <w:sz w:val="24"/>
                <w:szCs w:val="24"/>
              </w:rPr>
              <w:t xml:space="preserve"> тан</w:t>
            </w:r>
            <w:r w:rsidRPr="00454E5B">
              <w:rPr>
                <w:rFonts w:ascii="Times New Roman" w:eastAsia="Times New Roman" w:hAnsi="Times New Roman" w:cs="Times New Roman"/>
                <w:color w:val="000000"/>
                <w:spacing w:val="2"/>
                <w:sz w:val="24"/>
                <w:szCs w:val="24"/>
                <w:lang w:val="kk-KZ"/>
              </w:rPr>
              <w:t>ылған</w:t>
            </w:r>
            <w:r w:rsidRPr="00454E5B">
              <w:rPr>
                <w:rFonts w:ascii="Times New Roman" w:eastAsia="Times New Roman" w:hAnsi="Times New Roman" w:cs="Times New Roman"/>
                <w:color w:val="000000"/>
                <w:spacing w:val="2"/>
                <w:sz w:val="24"/>
                <w:szCs w:val="24"/>
              </w:rPr>
              <w:t xml:space="preserve"> жағдайда ғана аккредиттелуі мүмкін </w:t>
            </w:r>
            <w:r w:rsidRPr="00454E5B">
              <w:rPr>
                <w:rFonts w:ascii="Times New Roman" w:eastAsia="Times New Roman" w:hAnsi="Times New Roman" w:cs="Times New Roman"/>
                <w:color w:val="000000"/>
                <w:spacing w:val="2"/>
                <w:sz w:val="24"/>
                <w:szCs w:val="24"/>
                <w:lang w:val="kk-KZ"/>
              </w:rPr>
              <w:t xml:space="preserve">яғни </w:t>
            </w:r>
            <w:r w:rsidRPr="00454E5B">
              <w:rPr>
                <w:rFonts w:ascii="Times New Roman" w:eastAsia="Times New Roman" w:hAnsi="Times New Roman" w:cs="Times New Roman"/>
                <w:color w:val="000000"/>
                <w:spacing w:val="2"/>
                <w:sz w:val="24"/>
                <w:szCs w:val="24"/>
              </w:rPr>
              <w:t>аккредиттелген федерациялар шеңберін қысқартады, бұл өз кезегінде Паралимпиада спортының дамуына кедергі келтіреді.</w:t>
            </w:r>
            <w:r w:rsidRPr="00454E5B">
              <w:rPr>
                <w:rFonts w:ascii="Times New Roman" w:eastAsia="Times New Roman" w:hAnsi="Times New Roman" w:cs="Times New Roman"/>
                <w:color w:val="000000"/>
                <w:spacing w:val="2"/>
                <w:sz w:val="24"/>
                <w:szCs w:val="24"/>
                <w:lang w:val="kk-KZ"/>
              </w:rPr>
              <w:t xml:space="preserve"> </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color w:val="000000"/>
                <w:spacing w:val="2"/>
                <w:sz w:val="24"/>
                <w:szCs w:val="24"/>
              </w:rPr>
              <w:t xml:space="preserve">Федерацияның халықаралық федерация мүшесі болуға немесе </w:t>
            </w:r>
            <w:r w:rsidRPr="00454E5B">
              <w:rPr>
                <w:rFonts w:ascii="Times New Roman" w:eastAsia="Times New Roman" w:hAnsi="Times New Roman" w:cs="Times New Roman"/>
                <w:color w:val="000000"/>
                <w:spacing w:val="2"/>
                <w:sz w:val="24"/>
                <w:szCs w:val="24"/>
                <w:lang w:val="kk-KZ"/>
              </w:rPr>
              <w:t>ҰПК</w:t>
            </w:r>
            <w:r w:rsidRPr="00454E5B">
              <w:rPr>
                <w:rFonts w:ascii="Times New Roman" w:eastAsia="Times New Roman" w:hAnsi="Times New Roman" w:cs="Times New Roman"/>
                <w:color w:val="000000"/>
                <w:spacing w:val="2"/>
                <w:sz w:val="24"/>
                <w:szCs w:val="24"/>
              </w:rPr>
              <w:t xml:space="preserve"> тану құқығын беру арқылы федерацияларды аккредиттеу мүмкіндігін кеңейту ірі паралимпиадалық спорт түрлерін кеңінен дамытуға мүмкіндік береді.</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Pr="006C712F" w:rsidRDefault="00C95071" w:rsidP="00446013">
            <w:pPr>
              <w:contextualSpacing/>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lastRenderedPageBreak/>
              <w:t>2</w:t>
            </w:r>
            <w:r w:rsidR="00622076">
              <w:rPr>
                <w:rFonts w:ascii="Times New Roman" w:eastAsia="Times New Roman" w:hAnsi="Times New Roman" w:cs="Times New Roman"/>
                <w:color w:val="000000"/>
                <w:spacing w:val="2"/>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color w:val="000000"/>
                <w:spacing w:val="2"/>
                <w:sz w:val="24"/>
                <w:szCs w:val="24"/>
              </w:rPr>
              <w:t>1</w:t>
            </w:r>
            <w:r w:rsidRPr="00454E5B">
              <w:rPr>
                <w:rFonts w:ascii="Times New Roman" w:eastAsia="Times New Roman" w:hAnsi="Times New Roman" w:cs="Times New Roman"/>
                <w:color w:val="000000"/>
                <w:spacing w:val="2"/>
                <w:sz w:val="24"/>
                <w:szCs w:val="24"/>
                <w:lang w:val="kk-KZ"/>
              </w:rPr>
              <w:t>1</w:t>
            </w:r>
            <w:r w:rsidRPr="00454E5B">
              <w:rPr>
                <w:rFonts w:ascii="Times New Roman" w:eastAsia="Times New Roman" w:hAnsi="Times New Roman" w:cs="Times New Roman"/>
                <w:color w:val="000000"/>
                <w:spacing w:val="2"/>
                <w:sz w:val="24"/>
                <w:szCs w:val="24"/>
              </w:rPr>
              <w:t>-ба</w:t>
            </w:r>
            <w:r w:rsidRPr="00454E5B">
              <w:rPr>
                <w:rFonts w:ascii="Times New Roman" w:eastAsia="Times New Roman" w:hAnsi="Times New Roman" w:cs="Times New Roman"/>
                <w:color w:val="000000"/>
                <w:spacing w:val="2"/>
                <w:sz w:val="24"/>
                <w:szCs w:val="24"/>
                <w:lang w:val="kk-KZ"/>
              </w:rPr>
              <w:t>пт</w:t>
            </w:r>
            <w:r w:rsidRPr="00454E5B">
              <w:rPr>
                <w:rFonts w:ascii="Times New Roman" w:eastAsia="Times New Roman" w:hAnsi="Times New Roman" w:cs="Times New Roman"/>
                <w:color w:val="000000"/>
                <w:spacing w:val="2"/>
                <w:sz w:val="24"/>
                <w:szCs w:val="24"/>
              </w:rPr>
              <w:t>ы</w:t>
            </w:r>
            <w:r w:rsidRPr="00454E5B">
              <w:rPr>
                <w:rFonts w:ascii="Times New Roman" w:eastAsia="Times New Roman" w:hAnsi="Times New Roman" w:cs="Times New Roman"/>
                <w:color w:val="000000"/>
                <w:spacing w:val="2"/>
                <w:sz w:val="24"/>
                <w:szCs w:val="24"/>
                <w:lang w:val="kk-KZ"/>
              </w:rPr>
              <w:t xml:space="preserve">ң </w:t>
            </w:r>
            <w:r w:rsidRPr="00454E5B">
              <w:rPr>
                <w:rFonts w:ascii="Times New Roman" w:eastAsia="Times New Roman" w:hAnsi="Times New Roman" w:cs="Times New Roman"/>
                <w:color w:val="000000"/>
                <w:spacing w:val="2"/>
                <w:sz w:val="24"/>
                <w:szCs w:val="24"/>
                <w:lang w:val="kk-KZ"/>
              </w:rPr>
              <w:lastRenderedPageBreak/>
              <w:t>жаңа 2-2-тармағы</w:t>
            </w:r>
          </w:p>
        </w:tc>
        <w:tc>
          <w:tcPr>
            <w:tcW w:w="4818" w:type="dxa"/>
            <w:tcBorders>
              <w:top w:val="single" w:sz="4" w:space="0" w:color="auto"/>
              <w:left w:val="single" w:sz="4" w:space="0" w:color="auto"/>
              <w:bottom w:val="single" w:sz="4" w:space="0" w:color="auto"/>
              <w:right w:val="single" w:sz="4" w:space="0" w:color="auto"/>
            </w:tcBorders>
          </w:tcPr>
          <w:p w:rsidR="00446013" w:rsidRDefault="00446013" w:rsidP="00446013">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454E5B">
              <w:rPr>
                <w:rFonts w:ascii="Times New Roman" w:eastAsia="Calibri" w:hAnsi="Times New Roman" w:cs="Times New Roman"/>
                <w:sz w:val="24"/>
                <w:szCs w:val="24"/>
                <w:bdr w:val="none" w:sz="0" w:space="0" w:color="auto" w:frame="1"/>
                <w:shd w:val="clear" w:color="auto" w:fill="FFFFFF"/>
              </w:rPr>
              <w:lastRenderedPageBreak/>
              <w:t>11-бап. Спорт федерацияларын аккредиттеу</w:t>
            </w:r>
          </w:p>
          <w:p w:rsidR="00446013" w:rsidRPr="007C6497" w:rsidRDefault="00446013" w:rsidP="00446013">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Calibri" w:hAnsi="Times New Roman" w:cs="Times New Roman"/>
                <w:sz w:val="24"/>
                <w:szCs w:val="24"/>
                <w:bdr w:val="none" w:sz="0" w:space="0" w:color="auto" w:frame="1"/>
                <w:shd w:val="clear" w:color="auto" w:fill="FFFFFF"/>
                <w:lang w:val="kk-KZ"/>
              </w:rPr>
              <w:lastRenderedPageBreak/>
              <w:t>...</w:t>
            </w:r>
          </w:p>
          <w:p w:rsidR="00446013" w:rsidRPr="00454E5B" w:rsidRDefault="00446013" w:rsidP="00446013">
            <w:pPr>
              <w:contextualSpacing/>
              <w:jc w:val="both"/>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 xml:space="preserve">2-2. </w:t>
            </w:r>
            <w:r w:rsidRPr="00454E5B">
              <w:rPr>
                <w:rFonts w:ascii="Times New Roman" w:eastAsia="Times New Roman" w:hAnsi="Times New Roman" w:cs="Times New Roman"/>
                <w:b/>
                <w:sz w:val="24"/>
                <w:szCs w:val="24"/>
                <w:lang w:val="kk-KZ"/>
              </w:rPr>
              <w:t>жоқ</w:t>
            </w:r>
            <w:r w:rsidRPr="00454E5B">
              <w:rPr>
                <w:rFonts w:ascii="Times New Roman" w:eastAsia="Times New Roman" w:hAnsi="Times New Roman" w:cs="Times New Roman"/>
                <w:b/>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Default="00446013" w:rsidP="00446013">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454E5B">
              <w:rPr>
                <w:rFonts w:ascii="Times New Roman" w:eastAsia="Calibri" w:hAnsi="Times New Roman" w:cs="Times New Roman"/>
                <w:sz w:val="24"/>
                <w:szCs w:val="24"/>
                <w:bdr w:val="none" w:sz="0" w:space="0" w:color="auto" w:frame="1"/>
                <w:shd w:val="clear" w:color="auto" w:fill="FFFFFF"/>
              </w:rPr>
              <w:lastRenderedPageBreak/>
              <w:t xml:space="preserve">11-бап. Спорт федерацияларын </w:t>
            </w:r>
            <w:r w:rsidRPr="00454E5B">
              <w:rPr>
                <w:rFonts w:ascii="Times New Roman" w:eastAsia="Calibri" w:hAnsi="Times New Roman" w:cs="Times New Roman"/>
                <w:sz w:val="24"/>
                <w:szCs w:val="24"/>
                <w:bdr w:val="none" w:sz="0" w:space="0" w:color="auto" w:frame="1"/>
                <w:shd w:val="clear" w:color="auto" w:fill="FFFFFF"/>
              </w:rPr>
              <w:lastRenderedPageBreak/>
              <w:t>аккредиттеу</w:t>
            </w:r>
          </w:p>
          <w:p w:rsidR="00446013" w:rsidRPr="007C6497" w:rsidRDefault="00446013" w:rsidP="00446013">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Calibri" w:hAnsi="Times New Roman" w:cs="Times New Roman"/>
                <w:sz w:val="24"/>
                <w:szCs w:val="24"/>
                <w:bdr w:val="none" w:sz="0" w:space="0" w:color="auto" w:frame="1"/>
                <w:shd w:val="clear" w:color="auto" w:fill="FFFFFF"/>
                <w:lang w:val="kk-KZ"/>
              </w:rPr>
              <w:t>....</w:t>
            </w:r>
          </w:p>
          <w:p w:rsidR="00446013" w:rsidRPr="002B3C02" w:rsidRDefault="00446013" w:rsidP="00446013">
            <w:pPr>
              <w:spacing w:after="200"/>
              <w:contextualSpacing/>
              <w:jc w:val="both"/>
              <w:rPr>
                <w:rFonts w:ascii="Times New Roman" w:eastAsia="Calibri" w:hAnsi="Times New Roman" w:cs="Times New Roman"/>
                <w:b/>
                <w:sz w:val="24"/>
                <w:szCs w:val="24"/>
                <w:shd w:val="clear" w:color="auto" w:fill="FFFFFF"/>
                <w:lang w:val="kk-KZ"/>
              </w:rPr>
            </w:pPr>
            <w:r w:rsidRPr="00454E5B">
              <w:rPr>
                <w:rFonts w:ascii="Times New Roman" w:eastAsia="Calibri" w:hAnsi="Times New Roman" w:cs="Times New Roman"/>
                <w:b/>
                <w:sz w:val="24"/>
                <w:szCs w:val="24"/>
                <w:shd w:val="clear" w:color="auto" w:fill="FFFFFF"/>
                <w:lang w:val="kk-KZ"/>
              </w:rPr>
              <w:t xml:space="preserve">2-2. </w:t>
            </w:r>
            <w:r w:rsidR="002B3C02" w:rsidRPr="002B3C02">
              <w:rPr>
                <w:rFonts w:ascii="Times New Roman" w:eastAsia="Calibri" w:hAnsi="Times New Roman" w:cs="Times New Roman"/>
                <w:b/>
                <w:sz w:val="24"/>
                <w:szCs w:val="24"/>
                <w:shd w:val="clear" w:color="auto" w:fill="FFFFFF"/>
                <w:lang w:val="kk-KZ"/>
              </w:rPr>
              <w:t>Сурдлимпиадалық спорт түрі бойынша республикалық және (немесе) өңірлік спорт федерациялары Қазақстан Республикасының атынан Саңыраулар спорты халықаралық комитеті таныған халықаралық спорт ұйымының мүшесі болуға және оларды Қазақстан Республикасының Ұлттық сурдлимпиада комитеті тануға тиіс</w:t>
            </w:r>
            <w:r w:rsidRPr="002B3C02">
              <w:rPr>
                <w:rFonts w:ascii="Times New Roman" w:eastAsia="Calibri" w:hAnsi="Times New Roman" w:cs="Times New Roman"/>
                <w:b/>
                <w:sz w:val="24"/>
                <w:szCs w:val="24"/>
                <w:shd w:val="clear" w:color="auto" w:fill="FFFFFF"/>
                <w:lang w:val="kk-KZ"/>
              </w:rPr>
              <w:t>.</w:t>
            </w:r>
          </w:p>
          <w:p w:rsidR="00446013" w:rsidRPr="00454E5B" w:rsidRDefault="00446013" w:rsidP="00446013">
            <w:pPr>
              <w:ind w:left="720"/>
              <w:contextualSpacing/>
              <w:jc w:val="both"/>
              <w:rPr>
                <w:rFonts w:ascii="Times New Roman" w:eastAsia="Times New Roman" w:hAnsi="Times New Roman" w:cs="Times New Roman"/>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A657B4">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Спорттық федерациялар мүше </w:t>
            </w:r>
            <w:r w:rsidRPr="00454E5B">
              <w:rPr>
                <w:rFonts w:ascii="Times New Roman" w:eastAsia="Times New Roman" w:hAnsi="Times New Roman" w:cs="Times New Roman"/>
                <w:sz w:val="24"/>
                <w:szCs w:val="24"/>
                <w:lang w:val="kk-KZ"/>
              </w:rPr>
              <w:lastRenderedPageBreak/>
              <w:t>болып табылатын халықаралық спорт ұйымы жауап беретін спорт түрлері</w:t>
            </w:r>
            <w:r w:rsidR="00A657B4">
              <w:rPr>
                <w:rFonts w:ascii="Times New Roman" w:eastAsia="Times New Roman" w:hAnsi="Times New Roman" w:cs="Times New Roman"/>
                <w:sz w:val="24"/>
                <w:szCs w:val="24"/>
                <w:lang w:val="kk-KZ"/>
              </w:rPr>
              <w:t>нің шеңберінде</w:t>
            </w:r>
            <w:r w:rsidRPr="00454E5B">
              <w:rPr>
                <w:rFonts w:ascii="Times New Roman" w:eastAsia="Times New Roman" w:hAnsi="Times New Roman" w:cs="Times New Roman"/>
                <w:sz w:val="24"/>
                <w:szCs w:val="24"/>
                <w:lang w:val="kk-KZ"/>
              </w:rPr>
              <w:t xml:space="preserve"> спорттық-</w:t>
            </w:r>
            <w:r w:rsidR="00A657B4">
              <w:rPr>
                <w:rFonts w:ascii="Times New Roman" w:eastAsia="Times New Roman" w:hAnsi="Times New Roman" w:cs="Times New Roman"/>
                <w:sz w:val="24"/>
                <w:szCs w:val="24"/>
                <w:lang w:val="kk-KZ"/>
              </w:rPr>
              <w:t>сурдлимпиадалық</w:t>
            </w:r>
            <w:r w:rsidRPr="00454E5B">
              <w:rPr>
                <w:rFonts w:ascii="Times New Roman" w:eastAsia="Times New Roman" w:hAnsi="Times New Roman" w:cs="Times New Roman"/>
                <w:sz w:val="24"/>
                <w:szCs w:val="24"/>
                <w:lang w:val="kk-KZ"/>
              </w:rPr>
              <w:t xml:space="preserve"> спорт</w:t>
            </w:r>
            <w:r w:rsidR="00A657B4">
              <w:rPr>
                <w:rFonts w:ascii="Times New Roman" w:eastAsia="Times New Roman" w:hAnsi="Times New Roman" w:cs="Times New Roman"/>
                <w:sz w:val="24"/>
                <w:szCs w:val="24"/>
                <w:lang w:val="kk-KZ"/>
              </w:rPr>
              <w:t xml:space="preserve"> түрін</w:t>
            </w:r>
            <w:r w:rsidRPr="00454E5B">
              <w:rPr>
                <w:rFonts w:ascii="Times New Roman" w:eastAsia="Times New Roman" w:hAnsi="Times New Roman" w:cs="Times New Roman"/>
                <w:sz w:val="24"/>
                <w:szCs w:val="24"/>
                <w:lang w:val="kk-KZ"/>
              </w:rPr>
              <w:t xml:space="preserve"> тиіс,</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сондықтан аккредитациялау үшін бірқатар жағдайларда спорттық федерацияның Халықаралық саңыраулар спорт комитетінің</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 xml:space="preserve">немесе </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Паралимпиадалық спортты дамыту бойынша  федерацияларды табыстайтын Қазақстан Республикасының Ұлттық Сурдлимпиадалық комитеті мойындаған мүшелігі талап етіледі,</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Халықаралық спорттық ұйымға мүшелігі  талап етіледі.</w:t>
            </w:r>
          </w:p>
        </w:tc>
      </w:tr>
      <w:tr w:rsidR="00446013" w:rsidRPr="00454E5B" w:rsidTr="00E93C34">
        <w:tc>
          <w:tcPr>
            <w:tcW w:w="534" w:type="dxa"/>
            <w:tcBorders>
              <w:top w:val="single" w:sz="4" w:space="0" w:color="auto"/>
              <w:left w:val="single" w:sz="4" w:space="0" w:color="auto"/>
              <w:bottom w:val="single" w:sz="4" w:space="0" w:color="auto"/>
              <w:right w:val="single" w:sz="4" w:space="0" w:color="auto"/>
            </w:tcBorders>
          </w:tcPr>
          <w:p w:rsidR="00446013" w:rsidRPr="00454E5B" w:rsidRDefault="004D1690"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622076">
              <w:rPr>
                <w:rFonts w:ascii="Times New Roman" w:eastAsia="Times New Roman" w:hAnsi="Times New Roman" w:cs="Times New Roman"/>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12</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баптың 2-тармақтың</w:t>
            </w:r>
          </w:p>
          <w:p w:rsidR="00446013" w:rsidRPr="00454E5B" w:rsidRDefault="00446013" w:rsidP="00446013">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4)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 xml:space="preserve">2. </w:t>
            </w:r>
            <w:r w:rsidRPr="00454E5B">
              <w:rPr>
                <w:rFonts w:ascii="Times New Roman" w:eastAsia="Calibri" w:hAnsi="Times New Roman" w:cs="Times New Roman"/>
                <w:sz w:val="24"/>
                <w:szCs w:val="24"/>
                <w:shd w:val="clear" w:color="auto" w:fill="FFFFFF"/>
              </w:rPr>
              <w:t xml:space="preserve"> Аккредиттелген республикалық және өңірлік спорт федерациялары:</w:t>
            </w:r>
          </w:p>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rPr>
              <w:t xml:space="preserve">4) </w:t>
            </w:r>
            <w:r w:rsidRPr="00454E5B">
              <w:rPr>
                <w:rFonts w:ascii="Times New Roman" w:eastAsia="Calibri" w:hAnsi="Times New Roman" w:cs="Times New Roman"/>
                <w:sz w:val="24"/>
                <w:szCs w:val="24"/>
                <w:shd w:val="clear" w:color="auto" w:fill="FFFFFF"/>
              </w:rPr>
              <w:t xml:space="preserve"> республикалық спорт федерациясы өткізетін жарыстар туралы ережелерді (регламенттерді) әзірлеуге және оларды дене шынықтыру және спорт саласындағы уәкілетті органмен келісуге;</w:t>
            </w:r>
            <w:r w:rsidRPr="00454E5B">
              <w:rPr>
                <w:rFonts w:ascii="Times New Roman" w:eastAsia="Calibri" w:hAnsi="Times New Roman" w:cs="Times New Roman"/>
                <w:sz w:val="24"/>
                <w:szCs w:val="24"/>
              </w:rPr>
              <w:t xml:space="preserve"> </w:t>
            </w:r>
          </w:p>
          <w:p w:rsidR="00446013" w:rsidRPr="00454E5B" w:rsidRDefault="00446013" w:rsidP="00446013">
            <w:pPr>
              <w:spacing w:after="200"/>
              <w:contextualSpacing/>
              <w:jc w:val="both"/>
              <w:rPr>
                <w:rFonts w:ascii="Calibri" w:eastAsia="Calibri" w:hAnsi="Calibri" w:cs="Times New Roman"/>
                <w:sz w:val="24"/>
                <w:szCs w:val="24"/>
              </w:rPr>
            </w:pPr>
            <w:r w:rsidRPr="00454E5B">
              <w:rPr>
                <w:rFonts w:ascii="Times New Roman" w:eastAsia="Calibri" w:hAnsi="Times New Roman" w:cs="Times New Roman"/>
                <w:sz w:val="24"/>
                <w:szCs w:val="24"/>
              </w:rPr>
              <w:lastRenderedPageBreak/>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lastRenderedPageBreak/>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 xml:space="preserve">2. </w:t>
            </w:r>
            <w:r w:rsidRPr="00454E5B">
              <w:rPr>
                <w:rFonts w:ascii="Times New Roman" w:eastAsia="Calibri" w:hAnsi="Times New Roman" w:cs="Times New Roman"/>
                <w:sz w:val="24"/>
                <w:szCs w:val="24"/>
                <w:shd w:val="clear" w:color="auto" w:fill="FFFFFF"/>
              </w:rPr>
              <w:t xml:space="preserve"> Аккредиттелген республикалық және өңірлік спорт федерациялары:</w:t>
            </w:r>
          </w:p>
          <w:p w:rsidR="00446013" w:rsidRPr="00454E5B" w:rsidRDefault="00446013" w:rsidP="00446013">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rPr>
              <w:t xml:space="preserve">4) </w:t>
            </w:r>
            <w:r w:rsidRPr="00454E5B">
              <w:rPr>
                <w:rFonts w:ascii="Times New Roman" w:eastAsia="Calibri" w:hAnsi="Times New Roman" w:cs="Times New Roman"/>
                <w:sz w:val="24"/>
                <w:szCs w:val="24"/>
                <w:shd w:val="clear" w:color="auto" w:fill="FFFFFF"/>
              </w:rPr>
              <w:t xml:space="preserve"> республикалық </w:t>
            </w:r>
            <w:r w:rsidRPr="00454E5B">
              <w:rPr>
                <w:rFonts w:ascii="Times New Roman" w:eastAsia="Calibri" w:hAnsi="Times New Roman" w:cs="Times New Roman"/>
                <w:b/>
                <w:sz w:val="24"/>
                <w:szCs w:val="24"/>
                <w:shd w:val="clear" w:color="auto" w:fill="FFFFFF"/>
                <w:lang w:val="kk-KZ"/>
              </w:rPr>
              <w:t>немесе</w:t>
            </w:r>
            <w:r w:rsidRPr="00454E5B">
              <w:rPr>
                <w:rFonts w:ascii="Times New Roman" w:eastAsia="Calibri" w:hAnsi="Times New Roman" w:cs="Times New Roman"/>
                <w:b/>
                <w:sz w:val="24"/>
                <w:szCs w:val="24"/>
                <w:shd w:val="clear" w:color="auto" w:fill="FFFFFF"/>
              </w:rPr>
              <w:t xml:space="preserve"> өңірлік </w:t>
            </w:r>
            <w:r w:rsidRPr="00454E5B">
              <w:rPr>
                <w:rFonts w:ascii="Times New Roman" w:eastAsia="Calibri" w:hAnsi="Times New Roman" w:cs="Times New Roman"/>
                <w:b/>
                <w:sz w:val="24"/>
                <w:szCs w:val="24"/>
                <w:shd w:val="clear" w:color="auto" w:fill="FFFFFF"/>
                <w:lang w:val="kk-KZ"/>
              </w:rPr>
              <w:t xml:space="preserve">аккредиттелген </w:t>
            </w:r>
            <w:r w:rsidRPr="00454E5B">
              <w:rPr>
                <w:rFonts w:ascii="Times New Roman" w:eastAsia="Calibri" w:hAnsi="Times New Roman" w:cs="Times New Roman"/>
                <w:sz w:val="24"/>
                <w:szCs w:val="24"/>
                <w:shd w:val="clear" w:color="auto" w:fill="FFFFFF"/>
              </w:rPr>
              <w:t xml:space="preserve">спорт федерациясы өткізетін </w:t>
            </w:r>
            <w:r w:rsidRPr="00454E5B">
              <w:rPr>
                <w:rFonts w:ascii="Times New Roman" w:eastAsia="Calibri" w:hAnsi="Times New Roman" w:cs="Times New Roman"/>
                <w:b/>
                <w:sz w:val="24"/>
                <w:szCs w:val="24"/>
                <w:shd w:val="clear" w:color="auto" w:fill="FFFFFF"/>
                <w:lang w:val="kk-KZ"/>
              </w:rPr>
              <w:t xml:space="preserve">спорттық </w:t>
            </w:r>
            <w:r w:rsidRPr="00454E5B">
              <w:rPr>
                <w:rFonts w:ascii="Times New Roman" w:eastAsia="Calibri" w:hAnsi="Times New Roman" w:cs="Times New Roman"/>
                <w:sz w:val="24"/>
                <w:szCs w:val="24"/>
                <w:shd w:val="clear" w:color="auto" w:fill="FFFFFF"/>
              </w:rPr>
              <w:t xml:space="preserve">жарыстар туралы ережелерді (регламенттерді) әзірлеуге және оларды дене шынықтыру және </w:t>
            </w:r>
            <w:r w:rsidRPr="00454E5B">
              <w:rPr>
                <w:rFonts w:ascii="Times New Roman" w:eastAsia="Calibri" w:hAnsi="Times New Roman" w:cs="Times New Roman"/>
                <w:sz w:val="24"/>
                <w:szCs w:val="24"/>
                <w:shd w:val="clear" w:color="auto" w:fill="FFFFFF"/>
              </w:rPr>
              <w:lastRenderedPageBreak/>
              <w:t xml:space="preserve">спорт саласындағы </w:t>
            </w:r>
            <w:r w:rsidRPr="00454E5B">
              <w:rPr>
                <w:rFonts w:ascii="Times New Roman" w:eastAsia="Calibri" w:hAnsi="Times New Roman" w:cs="Times New Roman"/>
                <w:b/>
                <w:sz w:val="24"/>
                <w:szCs w:val="24"/>
                <w:shd w:val="clear" w:color="auto" w:fill="FFFFFF"/>
              </w:rPr>
              <w:t>уәкілетті органдарға</w:t>
            </w:r>
            <w:r w:rsidRPr="00454E5B">
              <w:rPr>
                <w:rFonts w:ascii="Times New Roman" w:eastAsia="Calibri" w:hAnsi="Times New Roman" w:cs="Times New Roman"/>
                <w:sz w:val="24"/>
                <w:szCs w:val="24"/>
                <w:shd w:val="clear" w:color="auto" w:fill="FFFFFF"/>
              </w:rPr>
              <w:t xml:space="preserve"> </w:t>
            </w:r>
            <w:r w:rsidRPr="00454E5B">
              <w:rPr>
                <w:rFonts w:ascii="Times New Roman" w:eastAsia="Calibri" w:hAnsi="Times New Roman" w:cs="Times New Roman"/>
                <w:b/>
                <w:sz w:val="24"/>
                <w:szCs w:val="24"/>
                <w:shd w:val="clear" w:color="auto" w:fill="FFFFFF"/>
              </w:rPr>
              <w:t>бекітуге</w:t>
            </w:r>
            <w:r w:rsidRPr="00454E5B">
              <w:rPr>
                <w:rFonts w:ascii="Times New Roman" w:eastAsia="Calibri" w:hAnsi="Times New Roman" w:cs="Times New Roman"/>
                <w:b/>
                <w:sz w:val="24"/>
                <w:szCs w:val="24"/>
                <w:shd w:val="clear" w:color="auto" w:fill="FFFFFF"/>
                <w:lang w:val="kk-KZ"/>
              </w:rPr>
              <w:t xml:space="preserve"> жолдайды</w:t>
            </w:r>
            <w:r w:rsidRPr="00454E5B">
              <w:rPr>
                <w:rFonts w:ascii="Times New Roman" w:eastAsia="Calibri" w:hAnsi="Times New Roman" w:cs="Times New Roman"/>
                <w:sz w:val="24"/>
                <w:szCs w:val="24"/>
                <w:shd w:val="clear" w:color="auto" w:fill="FFFFFF"/>
              </w:rPr>
              <w:t>;</w:t>
            </w:r>
            <w:r w:rsidRPr="00454E5B">
              <w:rPr>
                <w:rFonts w:ascii="Times New Roman" w:eastAsia="Calibri" w:hAnsi="Times New Roman" w:cs="Times New Roman"/>
                <w:sz w:val="24"/>
                <w:szCs w:val="24"/>
              </w:rPr>
              <w:t xml:space="preserve"> </w:t>
            </w:r>
          </w:p>
          <w:p w:rsidR="00446013" w:rsidRPr="00454E5B" w:rsidRDefault="00446013" w:rsidP="00446013">
            <w:pPr>
              <w:contextualSpacing/>
              <w:jc w:val="both"/>
              <w:rPr>
                <w:rFonts w:ascii="Times New Roman" w:eastAsia="Calibri" w:hAnsi="Times New Roman" w:cs="Times New Roman"/>
                <w:b/>
                <w:bCs/>
              </w:rPr>
            </w:pPr>
            <w:r w:rsidRPr="00454E5B">
              <w:rPr>
                <w:rFonts w:ascii="Times New Roman" w:eastAsia="Calibri" w:hAnsi="Times New Roman" w:cs="Times New Roman"/>
                <w:bCs/>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A657B4">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lastRenderedPageBreak/>
              <w:t xml:space="preserve">Жарыстар туралы ережелерді (регламенттерді) әзірлеу мен бекітуге байланысты олқылықтардың және </w:t>
            </w:r>
            <w:r w:rsidR="00A657B4">
              <w:rPr>
                <w:rFonts w:ascii="Times New Roman" w:eastAsia="Times New Roman" w:hAnsi="Times New Roman" w:cs="Times New Roman"/>
                <w:sz w:val="24"/>
                <w:szCs w:val="24"/>
                <w:lang w:val="kk-KZ"/>
              </w:rPr>
              <w:t>қайшылықтар</w:t>
            </w:r>
            <w:r w:rsidRPr="00454E5B">
              <w:rPr>
                <w:rFonts w:ascii="Times New Roman" w:eastAsia="Times New Roman" w:hAnsi="Times New Roman" w:cs="Times New Roman"/>
                <w:sz w:val="24"/>
                <w:szCs w:val="24"/>
                <w:lang w:val="kk-KZ"/>
              </w:rPr>
              <w:t xml:space="preserve"> сәйкессіздіктерін жою мақсатында</w:t>
            </w:r>
          </w:p>
        </w:tc>
      </w:tr>
      <w:tr w:rsidR="006645F9" w:rsidRPr="00454E5B" w:rsidTr="00E93C34">
        <w:tc>
          <w:tcPr>
            <w:tcW w:w="534" w:type="dxa"/>
            <w:tcBorders>
              <w:top w:val="single" w:sz="4" w:space="0" w:color="auto"/>
              <w:left w:val="single" w:sz="4" w:space="0" w:color="auto"/>
              <w:bottom w:val="single" w:sz="4" w:space="0" w:color="auto"/>
              <w:right w:val="single" w:sz="4" w:space="0" w:color="auto"/>
            </w:tcBorders>
          </w:tcPr>
          <w:p w:rsidR="006645F9" w:rsidRDefault="00622076"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29</w:t>
            </w:r>
          </w:p>
        </w:tc>
        <w:tc>
          <w:tcPr>
            <w:tcW w:w="1559" w:type="dxa"/>
            <w:tcBorders>
              <w:top w:val="single" w:sz="4" w:space="0" w:color="auto"/>
              <w:left w:val="single" w:sz="4" w:space="0" w:color="auto"/>
              <w:bottom w:val="single" w:sz="4" w:space="0" w:color="auto"/>
              <w:right w:val="single" w:sz="4" w:space="0" w:color="auto"/>
            </w:tcBorders>
          </w:tcPr>
          <w:p w:rsidR="006645F9" w:rsidRPr="00454E5B" w:rsidRDefault="006645F9" w:rsidP="006645F9">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12</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баптың 2-тармақтың</w:t>
            </w:r>
          </w:p>
          <w:p w:rsidR="006645F9" w:rsidRPr="00454E5B" w:rsidRDefault="006645F9" w:rsidP="006645F9">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4) тармақшасы</w:t>
            </w:r>
          </w:p>
        </w:tc>
        <w:tc>
          <w:tcPr>
            <w:tcW w:w="4818" w:type="dxa"/>
            <w:tcBorders>
              <w:top w:val="single" w:sz="4" w:space="0" w:color="auto"/>
              <w:left w:val="single" w:sz="4" w:space="0" w:color="auto"/>
              <w:bottom w:val="single" w:sz="4" w:space="0" w:color="auto"/>
              <w:right w:val="single" w:sz="4" w:space="0" w:color="auto"/>
            </w:tcBorders>
          </w:tcPr>
          <w:p w:rsidR="006645F9" w:rsidRPr="00454E5B" w:rsidRDefault="006645F9" w:rsidP="006645F9">
            <w:pPr>
              <w:spacing w:after="200"/>
              <w:contextualSpacing/>
              <w:jc w:val="both"/>
              <w:rPr>
                <w:rFonts w:ascii="Times New Roman" w:eastAsia="Calibri" w:hAnsi="Times New Roman" w:cs="Times New Roman"/>
                <w:sz w:val="24"/>
                <w:szCs w:val="24"/>
                <w:lang w:val="kk-KZ"/>
              </w:rPr>
            </w:pPr>
            <w:r w:rsidRPr="006645F9">
              <w:rPr>
                <w:rFonts w:ascii="Times New Roman" w:eastAsia="Calibri" w:hAnsi="Times New Roman" w:cs="Times New Roman"/>
                <w:sz w:val="24"/>
                <w:szCs w:val="24"/>
                <w:bdr w:val="none" w:sz="0" w:space="0" w:color="auto" w:frame="1"/>
                <w:shd w:val="clear" w:color="auto" w:fill="FFFFFF"/>
                <w:lang w:val="kk-KZ"/>
              </w:rPr>
              <w:t>12-бап. Аккредиттелген спорт федерацияларының құқықтары мен міндеттері</w:t>
            </w:r>
            <w:r w:rsidRPr="006645F9">
              <w:rPr>
                <w:rFonts w:ascii="Times New Roman" w:eastAsia="Calibri" w:hAnsi="Times New Roman" w:cs="Times New Roman"/>
                <w:sz w:val="24"/>
                <w:szCs w:val="24"/>
                <w:lang w:val="kk-KZ"/>
              </w:rPr>
              <w:t xml:space="preserve"> </w:t>
            </w:r>
          </w:p>
          <w:p w:rsidR="006645F9" w:rsidRPr="00454E5B" w:rsidRDefault="006645F9" w:rsidP="006645F9">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 xml:space="preserve">2. </w:t>
            </w:r>
            <w:r w:rsidRPr="00454E5B">
              <w:rPr>
                <w:rFonts w:ascii="Times New Roman" w:eastAsia="Calibri" w:hAnsi="Times New Roman" w:cs="Times New Roman"/>
                <w:sz w:val="24"/>
                <w:szCs w:val="24"/>
                <w:shd w:val="clear" w:color="auto" w:fill="FFFFFF"/>
              </w:rPr>
              <w:t xml:space="preserve"> Аккредиттелген республикалық және өңірлік спорт федерациялары:</w:t>
            </w:r>
          </w:p>
          <w:p w:rsidR="006645F9" w:rsidRPr="00454E5B" w:rsidRDefault="006645F9" w:rsidP="006645F9">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6645F9" w:rsidRPr="00454E5B" w:rsidRDefault="006645F9" w:rsidP="00446013">
            <w:pPr>
              <w:contextualSpacing/>
              <w:jc w:val="both"/>
              <w:rPr>
                <w:rFonts w:ascii="Times New Roman" w:eastAsia="Calibri" w:hAnsi="Times New Roman" w:cs="Times New Roman"/>
                <w:sz w:val="24"/>
                <w:szCs w:val="24"/>
                <w:bdr w:val="none" w:sz="0" w:space="0" w:color="auto" w:frame="1"/>
                <w:shd w:val="clear" w:color="auto" w:fill="FFFFFF"/>
              </w:rPr>
            </w:pPr>
            <w:r w:rsidRPr="006645F9">
              <w:rPr>
                <w:rFonts w:ascii="Times New Roman" w:eastAsia="Calibri" w:hAnsi="Times New Roman" w:cs="Times New Roman"/>
                <w:sz w:val="24"/>
                <w:szCs w:val="24"/>
                <w:bdr w:val="none" w:sz="0" w:space="0" w:color="auto" w:frame="1"/>
                <w:shd w:val="clear" w:color="auto" w:fill="FFFFFF"/>
                <w:lang w:val="kk-KZ"/>
              </w:rPr>
              <w:t>13) дене шынықтыру және спорт саласындағы уәкілетті органға спортшылар мен жаттықтырушыларға спорттық атақтар мен разрядтар, нұсқаушы-спортшыларға, жаттықтырушыларға, дене шынықтыру және спорт саласындағы мамандарға, спорт төрешілеріне санаттар беру үшін құжаттар ұсынуға;</w:t>
            </w:r>
          </w:p>
        </w:tc>
        <w:tc>
          <w:tcPr>
            <w:tcW w:w="4538" w:type="dxa"/>
            <w:tcBorders>
              <w:top w:val="single" w:sz="4" w:space="0" w:color="auto"/>
              <w:left w:val="single" w:sz="4" w:space="0" w:color="auto"/>
              <w:bottom w:val="single" w:sz="4" w:space="0" w:color="auto"/>
              <w:right w:val="single" w:sz="4" w:space="0" w:color="auto"/>
            </w:tcBorders>
          </w:tcPr>
          <w:p w:rsidR="006645F9" w:rsidRPr="00454E5B" w:rsidRDefault="006645F9" w:rsidP="006645F9">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6645F9" w:rsidRPr="00454E5B" w:rsidRDefault="006645F9" w:rsidP="006645F9">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 xml:space="preserve">2. </w:t>
            </w:r>
            <w:r w:rsidRPr="00454E5B">
              <w:rPr>
                <w:rFonts w:ascii="Times New Roman" w:eastAsia="Calibri" w:hAnsi="Times New Roman" w:cs="Times New Roman"/>
                <w:sz w:val="24"/>
                <w:szCs w:val="24"/>
                <w:shd w:val="clear" w:color="auto" w:fill="FFFFFF"/>
              </w:rPr>
              <w:t xml:space="preserve"> Аккредиттелген республикалық және өңірлік спорт федерациялары:</w:t>
            </w:r>
          </w:p>
          <w:p w:rsidR="006645F9" w:rsidRPr="00454E5B" w:rsidRDefault="006645F9" w:rsidP="006645F9">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6645F9" w:rsidRPr="00454E5B" w:rsidRDefault="006645F9" w:rsidP="002B3C02">
            <w:pPr>
              <w:contextualSpacing/>
              <w:jc w:val="both"/>
              <w:rPr>
                <w:rFonts w:ascii="Times New Roman" w:eastAsia="Calibri" w:hAnsi="Times New Roman" w:cs="Times New Roman"/>
                <w:sz w:val="24"/>
                <w:szCs w:val="24"/>
                <w:bdr w:val="none" w:sz="0" w:space="0" w:color="auto" w:frame="1"/>
                <w:shd w:val="clear" w:color="auto" w:fill="FFFFFF"/>
              </w:rPr>
            </w:pPr>
            <w:r w:rsidRPr="006645F9">
              <w:rPr>
                <w:rFonts w:ascii="Times New Roman" w:eastAsia="Calibri" w:hAnsi="Times New Roman" w:cs="Times New Roman"/>
                <w:sz w:val="24"/>
                <w:szCs w:val="24"/>
                <w:bdr w:val="none" w:sz="0" w:space="0" w:color="auto" w:frame="1"/>
                <w:shd w:val="clear" w:color="auto" w:fill="FFFFFF"/>
                <w:lang w:val="kk-KZ"/>
              </w:rPr>
              <w:t xml:space="preserve">13) спортшылар мен жаттықтырушыларға спорттық атақтар мен разрядтар, нұсқаушы-спортшыларға, жаттықтырушыларға, дене шынықтыру және спорт саласындағы мамандарға, спорт төрешілеріне </w:t>
            </w:r>
            <w:r w:rsidR="00E02CA7" w:rsidRPr="00E02CA7">
              <w:rPr>
                <w:rFonts w:ascii="Times New Roman" w:eastAsia="Calibri" w:hAnsi="Times New Roman" w:cs="Times New Roman"/>
                <w:b/>
                <w:sz w:val="24"/>
                <w:szCs w:val="24"/>
                <w:bdr w:val="none" w:sz="0" w:space="0" w:color="auto" w:frame="1"/>
                <w:shd w:val="clear" w:color="auto" w:fill="FFFFFF"/>
                <w:lang w:val="kk-KZ"/>
              </w:rPr>
              <w:t>біліктіл</w:t>
            </w:r>
            <w:r w:rsidR="00CC326E">
              <w:rPr>
                <w:rFonts w:ascii="Times New Roman" w:eastAsia="Calibri" w:hAnsi="Times New Roman" w:cs="Times New Roman"/>
                <w:b/>
                <w:sz w:val="24"/>
                <w:szCs w:val="24"/>
                <w:bdr w:val="none" w:sz="0" w:space="0" w:color="auto" w:frame="1"/>
                <w:shd w:val="clear" w:color="auto" w:fill="FFFFFF"/>
                <w:lang w:val="kk-KZ"/>
              </w:rPr>
              <w:t>і</w:t>
            </w:r>
            <w:r w:rsidR="00E02CA7" w:rsidRPr="00E02CA7">
              <w:rPr>
                <w:rFonts w:ascii="Times New Roman" w:eastAsia="Calibri" w:hAnsi="Times New Roman" w:cs="Times New Roman"/>
                <w:b/>
                <w:sz w:val="24"/>
                <w:szCs w:val="24"/>
                <w:bdr w:val="none" w:sz="0" w:space="0" w:color="auto" w:frame="1"/>
                <w:shd w:val="clear" w:color="auto" w:fill="FFFFFF"/>
                <w:lang w:val="kk-KZ"/>
              </w:rPr>
              <w:t>к</w:t>
            </w:r>
            <w:r w:rsidR="00E02CA7">
              <w:rPr>
                <w:rFonts w:ascii="Times New Roman" w:eastAsia="Calibri" w:hAnsi="Times New Roman" w:cs="Times New Roman"/>
                <w:sz w:val="24"/>
                <w:szCs w:val="24"/>
                <w:bdr w:val="none" w:sz="0" w:space="0" w:color="auto" w:frame="1"/>
                <w:shd w:val="clear" w:color="auto" w:fill="FFFFFF"/>
                <w:lang w:val="kk-KZ"/>
              </w:rPr>
              <w:t xml:space="preserve"> </w:t>
            </w:r>
            <w:r w:rsidRPr="006645F9">
              <w:rPr>
                <w:rFonts w:ascii="Times New Roman" w:eastAsia="Calibri" w:hAnsi="Times New Roman" w:cs="Times New Roman"/>
                <w:sz w:val="24"/>
                <w:szCs w:val="24"/>
                <w:bdr w:val="none" w:sz="0" w:space="0" w:color="auto" w:frame="1"/>
                <w:shd w:val="clear" w:color="auto" w:fill="FFFFFF"/>
                <w:lang w:val="kk-KZ"/>
              </w:rPr>
              <w:t>санаттар</w:t>
            </w:r>
            <w:r w:rsidR="00CC326E">
              <w:rPr>
                <w:rFonts w:ascii="Times New Roman" w:eastAsia="Calibri" w:hAnsi="Times New Roman" w:cs="Times New Roman"/>
                <w:sz w:val="24"/>
                <w:szCs w:val="24"/>
                <w:bdr w:val="none" w:sz="0" w:space="0" w:color="auto" w:frame="1"/>
                <w:shd w:val="clear" w:color="auto" w:fill="FFFFFF"/>
                <w:lang w:val="kk-KZ"/>
              </w:rPr>
              <w:t>ын</w:t>
            </w:r>
            <w:r w:rsidRPr="006645F9">
              <w:rPr>
                <w:rFonts w:ascii="Times New Roman" w:eastAsia="Calibri" w:hAnsi="Times New Roman" w:cs="Times New Roman"/>
                <w:sz w:val="24"/>
                <w:szCs w:val="24"/>
                <w:bdr w:val="none" w:sz="0" w:space="0" w:color="auto" w:frame="1"/>
                <w:shd w:val="clear" w:color="auto" w:fill="FFFFFF"/>
                <w:lang w:val="kk-KZ"/>
              </w:rPr>
              <w:t xml:space="preserve"> беру</w:t>
            </w:r>
            <w:r>
              <w:rPr>
                <w:rFonts w:ascii="Times New Roman" w:eastAsia="Calibri" w:hAnsi="Times New Roman" w:cs="Times New Roman"/>
                <w:sz w:val="24"/>
                <w:szCs w:val="24"/>
                <w:bdr w:val="none" w:sz="0" w:space="0" w:color="auto" w:frame="1"/>
                <w:shd w:val="clear" w:color="auto" w:fill="FFFFFF"/>
                <w:lang w:val="kk-KZ"/>
              </w:rPr>
              <w:t xml:space="preserve">, </w:t>
            </w:r>
            <w:r w:rsidR="00316A92" w:rsidRPr="00316A92">
              <w:rPr>
                <w:rFonts w:ascii="Times New Roman" w:eastAsia="Calibri" w:hAnsi="Times New Roman" w:cs="Times New Roman"/>
                <w:b/>
                <w:sz w:val="24"/>
                <w:szCs w:val="24"/>
                <w:bdr w:val="none" w:sz="0" w:space="0" w:color="auto" w:frame="1"/>
                <w:shd w:val="clear" w:color="auto" w:fill="FFFFFF"/>
                <w:lang w:val="kk-KZ"/>
              </w:rPr>
              <w:t>олардан</w:t>
            </w:r>
            <w:r w:rsidR="00316A92">
              <w:rPr>
                <w:rFonts w:ascii="Times New Roman" w:eastAsia="Calibri" w:hAnsi="Times New Roman" w:cs="Times New Roman"/>
                <w:sz w:val="24"/>
                <w:szCs w:val="24"/>
                <w:bdr w:val="none" w:sz="0" w:space="0" w:color="auto" w:frame="1"/>
                <w:shd w:val="clear" w:color="auto" w:fill="FFFFFF"/>
                <w:lang w:val="kk-KZ"/>
              </w:rPr>
              <w:t xml:space="preserve"> </w:t>
            </w:r>
            <w:r w:rsidR="00CC326E">
              <w:rPr>
                <w:rFonts w:ascii="Times New Roman" w:eastAsia="Calibri" w:hAnsi="Times New Roman" w:cs="Times New Roman"/>
                <w:b/>
                <w:sz w:val="24"/>
                <w:szCs w:val="24"/>
                <w:bdr w:val="none" w:sz="0" w:space="0" w:color="auto" w:frame="1"/>
                <w:shd w:val="clear" w:color="auto" w:fill="FFFFFF"/>
                <w:lang w:val="kk-KZ"/>
              </w:rPr>
              <w:t>айыру</w:t>
            </w:r>
            <w:r w:rsidRPr="006645F9">
              <w:rPr>
                <w:rFonts w:ascii="Times New Roman" w:eastAsia="Calibri" w:hAnsi="Times New Roman" w:cs="Times New Roman"/>
                <w:b/>
                <w:sz w:val="24"/>
                <w:szCs w:val="24"/>
                <w:bdr w:val="none" w:sz="0" w:space="0" w:color="auto" w:frame="1"/>
                <w:shd w:val="clear" w:color="auto" w:fill="FFFFFF"/>
                <w:lang w:val="kk-KZ"/>
              </w:rPr>
              <w:t>,</w:t>
            </w:r>
            <w:r w:rsidR="002B3C02">
              <w:rPr>
                <w:rFonts w:ascii="Times New Roman" w:eastAsia="Calibri" w:hAnsi="Times New Roman" w:cs="Times New Roman"/>
                <w:b/>
                <w:sz w:val="24"/>
                <w:szCs w:val="24"/>
                <w:bdr w:val="none" w:sz="0" w:space="0" w:color="auto" w:frame="1"/>
                <w:shd w:val="clear" w:color="auto" w:fill="FFFFFF"/>
                <w:lang w:val="kk-KZ"/>
              </w:rPr>
              <w:t xml:space="preserve"> оларды</w:t>
            </w:r>
            <w:r>
              <w:rPr>
                <w:rFonts w:ascii="Times New Roman" w:eastAsia="Calibri" w:hAnsi="Times New Roman" w:cs="Times New Roman"/>
                <w:sz w:val="24"/>
                <w:szCs w:val="24"/>
                <w:bdr w:val="none" w:sz="0" w:space="0" w:color="auto" w:frame="1"/>
                <w:shd w:val="clear" w:color="auto" w:fill="FFFFFF"/>
                <w:lang w:val="kk-KZ"/>
              </w:rPr>
              <w:t xml:space="preserve"> </w:t>
            </w:r>
            <w:r w:rsidRPr="00851978">
              <w:rPr>
                <w:rFonts w:ascii="Times New Roman" w:eastAsia="Calibri" w:hAnsi="Times New Roman" w:cs="Times New Roman"/>
                <w:b/>
                <w:bCs/>
                <w:sz w:val="24"/>
                <w:szCs w:val="24"/>
                <w:lang w:val="kk-KZ"/>
              </w:rPr>
              <w:t xml:space="preserve"> қалпына келтіру</w:t>
            </w:r>
            <w:r w:rsidRPr="00BD6FBD">
              <w:rPr>
                <w:rFonts w:ascii="Times New Roman" w:eastAsia="Calibri" w:hAnsi="Times New Roman" w:cs="Times New Roman"/>
                <w:b/>
                <w:bCs/>
                <w:sz w:val="24"/>
                <w:szCs w:val="24"/>
                <w:lang w:val="kk-KZ"/>
              </w:rPr>
              <w:t xml:space="preserve"> </w:t>
            </w:r>
            <w:r w:rsidRPr="00454E5B">
              <w:rPr>
                <w:rFonts w:ascii="Times New Roman" w:eastAsia="Calibri" w:hAnsi="Times New Roman" w:cs="Times New Roman"/>
                <w:b/>
                <w:bCs/>
                <w:sz w:val="24"/>
                <w:szCs w:val="24"/>
                <w:lang w:val="kk-KZ"/>
              </w:rPr>
              <w:t xml:space="preserve"> </w:t>
            </w:r>
            <w:r w:rsidRPr="006645F9">
              <w:rPr>
                <w:rFonts w:ascii="Times New Roman" w:eastAsia="Calibri" w:hAnsi="Times New Roman" w:cs="Times New Roman"/>
                <w:sz w:val="24"/>
                <w:szCs w:val="24"/>
                <w:bdr w:val="none" w:sz="0" w:space="0" w:color="auto" w:frame="1"/>
                <w:shd w:val="clear" w:color="auto" w:fill="FFFFFF"/>
                <w:lang w:val="kk-KZ"/>
              </w:rPr>
              <w:t>үшін құжаттар</w:t>
            </w:r>
            <w:r w:rsidR="002B3C02">
              <w:rPr>
                <w:rFonts w:ascii="Times New Roman" w:eastAsia="Calibri" w:hAnsi="Times New Roman" w:cs="Times New Roman"/>
                <w:sz w:val="24"/>
                <w:szCs w:val="24"/>
                <w:bdr w:val="none" w:sz="0" w:space="0" w:color="auto" w:frame="1"/>
                <w:shd w:val="clear" w:color="auto" w:fill="FFFFFF"/>
                <w:lang w:val="kk-KZ"/>
              </w:rPr>
              <w:t>ды</w:t>
            </w:r>
            <w:r w:rsidRPr="006645F9">
              <w:rPr>
                <w:rFonts w:ascii="Times New Roman" w:eastAsia="Calibri" w:hAnsi="Times New Roman" w:cs="Times New Roman"/>
                <w:sz w:val="24"/>
                <w:szCs w:val="24"/>
                <w:bdr w:val="none" w:sz="0" w:space="0" w:color="auto" w:frame="1"/>
                <w:shd w:val="clear" w:color="auto" w:fill="FFFFFF"/>
                <w:lang w:val="kk-KZ"/>
              </w:rPr>
              <w:t xml:space="preserve"> </w:t>
            </w:r>
            <w:r w:rsidR="002B3C02" w:rsidRPr="006645F9">
              <w:rPr>
                <w:rFonts w:ascii="Times New Roman" w:eastAsia="Calibri" w:hAnsi="Times New Roman" w:cs="Times New Roman"/>
                <w:sz w:val="24"/>
                <w:szCs w:val="24"/>
                <w:bdr w:val="none" w:sz="0" w:space="0" w:color="auto" w:frame="1"/>
                <w:shd w:val="clear" w:color="auto" w:fill="FFFFFF"/>
                <w:lang w:val="kk-KZ"/>
              </w:rPr>
              <w:t xml:space="preserve"> дене шынықтыру және спорт саласындағы уәкілетті органға </w:t>
            </w:r>
            <w:r w:rsidRPr="006645F9">
              <w:rPr>
                <w:rFonts w:ascii="Times New Roman" w:eastAsia="Calibri" w:hAnsi="Times New Roman" w:cs="Times New Roman"/>
                <w:sz w:val="24"/>
                <w:szCs w:val="24"/>
                <w:bdr w:val="none" w:sz="0" w:space="0" w:color="auto" w:frame="1"/>
                <w:shd w:val="clear" w:color="auto" w:fill="FFFFFF"/>
                <w:lang w:val="kk-KZ"/>
              </w:rPr>
              <w:t>ұсынуға;</w:t>
            </w:r>
          </w:p>
        </w:tc>
        <w:tc>
          <w:tcPr>
            <w:tcW w:w="3401" w:type="dxa"/>
            <w:gridSpan w:val="2"/>
            <w:tcBorders>
              <w:top w:val="single" w:sz="4" w:space="0" w:color="auto"/>
              <w:left w:val="single" w:sz="4" w:space="0" w:color="auto"/>
              <w:bottom w:val="single" w:sz="4" w:space="0" w:color="auto"/>
              <w:right w:val="single" w:sz="4" w:space="0" w:color="auto"/>
            </w:tcBorders>
          </w:tcPr>
          <w:p w:rsidR="006645F9" w:rsidRPr="00454E5B" w:rsidRDefault="00E02CA7" w:rsidP="00A657B4">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Жарыстар туралы ережелерді (регламенттерді) әзірлеу мен бекітуге байланысты олқылықтардың және </w:t>
            </w:r>
            <w:r>
              <w:rPr>
                <w:rFonts w:ascii="Times New Roman" w:eastAsia="Times New Roman" w:hAnsi="Times New Roman" w:cs="Times New Roman"/>
                <w:sz w:val="24"/>
                <w:szCs w:val="24"/>
                <w:lang w:val="kk-KZ"/>
              </w:rPr>
              <w:t xml:space="preserve"> қайшылықтардың</w:t>
            </w:r>
            <w:r w:rsidRPr="00454E5B">
              <w:rPr>
                <w:rFonts w:ascii="Times New Roman" w:eastAsia="Times New Roman" w:hAnsi="Times New Roman" w:cs="Times New Roman"/>
                <w:sz w:val="24"/>
                <w:szCs w:val="24"/>
                <w:lang w:val="kk-KZ"/>
              </w:rPr>
              <w:t xml:space="preserve"> сәйкессіздіктерін жою мақсатында</w:t>
            </w:r>
          </w:p>
        </w:tc>
      </w:tr>
      <w:tr w:rsidR="007F4A75" w:rsidRPr="00A054F7" w:rsidTr="00E93C34">
        <w:tc>
          <w:tcPr>
            <w:tcW w:w="534" w:type="dxa"/>
            <w:tcBorders>
              <w:top w:val="single" w:sz="4" w:space="0" w:color="auto"/>
              <w:left w:val="single" w:sz="4" w:space="0" w:color="auto"/>
              <w:bottom w:val="single" w:sz="4" w:space="0" w:color="auto"/>
              <w:right w:val="single" w:sz="4" w:space="0" w:color="auto"/>
            </w:tcBorders>
          </w:tcPr>
          <w:p w:rsidR="007F4A75" w:rsidRDefault="00D10F2E" w:rsidP="00E02CA7">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622076">
              <w:rPr>
                <w:rFonts w:ascii="Times New Roman" w:eastAsia="Times New Roman" w:hAnsi="Times New Roman" w:cs="Times New Roman"/>
                <w:sz w:val="24"/>
                <w:szCs w:val="24"/>
                <w:lang w:val="kk-KZ"/>
              </w:rPr>
              <w:t>0</w:t>
            </w:r>
          </w:p>
        </w:tc>
        <w:tc>
          <w:tcPr>
            <w:tcW w:w="1559" w:type="dxa"/>
            <w:tcBorders>
              <w:top w:val="single" w:sz="4" w:space="0" w:color="auto"/>
              <w:left w:val="single" w:sz="4" w:space="0" w:color="auto"/>
              <w:bottom w:val="single" w:sz="4" w:space="0" w:color="auto"/>
              <w:right w:val="single" w:sz="4" w:space="0" w:color="auto"/>
            </w:tcBorders>
          </w:tcPr>
          <w:p w:rsidR="007F4A75" w:rsidRPr="00454E5B" w:rsidRDefault="007F4A75" w:rsidP="007F4A75">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12</w:t>
            </w:r>
            <w:r>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баптың 2-тармақтың</w:t>
            </w:r>
          </w:p>
          <w:p w:rsidR="007F4A75" w:rsidRPr="00454E5B" w:rsidRDefault="00650A80" w:rsidP="007F4A75">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w:t>
            </w:r>
            <w:r w:rsidR="007F4A75" w:rsidRPr="00454E5B">
              <w:rPr>
                <w:rFonts w:ascii="Times New Roman" w:eastAsia="Times New Roman" w:hAnsi="Times New Roman" w:cs="Times New Roman"/>
                <w:sz w:val="24"/>
                <w:szCs w:val="24"/>
                <w:lang w:val="kk-KZ"/>
              </w:rPr>
              <w:t>) тармақшасы</w:t>
            </w:r>
          </w:p>
        </w:tc>
        <w:tc>
          <w:tcPr>
            <w:tcW w:w="4818" w:type="dxa"/>
            <w:tcBorders>
              <w:top w:val="single" w:sz="4" w:space="0" w:color="auto"/>
              <w:left w:val="single" w:sz="4" w:space="0" w:color="auto"/>
              <w:bottom w:val="single" w:sz="4" w:space="0" w:color="auto"/>
              <w:right w:val="single" w:sz="4" w:space="0" w:color="auto"/>
            </w:tcBorders>
          </w:tcPr>
          <w:p w:rsidR="007F4A75" w:rsidRPr="007F4A75" w:rsidRDefault="007F4A75" w:rsidP="007F4A75">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7F4A75">
              <w:rPr>
                <w:rFonts w:ascii="Times New Roman" w:eastAsia="Calibri" w:hAnsi="Times New Roman" w:cs="Times New Roman"/>
                <w:sz w:val="24"/>
                <w:szCs w:val="24"/>
                <w:bdr w:val="none" w:sz="0" w:space="0" w:color="auto" w:frame="1"/>
                <w:shd w:val="clear" w:color="auto" w:fill="FFFFFF"/>
                <w:lang w:val="kk-KZ"/>
              </w:rPr>
              <w:t xml:space="preserve">12-бап. Аккредиттелген спорт федерацияларының құқықтары мен міндеттері </w:t>
            </w:r>
          </w:p>
          <w:p w:rsidR="007F4A75" w:rsidRPr="007F4A75" w:rsidRDefault="007F4A75" w:rsidP="007F4A75">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7F4A75">
              <w:rPr>
                <w:rFonts w:ascii="Times New Roman" w:eastAsia="Calibri" w:hAnsi="Times New Roman" w:cs="Times New Roman"/>
                <w:sz w:val="24"/>
                <w:szCs w:val="24"/>
                <w:bdr w:val="none" w:sz="0" w:space="0" w:color="auto" w:frame="1"/>
                <w:shd w:val="clear" w:color="auto" w:fill="FFFFFF"/>
                <w:lang w:val="kk-KZ"/>
              </w:rPr>
              <w:t>2.  Аккредиттелген республикалық және өңірлік спорт федерациялары:</w:t>
            </w:r>
          </w:p>
          <w:p w:rsidR="007F4A75" w:rsidRPr="007F4A75" w:rsidRDefault="007F4A75" w:rsidP="007F4A75">
            <w:pPr>
              <w:tabs>
                <w:tab w:val="center" w:pos="2301"/>
              </w:tabs>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7F4A75">
              <w:rPr>
                <w:rFonts w:ascii="Times New Roman" w:eastAsia="Calibri" w:hAnsi="Times New Roman" w:cs="Times New Roman"/>
                <w:sz w:val="24"/>
                <w:szCs w:val="24"/>
                <w:bdr w:val="none" w:sz="0" w:space="0" w:color="auto" w:frame="1"/>
                <w:shd w:val="clear" w:color="auto" w:fill="FFFFFF"/>
                <w:lang w:val="kk-KZ"/>
              </w:rPr>
              <w:t>…</w:t>
            </w:r>
            <w:r w:rsidRPr="007F4A75">
              <w:rPr>
                <w:rFonts w:ascii="Times New Roman" w:eastAsia="Calibri" w:hAnsi="Times New Roman" w:cs="Times New Roman"/>
                <w:sz w:val="24"/>
                <w:szCs w:val="24"/>
                <w:bdr w:val="none" w:sz="0" w:space="0" w:color="auto" w:frame="1"/>
                <w:shd w:val="clear" w:color="auto" w:fill="FFFFFF"/>
                <w:lang w:val="kk-KZ"/>
              </w:rPr>
              <w:tab/>
            </w:r>
          </w:p>
          <w:p w:rsidR="007F4A75" w:rsidRPr="007F4A75" w:rsidRDefault="007F4A75" w:rsidP="007F4A75">
            <w:pPr>
              <w:tabs>
                <w:tab w:val="center" w:pos="2301"/>
              </w:tabs>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7F4A75">
              <w:rPr>
                <w:rFonts w:ascii="Times New Roman" w:eastAsia="Calibri" w:hAnsi="Times New Roman" w:cs="Times New Roman"/>
                <w:sz w:val="24"/>
                <w:szCs w:val="24"/>
                <w:bdr w:val="none" w:sz="0" w:space="0" w:color="auto" w:frame="1"/>
                <w:shd w:val="clear" w:color="auto" w:fill="FFFFFF"/>
                <w:lang w:val="kk-KZ"/>
              </w:rPr>
              <w:t xml:space="preserve">21) спортшылардың, сондай-ақ жаттықтырушылардың, дене шынықтыру және спорт саласындағы өзге де мамандардың спортшыларға және спорттық жарыстарға қатысатын жануарларға қатысты допингке қарсы қағидаларды </w:t>
            </w:r>
            <w:r w:rsidRPr="007F4A75">
              <w:rPr>
                <w:rFonts w:ascii="Times New Roman" w:eastAsia="Calibri" w:hAnsi="Times New Roman" w:cs="Times New Roman"/>
                <w:sz w:val="24"/>
                <w:szCs w:val="24"/>
                <w:bdr w:val="none" w:sz="0" w:space="0" w:color="auto" w:frame="1"/>
                <w:shd w:val="clear" w:color="auto" w:fill="FFFFFF"/>
                <w:lang w:val="kk-KZ"/>
              </w:rPr>
              <w:lastRenderedPageBreak/>
              <w:t>бұзғаны туралы тиісті допингке қарсы ұйымның шешімі негізінде және оны орындау үшін санкциялар қолдануға (оның ішінде спорттық жарыстан шеттету);</w:t>
            </w:r>
          </w:p>
          <w:p w:rsidR="007F4A75" w:rsidRPr="007F4A75" w:rsidRDefault="007F4A75" w:rsidP="00446013">
            <w:pPr>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Calibri" w:hAnsi="Times New Roman" w:cs="Times New Roman"/>
                <w:sz w:val="24"/>
                <w:szCs w:val="24"/>
                <w:bdr w:val="none" w:sz="0" w:space="0" w:color="auto" w:frame="1"/>
                <w:shd w:val="clear" w:color="auto" w:fill="FFFFFF"/>
                <w:lang w:val="kk-KZ"/>
              </w:rPr>
              <w:t>...</w:t>
            </w:r>
          </w:p>
        </w:tc>
        <w:tc>
          <w:tcPr>
            <w:tcW w:w="4538" w:type="dxa"/>
            <w:tcBorders>
              <w:top w:val="single" w:sz="4" w:space="0" w:color="auto"/>
              <w:left w:val="single" w:sz="4" w:space="0" w:color="auto"/>
              <w:bottom w:val="single" w:sz="4" w:space="0" w:color="auto"/>
              <w:right w:val="single" w:sz="4" w:space="0" w:color="auto"/>
            </w:tcBorders>
          </w:tcPr>
          <w:p w:rsidR="007F4A75" w:rsidRPr="00454E5B" w:rsidRDefault="007F4A75" w:rsidP="007F4A75">
            <w:pPr>
              <w:spacing w:after="200"/>
              <w:contextualSpacing/>
              <w:jc w:val="both"/>
              <w:rPr>
                <w:rFonts w:ascii="Times New Roman" w:eastAsia="Calibri" w:hAnsi="Times New Roman" w:cs="Times New Roman"/>
                <w:sz w:val="24"/>
                <w:szCs w:val="24"/>
                <w:lang w:val="kk-KZ"/>
              </w:rPr>
            </w:pPr>
            <w:r w:rsidRPr="00A07AA2">
              <w:rPr>
                <w:rFonts w:ascii="Times New Roman" w:eastAsia="Calibri" w:hAnsi="Times New Roman" w:cs="Times New Roman"/>
                <w:sz w:val="24"/>
                <w:szCs w:val="24"/>
                <w:bdr w:val="none" w:sz="0" w:space="0" w:color="auto" w:frame="1"/>
                <w:shd w:val="clear" w:color="auto" w:fill="FFFFFF"/>
                <w:lang w:val="kk-KZ"/>
              </w:rPr>
              <w:lastRenderedPageBreak/>
              <w:t>12-бап. Аккредиттелген спорт федерацияларының құқықтары мен міндеттері</w:t>
            </w:r>
            <w:r w:rsidRPr="00A07AA2">
              <w:rPr>
                <w:rFonts w:ascii="Times New Roman" w:eastAsia="Calibri" w:hAnsi="Times New Roman" w:cs="Times New Roman"/>
                <w:sz w:val="24"/>
                <w:szCs w:val="24"/>
                <w:lang w:val="kk-KZ"/>
              </w:rPr>
              <w:t xml:space="preserve"> </w:t>
            </w:r>
          </w:p>
          <w:p w:rsidR="007F4A75" w:rsidRPr="00454E5B" w:rsidRDefault="007F4A75" w:rsidP="007F4A75">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 xml:space="preserve">2. </w:t>
            </w:r>
            <w:r w:rsidRPr="00454E5B">
              <w:rPr>
                <w:rFonts w:ascii="Times New Roman" w:eastAsia="Calibri" w:hAnsi="Times New Roman" w:cs="Times New Roman"/>
                <w:sz w:val="24"/>
                <w:szCs w:val="24"/>
                <w:shd w:val="clear" w:color="auto" w:fill="FFFFFF"/>
              </w:rPr>
              <w:t xml:space="preserve"> Аккредиттелген республикалық және өңірлік спорт федерациялары:</w:t>
            </w:r>
          </w:p>
          <w:p w:rsidR="007F4A75" w:rsidRPr="00454E5B" w:rsidRDefault="007F4A75" w:rsidP="007F4A75">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650A80" w:rsidRPr="00F5695E" w:rsidRDefault="007F4A75" w:rsidP="00650A80">
            <w:pPr>
              <w:tabs>
                <w:tab w:val="center" w:pos="2301"/>
              </w:tabs>
              <w:spacing w:after="200"/>
              <w:contextualSpacing/>
              <w:jc w:val="both"/>
              <w:rPr>
                <w:rFonts w:ascii="Times New Roman" w:eastAsia="Calibri" w:hAnsi="Times New Roman" w:cs="Times New Roman"/>
                <w:b/>
                <w:sz w:val="24"/>
                <w:szCs w:val="24"/>
                <w:bdr w:val="none" w:sz="0" w:space="0" w:color="auto" w:frame="1"/>
                <w:shd w:val="clear" w:color="auto" w:fill="FFFFFF"/>
                <w:lang w:val="kk-KZ"/>
              </w:rPr>
            </w:pPr>
            <w:r w:rsidRPr="007F4A75">
              <w:rPr>
                <w:rFonts w:ascii="Times New Roman" w:eastAsia="Calibri" w:hAnsi="Times New Roman" w:cs="Times New Roman"/>
                <w:sz w:val="24"/>
                <w:szCs w:val="24"/>
                <w:bdr w:val="none" w:sz="0" w:space="0" w:color="auto" w:frame="1"/>
                <w:shd w:val="clear" w:color="auto" w:fill="FFFFFF"/>
                <w:lang w:val="kk-KZ"/>
              </w:rPr>
              <w:t xml:space="preserve">21) </w:t>
            </w:r>
            <w:r w:rsidR="002B3C02" w:rsidRPr="00F5695E">
              <w:rPr>
                <w:rFonts w:ascii="Times New Roman" w:eastAsia="Calibri" w:hAnsi="Times New Roman" w:cs="Times New Roman"/>
                <w:sz w:val="24"/>
                <w:szCs w:val="24"/>
                <w:bdr w:val="none" w:sz="0" w:space="0" w:color="auto" w:frame="1"/>
                <w:shd w:val="clear" w:color="auto" w:fill="FFFFFF"/>
                <w:lang w:val="kk-KZ"/>
              </w:rPr>
              <w:t xml:space="preserve">тиісті допингке қарсы ұйымның шешімі негізінде және оны орындау үшін </w:t>
            </w:r>
            <w:r w:rsidR="002B3C02" w:rsidRPr="00F5695E">
              <w:rPr>
                <w:rFonts w:ascii="Times New Roman" w:eastAsia="Calibri" w:hAnsi="Times New Roman" w:cs="Times New Roman"/>
                <w:b/>
                <w:sz w:val="24"/>
                <w:szCs w:val="24"/>
                <w:bdr w:val="none" w:sz="0" w:space="0" w:color="auto" w:frame="1"/>
                <w:shd w:val="clear" w:color="auto" w:fill="FFFFFF"/>
                <w:lang w:val="kk-KZ"/>
              </w:rPr>
              <w:t>спортшыларды,</w:t>
            </w:r>
            <w:r w:rsidR="002B3C02" w:rsidRPr="00F5695E">
              <w:rPr>
                <w:b/>
                <w:sz w:val="24"/>
                <w:szCs w:val="24"/>
                <w:lang w:val="kk-KZ"/>
              </w:rPr>
              <w:t xml:space="preserve"> </w:t>
            </w:r>
            <w:r w:rsidR="002B3C02" w:rsidRPr="00F5695E">
              <w:rPr>
                <w:rFonts w:ascii="Times New Roman" w:eastAsia="Calibri" w:hAnsi="Times New Roman" w:cs="Times New Roman"/>
                <w:b/>
                <w:sz w:val="24"/>
                <w:szCs w:val="24"/>
                <w:bdr w:val="none" w:sz="0" w:space="0" w:color="auto" w:frame="1"/>
                <w:shd w:val="clear" w:color="auto" w:fill="FFFFFF"/>
                <w:lang w:val="kk-KZ"/>
              </w:rPr>
              <w:t xml:space="preserve">жаттықтырушыларды, спорт дәрігерлерін, спорт төрешілерін, дене шынықтыру және спорт саласындағы </w:t>
            </w:r>
            <w:r w:rsidR="002B3C02" w:rsidRPr="00F5695E">
              <w:rPr>
                <w:rFonts w:ascii="Times New Roman" w:eastAsia="Calibri" w:hAnsi="Times New Roman" w:cs="Times New Roman"/>
                <w:b/>
                <w:sz w:val="24"/>
                <w:szCs w:val="24"/>
                <w:bdr w:val="none" w:sz="0" w:space="0" w:color="auto" w:frame="1"/>
                <w:shd w:val="clear" w:color="auto" w:fill="FFFFFF"/>
                <w:lang w:val="kk-KZ"/>
              </w:rPr>
              <w:lastRenderedPageBreak/>
              <w:t>мамандарды, спорттық жарыстарға қатысатын жануарларды жарыстан шеттеуге, спортшыларды,</w:t>
            </w:r>
            <w:r w:rsidR="002B3C02" w:rsidRPr="00F5695E">
              <w:rPr>
                <w:b/>
                <w:sz w:val="24"/>
                <w:szCs w:val="24"/>
                <w:lang w:val="kk-KZ"/>
              </w:rPr>
              <w:t xml:space="preserve"> </w:t>
            </w:r>
            <w:r w:rsidR="002B3C02" w:rsidRPr="00F5695E">
              <w:rPr>
                <w:rFonts w:ascii="Times New Roman" w:eastAsia="Calibri" w:hAnsi="Times New Roman" w:cs="Times New Roman"/>
                <w:b/>
                <w:sz w:val="24"/>
                <w:szCs w:val="24"/>
                <w:bdr w:val="none" w:sz="0" w:space="0" w:color="auto" w:frame="1"/>
                <w:shd w:val="clear" w:color="auto" w:fill="FFFFFF"/>
                <w:lang w:val="kk-KZ"/>
              </w:rPr>
              <w:t>жаттықтырушыларды, спорт дәрігерлерін, спорт төрешілерін, дене шынықтыру және спорт саласындағы мамандарды, спорттық жарыстарға қатысатын жануарларды</w:t>
            </w:r>
            <w:r w:rsidR="002B3C02" w:rsidRPr="00F5695E">
              <w:rPr>
                <w:rFonts w:ascii="Times New Roman" w:eastAsia="Calibri" w:hAnsi="Times New Roman" w:cs="Times New Roman"/>
                <w:sz w:val="24"/>
                <w:szCs w:val="24"/>
                <w:bdr w:val="none" w:sz="0" w:space="0" w:color="auto" w:frame="1"/>
                <w:shd w:val="clear" w:color="auto" w:fill="FFFFFF"/>
                <w:lang w:val="kk-KZ"/>
              </w:rPr>
              <w:t xml:space="preserve"> жарыстан шеттету </w:t>
            </w:r>
            <w:r w:rsidR="002B3C02" w:rsidRPr="00F5695E">
              <w:rPr>
                <w:rFonts w:ascii="Times New Roman" w:eastAsia="Calibri" w:hAnsi="Times New Roman" w:cs="Times New Roman"/>
                <w:b/>
                <w:sz w:val="24"/>
                <w:szCs w:val="24"/>
                <w:bdr w:val="none" w:sz="0" w:space="0" w:color="auto" w:frame="1"/>
                <w:shd w:val="clear" w:color="auto" w:fill="FFFFFF"/>
                <w:lang w:val="kk-KZ"/>
              </w:rPr>
              <w:t>туралы ұсыныс енгізуге</w:t>
            </w:r>
            <w:r w:rsidRPr="00F5695E">
              <w:rPr>
                <w:rFonts w:ascii="Times New Roman" w:eastAsia="Calibri" w:hAnsi="Times New Roman" w:cs="Times New Roman"/>
                <w:sz w:val="24"/>
                <w:szCs w:val="24"/>
                <w:bdr w:val="none" w:sz="0" w:space="0" w:color="auto" w:frame="1"/>
                <w:shd w:val="clear" w:color="auto" w:fill="FFFFFF"/>
                <w:lang w:val="kk-KZ"/>
              </w:rPr>
              <w:t>;</w:t>
            </w:r>
          </w:p>
          <w:p w:rsidR="007F4A75" w:rsidRPr="007F4A75" w:rsidRDefault="007F4A75" w:rsidP="00650A80">
            <w:pPr>
              <w:tabs>
                <w:tab w:val="center" w:pos="2301"/>
              </w:tabs>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Calibri" w:hAnsi="Times New Roman" w:cs="Times New Roman"/>
                <w:sz w:val="24"/>
                <w:szCs w:val="24"/>
                <w:bdr w:val="none" w:sz="0" w:space="0" w:color="auto" w:frame="1"/>
                <w:shd w:val="clear" w:color="auto" w:fill="FFFFFF"/>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7F4A75" w:rsidRPr="00454E5B" w:rsidRDefault="007F4A75"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Жарыстар туралы ережелерді (регламенттерді) әзірлеу мен бекітуге байланысты олқылықтардың және </w:t>
            </w:r>
            <w:r w:rsidR="00E02CA7">
              <w:rPr>
                <w:rFonts w:ascii="Times New Roman" w:eastAsia="Times New Roman" w:hAnsi="Times New Roman" w:cs="Times New Roman"/>
                <w:sz w:val="24"/>
                <w:szCs w:val="24"/>
                <w:lang w:val="kk-KZ"/>
              </w:rPr>
              <w:t xml:space="preserve"> қайшылықтардың</w:t>
            </w:r>
            <w:r w:rsidR="00E02CA7" w:rsidRPr="00454E5B">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 xml:space="preserve"> сәйкессіздіктерін жою мақсатында</w:t>
            </w:r>
          </w:p>
        </w:tc>
      </w:tr>
      <w:tr w:rsidR="00446013" w:rsidRPr="00454E5B" w:rsidTr="00E93C34">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w:t>
            </w:r>
            <w:r w:rsidR="00622076">
              <w:rPr>
                <w:rFonts w:ascii="Times New Roman" w:eastAsia="Times New Roman" w:hAnsi="Times New Roman" w:cs="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454E5B">
              <w:rPr>
                <w:rFonts w:ascii="Times New Roman" w:eastAsia="Times New Roman" w:hAnsi="Times New Roman" w:cs="Times New Roman"/>
                <w:sz w:val="24"/>
                <w:szCs w:val="24"/>
                <w:lang w:val="kk-KZ"/>
              </w:rPr>
              <w:t>баптың 4-тармақтың</w:t>
            </w:r>
          </w:p>
          <w:p w:rsidR="00446013" w:rsidRPr="00454E5B" w:rsidRDefault="00446013" w:rsidP="00446013">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3)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446013" w:rsidRPr="0066263B" w:rsidRDefault="00446013" w:rsidP="00446013">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 xml:space="preserve">4.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федерациялары:</w:t>
            </w:r>
          </w:p>
          <w:p w:rsidR="00446013" w:rsidRPr="0066263B" w:rsidRDefault="00446013" w:rsidP="00446013">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w:t>
            </w:r>
          </w:p>
          <w:p w:rsidR="00446013" w:rsidRPr="00454E5B" w:rsidRDefault="00446013" w:rsidP="00446013">
            <w:pPr>
              <w:spacing w:after="200"/>
              <w:contextualSpacing/>
              <w:jc w:val="both"/>
              <w:rPr>
                <w:rFonts w:ascii="Times New Roman" w:eastAsia="Calibri" w:hAnsi="Times New Roman" w:cs="Times New Roman"/>
                <w:color w:val="000000"/>
                <w:spacing w:val="2"/>
                <w:sz w:val="24"/>
                <w:szCs w:val="24"/>
                <w:shd w:val="clear" w:color="auto" w:fill="FFFFFF"/>
                <w:lang w:val="kk-KZ"/>
              </w:rPr>
            </w:pPr>
            <w:r w:rsidRPr="0066263B">
              <w:rPr>
                <w:rFonts w:ascii="Times New Roman" w:eastAsia="Calibri" w:hAnsi="Times New Roman" w:cs="Times New Roman"/>
                <w:bCs/>
                <w:sz w:val="24"/>
                <w:szCs w:val="24"/>
                <w:lang w:val="kk-KZ"/>
              </w:rPr>
              <w:t xml:space="preserve">3)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федерациясы өткізетін спорттық жарыстар туралы ережелерді (регламенттерді) әзірлеуге және оларды жергілікті уәкілетті органмен келісуге;</w:t>
            </w:r>
          </w:p>
          <w:p w:rsidR="00446013" w:rsidRPr="00454E5B" w:rsidRDefault="00446013" w:rsidP="00446013">
            <w:pPr>
              <w:spacing w:after="200"/>
              <w:contextualSpacing/>
              <w:jc w:val="both"/>
              <w:rPr>
                <w:rFonts w:ascii="Calibri" w:eastAsia="Calibri" w:hAnsi="Calibri" w:cs="Times New Roman"/>
                <w:bCs/>
              </w:rPr>
            </w:pPr>
            <w:r w:rsidRPr="00454E5B">
              <w:rPr>
                <w:rFonts w:ascii="Times New Roman" w:eastAsia="Calibri" w:hAnsi="Times New Roman" w:cs="Times New Roman"/>
                <w:bCs/>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446013" w:rsidRPr="00454E5B" w:rsidRDefault="00446013" w:rsidP="00446013">
            <w:pPr>
              <w:spacing w:after="200"/>
              <w:contextualSpacing/>
              <w:jc w:val="both"/>
              <w:rPr>
                <w:rFonts w:ascii="Times New Roman" w:eastAsia="Calibri" w:hAnsi="Times New Roman" w:cs="Times New Roman"/>
                <w:color w:val="000000"/>
                <w:spacing w:val="2"/>
                <w:sz w:val="24"/>
                <w:szCs w:val="24"/>
                <w:shd w:val="clear" w:color="auto" w:fill="FFFFFF"/>
                <w:lang w:val="kk-KZ"/>
              </w:rPr>
            </w:pPr>
            <w:r w:rsidRPr="0066263B">
              <w:rPr>
                <w:rFonts w:ascii="Times New Roman" w:eastAsia="Calibri" w:hAnsi="Times New Roman" w:cs="Times New Roman"/>
                <w:bCs/>
                <w:sz w:val="24"/>
                <w:szCs w:val="24"/>
                <w:lang w:val="kk-KZ"/>
              </w:rPr>
              <w:t xml:space="preserve">4.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федерациялары:</w:t>
            </w:r>
          </w:p>
          <w:p w:rsidR="00446013" w:rsidRPr="0066263B" w:rsidRDefault="00446013" w:rsidP="00446013">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w:t>
            </w:r>
          </w:p>
          <w:p w:rsidR="00446013" w:rsidRPr="00454E5B" w:rsidRDefault="00446013" w:rsidP="00446013">
            <w:pPr>
              <w:spacing w:after="200"/>
              <w:contextualSpacing/>
              <w:jc w:val="both"/>
              <w:rPr>
                <w:rFonts w:ascii="Times New Roman" w:eastAsia="Calibri" w:hAnsi="Times New Roman" w:cs="Times New Roman"/>
                <w:b/>
                <w:bCs/>
                <w:sz w:val="24"/>
                <w:szCs w:val="24"/>
                <w:lang w:val="kk-KZ"/>
              </w:rPr>
            </w:pPr>
            <w:r w:rsidRPr="0066263B">
              <w:rPr>
                <w:rFonts w:ascii="Times New Roman" w:eastAsia="Calibri" w:hAnsi="Times New Roman" w:cs="Times New Roman"/>
                <w:bCs/>
                <w:sz w:val="24"/>
                <w:szCs w:val="24"/>
                <w:lang w:val="kk-KZ"/>
              </w:rPr>
              <w:t xml:space="preserve">3) </w:t>
            </w:r>
            <w:r w:rsidRPr="0066263B">
              <w:rPr>
                <w:rFonts w:ascii="Times New Roman" w:eastAsia="Calibri" w:hAnsi="Times New Roman" w:cs="Times New Roman"/>
                <w:color w:val="000000"/>
                <w:spacing w:val="2"/>
                <w:sz w:val="24"/>
                <w:szCs w:val="24"/>
                <w:shd w:val="clear" w:color="auto" w:fill="FFFFFF"/>
                <w:lang w:val="kk-KZ"/>
              </w:rPr>
              <w:t xml:space="preserve"> </w:t>
            </w:r>
            <w:r w:rsidR="009D5516" w:rsidRPr="0066263B">
              <w:rPr>
                <w:rFonts w:ascii="Times New Roman" w:eastAsia="Calibri" w:hAnsi="Times New Roman" w:cs="Times New Roman"/>
                <w:color w:val="000000"/>
                <w:spacing w:val="2"/>
                <w:sz w:val="24"/>
                <w:szCs w:val="24"/>
                <w:shd w:val="clear" w:color="auto" w:fill="FFFFFF"/>
                <w:lang w:val="kk-KZ"/>
              </w:rPr>
              <w:t xml:space="preserve"> жергілікті </w:t>
            </w:r>
            <w:r w:rsidRPr="0066263B">
              <w:rPr>
                <w:rFonts w:ascii="Times New Roman" w:eastAsia="Calibri" w:hAnsi="Times New Roman" w:cs="Times New Roman"/>
                <w:color w:val="000000"/>
                <w:spacing w:val="2"/>
                <w:sz w:val="24"/>
                <w:szCs w:val="24"/>
                <w:shd w:val="clear" w:color="auto" w:fill="FFFFFF"/>
                <w:lang w:val="kk-KZ"/>
              </w:rPr>
              <w:t>аккредиттелген спорт федерациясы өткізетін спорттық жарыстар туралы ережелерді (регламенттерді) әзірлеуге және оларды жергілікті уәкілетті органмен келісуге</w:t>
            </w:r>
            <w:r w:rsidRPr="00454E5B">
              <w:rPr>
                <w:rFonts w:ascii="Times New Roman" w:eastAsia="Calibri" w:hAnsi="Times New Roman" w:cs="Times New Roman"/>
                <w:color w:val="000000"/>
                <w:spacing w:val="2"/>
                <w:sz w:val="24"/>
                <w:szCs w:val="24"/>
                <w:shd w:val="clear" w:color="auto" w:fill="FFFFFF"/>
                <w:lang w:val="kk-KZ"/>
              </w:rPr>
              <w:t xml:space="preserve"> </w:t>
            </w:r>
            <w:r w:rsidRPr="00454E5B">
              <w:rPr>
                <w:rFonts w:ascii="Times New Roman" w:eastAsia="Calibri" w:hAnsi="Times New Roman" w:cs="Times New Roman"/>
                <w:b/>
                <w:color w:val="000000"/>
                <w:spacing w:val="2"/>
                <w:sz w:val="24"/>
                <w:szCs w:val="24"/>
                <w:shd w:val="clear" w:color="auto" w:fill="FFFFFF"/>
                <w:lang w:val="kk-KZ"/>
              </w:rPr>
              <w:t xml:space="preserve">және </w:t>
            </w:r>
            <w:r w:rsidRPr="00454E5B">
              <w:rPr>
                <w:rFonts w:ascii="Times New Roman" w:eastAsia="Calibri" w:hAnsi="Times New Roman" w:cs="Times New Roman"/>
                <w:b/>
                <w:bCs/>
                <w:sz w:val="24"/>
                <w:szCs w:val="24"/>
                <w:lang w:val="kk-KZ"/>
              </w:rPr>
              <w:t>жергілікті атқарушы органға бекітуге ұсын</w:t>
            </w:r>
            <w:r w:rsidR="00F5695E">
              <w:rPr>
                <w:rFonts w:ascii="Times New Roman" w:eastAsia="Calibri" w:hAnsi="Times New Roman" w:cs="Times New Roman"/>
                <w:b/>
                <w:bCs/>
                <w:sz w:val="24"/>
                <w:szCs w:val="24"/>
                <w:lang w:val="kk-KZ"/>
              </w:rPr>
              <w:t>уға</w:t>
            </w:r>
            <w:r w:rsidRPr="00454E5B">
              <w:rPr>
                <w:rFonts w:ascii="Times New Roman" w:eastAsia="Calibri" w:hAnsi="Times New Roman" w:cs="Times New Roman"/>
                <w:b/>
                <w:bCs/>
                <w:sz w:val="24"/>
                <w:szCs w:val="24"/>
                <w:lang w:val="kk-KZ"/>
              </w:rPr>
              <w:t>;</w:t>
            </w:r>
          </w:p>
          <w:p w:rsidR="00446013" w:rsidRPr="00454E5B" w:rsidRDefault="00446013" w:rsidP="00446013">
            <w:pPr>
              <w:spacing w:after="200"/>
              <w:contextualSpacing/>
              <w:jc w:val="both"/>
              <w:rPr>
                <w:rFonts w:ascii="Calibri" w:eastAsia="Calibri" w:hAnsi="Calibri" w:cs="Times New Roman"/>
                <w:bCs/>
              </w:rPr>
            </w:pPr>
            <w:r w:rsidRPr="00454E5B">
              <w:rPr>
                <w:rFonts w:ascii="Times New Roman" w:eastAsia="Calibri" w:hAnsi="Times New Roman" w:cs="Times New Roman"/>
                <w:bCs/>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Times New Roman" w:hAnsi="Times New Roman" w:cs="Times New Roman"/>
                <w:color w:val="FF0000"/>
                <w:sz w:val="24"/>
                <w:szCs w:val="24"/>
              </w:rPr>
            </w:pPr>
            <w:r w:rsidRPr="00454E5B">
              <w:rPr>
                <w:rFonts w:ascii="Times New Roman" w:eastAsia="Times New Roman" w:hAnsi="Times New Roman" w:cs="Times New Roman"/>
                <w:sz w:val="24"/>
                <w:szCs w:val="24"/>
                <w:lang w:val="kk-KZ"/>
              </w:rPr>
              <w:t xml:space="preserve">Жарыстар туралы ережелерді (регламенттерді) әзірлеу мен бекітуге байланысты олқылықтардың және </w:t>
            </w:r>
            <w:r w:rsidR="00E02CA7">
              <w:rPr>
                <w:rFonts w:ascii="Times New Roman" w:eastAsia="Times New Roman" w:hAnsi="Times New Roman" w:cs="Times New Roman"/>
                <w:sz w:val="24"/>
                <w:szCs w:val="24"/>
                <w:lang w:val="kk-KZ"/>
              </w:rPr>
              <w:t xml:space="preserve"> қайшылықтардың</w:t>
            </w:r>
            <w:r w:rsidR="00E02CA7" w:rsidRPr="00454E5B">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 xml:space="preserve"> сәйкессіздіктерін жою мақсатында</w:t>
            </w:r>
          </w:p>
        </w:tc>
      </w:tr>
      <w:tr w:rsidR="00650A80" w:rsidRPr="00A054F7" w:rsidTr="00E93C34">
        <w:tc>
          <w:tcPr>
            <w:tcW w:w="534" w:type="dxa"/>
            <w:tcBorders>
              <w:top w:val="single" w:sz="4" w:space="0" w:color="auto"/>
              <w:left w:val="single" w:sz="4" w:space="0" w:color="auto"/>
              <w:bottom w:val="single" w:sz="4" w:space="0" w:color="auto"/>
              <w:right w:val="single" w:sz="4" w:space="0" w:color="auto"/>
            </w:tcBorders>
          </w:tcPr>
          <w:p w:rsidR="00650A80" w:rsidRDefault="00D10F2E"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622076">
              <w:rPr>
                <w:rFonts w:ascii="Times New Roman" w:eastAsia="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650A80" w:rsidRPr="00454E5B" w:rsidRDefault="00650A80" w:rsidP="00650A80">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454E5B">
              <w:rPr>
                <w:rFonts w:ascii="Times New Roman" w:eastAsia="Times New Roman" w:hAnsi="Times New Roman" w:cs="Times New Roman"/>
                <w:sz w:val="24"/>
                <w:szCs w:val="24"/>
                <w:lang w:val="kk-KZ"/>
              </w:rPr>
              <w:t>баптың 4-тармақтың</w:t>
            </w:r>
          </w:p>
          <w:p w:rsidR="00650A80" w:rsidRDefault="00650A80" w:rsidP="00650A80">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3) тармақшасы</w:t>
            </w:r>
          </w:p>
        </w:tc>
        <w:tc>
          <w:tcPr>
            <w:tcW w:w="4818" w:type="dxa"/>
            <w:tcBorders>
              <w:top w:val="single" w:sz="4" w:space="0" w:color="auto"/>
              <w:left w:val="single" w:sz="4" w:space="0" w:color="auto"/>
              <w:bottom w:val="single" w:sz="4" w:space="0" w:color="auto"/>
              <w:right w:val="single" w:sz="4" w:space="0" w:color="auto"/>
            </w:tcBorders>
          </w:tcPr>
          <w:p w:rsidR="00650A80" w:rsidRPr="00454E5B" w:rsidRDefault="00650A80" w:rsidP="00650A80">
            <w:pPr>
              <w:spacing w:after="200"/>
              <w:contextualSpacing/>
              <w:jc w:val="both"/>
              <w:rPr>
                <w:rFonts w:ascii="Times New Roman" w:eastAsia="Calibri" w:hAnsi="Times New Roman" w:cs="Times New Roman"/>
                <w:sz w:val="24"/>
                <w:szCs w:val="24"/>
                <w:lang w:val="kk-KZ"/>
              </w:rPr>
            </w:pPr>
            <w:r w:rsidRPr="00650A80">
              <w:rPr>
                <w:rFonts w:ascii="Times New Roman" w:eastAsia="Calibri" w:hAnsi="Times New Roman" w:cs="Times New Roman"/>
                <w:sz w:val="24"/>
                <w:szCs w:val="24"/>
                <w:bdr w:val="none" w:sz="0" w:space="0" w:color="auto" w:frame="1"/>
                <w:shd w:val="clear" w:color="auto" w:fill="FFFFFF"/>
                <w:lang w:val="kk-KZ"/>
              </w:rPr>
              <w:t>12-бап. Аккредиттелген спорт федерацияларының құқықтары мен міндеттері</w:t>
            </w:r>
            <w:r w:rsidRPr="00650A80">
              <w:rPr>
                <w:rFonts w:ascii="Times New Roman" w:eastAsia="Calibri" w:hAnsi="Times New Roman" w:cs="Times New Roman"/>
                <w:sz w:val="24"/>
                <w:szCs w:val="24"/>
                <w:lang w:val="kk-KZ"/>
              </w:rPr>
              <w:t xml:space="preserve"> </w:t>
            </w:r>
          </w:p>
          <w:p w:rsidR="00650A80" w:rsidRPr="0066263B" w:rsidRDefault="00650A80" w:rsidP="00650A80">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 xml:space="preserve">4.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федерациялары:</w:t>
            </w:r>
          </w:p>
          <w:p w:rsidR="00650A80" w:rsidRDefault="00650A80" w:rsidP="00650A80">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w:t>
            </w:r>
          </w:p>
          <w:p w:rsidR="00650A80" w:rsidRDefault="00650A80" w:rsidP="00650A80">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650A80">
              <w:rPr>
                <w:rFonts w:ascii="Times New Roman" w:eastAsia="Calibri" w:hAnsi="Times New Roman" w:cs="Times New Roman"/>
                <w:sz w:val="24"/>
                <w:szCs w:val="24"/>
                <w:bdr w:val="none" w:sz="0" w:space="0" w:color="auto" w:frame="1"/>
                <w:shd w:val="clear" w:color="auto" w:fill="FFFFFF"/>
                <w:lang w:val="kk-KZ"/>
              </w:rPr>
              <w:t>13)</w:t>
            </w:r>
            <w:r>
              <w:rPr>
                <w:rFonts w:ascii="Times New Roman" w:eastAsia="Calibri" w:hAnsi="Times New Roman" w:cs="Times New Roman"/>
                <w:sz w:val="24"/>
                <w:szCs w:val="24"/>
                <w:bdr w:val="none" w:sz="0" w:space="0" w:color="auto" w:frame="1"/>
                <w:shd w:val="clear" w:color="auto" w:fill="FFFFFF"/>
                <w:lang w:val="kk-KZ"/>
              </w:rPr>
              <w:t xml:space="preserve"> </w:t>
            </w:r>
            <w:r w:rsidRPr="00650A80">
              <w:rPr>
                <w:rFonts w:ascii="Times New Roman" w:eastAsia="Calibri" w:hAnsi="Times New Roman" w:cs="Times New Roman"/>
                <w:sz w:val="24"/>
                <w:szCs w:val="24"/>
                <w:bdr w:val="none" w:sz="0" w:space="0" w:color="auto" w:frame="1"/>
                <w:shd w:val="clear" w:color="auto" w:fill="FFFFFF"/>
                <w:lang w:val="kk-KZ"/>
              </w:rPr>
              <w:t xml:space="preserve">спортшылардың, сондай-ақ, жаттықтырушылардың, дене шынықтыру </w:t>
            </w:r>
            <w:r w:rsidRPr="00650A80">
              <w:rPr>
                <w:rFonts w:ascii="Times New Roman" w:eastAsia="Calibri" w:hAnsi="Times New Roman" w:cs="Times New Roman"/>
                <w:sz w:val="24"/>
                <w:szCs w:val="24"/>
                <w:bdr w:val="none" w:sz="0" w:space="0" w:color="auto" w:frame="1"/>
                <w:shd w:val="clear" w:color="auto" w:fill="FFFFFF"/>
                <w:lang w:val="kk-KZ"/>
              </w:rPr>
              <w:lastRenderedPageBreak/>
              <w:t>және спорт саласындағы өзге де мамандардың спортшыларға және спорттық жарыстарға қатысатын жануарларға қатысты допингке қарсы қағидаларды бұзғаны туралы тиісті допингке қарсы ұйымның шешімі негізінде және оны орындау үшін санкциялар қолдануға (оның ішінде спорттық жарыстан шеттету);</w:t>
            </w:r>
          </w:p>
          <w:p w:rsidR="00650A80" w:rsidRPr="00650A80" w:rsidRDefault="00650A80" w:rsidP="00650A80">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Calibri" w:hAnsi="Times New Roman" w:cs="Times New Roman"/>
                <w:sz w:val="24"/>
                <w:szCs w:val="24"/>
                <w:bdr w:val="none" w:sz="0" w:space="0" w:color="auto" w:frame="1"/>
                <w:shd w:val="clear" w:color="auto" w:fill="FFFFFF"/>
                <w:lang w:val="kk-KZ"/>
              </w:rPr>
              <w:t>...</w:t>
            </w:r>
          </w:p>
          <w:p w:rsidR="00650A80" w:rsidRPr="00650A80" w:rsidRDefault="00650A80" w:rsidP="00446013">
            <w:pPr>
              <w:contextualSpacing/>
              <w:jc w:val="both"/>
              <w:rPr>
                <w:rFonts w:ascii="Times New Roman" w:eastAsia="Calibri" w:hAnsi="Times New Roman" w:cs="Times New Roman"/>
                <w:sz w:val="24"/>
                <w:szCs w:val="24"/>
                <w:bdr w:val="none" w:sz="0" w:space="0" w:color="auto" w:frame="1"/>
                <w:shd w:val="clear" w:color="auto" w:fill="FFFFFF"/>
                <w:lang w:val="kk-KZ"/>
              </w:rPr>
            </w:pPr>
          </w:p>
        </w:tc>
        <w:tc>
          <w:tcPr>
            <w:tcW w:w="4538" w:type="dxa"/>
            <w:tcBorders>
              <w:top w:val="single" w:sz="4" w:space="0" w:color="auto"/>
              <w:left w:val="single" w:sz="4" w:space="0" w:color="auto"/>
              <w:bottom w:val="single" w:sz="4" w:space="0" w:color="auto"/>
              <w:right w:val="single" w:sz="4" w:space="0" w:color="auto"/>
            </w:tcBorders>
          </w:tcPr>
          <w:p w:rsidR="00650A80" w:rsidRPr="00454E5B" w:rsidRDefault="00650A80" w:rsidP="00650A80">
            <w:pPr>
              <w:spacing w:after="200"/>
              <w:contextualSpacing/>
              <w:jc w:val="both"/>
              <w:rPr>
                <w:rFonts w:ascii="Times New Roman" w:eastAsia="Calibri" w:hAnsi="Times New Roman" w:cs="Times New Roman"/>
                <w:sz w:val="24"/>
                <w:szCs w:val="24"/>
                <w:lang w:val="kk-KZ"/>
              </w:rPr>
            </w:pPr>
            <w:r w:rsidRPr="00A07AA2">
              <w:rPr>
                <w:rFonts w:ascii="Times New Roman" w:eastAsia="Calibri" w:hAnsi="Times New Roman" w:cs="Times New Roman"/>
                <w:sz w:val="24"/>
                <w:szCs w:val="24"/>
                <w:bdr w:val="none" w:sz="0" w:space="0" w:color="auto" w:frame="1"/>
                <w:shd w:val="clear" w:color="auto" w:fill="FFFFFF"/>
                <w:lang w:val="kk-KZ"/>
              </w:rPr>
              <w:lastRenderedPageBreak/>
              <w:t>12-бап. Аккредиттелген спорт федерацияларының құқықтары мен міндеттері</w:t>
            </w:r>
            <w:r w:rsidRPr="00A07AA2">
              <w:rPr>
                <w:rFonts w:ascii="Times New Roman" w:eastAsia="Calibri" w:hAnsi="Times New Roman" w:cs="Times New Roman"/>
                <w:sz w:val="24"/>
                <w:szCs w:val="24"/>
                <w:lang w:val="kk-KZ"/>
              </w:rPr>
              <w:t xml:space="preserve"> </w:t>
            </w:r>
          </w:p>
          <w:p w:rsidR="00650A80" w:rsidRPr="00454E5B" w:rsidRDefault="00650A80" w:rsidP="00650A80">
            <w:pPr>
              <w:spacing w:after="200"/>
              <w:contextualSpacing/>
              <w:jc w:val="both"/>
              <w:rPr>
                <w:rFonts w:ascii="Times New Roman" w:eastAsia="Calibri" w:hAnsi="Times New Roman" w:cs="Times New Roman"/>
                <w:color w:val="000000"/>
                <w:spacing w:val="2"/>
                <w:sz w:val="24"/>
                <w:szCs w:val="24"/>
                <w:shd w:val="clear" w:color="auto" w:fill="FFFFFF"/>
                <w:lang w:val="kk-KZ"/>
              </w:rPr>
            </w:pPr>
            <w:r w:rsidRPr="0066263B">
              <w:rPr>
                <w:rFonts w:ascii="Times New Roman" w:eastAsia="Calibri" w:hAnsi="Times New Roman" w:cs="Times New Roman"/>
                <w:bCs/>
                <w:sz w:val="24"/>
                <w:szCs w:val="24"/>
                <w:lang w:val="kk-KZ"/>
              </w:rPr>
              <w:t xml:space="preserve">4.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федерациялары:</w:t>
            </w:r>
          </w:p>
          <w:p w:rsidR="00650A80" w:rsidRPr="0066263B" w:rsidRDefault="00650A80" w:rsidP="00650A80">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w:t>
            </w:r>
          </w:p>
          <w:p w:rsidR="00650A80" w:rsidRDefault="00650A80" w:rsidP="00650A80">
            <w:pPr>
              <w:tabs>
                <w:tab w:val="center" w:pos="2301"/>
              </w:tabs>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6F4FA1">
              <w:rPr>
                <w:rFonts w:ascii="Times New Roman" w:eastAsia="Calibri" w:hAnsi="Times New Roman" w:cs="Times New Roman"/>
                <w:sz w:val="24"/>
                <w:szCs w:val="24"/>
                <w:bdr w:val="none" w:sz="0" w:space="0" w:color="auto" w:frame="1"/>
                <w:shd w:val="clear" w:color="auto" w:fill="FFFFFF"/>
                <w:lang w:val="kk-KZ"/>
              </w:rPr>
              <w:t>13)</w:t>
            </w:r>
            <w:r>
              <w:rPr>
                <w:rFonts w:ascii="Times New Roman" w:eastAsia="Calibri" w:hAnsi="Times New Roman" w:cs="Times New Roman"/>
                <w:b/>
                <w:sz w:val="24"/>
                <w:szCs w:val="24"/>
                <w:bdr w:val="none" w:sz="0" w:space="0" w:color="auto" w:frame="1"/>
                <w:shd w:val="clear" w:color="auto" w:fill="FFFFFF"/>
                <w:lang w:val="kk-KZ"/>
              </w:rPr>
              <w:t xml:space="preserve"> </w:t>
            </w:r>
            <w:r w:rsidR="006F4FA1" w:rsidRPr="007F4A75">
              <w:rPr>
                <w:rFonts w:ascii="Times New Roman" w:eastAsia="Calibri" w:hAnsi="Times New Roman" w:cs="Times New Roman"/>
                <w:sz w:val="24"/>
                <w:szCs w:val="24"/>
                <w:bdr w:val="none" w:sz="0" w:space="0" w:color="auto" w:frame="1"/>
                <w:shd w:val="clear" w:color="auto" w:fill="FFFFFF"/>
                <w:lang w:val="kk-KZ"/>
              </w:rPr>
              <w:t xml:space="preserve"> </w:t>
            </w:r>
            <w:r w:rsidRPr="00650A80">
              <w:rPr>
                <w:rFonts w:ascii="Times New Roman" w:eastAsia="Calibri" w:hAnsi="Times New Roman" w:cs="Times New Roman"/>
                <w:b/>
                <w:sz w:val="24"/>
                <w:szCs w:val="24"/>
                <w:bdr w:val="none" w:sz="0" w:space="0" w:color="auto" w:frame="1"/>
                <w:shd w:val="clear" w:color="auto" w:fill="FFFFFF"/>
                <w:lang w:val="kk-KZ"/>
              </w:rPr>
              <w:t>спортшыларды,</w:t>
            </w:r>
            <w:r w:rsidRPr="00650A80">
              <w:rPr>
                <w:lang w:val="kk-KZ"/>
              </w:rPr>
              <w:t xml:space="preserve"> </w:t>
            </w:r>
            <w:r w:rsidR="006F4FA1" w:rsidRPr="00E37824">
              <w:rPr>
                <w:rFonts w:ascii="Times New Roman" w:hAnsi="Times New Roman" w:cs="Times New Roman"/>
                <w:sz w:val="24"/>
                <w:szCs w:val="24"/>
                <w:lang w:val="kk-KZ"/>
              </w:rPr>
              <w:t>ж</w:t>
            </w:r>
            <w:r w:rsidRPr="00650A80">
              <w:rPr>
                <w:rFonts w:ascii="Times New Roman" w:eastAsia="Calibri" w:hAnsi="Times New Roman" w:cs="Times New Roman"/>
                <w:b/>
                <w:sz w:val="24"/>
                <w:szCs w:val="24"/>
                <w:bdr w:val="none" w:sz="0" w:space="0" w:color="auto" w:frame="1"/>
                <w:shd w:val="clear" w:color="auto" w:fill="FFFFFF"/>
                <w:lang w:val="kk-KZ"/>
              </w:rPr>
              <w:t>аттықтырушыларды, спорт</w:t>
            </w:r>
            <w:r w:rsidR="00F5695E">
              <w:rPr>
                <w:rFonts w:ascii="Times New Roman" w:eastAsia="Calibri" w:hAnsi="Times New Roman" w:cs="Times New Roman"/>
                <w:b/>
                <w:sz w:val="24"/>
                <w:szCs w:val="24"/>
                <w:bdr w:val="none" w:sz="0" w:space="0" w:color="auto" w:frame="1"/>
                <w:shd w:val="clear" w:color="auto" w:fill="FFFFFF"/>
                <w:lang w:val="kk-KZ"/>
              </w:rPr>
              <w:t xml:space="preserve"> </w:t>
            </w:r>
            <w:r w:rsidR="00F5695E">
              <w:rPr>
                <w:rFonts w:ascii="Times New Roman" w:eastAsia="Calibri" w:hAnsi="Times New Roman" w:cs="Times New Roman"/>
                <w:b/>
                <w:sz w:val="24"/>
                <w:szCs w:val="24"/>
                <w:bdr w:val="none" w:sz="0" w:space="0" w:color="auto" w:frame="1"/>
                <w:shd w:val="clear" w:color="auto" w:fill="FFFFFF"/>
                <w:lang w:val="kk-KZ"/>
              </w:rPr>
              <w:lastRenderedPageBreak/>
              <w:t>дәрігерлер</w:t>
            </w:r>
            <w:r w:rsidRPr="00650A80">
              <w:rPr>
                <w:rFonts w:ascii="Times New Roman" w:eastAsia="Calibri" w:hAnsi="Times New Roman" w:cs="Times New Roman"/>
                <w:b/>
                <w:sz w:val="24"/>
                <w:szCs w:val="24"/>
                <w:bdr w:val="none" w:sz="0" w:space="0" w:color="auto" w:frame="1"/>
                <w:shd w:val="clear" w:color="auto" w:fill="FFFFFF"/>
                <w:lang w:val="kk-KZ"/>
              </w:rPr>
              <w:t>і</w:t>
            </w:r>
            <w:r w:rsidR="00F5695E">
              <w:rPr>
                <w:rFonts w:ascii="Times New Roman" w:eastAsia="Calibri" w:hAnsi="Times New Roman" w:cs="Times New Roman"/>
                <w:b/>
                <w:sz w:val="24"/>
                <w:szCs w:val="24"/>
                <w:bdr w:val="none" w:sz="0" w:space="0" w:color="auto" w:frame="1"/>
                <w:shd w:val="clear" w:color="auto" w:fill="FFFFFF"/>
                <w:lang w:val="kk-KZ"/>
              </w:rPr>
              <w:t>н</w:t>
            </w:r>
            <w:r w:rsidRPr="00650A80">
              <w:rPr>
                <w:rFonts w:ascii="Times New Roman" w:eastAsia="Calibri" w:hAnsi="Times New Roman" w:cs="Times New Roman"/>
                <w:b/>
                <w:sz w:val="24"/>
                <w:szCs w:val="24"/>
                <w:bdr w:val="none" w:sz="0" w:space="0" w:color="auto" w:frame="1"/>
                <w:shd w:val="clear" w:color="auto" w:fill="FFFFFF"/>
                <w:lang w:val="kk-KZ"/>
              </w:rPr>
              <w:t>, спорт</w:t>
            </w:r>
            <w:r w:rsidR="00F5695E">
              <w:rPr>
                <w:rFonts w:ascii="Times New Roman" w:eastAsia="Calibri" w:hAnsi="Times New Roman" w:cs="Times New Roman"/>
                <w:b/>
                <w:sz w:val="24"/>
                <w:szCs w:val="24"/>
                <w:bdr w:val="none" w:sz="0" w:space="0" w:color="auto" w:frame="1"/>
                <w:shd w:val="clear" w:color="auto" w:fill="FFFFFF"/>
                <w:lang w:val="kk-KZ"/>
              </w:rPr>
              <w:t>ты</w:t>
            </w:r>
            <w:r w:rsidRPr="00650A80">
              <w:rPr>
                <w:rFonts w:ascii="Times New Roman" w:eastAsia="Calibri" w:hAnsi="Times New Roman" w:cs="Times New Roman"/>
                <w:b/>
                <w:sz w:val="24"/>
                <w:szCs w:val="24"/>
                <w:bdr w:val="none" w:sz="0" w:space="0" w:color="auto" w:frame="1"/>
                <w:shd w:val="clear" w:color="auto" w:fill="FFFFFF"/>
                <w:lang w:val="kk-KZ"/>
              </w:rPr>
              <w:t xml:space="preserve"> </w:t>
            </w:r>
            <w:r w:rsidR="006F4FA1">
              <w:rPr>
                <w:rFonts w:ascii="Times New Roman" w:eastAsia="Calibri" w:hAnsi="Times New Roman" w:cs="Times New Roman"/>
                <w:b/>
                <w:sz w:val="24"/>
                <w:szCs w:val="24"/>
                <w:bdr w:val="none" w:sz="0" w:space="0" w:color="auto" w:frame="1"/>
                <w:shd w:val="clear" w:color="auto" w:fill="FFFFFF"/>
                <w:lang w:val="kk-KZ"/>
              </w:rPr>
              <w:t>төрешілерін</w:t>
            </w:r>
            <w:r w:rsidRPr="00650A80">
              <w:rPr>
                <w:rFonts w:ascii="Times New Roman" w:eastAsia="Calibri" w:hAnsi="Times New Roman" w:cs="Times New Roman"/>
                <w:b/>
                <w:sz w:val="24"/>
                <w:szCs w:val="24"/>
                <w:bdr w:val="none" w:sz="0" w:space="0" w:color="auto" w:frame="1"/>
                <w:shd w:val="clear" w:color="auto" w:fill="FFFFFF"/>
                <w:lang w:val="kk-KZ"/>
              </w:rPr>
              <w:t>, дене шынықтыру және спорт саласындағы</w:t>
            </w:r>
            <w:r w:rsidR="00F5695E">
              <w:rPr>
                <w:rFonts w:ascii="Times New Roman" w:eastAsia="Calibri" w:hAnsi="Times New Roman" w:cs="Times New Roman"/>
                <w:b/>
                <w:sz w:val="24"/>
                <w:szCs w:val="24"/>
                <w:bdr w:val="none" w:sz="0" w:space="0" w:color="auto" w:frame="1"/>
                <w:shd w:val="clear" w:color="auto" w:fill="FFFFFF"/>
                <w:lang w:val="kk-KZ"/>
              </w:rPr>
              <w:t xml:space="preserve"> сарапшыларды, спорт жарыстарға</w:t>
            </w:r>
            <w:r w:rsidRPr="00650A80">
              <w:rPr>
                <w:rFonts w:ascii="Times New Roman" w:eastAsia="Calibri" w:hAnsi="Times New Roman" w:cs="Times New Roman"/>
                <w:b/>
                <w:sz w:val="24"/>
                <w:szCs w:val="24"/>
                <w:bdr w:val="none" w:sz="0" w:space="0" w:color="auto" w:frame="1"/>
                <w:shd w:val="clear" w:color="auto" w:fill="FFFFFF"/>
                <w:lang w:val="kk-KZ"/>
              </w:rPr>
              <w:t xml:space="preserve"> қатысатын жануарларды</w:t>
            </w:r>
            <w:r w:rsidR="006F4FA1">
              <w:rPr>
                <w:rFonts w:ascii="Times New Roman" w:eastAsia="Calibri" w:hAnsi="Times New Roman" w:cs="Times New Roman"/>
                <w:b/>
                <w:sz w:val="24"/>
                <w:szCs w:val="24"/>
                <w:bdr w:val="none" w:sz="0" w:space="0" w:color="auto" w:frame="1"/>
                <w:shd w:val="clear" w:color="auto" w:fill="FFFFFF"/>
                <w:lang w:val="kk-KZ"/>
              </w:rPr>
              <w:t xml:space="preserve"> </w:t>
            </w:r>
            <w:r w:rsidR="00E37824" w:rsidRPr="007F4A75">
              <w:rPr>
                <w:rFonts w:ascii="Times New Roman" w:eastAsia="Calibri" w:hAnsi="Times New Roman" w:cs="Times New Roman"/>
                <w:sz w:val="24"/>
                <w:szCs w:val="24"/>
                <w:bdr w:val="none" w:sz="0" w:space="0" w:color="auto" w:frame="1"/>
                <w:shd w:val="clear" w:color="auto" w:fill="FFFFFF"/>
                <w:lang w:val="kk-KZ"/>
              </w:rPr>
              <w:t xml:space="preserve"> тиісті допингке қарсы ұйымның шешімі негізінде және оны орындау үшін </w:t>
            </w:r>
            <w:r w:rsidR="006F4FA1">
              <w:rPr>
                <w:rFonts w:ascii="Times New Roman" w:eastAsia="Calibri" w:hAnsi="Times New Roman" w:cs="Times New Roman"/>
                <w:b/>
                <w:sz w:val="24"/>
                <w:szCs w:val="24"/>
                <w:bdr w:val="none" w:sz="0" w:space="0" w:color="auto" w:frame="1"/>
                <w:shd w:val="clear" w:color="auto" w:fill="FFFFFF"/>
                <w:lang w:val="kk-KZ"/>
              </w:rPr>
              <w:t xml:space="preserve">жарыстан шеттету </w:t>
            </w:r>
            <w:r w:rsidRPr="00650A80">
              <w:rPr>
                <w:rFonts w:ascii="Times New Roman" w:eastAsia="Calibri" w:hAnsi="Times New Roman" w:cs="Times New Roman"/>
                <w:b/>
                <w:sz w:val="24"/>
                <w:szCs w:val="24"/>
                <w:bdr w:val="none" w:sz="0" w:space="0" w:color="auto" w:frame="1"/>
                <w:shd w:val="clear" w:color="auto" w:fill="FFFFFF"/>
                <w:lang w:val="kk-KZ"/>
              </w:rPr>
              <w:t>спортшыларды,</w:t>
            </w:r>
            <w:r w:rsidRPr="00650A80">
              <w:rPr>
                <w:lang w:val="kk-KZ"/>
              </w:rPr>
              <w:t xml:space="preserve"> </w:t>
            </w:r>
            <w:r w:rsidRPr="00650A80">
              <w:rPr>
                <w:rFonts w:ascii="Times New Roman" w:eastAsia="Calibri" w:hAnsi="Times New Roman" w:cs="Times New Roman"/>
                <w:b/>
                <w:sz w:val="24"/>
                <w:szCs w:val="24"/>
                <w:bdr w:val="none" w:sz="0" w:space="0" w:color="auto" w:frame="1"/>
                <w:shd w:val="clear" w:color="auto" w:fill="FFFFFF"/>
                <w:lang w:val="kk-KZ"/>
              </w:rPr>
              <w:t xml:space="preserve">жаттықтырушыларды, спорттық дәрігерлерді, спорт </w:t>
            </w:r>
            <w:r w:rsidR="006F4FA1">
              <w:rPr>
                <w:rFonts w:ascii="Times New Roman" w:eastAsia="Calibri" w:hAnsi="Times New Roman" w:cs="Times New Roman"/>
                <w:b/>
                <w:sz w:val="24"/>
                <w:szCs w:val="24"/>
                <w:bdr w:val="none" w:sz="0" w:space="0" w:color="auto" w:frame="1"/>
                <w:shd w:val="clear" w:color="auto" w:fill="FFFFFF"/>
                <w:lang w:val="kk-KZ"/>
              </w:rPr>
              <w:t>төрешілерін</w:t>
            </w:r>
            <w:r w:rsidRPr="00650A80">
              <w:rPr>
                <w:rFonts w:ascii="Times New Roman" w:eastAsia="Calibri" w:hAnsi="Times New Roman" w:cs="Times New Roman"/>
                <w:b/>
                <w:sz w:val="24"/>
                <w:szCs w:val="24"/>
                <w:bdr w:val="none" w:sz="0" w:space="0" w:color="auto" w:frame="1"/>
                <w:shd w:val="clear" w:color="auto" w:fill="FFFFFF"/>
                <w:lang w:val="kk-KZ"/>
              </w:rPr>
              <w:t>, дене шынықтыру және спорт саласындағы сарапшыларды, спорт жарыстарына қатысатын жануарларды</w:t>
            </w:r>
            <w:r w:rsidR="006F4FA1" w:rsidRPr="007F4A75">
              <w:rPr>
                <w:rFonts w:ascii="Times New Roman" w:eastAsia="Calibri" w:hAnsi="Times New Roman" w:cs="Times New Roman"/>
                <w:sz w:val="24"/>
                <w:szCs w:val="24"/>
                <w:bdr w:val="none" w:sz="0" w:space="0" w:color="auto" w:frame="1"/>
                <w:shd w:val="clear" w:color="auto" w:fill="FFFFFF"/>
                <w:lang w:val="kk-KZ"/>
              </w:rPr>
              <w:t xml:space="preserve"> жарыстан шеттету</w:t>
            </w:r>
            <w:r w:rsidR="00E37824">
              <w:rPr>
                <w:rFonts w:ascii="Times New Roman" w:eastAsia="Calibri" w:hAnsi="Times New Roman" w:cs="Times New Roman"/>
                <w:b/>
                <w:sz w:val="24"/>
                <w:szCs w:val="24"/>
                <w:bdr w:val="none" w:sz="0" w:space="0" w:color="auto" w:frame="1"/>
                <w:shd w:val="clear" w:color="auto" w:fill="FFFFFF"/>
                <w:lang w:val="kk-KZ"/>
              </w:rPr>
              <w:t xml:space="preserve"> туралы ұсыныс енгізу</w:t>
            </w:r>
            <w:r w:rsidR="00F5695E">
              <w:rPr>
                <w:rFonts w:ascii="Times New Roman" w:eastAsia="Calibri" w:hAnsi="Times New Roman" w:cs="Times New Roman"/>
                <w:b/>
                <w:sz w:val="24"/>
                <w:szCs w:val="24"/>
                <w:bdr w:val="none" w:sz="0" w:space="0" w:color="auto" w:frame="1"/>
                <w:shd w:val="clear" w:color="auto" w:fill="FFFFFF"/>
                <w:lang w:val="kk-KZ"/>
              </w:rPr>
              <w:t>ге</w:t>
            </w:r>
            <w:r w:rsidRPr="007F4A75">
              <w:rPr>
                <w:rFonts w:ascii="Times New Roman" w:eastAsia="Calibri" w:hAnsi="Times New Roman" w:cs="Times New Roman"/>
                <w:sz w:val="24"/>
                <w:szCs w:val="24"/>
                <w:bdr w:val="none" w:sz="0" w:space="0" w:color="auto" w:frame="1"/>
                <w:shd w:val="clear" w:color="auto" w:fill="FFFFFF"/>
                <w:lang w:val="kk-KZ"/>
              </w:rPr>
              <w:t>;</w:t>
            </w:r>
          </w:p>
          <w:p w:rsidR="00650A80" w:rsidRPr="00650A80" w:rsidRDefault="00650A80" w:rsidP="00446013">
            <w:pPr>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Calibri" w:hAnsi="Times New Roman" w:cs="Times New Roman"/>
                <w:sz w:val="24"/>
                <w:szCs w:val="24"/>
                <w:bdr w:val="none" w:sz="0" w:space="0" w:color="auto" w:frame="1"/>
                <w:shd w:val="clear" w:color="auto" w:fill="FFFFFF"/>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650A80" w:rsidRPr="00454E5B" w:rsidRDefault="00650A80" w:rsidP="00E02CA7">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Жарыстар туралы ережелерді (регламенттерді) әзірлеу мен бекітуге байланысты олқылықтардың және </w:t>
            </w:r>
            <w:r w:rsidR="00E02CA7">
              <w:rPr>
                <w:rFonts w:ascii="Times New Roman" w:eastAsia="Times New Roman" w:hAnsi="Times New Roman" w:cs="Times New Roman"/>
                <w:sz w:val="24"/>
                <w:szCs w:val="24"/>
                <w:lang w:val="kk-KZ"/>
              </w:rPr>
              <w:t>қайшылықтардың</w:t>
            </w:r>
            <w:r w:rsidRPr="00454E5B">
              <w:rPr>
                <w:rFonts w:ascii="Times New Roman" w:eastAsia="Times New Roman" w:hAnsi="Times New Roman" w:cs="Times New Roman"/>
                <w:sz w:val="24"/>
                <w:szCs w:val="24"/>
                <w:lang w:val="kk-KZ"/>
              </w:rPr>
              <w:t xml:space="preserve"> сәйкессіздіктерін жою мақсатында</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Default="00446013"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w:t>
            </w:r>
            <w:r w:rsidR="00622076">
              <w:rPr>
                <w:rFonts w:ascii="Times New Roman" w:eastAsia="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454E5B">
              <w:rPr>
                <w:rFonts w:ascii="Times New Roman" w:eastAsia="Times New Roman" w:hAnsi="Times New Roman" w:cs="Times New Roman"/>
                <w:sz w:val="24"/>
                <w:szCs w:val="24"/>
                <w:lang w:val="kk-KZ"/>
              </w:rPr>
              <w:t>баптың 4-тармақтың</w:t>
            </w:r>
          </w:p>
          <w:p w:rsidR="00446013" w:rsidRPr="00454E5B" w:rsidRDefault="00446013" w:rsidP="00446013">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жаңа    15-1) тармақшасы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446013" w:rsidRPr="00454E5B" w:rsidRDefault="00446013" w:rsidP="00446013">
            <w:pPr>
              <w:spacing w:after="200"/>
              <w:contextualSpacing/>
              <w:jc w:val="both"/>
              <w:rPr>
                <w:rFonts w:ascii="Times New Roman" w:eastAsia="Calibri" w:hAnsi="Times New Roman" w:cs="Times New Roman"/>
                <w:color w:val="000000"/>
                <w:spacing w:val="2"/>
                <w:sz w:val="24"/>
                <w:szCs w:val="24"/>
                <w:shd w:val="clear" w:color="auto" w:fill="FFFFFF"/>
                <w:lang w:val="kk-KZ"/>
              </w:rPr>
            </w:pPr>
            <w:r w:rsidRPr="0066263B">
              <w:rPr>
                <w:rFonts w:ascii="Times New Roman" w:eastAsia="Calibri" w:hAnsi="Times New Roman" w:cs="Times New Roman"/>
                <w:bCs/>
                <w:sz w:val="24"/>
                <w:szCs w:val="24"/>
                <w:lang w:val="kk-KZ"/>
              </w:rPr>
              <w:t xml:space="preserve">4.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федерациялары:</w:t>
            </w:r>
          </w:p>
          <w:p w:rsidR="00446013" w:rsidRPr="00454E5B" w:rsidRDefault="00446013" w:rsidP="00446013">
            <w:pPr>
              <w:spacing w:after="200"/>
              <w:contextualSpacing/>
              <w:jc w:val="both"/>
              <w:rPr>
                <w:rFonts w:ascii="Times New Roman" w:eastAsia="Calibri" w:hAnsi="Times New Roman" w:cs="Times New Roman"/>
                <w:bCs/>
                <w:sz w:val="24"/>
                <w:szCs w:val="24"/>
                <w:lang w:val="kk-KZ"/>
              </w:rPr>
            </w:pPr>
            <w:r w:rsidRPr="00454E5B">
              <w:rPr>
                <w:rFonts w:ascii="Times New Roman" w:eastAsia="Calibri" w:hAnsi="Times New Roman" w:cs="Times New Roman"/>
                <w:color w:val="000000"/>
                <w:spacing w:val="2"/>
                <w:sz w:val="24"/>
                <w:szCs w:val="24"/>
                <w:shd w:val="clear" w:color="auto" w:fill="FFFFFF"/>
                <w:lang w:val="kk-KZ"/>
              </w:rPr>
              <w:t>...</w:t>
            </w:r>
          </w:p>
          <w:p w:rsidR="00446013" w:rsidRPr="00454E5B" w:rsidRDefault="00446013" w:rsidP="00446013">
            <w:pPr>
              <w:contextualSpacing/>
              <w:jc w:val="both"/>
              <w:rPr>
                <w:rFonts w:ascii="Times New Roman" w:eastAsia="Calibri" w:hAnsi="Times New Roman" w:cs="Times New Roman"/>
                <w:b/>
                <w:bCs/>
                <w:sz w:val="24"/>
                <w:szCs w:val="24"/>
              </w:rPr>
            </w:pPr>
            <w:r w:rsidRPr="00454E5B">
              <w:rPr>
                <w:rFonts w:ascii="Times New Roman" w:eastAsia="Calibri" w:hAnsi="Times New Roman" w:cs="Times New Roman"/>
                <w:b/>
                <w:bCs/>
                <w:sz w:val="24"/>
                <w:szCs w:val="24"/>
              </w:rPr>
              <w:t xml:space="preserve">15-1) </w:t>
            </w:r>
            <w:r w:rsidRPr="00454E5B">
              <w:rPr>
                <w:rFonts w:ascii="Times New Roman" w:eastAsia="Calibri" w:hAnsi="Times New Roman" w:cs="Times New Roman"/>
                <w:b/>
                <w:bCs/>
                <w:sz w:val="24"/>
                <w:szCs w:val="24"/>
                <w:lang w:val="kk-KZ"/>
              </w:rPr>
              <w:t>жоқ</w:t>
            </w:r>
            <w:r w:rsidRPr="00454E5B">
              <w:rPr>
                <w:rFonts w:ascii="Times New Roman" w:eastAsia="Calibri" w:hAnsi="Times New Roman" w:cs="Times New Roman"/>
                <w:b/>
                <w:bCs/>
                <w:sz w:val="24"/>
                <w:szCs w:val="24"/>
              </w:rPr>
              <w:t>;</w:t>
            </w:r>
          </w:p>
          <w:p w:rsidR="00446013" w:rsidRPr="00454E5B" w:rsidRDefault="00446013" w:rsidP="00446013">
            <w:pPr>
              <w:contextualSpacing/>
              <w:jc w:val="both"/>
              <w:rPr>
                <w:rFonts w:ascii="Times New Roman" w:eastAsia="Calibri" w:hAnsi="Times New Roman" w:cs="Times New Roman"/>
                <w:bCs/>
                <w:sz w:val="24"/>
                <w:szCs w:val="24"/>
              </w:rPr>
            </w:pPr>
            <w:r w:rsidRPr="00454E5B">
              <w:rPr>
                <w:rFonts w:ascii="Times New Roman" w:eastAsia="Calibri" w:hAnsi="Times New Roman" w:cs="Times New Roman"/>
                <w:bCs/>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12-бап. Аккредиттелген спорт федерацияларының құқықтары мен міндеттері</w:t>
            </w:r>
            <w:r w:rsidRPr="00454E5B">
              <w:rPr>
                <w:rFonts w:ascii="Times New Roman" w:eastAsia="Calibri" w:hAnsi="Times New Roman" w:cs="Times New Roman"/>
                <w:sz w:val="24"/>
                <w:szCs w:val="24"/>
              </w:rPr>
              <w:t xml:space="preserve"> </w:t>
            </w:r>
          </w:p>
          <w:p w:rsidR="00446013" w:rsidRPr="0066263B" w:rsidRDefault="00446013" w:rsidP="00446013">
            <w:pPr>
              <w:spacing w:after="200"/>
              <w:contextualSpacing/>
              <w:jc w:val="both"/>
              <w:rPr>
                <w:rFonts w:ascii="Times New Roman" w:eastAsia="Calibri" w:hAnsi="Times New Roman" w:cs="Times New Roman"/>
                <w:bCs/>
                <w:sz w:val="24"/>
                <w:szCs w:val="24"/>
                <w:lang w:val="kk-KZ"/>
              </w:rPr>
            </w:pPr>
            <w:r w:rsidRPr="0066263B">
              <w:rPr>
                <w:rFonts w:ascii="Times New Roman" w:eastAsia="Calibri" w:hAnsi="Times New Roman" w:cs="Times New Roman"/>
                <w:bCs/>
                <w:sz w:val="24"/>
                <w:szCs w:val="24"/>
                <w:lang w:val="kk-KZ"/>
              </w:rPr>
              <w:t xml:space="preserve">4. </w:t>
            </w:r>
            <w:r w:rsidRPr="0066263B">
              <w:rPr>
                <w:rFonts w:ascii="Times New Roman" w:eastAsia="Calibri" w:hAnsi="Times New Roman" w:cs="Times New Roman"/>
                <w:color w:val="000000"/>
                <w:spacing w:val="2"/>
                <w:sz w:val="24"/>
                <w:szCs w:val="24"/>
                <w:shd w:val="clear" w:color="auto" w:fill="FFFFFF"/>
                <w:lang w:val="kk-KZ"/>
              </w:rPr>
              <w:t>Аккредиттелген жергілікті спорт федерациялары:</w:t>
            </w:r>
          </w:p>
          <w:p w:rsidR="00446013" w:rsidRPr="00454E5B" w:rsidRDefault="00446013" w:rsidP="00446013">
            <w:pPr>
              <w:contextualSpacing/>
              <w:jc w:val="both"/>
              <w:rPr>
                <w:rFonts w:ascii="Times New Roman" w:eastAsia="Calibri" w:hAnsi="Times New Roman" w:cs="Times New Roman"/>
                <w:bCs/>
                <w:sz w:val="24"/>
                <w:szCs w:val="24"/>
                <w:lang w:val="kk-KZ"/>
              </w:rPr>
            </w:pPr>
            <w:r w:rsidRPr="00454E5B">
              <w:rPr>
                <w:rFonts w:ascii="Times New Roman" w:eastAsia="Calibri" w:hAnsi="Times New Roman" w:cs="Times New Roman"/>
                <w:bCs/>
                <w:sz w:val="24"/>
                <w:szCs w:val="24"/>
                <w:lang w:val="kk-KZ"/>
              </w:rPr>
              <w:t>...</w:t>
            </w:r>
          </w:p>
          <w:p w:rsidR="00446013" w:rsidRPr="00F5695E" w:rsidRDefault="00446013" w:rsidP="00446013">
            <w:pPr>
              <w:contextualSpacing/>
              <w:jc w:val="both"/>
              <w:rPr>
                <w:rFonts w:ascii="Times New Roman" w:eastAsia="Calibri" w:hAnsi="Times New Roman" w:cs="Times New Roman"/>
                <w:b/>
                <w:bCs/>
                <w:sz w:val="24"/>
                <w:szCs w:val="24"/>
                <w:lang w:val="kk-KZ"/>
              </w:rPr>
            </w:pPr>
            <w:r w:rsidRPr="00454E5B">
              <w:rPr>
                <w:rFonts w:ascii="Times New Roman" w:eastAsia="Calibri" w:hAnsi="Times New Roman" w:cs="Times New Roman"/>
                <w:b/>
                <w:bCs/>
                <w:sz w:val="24"/>
                <w:szCs w:val="24"/>
                <w:lang w:val="kk-KZ"/>
              </w:rPr>
              <w:t>15-1)</w:t>
            </w:r>
            <w:r w:rsidR="00F5695E">
              <w:rPr>
                <w:rFonts w:ascii="Times New Roman" w:eastAsia="Calibri" w:hAnsi="Times New Roman" w:cs="Times New Roman"/>
                <w:b/>
                <w:bCs/>
                <w:sz w:val="24"/>
                <w:szCs w:val="24"/>
                <w:lang w:val="kk-KZ"/>
              </w:rPr>
              <w:t xml:space="preserve"> </w:t>
            </w:r>
            <w:r w:rsidR="00F5695E" w:rsidRPr="00F5695E">
              <w:rPr>
                <w:rFonts w:ascii="Times New Roman" w:eastAsia="Calibri" w:hAnsi="Times New Roman" w:cs="Times New Roman"/>
                <w:b/>
                <w:bCs/>
                <w:sz w:val="24"/>
                <w:szCs w:val="24"/>
                <w:lang w:val="kk-KZ"/>
              </w:rPr>
              <w:t xml:space="preserve">спортшылар мен жаттықтырушыларға спорттық разрядтарды, нұсқаушы-спортшыларға, жаттықтырушыларға, дене шынықтыру және спорт саласындағы мамандарға, спорт төрешілеріне біліктілік санаттарын беру, олардан айыру, оларды қалпына келтіру үшін құжаттарды </w:t>
            </w:r>
            <w:r w:rsidR="00F5695E" w:rsidRPr="00F5695E">
              <w:rPr>
                <w:rFonts w:ascii="Times New Roman" w:eastAsia="Calibri" w:hAnsi="Times New Roman" w:cs="Times New Roman"/>
                <w:b/>
                <w:sz w:val="24"/>
                <w:szCs w:val="24"/>
                <w:lang w:val="kk-KZ"/>
              </w:rPr>
              <w:t xml:space="preserve">жергілікті атқарушы органға </w:t>
            </w:r>
            <w:r w:rsidR="00F5695E" w:rsidRPr="00F5695E">
              <w:rPr>
                <w:rFonts w:ascii="Times New Roman" w:eastAsia="Calibri" w:hAnsi="Times New Roman" w:cs="Times New Roman"/>
                <w:b/>
                <w:bCs/>
                <w:sz w:val="24"/>
                <w:szCs w:val="24"/>
                <w:lang w:val="kk-KZ"/>
              </w:rPr>
              <w:t>ұсынуға</w:t>
            </w:r>
            <w:r w:rsidRPr="00F5695E">
              <w:rPr>
                <w:rFonts w:ascii="Times New Roman" w:eastAsia="Calibri" w:hAnsi="Times New Roman" w:cs="Times New Roman"/>
                <w:b/>
                <w:bCs/>
                <w:sz w:val="24"/>
                <w:szCs w:val="24"/>
                <w:lang w:val="kk-KZ"/>
              </w:rPr>
              <w:t>;</w:t>
            </w:r>
          </w:p>
          <w:p w:rsidR="001E6CBE" w:rsidRPr="001E6CBE" w:rsidRDefault="00446013" w:rsidP="00C36DB4">
            <w:pPr>
              <w:contextualSpacing/>
              <w:jc w:val="both"/>
              <w:rPr>
                <w:rFonts w:ascii="Times New Roman" w:eastAsia="Calibri" w:hAnsi="Times New Roman" w:cs="Times New Roman"/>
                <w:b/>
                <w:bCs/>
                <w:lang w:val="kk-KZ"/>
              </w:rPr>
            </w:pPr>
            <w:r w:rsidRPr="00454E5B">
              <w:rPr>
                <w:rFonts w:ascii="Times New Roman" w:eastAsia="Calibri" w:hAnsi="Times New Roman" w:cs="Times New Roman"/>
                <w:bCs/>
                <w:sz w:val="24"/>
                <w:szCs w:val="24"/>
              </w:rPr>
              <w:t xml:space="preserve">… </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Times New Roman" w:hAnsi="Times New Roman" w:cs="Times New Roman"/>
                <w:sz w:val="24"/>
                <w:szCs w:val="24"/>
                <w:lang w:val="kk-KZ"/>
              </w:rPr>
            </w:pPr>
            <w:r w:rsidRPr="007E482E">
              <w:rPr>
                <w:rFonts w:ascii="Times New Roman" w:eastAsia="Times New Roman" w:hAnsi="Times New Roman" w:cs="Times New Roman"/>
                <w:sz w:val="24"/>
                <w:szCs w:val="24"/>
                <w:lang w:val="kk-KZ"/>
              </w:rPr>
              <w:t>«Дене шынықтыру және спорт туралы» Қазақстан Республикасы Заңының 8-бабы 1-тармағының 8) және 9) тармақшаларына сәйкес келтіру мақсатында</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Default="004D38B0"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622076">
              <w:rPr>
                <w:rFonts w:ascii="Times New Roman" w:eastAsia="Times New Roman" w:hAnsi="Times New Roman" w:cs="Times New Roman"/>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spacing w:after="200"/>
              <w:contextualSpacing/>
              <w:jc w:val="center"/>
              <w:textAlignment w:val="baseline"/>
              <w:rPr>
                <w:rFonts w:ascii="Times New Roman" w:eastAsia="Times New Roman" w:hAnsi="Times New Roman" w:cs="Times New Roman"/>
                <w:color w:val="000000"/>
                <w:spacing w:val="2"/>
                <w:sz w:val="24"/>
                <w:szCs w:val="24"/>
                <w:lang w:val="en-US"/>
              </w:rPr>
            </w:pPr>
            <w:r w:rsidRPr="00454E5B">
              <w:rPr>
                <w:rFonts w:ascii="Times New Roman" w:eastAsia="Times New Roman" w:hAnsi="Times New Roman" w:cs="Times New Roman"/>
                <w:color w:val="000000"/>
                <w:spacing w:val="2"/>
                <w:sz w:val="24"/>
                <w:szCs w:val="24"/>
              </w:rPr>
              <w:t>1</w:t>
            </w:r>
            <w:r w:rsidRPr="00454E5B">
              <w:rPr>
                <w:rFonts w:ascii="Times New Roman" w:eastAsia="Times New Roman" w:hAnsi="Times New Roman" w:cs="Times New Roman"/>
                <w:color w:val="000000"/>
                <w:spacing w:val="2"/>
                <w:sz w:val="24"/>
                <w:szCs w:val="24"/>
                <w:lang w:val="kk-KZ"/>
              </w:rPr>
              <w:t>3-1</w:t>
            </w:r>
            <w:r w:rsidRPr="00454E5B">
              <w:rPr>
                <w:rFonts w:ascii="Times New Roman" w:eastAsia="Times New Roman" w:hAnsi="Times New Roman" w:cs="Times New Roman"/>
                <w:color w:val="000000"/>
                <w:spacing w:val="2"/>
                <w:sz w:val="24"/>
                <w:szCs w:val="24"/>
              </w:rPr>
              <w:t>-ба</w:t>
            </w:r>
            <w:r w:rsidRPr="00454E5B">
              <w:rPr>
                <w:rFonts w:ascii="Times New Roman" w:eastAsia="Times New Roman" w:hAnsi="Times New Roman" w:cs="Times New Roman"/>
                <w:color w:val="000000"/>
                <w:spacing w:val="2"/>
                <w:sz w:val="24"/>
                <w:szCs w:val="24"/>
                <w:lang w:val="kk-KZ"/>
              </w:rPr>
              <w:t>пт</w:t>
            </w:r>
            <w:r w:rsidRPr="00454E5B">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lang w:val="kk-KZ"/>
              </w:rPr>
              <w:t>ң</w:t>
            </w:r>
          </w:p>
          <w:p w:rsidR="00446013" w:rsidRPr="00454E5B" w:rsidRDefault="00446013" w:rsidP="00446013">
            <w:pPr>
              <w:spacing w:after="200"/>
              <w:contextualSpacing/>
              <w:jc w:val="center"/>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lastRenderedPageBreak/>
              <w:t xml:space="preserve">жаңа     </w:t>
            </w:r>
            <w:r>
              <w:rPr>
                <w:rFonts w:ascii="Times New Roman" w:eastAsia="Times New Roman" w:hAnsi="Times New Roman" w:cs="Times New Roman"/>
                <w:color w:val="000000"/>
                <w:spacing w:val="2"/>
                <w:sz w:val="24"/>
                <w:szCs w:val="24"/>
                <w:lang w:val="kk-KZ"/>
              </w:rPr>
              <w:t>8</w:t>
            </w:r>
            <w:r>
              <w:rPr>
                <w:rFonts w:ascii="Times New Roman" w:eastAsia="Times New Roman" w:hAnsi="Times New Roman" w:cs="Times New Roman"/>
                <w:color w:val="000000"/>
                <w:spacing w:val="2"/>
                <w:sz w:val="24"/>
                <w:szCs w:val="24"/>
                <w:lang w:val="en-US"/>
              </w:rPr>
              <w:t>-</w:t>
            </w:r>
            <w:r w:rsidRPr="00454E5B">
              <w:rPr>
                <w:rFonts w:ascii="Times New Roman" w:eastAsia="Times New Roman" w:hAnsi="Times New Roman" w:cs="Times New Roman"/>
                <w:color w:val="000000"/>
                <w:spacing w:val="2"/>
                <w:sz w:val="24"/>
                <w:szCs w:val="24"/>
                <w:lang w:val="kk-KZ"/>
              </w:rPr>
              <w:t>тармағы</w:t>
            </w:r>
          </w:p>
        </w:tc>
        <w:tc>
          <w:tcPr>
            <w:tcW w:w="4818" w:type="dxa"/>
            <w:tcBorders>
              <w:top w:val="single" w:sz="4" w:space="0" w:color="auto"/>
              <w:left w:val="single" w:sz="4" w:space="0" w:color="auto"/>
              <w:bottom w:val="single" w:sz="4" w:space="0" w:color="auto"/>
              <w:right w:val="single" w:sz="4" w:space="0" w:color="auto"/>
            </w:tcBorders>
          </w:tcPr>
          <w:p w:rsidR="00446013" w:rsidRPr="00774C1C"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lang w:val="kk-KZ"/>
              </w:rPr>
            </w:pPr>
            <w:r w:rsidRPr="00774C1C">
              <w:rPr>
                <w:rFonts w:ascii="Times New Roman" w:eastAsia="Times New Roman" w:hAnsi="Times New Roman" w:cs="Times New Roman"/>
                <w:color w:val="000000"/>
                <w:spacing w:val="2"/>
                <w:sz w:val="24"/>
                <w:szCs w:val="24"/>
                <w:lang w:val="kk-KZ"/>
              </w:rPr>
              <w:lastRenderedPageBreak/>
              <w:t xml:space="preserve">13-1-бап. Ұлттық паралимпиадалық </w:t>
            </w:r>
            <w:r w:rsidRPr="00774C1C">
              <w:rPr>
                <w:rFonts w:ascii="Times New Roman" w:eastAsia="Times New Roman" w:hAnsi="Times New Roman" w:cs="Times New Roman"/>
                <w:color w:val="000000"/>
                <w:spacing w:val="2"/>
                <w:sz w:val="24"/>
                <w:szCs w:val="24"/>
                <w:lang w:val="kk-KZ"/>
              </w:rPr>
              <w:lastRenderedPageBreak/>
              <w:t xml:space="preserve">қозғалыс. Қазақстан Республикасының Ұлттық паралимпиада комитеті </w:t>
            </w:r>
          </w:p>
          <w:p w:rsidR="00446013" w:rsidRPr="00454E5B" w:rsidRDefault="00446013" w:rsidP="00446013">
            <w:pPr>
              <w:contextualSpacing/>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br/>
            </w:r>
            <w:r w:rsidRPr="00454E5B">
              <w:rPr>
                <w:rFonts w:ascii="Times New Roman" w:eastAsia="Calibri" w:hAnsi="Times New Roman" w:cs="Times New Roman"/>
                <w:b/>
                <w:bCs/>
                <w:sz w:val="24"/>
                <w:szCs w:val="24"/>
                <w:lang w:val="kk-KZ"/>
              </w:rPr>
              <w:t>8.  жоқ</w:t>
            </w:r>
            <w:r w:rsidRPr="00454E5B">
              <w:rPr>
                <w:rFonts w:ascii="Times New Roman" w:eastAsia="Calibri" w:hAnsi="Times New Roman" w:cs="Times New Roman"/>
                <w:b/>
                <w:bCs/>
                <w:sz w:val="24"/>
                <w:szCs w:val="24"/>
              </w:rPr>
              <w:t>.</w:t>
            </w:r>
          </w:p>
          <w:p w:rsidR="00446013" w:rsidRPr="00454E5B" w:rsidRDefault="00446013" w:rsidP="00446013">
            <w:pPr>
              <w:spacing w:after="200"/>
              <w:ind w:left="720"/>
              <w:contextualSpacing/>
              <w:jc w:val="both"/>
              <w:rPr>
                <w:rFonts w:ascii="Times New Roman" w:eastAsia="Calibri" w:hAnsi="Times New Roman" w:cs="Times New Roman"/>
                <w:sz w:val="24"/>
                <w:szCs w:val="24"/>
                <w:bdr w:val="none" w:sz="0" w:space="0" w:color="auto" w:frame="1"/>
                <w:shd w:val="clear" w:color="auto" w:fill="FFFFFF"/>
              </w:rPr>
            </w:pPr>
          </w:p>
        </w:tc>
        <w:tc>
          <w:tcPr>
            <w:tcW w:w="453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spacing w:after="200"/>
              <w:contextualSpacing/>
              <w:jc w:val="both"/>
              <w:textAlignment w:val="baseline"/>
              <w:rPr>
                <w:rFonts w:ascii="Times New Roman" w:eastAsia="Times New Roman" w:hAnsi="Times New Roman" w:cs="Times New Roman"/>
                <w:color w:val="000000"/>
                <w:spacing w:val="2"/>
                <w:sz w:val="24"/>
                <w:szCs w:val="24"/>
              </w:rPr>
            </w:pPr>
            <w:r w:rsidRPr="00454E5B">
              <w:rPr>
                <w:rFonts w:ascii="Times New Roman" w:eastAsia="Times New Roman" w:hAnsi="Times New Roman" w:cs="Times New Roman"/>
                <w:color w:val="000000"/>
                <w:spacing w:val="2"/>
                <w:sz w:val="24"/>
                <w:szCs w:val="24"/>
              </w:rPr>
              <w:lastRenderedPageBreak/>
              <w:t xml:space="preserve">13-1-бап. Ұлттық паралимпиадалық </w:t>
            </w:r>
            <w:r w:rsidRPr="00454E5B">
              <w:rPr>
                <w:rFonts w:ascii="Times New Roman" w:eastAsia="Times New Roman" w:hAnsi="Times New Roman" w:cs="Times New Roman"/>
                <w:color w:val="000000"/>
                <w:spacing w:val="2"/>
                <w:sz w:val="24"/>
                <w:szCs w:val="24"/>
              </w:rPr>
              <w:lastRenderedPageBreak/>
              <w:t xml:space="preserve">қозғалыс. Қазақстан Республикасының Ұлттық паралимпиада комитеті </w:t>
            </w:r>
          </w:p>
          <w:p w:rsidR="00446013" w:rsidRPr="007C6497" w:rsidRDefault="00446013" w:rsidP="00446013">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7C6497">
              <w:rPr>
                <w:rFonts w:ascii="Times New Roman" w:eastAsia="Times New Roman" w:hAnsi="Times New Roman" w:cs="Times New Roman"/>
                <w:b/>
                <w:color w:val="000000"/>
                <w:spacing w:val="2"/>
                <w:sz w:val="24"/>
                <w:szCs w:val="24"/>
                <w:lang w:val="kk-KZ"/>
              </w:rPr>
              <w:t>8. Қа</w:t>
            </w:r>
            <w:r w:rsidR="00F5695E">
              <w:rPr>
                <w:rFonts w:ascii="Times New Roman" w:eastAsia="Times New Roman" w:hAnsi="Times New Roman" w:cs="Times New Roman"/>
                <w:b/>
                <w:color w:val="000000"/>
                <w:spacing w:val="2"/>
                <w:sz w:val="24"/>
                <w:szCs w:val="24"/>
                <w:lang w:val="kk-KZ"/>
              </w:rPr>
              <w:t>зақстан Республикасының Ұлттық п</w:t>
            </w:r>
            <w:r w:rsidRPr="007C6497">
              <w:rPr>
                <w:rFonts w:ascii="Times New Roman" w:eastAsia="Times New Roman" w:hAnsi="Times New Roman" w:cs="Times New Roman"/>
                <w:b/>
                <w:color w:val="000000"/>
                <w:spacing w:val="2"/>
                <w:sz w:val="24"/>
                <w:szCs w:val="24"/>
                <w:lang w:val="kk-KZ"/>
              </w:rPr>
              <w:t>аралимпиада комитеті Қазақстан Республикасының бюджет заңнамасына сәйкес мемлекеттік тапсырмалар алуға құқылы.</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774C1C"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lastRenderedPageBreak/>
              <w:t xml:space="preserve">Спорт жүйесінің толыққанды </w:t>
            </w:r>
            <w:r w:rsidRPr="00454E5B">
              <w:rPr>
                <w:rFonts w:ascii="Times New Roman" w:eastAsia="Calibri" w:hAnsi="Times New Roman" w:cs="Times New Roman"/>
                <w:sz w:val="24"/>
                <w:szCs w:val="24"/>
                <w:lang w:val="kk-KZ"/>
              </w:rPr>
              <w:lastRenderedPageBreak/>
              <w:t>қатысушысы бола отырып, ҰПК өзінің жарғылық міндеттерін және паралимпиадалық спортты дамыту бойынша халықаралық міндеттемелерді толық көлемде жүзеге асыруға мүмкіндік алады.</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Default="00724BEA"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w:t>
            </w:r>
            <w:r w:rsidR="00622076">
              <w:rPr>
                <w:rFonts w:ascii="Times New Roman" w:eastAsia="Times New Roman" w:hAnsi="Times New Roman" w:cs="Times New Roman"/>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446013" w:rsidRDefault="00446013" w:rsidP="00446013">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w:t>
            </w:r>
            <w:r w:rsidRPr="00454E5B">
              <w:rPr>
                <w:rFonts w:ascii="Times New Roman" w:eastAsia="Times New Roman" w:hAnsi="Times New Roman" w:cs="Times New Roman"/>
                <w:sz w:val="24"/>
                <w:szCs w:val="24"/>
                <w:lang w:val="kk-KZ"/>
              </w:rPr>
              <w:t xml:space="preserve">аңа    </w:t>
            </w:r>
          </w:p>
          <w:p w:rsidR="00446013" w:rsidRPr="00454E5B"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13-2-бабы</w:t>
            </w:r>
          </w:p>
        </w:tc>
        <w:tc>
          <w:tcPr>
            <w:tcW w:w="4818"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Calibri" w:hAnsi="Times New Roman" w:cs="Times New Roman"/>
                <w:b/>
                <w:bCs/>
                <w:sz w:val="24"/>
                <w:szCs w:val="24"/>
                <w:lang w:val="kk-KZ"/>
              </w:rPr>
            </w:pPr>
            <w:r w:rsidRPr="00454E5B">
              <w:rPr>
                <w:rFonts w:ascii="Times New Roman" w:eastAsia="Calibri" w:hAnsi="Times New Roman" w:cs="Times New Roman"/>
                <w:b/>
                <w:bCs/>
                <w:sz w:val="24"/>
                <w:szCs w:val="24"/>
              </w:rPr>
              <w:t>13-2</w:t>
            </w:r>
            <w:r w:rsidRPr="00454E5B">
              <w:rPr>
                <w:rFonts w:ascii="Times New Roman" w:eastAsia="Calibri" w:hAnsi="Times New Roman" w:cs="Times New Roman"/>
                <w:b/>
                <w:bCs/>
                <w:sz w:val="24"/>
                <w:szCs w:val="24"/>
                <w:lang w:val="kk-KZ"/>
              </w:rPr>
              <w:t>-бап. жоқ</w:t>
            </w:r>
            <w:r w:rsidRPr="00454E5B">
              <w:rPr>
                <w:rFonts w:ascii="Times New Roman" w:eastAsia="Calibri" w:hAnsi="Times New Roman" w:cs="Times New Roman"/>
                <w:b/>
                <w:bCs/>
                <w:sz w:val="24"/>
                <w:szCs w:val="24"/>
              </w:rPr>
              <w:t>.</w:t>
            </w:r>
          </w:p>
          <w:p w:rsidR="00446013" w:rsidRPr="00454E5B" w:rsidRDefault="00446013" w:rsidP="00446013">
            <w:pPr>
              <w:ind w:left="720"/>
              <w:contextualSpacing/>
              <w:jc w:val="both"/>
              <w:rPr>
                <w:rFonts w:ascii="Times New Roman" w:eastAsia="Calibri" w:hAnsi="Times New Roman" w:cs="Times New Roman"/>
                <w:b/>
                <w:bCs/>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F5695E" w:rsidRPr="00F5695E" w:rsidRDefault="00446013" w:rsidP="00F5695E">
            <w:pPr>
              <w:pStyle w:val="a4"/>
              <w:ind w:firstLine="708"/>
              <w:jc w:val="both"/>
              <w:rPr>
                <w:rFonts w:eastAsia="Calibri"/>
                <w:b/>
                <w:sz w:val="24"/>
                <w:szCs w:val="24"/>
                <w:lang w:val="kk-KZ"/>
              </w:rPr>
            </w:pPr>
            <w:r w:rsidRPr="00F5695E">
              <w:rPr>
                <w:rFonts w:eastAsia="Calibri"/>
                <w:b/>
                <w:sz w:val="24"/>
                <w:szCs w:val="24"/>
                <w:lang w:val="kk-KZ"/>
              </w:rPr>
              <w:t xml:space="preserve">13-2-бап. </w:t>
            </w:r>
            <w:r w:rsidR="00F5695E" w:rsidRPr="00F5695E">
              <w:rPr>
                <w:rFonts w:eastAsia="Calibri"/>
                <w:b/>
                <w:sz w:val="24"/>
                <w:szCs w:val="24"/>
                <w:lang w:val="kk-KZ"/>
              </w:rPr>
              <w:t>Ұлттық сурдлимпиадалық қозғалыс. Қазақстан                                      Республикасының Ұлттық сурдлимпиада комитеті</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1. Ұлттық сурдлимпиадалық қозғалыс халықаралық сурдлимпиадалық қозғалыстың құрамдас бөлігі болып табылады, оның мақсаттары сурдлимпиадалық қозғалыс қағидаттарын насихаттау және енгізу, сурдлимпиадалық спорт түрлері бойынша мүгедек спортшылар арасында дене шынықтыру мен спортты дамытуға жәрдемдесу, халықаралық спорттық ынтымақтастықты нығайту, Сурдлимпиадалық ойындарға және Саңыраулар спорты халықаралық комитетінің аясында өткізілетін басқа да халықаралық спорттық іс-шараларға қатысу болып табылады.</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 xml:space="preserve">2. Ұлттық сурдлимпиадалық қозғалысты Қазақстан </w:t>
            </w:r>
            <w:r w:rsidRPr="00F5695E">
              <w:rPr>
                <w:rFonts w:eastAsia="Calibri"/>
                <w:b/>
                <w:sz w:val="24"/>
                <w:szCs w:val="24"/>
                <w:lang w:val="kk-KZ"/>
              </w:rPr>
              <w:lastRenderedPageBreak/>
              <w:t>Республикасының Ұлттық сурдлимпиада комитеті басқарады, ол қызметін Қазақстан Республикасының қоғамдық бірлестіктер туралы заңнамасына, Саңыраулар спорты халықаралық комитетінің жарғысына сәйкес, сондай-ақ өз жарғысына сәйкес жүзеге асыратын қоғамдық бірлестік болып табылады. Мемлекет ұлттық сурдлимпиадалық қозғалысты таниды және Қазақстан Республикасының Ұлттық сурдлимпиада комитетіне оның жарғылық мақсаттарын іске асыруда барынша жәрдем көрсете отырып, қолдайды.</w:t>
            </w:r>
          </w:p>
          <w:p w:rsidR="00F5695E" w:rsidRPr="00F5695E" w:rsidRDefault="00F5695E" w:rsidP="00F5695E">
            <w:pPr>
              <w:pStyle w:val="a4"/>
              <w:jc w:val="both"/>
              <w:rPr>
                <w:rFonts w:eastAsia="Calibri"/>
                <w:b/>
                <w:sz w:val="24"/>
                <w:szCs w:val="24"/>
              </w:rPr>
            </w:pPr>
            <w:r>
              <w:rPr>
                <w:rFonts w:eastAsia="Calibri"/>
                <w:b/>
                <w:sz w:val="24"/>
                <w:szCs w:val="24"/>
                <w:lang w:val="kk-KZ"/>
              </w:rPr>
              <w:t xml:space="preserve">     </w:t>
            </w:r>
            <w:r w:rsidRPr="00F5695E">
              <w:rPr>
                <w:rFonts w:eastAsia="Calibri"/>
                <w:b/>
                <w:sz w:val="24"/>
                <w:szCs w:val="24"/>
              </w:rPr>
              <w:t>3. Қазақстан Республикасының Ұлттық сурдлимпиада комитеті:</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1) мемлекетте сурдлимпиадалық қозғалыс қағидаттарын насихаттайды, сурдлимпиадалық жоғары жетістіктер спортының түрлері мен бұқаралық спортты дамытуға ықпал етеді;</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2) Сурдлимпиадалық ойындарда және Саңыраулар спорты халықаралық комитетінің аясында өткізілетін басқа да халықаралық спорттық іс-шараларда Саңыраулар спорты халықаралық комитетінің жарғысына сәйкес Қазақстан Республикасының атынан өкілдік етеді;</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 xml:space="preserve">3) Саңыраулар спорты халықаралық комитетінде Қазақстан </w:t>
            </w:r>
            <w:r w:rsidRPr="00F5695E">
              <w:rPr>
                <w:rFonts w:eastAsia="Calibri"/>
                <w:b/>
                <w:sz w:val="24"/>
                <w:szCs w:val="24"/>
                <w:lang w:val="kk-KZ"/>
              </w:rPr>
              <w:lastRenderedPageBreak/>
              <w:t>Республикасының атынан өкілдік етеді;</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4) дене шынықтыру және спорт саласындағы уәкілетті органмен өзара іс-қимыл жасау кезінде сурдлимпиадалық жоғары жетістіктер спортының түрлері мен бұқаралық спортты дамытудың бірыңғай саясатын жүргізеді;</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5) Сурдлимпиадалық ойындарға және Саңыраулар спорты халықаралық комитеті аясында өткiзілетiн басқа да халықаралық спорттық іс-шараларға қатысу үшiн Қазақстан Республикасы мүгедек спортшыларының қажетті дайындық деңгейін қамтамасыз етуге бағытталған шараларды әзірлеуге және жүзеге асыруға қатысады;</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6) облыстың, республикалық маңызы бар қалалардың, астананың жергілікті атқарушы органымен келісу бойынша Саңыраулар спорты халықаралық комитетіне Сурдлимпиадалық ойындарды өткізуге Қазақстан Республикасының кандидат қаласы туралы өтінім беруге құқылы;</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 xml:space="preserve">7) Қазақстан Республикасының сурдлимпиадалық спорт түрлері бойынша құрама командаларының (сурдлимпиадалық спорт түрлері бойынша ұлттық құрама </w:t>
            </w:r>
            <w:r w:rsidRPr="00F5695E">
              <w:rPr>
                <w:rFonts w:eastAsia="Calibri"/>
                <w:b/>
                <w:sz w:val="24"/>
                <w:szCs w:val="24"/>
                <w:lang w:val="kk-KZ"/>
              </w:rPr>
              <w:lastRenderedPageBreak/>
              <w:t>командалардың) бас жаттықтырушыларының және сурдлимпиадалық спорт түрлері бойынша мемлекеттік жаттықтырушылардың лауазымдарға тағайындалуын және олардан босатылуын келісуді жүзеге асырады.</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4. Қазақстан Республикасының Ұлттық сурдлимпиада комитеті Саңыраулар спорты халықаралық комитетінің жарғысына сәйкес Саңыраулар спорты халықаралық комитетіне тиесілі сурдлимпиадалық рәмізді, ұранды, туды және гимнді, «Сурдлимпиадалық ойындар» атауларын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 Ұлттық сурдлимпиада комитетінің сурдлимпиадалық эмблемасына, ұранға, туға және өзге де ұлттық сурдлимпиадалық нышанға айрықша құқықтарға ие.</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 xml:space="preserve">5. Спорт түрлері бойынша Қазақстан Республикасы құрама командаларының (спорт түрлері бойынша ұлттық құрама командалардың) Сурдлимпиадалық ойындарда және Саңыраулар спорты халықаралық комитетінiң </w:t>
            </w:r>
            <w:r w:rsidRPr="00F5695E">
              <w:rPr>
                <w:rFonts w:eastAsia="Calibri"/>
                <w:b/>
                <w:sz w:val="24"/>
                <w:szCs w:val="24"/>
                <w:lang w:val="kk-KZ"/>
              </w:rPr>
              <w:lastRenderedPageBreak/>
              <w:t>қамқорлығы аясында өткiзiлетiн басқа да халықаралық спорттық іс-шараларда өнер көрсетуі Қазақстан Республикасының Мемлекеттiк Туы көтеріліп жүзеге асырылады.</w:t>
            </w:r>
          </w:p>
          <w:p w:rsidR="00F5695E" w:rsidRPr="00F5695E" w:rsidRDefault="00F5695E" w:rsidP="00F5695E">
            <w:pPr>
              <w:pStyle w:val="a4"/>
              <w:jc w:val="both"/>
              <w:rPr>
                <w:rFonts w:eastAsia="Calibri"/>
                <w:b/>
                <w:sz w:val="24"/>
                <w:szCs w:val="24"/>
                <w:lang w:val="kk-KZ"/>
              </w:rPr>
            </w:pPr>
            <w:r>
              <w:rPr>
                <w:rFonts w:eastAsia="Calibri"/>
                <w:b/>
                <w:sz w:val="24"/>
                <w:szCs w:val="24"/>
                <w:lang w:val="kk-KZ"/>
              </w:rPr>
              <w:t xml:space="preserve">     </w:t>
            </w:r>
            <w:r w:rsidRPr="00F5695E">
              <w:rPr>
                <w:rFonts w:eastAsia="Calibri"/>
                <w:b/>
                <w:sz w:val="24"/>
                <w:szCs w:val="24"/>
                <w:lang w:val="kk-KZ"/>
              </w:rPr>
              <w:t>6. Қазақстан Республикасы Ұлттық сурдлимпиада комитетінің сурдлимпиадалық жоғары жетістіктер спортының түрлері мен бұқаралық спортты дамыту, сондай-ақ Сурдлимпиадалық ойындарға және Саңыраулар спорты халықаралық комитетінің аясында өткiзілетiн басқа да халықаралық спорттық іс-шараларға қатысу үшін Қазақстан Республикасы мүгедек спортшыларының қажетті дайындық деңгейін қамтамасыз ету жөніндегі өз 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rsidR="00446013" w:rsidRPr="000A4B5A" w:rsidRDefault="00F5695E" w:rsidP="00F5695E">
            <w:pPr>
              <w:spacing w:after="200"/>
              <w:contextualSpacing/>
              <w:jc w:val="both"/>
              <w:rPr>
                <w:rFonts w:ascii="Times New Roman" w:eastAsia="Calibri" w:hAnsi="Times New Roman" w:cs="Times New Roman"/>
                <w:bCs/>
                <w:sz w:val="24"/>
                <w:szCs w:val="24"/>
                <w:lang w:val="kk-KZ"/>
              </w:rPr>
            </w:pPr>
            <w:r>
              <w:rPr>
                <w:rFonts w:ascii="Times New Roman" w:hAnsi="Times New Roman" w:cs="Times New Roman"/>
                <w:b/>
                <w:sz w:val="24"/>
                <w:szCs w:val="24"/>
                <w:lang w:val="kk-KZ"/>
              </w:rPr>
              <w:t xml:space="preserve">     </w:t>
            </w:r>
            <w:r w:rsidRPr="00F5695E">
              <w:rPr>
                <w:rFonts w:ascii="Times New Roman" w:hAnsi="Times New Roman" w:cs="Times New Roman"/>
                <w:b/>
                <w:sz w:val="24"/>
                <w:szCs w:val="24"/>
                <w:lang w:val="kk-KZ"/>
              </w:rPr>
              <w:t xml:space="preserve">7. Қазақстан Республикасының Ұлттық сурдлимпиада комитеті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сондай-ақ белгіленген заңнамалық тәртіппен </w:t>
            </w:r>
            <w:r w:rsidRPr="00F5695E">
              <w:rPr>
                <w:rFonts w:ascii="Times New Roman" w:hAnsi="Times New Roman" w:cs="Times New Roman"/>
                <w:b/>
                <w:sz w:val="24"/>
                <w:szCs w:val="24"/>
                <w:lang w:val="kk-KZ"/>
              </w:rPr>
              <w:lastRenderedPageBreak/>
              <w:t>бөлінетін бюджет қаражаты есебінен іске асырады</w:t>
            </w:r>
            <w:r w:rsidR="00446013" w:rsidRPr="00F5695E">
              <w:rPr>
                <w:rFonts w:ascii="Times New Roman" w:eastAsia="Calibri" w:hAnsi="Times New Roman" w:cs="Times New Roman"/>
                <w:b/>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Times New Roman" w:hAnsi="Times New Roman" w:cs="Times New Roman"/>
                <w:sz w:val="24"/>
                <w:szCs w:val="24"/>
                <w:lang w:val="kk-KZ"/>
              </w:rPr>
            </w:pPr>
            <w:r w:rsidRPr="00774C1C">
              <w:rPr>
                <w:rFonts w:ascii="Times New Roman" w:eastAsia="Times New Roman" w:hAnsi="Times New Roman" w:cs="Times New Roman"/>
                <w:sz w:val="24"/>
                <w:szCs w:val="24"/>
                <w:lang w:val="kk-KZ"/>
              </w:rPr>
              <w:lastRenderedPageBreak/>
              <w:t>Қазақстан</w:t>
            </w:r>
            <w:r w:rsidRPr="00454E5B">
              <w:rPr>
                <w:rFonts w:ascii="Times New Roman" w:eastAsia="Times New Roman" w:hAnsi="Times New Roman" w:cs="Times New Roman"/>
                <w:sz w:val="24"/>
                <w:szCs w:val="24"/>
                <w:lang w:val="kk-KZ"/>
              </w:rPr>
              <w:t>дағы</w:t>
            </w:r>
            <w:r w:rsidRPr="00774C1C">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Сурдлимпиада қозғалысының</w:t>
            </w:r>
            <w:r w:rsidRPr="00774C1C">
              <w:rPr>
                <w:rFonts w:ascii="Times New Roman" w:eastAsia="Times New Roman" w:hAnsi="Times New Roman" w:cs="Times New Roman"/>
                <w:sz w:val="24"/>
                <w:szCs w:val="24"/>
                <w:lang w:val="kk-KZ"/>
              </w:rPr>
              <w:t xml:space="preserve">  мәртебесін көтеру мақсатында.</w:t>
            </w:r>
            <w:r w:rsidRPr="00454E5B">
              <w:rPr>
                <w:rFonts w:ascii="Times New Roman" w:eastAsia="Times New Roman" w:hAnsi="Times New Roman" w:cs="Times New Roman"/>
                <w:sz w:val="24"/>
                <w:szCs w:val="24"/>
                <w:lang w:val="kk-KZ"/>
              </w:rPr>
              <w:t xml:space="preserve"> Халықаралық саңыраулар спорт комитетінің талаптарына сәйкес, ұлттық сурдлимпиада комитеттерінің қызметін заңдастыру мақсатында оларды мемлекет заңмен немесе  тану туралы  құжатты беру жолымен мойындауы тиіс.</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Қазіргі уақытта ҰСК,</w:t>
            </w:r>
            <w:r w:rsidRPr="00454E5B">
              <w:rPr>
                <w:rFonts w:ascii="Times New Roman" w:eastAsia="Calibri" w:hAnsi="Times New Roman" w:cs="Times New Roman"/>
                <w:lang w:val="kk-KZ"/>
              </w:rPr>
              <w:t xml:space="preserve"> </w:t>
            </w:r>
            <w:r w:rsidRPr="00454E5B">
              <w:rPr>
                <w:rFonts w:ascii="Times New Roman" w:eastAsia="Calibri" w:hAnsi="Times New Roman" w:cs="Times New Roman"/>
                <w:sz w:val="24"/>
                <w:szCs w:val="24"/>
                <w:lang w:val="kk-KZ"/>
              </w:rPr>
              <w:t>сурдлимпиадалық</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спортты дамыту және халықаралық қатынастар саласындағы қызметінің заңдылығы күмән тудыратындықтан</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мәртебесі мен мойындауы жоқ</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Ұлттық сурдлимпиадалық қозғалыстың</w:t>
            </w:r>
            <w:r w:rsidRPr="00454E5B">
              <w:rPr>
                <w:rFonts w:ascii="Times New Roman" w:eastAsia="Times New Roman" w:hAnsi="Times New Roman" w:cs="Times New Roman"/>
                <w:sz w:val="24"/>
                <w:szCs w:val="24"/>
                <w:lang w:val="kk-KZ"/>
              </w:rPr>
              <w:t xml:space="preserve"> және</w:t>
            </w:r>
            <w:r w:rsidRPr="00454E5B">
              <w:rPr>
                <w:rFonts w:ascii="Times New Roman" w:eastAsia="Calibri" w:hAnsi="Times New Roman" w:cs="Times New Roman"/>
                <w:sz w:val="24"/>
                <w:szCs w:val="24"/>
                <w:lang w:val="kk-KZ"/>
              </w:rPr>
              <w:t xml:space="preserve"> Ұлттық сурдлимпиада комитетінің дене шынықтыру және спорт туралы заңмен бекітілген жеке </w:t>
            </w:r>
            <w:r w:rsidRPr="00454E5B">
              <w:rPr>
                <w:rFonts w:ascii="Times New Roman" w:eastAsia="Calibri" w:hAnsi="Times New Roman" w:cs="Times New Roman"/>
                <w:sz w:val="24"/>
                <w:szCs w:val="24"/>
                <w:lang w:val="kk-KZ"/>
              </w:rPr>
              <w:lastRenderedPageBreak/>
              <w:t>мәртебесі болуы керек.</w:t>
            </w:r>
            <w:r w:rsidRPr="00454E5B">
              <w:rPr>
                <w:rFonts w:ascii="Times New Roman" w:eastAsia="Calibri" w:hAnsi="Times New Roman" w:cs="Times New Roman"/>
                <w:b/>
                <w:sz w:val="24"/>
                <w:szCs w:val="24"/>
                <w:lang w:val="kk-KZ"/>
              </w:rPr>
              <w:t xml:space="preserve"> </w:t>
            </w:r>
            <w:r w:rsidRPr="00454E5B">
              <w:rPr>
                <w:rFonts w:ascii="Times New Roman" w:eastAsia="Times New Roman" w:hAnsi="Times New Roman" w:cs="Times New Roman"/>
                <w:sz w:val="24"/>
                <w:szCs w:val="24"/>
                <w:lang w:val="kk-KZ"/>
              </w:rPr>
              <w:t xml:space="preserve"> </w:t>
            </w:r>
          </w:p>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Спорт жүйесіндегі толыққанды қатысушы бола отырып, ҚР ҰСК елдегі сурдлимпиадалық спортты дамыту бойынша өзінің жарғылық міндеттерін және халықаралық міндеттемелерін толық іске асыруды қамтамасыз ете алады</w:t>
            </w:r>
          </w:p>
        </w:tc>
      </w:tr>
      <w:tr w:rsidR="00446013" w:rsidRPr="00A054F7" w:rsidTr="00E93C34">
        <w:tc>
          <w:tcPr>
            <w:tcW w:w="534" w:type="dxa"/>
            <w:tcBorders>
              <w:top w:val="single" w:sz="4" w:space="0" w:color="auto"/>
              <w:left w:val="single" w:sz="4" w:space="0" w:color="auto"/>
              <w:bottom w:val="single" w:sz="4" w:space="0" w:color="auto"/>
              <w:right w:val="single" w:sz="4" w:space="0" w:color="auto"/>
            </w:tcBorders>
          </w:tcPr>
          <w:p w:rsidR="00446013" w:rsidRPr="00D10F2E" w:rsidRDefault="00724BEA" w:rsidP="00446013">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w:t>
            </w:r>
            <w:r w:rsidR="00622076">
              <w:rPr>
                <w:rFonts w:ascii="Times New Roman" w:eastAsia="Times New Roman" w:hAnsi="Times New Roman" w:cs="Times New Roman"/>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14-ба</w:t>
            </w:r>
            <w:r w:rsidR="006F4FA1">
              <w:rPr>
                <w:rFonts w:ascii="Times New Roman" w:eastAsia="Times New Roman" w:hAnsi="Times New Roman" w:cs="Times New Roman"/>
                <w:sz w:val="24"/>
                <w:szCs w:val="24"/>
                <w:lang w:val="kk-KZ"/>
              </w:rPr>
              <w:t>п</w:t>
            </w:r>
          </w:p>
        </w:tc>
        <w:tc>
          <w:tcPr>
            <w:tcW w:w="4818" w:type="dxa"/>
            <w:tcBorders>
              <w:top w:val="single" w:sz="4" w:space="0" w:color="auto"/>
              <w:left w:val="single" w:sz="4" w:space="0" w:color="auto"/>
              <w:bottom w:val="single" w:sz="4" w:space="0" w:color="auto"/>
              <w:right w:val="single" w:sz="4" w:space="0" w:color="auto"/>
            </w:tcBorders>
          </w:tcPr>
          <w:p w:rsidR="00446013" w:rsidRPr="00CD2341" w:rsidRDefault="00446013" w:rsidP="00446013">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bdr w:val="none" w:sz="0" w:space="0" w:color="auto" w:frame="1"/>
                <w:lang w:val="kk-KZ"/>
              </w:rPr>
              <w:t>14-бап. Сурдлимпиадалық қозғалыс, Арнайы олимпиадалық қозғалыс, сурдлимпиадалық және арнайы олимпиадалық спорт түрлері бойынша қоғамдық бірлестіктер</w:t>
            </w:r>
          </w:p>
          <w:p w:rsidR="00446013" w:rsidRPr="00CD2341" w:rsidRDefault="00446013" w:rsidP="00446013">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lang w:val="kk-KZ"/>
              </w:rPr>
              <w:t xml:space="preserve">      1. Сурдлимпиадалық қозғалыс, Арнайы олимпиадалық қозғалыс мақсаты мүгедектердің дене шынықтыру мен спортын дамытуға жәрдемдесу, көрсетілген салада халықаралық ынтымақтастықты нығайту, Сурдлимпиадалық ойындарға, Халықаралық арнайы олимпиадалық ойындарға қатысу болып табылатын тиісінше халықаралық сурдлимпиадалық қозғалыстың, халықаралық арнайы олимпиадалық қозғалыстың бір бөлігі болып табылады.</w:t>
            </w:r>
          </w:p>
          <w:p w:rsidR="00446013" w:rsidRPr="00CD2341" w:rsidRDefault="00446013" w:rsidP="00446013">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lang w:val="kk-KZ"/>
              </w:rPr>
              <w:t xml:space="preserve">      2. Сурдлимпиадалық қозғалысты, Арнайы олимпиадалық қозғалысты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тануы негізінде, сондай-ақ өздерінің жарғыларына сәйкес жүзеге асыратын сурдлимпиадалық және арнайы олимпиадалық спорт түрлері бойынша қоғамдық бірлестіктер басқарады.</w:t>
            </w:r>
          </w:p>
          <w:p w:rsidR="00446013" w:rsidRPr="00CD2341" w:rsidRDefault="00446013" w:rsidP="00446013">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lang w:val="kk-KZ"/>
              </w:rPr>
              <w:t xml:space="preserve">      3. Сурдлимпиадалық, арнайы олимпиадалық спорт түрлері бойынша </w:t>
            </w:r>
            <w:r w:rsidRPr="00CD2341">
              <w:rPr>
                <w:rFonts w:ascii="Times New Roman" w:eastAsia="Calibri" w:hAnsi="Times New Roman" w:cs="Times New Roman"/>
                <w:sz w:val="24"/>
                <w:szCs w:val="24"/>
                <w:lang w:val="kk-KZ"/>
              </w:rPr>
              <w:lastRenderedPageBreak/>
              <w:t>қоғамдық бірлестіктер тиісінше Сурдлимпиадалық ойындарда, Халықаралық арнайы олимпиадалық ойындарда, Халықаралық сурдлимпиадалық комитет және Халықаралық арнайы олимпиадалық комитет аясында өткізілетін басқа да халықаралық спорттық іс-шараларда спорт түрлері бойынша Қазақстан Республикасының құрама командаларын (спорт түрлері бойынша ұлттық құрама командаларды) білдіреді.</w:t>
            </w:r>
          </w:p>
          <w:p w:rsidR="00446013" w:rsidRPr="00454E5B" w:rsidRDefault="00446013" w:rsidP="00446013">
            <w:pPr>
              <w:spacing w:after="200"/>
              <w:contextualSpacing/>
              <w:jc w:val="both"/>
              <w:rPr>
                <w:rFonts w:ascii="Times New Roman" w:eastAsia="Calibri" w:hAnsi="Times New Roman" w:cs="Times New Roman"/>
                <w:b/>
                <w:bCs/>
                <w:sz w:val="24"/>
                <w:szCs w:val="24"/>
                <w:lang w:val="kk-KZ"/>
              </w:rPr>
            </w:pPr>
            <w:r w:rsidRPr="00CD2341">
              <w:rPr>
                <w:rFonts w:ascii="Times New Roman" w:eastAsia="Calibri" w:hAnsi="Times New Roman" w:cs="Times New Roman"/>
                <w:sz w:val="24"/>
                <w:szCs w:val="24"/>
                <w:lang w:val="kk-KZ"/>
              </w:rPr>
              <w:t xml:space="preserve">     4. Сурдлимпиадалық, арнайы олимпиадалық спорт түрлері бойынша қоғамдық бірлестіктер өздерінің алдында тұрған жарғылық міндеттерін орындауды өзінің қаржыландыру көздері, қайырымдылық көмек, жеке және заңды тұлғалардың ерікті қайырмалдықтары есебінен, сондай-ақ белгіленген тәртіппен бөлінетін бюджет қаражаты есебінен іске асырады.</w:t>
            </w:r>
          </w:p>
        </w:tc>
        <w:tc>
          <w:tcPr>
            <w:tcW w:w="4538" w:type="dxa"/>
            <w:tcBorders>
              <w:top w:val="single" w:sz="4" w:space="0" w:color="auto"/>
              <w:left w:val="single" w:sz="4" w:space="0" w:color="auto"/>
              <w:bottom w:val="single" w:sz="4" w:space="0" w:color="auto"/>
              <w:right w:val="single" w:sz="4" w:space="0" w:color="auto"/>
            </w:tcBorders>
          </w:tcPr>
          <w:p w:rsidR="001E041B" w:rsidRPr="001E041B" w:rsidRDefault="00446013" w:rsidP="001E041B">
            <w:pPr>
              <w:pStyle w:val="a4"/>
              <w:jc w:val="both"/>
              <w:rPr>
                <w:sz w:val="24"/>
                <w:szCs w:val="24"/>
                <w:lang w:val="kk-KZ"/>
              </w:rPr>
            </w:pPr>
            <w:r w:rsidRPr="001E041B">
              <w:rPr>
                <w:rFonts w:eastAsia="Calibri"/>
                <w:sz w:val="24"/>
                <w:szCs w:val="24"/>
                <w:bdr w:val="none" w:sz="0" w:space="0" w:color="auto" w:frame="1"/>
                <w:lang w:val="kk-KZ"/>
              </w:rPr>
              <w:lastRenderedPageBreak/>
              <w:t xml:space="preserve">14-бап. </w:t>
            </w:r>
            <w:r w:rsidR="001E041B" w:rsidRPr="001E041B">
              <w:rPr>
                <w:b/>
                <w:sz w:val="24"/>
                <w:szCs w:val="24"/>
                <w:bdr w:val="none" w:sz="0" w:space="0" w:color="auto" w:frame="1"/>
                <w:lang w:val="kk-KZ"/>
              </w:rPr>
              <w:t>Арнайы  олимпиадалық  қозғалыс,  арнайы олимпиадалық спорт түрлері бойынша қоғамдық бірлестіктер</w:t>
            </w:r>
          </w:p>
          <w:p w:rsidR="001E041B" w:rsidRPr="001E041B" w:rsidRDefault="001E041B" w:rsidP="001E041B">
            <w:pPr>
              <w:pStyle w:val="a4"/>
              <w:jc w:val="both"/>
              <w:rPr>
                <w:b/>
                <w:sz w:val="24"/>
                <w:szCs w:val="24"/>
                <w:lang w:val="kk-KZ"/>
              </w:rPr>
            </w:pPr>
            <w:r>
              <w:rPr>
                <w:b/>
                <w:sz w:val="24"/>
                <w:szCs w:val="24"/>
                <w:lang w:val="kk-KZ"/>
              </w:rPr>
              <w:t xml:space="preserve">     </w:t>
            </w:r>
            <w:r w:rsidRPr="001E041B">
              <w:rPr>
                <w:b/>
                <w:sz w:val="24"/>
                <w:szCs w:val="24"/>
                <w:lang w:val="kk-KZ"/>
              </w:rPr>
              <w:t>1. Арнайы олимпиадалық қозғалыс халықаралық арнайы олимпиадалық қозғалыстың бір бөлігі болып табылады, оның мақсаттары мүгедектердің дене шынықтыруы мен спортын дамытуға жәрдемдесу, көрсетілген салада халықаралық ынтымақтастықты нығайту, Халықаралық арнайы олимпиадалық ойындарға қатысу болып табылады.</w:t>
            </w:r>
          </w:p>
          <w:p w:rsidR="001E041B" w:rsidRPr="001E041B" w:rsidRDefault="001E041B" w:rsidP="001E041B">
            <w:pPr>
              <w:pStyle w:val="a4"/>
              <w:jc w:val="both"/>
              <w:rPr>
                <w:b/>
                <w:sz w:val="24"/>
                <w:szCs w:val="24"/>
                <w:lang w:val="kk-KZ"/>
              </w:rPr>
            </w:pPr>
            <w:r>
              <w:rPr>
                <w:b/>
                <w:sz w:val="24"/>
                <w:szCs w:val="24"/>
                <w:lang w:val="kk-KZ"/>
              </w:rPr>
              <w:t xml:space="preserve">     </w:t>
            </w:r>
            <w:r w:rsidRPr="001E041B">
              <w:rPr>
                <w:b/>
                <w:sz w:val="24"/>
                <w:szCs w:val="24"/>
                <w:lang w:val="kk-KZ"/>
              </w:rPr>
              <w:t>2. Арнайы олимпиадалық қозғалысты қызметін 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тануы негізінде, сондай-ақ өздерінің жарғыларына сәйкес жүзеге асыратын арнайы олимпиадалық спорт түрлері бойынша қоғамдық бірлестіктер басқарады.</w:t>
            </w:r>
          </w:p>
          <w:p w:rsidR="001E041B" w:rsidRPr="001E041B" w:rsidRDefault="001E041B" w:rsidP="001E041B">
            <w:pPr>
              <w:pStyle w:val="a4"/>
              <w:jc w:val="both"/>
              <w:rPr>
                <w:b/>
                <w:sz w:val="24"/>
                <w:szCs w:val="24"/>
                <w:lang w:val="kk-KZ"/>
              </w:rPr>
            </w:pPr>
            <w:r>
              <w:rPr>
                <w:b/>
                <w:sz w:val="24"/>
                <w:szCs w:val="24"/>
                <w:lang w:val="kk-KZ"/>
              </w:rPr>
              <w:t xml:space="preserve">     </w:t>
            </w:r>
            <w:r w:rsidRPr="001E041B">
              <w:rPr>
                <w:b/>
                <w:sz w:val="24"/>
                <w:szCs w:val="24"/>
                <w:lang w:val="kk-KZ"/>
              </w:rPr>
              <w:t xml:space="preserve">3. Арнайы олимпиадалық спорт түрлері бойынша қоғамдық бірлестік Халықаралық арнайы олимпиадалық ойындарда, Халықаралық арнайы </w:t>
            </w:r>
            <w:r w:rsidRPr="001E041B">
              <w:rPr>
                <w:b/>
                <w:sz w:val="24"/>
                <w:szCs w:val="24"/>
                <w:lang w:val="kk-KZ"/>
              </w:rPr>
              <w:lastRenderedPageBreak/>
              <w:t>олимпиада комитетінің аясында өткізілетін басқа да халықаралық спорттық    іс-шараларда спорт түрлері бойынша Қазақстан Республикасы құрама командаларының (спорт түрлері бойынша ұлттық құрама командалардың) атынан өкілдік етеді.</w:t>
            </w:r>
          </w:p>
          <w:p w:rsidR="00446013" w:rsidRPr="001E041B" w:rsidRDefault="001E041B" w:rsidP="001E041B">
            <w:pPr>
              <w:spacing w:after="200"/>
              <w:contextualSpacing/>
              <w:jc w:val="both"/>
              <w:rPr>
                <w:rFonts w:ascii="Times New Roman" w:eastAsia="Calibri" w:hAnsi="Times New Roman" w:cs="Times New Roman"/>
                <w:b/>
                <w:sz w:val="24"/>
                <w:szCs w:val="24"/>
                <w:lang w:val="kk-KZ"/>
              </w:rPr>
            </w:pPr>
            <w:r>
              <w:rPr>
                <w:rFonts w:ascii="Times New Roman" w:hAnsi="Times New Roman" w:cs="Times New Roman"/>
                <w:b/>
                <w:sz w:val="24"/>
                <w:szCs w:val="24"/>
                <w:lang w:val="kk-KZ"/>
              </w:rPr>
              <w:t xml:space="preserve">     </w:t>
            </w:r>
            <w:r w:rsidRPr="001E041B">
              <w:rPr>
                <w:rFonts w:ascii="Times New Roman" w:hAnsi="Times New Roman" w:cs="Times New Roman"/>
                <w:b/>
                <w:sz w:val="24"/>
                <w:szCs w:val="24"/>
                <w:lang w:val="kk-KZ"/>
              </w:rPr>
              <w:t>4. Арнайы олимпиадалық спорт түрлері бойынша қоғамдық бірлестік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сондай-ақ белгіленген тәртіппен бөлінетін бюджет қаражаты есебінен іске асырады</w:t>
            </w:r>
            <w:r w:rsidR="00446013" w:rsidRPr="001E041B">
              <w:rPr>
                <w:rFonts w:ascii="Times New Roman" w:eastAsia="Calibri" w:hAnsi="Times New Roman" w:cs="Times New Roman"/>
                <w:b/>
                <w:sz w:val="24"/>
                <w:szCs w:val="24"/>
                <w:lang w:val="kk-KZ"/>
              </w:rPr>
              <w:t>.</w:t>
            </w:r>
          </w:p>
          <w:p w:rsidR="00446013" w:rsidRPr="00454E5B" w:rsidRDefault="00446013" w:rsidP="00446013">
            <w:pPr>
              <w:ind w:left="720"/>
              <w:contextualSpacing/>
              <w:jc w:val="both"/>
              <w:rPr>
                <w:rFonts w:ascii="Times New Roman" w:eastAsia="Calibri" w:hAnsi="Times New Roman" w:cs="Times New Roman"/>
                <w:bCs/>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446013" w:rsidRPr="00454E5B" w:rsidRDefault="00446013" w:rsidP="00446013">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Түзетулер Ұлттық сурдлимпиадалық қозғалыстың ережелерін  алып тастап жеке бапқа  ауыстыруға байланысты ұсынылады</w:t>
            </w:r>
          </w:p>
          <w:p w:rsidR="00446013" w:rsidRPr="00454E5B" w:rsidRDefault="00446013" w:rsidP="00446013">
            <w:pPr>
              <w:shd w:val="clear" w:color="auto" w:fill="FFFFFF"/>
              <w:spacing w:after="360"/>
              <w:ind w:left="720"/>
              <w:contextualSpacing/>
              <w:textAlignment w:val="baseline"/>
              <w:rPr>
                <w:rFonts w:ascii="Courier New" w:eastAsia="Times New Roman" w:hAnsi="Courier New" w:cs="Courier New"/>
                <w:color w:val="000000"/>
                <w:spacing w:val="2"/>
                <w:sz w:val="20"/>
                <w:szCs w:val="20"/>
                <w:lang w:val="kk-KZ"/>
              </w:rPr>
            </w:pPr>
            <w:r w:rsidRPr="00454E5B">
              <w:rPr>
                <w:rFonts w:ascii="Courier New" w:eastAsia="Times New Roman" w:hAnsi="Courier New" w:cs="Courier New"/>
                <w:color w:val="000000"/>
                <w:spacing w:val="2"/>
                <w:sz w:val="20"/>
                <w:szCs w:val="20"/>
                <w:lang w:val="kk-KZ"/>
              </w:rPr>
              <w:t xml:space="preserve">      </w:t>
            </w:r>
          </w:p>
          <w:p w:rsidR="00446013" w:rsidRPr="00454E5B" w:rsidRDefault="00446013" w:rsidP="00446013">
            <w:pPr>
              <w:shd w:val="clear" w:color="auto" w:fill="FFFFFF"/>
              <w:spacing w:after="360"/>
              <w:ind w:left="720"/>
              <w:contextualSpacing/>
              <w:textAlignment w:val="baseline"/>
              <w:rPr>
                <w:rFonts w:ascii="Times New Roman" w:eastAsia="Times New Roman" w:hAnsi="Times New Roman" w:cs="Times New Roman"/>
                <w:sz w:val="24"/>
                <w:szCs w:val="24"/>
                <w:lang w:val="kk-KZ"/>
              </w:rPr>
            </w:pP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3</w:t>
            </w:r>
            <w:r w:rsidR="00622076">
              <w:rPr>
                <w:rFonts w:ascii="Times New Roman" w:eastAsia="Times New Roman" w:hAnsi="Times New Roman" w:cs="Times New Roman"/>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w:t>
            </w:r>
            <w:r w:rsidRPr="00454E5B">
              <w:rPr>
                <w:rFonts w:ascii="Times New Roman" w:eastAsia="Times New Roman" w:hAnsi="Times New Roman" w:cs="Times New Roman"/>
                <w:sz w:val="24"/>
                <w:szCs w:val="24"/>
                <w:lang w:val="kk-KZ"/>
              </w:rPr>
              <w:t xml:space="preserve">аңа    </w:t>
            </w:r>
          </w:p>
          <w:p w:rsidR="00C95071" w:rsidRPr="00454E5B"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14-1</w:t>
            </w:r>
            <w:r w:rsidRPr="00454E5B">
              <w:rPr>
                <w:rFonts w:ascii="Times New Roman" w:eastAsia="Times New Roman" w:hAnsi="Times New Roman" w:cs="Times New Roman"/>
                <w:sz w:val="24"/>
                <w:szCs w:val="24"/>
                <w:lang w:val="kk-KZ"/>
              </w:rPr>
              <w:t>-бабы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14-1</w:t>
            </w:r>
            <w:r w:rsidRPr="00454E5B">
              <w:rPr>
                <w:rFonts w:ascii="Times New Roman" w:eastAsia="Calibri" w:hAnsi="Times New Roman" w:cs="Times New Roman"/>
                <w:b/>
                <w:bCs/>
                <w:sz w:val="24"/>
                <w:szCs w:val="24"/>
                <w:lang w:val="kk-KZ"/>
              </w:rPr>
              <w:t>-бап. жоқ</w:t>
            </w:r>
            <w:r w:rsidRPr="00454E5B">
              <w:rPr>
                <w:rFonts w:ascii="Times New Roman" w:eastAsia="Calibri" w:hAnsi="Times New Roman" w:cs="Times New Roman"/>
                <w:b/>
                <w:bCs/>
                <w:sz w:val="24"/>
                <w:szCs w:val="24"/>
              </w:rPr>
              <w:t>.</w:t>
            </w:r>
          </w:p>
          <w:p w:rsidR="00C95071" w:rsidRPr="00454E5B" w:rsidRDefault="00C95071" w:rsidP="00C95071">
            <w:pPr>
              <w:ind w:left="720"/>
              <w:contextualSpacing/>
              <w:jc w:val="both"/>
              <w:rPr>
                <w:rFonts w:ascii="Times New Roman" w:eastAsia="Calibri" w:hAnsi="Times New Roman" w:cs="Times New Roman"/>
                <w:b/>
                <w:bCs/>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0011BF" w:rsidRPr="00AC106E" w:rsidRDefault="000011BF" w:rsidP="000011BF">
            <w:pPr>
              <w:pStyle w:val="a4"/>
              <w:jc w:val="both"/>
              <w:rPr>
                <w:rFonts w:eastAsiaTheme="minorHAnsi"/>
                <w:b/>
                <w:sz w:val="24"/>
                <w:szCs w:val="24"/>
                <w:lang w:val="kk-KZ" w:eastAsia="en-US"/>
              </w:rPr>
            </w:pPr>
            <w:r w:rsidRPr="00AC106E">
              <w:rPr>
                <w:rFonts w:eastAsiaTheme="minorHAnsi"/>
                <w:b/>
                <w:sz w:val="24"/>
                <w:szCs w:val="24"/>
                <w:lang w:val="kk-KZ" w:eastAsia="en-US"/>
              </w:rPr>
              <w:t>14-1-бап. Бірыңғай оператор</w:t>
            </w:r>
          </w:p>
          <w:p w:rsidR="001E041B" w:rsidRPr="001E041B" w:rsidRDefault="00EB6BDC" w:rsidP="001E041B">
            <w:pPr>
              <w:pStyle w:val="a4"/>
              <w:jc w:val="both"/>
              <w:rPr>
                <w:b/>
                <w:sz w:val="24"/>
                <w:szCs w:val="24"/>
                <w:lang w:val="kk-KZ"/>
              </w:rPr>
            </w:pPr>
            <w:r>
              <w:rPr>
                <w:b/>
                <w:sz w:val="24"/>
                <w:szCs w:val="24"/>
                <w:lang w:val="kk-KZ"/>
              </w:rPr>
              <w:t xml:space="preserve">    </w:t>
            </w:r>
            <w:r w:rsidR="001E041B" w:rsidRPr="001E041B">
              <w:rPr>
                <w:b/>
                <w:sz w:val="24"/>
                <w:szCs w:val="24"/>
                <w:lang w:val="kk-KZ"/>
              </w:rPr>
              <w:t>1. Бірыңғай оператор – дене шынықтыру және спорт саласындағы уәкілетті орган айқындаған, дене шынықтыруды және спортты  дамытуға  бағытталған бюджеттен тыс ақшалай қаражатты бөлу жөніндегі қызметті жүзеге асыратын, корпоративтік қор түріндегі коммерциялық емес ұйым.</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 xml:space="preserve">2.  Бірыңғай оператор </w:t>
            </w:r>
            <w:r w:rsidR="001E041B" w:rsidRPr="001E041B">
              <w:rPr>
                <w:rFonts w:eastAsiaTheme="minorHAnsi"/>
                <w:b/>
                <w:lang w:val="kk-KZ" w:eastAsia="en-US"/>
              </w:rPr>
              <w:lastRenderedPageBreak/>
              <w:t xml:space="preserve">қайырымдылық (демеушілік) көмекті: </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1)  дене шынықтырумен айналысатын жеке тұлғаларды, спортшыларды, ұжымдарды (спорттық командаларды) әлеуметтік қолдау түрінде;</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2)  демеушілік көмек түрінде;</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 xml:space="preserve">3)  дене шынықтыру - спорт ұйымдарына, дене шынықтыру және спорт саласында қызметін жүзеге асыратын білім беру ұйымдарына, дене шынықтыру және спорт саласында зерттеуді жүзеге асыратын ғылыми ұйымдарға, жарғылық қызметін қолдау мақсатында спорттық медицина ұйымдарына бөледі. </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3.  Бірыңғай оператордың қайырымдылық (демеушілік) көмек көрсетудегі негізгі басымдықтары:</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1) дене шынықтыру мен спортты қолдау және ынталандыру;</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2) олимпиадалық емес, олимпиадалық, паралимпиадалық, сурдлимпиалық, арнайы олимпиадалық және ұлттық спорт түрлерін дамыту;</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 xml:space="preserve">3) әлеуметтік және білім беру функцияларын, сондай-ақ ерікті қызмет қағидатына негізделген олардың құрылымының өзіндік ерекшелігін ескере отырып, дене шынықтыруды, спорттың барлық </w:t>
            </w:r>
            <w:r w:rsidR="001E041B" w:rsidRPr="001E041B">
              <w:rPr>
                <w:rFonts w:eastAsiaTheme="minorHAnsi"/>
                <w:b/>
                <w:lang w:val="kk-KZ" w:eastAsia="en-US"/>
              </w:rPr>
              <w:lastRenderedPageBreak/>
              <w:t>түрін дамытуға жәрдемдесу;</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4) әлеуметтік салада көмек көрсету;</w:t>
            </w:r>
          </w:p>
          <w:p w:rsidR="001E041B" w:rsidRPr="001E041B" w:rsidRDefault="00EB6BDC"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1E041B" w:rsidRPr="001E041B">
              <w:rPr>
                <w:rFonts w:eastAsiaTheme="minorHAnsi"/>
                <w:b/>
                <w:lang w:val="kk-KZ" w:eastAsia="en-US"/>
              </w:rPr>
              <w:t>5) Қордың қызметіне байланысты ұйымдастырушылық-практикалық іс-шаралар;</w:t>
            </w:r>
          </w:p>
          <w:p w:rsidR="001E041B" w:rsidRPr="001E041B" w:rsidRDefault="001E041B" w:rsidP="001E041B">
            <w:pPr>
              <w:pStyle w:val="a4"/>
              <w:jc w:val="both"/>
              <w:rPr>
                <w:b/>
                <w:sz w:val="24"/>
                <w:szCs w:val="24"/>
                <w:lang w:val="kk-KZ"/>
              </w:rPr>
            </w:pPr>
            <w:r>
              <w:rPr>
                <w:b/>
                <w:sz w:val="24"/>
                <w:szCs w:val="24"/>
                <w:lang w:val="kk-KZ"/>
              </w:rPr>
              <w:t xml:space="preserve">  </w:t>
            </w:r>
            <w:r w:rsidR="00EB6BDC">
              <w:rPr>
                <w:b/>
                <w:sz w:val="24"/>
                <w:szCs w:val="24"/>
                <w:lang w:val="kk-KZ"/>
              </w:rPr>
              <w:t xml:space="preserve"> </w:t>
            </w:r>
            <w:r>
              <w:rPr>
                <w:b/>
                <w:sz w:val="24"/>
                <w:szCs w:val="24"/>
                <w:lang w:val="kk-KZ"/>
              </w:rPr>
              <w:t xml:space="preserve"> </w:t>
            </w:r>
            <w:r w:rsidRPr="001E041B">
              <w:rPr>
                <w:b/>
                <w:sz w:val="24"/>
                <w:szCs w:val="24"/>
                <w:lang w:val="kk-KZ"/>
              </w:rPr>
              <w:t>6) имидждік жобаларды іске асыру болып табылады.</w:t>
            </w:r>
          </w:p>
          <w:p w:rsidR="001E041B" w:rsidRPr="001E041B" w:rsidRDefault="001E041B" w:rsidP="001E041B">
            <w:pPr>
              <w:pStyle w:val="a4"/>
              <w:jc w:val="both"/>
              <w:rPr>
                <w:b/>
                <w:sz w:val="24"/>
                <w:szCs w:val="24"/>
                <w:lang w:val="kk-KZ"/>
              </w:rPr>
            </w:pPr>
            <w:r>
              <w:rPr>
                <w:b/>
                <w:sz w:val="24"/>
                <w:szCs w:val="24"/>
                <w:lang w:val="kk-KZ"/>
              </w:rPr>
              <w:t xml:space="preserve">  </w:t>
            </w:r>
            <w:r w:rsidR="00EB6BDC">
              <w:rPr>
                <w:b/>
                <w:sz w:val="24"/>
                <w:szCs w:val="24"/>
                <w:lang w:val="kk-KZ"/>
              </w:rPr>
              <w:t xml:space="preserve"> </w:t>
            </w:r>
            <w:r>
              <w:rPr>
                <w:b/>
                <w:sz w:val="24"/>
                <w:szCs w:val="24"/>
                <w:lang w:val="kk-KZ"/>
              </w:rPr>
              <w:t xml:space="preserve"> </w:t>
            </w:r>
            <w:r w:rsidRPr="001E041B">
              <w:rPr>
                <w:b/>
                <w:sz w:val="24"/>
                <w:szCs w:val="24"/>
                <w:lang w:val="kk-KZ"/>
              </w:rPr>
              <w:t>4. Бірыңғай операторды айқындау өлшемшарттары:</w:t>
            </w:r>
          </w:p>
          <w:p w:rsidR="001E041B" w:rsidRPr="001E041B" w:rsidRDefault="001E041B" w:rsidP="001E041B">
            <w:pPr>
              <w:pStyle w:val="a4"/>
              <w:jc w:val="both"/>
              <w:rPr>
                <w:b/>
                <w:sz w:val="24"/>
                <w:szCs w:val="24"/>
                <w:lang w:val="kk-KZ"/>
              </w:rPr>
            </w:pPr>
            <w:r>
              <w:rPr>
                <w:b/>
                <w:sz w:val="24"/>
                <w:szCs w:val="24"/>
                <w:lang w:val="kk-KZ"/>
              </w:rPr>
              <w:t xml:space="preserve">   </w:t>
            </w:r>
            <w:r w:rsidR="00EB6BDC">
              <w:rPr>
                <w:b/>
                <w:sz w:val="24"/>
                <w:szCs w:val="24"/>
                <w:lang w:val="kk-KZ"/>
              </w:rPr>
              <w:t xml:space="preserve"> </w:t>
            </w:r>
            <w:r w:rsidRPr="001E041B">
              <w:rPr>
                <w:b/>
                <w:sz w:val="24"/>
                <w:szCs w:val="24"/>
                <w:lang w:val="kk-KZ"/>
              </w:rPr>
              <w:t>1) өтініш берушіні заңды тұлға ретінде тіркеу;</w:t>
            </w:r>
          </w:p>
          <w:p w:rsidR="001E041B" w:rsidRPr="001E041B" w:rsidRDefault="001E041B" w:rsidP="001E041B">
            <w:pPr>
              <w:pStyle w:val="a4"/>
              <w:jc w:val="both"/>
              <w:rPr>
                <w:b/>
                <w:sz w:val="24"/>
                <w:szCs w:val="24"/>
                <w:lang w:val="kk-KZ"/>
              </w:rPr>
            </w:pPr>
            <w:r>
              <w:rPr>
                <w:b/>
                <w:sz w:val="24"/>
                <w:szCs w:val="24"/>
                <w:lang w:val="kk-KZ"/>
              </w:rPr>
              <w:t xml:space="preserve">   </w:t>
            </w:r>
            <w:r w:rsidR="00EB6BDC">
              <w:rPr>
                <w:b/>
                <w:sz w:val="24"/>
                <w:szCs w:val="24"/>
                <w:lang w:val="kk-KZ"/>
              </w:rPr>
              <w:t xml:space="preserve"> </w:t>
            </w:r>
            <w:r w:rsidRPr="001E041B">
              <w:rPr>
                <w:b/>
                <w:sz w:val="24"/>
                <w:szCs w:val="24"/>
                <w:lang w:val="kk-KZ"/>
              </w:rPr>
              <w:t>2) салықтық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 аударымдары және (немесе) жарналары бойынша берешектің болмауы;</w:t>
            </w:r>
          </w:p>
          <w:p w:rsidR="001E041B" w:rsidRPr="001E041B" w:rsidRDefault="001E041B" w:rsidP="001E041B">
            <w:pPr>
              <w:pStyle w:val="a4"/>
              <w:jc w:val="both"/>
              <w:rPr>
                <w:b/>
                <w:sz w:val="24"/>
                <w:szCs w:val="24"/>
                <w:lang w:val="kk-KZ"/>
              </w:rPr>
            </w:pPr>
            <w:r>
              <w:rPr>
                <w:b/>
                <w:sz w:val="24"/>
                <w:szCs w:val="24"/>
                <w:lang w:val="kk-KZ"/>
              </w:rPr>
              <w:t xml:space="preserve">  </w:t>
            </w:r>
            <w:r w:rsidR="00EB6BDC">
              <w:rPr>
                <w:b/>
                <w:sz w:val="24"/>
                <w:szCs w:val="24"/>
                <w:lang w:val="kk-KZ"/>
              </w:rPr>
              <w:t xml:space="preserve"> </w:t>
            </w:r>
            <w:r>
              <w:rPr>
                <w:b/>
                <w:sz w:val="24"/>
                <w:szCs w:val="24"/>
                <w:lang w:val="kk-KZ"/>
              </w:rPr>
              <w:t xml:space="preserve"> </w:t>
            </w:r>
            <w:r w:rsidRPr="001E041B">
              <w:rPr>
                <w:b/>
                <w:sz w:val="24"/>
                <w:szCs w:val="24"/>
                <w:lang w:val="kk-KZ"/>
              </w:rPr>
              <w:t>3) демеушілік  және (немесе) қайырымдылық көмек көрсету   шеңберінде бөлінген қаражат бөлуді қоса алғанда, кемінде сегіз жыл дене шынықтыруды және спортты дамытуға бағытталған қаражатты бөлу тәжірибесінің болуы;</w:t>
            </w:r>
          </w:p>
          <w:p w:rsidR="001E041B" w:rsidRPr="001E041B" w:rsidRDefault="001E041B" w:rsidP="001E041B">
            <w:pPr>
              <w:pStyle w:val="a4"/>
              <w:jc w:val="both"/>
              <w:rPr>
                <w:b/>
                <w:sz w:val="24"/>
                <w:szCs w:val="24"/>
                <w:lang w:val="kk-KZ"/>
              </w:rPr>
            </w:pPr>
            <w:r>
              <w:rPr>
                <w:b/>
                <w:sz w:val="24"/>
                <w:szCs w:val="24"/>
                <w:lang w:val="kk-KZ"/>
              </w:rPr>
              <w:t xml:space="preserve">   </w:t>
            </w:r>
            <w:r w:rsidRPr="001E041B">
              <w:rPr>
                <w:b/>
                <w:sz w:val="24"/>
                <w:szCs w:val="24"/>
                <w:lang w:val="kk-KZ"/>
              </w:rPr>
              <w:t>4) заңды тұлға банкроттық не таратылу рәсіміне жатпауға тиіс, сатып алуды жүргізу кезінде Қазақстан Республикасының заңнамалық актілеріне сәйкес қаржы-шаруашылық қызметі тоқтатыла тұрмауға тиіс;</w:t>
            </w:r>
          </w:p>
          <w:p w:rsidR="001E041B" w:rsidRPr="001E041B" w:rsidRDefault="001E041B" w:rsidP="001E041B">
            <w:pPr>
              <w:pStyle w:val="a4"/>
              <w:jc w:val="both"/>
              <w:rPr>
                <w:b/>
                <w:sz w:val="24"/>
                <w:szCs w:val="24"/>
                <w:lang w:val="kk-KZ"/>
              </w:rPr>
            </w:pPr>
            <w:r>
              <w:rPr>
                <w:b/>
                <w:sz w:val="24"/>
                <w:szCs w:val="24"/>
                <w:lang w:val="kk-KZ"/>
              </w:rPr>
              <w:lastRenderedPageBreak/>
              <w:t xml:space="preserve">   </w:t>
            </w:r>
            <w:r w:rsidR="00EB6BDC">
              <w:rPr>
                <w:b/>
                <w:sz w:val="24"/>
                <w:szCs w:val="24"/>
                <w:lang w:val="kk-KZ"/>
              </w:rPr>
              <w:t xml:space="preserve"> </w:t>
            </w:r>
            <w:r w:rsidRPr="001E041B">
              <w:rPr>
                <w:b/>
                <w:sz w:val="24"/>
                <w:szCs w:val="24"/>
                <w:lang w:val="kk-KZ"/>
              </w:rPr>
              <w:t>5) Қазақстан Республикасының резиденттігі болып табылады.</w:t>
            </w:r>
          </w:p>
          <w:p w:rsidR="001E041B" w:rsidRPr="001E041B" w:rsidRDefault="001E041B" w:rsidP="001E041B">
            <w:pPr>
              <w:pStyle w:val="a4"/>
              <w:jc w:val="both"/>
              <w:rPr>
                <w:b/>
                <w:sz w:val="24"/>
                <w:szCs w:val="24"/>
                <w:lang w:val="kk-KZ"/>
              </w:rPr>
            </w:pPr>
            <w:r>
              <w:rPr>
                <w:b/>
                <w:sz w:val="24"/>
                <w:szCs w:val="24"/>
                <w:lang w:val="kk-KZ"/>
              </w:rPr>
              <w:t xml:space="preserve">  </w:t>
            </w:r>
            <w:r w:rsidR="00EB6BDC">
              <w:rPr>
                <w:b/>
                <w:sz w:val="24"/>
                <w:szCs w:val="24"/>
                <w:lang w:val="kk-KZ"/>
              </w:rPr>
              <w:t xml:space="preserve"> </w:t>
            </w:r>
            <w:r>
              <w:rPr>
                <w:b/>
                <w:sz w:val="24"/>
                <w:szCs w:val="24"/>
                <w:lang w:val="kk-KZ"/>
              </w:rPr>
              <w:t xml:space="preserve"> </w:t>
            </w:r>
            <w:r w:rsidRPr="001E041B">
              <w:rPr>
                <w:b/>
                <w:sz w:val="24"/>
                <w:szCs w:val="24"/>
                <w:lang w:val="kk-KZ"/>
              </w:rPr>
              <w:t>5. Бірыңғай оператордың мүлкін қалыптастыру көздері:</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00EB6BDC">
              <w:rPr>
                <w:rFonts w:eastAsiaTheme="minorHAnsi"/>
                <w:b/>
                <w:lang w:val="kk-KZ" w:eastAsia="en-US"/>
              </w:rPr>
              <w:t xml:space="preserve"> </w:t>
            </w:r>
            <w:r w:rsidRPr="001E041B">
              <w:rPr>
                <w:rFonts w:eastAsiaTheme="minorHAnsi"/>
                <w:b/>
                <w:lang w:val="kk-KZ" w:eastAsia="en-US"/>
              </w:rPr>
              <w:t>1) құрылтайшылардан (қатысушылардан, мүшелерден) түскен түсімдер;</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2)  ерікті мүліктік жарналар мен қайырмалдықтар;</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w:t>
            </w:r>
            <w:r w:rsidRPr="001E041B">
              <w:rPr>
                <w:rFonts w:eastAsiaTheme="minorHAnsi"/>
                <w:b/>
                <w:lang w:val="kk-KZ" w:eastAsia="en-US"/>
              </w:rPr>
              <w:t>3) акциялар, облигациялар, басқа да бағалы қағаздар мен салымдар (депозиттер) бойынша алынатын дивидендтер (кіріс, сыйақы (мүдде);</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w:t>
            </w:r>
            <w:r w:rsidRPr="001E041B">
              <w:rPr>
                <w:rFonts w:eastAsiaTheme="minorHAnsi"/>
                <w:b/>
                <w:lang w:val="kk-KZ" w:eastAsia="en-US"/>
              </w:rPr>
              <w:t>4) заңмен тыйым салынбаған басқа да түсімдер болып табылады.</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6. Бірыңғай оператор дене шынықтыру мен спортты дамытуға бағытталған бюджеттен тыс ақшалай қаражатты мынадай қағидаттар:</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1) пайдаланушыларға қайырымдылық (демеушілік) көмекті бөлу бойынша қайырымдылық жасаушының еркін сақтау;</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2) қайырымдылық (демеушілік) көмек көрсету жөніндегі іс-шаралардың тиімділігі;</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3) қайырымдылық (демеушілік)  көмек шеңберінде бөлінген қаражаттардың мақсатқа сай жұмсалуын қамтамасыз ету;</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4) қайырымдылық (демеушілік) көмектің оң әсер етуі негізінде бөледі.</w:t>
            </w:r>
          </w:p>
          <w:p w:rsidR="001E041B" w:rsidRPr="001E041B" w:rsidRDefault="001E041B" w:rsidP="001E041B">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1E041B">
              <w:rPr>
                <w:rFonts w:eastAsiaTheme="minorHAnsi"/>
                <w:b/>
                <w:lang w:val="kk-KZ" w:eastAsia="en-US"/>
              </w:rPr>
              <w:t xml:space="preserve">7. Қайырымдылық (демеушілік) </w:t>
            </w:r>
            <w:r w:rsidRPr="001E041B">
              <w:rPr>
                <w:rFonts w:eastAsiaTheme="minorHAnsi"/>
                <w:b/>
                <w:lang w:val="kk-KZ" w:eastAsia="en-US"/>
              </w:rPr>
              <w:lastRenderedPageBreak/>
              <w:t>көмекті алушылар жоғары басқару органы немесе бірыңғай оператордың алқалы органы бекітетін, бюджеттен тыс ақшалай қаражаттарды мақсатқа сай пайдалану туралы есептілікті бірыңғай операторға тоқсан сайын, жартыжылдық және жылдық негізде береді.</w:t>
            </w:r>
          </w:p>
          <w:p w:rsidR="00C95071" w:rsidRPr="00AC106E" w:rsidRDefault="001E041B" w:rsidP="001E041B">
            <w:pPr>
              <w:widowControl w:val="0"/>
              <w:autoSpaceDE w:val="0"/>
              <w:autoSpaceDN w:val="0"/>
              <w:adjustRightInd w:val="0"/>
              <w:jc w:val="both"/>
              <w:rPr>
                <w:rFonts w:ascii="Times New Roman" w:eastAsiaTheme="minorHAnsi" w:hAnsi="Times New Roman" w:cs="Times New Roman"/>
                <w:b/>
                <w:sz w:val="24"/>
                <w:szCs w:val="24"/>
                <w:lang w:val="kk-KZ" w:eastAsia="en-US"/>
              </w:rPr>
            </w:pPr>
            <w:r>
              <w:rPr>
                <w:rFonts w:ascii="Times New Roman" w:hAnsi="Times New Roman"/>
                <w:b/>
                <w:sz w:val="24"/>
                <w:szCs w:val="24"/>
                <w:lang w:val="kk-KZ"/>
              </w:rPr>
              <w:t xml:space="preserve">      </w:t>
            </w:r>
            <w:r w:rsidRPr="001E041B">
              <w:rPr>
                <w:rFonts w:ascii="Times New Roman" w:hAnsi="Times New Roman"/>
                <w:b/>
                <w:sz w:val="24"/>
                <w:szCs w:val="24"/>
                <w:lang w:val="kk-KZ"/>
              </w:rPr>
              <w:t>8. Бірыңғай оператор қайырымдылық жасаушы бекітетін, алушылардың ұсынылған есептілігі негізінде қайырымдылық (демеушілік) көмекті пайдалану жөніндегі ақпаратты қайырымдылық жасаушы белгілеген мерзімдерде оған ұсынады</w:t>
            </w:r>
            <w:r w:rsidRPr="001E041B">
              <w:rPr>
                <w:rFonts w:ascii="Times New Roman" w:eastAsiaTheme="minorHAnsi" w:hAnsi="Times New Roman" w:cs="Times New Roman"/>
                <w:b/>
                <w:sz w:val="24"/>
                <w:szCs w:val="24"/>
                <w:lang w:val="kk-KZ" w:eastAsia="en-US"/>
              </w:rPr>
              <w:t xml:space="preserve"> </w:t>
            </w:r>
            <w:r w:rsidR="00AC3972" w:rsidRPr="001E041B">
              <w:rPr>
                <w:rFonts w:ascii="Times New Roman" w:eastAsiaTheme="minorHAnsi" w:hAnsi="Times New Roman" w:cs="Times New Roman"/>
                <w:b/>
                <w:sz w:val="24"/>
                <w:szCs w:val="24"/>
                <w:lang w:val="kk-KZ" w:eastAsia="en-US"/>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916C07">
              <w:rPr>
                <w:rFonts w:ascii="Times New Roman" w:hAnsi="Times New Roman" w:cs="Times New Roman"/>
                <w:sz w:val="24"/>
                <w:szCs w:val="24"/>
                <w:lang w:val="kk-KZ"/>
              </w:rPr>
              <w:lastRenderedPageBreak/>
              <w:t>Бюджеттен тыс ақшалай қаражат бөлу бойынша бірыңғай оператор жаңа ұғымын енгізуге байланысты.</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622076" w:rsidRDefault="004D1690"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3</w:t>
            </w:r>
            <w:r w:rsidR="00622076">
              <w:rPr>
                <w:rFonts w:ascii="Times New Roman" w:eastAsia="Times New Roman" w:hAnsi="Times New Roman" w:cs="Times New Roman"/>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95071" w:rsidRPr="00DC0C08" w:rsidRDefault="00C95071" w:rsidP="00C95071">
            <w:pPr>
              <w:spacing w:after="200"/>
              <w:contextualSpacing/>
              <w:jc w:val="center"/>
              <w:textAlignment w:val="baseline"/>
              <w:rPr>
                <w:rFonts w:ascii="Times New Roman" w:eastAsia="Times New Roman" w:hAnsi="Times New Roman" w:cs="Times New Roman"/>
                <w:color w:val="000000"/>
                <w:spacing w:val="2"/>
                <w:sz w:val="24"/>
                <w:szCs w:val="24"/>
                <w:lang w:val="kk-KZ"/>
              </w:rPr>
            </w:pPr>
            <w:r w:rsidRPr="00DC0C08">
              <w:rPr>
                <w:rFonts w:ascii="Times New Roman" w:eastAsia="Times New Roman" w:hAnsi="Times New Roman" w:cs="Times New Roman"/>
                <w:color w:val="000000"/>
                <w:spacing w:val="2"/>
                <w:sz w:val="24"/>
                <w:szCs w:val="24"/>
              </w:rPr>
              <w:t>1</w:t>
            </w:r>
            <w:r w:rsidRPr="00DC0C08">
              <w:rPr>
                <w:rFonts w:ascii="Times New Roman" w:eastAsia="Times New Roman" w:hAnsi="Times New Roman" w:cs="Times New Roman"/>
                <w:color w:val="000000"/>
                <w:spacing w:val="2"/>
                <w:sz w:val="24"/>
                <w:szCs w:val="24"/>
                <w:lang w:val="kk-KZ"/>
              </w:rPr>
              <w:t>5</w:t>
            </w:r>
            <w:r w:rsidRPr="00DC0C08">
              <w:rPr>
                <w:rFonts w:ascii="Times New Roman" w:eastAsia="Times New Roman" w:hAnsi="Times New Roman" w:cs="Times New Roman"/>
                <w:color w:val="000000"/>
                <w:spacing w:val="2"/>
                <w:sz w:val="24"/>
                <w:szCs w:val="24"/>
              </w:rPr>
              <w:t>-ба</w:t>
            </w:r>
            <w:r w:rsidRPr="00DC0C08">
              <w:rPr>
                <w:rFonts w:ascii="Times New Roman" w:eastAsia="Times New Roman" w:hAnsi="Times New Roman" w:cs="Times New Roman"/>
                <w:color w:val="000000"/>
                <w:spacing w:val="2"/>
                <w:sz w:val="24"/>
                <w:szCs w:val="24"/>
                <w:lang w:val="kk-KZ"/>
              </w:rPr>
              <w:t>пт</w:t>
            </w:r>
            <w:r w:rsidRPr="00DC0C08">
              <w:rPr>
                <w:rFonts w:ascii="Times New Roman" w:eastAsia="Times New Roman" w:hAnsi="Times New Roman" w:cs="Times New Roman"/>
                <w:color w:val="000000"/>
                <w:spacing w:val="2"/>
                <w:sz w:val="24"/>
                <w:szCs w:val="24"/>
              </w:rPr>
              <w:t>ы</w:t>
            </w:r>
            <w:r w:rsidRPr="00DC0C08">
              <w:rPr>
                <w:rFonts w:ascii="Times New Roman" w:eastAsia="Times New Roman" w:hAnsi="Times New Roman" w:cs="Times New Roman"/>
                <w:color w:val="000000"/>
                <w:spacing w:val="2"/>
                <w:sz w:val="24"/>
                <w:szCs w:val="24"/>
                <w:lang w:val="kk-KZ"/>
              </w:rPr>
              <w:t>ң</w:t>
            </w:r>
          </w:p>
          <w:p w:rsidR="00C95071" w:rsidRPr="00454E5B" w:rsidRDefault="00C95071" w:rsidP="00C95071">
            <w:pPr>
              <w:contextualSpacing/>
              <w:jc w:val="center"/>
              <w:rPr>
                <w:rFonts w:ascii="Times New Roman" w:eastAsia="Times New Roman" w:hAnsi="Times New Roman" w:cs="Times New Roman"/>
                <w:sz w:val="24"/>
                <w:szCs w:val="24"/>
                <w:lang w:val="kk-KZ"/>
              </w:rPr>
            </w:pPr>
            <w:r w:rsidRPr="00DC0C08">
              <w:rPr>
                <w:rFonts w:ascii="Times New Roman" w:eastAsia="Times New Roman" w:hAnsi="Times New Roman" w:cs="Times New Roman"/>
                <w:color w:val="000000"/>
                <w:spacing w:val="2"/>
                <w:sz w:val="24"/>
                <w:szCs w:val="24"/>
                <w:lang w:val="kk-KZ"/>
              </w:rPr>
              <w:t>2-1-тармағы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contextualSpacing/>
              <w:jc w:val="both"/>
              <w:rPr>
                <w:rFonts w:ascii="Times New Roman" w:hAnsi="Times New Roman" w:cs="Times New Roman"/>
                <w:bCs/>
                <w:sz w:val="24"/>
                <w:szCs w:val="24"/>
                <w:lang w:val="kk-KZ"/>
              </w:rPr>
            </w:pPr>
            <w:r w:rsidRPr="00BA12C1">
              <w:rPr>
                <w:rFonts w:ascii="Times New Roman" w:hAnsi="Times New Roman" w:cs="Times New Roman"/>
                <w:bCs/>
                <w:sz w:val="24"/>
                <w:szCs w:val="24"/>
                <w:lang w:val="kk-KZ"/>
              </w:rPr>
              <w:t>15-бап. Білім беру ұйымдарындағы дене тәрбиесi және спорт</w:t>
            </w:r>
          </w:p>
          <w:p w:rsidR="00C95071" w:rsidRPr="00BA12C1" w:rsidRDefault="00C95071" w:rsidP="00C95071">
            <w:pPr>
              <w:contextualSpacing/>
              <w:jc w:val="both"/>
              <w:rPr>
                <w:rFonts w:ascii="Times New Roman" w:hAnsi="Times New Roman" w:cs="Times New Roman"/>
                <w:bCs/>
                <w:sz w:val="24"/>
                <w:szCs w:val="24"/>
                <w:lang w:val="kk-KZ"/>
              </w:rPr>
            </w:pPr>
            <w:r w:rsidRPr="00BA12C1">
              <w:rPr>
                <w:rFonts w:ascii="Times New Roman" w:hAnsi="Times New Roman" w:cs="Times New Roman"/>
                <w:bCs/>
                <w:sz w:val="24"/>
                <w:szCs w:val="24"/>
                <w:lang w:val="kk-KZ"/>
              </w:rPr>
              <w:t>...</w:t>
            </w:r>
          </w:p>
          <w:p w:rsidR="00C95071" w:rsidRPr="00BA12C1" w:rsidRDefault="00C95071" w:rsidP="00C95071">
            <w:pPr>
              <w:spacing w:after="200"/>
              <w:contextualSpacing/>
              <w:jc w:val="both"/>
              <w:textAlignment w:val="baseline"/>
              <w:rPr>
                <w:rFonts w:ascii="Times New Roman" w:eastAsia="Times New Roman" w:hAnsi="Times New Roman" w:cs="Times New Roman"/>
                <w:b/>
                <w:sz w:val="24"/>
                <w:szCs w:val="24"/>
              </w:rPr>
            </w:pPr>
            <w:r w:rsidRPr="00BA12C1">
              <w:rPr>
                <w:rFonts w:ascii="Times New Roman" w:hAnsi="Times New Roman" w:cs="Times New Roman"/>
                <w:b/>
                <w:bCs/>
                <w:sz w:val="24"/>
                <w:szCs w:val="24"/>
                <w:lang w:val="kk-KZ"/>
              </w:rPr>
              <w:t xml:space="preserve">2-1. </w:t>
            </w:r>
            <w:r w:rsidRPr="00BA12C1">
              <w:rPr>
                <w:rFonts w:ascii="Times New Roman" w:eastAsia="Times New Roman" w:hAnsi="Times New Roman" w:cs="Times New Roman"/>
                <w:b/>
                <w:sz w:val="24"/>
                <w:szCs w:val="24"/>
                <w:lang w:val="kk-KZ"/>
              </w:rPr>
              <w:t xml:space="preserve"> жоқ</w:t>
            </w:r>
            <w:r w:rsidRPr="00BA12C1">
              <w:rPr>
                <w:rFonts w:ascii="Times New Roman" w:eastAsia="Times New Roman" w:hAnsi="Times New Roman" w:cs="Times New Roman"/>
                <w:b/>
                <w:sz w:val="24"/>
                <w:szCs w:val="24"/>
              </w:rPr>
              <w:t>.</w:t>
            </w:r>
          </w:p>
          <w:p w:rsidR="00C95071" w:rsidRPr="00BA12C1" w:rsidRDefault="00C95071" w:rsidP="00C95071">
            <w:pPr>
              <w:contextualSpacing/>
              <w:jc w:val="both"/>
              <w:rPr>
                <w:rFonts w:ascii="Times New Roman" w:eastAsia="Calibri" w:hAnsi="Times New Roman" w:cs="Times New Roman"/>
                <w:sz w:val="24"/>
                <w:szCs w:val="24"/>
                <w:bdr w:val="none" w:sz="0" w:space="0" w:color="auto" w:frame="1"/>
                <w:lang w:val="kk-KZ"/>
              </w:rPr>
            </w:pPr>
            <w:r w:rsidRPr="00BA12C1">
              <w:rPr>
                <w:rFonts w:ascii="Times New Roman" w:eastAsia="Calibri" w:hAnsi="Times New Roman" w:cs="Times New Roman"/>
                <w:sz w:val="24"/>
                <w:szCs w:val="24"/>
                <w:bdr w:val="none" w:sz="0" w:space="0" w:color="auto" w:frame="1"/>
                <w:lang w:val="kk-KZ"/>
              </w:rPr>
              <w:t>...</w:t>
            </w:r>
          </w:p>
        </w:tc>
        <w:tc>
          <w:tcPr>
            <w:tcW w:w="4538" w:type="dxa"/>
            <w:tcBorders>
              <w:top w:val="single" w:sz="4" w:space="0" w:color="auto"/>
              <w:left w:val="single" w:sz="4" w:space="0" w:color="auto"/>
              <w:bottom w:val="single" w:sz="4" w:space="0" w:color="auto"/>
              <w:right w:val="single" w:sz="4" w:space="0" w:color="auto"/>
            </w:tcBorders>
          </w:tcPr>
          <w:p w:rsidR="00C95071" w:rsidRPr="006B1419" w:rsidRDefault="00C95071" w:rsidP="00C95071">
            <w:pPr>
              <w:contextualSpacing/>
              <w:jc w:val="both"/>
              <w:rPr>
                <w:rFonts w:ascii="Times New Roman" w:eastAsia="Calibri" w:hAnsi="Times New Roman" w:cs="Times New Roman"/>
                <w:sz w:val="24"/>
                <w:szCs w:val="24"/>
                <w:lang w:val="kk-KZ"/>
              </w:rPr>
            </w:pPr>
            <w:r w:rsidRPr="006B1419">
              <w:rPr>
                <w:rFonts w:ascii="Times New Roman" w:eastAsia="Calibri" w:hAnsi="Times New Roman" w:cs="Times New Roman"/>
                <w:sz w:val="24"/>
                <w:szCs w:val="24"/>
                <w:lang w:val="kk-KZ"/>
              </w:rPr>
              <w:t>15-бап. Білім беру ұйымдарындағы дене тәрбиесi және спорт</w:t>
            </w:r>
          </w:p>
          <w:p w:rsidR="00C95071" w:rsidRPr="006B1419" w:rsidRDefault="00C95071" w:rsidP="00C95071">
            <w:pPr>
              <w:contextualSpacing/>
              <w:jc w:val="both"/>
              <w:rPr>
                <w:rFonts w:ascii="Times New Roman" w:eastAsia="Calibri" w:hAnsi="Times New Roman" w:cs="Times New Roman"/>
                <w:sz w:val="24"/>
                <w:szCs w:val="24"/>
                <w:lang w:val="kk-KZ"/>
              </w:rPr>
            </w:pPr>
            <w:r w:rsidRPr="006B1419">
              <w:rPr>
                <w:rFonts w:ascii="Times New Roman" w:eastAsia="Calibri" w:hAnsi="Times New Roman" w:cs="Times New Roman"/>
                <w:sz w:val="24"/>
                <w:szCs w:val="24"/>
                <w:lang w:val="kk-KZ"/>
              </w:rPr>
              <w:t>...</w:t>
            </w:r>
          </w:p>
          <w:p w:rsidR="00F94FD0" w:rsidRPr="00F94FD0" w:rsidRDefault="00C95071" w:rsidP="00F94FD0">
            <w:pPr>
              <w:pStyle w:val="aa"/>
              <w:spacing w:before="0" w:beforeAutospacing="0" w:after="0" w:afterAutospacing="0"/>
              <w:jc w:val="both"/>
              <w:rPr>
                <w:rFonts w:eastAsiaTheme="minorHAnsi"/>
                <w:b/>
                <w:lang w:val="kk-KZ" w:eastAsia="en-US"/>
              </w:rPr>
            </w:pPr>
            <w:r w:rsidRPr="00F94FD0">
              <w:rPr>
                <w:rFonts w:eastAsia="Calibri"/>
                <w:b/>
                <w:lang w:val="kk-KZ"/>
              </w:rPr>
              <w:t xml:space="preserve">    2-1.  </w:t>
            </w:r>
            <w:r w:rsidR="00F94FD0" w:rsidRPr="00F94FD0">
              <w:rPr>
                <w:rFonts w:eastAsiaTheme="minorHAnsi"/>
                <w:b/>
                <w:lang w:val="kk-KZ" w:eastAsia="en-US"/>
              </w:rPr>
              <w:t>Дене тәрбиесі сабағынан босату қағидаларына сәйкес білім беру ұйымдарында білім алушыларды мынадай санаттары:</w:t>
            </w:r>
          </w:p>
          <w:p w:rsidR="00F94FD0" w:rsidRPr="00F94FD0" w:rsidRDefault="00F94FD0" w:rsidP="00F94FD0">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F94FD0">
              <w:rPr>
                <w:rFonts w:eastAsiaTheme="minorHAnsi"/>
                <w:b/>
                <w:lang w:val="kk-KZ" w:eastAsia="en-US"/>
              </w:rPr>
              <w:t>1) олимпиада резервінің республикалық, облыстық мамандандырылған мектеп-интернат-колледждерінің білім алушылары;</w:t>
            </w:r>
          </w:p>
          <w:p w:rsidR="00F94FD0" w:rsidRPr="00F94FD0" w:rsidRDefault="00F94FD0" w:rsidP="00F94FD0">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F94FD0">
              <w:rPr>
                <w:rFonts w:eastAsiaTheme="minorHAnsi"/>
                <w:b/>
                <w:lang w:val="kk-KZ" w:eastAsia="en-US"/>
              </w:rPr>
              <w:t>2) спортта дарынды балаларға арналған облыстық мектеп-интернаттардың білім алушылары;</w:t>
            </w:r>
          </w:p>
          <w:p w:rsidR="00F94FD0" w:rsidRPr="00F94FD0" w:rsidRDefault="00F94FD0" w:rsidP="00F94FD0">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F94FD0">
              <w:rPr>
                <w:rFonts w:eastAsiaTheme="minorHAnsi"/>
                <w:b/>
                <w:lang w:val="kk-KZ" w:eastAsia="en-US"/>
              </w:rPr>
              <w:t xml:space="preserve">3) «Қазақстан Республикасының халықаралық дәрежедегі спорт шебері», «Қазақстан Республикасының </w:t>
            </w:r>
            <w:r w:rsidRPr="00F94FD0">
              <w:rPr>
                <w:rFonts w:eastAsiaTheme="minorHAnsi"/>
                <w:b/>
                <w:lang w:val="kk-KZ" w:eastAsia="en-US"/>
              </w:rPr>
              <w:lastRenderedPageBreak/>
              <w:t>спорт шебері» спорттық атақтары бар білім алушылар;</w:t>
            </w:r>
          </w:p>
          <w:p w:rsidR="00F94FD0" w:rsidRPr="00F94FD0" w:rsidRDefault="00F94FD0" w:rsidP="00F94FD0">
            <w:pPr>
              <w:pStyle w:val="aa"/>
              <w:spacing w:before="0" w:beforeAutospacing="0" w:after="0" w:afterAutospacing="0"/>
              <w:jc w:val="both"/>
              <w:rPr>
                <w:rFonts w:eastAsiaTheme="minorHAnsi"/>
                <w:b/>
                <w:lang w:val="kk-KZ" w:eastAsia="en-US"/>
              </w:rPr>
            </w:pPr>
            <w:r>
              <w:rPr>
                <w:rFonts w:eastAsiaTheme="minorHAnsi"/>
                <w:b/>
                <w:lang w:val="kk-KZ" w:eastAsia="en-US"/>
              </w:rPr>
              <w:t xml:space="preserve">   </w:t>
            </w:r>
            <w:r w:rsidRPr="00F94FD0">
              <w:rPr>
                <w:rFonts w:eastAsiaTheme="minorHAnsi"/>
                <w:b/>
                <w:lang w:val="kk-KZ" w:eastAsia="en-US"/>
              </w:rPr>
              <w:t xml:space="preserve">4) қосымша білім беру мекемелерінде, балалар </w:t>
            </w:r>
            <w:r w:rsidRPr="00F94FD0">
              <w:rPr>
                <w:b/>
                <w:lang w:val="kk-KZ"/>
              </w:rPr>
              <w:t>–</w:t>
            </w:r>
            <w:r w:rsidRPr="00F94FD0">
              <w:rPr>
                <w:rFonts w:eastAsiaTheme="minorHAnsi"/>
                <w:b/>
                <w:lang w:val="kk-KZ" w:eastAsia="en-US"/>
              </w:rPr>
              <w:t xml:space="preserve"> жасөспірімдер спорт мектептері мен клубтарында аптасына үш және одан да көп сағат спортпен үнемі айналысатын, спорттық жетістіктері бар білім алушылар;</w:t>
            </w:r>
          </w:p>
          <w:p w:rsidR="00C95071" w:rsidRPr="00F94FD0" w:rsidRDefault="00F94FD0" w:rsidP="00F94FD0">
            <w:pPr>
              <w:pStyle w:val="aa"/>
              <w:spacing w:before="0" w:beforeAutospacing="0" w:after="0" w:afterAutospacing="0"/>
              <w:contextualSpacing/>
              <w:jc w:val="both"/>
              <w:textAlignment w:val="baseline"/>
              <w:rPr>
                <w:rFonts w:eastAsia="Calibri"/>
                <w:b/>
                <w:lang w:val="kk-KZ"/>
              </w:rPr>
            </w:pPr>
            <w:r>
              <w:rPr>
                <w:rFonts w:eastAsiaTheme="minorHAnsi"/>
                <w:b/>
                <w:lang w:val="kk-KZ" w:eastAsia="en-US"/>
              </w:rPr>
              <w:t xml:space="preserve">    </w:t>
            </w:r>
            <w:r w:rsidRPr="00F94FD0">
              <w:rPr>
                <w:rFonts w:eastAsiaTheme="minorHAnsi"/>
                <w:b/>
                <w:lang w:val="kk-KZ" w:eastAsia="en-US"/>
              </w:rPr>
              <w:t>5) дәрігерлік-консультациялық комиссияның анықтамасы бар білім алушылар босатылады</w:t>
            </w:r>
            <w:r w:rsidR="00C95071" w:rsidRPr="00F94FD0">
              <w:rPr>
                <w:rFonts w:eastAsia="Calibri"/>
                <w:b/>
                <w:lang w:val="kk-KZ"/>
              </w:rPr>
              <w:t>.</w:t>
            </w:r>
          </w:p>
          <w:p w:rsidR="00C95071" w:rsidRPr="00BA12C1" w:rsidRDefault="00C95071" w:rsidP="00C95071">
            <w:pPr>
              <w:contextualSpacing/>
              <w:jc w:val="both"/>
              <w:rPr>
                <w:rFonts w:ascii="Times New Roman" w:eastAsia="Calibri" w:hAnsi="Times New Roman" w:cs="Times New Roman"/>
                <w:b/>
                <w:sz w:val="24"/>
                <w:szCs w:val="24"/>
                <w:bdr w:val="none" w:sz="0" w:space="0" w:color="auto" w:frame="1"/>
                <w:lang w:val="kk-KZ"/>
              </w:rPr>
            </w:pPr>
            <w:r w:rsidRPr="00F94FD0">
              <w:rPr>
                <w:rFonts w:ascii="Times New Roman" w:eastAsia="Calibri" w:hAnsi="Times New Roman" w:cs="Times New Roman"/>
                <w:b/>
                <w:sz w:val="24"/>
                <w:szCs w:val="24"/>
                <w:bdr w:val="none" w:sz="0" w:space="0" w:color="auto" w:frame="1"/>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A1041D" w:rsidRDefault="00C95071" w:rsidP="00C95071">
            <w:pPr>
              <w:ind w:firstLine="709"/>
              <w:jc w:val="both"/>
              <w:rPr>
                <w:rFonts w:ascii="Times New Roman" w:hAnsi="Times New Roman" w:cs="Times New Roman"/>
                <w:sz w:val="24"/>
                <w:szCs w:val="24"/>
                <w:lang w:val="kk-KZ"/>
              </w:rPr>
            </w:pPr>
            <w:r w:rsidRPr="00A1041D">
              <w:rPr>
                <w:rFonts w:ascii="Times New Roman" w:hAnsi="Times New Roman" w:cs="Times New Roman"/>
                <w:sz w:val="24"/>
                <w:szCs w:val="24"/>
                <w:lang w:val="kk-KZ"/>
              </w:rPr>
              <w:lastRenderedPageBreak/>
              <w:t xml:space="preserve">«Дене шынықтыру және спорт туралы» 2014 жылғы 3 шілдедегі Қазақстан Республикасы Заңының 15-бабы 2-тармағына сәйкес дене тәрбиесі жалпы білім беру мектептерінде аптасына 3 сағаттан кем емес, колледждерде 4 сағаттан кем </w:t>
            </w:r>
            <w:r>
              <w:rPr>
                <w:rFonts w:ascii="Times New Roman" w:hAnsi="Times New Roman" w:cs="Times New Roman"/>
                <w:sz w:val="24"/>
                <w:szCs w:val="24"/>
                <w:lang w:val="kk-KZ"/>
              </w:rPr>
              <w:t xml:space="preserve">емес </w:t>
            </w:r>
            <w:r w:rsidRPr="00A1041D">
              <w:rPr>
                <w:rFonts w:ascii="Times New Roman" w:hAnsi="Times New Roman" w:cs="Times New Roman"/>
                <w:sz w:val="24"/>
                <w:szCs w:val="24"/>
                <w:lang w:val="kk-KZ"/>
              </w:rPr>
              <w:t xml:space="preserve">уақыт өткізіледі. </w:t>
            </w:r>
          </w:p>
          <w:p w:rsidR="00C95071" w:rsidRPr="00A1041D" w:rsidRDefault="00C95071" w:rsidP="00C95071">
            <w:pPr>
              <w:ind w:firstLine="709"/>
              <w:jc w:val="both"/>
              <w:rPr>
                <w:rFonts w:ascii="Times New Roman" w:hAnsi="Times New Roman" w:cs="Times New Roman"/>
                <w:sz w:val="24"/>
                <w:szCs w:val="24"/>
                <w:lang w:val="kk-KZ"/>
              </w:rPr>
            </w:pPr>
            <w:r w:rsidRPr="00A1041D">
              <w:rPr>
                <w:rFonts w:ascii="Times New Roman" w:hAnsi="Times New Roman" w:cs="Times New Roman"/>
                <w:sz w:val="24"/>
                <w:szCs w:val="24"/>
                <w:lang w:val="kk-KZ"/>
              </w:rPr>
              <w:t xml:space="preserve">Қазіргі оқушылар мен студенттердің басым бөлігі шамадан тыс оқумен жүктелген, оқудан бос уақыттарын әлеуметтік желілерде, компьютер және теледидар алдында </w:t>
            </w:r>
            <w:r w:rsidRPr="00A1041D">
              <w:rPr>
                <w:rFonts w:ascii="Times New Roman" w:hAnsi="Times New Roman" w:cs="Times New Roman"/>
                <w:sz w:val="24"/>
                <w:szCs w:val="24"/>
                <w:lang w:val="kk-KZ"/>
              </w:rPr>
              <w:lastRenderedPageBreak/>
              <w:t xml:space="preserve">өткізетіндіктен, аталған заңнамалық норма өте қажет. Белсенді қимылдың және дене жаттығуларының болмауы салдарынан жыл сайын дәрігерлер балалар мен жастар арасында жүрек қан тамырлары жүйелерінің ауруын, көз ауруларын (миопия) және артық салмақ (семіру) фактілерін анықтайды. </w:t>
            </w:r>
          </w:p>
          <w:p w:rsidR="00C95071" w:rsidRPr="00A1041D" w:rsidRDefault="00C95071" w:rsidP="00C95071">
            <w:pPr>
              <w:ind w:firstLine="709"/>
              <w:jc w:val="both"/>
              <w:rPr>
                <w:rFonts w:ascii="Times New Roman" w:hAnsi="Times New Roman" w:cs="Times New Roman"/>
                <w:sz w:val="24"/>
                <w:szCs w:val="24"/>
                <w:lang w:val="kk-KZ"/>
              </w:rPr>
            </w:pPr>
            <w:r w:rsidRPr="00A1041D">
              <w:rPr>
                <w:rFonts w:ascii="Times New Roman" w:hAnsi="Times New Roman" w:cs="Times New Roman"/>
                <w:sz w:val="24"/>
                <w:szCs w:val="24"/>
                <w:lang w:val="kk-KZ"/>
              </w:rPr>
              <w:t xml:space="preserve">Сонымен бірге, кейбір оқушылар мен студенттер дене шынықтырумен және спортпен тұрақты шұғылданады. </w:t>
            </w:r>
          </w:p>
          <w:p w:rsidR="00C95071" w:rsidRPr="00A1041D" w:rsidRDefault="00C95071" w:rsidP="00C95071">
            <w:pPr>
              <w:ind w:firstLine="709"/>
              <w:jc w:val="both"/>
              <w:rPr>
                <w:rFonts w:ascii="Times New Roman" w:hAnsi="Times New Roman" w:cs="Times New Roman"/>
                <w:sz w:val="24"/>
                <w:szCs w:val="24"/>
                <w:lang w:val="kk-KZ"/>
              </w:rPr>
            </w:pPr>
            <w:r w:rsidRPr="00A1041D">
              <w:rPr>
                <w:rFonts w:ascii="Times New Roman" w:hAnsi="Times New Roman" w:cs="Times New Roman"/>
                <w:sz w:val="24"/>
                <w:szCs w:val="24"/>
                <w:lang w:val="kk-KZ"/>
              </w:rPr>
              <w:t xml:space="preserve">Мұндай оқушыларға спортта дарынды балаларға арналған мектеп-интернаттардың және олимпиада резервінің спорттық мектеп-интернат-колледждерінің оқушыларын жатқызуға болады. Олар күніне 2 рет 2-3 сағаттан жаттығу жасайды. Аталған оқушылардың спортық атақтараның бар екендігін, олардың республикалық және халықаралық жарыстарға қатысатындығын, спорт түрлері бойынша ұлттық </w:t>
            </w:r>
            <w:r w:rsidRPr="00A1041D">
              <w:rPr>
                <w:rFonts w:ascii="Times New Roman" w:hAnsi="Times New Roman" w:cs="Times New Roman"/>
                <w:sz w:val="24"/>
                <w:szCs w:val="24"/>
                <w:lang w:val="kk-KZ"/>
              </w:rPr>
              <w:lastRenderedPageBreak/>
              <w:t xml:space="preserve">құрама командалардың құрамына кіретіндігін атап өткеніміз жөн. </w:t>
            </w:r>
          </w:p>
          <w:p w:rsidR="00C95071" w:rsidRPr="00F54878" w:rsidRDefault="00C95071" w:rsidP="00C95071">
            <w:pPr>
              <w:ind w:firstLine="709"/>
              <w:jc w:val="both"/>
              <w:rPr>
                <w:rFonts w:ascii="Times New Roman" w:hAnsi="Times New Roman" w:cs="Times New Roman"/>
                <w:sz w:val="24"/>
                <w:szCs w:val="24"/>
                <w:lang w:val="kk-KZ"/>
              </w:rPr>
            </w:pPr>
            <w:r w:rsidRPr="00A1041D">
              <w:rPr>
                <w:rFonts w:ascii="Times New Roman" w:hAnsi="Times New Roman" w:cs="Times New Roman"/>
                <w:sz w:val="24"/>
                <w:szCs w:val="24"/>
                <w:lang w:val="kk-KZ"/>
              </w:rPr>
              <w:t xml:space="preserve">Сондай-ақ, қосымша білім беру мекмелерінің, оның ішінде балалар-жасөспірімдер мектептерінің оқушылары да, спорт клубтарының және секцияларының жас спортшылары да спортпен тұрақты түрде шұғылданды. </w:t>
            </w:r>
          </w:p>
          <w:p w:rsidR="00C95071" w:rsidRPr="00F54878" w:rsidRDefault="00C95071" w:rsidP="00C95071">
            <w:pPr>
              <w:ind w:firstLine="709"/>
              <w:jc w:val="both"/>
              <w:rPr>
                <w:rFonts w:ascii="Times New Roman" w:hAnsi="Times New Roman" w:cs="Times New Roman"/>
                <w:sz w:val="24"/>
                <w:szCs w:val="24"/>
                <w:lang w:val="kk-KZ"/>
              </w:rPr>
            </w:pPr>
            <w:r w:rsidRPr="00A1041D">
              <w:rPr>
                <w:rFonts w:ascii="Times New Roman" w:hAnsi="Times New Roman" w:cs="Times New Roman"/>
                <w:sz w:val="24"/>
                <w:szCs w:val="24"/>
                <w:lang w:val="kk-KZ"/>
              </w:rPr>
              <w:t xml:space="preserve">Жоғарыда аталған оқушылардың да спорттық атақтары бар, сондай-ақ олар облыстық және республикалық жарыстарда өз мекемелерінің атынан өнер көрсетеді, облыстың және республиканың құрама командаларының мүшелері болып табылады. </w:t>
            </w:r>
          </w:p>
          <w:p w:rsidR="00C95071" w:rsidRPr="00F54878" w:rsidRDefault="00C95071" w:rsidP="00B04D41">
            <w:pPr>
              <w:ind w:firstLine="709"/>
              <w:jc w:val="both"/>
              <w:rPr>
                <w:rFonts w:ascii="Times New Roman" w:eastAsia="Times New Roman" w:hAnsi="Times New Roman" w:cs="Times New Roman"/>
                <w:sz w:val="24"/>
                <w:szCs w:val="24"/>
                <w:lang w:val="kk-KZ"/>
              </w:rPr>
            </w:pPr>
            <w:r w:rsidRPr="00A1041D">
              <w:rPr>
                <w:rFonts w:ascii="Times New Roman" w:hAnsi="Times New Roman" w:cs="Times New Roman"/>
                <w:sz w:val="24"/>
                <w:szCs w:val="24"/>
                <w:lang w:val="kk-KZ"/>
              </w:rPr>
              <w:t xml:space="preserve">Осыған орай, аталған оқушылар мен студенттер санатын мектептер мен колледждердегі дене шынықтыру сабақтарынан босатуды мақсатқа сай деп есептейміз. </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622076" w:rsidRDefault="00622076" w:rsidP="00C95071">
            <w:pPr>
              <w:contextualSpacing/>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lastRenderedPageBreak/>
              <w:t>39</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center"/>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rPr>
              <w:t>1</w:t>
            </w:r>
            <w:r w:rsidRPr="00454E5B">
              <w:rPr>
                <w:rFonts w:ascii="Times New Roman" w:eastAsia="Times New Roman" w:hAnsi="Times New Roman" w:cs="Times New Roman"/>
                <w:color w:val="000000"/>
                <w:spacing w:val="2"/>
                <w:sz w:val="24"/>
                <w:szCs w:val="24"/>
                <w:lang w:val="kk-KZ"/>
              </w:rPr>
              <w:t>9</w:t>
            </w:r>
            <w:r w:rsidRPr="00454E5B">
              <w:rPr>
                <w:rFonts w:ascii="Times New Roman" w:eastAsia="Times New Roman" w:hAnsi="Times New Roman" w:cs="Times New Roman"/>
                <w:color w:val="000000"/>
                <w:spacing w:val="2"/>
                <w:sz w:val="24"/>
                <w:szCs w:val="24"/>
              </w:rPr>
              <w:t>-ба</w:t>
            </w:r>
            <w:r w:rsidRPr="00454E5B">
              <w:rPr>
                <w:rFonts w:ascii="Times New Roman" w:eastAsia="Times New Roman" w:hAnsi="Times New Roman" w:cs="Times New Roman"/>
                <w:color w:val="000000"/>
                <w:spacing w:val="2"/>
                <w:sz w:val="24"/>
                <w:szCs w:val="24"/>
                <w:lang w:val="kk-KZ"/>
              </w:rPr>
              <w:t>пт</w:t>
            </w:r>
            <w:r w:rsidRPr="00454E5B">
              <w:rPr>
                <w:rFonts w:ascii="Times New Roman" w:eastAsia="Times New Roman" w:hAnsi="Times New Roman" w:cs="Times New Roman"/>
                <w:color w:val="000000"/>
                <w:spacing w:val="2"/>
                <w:sz w:val="24"/>
                <w:szCs w:val="24"/>
              </w:rPr>
              <w:t>ы</w:t>
            </w:r>
            <w:r w:rsidRPr="00454E5B">
              <w:rPr>
                <w:rFonts w:ascii="Times New Roman" w:eastAsia="Times New Roman" w:hAnsi="Times New Roman" w:cs="Times New Roman"/>
                <w:color w:val="000000"/>
                <w:spacing w:val="2"/>
                <w:sz w:val="24"/>
                <w:szCs w:val="24"/>
                <w:lang w:val="kk-KZ"/>
              </w:rPr>
              <w:t>ң</w:t>
            </w:r>
          </w:p>
          <w:p w:rsidR="00C95071" w:rsidRPr="00454E5B" w:rsidRDefault="00C95071" w:rsidP="00C95071">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color w:val="000000"/>
                <w:spacing w:val="2"/>
                <w:sz w:val="24"/>
                <w:szCs w:val="24"/>
                <w:lang w:val="kk-KZ"/>
              </w:rPr>
              <w:t>2-тармағы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spacing w:after="200"/>
              <w:contextualSpacing/>
              <w:jc w:val="both"/>
              <w:textAlignment w:val="baseline"/>
              <w:rPr>
                <w:rFonts w:ascii="Times New Roman" w:eastAsia="Calibri" w:hAnsi="Times New Roman" w:cs="Times New Roman"/>
                <w:sz w:val="24"/>
                <w:szCs w:val="24"/>
                <w:lang w:val="kk-KZ"/>
              </w:rPr>
            </w:pPr>
            <w:r w:rsidRPr="00BA12C1">
              <w:rPr>
                <w:rFonts w:ascii="Times New Roman" w:eastAsia="Calibri" w:hAnsi="Times New Roman" w:cs="Times New Roman"/>
                <w:sz w:val="24"/>
                <w:szCs w:val="24"/>
              </w:rPr>
              <w:t xml:space="preserve">19-бап. Бейімдік дене шынықтыру және спорт, мүгедектердің дене бітімін оңалту және оларды әлеуметтік бейімдеу </w:t>
            </w:r>
          </w:p>
          <w:p w:rsidR="00C95071" w:rsidRPr="008364EF" w:rsidRDefault="00C95071" w:rsidP="00C95071">
            <w:pPr>
              <w:spacing w:after="200"/>
              <w:contextualSpacing/>
              <w:jc w:val="both"/>
              <w:textAlignment w:val="baseline"/>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w:t>
            </w:r>
          </w:p>
          <w:p w:rsidR="00C95071" w:rsidRPr="000A4B5A" w:rsidRDefault="00C95071" w:rsidP="00C95071">
            <w:pPr>
              <w:spacing w:after="200"/>
              <w:contextualSpacing/>
              <w:jc w:val="both"/>
              <w:rPr>
                <w:rFonts w:ascii="Times New Roman" w:eastAsia="Calibri" w:hAnsi="Times New Roman" w:cs="Times New Roman"/>
                <w:sz w:val="24"/>
                <w:szCs w:val="24"/>
                <w:bdr w:val="none" w:sz="0" w:space="0" w:color="auto" w:frame="1"/>
                <w:lang w:val="kk-KZ"/>
              </w:rPr>
            </w:pPr>
            <w:r w:rsidRPr="000A4B5A">
              <w:rPr>
                <w:rFonts w:ascii="Times New Roman" w:eastAsia="Calibri" w:hAnsi="Times New Roman" w:cs="Times New Roman"/>
                <w:b/>
                <w:sz w:val="24"/>
                <w:szCs w:val="24"/>
                <w:lang w:val="kk-KZ"/>
              </w:rPr>
              <w:lastRenderedPageBreak/>
              <w:t>2. Мүгедектерге арналған</w:t>
            </w:r>
            <w:r w:rsidRPr="000A4B5A">
              <w:rPr>
                <w:rFonts w:ascii="Times New Roman" w:eastAsia="Calibri" w:hAnsi="Times New Roman" w:cs="Times New Roman"/>
                <w:sz w:val="24"/>
                <w:szCs w:val="24"/>
                <w:lang w:val="kk-KZ"/>
              </w:rPr>
              <w:t xml:space="preserve"> дене шынықтыру-спорт ұйымдарындағы оқу-жаттығу процесі, даярлық кезеңдерінің мазмұны тиісті паралимпиадалық, сурдлимпиадалық, арнайы олимпиадалық спорт түрлері бойынша қоғамдық бірлестіктер әзірлейтін және дене шынықтыру мен спорт саласындағы уәкілетті орган бекітетін спорт түрлері бойынша бағдарламалар негізінде жүзеге асырылады.</w:t>
            </w:r>
          </w:p>
        </w:tc>
        <w:tc>
          <w:tcPr>
            <w:tcW w:w="453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spacing w:after="200"/>
              <w:contextualSpacing/>
              <w:jc w:val="both"/>
              <w:textAlignment w:val="baseline"/>
              <w:rPr>
                <w:rFonts w:ascii="Times New Roman" w:eastAsia="Calibri" w:hAnsi="Times New Roman" w:cs="Times New Roman"/>
                <w:sz w:val="24"/>
                <w:szCs w:val="24"/>
                <w:lang w:val="kk-KZ"/>
              </w:rPr>
            </w:pPr>
            <w:r w:rsidRPr="00BA12C1">
              <w:rPr>
                <w:rFonts w:ascii="Times New Roman" w:eastAsia="Calibri" w:hAnsi="Times New Roman" w:cs="Times New Roman"/>
                <w:sz w:val="24"/>
                <w:szCs w:val="24"/>
                <w:lang w:val="kk-KZ"/>
              </w:rPr>
              <w:lastRenderedPageBreak/>
              <w:t>19-бап. Бейімдік дене шынықтыру және спорт, мүгедектердің дене бітімін оңалту және оларды әлеуметтік бейімдеу</w:t>
            </w:r>
          </w:p>
          <w:p w:rsidR="00C95071" w:rsidRPr="008364EF" w:rsidRDefault="00C95071" w:rsidP="00C95071">
            <w:pPr>
              <w:spacing w:after="200"/>
              <w:contextualSpacing/>
              <w:jc w:val="both"/>
              <w:textAlignment w:val="baseline"/>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w:t>
            </w:r>
            <w:r w:rsidRPr="008364EF">
              <w:rPr>
                <w:rFonts w:ascii="Times New Roman" w:eastAsia="Calibri" w:hAnsi="Times New Roman" w:cs="Times New Roman"/>
                <w:b/>
                <w:sz w:val="24"/>
                <w:szCs w:val="24"/>
                <w:lang w:val="kk-KZ"/>
              </w:rPr>
              <w:t xml:space="preserve"> </w:t>
            </w:r>
          </w:p>
          <w:p w:rsidR="00C95071" w:rsidRPr="00454E5B" w:rsidRDefault="00C95071" w:rsidP="00F94FD0">
            <w:pPr>
              <w:spacing w:after="200"/>
              <w:contextualSpacing/>
              <w:jc w:val="both"/>
              <w:rPr>
                <w:rFonts w:ascii="Times New Roman" w:eastAsia="Calibri" w:hAnsi="Times New Roman" w:cs="Times New Roman"/>
                <w:b/>
                <w:sz w:val="24"/>
                <w:szCs w:val="24"/>
                <w:bdr w:val="none" w:sz="0" w:space="0" w:color="auto" w:frame="1"/>
                <w:lang w:val="kk-KZ"/>
              </w:rPr>
            </w:pPr>
            <w:r w:rsidRPr="00454E5B">
              <w:rPr>
                <w:rFonts w:ascii="Times New Roman" w:eastAsia="Calibri" w:hAnsi="Times New Roman" w:cs="Times New Roman"/>
                <w:sz w:val="24"/>
                <w:szCs w:val="24"/>
                <w:lang w:val="kk-KZ"/>
              </w:rPr>
              <w:lastRenderedPageBreak/>
              <w:t xml:space="preserve">2. Дене шынықтыру-спорт ұйымдарындағы </w:t>
            </w:r>
            <w:r w:rsidRPr="00454E5B">
              <w:rPr>
                <w:rFonts w:ascii="Times New Roman" w:eastAsia="Calibri" w:hAnsi="Times New Roman" w:cs="Times New Roman"/>
                <w:b/>
                <w:sz w:val="24"/>
                <w:szCs w:val="24"/>
                <w:lang w:val="kk-KZ"/>
              </w:rPr>
              <w:t xml:space="preserve">мүгедек спортшылар мен мүмкіндіктері шектеулі </w:t>
            </w:r>
            <w:r w:rsidR="00F94FD0">
              <w:rPr>
                <w:rFonts w:ascii="Times New Roman" w:eastAsia="Calibri" w:hAnsi="Times New Roman" w:cs="Times New Roman"/>
                <w:b/>
                <w:sz w:val="24"/>
                <w:szCs w:val="24"/>
                <w:lang w:val="kk-KZ"/>
              </w:rPr>
              <w:t>адамдардың</w:t>
            </w:r>
            <w:r w:rsidRPr="00454E5B">
              <w:rPr>
                <w:rFonts w:ascii="Times New Roman" w:eastAsia="Calibri" w:hAnsi="Times New Roman" w:cs="Times New Roman"/>
                <w:sz w:val="24"/>
                <w:szCs w:val="24"/>
                <w:lang w:val="kk-KZ"/>
              </w:rPr>
              <w:t xml:space="preserve"> оқу-жаттығу процесі, даярлық кезеңдерінің мазмұны паралимпиадалық, сурдлимпиадалық, арнайы олимпиадалық спорт түрлері бойынша </w:t>
            </w:r>
            <w:r w:rsidR="00F94FD0" w:rsidRPr="00454E5B">
              <w:rPr>
                <w:rFonts w:ascii="Times New Roman" w:eastAsia="Calibri" w:hAnsi="Times New Roman" w:cs="Times New Roman"/>
                <w:sz w:val="24"/>
                <w:szCs w:val="24"/>
                <w:lang w:val="kk-KZ"/>
              </w:rPr>
              <w:t xml:space="preserve"> тиісті </w:t>
            </w:r>
            <w:r w:rsidRPr="00454E5B">
              <w:rPr>
                <w:rFonts w:ascii="Times New Roman" w:eastAsia="Calibri" w:hAnsi="Times New Roman" w:cs="Times New Roman"/>
                <w:sz w:val="24"/>
                <w:szCs w:val="24"/>
                <w:lang w:val="kk-KZ"/>
              </w:rPr>
              <w:t xml:space="preserve">қоғамдық бірлестіктер әзірлейтін және дене шынықтыру </w:t>
            </w:r>
            <w:r w:rsidR="00F94FD0">
              <w:rPr>
                <w:rFonts w:ascii="Times New Roman" w:eastAsia="Calibri" w:hAnsi="Times New Roman" w:cs="Times New Roman"/>
                <w:sz w:val="24"/>
                <w:szCs w:val="24"/>
                <w:lang w:val="kk-KZ"/>
              </w:rPr>
              <w:t>және</w:t>
            </w:r>
            <w:r w:rsidRPr="00454E5B">
              <w:rPr>
                <w:rFonts w:ascii="Times New Roman" w:eastAsia="Calibri" w:hAnsi="Times New Roman" w:cs="Times New Roman"/>
                <w:sz w:val="24"/>
                <w:szCs w:val="24"/>
                <w:lang w:val="kk-KZ"/>
              </w:rPr>
              <w:t xml:space="preserve"> спорт саласындағы уәкілетті орган бекітетін спорт түрлері бойынша бағдарламалар негізінде жүзеге асырылады.</w:t>
            </w:r>
          </w:p>
        </w:tc>
        <w:tc>
          <w:tcPr>
            <w:tcW w:w="3401" w:type="dxa"/>
            <w:gridSpan w:val="2"/>
            <w:vMerge w:val="restart"/>
            <w:tcBorders>
              <w:top w:val="single" w:sz="4" w:space="0" w:color="auto"/>
              <w:left w:val="single" w:sz="4" w:space="0" w:color="auto"/>
              <w:right w:val="single" w:sz="4" w:space="0" w:color="auto"/>
            </w:tcBorders>
          </w:tcPr>
          <w:p w:rsidR="00C95071" w:rsidRDefault="00C95071" w:rsidP="00C95071">
            <w:pPr>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lastRenderedPageBreak/>
              <w:t xml:space="preserve">Заңның 10-бабы 1-тармағының </w:t>
            </w:r>
          </w:p>
          <w:p w:rsidR="00C95071" w:rsidRPr="00454E5B" w:rsidRDefault="00C95071" w:rsidP="00C95071">
            <w:pPr>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 xml:space="preserve">1) тармақшасына сәйкестендіру мақсатында  </w:t>
            </w:r>
            <w:r w:rsidRPr="00454E5B">
              <w:rPr>
                <w:rFonts w:ascii="Times New Roman" w:eastAsia="Calibri" w:hAnsi="Times New Roman" w:cs="Times New Roman"/>
                <w:sz w:val="24"/>
                <w:szCs w:val="24"/>
                <w:lang w:val="kk-KZ"/>
              </w:rPr>
              <w:lastRenderedPageBreak/>
              <w:t xml:space="preserve">редакциялық түзету дене шынықтыру және спорт ұйымдарының толық тізбесін айқындайды. </w:t>
            </w:r>
          </w:p>
          <w:p w:rsidR="00C95071" w:rsidRPr="00454E5B" w:rsidRDefault="00C95071" w:rsidP="00C95071">
            <w:pPr>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Сондай-</w:t>
            </w:r>
            <w:r>
              <w:rPr>
                <w:rFonts w:ascii="Times New Roman" w:eastAsia="Calibri" w:hAnsi="Times New Roman" w:cs="Times New Roman"/>
                <w:sz w:val="24"/>
                <w:szCs w:val="24"/>
                <w:lang w:val="kk-KZ"/>
              </w:rPr>
              <w:t>ақ, заңнамалық актілерге сәйкес</w:t>
            </w:r>
            <w:r w:rsidRPr="00454E5B">
              <w:rPr>
                <w:rFonts w:ascii="Times New Roman" w:eastAsia="Calibri" w:hAnsi="Times New Roman" w:cs="Times New Roman"/>
                <w:sz w:val="24"/>
                <w:szCs w:val="24"/>
                <w:lang w:val="kk-KZ"/>
              </w:rPr>
              <w:t xml:space="preserve"> спорттық нысандардың қолжетімділігін қамтамасыз ету мемлекеттік қолдау шараларының бірі болып табылады. </w:t>
            </w:r>
          </w:p>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Осыған байланысты мүмкіндіктері шектеулі жандарға барлық  дене шынықтыру және спорт ұйымдарында жаттығу қолжетімді бол</w:t>
            </w:r>
            <w:r>
              <w:rPr>
                <w:rFonts w:ascii="Times New Roman" w:eastAsia="Calibri" w:hAnsi="Times New Roman" w:cs="Times New Roman"/>
                <w:sz w:val="24"/>
                <w:szCs w:val="24"/>
                <w:lang w:val="kk-KZ"/>
              </w:rPr>
              <w:t>уы қажет және осындай ұйымдарды</w:t>
            </w:r>
            <w:r w:rsidRPr="00454E5B">
              <w:rPr>
                <w:rFonts w:ascii="Times New Roman" w:eastAsia="Calibri" w:hAnsi="Times New Roman" w:cs="Times New Roman"/>
                <w:sz w:val="24"/>
                <w:szCs w:val="24"/>
                <w:lang w:val="kk-KZ"/>
              </w:rPr>
              <w:t xml:space="preserve"> бөл</w:t>
            </w:r>
            <w:r>
              <w:rPr>
                <w:rFonts w:ascii="Times New Roman" w:eastAsia="Calibri" w:hAnsi="Times New Roman" w:cs="Times New Roman"/>
                <w:sz w:val="24"/>
                <w:szCs w:val="24"/>
                <w:lang w:val="kk-KZ"/>
              </w:rPr>
              <w:t>уд</w:t>
            </w:r>
            <w:r w:rsidRPr="00454E5B">
              <w:rPr>
                <w:rFonts w:ascii="Times New Roman" w:eastAsia="Calibri" w:hAnsi="Times New Roman" w:cs="Times New Roman"/>
                <w:sz w:val="24"/>
                <w:szCs w:val="24"/>
                <w:lang w:val="kk-KZ"/>
              </w:rPr>
              <w:t xml:space="preserve">і жою </w:t>
            </w:r>
            <w:r>
              <w:rPr>
                <w:rFonts w:ascii="Times New Roman" w:eastAsia="Calibri" w:hAnsi="Times New Roman" w:cs="Times New Roman"/>
                <w:sz w:val="24"/>
                <w:szCs w:val="24"/>
                <w:lang w:val="kk-KZ"/>
              </w:rPr>
              <w:t>қажет</w:t>
            </w:r>
            <w:r w:rsidRPr="00454E5B">
              <w:rPr>
                <w:rFonts w:ascii="Times New Roman" w:eastAsia="Calibri" w:hAnsi="Times New Roman" w:cs="Times New Roman"/>
                <w:sz w:val="24"/>
                <w:szCs w:val="24"/>
                <w:lang w:val="kk-KZ"/>
              </w:rPr>
              <w:t>.</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rPr>
              <w:lastRenderedPageBreak/>
              <w:t>4</w:t>
            </w:r>
            <w:r w:rsidR="00622076">
              <w:rPr>
                <w:rFonts w:ascii="Times New Roman" w:eastAsia="Times New Roman" w:hAnsi="Times New Roman" w:cs="Times New Roman"/>
                <w:color w:val="000000"/>
                <w:spacing w:val="2"/>
                <w:sz w:val="24"/>
                <w:szCs w:val="24"/>
                <w:lang w:val="kk-KZ"/>
              </w:rPr>
              <w:t>0</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center"/>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rPr>
              <w:t>1</w:t>
            </w:r>
            <w:r w:rsidRPr="00454E5B">
              <w:rPr>
                <w:rFonts w:ascii="Times New Roman" w:eastAsia="Times New Roman" w:hAnsi="Times New Roman" w:cs="Times New Roman"/>
                <w:color w:val="000000"/>
                <w:spacing w:val="2"/>
                <w:sz w:val="24"/>
                <w:szCs w:val="24"/>
                <w:lang w:val="kk-KZ"/>
              </w:rPr>
              <w:t>9</w:t>
            </w:r>
            <w:r w:rsidRPr="00454E5B">
              <w:rPr>
                <w:rFonts w:ascii="Times New Roman" w:eastAsia="Times New Roman" w:hAnsi="Times New Roman" w:cs="Times New Roman"/>
                <w:color w:val="000000"/>
                <w:spacing w:val="2"/>
                <w:sz w:val="24"/>
                <w:szCs w:val="24"/>
              </w:rPr>
              <w:t>-ба</w:t>
            </w:r>
            <w:r w:rsidRPr="00454E5B">
              <w:rPr>
                <w:rFonts w:ascii="Times New Roman" w:eastAsia="Times New Roman" w:hAnsi="Times New Roman" w:cs="Times New Roman"/>
                <w:color w:val="000000"/>
                <w:spacing w:val="2"/>
                <w:sz w:val="24"/>
                <w:szCs w:val="24"/>
                <w:lang w:val="kk-KZ"/>
              </w:rPr>
              <w:t>пт</w:t>
            </w:r>
            <w:r w:rsidRPr="00454E5B">
              <w:rPr>
                <w:rFonts w:ascii="Times New Roman" w:eastAsia="Times New Roman" w:hAnsi="Times New Roman" w:cs="Times New Roman"/>
                <w:color w:val="000000"/>
                <w:spacing w:val="2"/>
                <w:sz w:val="24"/>
                <w:szCs w:val="24"/>
              </w:rPr>
              <w:t>ы</w:t>
            </w:r>
            <w:r w:rsidRPr="00454E5B">
              <w:rPr>
                <w:rFonts w:ascii="Times New Roman" w:eastAsia="Times New Roman" w:hAnsi="Times New Roman" w:cs="Times New Roman"/>
                <w:color w:val="000000"/>
                <w:spacing w:val="2"/>
                <w:sz w:val="24"/>
                <w:szCs w:val="24"/>
                <w:lang w:val="kk-KZ"/>
              </w:rPr>
              <w:t>ң</w:t>
            </w:r>
          </w:p>
          <w:p w:rsidR="00C95071" w:rsidRPr="00454E5B" w:rsidRDefault="00C95071" w:rsidP="00C95071">
            <w:pPr>
              <w:spacing w:after="200"/>
              <w:contextualSpacing/>
              <w:jc w:val="center"/>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6-тармағы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spacing w:after="200"/>
              <w:contextualSpacing/>
              <w:jc w:val="both"/>
              <w:textAlignment w:val="baseline"/>
              <w:rPr>
                <w:rFonts w:ascii="Times New Roman" w:eastAsia="Calibri" w:hAnsi="Times New Roman" w:cs="Times New Roman"/>
                <w:sz w:val="24"/>
                <w:szCs w:val="24"/>
                <w:lang w:val="kk-KZ"/>
              </w:rPr>
            </w:pPr>
            <w:r w:rsidRPr="00BA12C1">
              <w:rPr>
                <w:rFonts w:ascii="Times New Roman" w:eastAsia="Calibri" w:hAnsi="Times New Roman" w:cs="Times New Roman"/>
                <w:sz w:val="24"/>
                <w:szCs w:val="24"/>
                <w:lang w:val="kk-KZ"/>
              </w:rPr>
              <w:t xml:space="preserve">19-бап. Бейімдік дене шынықтыру және спорт, мүгедектердің дене бітімін оңалту және оларды әлеуметтік бейімдеу </w:t>
            </w:r>
          </w:p>
          <w:p w:rsidR="00C95071" w:rsidRPr="00454E5B" w:rsidRDefault="00C95071" w:rsidP="00C95071">
            <w:pPr>
              <w:spacing w:after="200"/>
              <w:contextualSpacing/>
              <w:jc w:val="both"/>
              <w:textAlignment w:val="baseline"/>
              <w:rPr>
                <w:rFonts w:ascii="Times New Roman" w:eastAsia="Calibri" w:hAnsi="Times New Roman" w:cs="Times New Roman"/>
                <w:color w:val="000000"/>
                <w:spacing w:val="1"/>
                <w:sz w:val="24"/>
                <w:szCs w:val="24"/>
                <w:shd w:val="clear" w:color="auto" w:fill="FFFFFF"/>
                <w:lang w:val="kk-KZ"/>
              </w:rPr>
            </w:pPr>
            <w:r>
              <w:rPr>
                <w:rFonts w:ascii="Times New Roman" w:eastAsia="Calibri" w:hAnsi="Times New Roman" w:cs="Times New Roman"/>
                <w:b/>
                <w:sz w:val="24"/>
                <w:szCs w:val="24"/>
                <w:lang w:val="kk-KZ"/>
              </w:rPr>
              <w:t>...</w:t>
            </w:r>
          </w:p>
          <w:p w:rsidR="00C95071" w:rsidRPr="00454E5B" w:rsidRDefault="00C95071" w:rsidP="00C95071">
            <w:pPr>
              <w:spacing w:after="200"/>
              <w:contextualSpacing/>
              <w:jc w:val="both"/>
              <w:textAlignment w:val="baseline"/>
              <w:rPr>
                <w:rFonts w:ascii="Times New Roman" w:eastAsia="Calibri" w:hAnsi="Times New Roman" w:cs="Times New Roman"/>
                <w:b/>
                <w:sz w:val="24"/>
                <w:szCs w:val="24"/>
                <w:lang w:val="kk-KZ"/>
              </w:rPr>
            </w:pPr>
            <w:r w:rsidRPr="00454E5B">
              <w:rPr>
                <w:rFonts w:ascii="Times New Roman" w:eastAsia="Calibri" w:hAnsi="Times New Roman" w:cs="Times New Roman"/>
                <w:sz w:val="24"/>
                <w:szCs w:val="24"/>
                <w:lang w:val="kk-KZ"/>
              </w:rPr>
              <w:t>6. Дене шынықтыру және спорт саласындағы уәкілетті орган</w:t>
            </w:r>
            <w:r w:rsidRPr="00454E5B">
              <w:rPr>
                <w:rFonts w:ascii="Times New Roman" w:eastAsia="Calibri" w:hAnsi="Times New Roman" w:cs="Times New Roman"/>
                <w:color w:val="000000"/>
                <w:spacing w:val="2"/>
                <w:sz w:val="24"/>
                <w:szCs w:val="24"/>
                <w:shd w:val="clear" w:color="auto" w:fill="F4F5F6"/>
                <w:lang w:val="kk-KZ"/>
              </w:rPr>
              <w:t xml:space="preserve"> </w:t>
            </w:r>
            <w:r w:rsidRPr="00454E5B">
              <w:rPr>
                <w:rFonts w:ascii="Times New Roman" w:eastAsia="Calibri" w:hAnsi="Times New Roman" w:cs="Times New Roman"/>
                <w:b/>
                <w:sz w:val="24"/>
                <w:szCs w:val="24"/>
                <w:lang w:val="kk-KZ"/>
              </w:rPr>
              <w:t xml:space="preserve">мүгедектердің </w:t>
            </w:r>
            <w:r w:rsidRPr="00454E5B">
              <w:rPr>
                <w:rFonts w:ascii="Times New Roman" w:eastAsia="Calibri" w:hAnsi="Times New Roman" w:cs="Times New Roman"/>
                <w:sz w:val="24"/>
                <w:szCs w:val="24"/>
                <w:lang w:val="kk-KZ"/>
              </w:rPr>
              <w:t xml:space="preserve">дене шынықтыру-спорт ұйымдарымен бірлесе отырып, республикалық жарыстар өткізуді, </w:t>
            </w:r>
            <w:r w:rsidRPr="008364EF">
              <w:rPr>
                <w:rFonts w:ascii="Times New Roman" w:eastAsia="Calibri" w:hAnsi="Times New Roman" w:cs="Times New Roman"/>
                <w:sz w:val="24"/>
                <w:szCs w:val="24"/>
                <w:lang w:val="kk-KZ"/>
              </w:rPr>
              <w:t xml:space="preserve">мүгедектер </w:t>
            </w:r>
            <w:r w:rsidRPr="00454E5B">
              <w:rPr>
                <w:rFonts w:ascii="Times New Roman" w:eastAsia="Calibri" w:hAnsi="Times New Roman" w:cs="Times New Roman"/>
                <w:sz w:val="24"/>
                <w:szCs w:val="24"/>
                <w:lang w:val="kk-KZ"/>
              </w:rPr>
              <w:t>арасындағы спорт түрлері бойынша Қазақстан Республикасының құрама командаларын (спорт түрлері бойынша ұлттық құрама командаларды) халықаралық спорттық жарыстарға, оның ішінде Паралимпиада, Сурдлимпиада ойындарына және Дүниежүзілік арнайы олимпиада ойындарына даярлауды және оларға қатысуын ұйымдастырады.</w:t>
            </w:r>
          </w:p>
        </w:tc>
        <w:tc>
          <w:tcPr>
            <w:tcW w:w="453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spacing w:after="200"/>
              <w:contextualSpacing/>
              <w:jc w:val="both"/>
              <w:textAlignment w:val="baseline"/>
              <w:rPr>
                <w:rFonts w:ascii="Times New Roman" w:eastAsia="Calibri" w:hAnsi="Times New Roman" w:cs="Times New Roman"/>
                <w:sz w:val="24"/>
                <w:szCs w:val="24"/>
                <w:lang w:val="kk-KZ"/>
              </w:rPr>
            </w:pPr>
            <w:r w:rsidRPr="00BA12C1">
              <w:rPr>
                <w:rFonts w:ascii="Times New Roman" w:eastAsia="Calibri" w:hAnsi="Times New Roman" w:cs="Times New Roman"/>
                <w:sz w:val="24"/>
                <w:szCs w:val="24"/>
                <w:lang w:val="kk-KZ"/>
              </w:rPr>
              <w:t xml:space="preserve">19-бап. Бейімдік дене шынықтыру және спорт, мүгедектердің дене бітімін оңалту және оларды әлеуметтік бейімдеу </w:t>
            </w:r>
          </w:p>
          <w:p w:rsidR="00C95071" w:rsidRPr="00454E5B" w:rsidRDefault="00C95071" w:rsidP="00C95071">
            <w:pPr>
              <w:spacing w:after="200"/>
              <w:contextualSpacing/>
              <w:jc w:val="both"/>
              <w:textAlignment w:val="baseline"/>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w:t>
            </w:r>
          </w:p>
          <w:p w:rsidR="00C95071" w:rsidRPr="00454E5B" w:rsidRDefault="00C95071" w:rsidP="00C95071">
            <w:pPr>
              <w:spacing w:after="200"/>
              <w:contextualSpacing/>
              <w:jc w:val="both"/>
              <w:textAlignment w:val="baseline"/>
              <w:rPr>
                <w:rFonts w:ascii="Times New Roman" w:eastAsia="Calibri" w:hAnsi="Times New Roman" w:cs="Times New Roman"/>
                <w:b/>
                <w:sz w:val="24"/>
                <w:szCs w:val="24"/>
                <w:lang w:val="kk-KZ"/>
              </w:rPr>
            </w:pPr>
            <w:r w:rsidRPr="00454E5B">
              <w:rPr>
                <w:rFonts w:ascii="Times New Roman" w:eastAsia="Calibri" w:hAnsi="Times New Roman" w:cs="Times New Roman"/>
                <w:sz w:val="24"/>
                <w:szCs w:val="24"/>
                <w:lang w:val="kk-KZ"/>
              </w:rPr>
              <w:t xml:space="preserve">6. </w:t>
            </w:r>
            <w:r w:rsidR="00F94FD0" w:rsidRPr="00F94FD0">
              <w:rPr>
                <w:rFonts w:ascii="Times New Roman" w:hAnsi="Times New Roman" w:cs="Times New Roman"/>
                <w:sz w:val="24"/>
                <w:szCs w:val="24"/>
                <w:lang w:val="kk-KZ"/>
              </w:rPr>
              <w:t>Дене шынықтыру және спорт саласындағы уәкілетті орган дене шынықтыру-спорт ұйымдарымен бірлесе отырып, халықаралық спорттық жарыстарда, оның ішінде Паралимпиада, Сурдлимпиада ойындарына және Дүниежүзілік арнайы олимпиада ойындарында мүгедектер арасында республикалық жарыстар өткізуді, спорт түрлері бойынша Қазақстан Республикасының құрама командаларын (спорт түрлері бойынша ұлттық құрама командаларды) даярлауды және олардың қатысуын ұйымдастырады</w:t>
            </w:r>
            <w:r w:rsidRPr="00F94FD0">
              <w:rPr>
                <w:rFonts w:ascii="Times New Roman" w:eastAsia="Calibri" w:hAnsi="Times New Roman" w:cs="Times New Roman"/>
                <w:sz w:val="24"/>
                <w:szCs w:val="24"/>
                <w:lang w:val="kk-KZ"/>
              </w:rPr>
              <w:t>.</w:t>
            </w:r>
          </w:p>
        </w:tc>
        <w:tc>
          <w:tcPr>
            <w:tcW w:w="3401" w:type="dxa"/>
            <w:gridSpan w:val="2"/>
            <w:vMerge/>
            <w:tcBorders>
              <w:left w:val="single" w:sz="4" w:space="0" w:color="auto"/>
              <w:bottom w:val="single" w:sz="4" w:space="0" w:color="auto"/>
              <w:right w:val="single" w:sz="4" w:space="0" w:color="auto"/>
            </w:tcBorders>
          </w:tcPr>
          <w:p w:rsidR="00C95071" w:rsidRPr="00454E5B" w:rsidRDefault="00C95071" w:rsidP="00C95071">
            <w:pPr>
              <w:spacing w:after="200"/>
              <w:ind w:left="720"/>
              <w:contextualSpacing/>
              <w:jc w:val="both"/>
              <w:textAlignment w:val="baseline"/>
              <w:rPr>
                <w:rFonts w:ascii="Times New Roman" w:eastAsia="Calibri" w:hAnsi="Times New Roman" w:cs="Times New Roman"/>
                <w:sz w:val="24"/>
                <w:szCs w:val="24"/>
                <w:lang w:val="kk-KZ"/>
              </w:rPr>
            </w:pPr>
          </w:p>
        </w:tc>
      </w:tr>
      <w:tr w:rsidR="00C95071" w:rsidRPr="00454E5B" w:rsidTr="00E93C34">
        <w:trPr>
          <w:trHeight w:val="416"/>
        </w:trPr>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4</w:t>
            </w:r>
            <w:r w:rsidR="00622076">
              <w:rPr>
                <w:rFonts w:ascii="Times New Roman" w:eastAsia="Times New Roman" w:hAnsi="Times New Roman" w:cs="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23-бабтың </w:t>
            </w:r>
          </w:p>
          <w:p w:rsidR="00C95071" w:rsidRPr="00454E5B"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2-тармақтың 4) тармақшасы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454E5B">
              <w:rPr>
                <w:rFonts w:ascii="Times New Roman" w:eastAsia="Calibri" w:hAnsi="Times New Roman" w:cs="Times New Roman"/>
                <w:sz w:val="24"/>
                <w:szCs w:val="24"/>
                <w:bdr w:val="none" w:sz="0" w:space="0" w:color="auto" w:frame="1"/>
                <w:shd w:val="clear" w:color="auto" w:fill="FFFFFF"/>
                <w:lang w:val="kk-KZ"/>
              </w:rPr>
              <w:lastRenderedPageBreak/>
              <w:t xml:space="preserve">23-бап. Спортшылардың құқықтары мен </w:t>
            </w:r>
            <w:r w:rsidRPr="00454E5B">
              <w:rPr>
                <w:rFonts w:ascii="Times New Roman" w:eastAsia="Calibri" w:hAnsi="Times New Roman" w:cs="Times New Roman"/>
                <w:sz w:val="24"/>
                <w:szCs w:val="24"/>
                <w:bdr w:val="none" w:sz="0" w:space="0" w:color="auto" w:frame="1"/>
                <w:shd w:val="clear" w:color="auto" w:fill="FFFFFF"/>
                <w:lang w:val="kk-KZ"/>
              </w:rPr>
              <w:lastRenderedPageBreak/>
              <w:t>міндеттері</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2. Спортшылар:</w:t>
            </w:r>
          </w:p>
          <w:p w:rsidR="00C95071" w:rsidRPr="00454E5B" w:rsidRDefault="00C95071" w:rsidP="00C95071">
            <w:pPr>
              <w:spacing w:after="200"/>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rPr>
              <w:t>4) спорт саласындағы этика нормаларын сақтауға;</w:t>
            </w:r>
          </w:p>
          <w:p w:rsidR="00C95071" w:rsidRPr="00454E5B" w:rsidRDefault="00C95071" w:rsidP="00C95071">
            <w:pPr>
              <w:spacing w:after="200"/>
              <w:contextualSpacing/>
              <w:jc w:val="both"/>
              <w:rPr>
                <w:rFonts w:ascii="Calibri" w:eastAsia="Calibri" w:hAnsi="Calibri" w:cs="Times New Roman"/>
                <w:sz w:val="24"/>
                <w:szCs w:val="24"/>
              </w:rPr>
            </w:pPr>
            <w:r w:rsidRPr="00454E5B">
              <w:rPr>
                <w:rFonts w:ascii="Times New Roman" w:eastAsia="Calibri" w:hAnsi="Times New Roman" w:cs="Times New Roman"/>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454E5B">
              <w:rPr>
                <w:rFonts w:ascii="Times New Roman" w:eastAsia="Calibri" w:hAnsi="Times New Roman" w:cs="Times New Roman"/>
                <w:sz w:val="24"/>
                <w:szCs w:val="24"/>
                <w:bdr w:val="none" w:sz="0" w:space="0" w:color="auto" w:frame="1"/>
                <w:shd w:val="clear" w:color="auto" w:fill="FFFFFF"/>
              </w:rPr>
              <w:lastRenderedPageBreak/>
              <w:t xml:space="preserve">23-бап. Спортшылардың құқықтары мен </w:t>
            </w:r>
            <w:r w:rsidRPr="00454E5B">
              <w:rPr>
                <w:rFonts w:ascii="Times New Roman" w:eastAsia="Calibri" w:hAnsi="Times New Roman" w:cs="Times New Roman"/>
                <w:sz w:val="24"/>
                <w:szCs w:val="24"/>
                <w:bdr w:val="none" w:sz="0" w:space="0" w:color="auto" w:frame="1"/>
                <w:shd w:val="clear" w:color="auto" w:fill="FFFFFF"/>
              </w:rPr>
              <w:lastRenderedPageBreak/>
              <w:t>міндеттері</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rPr>
              <w:t>2. Спортшылар:</w:t>
            </w:r>
          </w:p>
          <w:p w:rsidR="00C95071" w:rsidRPr="00454E5B" w:rsidRDefault="00C95071" w:rsidP="00C95071">
            <w:pPr>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C95071" w:rsidRPr="00454E5B" w:rsidRDefault="00C95071" w:rsidP="00C95071">
            <w:pPr>
              <w:contextualSpacing/>
              <w:jc w:val="both"/>
              <w:rPr>
                <w:rFonts w:ascii="Times New Roman" w:eastAsia="Calibri" w:hAnsi="Times New Roman" w:cs="Times New Roman"/>
                <w:b/>
                <w:sz w:val="24"/>
                <w:szCs w:val="24"/>
                <w:lang w:val="kk-KZ"/>
              </w:rPr>
            </w:pPr>
            <w:r w:rsidRPr="00454E5B">
              <w:rPr>
                <w:rFonts w:ascii="Times New Roman" w:eastAsia="Calibri" w:hAnsi="Times New Roman" w:cs="Times New Roman"/>
                <w:b/>
                <w:sz w:val="24"/>
                <w:szCs w:val="24"/>
              </w:rPr>
              <w:t xml:space="preserve">4)  </w:t>
            </w:r>
            <w:r w:rsidRPr="00454E5B">
              <w:rPr>
                <w:rFonts w:ascii="Times New Roman" w:eastAsia="Calibri" w:hAnsi="Times New Roman" w:cs="Times New Roman"/>
              </w:rPr>
              <w:t xml:space="preserve"> </w:t>
            </w:r>
            <w:r w:rsidRPr="00454E5B">
              <w:rPr>
                <w:rFonts w:ascii="Times New Roman" w:eastAsia="Calibri" w:hAnsi="Times New Roman" w:cs="Times New Roman"/>
                <w:b/>
                <w:sz w:val="24"/>
                <w:szCs w:val="24"/>
              </w:rPr>
              <w:t>Қазақстан Республикасы</w:t>
            </w:r>
            <w:r w:rsidR="00F94FD0">
              <w:rPr>
                <w:rFonts w:ascii="Times New Roman" w:eastAsia="Calibri" w:hAnsi="Times New Roman" w:cs="Times New Roman"/>
                <w:b/>
                <w:sz w:val="24"/>
                <w:szCs w:val="24"/>
                <w:lang w:val="kk-KZ"/>
              </w:rPr>
              <w:t>ның</w:t>
            </w:r>
            <w:r w:rsidRPr="00454E5B">
              <w:rPr>
                <w:rFonts w:ascii="Times New Roman" w:eastAsia="Calibri" w:hAnsi="Times New Roman" w:cs="Times New Roman"/>
                <w:b/>
                <w:sz w:val="24"/>
                <w:szCs w:val="24"/>
              </w:rPr>
              <w:t xml:space="preserve"> спорт</w:t>
            </w:r>
            <w:r w:rsidR="00F94FD0">
              <w:rPr>
                <w:rFonts w:ascii="Times New Roman" w:eastAsia="Calibri" w:hAnsi="Times New Roman" w:cs="Times New Roman"/>
                <w:b/>
                <w:sz w:val="24"/>
                <w:szCs w:val="24"/>
                <w:lang w:val="kk-KZ"/>
              </w:rPr>
              <w:t>тық</w:t>
            </w:r>
            <w:r w:rsidRPr="00454E5B">
              <w:rPr>
                <w:rFonts w:ascii="Times New Roman" w:eastAsia="Calibri" w:hAnsi="Times New Roman" w:cs="Times New Roman"/>
                <w:b/>
                <w:sz w:val="24"/>
                <w:szCs w:val="24"/>
              </w:rPr>
              <w:t xml:space="preserve"> </w:t>
            </w:r>
            <w:r w:rsidR="00F94FD0">
              <w:rPr>
                <w:rFonts w:ascii="Times New Roman" w:eastAsia="Calibri" w:hAnsi="Times New Roman" w:cs="Times New Roman"/>
                <w:b/>
                <w:sz w:val="24"/>
                <w:szCs w:val="24"/>
                <w:lang w:val="kk-KZ"/>
              </w:rPr>
              <w:t>әдеп</w:t>
            </w:r>
            <w:r w:rsidRPr="00454E5B">
              <w:rPr>
                <w:rFonts w:ascii="Times New Roman" w:eastAsia="Calibri" w:hAnsi="Times New Roman" w:cs="Times New Roman"/>
                <w:b/>
                <w:sz w:val="24"/>
                <w:szCs w:val="24"/>
              </w:rPr>
              <w:t xml:space="preserve"> нормаларын сақтауға</w:t>
            </w:r>
            <w:r>
              <w:rPr>
                <w:rFonts w:ascii="Times New Roman" w:eastAsia="Calibri" w:hAnsi="Times New Roman" w:cs="Times New Roman"/>
                <w:b/>
                <w:sz w:val="24"/>
                <w:szCs w:val="24"/>
                <w:lang w:val="kk-KZ"/>
              </w:rPr>
              <w:t xml:space="preserve"> міндетті</w:t>
            </w:r>
            <w:r w:rsidRPr="00454E5B">
              <w:rPr>
                <w:rFonts w:ascii="Times New Roman" w:eastAsia="Calibri" w:hAnsi="Times New Roman" w:cs="Times New Roman"/>
                <w:b/>
                <w:sz w:val="24"/>
                <w:szCs w:val="24"/>
              </w:rPr>
              <w:t>;</w:t>
            </w:r>
          </w:p>
          <w:p w:rsidR="00C95071" w:rsidRPr="00454E5B" w:rsidRDefault="00C95071" w:rsidP="00C95071">
            <w:pPr>
              <w:contextualSpacing/>
              <w:jc w:val="both"/>
              <w:rPr>
                <w:rFonts w:ascii="Times New Roman" w:eastAsia="Calibri" w:hAnsi="Times New Roman" w:cs="Times New Roman"/>
                <w:sz w:val="24"/>
                <w:szCs w:val="24"/>
              </w:rPr>
            </w:pPr>
            <w:r w:rsidRPr="00454E5B">
              <w:rPr>
                <w:rFonts w:ascii="Times New Roman" w:eastAsia="Calibri" w:hAnsi="Times New Roman" w:cs="Times New Roman"/>
                <w:sz w:val="24"/>
                <w:szCs w:val="24"/>
              </w:rPr>
              <w:t>…</w:t>
            </w:r>
          </w:p>
          <w:p w:rsidR="00C95071" w:rsidRPr="00454E5B" w:rsidRDefault="00C95071" w:rsidP="00C95071">
            <w:pPr>
              <w:ind w:left="720"/>
              <w:contextualSpacing/>
              <w:jc w:val="both"/>
              <w:rPr>
                <w:rFonts w:ascii="Times New Roman" w:eastAsia="Calibri" w:hAnsi="Times New Roman" w:cs="Times New Roman"/>
                <w:b/>
                <w:bCs/>
                <w:sz w:val="24"/>
                <w:szCs w:val="24"/>
              </w:rPr>
            </w:pP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lastRenderedPageBreak/>
              <w:t xml:space="preserve">Дене шынықтыру және спорт </w:t>
            </w:r>
            <w:r w:rsidRPr="00454E5B">
              <w:rPr>
                <w:rFonts w:ascii="Times New Roman" w:eastAsia="Times New Roman" w:hAnsi="Times New Roman" w:cs="Times New Roman"/>
                <w:sz w:val="24"/>
                <w:szCs w:val="24"/>
              </w:rPr>
              <w:lastRenderedPageBreak/>
              <w:t xml:space="preserve">саласындағы уәкілетті органның Қазақстан Республикасы спорт этикасының нормаларын бекіту бойынша жаңа құзыретін енгізуге байланысты </w:t>
            </w:r>
          </w:p>
        </w:tc>
      </w:tr>
      <w:tr w:rsidR="00C95071" w:rsidRPr="00A054F7" w:rsidTr="00E93C34">
        <w:trPr>
          <w:trHeight w:val="416"/>
        </w:trPr>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4</w:t>
            </w:r>
            <w:r w:rsidR="00622076">
              <w:rPr>
                <w:rFonts w:ascii="Times New Roman" w:eastAsia="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center"/>
              <w:textAlignment w:val="baseline"/>
              <w:rPr>
                <w:rFonts w:ascii="Times New Roman" w:eastAsia="Times New Roman" w:hAnsi="Times New Roman" w:cs="Times New Roman"/>
                <w:color w:val="000000"/>
                <w:spacing w:val="2"/>
                <w:sz w:val="24"/>
                <w:szCs w:val="24"/>
                <w:lang w:val="kk-KZ"/>
              </w:rPr>
            </w:pPr>
            <w:r>
              <w:rPr>
                <w:rFonts w:ascii="Times New Roman" w:eastAsia="Times New Roman" w:hAnsi="Times New Roman" w:cs="Times New Roman"/>
                <w:color w:val="000000"/>
                <w:spacing w:val="2"/>
                <w:sz w:val="24"/>
                <w:szCs w:val="24"/>
                <w:lang w:val="kk-KZ"/>
              </w:rPr>
              <w:t>28</w:t>
            </w:r>
            <w:r w:rsidRPr="00496BA3">
              <w:rPr>
                <w:rFonts w:ascii="Times New Roman" w:eastAsia="Times New Roman" w:hAnsi="Times New Roman" w:cs="Times New Roman"/>
                <w:color w:val="000000"/>
                <w:spacing w:val="2"/>
                <w:sz w:val="24"/>
                <w:szCs w:val="24"/>
                <w:lang w:val="kk-KZ"/>
              </w:rPr>
              <w:t>-ба</w:t>
            </w:r>
            <w:r w:rsidRPr="00454E5B">
              <w:rPr>
                <w:rFonts w:ascii="Times New Roman" w:eastAsia="Times New Roman" w:hAnsi="Times New Roman" w:cs="Times New Roman"/>
                <w:color w:val="000000"/>
                <w:spacing w:val="2"/>
                <w:sz w:val="24"/>
                <w:szCs w:val="24"/>
                <w:lang w:val="kk-KZ"/>
              </w:rPr>
              <w:t>пт</w:t>
            </w:r>
            <w:r w:rsidRPr="00496BA3">
              <w:rPr>
                <w:rFonts w:ascii="Times New Roman" w:eastAsia="Times New Roman" w:hAnsi="Times New Roman" w:cs="Times New Roman"/>
                <w:color w:val="000000"/>
                <w:spacing w:val="2"/>
                <w:sz w:val="24"/>
                <w:szCs w:val="24"/>
                <w:lang w:val="kk-KZ"/>
              </w:rPr>
              <w:t>ы</w:t>
            </w:r>
            <w:r w:rsidRPr="00454E5B">
              <w:rPr>
                <w:rFonts w:ascii="Times New Roman" w:eastAsia="Times New Roman" w:hAnsi="Times New Roman" w:cs="Times New Roman"/>
                <w:color w:val="000000"/>
                <w:spacing w:val="2"/>
                <w:sz w:val="24"/>
                <w:szCs w:val="24"/>
                <w:lang w:val="kk-KZ"/>
              </w:rPr>
              <w:t>ң</w:t>
            </w:r>
          </w:p>
          <w:p w:rsidR="00C95071"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color w:val="000000"/>
                <w:spacing w:val="2"/>
                <w:sz w:val="24"/>
                <w:szCs w:val="24"/>
                <w:lang w:val="kk-KZ"/>
              </w:rPr>
              <w:t>2</w:t>
            </w:r>
            <w:r w:rsidRPr="00454E5B">
              <w:rPr>
                <w:rFonts w:ascii="Times New Roman" w:eastAsia="Times New Roman" w:hAnsi="Times New Roman" w:cs="Times New Roman"/>
                <w:color w:val="000000"/>
                <w:spacing w:val="2"/>
                <w:sz w:val="24"/>
                <w:szCs w:val="24"/>
                <w:lang w:val="kk-KZ"/>
              </w:rPr>
              <w:t>-тармағы</w:t>
            </w:r>
          </w:p>
        </w:tc>
        <w:tc>
          <w:tcPr>
            <w:tcW w:w="4818"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both"/>
              <w:rPr>
                <w:rFonts w:ascii="Times New Roman" w:hAnsi="Times New Roman" w:cs="Times New Roman"/>
                <w:bCs/>
                <w:color w:val="000000"/>
                <w:spacing w:val="2"/>
                <w:sz w:val="24"/>
                <w:szCs w:val="24"/>
                <w:bdr w:val="none" w:sz="0" w:space="0" w:color="auto" w:frame="1"/>
                <w:shd w:val="clear" w:color="auto" w:fill="FFFFFF"/>
                <w:lang w:val="kk-KZ"/>
              </w:rPr>
            </w:pPr>
            <w:r w:rsidRPr="00650A80">
              <w:rPr>
                <w:rFonts w:ascii="Times New Roman" w:hAnsi="Times New Roman" w:cs="Times New Roman"/>
                <w:bCs/>
                <w:color w:val="000000"/>
                <w:spacing w:val="2"/>
                <w:sz w:val="24"/>
                <w:szCs w:val="24"/>
                <w:bdr w:val="none" w:sz="0" w:space="0" w:color="auto" w:frame="1"/>
                <w:shd w:val="clear" w:color="auto" w:fill="FFFFFF"/>
                <w:lang w:val="kk-KZ"/>
              </w:rPr>
              <w:t>28-бап. Кәсіпқой спортшылар мен жаттықтырушылар, дене шынықтыру мен спорт саласындағы өзге де мамандар құқықтарының кепілдіктері</w:t>
            </w:r>
          </w:p>
          <w:p w:rsidR="00C95071" w:rsidRDefault="00C95071" w:rsidP="00C95071">
            <w:pPr>
              <w:contextualSpacing/>
              <w:jc w:val="both"/>
              <w:rPr>
                <w:rFonts w:ascii="Times New Roman" w:hAnsi="Times New Roman" w:cs="Times New Roman"/>
                <w:bCs/>
                <w:color w:val="000000"/>
                <w:spacing w:val="2"/>
                <w:sz w:val="24"/>
                <w:szCs w:val="24"/>
                <w:bdr w:val="none" w:sz="0" w:space="0" w:color="auto" w:frame="1"/>
                <w:shd w:val="clear" w:color="auto" w:fill="FFFFFF"/>
                <w:lang w:val="kk-KZ"/>
              </w:rPr>
            </w:pPr>
            <w:r>
              <w:rPr>
                <w:rFonts w:ascii="Times New Roman" w:hAnsi="Times New Roman" w:cs="Times New Roman"/>
                <w:bCs/>
                <w:color w:val="000000"/>
                <w:spacing w:val="2"/>
                <w:sz w:val="24"/>
                <w:szCs w:val="24"/>
                <w:bdr w:val="none" w:sz="0" w:space="0" w:color="auto" w:frame="1"/>
                <w:shd w:val="clear" w:color="auto" w:fill="FFFFFF"/>
                <w:lang w:val="kk-KZ"/>
              </w:rPr>
              <w:t>...</w:t>
            </w:r>
          </w:p>
          <w:p w:rsidR="00C95071" w:rsidRDefault="00C95071" w:rsidP="00C95071">
            <w:pPr>
              <w:contextualSpacing/>
              <w:jc w:val="both"/>
              <w:rPr>
                <w:rFonts w:ascii="Times New Roman" w:hAnsi="Times New Roman" w:cs="Times New Roman"/>
                <w:bCs/>
                <w:color w:val="000000"/>
                <w:spacing w:val="2"/>
                <w:sz w:val="24"/>
                <w:szCs w:val="24"/>
                <w:bdr w:val="none" w:sz="0" w:space="0" w:color="auto" w:frame="1"/>
                <w:shd w:val="clear" w:color="auto" w:fill="FFFFFF"/>
                <w:lang w:val="kk-KZ"/>
              </w:rPr>
            </w:pPr>
            <w:r w:rsidRPr="00496BA3">
              <w:rPr>
                <w:rFonts w:ascii="Times New Roman" w:hAnsi="Times New Roman" w:cs="Times New Roman"/>
                <w:bCs/>
                <w:color w:val="000000"/>
                <w:spacing w:val="2"/>
                <w:sz w:val="24"/>
                <w:szCs w:val="24"/>
                <w:bdr w:val="none" w:sz="0" w:space="0" w:color="auto" w:frame="1"/>
                <w:shd w:val="clear" w:color="auto" w:fill="FFFFFF"/>
                <w:lang w:val="kk-KZ"/>
              </w:rPr>
              <w:t>2. Кәсіпқой спорт клубы кәсіпқой спортшыны тәртіптік жауаптылыққа тартылған кезінде спорт жарысынан шеттету кезеңінде оқу-жаттығу процесіне қатысуын қамтамасыз етуге міндетті.</w:t>
            </w:r>
          </w:p>
          <w:p w:rsidR="00C95071" w:rsidRPr="00496BA3" w:rsidRDefault="00C95071" w:rsidP="00C95071">
            <w:pPr>
              <w:contextualSpacing/>
              <w:jc w:val="both"/>
              <w:rPr>
                <w:rFonts w:ascii="Times New Roman" w:hAnsi="Times New Roman" w:cs="Times New Roman"/>
                <w:bCs/>
                <w:color w:val="000000"/>
                <w:spacing w:val="2"/>
                <w:sz w:val="24"/>
                <w:szCs w:val="24"/>
                <w:bdr w:val="none" w:sz="0" w:space="0" w:color="auto" w:frame="1"/>
                <w:shd w:val="clear" w:color="auto" w:fill="FFFFFF"/>
                <w:lang w:val="kk-KZ"/>
              </w:rPr>
            </w:pPr>
            <w:r>
              <w:rPr>
                <w:rFonts w:ascii="Times New Roman" w:hAnsi="Times New Roman" w:cs="Times New Roman"/>
                <w:bCs/>
                <w:color w:val="000000"/>
                <w:spacing w:val="2"/>
                <w:sz w:val="24"/>
                <w:szCs w:val="24"/>
                <w:bdr w:val="none" w:sz="0" w:space="0" w:color="auto" w:frame="1"/>
                <w:shd w:val="clear" w:color="auto" w:fill="FFFFFF"/>
                <w:lang w:val="kk-KZ"/>
              </w:rPr>
              <w:t>...</w:t>
            </w:r>
          </w:p>
        </w:tc>
        <w:tc>
          <w:tcPr>
            <w:tcW w:w="4538"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both"/>
              <w:rPr>
                <w:rFonts w:ascii="Times New Roman" w:hAnsi="Times New Roman" w:cs="Times New Roman"/>
                <w:bCs/>
                <w:color w:val="000000"/>
                <w:spacing w:val="2"/>
                <w:sz w:val="24"/>
                <w:szCs w:val="24"/>
                <w:bdr w:val="none" w:sz="0" w:space="0" w:color="auto" w:frame="1"/>
                <w:shd w:val="clear" w:color="auto" w:fill="FFFFFF"/>
                <w:lang w:val="kk-KZ"/>
              </w:rPr>
            </w:pPr>
            <w:r w:rsidRPr="00650A80">
              <w:rPr>
                <w:rFonts w:ascii="Times New Roman" w:hAnsi="Times New Roman" w:cs="Times New Roman"/>
                <w:bCs/>
                <w:color w:val="000000"/>
                <w:spacing w:val="2"/>
                <w:sz w:val="24"/>
                <w:szCs w:val="24"/>
                <w:bdr w:val="none" w:sz="0" w:space="0" w:color="auto" w:frame="1"/>
                <w:shd w:val="clear" w:color="auto" w:fill="FFFFFF"/>
                <w:lang w:val="kk-KZ"/>
              </w:rPr>
              <w:t>28-бап. Кәсіпқой спортшылар мен жаттықтырушылар, дене шынықтыру мен спорт саласындағы өзге де мамандар құқықтарының кепілдіктері</w:t>
            </w:r>
          </w:p>
          <w:p w:rsidR="00C95071" w:rsidRDefault="00C95071" w:rsidP="00C95071">
            <w:pPr>
              <w:contextualSpacing/>
              <w:jc w:val="both"/>
              <w:rPr>
                <w:rFonts w:ascii="Times New Roman" w:hAnsi="Times New Roman" w:cs="Times New Roman"/>
                <w:bCs/>
                <w:color w:val="000000"/>
                <w:spacing w:val="2"/>
                <w:sz w:val="24"/>
                <w:szCs w:val="24"/>
                <w:bdr w:val="none" w:sz="0" w:space="0" w:color="auto" w:frame="1"/>
                <w:shd w:val="clear" w:color="auto" w:fill="FFFFFF"/>
                <w:lang w:val="kk-KZ"/>
              </w:rPr>
            </w:pPr>
            <w:r>
              <w:rPr>
                <w:rFonts w:ascii="Times New Roman" w:hAnsi="Times New Roman" w:cs="Times New Roman"/>
                <w:bCs/>
                <w:color w:val="000000"/>
                <w:spacing w:val="2"/>
                <w:sz w:val="24"/>
                <w:szCs w:val="24"/>
                <w:bdr w:val="none" w:sz="0" w:space="0" w:color="auto" w:frame="1"/>
                <w:shd w:val="clear" w:color="auto" w:fill="FFFFFF"/>
                <w:lang w:val="kk-KZ"/>
              </w:rPr>
              <w:t>...</w:t>
            </w:r>
          </w:p>
          <w:p w:rsidR="00C95071" w:rsidRDefault="00C95071" w:rsidP="00C95071">
            <w:pPr>
              <w:contextualSpacing/>
              <w:jc w:val="both"/>
              <w:rPr>
                <w:rFonts w:ascii="Times New Roman" w:eastAsia="Calibri" w:hAnsi="Times New Roman" w:cs="Times New Roman"/>
                <w:b/>
                <w:sz w:val="24"/>
                <w:szCs w:val="24"/>
                <w:lang w:val="kk-KZ"/>
              </w:rPr>
            </w:pPr>
            <w:r w:rsidRPr="00496BA3">
              <w:rPr>
                <w:rFonts w:ascii="Times New Roman" w:eastAsia="Calibri" w:hAnsi="Times New Roman" w:cs="Times New Roman"/>
                <w:b/>
                <w:sz w:val="24"/>
                <w:szCs w:val="24"/>
                <w:bdr w:val="none" w:sz="0" w:space="0" w:color="auto" w:frame="1"/>
                <w:shd w:val="clear" w:color="auto" w:fill="FFFFFF"/>
                <w:lang w:val="kk-KZ"/>
              </w:rPr>
              <w:t>2.</w:t>
            </w:r>
            <w:r>
              <w:rPr>
                <w:rFonts w:ascii="Times New Roman" w:eastAsia="Calibri" w:hAnsi="Times New Roman" w:cs="Times New Roman"/>
                <w:sz w:val="24"/>
                <w:szCs w:val="24"/>
                <w:bdr w:val="none" w:sz="0" w:space="0" w:color="auto" w:frame="1"/>
                <w:shd w:val="clear" w:color="auto" w:fill="FFFFFF"/>
                <w:lang w:val="kk-KZ"/>
              </w:rPr>
              <w:t xml:space="preserve"> </w:t>
            </w:r>
            <w:r w:rsidRPr="00454E5B">
              <w:rPr>
                <w:rFonts w:ascii="Times New Roman" w:eastAsia="Calibri" w:hAnsi="Times New Roman" w:cs="Times New Roman"/>
                <w:b/>
                <w:sz w:val="24"/>
                <w:szCs w:val="24"/>
                <w:lang w:val="kk-KZ"/>
              </w:rPr>
              <w:t xml:space="preserve"> алып тастау</w:t>
            </w:r>
            <w:r>
              <w:rPr>
                <w:rFonts w:ascii="Times New Roman" w:eastAsia="Calibri" w:hAnsi="Times New Roman" w:cs="Times New Roman"/>
                <w:b/>
                <w:sz w:val="24"/>
                <w:szCs w:val="24"/>
                <w:lang w:val="kk-KZ"/>
              </w:rPr>
              <w:t>.</w:t>
            </w:r>
          </w:p>
          <w:p w:rsidR="00C95071" w:rsidRPr="00496BA3" w:rsidRDefault="00C95071" w:rsidP="00C95071">
            <w:pPr>
              <w:contextualSpacing/>
              <w:jc w:val="both"/>
              <w:rPr>
                <w:rFonts w:ascii="Times New Roman" w:eastAsia="Calibri" w:hAnsi="Times New Roman" w:cs="Times New Roman"/>
                <w:sz w:val="24"/>
                <w:szCs w:val="24"/>
                <w:bdr w:val="none" w:sz="0" w:space="0" w:color="auto" w:frame="1"/>
                <w:shd w:val="clear" w:color="auto" w:fill="FFFFFF"/>
                <w:lang w:val="kk-KZ"/>
              </w:rPr>
            </w:pPr>
            <w:r w:rsidRPr="00496BA3">
              <w:rPr>
                <w:rFonts w:ascii="Times New Roman" w:eastAsia="Calibri" w:hAnsi="Times New Roman" w:cs="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650A80" w:rsidRDefault="00C95071" w:rsidP="00C95071">
            <w:pPr>
              <w:contextualSpacing/>
              <w:jc w:val="both"/>
              <w:rPr>
                <w:rFonts w:ascii="Times New Roman" w:eastAsia="Times New Roman" w:hAnsi="Times New Roman" w:cs="Times New Roman"/>
                <w:sz w:val="24"/>
                <w:szCs w:val="24"/>
                <w:lang w:val="kk-KZ"/>
              </w:rPr>
            </w:pPr>
            <w:r w:rsidRPr="00496BA3">
              <w:rPr>
                <w:rFonts w:ascii="Times New Roman" w:eastAsia="Times New Roman" w:hAnsi="Times New Roman" w:cs="Times New Roman"/>
                <w:sz w:val="24"/>
                <w:szCs w:val="24"/>
                <w:lang w:val="kk-KZ"/>
              </w:rPr>
              <w:t xml:space="preserve">Дене шынықтыру және спорт саласындағы уәкілетті органның жаңа құзыреттерін енгізуге байланысты, </w:t>
            </w:r>
            <w:r>
              <w:rPr>
                <w:rFonts w:ascii="Times New Roman" w:eastAsia="Times New Roman" w:hAnsi="Times New Roman" w:cs="Times New Roman"/>
                <w:sz w:val="24"/>
                <w:szCs w:val="24"/>
                <w:lang w:val="kk-KZ"/>
              </w:rPr>
              <w:t>жарыстан шеттету</w:t>
            </w:r>
            <w:r w:rsidRPr="00496BA3">
              <w:rPr>
                <w:rFonts w:ascii="Times New Roman" w:eastAsia="Times New Roman" w:hAnsi="Times New Roman" w:cs="Times New Roman"/>
                <w:sz w:val="24"/>
                <w:szCs w:val="24"/>
                <w:lang w:val="kk-KZ"/>
              </w:rPr>
              <w:t xml:space="preserve"> туралы шешім қабылдау</w:t>
            </w:r>
          </w:p>
        </w:tc>
      </w:tr>
      <w:tr w:rsidR="00C95071" w:rsidRPr="00A054F7" w:rsidTr="00E93C34">
        <w:trPr>
          <w:trHeight w:val="843"/>
        </w:trPr>
        <w:tc>
          <w:tcPr>
            <w:tcW w:w="534" w:type="dxa"/>
            <w:tcBorders>
              <w:top w:val="single" w:sz="4" w:space="0" w:color="auto"/>
              <w:left w:val="single" w:sz="4" w:space="0" w:color="auto"/>
              <w:bottom w:val="single" w:sz="4" w:space="0" w:color="auto"/>
              <w:right w:val="single" w:sz="4" w:space="0" w:color="auto"/>
            </w:tcBorders>
          </w:tcPr>
          <w:p w:rsidR="00C95071" w:rsidRPr="00496BA3" w:rsidRDefault="00C95071" w:rsidP="00C95071">
            <w:pPr>
              <w:contextualSpacing/>
              <w:textAlignment w:val="baseline"/>
              <w:rPr>
                <w:rFonts w:ascii="Times New Roman" w:eastAsia="Times New Roman" w:hAnsi="Times New Roman" w:cs="Times New Roman"/>
                <w:color w:val="000000"/>
                <w:spacing w:val="2"/>
                <w:sz w:val="24"/>
                <w:szCs w:val="24"/>
                <w:lang w:val="kk-KZ"/>
              </w:rPr>
            </w:pPr>
            <w:r w:rsidRPr="00496BA3">
              <w:rPr>
                <w:rFonts w:ascii="Times New Roman" w:eastAsia="Times New Roman" w:hAnsi="Times New Roman" w:cs="Times New Roman"/>
                <w:color w:val="000000"/>
                <w:spacing w:val="2"/>
                <w:sz w:val="24"/>
                <w:szCs w:val="24"/>
                <w:lang w:val="kk-KZ"/>
              </w:rPr>
              <w:t>4</w:t>
            </w:r>
            <w:r w:rsidR="00622076">
              <w:rPr>
                <w:rFonts w:ascii="Times New Roman" w:eastAsia="Times New Roman" w:hAnsi="Times New Roman" w:cs="Times New Roman"/>
                <w:color w:val="000000"/>
                <w:spacing w:val="2"/>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center"/>
              <w:textAlignment w:val="baseline"/>
              <w:rPr>
                <w:rFonts w:ascii="Times New Roman" w:eastAsia="Times New Roman" w:hAnsi="Times New Roman" w:cs="Times New Roman"/>
                <w:color w:val="000000"/>
                <w:spacing w:val="2"/>
                <w:sz w:val="24"/>
                <w:szCs w:val="24"/>
                <w:lang w:val="kk-KZ"/>
              </w:rPr>
            </w:pPr>
            <w:r w:rsidRPr="00454E5B">
              <w:rPr>
                <w:rFonts w:ascii="Times New Roman" w:eastAsia="Times New Roman" w:hAnsi="Times New Roman" w:cs="Times New Roman"/>
                <w:color w:val="000000"/>
                <w:spacing w:val="2"/>
                <w:sz w:val="24"/>
                <w:szCs w:val="24"/>
                <w:lang w:val="kk-KZ"/>
              </w:rPr>
              <w:t>33</w:t>
            </w:r>
            <w:r w:rsidRPr="00496BA3">
              <w:rPr>
                <w:rFonts w:ascii="Times New Roman" w:eastAsia="Times New Roman" w:hAnsi="Times New Roman" w:cs="Times New Roman"/>
                <w:color w:val="000000"/>
                <w:spacing w:val="2"/>
                <w:sz w:val="24"/>
                <w:szCs w:val="24"/>
                <w:lang w:val="kk-KZ"/>
              </w:rPr>
              <w:t>-ба</w:t>
            </w:r>
            <w:r w:rsidRPr="00454E5B">
              <w:rPr>
                <w:rFonts w:ascii="Times New Roman" w:eastAsia="Times New Roman" w:hAnsi="Times New Roman" w:cs="Times New Roman"/>
                <w:color w:val="000000"/>
                <w:spacing w:val="2"/>
                <w:sz w:val="24"/>
                <w:szCs w:val="24"/>
                <w:lang w:val="kk-KZ"/>
              </w:rPr>
              <w:t>пт</w:t>
            </w:r>
            <w:r w:rsidRPr="00496BA3">
              <w:rPr>
                <w:rFonts w:ascii="Times New Roman" w:eastAsia="Times New Roman" w:hAnsi="Times New Roman" w:cs="Times New Roman"/>
                <w:color w:val="000000"/>
                <w:spacing w:val="2"/>
                <w:sz w:val="24"/>
                <w:szCs w:val="24"/>
                <w:lang w:val="kk-KZ"/>
              </w:rPr>
              <w:t>ы</w:t>
            </w:r>
            <w:r w:rsidRPr="00454E5B">
              <w:rPr>
                <w:rFonts w:ascii="Times New Roman" w:eastAsia="Times New Roman" w:hAnsi="Times New Roman" w:cs="Times New Roman"/>
                <w:color w:val="000000"/>
                <w:spacing w:val="2"/>
                <w:sz w:val="24"/>
                <w:szCs w:val="24"/>
                <w:lang w:val="kk-KZ"/>
              </w:rPr>
              <w:t>ң</w:t>
            </w:r>
          </w:p>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color w:val="000000"/>
                <w:spacing w:val="2"/>
                <w:sz w:val="24"/>
                <w:szCs w:val="24"/>
                <w:lang w:val="kk-KZ"/>
              </w:rPr>
              <w:t>1-тармағы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spacing w:after="200"/>
              <w:contextualSpacing/>
              <w:jc w:val="both"/>
              <w:rPr>
                <w:rFonts w:ascii="Times New Roman" w:eastAsia="Times New Roman" w:hAnsi="Times New Roman" w:cs="Times New Roman"/>
                <w:sz w:val="24"/>
                <w:szCs w:val="24"/>
                <w:lang w:val="kk-KZ"/>
              </w:rPr>
            </w:pPr>
            <w:r w:rsidRPr="00BA12C1">
              <w:rPr>
                <w:rFonts w:ascii="Times New Roman" w:eastAsia="Times New Roman" w:hAnsi="Times New Roman" w:cs="Times New Roman"/>
                <w:sz w:val="24"/>
                <w:szCs w:val="24"/>
                <w:lang w:val="kk-KZ"/>
              </w:rPr>
              <w:t xml:space="preserve">33-бап. Мүгедек спортшыларды сыныптау, паралимпиадалық, сурдлимпиалық және арнайы олимпиадалық спорт түрлері бойынша сыныптаушылар мен спорт төрешілерін даярлау </w:t>
            </w:r>
          </w:p>
          <w:p w:rsidR="00C95071" w:rsidRDefault="00C95071" w:rsidP="00C95071">
            <w:pPr>
              <w:spacing w:after="200"/>
              <w:contextualSpacing/>
              <w:jc w:val="both"/>
              <w:rPr>
                <w:rFonts w:ascii="Times New Roman" w:eastAsia="Times New Roman" w:hAnsi="Times New Roman" w:cs="Times New Roman"/>
                <w:sz w:val="24"/>
                <w:szCs w:val="24"/>
                <w:lang w:val="kk-KZ"/>
              </w:rPr>
            </w:pPr>
            <w:bookmarkStart w:id="0" w:name="z151"/>
            <w:r w:rsidRPr="00454E5B">
              <w:rPr>
                <w:rFonts w:ascii="Times New Roman" w:eastAsia="Times New Roman" w:hAnsi="Times New Roman" w:cs="Times New Roman"/>
                <w:sz w:val="24"/>
                <w:szCs w:val="24"/>
                <w:lang w:val="kk-KZ"/>
              </w:rPr>
              <w:t>1. Паралимпиадалық спорт түрлері бойынша спорттық жарыстарда тең сайыс жағдайларын жасау мақсатында ұйымдастырушылар тиісті жарыстарға қатысуға өтінім берген мүгедек спортшыларға олардың функционалдық мүмкіндік деңгейлері бойынша сыныптау жүргізуді қамтамасыз етеді.</w:t>
            </w:r>
            <w:bookmarkEnd w:id="0"/>
          </w:p>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w:t>
            </w:r>
          </w:p>
          <w:p w:rsidR="00C95071" w:rsidRPr="00454E5B" w:rsidRDefault="00C95071" w:rsidP="00C95071">
            <w:pPr>
              <w:spacing w:after="200"/>
              <w:ind w:left="720"/>
              <w:contextualSpacing/>
              <w:jc w:val="both"/>
              <w:rPr>
                <w:rFonts w:ascii="Times New Roman" w:eastAsia="Calibri" w:hAnsi="Times New Roman" w:cs="Times New Roman"/>
                <w:sz w:val="24"/>
                <w:szCs w:val="24"/>
                <w:bdr w:val="none" w:sz="0" w:space="0" w:color="auto" w:frame="1"/>
                <w:shd w:val="clear" w:color="auto" w:fill="FFFFFF"/>
                <w:lang w:val="kk-KZ"/>
              </w:rPr>
            </w:pPr>
          </w:p>
        </w:tc>
        <w:tc>
          <w:tcPr>
            <w:tcW w:w="4538" w:type="dxa"/>
            <w:tcBorders>
              <w:top w:val="single" w:sz="4" w:space="0" w:color="auto"/>
              <w:left w:val="single" w:sz="4" w:space="0" w:color="auto"/>
              <w:bottom w:val="single" w:sz="4" w:space="0" w:color="auto"/>
              <w:right w:val="single" w:sz="4" w:space="0" w:color="auto"/>
            </w:tcBorders>
          </w:tcPr>
          <w:p w:rsidR="00C95071" w:rsidRPr="00BA12C1" w:rsidRDefault="00C95071" w:rsidP="00C95071">
            <w:pPr>
              <w:spacing w:after="200"/>
              <w:contextualSpacing/>
              <w:jc w:val="both"/>
              <w:rPr>
                <w:rFonts w:ascii="Times New Roman" w:eastAsia="Times New Roman" w:hAnsi="Times New Roman" w:cs="Times New Roman"/>
                <w:sz w:val="24"/>
                <w:szCs w:val="24"/>
                <w:lang w:val="kk-KZ"/>
              </w:rPr>
            </w:pPr>
            <w:r w:rsidRPr="00BA12C1">
              <w:rPr>
                <w:rFonts w:ascii="Times New Roman" w:eastAsia="Times New Roman" w:hAnsi="Times New Roman" w:cs="Times New Roman"/>
                <w:sz w:val="24"/>
                <w:szCs w:val="24"/>
                <w:lang w:val="kk-KZ"/>
              </w:rPr>
              <w:lastRenderedPageBreak/>
              <w:t>33-бап. Мүгедек спортшыларды сыныптау, паралимпиадалық, сурдлимпиалық және арнайы олимпиадалық спорт түрлері бойынша сыныптаушылар мен спорт төрешілерін даярлау</w:t>
            </w:r>
          </w:p>
          <w:p w:rsidR="00CC23DA" w:rsidRPr="00CC23DA" w:rsidRDefault="00C95071" w:rsidP="00C95071">
            <w:pPr>
              <w:spacing w:after="200"/>
              <w:contextualSpacing/>
              <w:jc w:val="both"/>
              <w:rPr>
                <w:rFonts w:ascii="Times New Roman" w:eastAsia="Times New Roman" w:hAnsi="Times New Roman" w:cs="Times New Roman"/>
                <w:sz w:val="24"/>
                <w:szCs w:val="24"/>
                <w:lang w:val="kk-KZ"/>
              </w:rPr>
            </w:pPr>
            <w:r w:rsidRPr="00CC23DA">
              <w:rPr>
                <w:rFonts w:ascii="Times New Roman" w:eastAsia="Times New Roman" w:hAnsi="Times New Roman" w:cs="Times New Roman"/>
                <w:sz w:val="24"/>
                <w:szCs w:val="24"/>
                <w:lang w:val="kk-KZ"/>
              </w:rPr>
              <w:t xml:space="preserve">1. </w:t>
            </w:r>
            <w:r w:rsidR="00CC23DA" w:rsidRPr="00CC23DA">
              <w:rPr>
                <w:rFonts w:ascii="Times New Roman" w:eastAsia="Times New Roman" w:hAnsi="Times New Roman" w:cs="Times New Roman"/>
                <w:sz w:val="24"/>
                <w:szCs w:val="24"/>
                <w:lang w:val="kk-KZ"/>
              </w:rPr>
              <w:t>Паралимпиадалық спорт түрлері бойынша спорттық жарыстарда тең сайыс</w:t>
            </w:r>
            <w:r w:rsidR="00F94FD0">
              <w:rPr>
                <w:rFonts w:ascii="Times New Roman" w:eastAsia="Times New Roman" w:hAnsi="Times New Roman" w:cs="Times New Roman"/>
                <w:sz w:val="24"/>
                <w:szCs w:val="24"/>
                <w:lang w:val="kk-KZ"/>
              </w:rPr>
              <w:t>тық жағдайларды</w:t>
            </w:r>
            <w:r w:rsidR="00CC23DA" w:rsidRPr="00CC23DA">
              <w:rPr>
                <w:rFonts w:ascii="Times New Roman" w:eastAsia="Times New Roman" w:hAnsi="Times New Roman" w:cs="Times New Roman"/>
                <w:sz w:val="24"/>
                <w:szCs w:val="24"/>
                <w:lang w:val="kk-KZ"/>
              </w:rPr>
              <w:t xml:space="preserve"> жасау мақсатында ұйымдастырушылар тиісті жарыстарға қатысуға </w:t>
            </w:r>
            <w:r w:rsidR="00F94FD0">
              <w:rPr>
                <w:rFonts w:ascii="Times New Roman" w:eastAsia="Times New Roman" w:hAnsi="Times New Roman" w:cs="Times New Roman"/>
                <w:sz w:val="24"/>
                <w:szCs w:val="24"/>
                <w:lang w:val="kk-KZ"/>
              </w:rPr>
              <w:t>мәлімделген</w:t>
            </w:r>
            <w:r w:rsidR="00CC23DA" w:rsidRPr="00CC23DA">
              <w:rPr>
                <w:rFonts w:ascii="Times New Roman" w:eastAsia="Times New Roman" w:hAnsi="Times New Roman" w:cs="Times New Roman"/>
                <w:sz w:val="24"/>
                <w:szCs w:val="24"/>
                <w:lang w:val="kk-KZ"/>
              </w:rPr>
              <w:t xml:space="preserve"> мүгедек спортшыларға </w:t>
            </w:r>
            <w:r w:rsidR="00CC23DA" w:rsidRPr="00CC23DA">
              <w:rPr>
                <w:rFonts w:ascii="Times New Roman" w:eastAsia="Times New Roman" w:hAnsi="Times New Roman" w:cs="Times New Roman"/>
                <w:b/>
                <w:sz w:val="24"/>
                <w:szCs w:val="24"/>
                <w:lang w:val="kk-KZ"/>
              </w:rPr>
              <w:t xml:space="preserve">сыныптаушылардың шығындарын </w:t>
            </w:r>
            <w:r w:rsidR="00CC23DA" w:rsidRPr="00CC23DA">
              <w:rPr>
                <w:rFonts w:ascii="Times New Roman" w:eastAsia="Times New Roman" w:hAnsi="Times New Roman" w:cs="Times New Roman"/>
                <w:b/>
                <w:sz w:val="24"/>
                <w:szCs w:val="24"/>
                <w:lang w:val="kk-KZ"/>
              </w:rPr>
              <w:lastRenderedPageBreak/>
              <w:t>жабуды қоса алғанда, олардың функционалдық мүмкіндік</w:t>
            </w:r>
            <w:r w:rsidR="00F94FD0">
              <w:rPr>
                <w:rFonts w:ascii="Times New Roman" w:eastAsia="Times New Roman" w:hAnsi="Times New Roman" w:cs="Times New Roman"/>
                <w:b/>
                <w:sz w:val="24"/>
                <w:szCs w:val="24"/>
                <w:lang w:val="kk-KZ"/>
              </w:rPr>
              <w:t>терінің</w:t>
            </w:r>
            <w:r w:rsidR="00CC23DA" w:rsidRPr="00CC23DA">
              <w:rPr>
                <w:rFonts w:ascii="Times New Roman" w:eastAsia="Times New Roman" w:hAnsi="Times New Roman" w:cs="Times New Roman"/>
                <w:b/>
                <w:sz w:val="24"/>
                <w:szCs w:val="24"/>
                <w:lang w:val="kk-KZ"/>
              </w:rPr>
              <w:t xml:space="preserve"> деңгейі бойынша сыныптау жүргізуді</w:t>
            </w:r>
            <w:r w:rsidR="00CC23DA" w:rsidRPr="00CC23DA">
              <w:rPr>
                <w:rFonts w:ascii="Times New Roman" w:eastAsia="Times New Roman" w:hAnsi="Times New Roman" w:cs="Times New Roman"/>
                <w:sz w:val="24"/>
                <w:szCs w:val="24"/>
                <w:lang w:val="kk-KZ"/>
              </w:rPr>
              <w:t xml:space="preserve"> қамтамасыз етуге </w:t>
            </w:r>
            <w:r w:rsidR="00CC23DA" w:rsidRPr="00CC23DA">
              <w:rPr>
                <w:rFonts w:ascii="Times New Roman" w:eastAsia="Times New Roman" w:hAnsi="Times New Roman" w:cs="Times New Roman"/>
                <w:b/>
                <w:sz w:val="24"/>
                <w:szCs w:val="24"/>
                <w:lang w:val="kk-KZ"/>
              </w:rPr>
              <w:t>міндетті</w:t>
            </w:r>
            <w:r w:rsidR="00CC23DA">
              <w:rPr>
                <w:rFonts w:ascii="Times New Roman" w:eastAsia="Times New Roman" w:hAnsi="Times New Roman" w:cs="Times New Roman"/>
                <w:b/>
                <w:sz w:val="24"/>
                <w:szCs w:val="24"/>
                <w:lang w:val="kk-KZ"/>
              </w:rPr>
              <w:t>.</w:t>
            </w:r>
          </w:p>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Pr>
                <w:rFonts w:ascii="Times New Roman" w:eastAsia="Times New Roman" w:hAnsi="Times New Roman" w:cs="Times New Roman"/>
                <w:b/>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lastRenderedPageBreak/>
              <w:t xml:space="preserve">Іс жүзінде мүгедек -спортшыларды жіктеу кезінде сыныптаушыларды тарту және олардың қаржылық қауіпсіздігі, яғни өмір сүру, тамақ және ұшу шығындарын, кімнің және қалай төленетіні мәселелері тұр.  </w:t>
            </w:r>
          </w:p>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 xml:space="preserve">Бұл мәселені шешу мақсатында  заңнамалық деңгейде сыныптаушылардың шығындарын жабуды қоса алғанда сыныптауды </w:t>
            </w:r>
            <w:r w:rsidRPr="00454E5B">
              <w:rPr>
                <w:rFonts w:ascii="Times New Roman" w:eastAsia="Calibri" w:hAnsi="Times New Roman" w:cs="Times New Roman"/>
                <w:sz w:val="24"/>
                <w:szCs w:val="24"/>
                <w:lang w:val="kk-KZ"/>
              </w:rPr>
              <w:lastRenderedPageBreak/>
              <w:t>ұйымдастырушылардың міндеттерін бекіту қажет,   бұл  сыныптаушылардың шығындарын жабу үшін бюджет қаражатын алдын-ала қарастыруға мүмкіндік береді.</w:t>
            </w:r>
          </w:p>
        </w:tc>
      </w:tr>
      <w:tr w:rsidR="00C95071" w:rsidRPr="00454E5B"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4</w:t>
            </w:r>
            <w:r w:rsidR="00622076">
              <w:rPr>
                <w:rFonts w:ascii="Times New Roman" w:eastAsia="Times New Roman" w:hAnsi="Times New Roman" w:cs="Times New Roman"/>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33-баптың жаңа       3-1-тармағы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textAlignment w:val="baseline"/>
              <w:rPr>
                <w:rFonts w:ascii="Times New Roman" w:eastAsia="Calibri" w:hAnsi="Times New Roman" w:cs="Times New Roman"/>
                <w:bCs/>
                <w:color w:val="000000"/>
                <w:spacing w:val="2"/>
                <w:sz w:val="24"/>
                <w:szCs w:val="24"/>
                <w:bdr w:val="none" w:sz="0" w:space="0" w:color="auto" w:frame="1"/>
                <w:shd w:val="clear" w:color="auto" w:fill="FFFFFF"/>
                <w:lang w:val="kk-KZ"/>
              </w:rPr>
            </w:pPr>
            <w:r w:rsidRPr="00454E5B">
              <w:rPr>
                <w:rFonts w:ascii="Times New Roman" w:eastAsia="Calibri" w:hAnsi="Times New Roman" w:cs="Times New Roman"/>
                <w:bCs/>
                <w:color w:val="000000"/>
                <w:spacing w:val="2"/>
                <w:sz w:val="24"/>
                <w:szCs w:val="24"/>
                <w:bdr w:val="none" w:sz="0" w:space="0" w:color="auto" w:frame="1"/>
                <w:shd w:val="clear" w:color="auto" w:fill="FFFFFF"/>
                <w:lang w:val="kk-KZ"/>
              </w:rPr>
              <w:t>33-бап. Мүгедек спортшыларды сыныптау, паралимпиадалық, сурдлимпиалық және арнайы олимпиадалық спорт түрлері бойынша сыныптаушылар мен спорт төрешілерін даярлау</w:t>
            </w:r>
          </w:p>
          <w:p w:rsidR="00C95071" w:rsidRPr="00454E5B" w:rsidRDefault="00C95071" w:rsidP="00C95071">
            <w:pPr>
              <w:spacing w:after="200"/>
              <w:contextualSpacing/>
              <w:jc w:val="both"/>
              <w:textAlignment w:val="baseline"/>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rPr>
              <w:t>…</w:t>
            </w:r>
          </w:p>
          <w:p w:rsidR="00C95071" w:rsidRPr="00454E5B" w:rsidRDefault="00C95071" w:rsidP="00C95071">
            <w:pPr>
              <w:spacing w:after="200"/>
              <w:contextualSpacing/>
              <w:jc w:val="both"/>
              <w:textAlignment w:val="baseline"/>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 xml:space="preserve">3-1. </w:t>
            </w:r>
            <w:r w:rsidRPr="00454E5B">
              <w:rPr>
                <w:rFonts w:ascii="Times New Roman" w:eastAsia="Times New Roman" w:hAnsi="Times New Roman" w:cs="Times New Roman"/>
                <w:b/>
                <w:sz w:val="24"/>
                <w:szCs w:val="24"/>
                <w:lang w:val="kk-KZ"/>
              </w:rPr>
              <w:t>жоқ</w:t>
            </w:r>
            <w:r w:rsidRPr="00454E5B">
              <w:rPr>
                <w:rFonts w:ascii="Times New Roman" w:eastAsia="Times New Roman" w:hAnsi="Times New Roman" w:cs="Times New Roman"/>
                <w:b/>
                <w:sz w:val="24"/>
                <w:szCs w:val="24"/>
              </w:rPr>
              <w:t>.</w:t>
            </w:r>
          </w:p>
          <w:p w:rsidR="00C95071" w:rsidRPr="00454E5B" w:rsidRDefault="00C95071" w:rsidP="00C95071">
            <w:pPr>
              <w:spacing w:after="200"/>
              <w:contextualSpacing/>
              <w:jc w:val="both"/>
              <w:textAlignment w:val="baseline"/>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 xml:space="preserve">… </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textAlignment w:val="baseline"/>
              <w:rPr>
                <w:rFonts w:ascii="Times New Roman" w:eastAsia="Calibri" w:hAnsi="Times New Roman" w:cs="Times New Roman"/>
                <w:bCs/>
                <w:color w:val="000000"/>
                <w:spacing w:val="2"/>
                <w:sz w:val="24"/>
                <w:szCs w:val="24"/>
                <w:bdr w:val="none" w:sz="0" w:space="0" w:color="auto" w:frame="1"/>
                <w:shd w:val="clear" w:color="auto" w:fill="FFFFFF"/>
                <w:lang w:val="kk-KZ"/>
              </w:rPr>
            </w:pPr>
            <w:r w:rsidRPr="00454E5B">
              <w:rPr>
                <w:rFonts w:ascii="Times New Roman" w:eastAsia="Calibri" w:hAnsi="Times New Roman" w:cs="Times New Roman"/>
                <w:bCs/>
                <w:color w:val="000000"/>
                <w:spacing w:val="2"/>
                <w:sz w:val="24"/>
                <w:szCs w:val="24"/>
                <w:bdr w:val="none" w:sz="0" w:space="0" w:color="auto" w:frame="1"/>
                <w:shd w:val="clear" w:color="auto" w:fill="FFFFFF"/>
              </w:rPr>
              <w:t>33-бап. Мүгедек спортшыларды сыныптау, паралимпиадалық, сурдлимпиалық және арнайы олимпиадалық спорт түрлері бойынша сыныптаушылар мен спорт төрешілерін даярлау</w:t>
            </w:r>
          </w:p>
          <w:p w:rsidR="00C95071" w:rsidRPr="00454E5B" w:rsidRDefault="00C95071" w:rsidP="00C95071">
            <w:pPr>
              <w:spacing w:after="200"/>
              <w:contextualSpacing/>
              <w:textAlignment w:val="baseline"/>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w:t>
            </w:r>
          </w:p>
          <w:p w:rsidR="00C95071" w:rsidRPr="00F94FD0" w:rsidRDefault="00C95071" w:rsidP="00C95071">
            <w:pPr>
              <w:spacing w:after="200"/>
              <w:contextualSpacing/>
              <w:jc w:val="both"/>
              <w:textAlignment w:val="baseline"/>
              <w:rPr>
                <w:rFonts w:ascii="Times New Roman" w:eastAsia="Times New Roman" w:hAnsi="Times New Roman" w:cs="Times New Roman"/>
                <w:b/>
                <w:sz w:val="24"/>
                <w:szCs w:val="24"/>
                <w:lang w:val="kk-KZ"/>
              </w:rPr>
            </w:pPr>
            <w:r w:rsidRPr="00454E5B">
              <w:rPr>
                <w:rFonts w:ascii="Times New Roman" w:eastAsia="Times New Roman" w:hAnsi="Times New Roman" w:cs="Times New Roman"/>
                <w:b/>
                <w:sz w:val="24"/>
                <w:szCs w:val="24"/>
                <w:lang w:val="kk-KZ"/>
              </w:rPr>
              <w:t xml:space="preserve">3-1. </w:t>
            </w:r>
            <w:r w:rsidR="00F94FD0" w:rsidRPr="00F94FD0">
              <w:rPr>
                <w:rFonts w:ascii="Times New Roman" w:eastAsia="Times New Roman" w:hAnsi="Times New Roman" w:cs="Times New Roman"/>
                <w:b/>
                <w:sz w:val="24"/>
                <w:szCs w:val="24"/>
                <w:lang w:val="kk-KZ"/>
              </w:rPr>
              <w:t>Мүгедек спортшыларды сыныптау жүргізген кезде ұйымдастырушылар Қазақстан Республикасынан немесе басқа да шет мемлекеттерден сыныптаушыларды тартады</w:t>
            </w:r>
            <w:r w:rsidRPr="00F94FD0">
              <w:rPr>
                <w:rFonts w:ascii="Times New Roman" w:eastAsia="Times New Roman" w:hAnsi="Times New Roman" w:cs="Times New Roman"/>
                <w:b/>
                <w:sz w:val="24"/>
                <w:szCs w:val="24"/>
                <w:lang w:val="kk-KZ"/>
              </w:rPr>
              <w:t>.</w:t>
            </w:r>
          </w:p>
          <w:p w:rsidR="00C95071" w:rsidRPr="00454E5B" w:rsidRDefault="00C95071" w:rsidP="00C95071">
            <w:pPr>
              <w:spacing w:after="200"/>
              <w:contextualSpacing/>
              <w:jc w:val="both"/>
              <w:textAlignment w:val="baseline"/>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Сыныптаушыларды Қазақстан Республикасынан ғана емес, басқа елдерден де тарту мақсатында</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4</w:t>
            </w:r>
            <w:r w:rsidR="00622076">
              <w:rPr>
                <w:rFonts w:ascii="Times New Roman" w:eastAsia="Times New Roman" w:hAnsi="Times New Roman" w:cs="Times New Roman"/>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35-баптың 1-тармағы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35-бап. Бірыңғай спорттық сыныптама. Жаттықтырушылардың, әдіскерлердің, нұсқаушы-спортшылардың және спорт төрешілерінің біліктілік санаттары</w:t>
            </w:r>
            <w:r w:rsidRPr="00454E5B">
              <w:rPr>
                <w:rFonts w:ascii="Times New Roman" w:eastAsia="Times New Roman" w:hAnsi="Times New Roman" w:cs="Times New Roman"/>
                <w:sz w:val="24"/>
                <w:szCs w:val="24"/>
                <w:lang w:val="kk-KZ"/>
              </w:rPr>
              <w:t xml:space="preserve">       </w:t>
            </w:r>
          </w:p>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shd w:val="clear" w:color="auto" w:fill="FFFFFF"/>
                <w:lang w:val="kk-KZ"/>
              </w:rPr>
              <w:t>1. Бірыңғай спорттық сыныптама спортшылар мен жаттықтырушыларға мынадай спорттық атақтар, разрядтар көздейді:</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 xml:space="preserve">35-бап. Бірыңғай спорттық сыныптама. Жаттықтырушылардың, </w:t>
            </w:r>
            <w:r w:rsidRPr="00454E5B">
              <w:rPr>
                <w:rFonts w:ascii="Times New Roman" w:eastAsia="Calibri" w:hAnsi="Times New Roman" w:cs="Times New Roman"/>
                <w:b/>
                <w:sz w:val="24"/>
                <w:szCs w:val="24"/>
                <w:lang w:val="kk-KZ"/>
              </w:rPr>
              <w:t xml:space="preserve">жаттықтырушы-оқытушылардың, </w:t>
            </w:r>
            <w:r w:rsidRPr="00454E5B">
              <w:rPr>
                <w:rFonts w:ascii="Times New Roman" w:eastAsia="Calibri" w:hAnsi="Times New Roman" w:cs="Times New Roman"/>
                <w:sz w:val="24"/>
                <w:szCs w:val="24"/>
                <w:lang w:val="kk-KZ"/>
              </w:rPr>
              <w:t>әдіскерлердің, нұсқаушы-спортшылардың және спорт төрешілерінің біліктілік санаттары</w:t>
            </w:r>
            <w:r w:rsidRPr="00454E5B">
              <w:rPr>
                <w:rFonts w:ascii="Times New Roman" w:eastAsia="Times New Roman" w:hAnsi="Times New Roman" w:cs="Times New Roman"/>
                <w:sz w:val="24"/>
                <w:szCs w:val="24"/>
                <w:lang w:val="kk-KZ"/>
              </w:rPr>
              <w:t xml:space="preserve">       </w:t>
            </w:r>
          </w:p>
          <w:p w:rsidR="00C95071" w:rsidRPr="00454E5B" w:rsidRDefault="00C95071" w:rsidP="00C95071">
            <w:pPr>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 xml:space="preserve">1. Бірыңғай спорттық сыныптама спортшылар мен жаттықтырушыларға, </w:t>
            </w:r>
            <w:r w:rsidRPr="00454E5B">
              <w:rPr>
                <w:rFonts w:ascii="Times New Roman" w:eastAsia="Calibri" w:hAnsi="Times New Roman" w:cs="Times New Roman"/>
                <w:b/>
                <w:sz w:val="24"/>
                <w:szCs w:val="24"/>
                <w:lang w:val="kk-KZ"/>
              </w:rPr>
              <w:t xml:space="preserve"> жаттықтырушы-оқытушыларға, </w:t>
            </w:r>
            <w:r w:rsidRPr="00454E5B">
              <w:rPr>
                <w:rFonts w:ascii="Times New Roman" w:eastAsia="Calibri" w:hAnsi="Times New Roman" w:cs="Times New Roman"/>
                <w:sz w:val="24"/>
                <w:szCs w:val="24"/>
                <w:shd w:val="clear" w:color="auto" w:fill="FFFFFF"/>
                <w:lang w:val="kk-KZ"/>
              </w:rPr>
              <w:t>мынадай спорттық атақтар, разрядтар көздейді:</w:t>
            </w:r>
          </w:p>
          <w:p w:rsidR="00C95071" w:rsidRPr="00454E5B" w:rsidRDefault="00C95071" w:rsidP="00C95071">
            <w:pPr>
              <w:ind w:left="720" w:firstLine="290"/>
              <w:contextualSpacing/>
              <w:jc w:val="both"/>
              <w:rPr>
                <w:rFonts w:ascii="Times New Roman" w:eastAsia="Times New Roman" w:hAnsi="Times New Roman" w:cs="Times New Roman"/>
                <w:b/>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Заңның 1-бабының 16) тармақшасына сәйкес келтіру бөлігінде құқықтық олқылықты жою мақсатында, өйткені </w:t>
            </w:r>
            <w:r w:rsidRPr="00454E5B">
              <w:rPr>
                <w:rFonts w:ascii="Times New Roman" w:eastAsia="Calibri" w:hAnsi="Times New Roman" w:cs="Times New Roman"/>
                <w:sz w:val="24"/>
                <w:szCs w:val="24"/>
                <w:shd w:val="clear" w:color="auto" w:fill="FFFFFF"/>
                <w:lang w:val="kk-KZ"/>
              </w:rPr>
              <w:t>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адам.</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4</w:t>
            </w:r>
            <w:r w:rsidR="00622076">
              <w:rPr>
                <w:rFonts w:ascii="Times New Roman" w:eastAsia="Times New Roman" w:hAnsi="Times New Roman" w:cs="Times New Roman"/>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35-баптың 4-тармақтың 1-тармақшасы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35-бап. Бірыңғай спорттық сыныптама. Жаттықтырушылардың, әдіскерлердің, нұсқаушы-спортшылардың және спорт төрешілерінің біліктілік санаттары</w:t>
            </w:r>
            <w:r w:rsidRPr="00454E5B">
              <w:rPr>
                <w:rFonts w:ascii="Times New Roman" w:eastAsia="Times New Roman" w:hAnsi="Times New Roman" w:cs="Times New Roman"/>
                <w:sz w:val="24"/>
                <w:szCs w:val="24"/>
                <w:lang w:val="kk-KZ"/>
              </w:rPr>
              <w:t xml:space="preserve">       </w:t>
            </w:r>
          </w:p>
          <w:p w:rsidR="00C95071" w:rsidRPr="00454E5B" w:rsidRDefault="00C95071" w:rsidP="00C95071">
            <w:pPr>
              <w:contextualSpacing/>
              <w:jc w:val="both"/>
              <w:rPr>
                <w:rFonts w:ascii="Times New Roman" w:eastAsia="Times New Roman" w:hAnsi="Times New Roman" w:cs="Times New Roman"/>
                <w:b/>
                <w:sz w:val="24"/>
                <w:szCs w:val="24"/>
                <w:lang w:val="kk-KZ"/>
              </w:rPr>
            </w:pPr>
            <w:r w:rsidRPr="00454E5B">
              <w:rPr>
                <w:rFonts w:ascii="Times New Roman" w:eastAsia="Times New Roman" w:hAnsi="Times New Roman" w:cs="Times New Roman"/>
                <w:b/>
                <w:sz w:val="24"/>
                <w:szCs w:val="24"/>
                <w:lang w:val="kk-KZ"/>
              </w:rPr>
              <w:t>…</w:t>
            </w:r>
          </w:p>
          <w:p w:rsidR="00C95071"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4. Жаттықтырушыларға, әдіскерлерге, нұсқаушы-спортшыларға және спорт төрешілеріне мынадай</w:t>
            </w:r>
            <w:r>
              <w:rPr>
                <w:rFonts w:ascii="Times New Roman" w:eastAsia="Calibri" w:hAnsi="Times New Roman" w:cs="Times New Roman"/>
                <w:sz w:val="24"/>
                <w:szCs w:val="24"/>
                <w:lang w:val="kk-KZ"/>
              </w:rPr>
              <w:t xml:space="preserve"> біліктілік санаттары беріледі:</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1) жаттықтырушыларға:</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жоғары деңгейде</w:t>
            </w:r>
            <w:r>
              <w:rPr>
                <w:rFonts w:ascii="Times New Roman" w:eastAsia="Calibri" w:hAnsi="Times New Roman" w:cs="Times New Roman"/>
                <w:sz w:val="24"/>
                <w:szCs w:val="24"/>
                <w:lang w:val="kk-KZ"/>
              </w:rPr>
              <w:t>гі жоғары санатты жаттықтырушы;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жоғары деңгейдег</w:t>
            </w:r>
            <w:r>
              <w:rPr>
                <w:rFonts w:ascii="Times New Roman" w:eastAsia="Calibri" w:hAnsi="Times New Roman" w:cs="Times New Roman"/>
                <w:sz w:val="24"/>
                <w:szCs w:val="24"/>
                <w:lang w:val="kk-KZ"/>
              </w:rPr>
              <w:t>і бірінші санатты жаттықтырушы;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жоғары деңгейде</w:t>
            </w:r>
            <w:r>
              <w:rPr>
                <w:rFonts w:ascii="Times New Roman" w:eastAsia="Calibri" w:hAnsi="Times New Roman" w:cs="Times New Roman"/>
                <w:sz w:val="24"/>
                <w:szCs w:val="24"/>
                <w:lang w:val="kk-KZ"/>
              </w:rPr>
              <w:t>гі екінші санатты жаттықтырушы;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орта деңгейде</w:t>
            </w:r>
            <w:r>
              <w:rPr>
                <w:rFonts w:ascii="Times New Roman" w:eastAsia="Calibri" w:hAnsi="Times New Roman" w:cs="Times New Roman"/>
                <w:sz w:val="24"/>
                <w:szCs w:val="24"/>
                <w:lang w:val="kk-KZ"/>
              </w:rPr>
              <w:t>гі жоғары санатты жаттықтырушы;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орта деңгейдег</w:t>
            </w:r>
            <w:r>
              <w:rPr>
                <w:rFonts w:ascii="Times New Roman" w:eastAsia="Calibri" w:hAnsi="Times New Roman" w:cs="Times New Roman"/>
                <w:sz w:val="24"/>
                <w:szCs w:val="24"/>
                <w:lang w:val="kk-KZ"/>
              </w:rPr>
              <w:t>і бірінші санатты жаттықтырушы;</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орта деңгейдегі екінші санатты жаттықтырушы;</w:t>
            </w:r>
          </w:p>
          <w:p w:rsidR="00C95071" w:rsidRPr="00454E5B" w:rsidRDefault="00C95071" w:rsidP="00C95071">
            <w:pPr>
              <w:ind w:left="720"/>
              <w:contextualSpacing/>
              <w:jc w:val="both"/>
              <w:rPr>
                <w:rFonts w:ascii="Times New Roman" w:eastAsia="Times New Roman" w:hAnsi="Times New Roman" w:cs="Times New Roman"/>
                <w:b/>
                <w:sz w:val="24"/>
                <w:szCs w:val="24"/>
                <w:lang w:val="kk-KZ"/>
              </w:rPr>
            </w:pPr>
            <w:r w:rsidRPr="00454E5B">
              <w:rPr>
                <w:rFonts w:ascii="Times New Roman" w:eastAsia="Times New Roman" w:hAnsi="Times New Roman" w:cs="Times New Roman"/>
                <w:sz w:val="24"/>
                <w:szCs w:val="24"/>
                <w:lang w:val="kk-KZ"/>
              </w:rPr>
              <w:t xml:space="preserve">      </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lang w:val="kk-KZ"/>
              </w:rPr>
              <w:t>35-бап. Бірыңғай спорттық сыныптама. Жаттықтырушылардың,</w:t>
            </w:r>
            <w:r w:rsidRPr="00454E5B">
              <w:rPr>
                <w:rFonts w:ascii="Times New Roman" w:eastAsia="Calibri" w:hAnsi="Times New Roman" w:cs="Times New Roman"/>
                <w:b/>
                <w:sz w:val="24"/>
                <w:szCs w:val="24"/>
                <w:lang w:val="kk-KZ"/>
              </w:rPr>
              <w:t xml:space="preserve"> жаттықтырушы-оқытушылар</w:t>
            </w:r>
            <w:r>
              <w:rPr>
                <w:rFonts w:ascii="Times New Roman" w:eastAsia="Calibri" w:hAnsi="Times New Roman" w:cs="Times New Roman"/>
                <w:b/>
                <w:sz w:val="24"/>
                <w:szCs w:val="24"/>
                <w:lang w:val="kk-KZ"/>
              </w:rPr>
              <w:t>дың,</w:t>
            </w:r>
            <w:r w:rsidRPr="00454E5B">
              <w:rPr>
                <w:rFonts w:ascii="Times New Roman" w:eastAsia="Calibri" w:hAnsi="Times New Roman" w:cs="Times New Roman"/>
                <w:sz w:val="24"/>
                <w:szCs w:val="24"/>
                <w:lang w:val="kk-KZ"/>
              </w:rPr>
              <w:t xml:space="preserve">  әдіскерлердің, нұсқаушы-спортшылардың және спорт төрешілерінің біліктілік санаттары</w:t>
            </w:r>
            <w:r w:rsidRPr="00454E5B">
              <w:rPr>
                <w:rFonts w:ascii="Times New Roman" w:eastAsia="Times New Roman" w:hAnsi="Times New Roman" w:cs="Times New Roman"/>
                <w:sz w:val="24"/>
                <w:szCs w:val="24"/>
                <w:lang w:val="kk-KZ"/>
              </w:rPr>
              <w:t xml:space="preserve">       </w:t>
            </w:r>
          </w:p>
          <w:p w:rsidR="00C95071" w:rsidRPr="008D71AA" w:rsidRDefault="00C95071" w:rsidP="00C95071">
            <w:pPr>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br/>
            </w:r>
            <w:r>
              <w:rPr>
                <w:rFonts w:ascii="Times New Roman" w:eastAsia="Calibri" w:hAnsi="Times New Roman" w:cs="Times New Roman"/>
                <w:sz w:val="24"/>
                <w:szCs w:val="24"/>
                <w:lang w:val="kk-KZ"/>
              </w:rPr>
              <w:t xml:space="preserve">4. </w:t>
            </w:r>
            <w:r w:rsidRPr="00454E5B">
              <w:rPr>
                <w:rFonts w:ascii="Times New Roman" w:eastAsia="Calibri" w:hAnsi="Times New Roman" w:cs="Times New Roman"/>
                <w:sz w:val="24"/>
                <w:szCs w:val="24"/>
                <w:lang w:val="kk-KZ"/>
              </w:rPr>
              <w:t>Жаттықтырушыларға,</w:t>
            </w:r>
            <w:r>
              <w:rPr>
                <w:rFonts w:ascii="Times New Roman" w:eastAsia="Calibri" w:hAnsi="Times New Roman" w:cs="Times New Roman"/>
                <w:b/>
                <w:sz w:val="24"/>
                <w:szCs w:val="24"/>
                <w:lang w:val="kk-KZ"/>
              </w:rPr>
              <w:t xml:space="preserve"> </w:t>
            </w:r>
            <w:r w:rsidRPr="00454E5B">
              <w:rPr>
                <w:rFonts w:ascii="Times New Roman" w:eastAsia="Calibri" w:hAnsi="Times New Roman" w:cs="Times New Roman"/>
                <w:b/>
                <w:sz w:val="24"/>
                <w:szCs w:val="24"/>
                <w:lang w:val="kk-KZ"/>
              </w:rPr>
              <w:t>жаттықтырушы-оқытушыларға,</w:t>
            </w:r>
            <w:r w:rsidRPr="00454E5B">
              <w:rPr>
                <w:rFonts w:ascii="Times New Roman" w:eastAsia="Calibri" w:hAnsi="Times New Roman" w:cs="Times New Roman"/>
                <w:sz w:val="24"/>
                <w:szCs w:val="24"/>
                <w:lang w:val="kk-KZ"/>
              </w:rPr>
              <w:t xml:space="preserve"> әдіскерлерге, нұсқаушы-спортшыларға және спорт төрешілеріне мынадай</w:t>
            </w:r>
            <w:r>
              <w:rPr>
                <w:rFonts w:ascii="Times New Roman" w:eastAsia="Calibri" w:hAnsi="Times New Roman" w:cs="Times New Roman"/>
                <w:sz w:val="24"/>
                <w:szCs w:val="24"/>
                <w:lang w:val="kk-KZ"/>
              </w:rPr>
              <w:t xml:space="preserve"> біліктілік санаттары беріледі: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1) жаттықтырушыларға,</w:t>
            </w:r>
            <w:r w:rsidRPr="00454E5B">
              <w:rPr>
                <w:rFonts w:ascii="Calibri" w:eastAsia="Calibri" w:hAnsi="Calibri" w:cs="Times New Roman"/>
                <w:b/>
                <w:sz w:val="24"/>
                <w:szCs w:val="24"/>
                <w:lang w:val="kk-KZ"/>
              </w:rPr>
              <w:t xml:space="preserve"> </w:t>
            </w:r>
            <w:r w:rsidRPr="00454E5B">
              <w:rPr>
                <w:rFonts w:ascii="Times New Roman" w:eastAsia="Calibri" w:hAnsi="Times New Roman" w:cs="Times New Roman"/>
                <w:b/>
                <w:sz w:val="24"/>
                <w:szCs w:val="24"/>
                <w:lang w:val="kk-KZ"/>
              </w:rPr>
              <w:t>жаттықтырушы-оқытушыларға:</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біліктілігі жоғары деңгейдегі жоғары санатты жаттықтырушы, </w:t>
            </w:r>
            <w:r w:rsidRPr="00454E5B">
              <w:rPr>
                <w:rFonts w:ascii="Times New Roman" w:eastAsia="Calibri" w:hAnsi="Times New Roman" w:cs="Times New Roman"/>
                <w:b/>
                <w:sz w:val="24"/>
                <w:szCs w:val="24"/>
                <w:lang w:val="kk-KZ"/>
              </w:rPr>
              <w:t>жаттықтырушы-оқытушы</w:t>
            </w:r>
            <w:r>
              <w:rPr>
                <w:rFonts w:ascii="Times New Roman" w:eastAsia="Calibri" w:hAnsi="Times New Roman" w:cs="Times New Roman"/>
                <w:sz w:val="24"/>
                <w:szCs w:val="24"/>
                <w:lang w:val="kk-KZ"/>
              </w:rPr>
              <w:t>;</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біліктілігі жоғары деңгейдегі бірінші санатты жаттықтырушы, </w:t>
            </w:r>
            <w:r w:rsidRPr="00454E5B">
              <w:rPr>
                <w:rFonts w:ascii="Times New Roman" w:eastAsia="Calibri" w:hAnsi="Times New Roman" w:cs="Times New Roman"/>
                <w:b/>
                <w:sz w:val="24"/>
                <w:szCs w:val="24"/>
                <w:lang w:val="kk-KZ"/>
              </w:rPr>
              <w:t>жаттықтырушы-оқытушы</w:t>
            </w:r>
            <w:r w:rsidRPr="00454E5B">
              <w:rPr>
                <w:rFonts w:ascii="Times New Roman" w:eastAsia="Calibri" w:hAnsi="Times New Roman" w:cs="Times New Roman"/>
                <w:sz w:val="24"/>
                <w:szCs w:val="24"/>
                <w:lang w:val="kk-KZ"/>
              </w:rPr>
              <w:t>;</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біліктілігі жоғары деңгейде</w:t>
            </w:r>
            <w:r>
              <w:rPr>
                <w:rFonts w:ascii="Times New Roman" w:eastAsia="Calibri" w:hAnsi="Times New Roman" w:cs="Times New Roman"/>
                <w:sz w:val="24"/>
                <w:szCs w:val="24"/>
                <w:lang w:val="kk-KZ"/>
              </w:rPr>
              <w:t>гі екінші санатты жаттықтырушы;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біліктілігі орта деңгейдегі жоғары санатты жаттықтырушы, </w:t>
            </w:r>
            <w:r w:rsidRPr="00454E5B">
              <w:rPr>
                <w:rFonts w:ascii="Times New Roman" w:eastAsia="Calibri" w:hAnsi="Times New Roman" w:cs="Times New Roman"/>
                <w:b/>
                <w:sz w:val="24"/>
                <w:szCs w:val="24"/>
                <w:lang w:val="kk-KZ"/>
              </w:rPr>
              <w:t>жаттықтырушы-оқытушы</w:t>
            </w:r>
            <w:r>
              <w:rPr>
                <w:rFonts w:ascii="Times New Roman" w:eastAsia="Calibri" w:hAnsi="Times New Roman" w:cs="Times New Roman"/>
                <w:sz w:val="24"/>
                <w:szCs w:val="24"/>
                <w:lang w:val="kk-KZ"/>
              </w:rPr>
              <w:t>;</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біліктілігі орта деңгейдегі бірінші санатты жаттықтырушы, </w:t>
            </w:r>
            <w:r w:rsidRPr="00454E5B">
              <w:rPr>
                <w:rFonts w:ascii="Times New Roman" w:eastAsia="Calibri" w:hAnsi="Times New Roman" w:cs="Times New Roman"/>
                <w:b/>
                <w:sz w:val="24"/>
                <w:szCs w:val="24"/>
                <w:lang w:val="kk-KZ"/>
              </w:rPr>
              <w:t>жаттықтырушы-оқытушы</w:t>
            </w:r>
            <w:r>
              <w:rPr>
                <w:rFonts w:ascii="Times New Roman" w:eastAsia="Calibri" w:hAnsi="Times New Roman" w:cs="Times New Roman"/>
                <w:sz w:val="24"/>
                <w:szCs w:val="24"/>
                <w:lang w:val="kk-KZ"/>
              </w:rPr>
              <w:t>;</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біліктілігі орта деңгейдегі екінші санатты жаттықтырушы, </w:t>
            </w:r>
            <w:r w:rsidRPr="00454E5B">
              <w:rPr>
                <w:rFonts w:ascii="Times New Roman" w:eastAsia="Calibri" w:hAnsi="Times New Roman" w:cs="Times New Roman"/>
                <w:b/>
                <w:sz w:val="24"/>
                <w:szCs w:val="24"/>
                <w:lang w:val="kk-KZ"/>
              </w:rPr>
              <w:t>жаттықтырушы-оқытушы</w:t>
            </w:r>
            <w:r w:rsidRPr="00454E5B">
              <w:rPr>
                <w:rFonts w:ascii="Times New Roman" w:eastAsia="Calibri" w:hAnsi="Times New Roman" w:cs="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Заңның 1-бабының 16) тармақшасына сәйкес келтіру бөлігінде құқықтық олқылықты жою мақсатында, өйткені </w:t>
            </w:r>
            <w:r w:rsidRPr="00454E5B">
              <w:rPr>
                <w:rFonts w:ascii="Times New Roman" w:eastAsia="Calibri" w:hAnsi="Times New Roman" w:cs="Times New Roman"/>
                <w:sz w:val="24"/>
                <w:szCs w:val="24"/>
                <w:shd w:val="clear" w:color="auto" w:fill="FFFFFF"/>
                <w:lang w:val="kk-KZ"/>
              </w:rPr>
              <w:t>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адам.</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622076">
              <w:rPr>
                <w:rFonts w:ascii="Times New Roman" w:eastAsia="Times New Roman" w:hAnsi="Times New Roman" w:cs="Times New Roman"/>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38-баптың 5 </w:t>
            </w:r>
            <w:r w:rsidRPr="00454E5B">
              <w:rPr>
                <w:rFonts w:ascii="Times New Roman" w:eastAsia="Times New Roman" w:hAnsi="Times New Roman" w:cs="Times New Roman"/>
                <w:sz w:val="24"/>
                <w:szCs w:val="24"/>
                <w:lang w:val="kk-KZ"/>
              </w:rPr>
              <w:lastRenderedPageBreak/>
              <w:t>және 6-тармақтары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lang w:val="kk-KZ"/>
              </w:rPr>
              <w:lastRenderedPageBreak/>
              <w:t xml:space="preserve">38-бап. Спорттық және спорттық-бұқаралық </w:t>
            </w:r>
            <w:r w:rsidRPr="00454E5B">
              <w:rPr>
                <w:rFonts w:ascii="Times New Roman" w:eastAsia="Calibri" w:hAnsi="Times New Roman" w:cs="Times New Roman"/>
                <w:sz w:val="24"/>
                <w:szCs w:val="24"/>
                <w:bdr w:val="none" w:sz="0" w:space="0" w:color="auto" w:frame="1"/>
                <w:shd w:val="clear" w:color="auto" w:fill="FFFFFF"/>
                <w:lang w:val="kk-KZ"/>
              </w:rPr>
              <w:lastRenderedPageBreak/>
              <w:t>іс-шараларды ұйымдастыру және өткізу қағидалары</w:t>
            </w:r>
            <w:r w:rsidRPr="00454E5B">
              <w:rPr>
                <w:rFonts w:ascii="Times New Roman" w:eastAsia="Calibri" w:hAnsi="Times New Roman" w:cs="Times New Roman"/>
                <w:sz w:val="24"/>
                <w:szCs w:val="24"/>
                <w:lang w:val="kk-KZ"/>
              </w:rPr>
              <w:t xml:space="preserve"> </w:t>
            </w:r>
          </w:p>
          <w:p w:rsidR="00C95071" w:rsidRPr="00454E5B" w:rsidRDefault="00C95071" w:rsidP="00C95071">
            <w:pPr>
              <w:contextualSpacing/>
              <w:jc w:val="both"/>
              <w:rPr>
                <w:rFonts w:ascii="Times New Roman" w:eastAsia="Calibri" w:hAnsi="Times New Roman" w:cs="Times New Roman"/>
                <w:bCs/>
                <w:sz w:val="24"/>
                <w:szCs w:val="24"/>
                <w:lang w:val="kk-KZ"/>
              </w:rPr>
            </w:pPr>
            <w:r w:rsidRPr="00454E5B">
              <w:rPr>
                <w:rFonts w:ascii="Times New Roman" w:eastAsia="Calibri" w:hAnsi="Times New Roman" w:cs="Times New Roman"/>
                <w:bCs/>
                <w:sz w:val="24"/>
                <w:szCs w:val="24"/>
                <w:lang w:val="kk-KZ"/>
              </w:rPr>
              <w:t>…</w:t>
            </w:r>
          </w:p>
          <w:p w:rsidR="00C95071"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5. Халықаралық спорттық жарыстар дене шынықтыру мен спорт саласындағы уәкілетті органмен келісу бойынша аккредиттелген республикалық спорт федерациялары әзірлейтін және бекітетін жарыстар туралы ережелерге (рег</w:t>
            </w:r>
            <w:r>
              <w:rPr>
                <w:rFonts w:ascii="Times New Roman" w:eastAsia="Calibri" w:hAnsi="Times New Roman" w:cs="Times New Roman"/>
                <w:sz w:val="24"/>
                <w:szCs w:val="24"/>
                <w:lang w:val="kk-KZ"/>
              </w:rPr>
              <w:t>ламенттерге) сәйкес өткізіледі.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6. Республикалық спорттық жарыстар дене шынықтыру және спорт саласындағы уәкілетті органмен келісу бойынша аккредиттелген республикалық федерациялар әзірлейтін және бекітетін жарыстар туралы ережелерге (регламенттерге) сәйкес өткізіледі.</w:t>
            </w:r>
          </w:p>
          <w:p w:rsidR="00C95071" w:rsidRPr="00454E5B" w:rsidRDefault="00C95071" w:rsidP="00C95071">
            <w:pPr>
              <w:contextualSpacing/>
              <w:jc w:val="both"/>
              <w:rPr>
                <w:rFonts w:ascii="Times New Roman" w:eastAsia="Calibri" w:hAnsi="Times New Roman" w:cs="Times New Roman"/>
                <w:bCs/>
              </w:rPr>
            </w:pPr>
            <w:r w:rsidRPr="00454E5B">
              <w:rPr>
                <w:rFonts w:ascii="Times New Roman" w:eastAsia="Calibri" w:hAnsi="Times New Roman" w:cs="Times New Roman"/>
                <w:bCs/>
                <w:sz w:val="24"/>
                <w:szCs w:val="24"/>
              </w:rPr>
              <w:t>…</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lastRenderedPageBreak/>
              <w:t>38-бап. Спорттық және спорттық-</w:t>
            </w:r>
            <w:r w:rsidRPr="00454E5B">
              <w:rPr>
                <w:rFonts w:ascii="Times New Roman" w:eastAsia="Calibri" w:hAnsi="Times New Roman" w:cs="Times New Roman"/>
                <w:sz w:val="24"/>
                <w:szCs w:val="24"/>
                <w:bdr w:val="none" w:sz="0" w:space="0" w:color="auto" w:frame="1"/>
                <w:shd w:val="clear" w:color="auto" w:fill="FFFFFF"/>
              </w:rPr>
              <w:lastRenderedPageBreak/>
              <w:t>бұқаралық іс-шараларды ұйымдастыру және өткізу қағидалары</w:t>
            </w:r>
            <w:r w:rsidRPr="00454E5B">
              <w:rPr>
                <w:rFonts w:ascii="Times New Roman" w:eastAsia="Calibri" w:hAnsi="Times New Roman" w:cs="Times New Roman"/>
                <w:sz w:val="24"/>
                <w:szCs w:val="24"/>
              </w:rPr>
              <w:t xml:space="preserve"> </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w:t>
            </w:r>
          </w:p>
          <w:p w:rsidR="00CC23DA"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 xml:space="preserve">5. </w:t>
            </w:r>
            <w:r w:rsidR="00CC23DA" w:rsidRPr="00A831E0">
              <w:rPr>
                <w:rFonts w:ascii="Times New Roman" w:eastAsia="Calibri" w:hAnsi="Times New Roman" w:cs="Times New Roman"/>
                <w:sz w:val="28"/>
                <w:szCs w:val="28"/>
                <w:lang w:val="kk-KZ"/>
              </w:rPr>
              <w:t xml:space="preserve"> </w:t>
            </w:r>
            <w:r w:rsidR="00CC23DA" w:rsidRPr="00CC23DA">
              <w:rPr>
                <w:rFonts w:ascii="Times New Roman" w:eastAsia="Calibri" w:hAnsi="Times New Roman" w:cs="Times New Roman"/>
                <w:sz w:val="24"/>
                <w:szCs w:val="24"/>
                <w:lang w:val="kk-KZ"/>
              </w:rPr>
              <w:t xml:space="preserve">Халықаралық спорттық жарыстар аккредиттелген республикалық </w:t>
            </w:r>
            <w:r w:rsidR="00CC23DA" w:rsidRPr="00D27534">
              <w:rPr>
                <w:rFonts w:ascii="Times New Roman" w:eastAsia="Calibri" w:hAnsi="Times New Roman" w:cs="Times New Roman"/>
                <w:b/>
                <w:sz w:val="24"/>
                <w:szCs w:val="24"/>
                <w:lang w:val="kk-KZ"/>
              </w:rPr>
              <w:t xml:space="preserve">және өңірлік </w:t>
            </w:r>
            <w:r w:rsidR="00CC23DA" w:rsidRPr="00CC23DA">
              <w:rPr>
                <w:rFonts w:ascii="Times New Roman" w:eastAsia="Calibri" w:hAnsi="Times New Roman" w:cs="Times New Roman"/>
                <w:sz w:val="24"/>
                <w:szCs w:val="24"/>
                <w:lang w:val="kk-KZ"/>
              </w:rPr>
              <w:t xml:space="preserve">спорт федерациялары әзірлейтін жарыстар туралы ережелерге (регламенттерге) сәйкес өткізіледі, оларды дене шынықтыру және спорт саласындағы уәкілетті орган </w:t>
            </w:r>
            <w:r w:rsidR="00CC23DA" w:rsidRPr="00CC23DA">
              <w:rPr>
                <w:rFonts w:ascii="Times New Roman" w:eastAsia="Calibri" w:hAnsi="Times New Roman" w:cs="Times New Roman"/>
                <w:b/>
                <w:sz w:val="24"/>
                <w:szCs w:val="24"/>
                <w:lang w:val="kk-KZ"/>
              </w:rPr>
              <w:t>бекітеді</w:t>
            </w:r>
            <w:r w:rsidR="00CC23DA" w:rsidRPr="00CC23DA">
              <w:rPr>
                <w:rFonts w:ascii="Times New Roman" w:eastAsia="Calibri" w:hAnsi="Times New Roman" w:cs="Times New Roman"/>
                <w:sz w:val="24"/>
                <w:szCs w:val="24"/>
                <w:lang w:val="kk-KZ"/>
              </w:rPr>
              <w:t>.</w:t>
            </w:r>
          </w:p>
          <w:p w:rsidR="00D27534"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 xml:space="preserve">6. </w:t>
            </w:r>
            <w:r w:rsidR="00D27534" w:rsidRPr="00A831E0">
              <w:rPr>
                <w:rFonts w:ascii="Times New Roman" w:eastAsia="Calibri" w:hAnsi="Times New Roman" w:cs="Times New Roman"/>
                <w:sz w:val="28"/>
                <w:szCs w:val="28"/>
                <w:lang w:val="kk-KZ"/>
              </w:rPr>
              <w:t xml:space="preserve"> </w:t>
            </w:r>
            <w:r w:rsidR="00D27534" w:rsidRPr="00D27534">
              <w:rPr>
                <w:rFonts w:ascii="Times New Roman" w:eastAsia="Calibri" w:hAnsi="Times New Roman" w:cs="Times New Roman"/>
                <w:sz w:val="24"/>
                <w:szCs w:val="24"/>
                <w:lang w:val="kk-KZ"/>
              </w:rPr>
              <w:t xml:space="preserve">Республикалық спорттық жарыстар аккредиттелген республикалық </w:t>
            </w:r>
            <w:r w:rsidR="00D27534" w:rsidRPr="00D27534">
              <w:rPr>
                <w:rFonts w:ascii="Times New Roman" w:eastAsia="Calibri" w:hAnsi="Times New Roman" w:cs="Times New Roman"/>
                <w:b/>
                <w:sz w:val="24"/>
                <w:szCs w:val="24"/>
                <w:lang w:val="kk-KZ"/>
              </w:rPr>
              <w:t xml:space="preserve">және өңірлік </w:t>
            </w:r>
            <w:r w:rsidR="00D27534" w:rsidRPr="00D27534">
              <w:rPr>
                <w:rFonts w:ascii="Times New Roman" w:eastAsia="Calibri" w:hAnsi="Times New Roman" w:cs="Times New Roman"/>
                <w:sz w:val="24"/>
                <w:szCs w:val="24"/>
                <w:lang w:val="kk-KZ"/>
              </w:rPr>
              <w:t>спорт федерациялары әзірлейтін жарыстар туралы ережелерге (регламенттерге) сәйкес өткізіледі, оларды</w:t>
            </w:r>
            <w:bookmarkStart w:id="1" w:name="_GoBack"/>
            <w:bookmarkEnd w:id="1"/>
            <w:r w:rsidR="00D27534" w:rsidRPr="00D27534">
              <w:rPr>
                <w:rFonts w:ascii="Times New Roman" w:eastAsia="Calibri" w:hAnsi="Times New Roman" w:cs="Times New Roman"/>
                <w:sz w:val="24"/>
                <w:szCs w:val="24"/>
                <w:lang w:val="kk-KZ"/>
              </w:rPr>
              <w:t xml:space="preserve"> дене шынықтыру және спорт саласындағы уәкілетті орган </w:t>
            </w:r>
            <w:r w:rsidR="00D27534" w:rsidRPr="00D27534">
              <w:rPr>
                <w:rFonts w:ascii="Times New Roman" w:eastAsia="Calibri" w:hAnsi="Times New Roman" w:cs="Times New Roman"/>
                <w:b/>
                <w:sz w:val="24"/>
                <w:szCs w:val="24"/>
                <w:lang w:val="kk-KZ"/>
              </w:rPr>
              <w:t>бекітеді</w:t>
            </w:r>
            <w:r w:rsidR="00D27534" w:rsidRPr="00D27534">
              <w:rPr>
                <w:rFonts w:ascii="Times New Roman" w:eastAsia="Calibri" w:hAnsi="Times New Roman" w:cs="Times New Roman"/>
                <w:sz w:val="24"/>
                <w:szCs w:val="24"/>
                <w:lang w:val="kk-KZ"/>
              </w:rPr>
              <w:t>.</w:t>
            </w:r>
          </w:p>
          <w:p w:rsidR="00C95071" w:rsidRPr="00B96333" w:rsidRDefault="00C95071" w:rsidP="00C95071">
            <w:pPr>
              <w:spacing w:after="200"/>
              <w:contextualSpacing/>
              <w:jc w:val="both"/>
              <w:rPr>
                <w:rFonts w:ascii="Times New Roman" w:eastAsia="Calibri" w:hAnsi="Times New Roman" w:cs="Times New Roman"/>
                <w:sz w:val="24"/>
                <w:szCs w:val="24"/>
                <w:lang w:val="kk-KZ"/>
              </w:rPr>
            </w:pPr>
            <w:r w:rsidRPr="00B96333">
              <w:rPr>
                <w:rFonts w:ascii="Times New Roman" w:eastAsia="Calibri" w:hAnsi="Times New Roman" w:cs="Times New Roman"/>
                <w:bCs/>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Жарыстар туралы ережелерді </w:t>
            </w:r>
            <w:r w:rsidRPr="00454E5B">
              <w:rPr>
                <w:rFonts w:ascii="Times New Roman" w:eastAsia="Times New Roman" w:hAnsi="Times New Roman" w:cs="Times New Roman"/>
                <w:sz w:val="24"/>
                <w:szCs w:val="24"/>
                <w:lang w:val="kk-KZ"/>
              </w:rPr>
              <w:lastRenderedPageBreak/>
              <w:t>(регламенттерді) әзірлеу мен бекітуге байланысты олқылықтарды</w:t>
            </w:r>
            <w:r>
              <w:rPr>
                <w:rFonts w:ascii="Times New Roman" w:eastAsia="Times New Roman" w:hAnsi="Times New Roman" w:cs="Times New Roman"/>
                <w:sz w:val="24"/>
                <w:szCs w:val="24"/>
                <w:lang w:val="kk-KZ"/>
              </w:rPr>
              <w:t>ң</w:t>
            </w:r>
            <w:r w:rsidRPr="00454E5B">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қайшылықтардың</w:t>
            </w:r>
            <w:r w:rsidRPr="00454E5B">
              <w:rPr>
                <w:rFonts w:ascii="Times New Roman" w:eastAsia="Times New Roman" w:hAnsi="Times New Roman" w:cs="Times New Roman"/>
                <w:sz w:val="24"/>
                <w:szCs w:val="24"/>
                <w:lang w:val="kk-KZ"/>
              </w:rPr>
              <w:t xml:space="preserve"> сәйкессіздіктерін жою мақсатында</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4D1690"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4</w:t>
            </w:r>
            <w:r w:rsidR="00622076">
              <w:rPr>
                <w:rFonts w:ascii="Times New Roman" w:eastAsia="Times New Roman" w:hAnsi="Times New Roman" w:cs="Times New Roman"/>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40-баптың  4-тармақтың жаңа </w:t>
            </w:r>
            <w:r>
              <w:rPr>
                <w:rFonts w:ascii="Times New Roman" w:eastAsia="Times New Roman" w:hAnsi="Times New Roman" w:cs="Times New Roman"/>
                <w:sz w:val="24"/>
                <w:szCs w:val="24"/>
                <w:lang w:val="kk-KZ"/>
              </w:rPr>
              <w:t xml:space="preserve">бірінші және </w:t>
            </w:r>
            <w:r w:rsidRPr="00454E5B">
              <w:rPr>
                <w:rFonts w:ascii="Times New Roman" w:eastAsia="Times New Roman" w:hAnsi="Times New Roman" w:cs="Times New Roman"/>
                <w:sz w:val="24"/>
                <w:szCs w:val="24"/>
                <w:lang w:val="kk-KZ"/>
              </w:rPr>
              <w:t>екінші болімі</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lang w:val="kk-KZ"/>
              </w:rPr>
            </w:pPr>
            <w:bookmarkStart w:id="2" w:name="z187"/>
            <w:bookmarkEnd w:id="2"/>
            <w:r w:rsidRPr="00454E5B">
              <w:rPr>
                <w:rFonts w:ascii="Times New Roman" w:eastAsia="Calibri" w:hAnsi="Times New Roman" w:cs="Times New Roman"/>
                <w:sz w:val="24"/>
                <w:szCs w:val="24"/>
                <w:bdr w:val="none" w:sz="0" w:space="0" w:color="auto" w:frame="1"/>
              </w:rPr>
              <w:t>40-бап. Дене шынықтыру мен спорт саласында мамандар даярлау</w:t>
            </w:r>
          </w:p>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lang w:val="kk-KZ"/>
              </w:rPr>
            </w:pPr>
            <w:r>
              <w:rPr>
                <w:rFonts w:ascii="Times New Roman" w:eastAsia="Calibri" w:hAnsi="Times New Roman" w:cs="Times New Roman"/>
                <w:sz w:val="24"/>
                <w:szCs w:val="24"/>
                <w:bdr w:val="none" w:sz="0" w:space="0" w:color="auto" w:frame="1"/>
                <w:lang w:val="kk-KZ"/>
              </w:rPr>
              <w:t>.</w:t>
            </w:r>
            <w:r w:rsidRPr="00454E5B">
              <w:rPr>
                <w:rFonts w:ascii="Times New Roman" w:eastAsia="Calibri" w:hAnsi="Times New Roman" w:cs="Times New Roman"/>
                <w:sz w:val="24"/>
                <w:szCs w:val="24"/>
                <w:bdr w:val="none" w:sz="0" w:space="0" w:color="auto" w:frame="1"/>
                <w:lang w:val="kk-KZ"/>
              </w:rPr>
              <w:t>..</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4. Дене шынықтыру мен спорт бойынша педагогикалық, жаттықтырушылық-оқытушылық қызметке жоғары немесе орта арнайы дене шынықтыру білімі туралы дипломы бар адамдар жіберіледі.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shd w:val="clear" w:color="auto" w:fill="FFFFFF"/>
                <w:lang w:val="kk-KZ"/>
              </w:rPr>
              <w:t>...</w:t>
            </w:r>
          </w:p>
          <w:p w:rsidR="00C95071" w:rsidRPr="00454E5B" w:rsidRDefault="00C95071" w:rsidP="00C95071">
            <w:pPr>
              <w:spacing w:after="200"/>
              <w:ind w:left="720"/>
              <w:contextualSpacing/>
              <w:jc w:val="both"/>
              <w:rPr>
                <w:rFonts w:ascii="Times New Roman" w:eastAsia="Calibri" w:hAnsi="Times New Roman" w:cs="Times New Roman"/>
                <w:sz w:val="24"/>
                <w:szCs w:val="24"/>
                <w:bdr w:val="none" w:sz="0" w:space="0" w:color="auto" w:frame="1"/>
                <w:shd w:val="clear" w:color="auto" w:fill="FFFFFF"/>
                <w:lang w:val="kk-KZ"/>
              </w:rPr>
            </w:pP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lang w:val="kk-KZ"/>
              </w:rPr>
            </w:pPr>
            <w:r w:rsidRPr="00454E5B">
              <w:rPr>
                <w:rFonts w:ascii="Times New Roman" w:eastAsia="Calibri" w:hAnsi="Times New Roman" w:cs="Times New Roman"/>
                <w:sz w:val="24"/>
                <w:szCs w:val="24"/>
                <w:bdr w:val="none" w:sz="0" w:space="0" w:color="auto" w:frame="1"/>
              </w:rPr>
              <w:t>40-бап. Дене шынықтыру мен спорт саласында мамандар даярлау</w:t>
            </w:r>
          </w:p>
          <w:p w:rsidR="00C95071" w:rsidRPr="00454E5B" w:rsidRDefault="00C95071" w:rsidP="00C95071">
            <w:pPr>
              <w:spacing w:after="200"/>
              <w:contextualSpacing/>
              <w:jc w:val="both"/>
              <w:rPr>
                <w:rFonts w:ascii="Times New Roman" w:eastAsia="Calibri" w:hAnsi="Times New Roman" w:cs="Times New Roman"/>
                <w:sz w:val="24"/>
                <w:szCs w:val="24"/>
                <w:bdr w:val="none" w:sz="0" w:space="0" w:color="auto" w:frame="1"/>
                <w:lang w:val="kk-KZ"/>
              </w:rPr>
            </w:pPr>
            <w:r w:rsidRPr="00454E5B">
              <w:rPr>
                <w:rFonts w:ascii="Times New Roman" w:eastAsia="Calibri" w:hAnsi="Times New Roman" w:cs="Times New Roman"/>
                <w:sz w:val="24"/>
                <w:szCs w:val="24"/>
                <w:bdr w:val="none" w:sz="0" w:space="0" w:color="auto" w:frame="1"/>
                <w:lang w:val="kk-KZ"/>
              </w:rPr>
              <w:t>..</w:t>
            </w:r>
            <w:r>
              <w:rPr>
                <w:rFonts w:ascii="Times New Roman" w:eastAsia="Calibri" w:hAnsi="Times New Roman" w:cs="Times New Roman"/>
                <w:sz w:val="24"/>
                <w:szCs w:val="24"/>
                <w:bdr w:val="none" w:sz="0" w:space="0" w:color="auto" w:frame="1"/>
                <w:lang w:val="kk-KZ"/>
              </w:rPr>
              <w:t>.</w:t>
            </w:r>
          </w:p>
          <w:p w:rsidR="00C95071" w:rsidRPr="00851978"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 xml:space="preserve">4. Дене шынықтыру </w:t>
            </w:r>
            <w:r w:rsidR="00D27534">
              <w:rPr>
                <w:rFonts w:ascii="Times New Roman" w:eastAsia="Calibri" w:hAnsi="Times New Roman" w:cs="Times New Roman"/>
                <w:sz w:val="24"/>
                <w:szCs w:val="24"/>
                <w:shd w:val="clear" w:color="auto" w:fill="FFFFFF"/>
                <w:lang w:val="kk-KZ"/>
              </w:rPr>
              <w:t>және</w:t>
            </w:r>
            <w:r w:rsidRPr="00454E5B">
              <w:rPr>
                <w:rFonts w:ascii="Times New Roman" w:eastAsia="Calibri" w:hAnsi="Times New Roman" w:cs="Times New Roman"/>
                <w:sz w:val="24"/>
                <w:szCs w:val="24"/>
                <w:shd w:val="clear" w:color="auto" w:fill="FFFFFF"/>
                <w:lang w:val="kk-KZ"/>
              </w:rPr>
              <w:t xml:space="preserve"> спорт бойынша педагогикалық, жаттықтырушылық-оқытушылық </w:t>
            </w:r>
            <w:r w:rsidRPr="00851978">
              <w:rPr>
                <w:rFonts w:ascii="Times New Roman" w:eastAsia="Calibri" w:hAnsi="Times New Roman" w:cs="Times New Roman"/>
                <w:sz w:val="24"/>
                <w:szCs w:val="24"/>
                <w:shd w:val="clear" w:color="auto" w:fill="FFFFFF"/>
                <w:lang w:val="kk-KZ"/>
              </w:rPr>
              <w:t xml:space="preserve">қызметке </w:t>
            </w:r>
            <w:r w:rsidRPr="00851978">
              <w:rPr>
                <w:lang w:val="kk-KZ"/>
              </w:rPr>
              <w:t xml:space="preserve"> </w:t>
            </w:r>
            <w:r w:rsidRPr="00851978">
              <w:rPr>
                <w:rFonts w:ascii="Times New Roman" w:eastAsia="Calibri" w:hAnsi="Times New Roman" w:cs="Times New Roman"/>
                <w:b/>
                <w:sz w:val="24"/>
                <w:szCs w:val="24"/>
                <w:shd w:val="clear" w:color="auto" w:fill="FFFFFF"/>
                <w:lang w:val="kk-KZ"/>
              </w:rPr>
              <w:t xml:space="preserve">спорттық </w:t>
            </w:r>
            <w:r w:rsidR="00F94FD0" w:rsidRPr="00851978">
              <w:rPr>
                <w:rFonts w:ascii="Times New Roman" w:eastAsia="Calibri" w:hAnsi="Times New Roman" w:cs="Times New Roman"/>
                <w:b/>
                <w:sz w:val="24"/>
                <w:szCs w:val="24"/>
                <w:shd w:val="clear" w:color="auto" w:fill="FFFFFF"/>
                <w:lang w:val="kk-KZ"/>
              </w:rPr>
              <w:t xml:space="preserve"> жоғары </w:t>
            </w:r>
            <w:r w:rsidRPr="00851978">
              <w:rPr>
                <w:rFonts w:ascii="Times New Roman" w:eastAsia="Calibri" w:hAnsi="Times New Roman" w:cs="Times New Roman"/>
                <w:b/>
                <w:sz w:val="24"/>
                <w:szCs w:val="24"/>
                <w:shd w:val="clear" w:color="auto" w:fill="FFFFFF"/>
                <w:lang w:val="kk-KZ"/>
              </w:rPr>
              <w:t>немесе спорт</w:t>
            </w:r>
            <w:r w:rsidR="00F94FD0">
              <w:rPr>
                <w:rFonts w:ascii="Times New Roman" w:eastAsia="Calibri" w:hAnsi="Times New Roman" w:cs="Times New Roman"/>
                <w:b/>
                <w:sz w:val="24"/>
                <w:szCs w:val="24"/>
                <w:shd w:val="clear" w:color="auto" w:fill="FFFFFF"/>
                <w:lang w:val="kk-KZ"/>
              </w:rPr>
              <w:t>тық-техникалық және кәсіптік</w:t>
            </w:r>
            <w:r w:rsidRPr="00851978">
              <w:rPr>
                <w:rFonts w:ascii="Times New Roman" w:eastAsia="Calibri" w:hAnsi="Times New Roman" w:cs="Times New Roman"/>
                <w:b/>
                <w:sz w:val="24"/>
                <w:szCs w:val="24"/>
                <w:shd w:val="clear" w:color="auto" w:fill="FFFFFF"/>
                <w:lang w:val="kk-KZ"/>
              </w:rPr>
              <w:t xml:space="preserve"> білімі </w:t>
            </w:r>
            <w:r w:rsidRPr="00851978">
              <w:rPr>
                <w:rFonts w:ascii="Times New Roman" w:eastAsia="Calibri" w:hAnsi="Times New Roman" w:cs="Times New Roman"/>
                <w:sz w:val="24"/>
                <w:szCs w:val="24"/>
                <w:shd w:val="clear" w:color="auto" w:fill="FFFFFF"/>
                <w:lang w:val="kk-KZ"/>
              </w:rPr>
              <w:t>бар адамдар жіберіледі.</w:t>
            </w:r>
          </w:p>
          <w:p w:rsidR="00C95071" w:rsidRPr="00F94FD0" w:rsidRDefault="00C95071" w:rsidP="00C95071">
            <w:pPr>
              <w:spacing w:after="200"/>
              <w:contextualSpacing/>
              <w:jc w:val="both"/>
              <w:rPr>
                <w:rFonts w:ascii="Times New Roman" w:eastAsia="Calibri" w:hAnsi="Times New Roman" w:cs="Times New Roman"/>
                <w:b/>
                <w:sz w:val="24"/>
                <w:szCs w:val="24"/>
                <w:shd w:val="clear" w:color="auto" w:fill="FFFFFF"/>
                <w:lang w:val="kk-KZ"/>
              </w:rPr>
            </w:pPr>
            <w:r w:rsidRPr="00851978">
              <w:rPr>
                <w:rFonts w:ascii="Times New Roman" w:eastAsia="Calibri" w:hAnsi="Times New Roman" w:cs="Times New Roman"/>
                <w:b/>
                <w:sz w:val="24"/>
                <w:szCs w:val="24"/>
                <w:shd w:val="clear" w:color="auto" w:fill="FFFFFF"/>
                <w:lang w:val="kk-KZ"/>
              </w:rPr>
              <w:t xml:space="preserve"> </w:t>
            </w:r>
            <w:r w:rsidRPr="00F94FD0">
              <w:rPr>
                <w:rFonts w:ascii="Times New Roman" w:eastAsia="Calibri" w:hAnsi="Times New Roman" w:cs="Times New Roman"/>
                <w:b/>
                <w:sz w:val="24"/>
                <w:szCs w:val="24"/>
                <w:shd w:val="clear" w:color="auto" w:fill="FFFFFF"/>
                <w:lang w:val="kk-KZ"/>
              </w:rPr>
              <w:t>«</w:t>
            </w:r>
            <w:r w:rsidR="00F94FD0" w:rsidRPr="00F94FD0">
              <w:rPr>
                <w:rFonts w:ascii="Times New Roman" w:hAnsi="Times New Roman" w:cs="Times New Roman"/>
                <w:b/>
                <w:sz w:val="24"/>
                <w:szCs w:val="24"/>
                <w:shd w:val="clear" w:color="auto" w:fill="FFFFFF"/>
                <w:lang w:val="kk-KZ"/>
              </w:rPr>
              <w:t>Қазақстан Республикасының спорт шеберi», «Қазақстан Республикасының халықаралық дәрежедегi спорт шеберi», «Қазақстан Республикасының еңбек сiңiрген спорт шеберi»</w:t>
            </w:r>
            <w:r w:rsidR="00F94FD0" w:rsidRPr="00F94FD0">
              <w:rPr>
                <w:rFonts w:ascii="Times New Roman" w:hAnsi="Times New Roman" w:cs="Times New Roman"/>
                <w:b/>
                <w:sz w:val="24"/>
                <w:szCs w:val="24"/>
                <w:lang w:val="kk-KZ"/>
              </w:rPr>
              <w:t xml:space="preserve"> </w:t>
            </w:r>
            <w:r w:rsidR="00F94FD0" w:rsidRPr="00F94FD0">
              <w:rPr>
                <w:rFonts w:ascii="Times New Roman" w:hAnsi="Times New Roman" w:cs="Times New Roman"/>
                <w:b/>
                <w:sz w:val="24"/>
                <w:szCs w:val="24"/>
                <w:shd w:val="clear" w:color="auto" w:fill="FFFFFF"/>
                <w:lang w:val="kk-KZ"/>
              </w:rPr>
              <w:t xml:space="preserve">спорттық </w:t>
            </w:r>
            <w:r w:rsidR="00F94FD0" w:rsidRPr="00F94FD0">
              <w:rPr>
                <w:rFonts w:ascii="Times New Roman" w:hAnsi="Times New Roman" w:cs="Times New Roman"/>
                <w:b/>
                <w:sz w:val="24"/>
                <w:szCs w:val="24"/>
                <w:shd w:val="clear" w:color="auto" w:fill="FFFFFF"/>
                <w:lang w:val="kk-KZ"/>
              </w:rPr>
              <w:lastRenderedPageBreak/>
              <w:t xml:space="preserve">атақтары бар, жоғары немесе техникалық және кәсіптік білімі бар, дене шынықтыру және спорт саласындағы уәкілетті органның жанында жаттықтырушылардың біліктілігін арттыру курстарынан өткен адамдар да </w:t>
            </w:r>
            <w:r w:rsidR="00F94FD0" w:rsidRPr="00F94FD0">
              <w:rPr>
                <w:rFonts w:ascii="Times New Roman" w:hAnsi="Times New Roman" w:cs="Times New Roman"/>
                <w:b/>
                <w:sz w:val="24"/>
                <w:szCs w:val="24"/>
                <w:lang w:val="kk-KZ"/>
              </w:rPr>
              <w:t xml:space="preserve">дене шынықтыру және спорт </w:t>
            </w:r>
            <w:r w:rsidR="00F94FD0" w:rsidRPr="00F94FD0">
              <w:rPr>
                <w:rFonts w:ascii="Times New Roman" w:hAnsi="Times New Roman" w:cs="Times New Roman"/>
                <w:b/>
                <w:sz w:val="24"/>
                <w:szCs w:val="24"/>
                <w:shd w:val="clear" w:color="auto" w:fill="FFFFFF"/>
                <w:lang w:val="kk-KZ"/>
              </w:rPr>
              <w:t>бойынша жаттықтырушылық, жаттықтырушы-оқытушылық қызметке жіберіледі</w:t>
            </w:r>
            <w:r w:rsidRPr="00F94FD0">
              <w:rPr>
                <w:b/>
                <w:sz w:val="24"/>
                <w:szCs w:val="24"/>
                <w:lang w:val="kk-KZ"/>
              </w:rPr>
              <w:t>.</w:t>
            </w:r>
          </w:p>
          <w:p w:rsidR="00C95071" w:rsidRPr="00851978" w:rsidRDefault="00C95071" w:rsidP="00C95071">
            <w:pPr>
              <w:spacing w:after="200"/>
              <w:contextualSpacing/>
              <w:jc w:val="both"/>
              <w:rPr>
                <w:rFonts w:ascii="Times New Roman" w:eastAsia="Calibri" w:hAnsi="Times New Roman" w:cs="Times New Roman"/>
                <w:sz w:val="24"/>
                <w:szCs w:val="24"/>
                <w:bdr w:val="none" w:sz="0" w:space="0" w:color="auto" w:frame="1"/>
                <w:shd w:val="clear" w:color="auto" w:fill="FFFFFF"/>
                <w:lang w:val="kk-KZ"/>
              </w:rPr>
            </w:pPr>
            <w:r w:rsidRPr="0013554C">
              <w:rPr>
                <w:rFonts w:ascii="Times New Roman" w:eastAsia="Calibri" w:hAnsi="Times New Roman" w:cs="Times New Roman"/>
                <w:b/>
                <w:color w:val="FF0000"/>
                <w:sz w:val="24"/>
                <w:szCs w:val="24"/>
                <w:shd w:val="clear" w:color="auto" w:fill="FFFFFF"/>
                <w:lang w:val="kk-KZ"/>
              </w:rPr>
              <w:t xml:space="preserve"> </w:t>
            </w:r>
            <w:r w:rsidRPr="00851978">
              <w:rPr>
                <w:rFonts w:ascii="Times New Roman" w:eastAsia="Calibri" w:hAnsi="Times New Roman" w:cs="Times New Roman"/>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жаттықтырушы кадрлардың жетіспеушілігін жою және спорт резервін сапалы дайындау мақсатында</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13554C" w:rsidRDefault="00622076"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49</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44-баптың </w:t>
            </w:r>
          </w:p>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2-тарма</w:t>
            </w:r>
            <w:r>
              <w:rPr>
                <w:rFonts w:ascii="Times New Roman" w:eastAsia="Times New Roman" w:hAnsi="Times New Roman" w:cs="Times New Roman"/>
                <w:sz w:val="24"/>
                <w:szCs w:val="24"/>
                <w:lang w:val="kk-KZ"/>
              </w:rPr>
              <w:t>ғының</w:t>
            </w:r>
            <w:r w:rsidRPr="00454E5B">
              <w:rPr>
                <w:rFonts w:ascii="Times New Roman" w:eastAsia="Times New Roman" w:hAnsi="Times New Roman" w:cs="Times New Roman"/>
                <w:sz w:val="24"/>
                <w:szCs w:val="24"/>
                <w:lang w:val="kk-KZ"/>
              </w:rPr>
              <w:t xml:space="preserve"> 1) тармақшасы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lang w:val="kk-KZ"/>
              </w:rPr>
              <w:t>44-бап. Спортта допингті, спортта допингтік субстанцияларды және (немесе) әдістерді пайдалануға қарсы іс-қимыл</w:t>
            </w:r>
            <w:r w:rsidRPr="00454E5B">
              <w:rPr>
                <w:rFonts w:ascii="Times New Roman" w:eastAsia="Times New Roman" w:hAnsi="Times New Roman" w:cs="Times New Roman"/>
                <w:sz w:val="24"/>
                <w:szCs w:val="24"/>
                <w:lang w:val="kk-KZ"/>
              </w:rPr>
              <w:t xml:space="preserve"> </w:t>
            </w:r>
          </w:p>
          <w:p w:rsidR="00C95071" w:rsidRPr="00CC326E"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2. Бір немесе бірнеше мынадай бұзушылықтар</w:t>
            </w:r>
            <w:r w:rsidRPr="00CC326E">
              <w:rPr>
                <w:rFonts w:ascii="Times New Roman" w:eastAsia="Calibri" w:hAnsi="Times New Roman" w:cs="Times New Roman"/>
                <w:b/>
                <w:sz w:val="24"/>
                <w:szCs w:val="24"/>
                <w:lang w:val="kk-KZ"/>
              </w:rPr>
              <w:t xml:space="preserve"> </w:t>
            </w:r>
            <w:r w:rsidRPr="00CC326E">
              <w:rPr>
                <w:rFonts w:ascii="Times New Roman" w:eastAsia="Calibri" w:hAnsi="Times New Roman" w:cs="Times New Roman"/>
                <w:sz w:val="24"/>
                <w:szCs w:val="24"/>
                <w:lang w:val="kk-KZ"/>
              </w:rPr>
              <w:t>допингке қарсы қағидаларды бұзу болып табылады:</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1) спортшының немесе спорттық жарысқа қатысатын жануардың допингті пайдалануы;</w:t>
            </w:r>
          </w:p>
          <w:p w:rsidR="00C95071" w:rsidRPr="00B96333" w:rsidRDefault="00C95071" w:rsidP="00C95071">
            <w:pPr>
              <w:spacing w:after="200"/>
              <w:contextualSpacing/>
              <w:jc w:val="both"/>
              <w:rPr>
                <w:rFonts w:ascii="Calibri" w:eastAsia="Times New Roman" w:hAnsi="Calibri" w:cs="Times New Roman"/>
                <w:sz w:val="24"/>
                <w:szCs w:val="24"/>
                <w:lang w:val="kk-KZ"/>
              </w:rPr>
            </w:pPr>
            <w:r w:rsidRPr="00B96333">
              <w:rPr>
                <w:rFonts w:ascii="Times New Roman" w:eastAsia="Times New Roman" w:hAnsi="Times New Roman" w:cs="Times New Roman"/>
                <w:sz w:val="24"/>
                <w:szCs w:val="24"/>
                <w:lang w:val="kk-KZ"/>
              </w:rPr>
              <w:t>…</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0A4B5A">
              <w:rPr>
                <w:rFonts w:ascii="Times New Roman" w:eastAsia="Calibri" w:hAnsi="Times New Roman" w:cs="Times New Roman"/>
                <w:sz w:val="24"/>
                <w:szCs w:val="24"/>
                <w:bdr w:val="none" w:sz="0" w:space="0" w:color="auto" w:frame="1"/>
                <w:shd w:val="clear" w:color="auto" w:fill="FFFFFF"/>
                <w:lang w:val="kk-KZ"/>
              </w:rPr>
              <w:t>44-бап. Спортта допингті, спортта допингтік субстанцияларды және (немесе) әдістерді пайдалануға қарсы іс-қимыл</w:t>
            </w:r>
            <w:r w:rsidRPr="000A4B5A">
              <w:rPr>
                <w:rFonts w:ascii="Times New Roman" w:eastAsia="Times New Roman" w:hAnsi="Times New Roman" w:cs="Times New Roman"/>
                <w:sz w:val="24"/>
                <w:szCs w:val="24"/>
                <w:lang w:val="kk-KZ"/>
              </w:rPr>
              <w:t xml:space="preserve"> </w:t>
            </w:r>
          </w:p>
          <w:p w:rsidR="00C95071" w:rsidRPr="00CC326E"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2. Бір немесе бірнеше мынадай бұзушылықтар</w:t>
            </w:r>
            <w:r>
              <w:rPr>
                <w:rFonts w:ascii="Times New Roman" w:eastAsia="Calibri" w:hAnsi="Times New Roman" w:cs="Times New Roman"/>
                <w:sz w:val="24"/>
                <w:szCs w:val="24"/>
                <w:lang w:val="kk-KZ"/>
              </w:rPr>
              <w:t xml:space="preserve"> </w:t>
            </w:r>
            <w:r w:rsidRPr="00CC326E">
              <w:rPr>
                <w:rFonts w:ascii="Times New Roman" w:eastAsia="Calibri" w:hAnsi="Times New Roman" w:cs="Times New Roman"/>
                <w:sz w:val="24"/>
                <w:szCs w:val="24"/>
                <w:lang w:val="kk-KZ"/>
              </w:rPr>
              <w:t>допингке қарсы қағидаларды бұзу болып табылады:</w:t>
            </w:r>
          </w:p>
          <w:p w:rsidR="00C95071" w:rsidRPr="00F94FD0" w:rsidRDefault="00C95071" w:rsidP="00C95071">
            <w:pPr>
              <w:contextualSpacing/>
              <w:jc w:val="both"/>
              <w:rPr>
                <w:rFonts w:ascii="Times New Roman" w:eastAsia="Times New Roman" w:hAnsi="Times New Roman" w:cs="Times New Roman"/>
                <w:b/>
                <w:sz w:val="24"/>
                <w:szCs w:val="24"/>
                <w:lang w:val="kk-KZ"/>
              </w:rPr>
            </w:pPr>
            <w:r w:rsidRPr="00454E5B">
              <w:rPr>
                <w:rFonts w:ascii="Times New Roman" w:eastAsia="Times New Roman" w:hAnsi="Times New Roman" w:cs="Times New Roman"/>
                <w:b/>
                <w:sz w:val="24"/>
                <w:szCs w:val="24"/>
                <w:lang w:val="kk-KZ"/>
              </w:rPr>
              <w:t xml:space="preserve">1) </w:t>
            </w:r>
            <w:r w:rsidR="00F94FD0" w:rsidRPr="00F94FD0">
              <w:rPr>
                <w:rFonts w:ascii="Times New Roman" w:eastAsia="Times New Roman" w:hAnsi="Times New Roman" w:cs="Times New Roman"/>
                <w:b/>
                <w:sz w:val="24"/>
                <w:szCs w:val="24"/>
                <w:lang w:val="kk-KZ"/>
              </w:rPr>
              <w:t>жарыс кезеңінде немесе жарыстан тыс кезеңде спортшының организмінен, сондай-ақ спорттық жарысқа қатысатын жануардың организмінен алынған сынамада тыйым салынған субстанциялардың немесе олардың метаболиттерінің немесе маркерлерінің болуы</w:t>
            </w:r>
            <w:r w:rsidRPr="00F94FD0">
              <w:rPr>
                <w:rFonts w:ascii="Times New Roman" w:eastAsia="Times New Roman" w:hAnsi="Times New Roman" w:cs="Times New Roman"/>
                <w:b/>
                <w:sz w:val="24"/>
                <w:szCs w:val="24"/>
                <w:lang w:val="kk-KZ"/>
              </w:rPr>
              <w:t>;</w:t>
            </w:r>
          </w:p>
          <w:p w:rsidR="00C95071" w:rsidRPr="00454E5B" w:rsidRDefault="00C95071" w:rsidP="00C95071">
            <w:pPr>
              <w:contextualSpacing/>
              <w:jc w:val="both"/>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rPr>
              <w:t>Спортт</w:t>
            </w:r>
            <w:r w:rsidRPr="00454E5B">
              <w:rPr>
                <w:rFonts w:ascii="Times New Roman" w:eastAsia="Times New Roman" w:hAnsi="Times New Roman" w:cs="Times New Roman"/>
                <w:sz w:val="24"/>
                <w:szCs w:val="24"/>
                <w:lang w:val="kk-KZ"/>
              </w:rPr>
              <w:t>а</w:t>
            </w:r>
            <w:r w:rsidRPr="00454E5B">
              <w:rPr>
                <w:rFonts w:ascii="Times New Roman" w:eastAsia="Times New Roman" w:hAnsi="Times New Roman" w:cs="Times New Roman"/>
                <w:sz w:val="24"/>
                <w:szCs w:val="24"/>
              </w:rPr>
              <w:t xml:space="preserve"> допингке қарсы халықаралық конвенцияға сәйкес келтіру мақсатында.</w:t>
            </w:r>
          </w:p>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Аталған Конвенция 2009 жылғы 7 желтоқсандағы «Спорттағы допингке қарсы күрес туралы халықаралық конвенцияны ратификациялау туралы»   Қазақстан Республикасының Заңымен ратификацияланған.</w:t>
            </w:r>
          </w:p>
          <w:p w:rsidR="00C95071" w:rsidRPr="00454E5B" w:rsidRDefault="00C95071" w:rsidP="00C95071">
            <w:pPr>
              <w:ind w:left="720"/>
              <w:contextualSpacing/>
              <w:jc w:val="both"/>
              <w:rPr>
                <w:rFonts w:ascii="Times New Roman" w:eastAsia="Times New Roman" w:hAnsi="Times New Roman" w:cs="Times New Roman"/>
                <w:sz w:val="24"/>
                <w:szCs w:val="24"/>
                <w:lang w:val="kk-KZ"/>
              </w:rPr>
            </w:pP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5</w:t>
            </w:r>
            <w:r w:rsidR="00622076">
              <w:rPr>
                <w:rFonts w:ascii="Times New Roman" w:eastAsia="Times New Roman" w:hAnsi="Times New Roman" w:cs="Times New Roman"/>
                <w:sz w:val="24"/>
                <w:szCs w:val="24"/>
                <w:lang w:val="kk-KZ"/>
              </w:rPr>
              <w:t>0</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44-баптың </w:t>
            </w:r>
          </w:p>
          <w:p w:rsidR="00C95071" w:rsidRPr="00454E5B" w:rsidRDefault="00C95071" w:rsidP="00C95071">
            <w:pPr>
              <w:contextualSpacing/>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2-тарма</w:t>
            </w:r>
            <w:r>
              <w:rPr>
                <w:rFonts w:ascii="Times New Roman" w:eastAsia="Times New Roman" w:hAnsi="Times New Roman" w:cs="Times New Roman"/>
                <w:sz w:val="24"/>
                <w:szCs w:val="24"/>
                <w:lang w:val="kk-KZ"/>
              </w:rPr>
              <w:t>ғының</w:t>
            </w:r>
            <w:r w:rsidRPr="00454E5B">
              <w:rPr>
                <w:rFonts w:ascii="Times New Roman" w:eastAsia="Times New Roman" w:hAnsi="Times New Roman" w:cs="Times New Roman"/>
                <w:sz w:val="24"/>
                <w:szCs w:val="24"/>
                <w:lang w:val="kk-KZ"/>
              </w:rPr>
              <w:t xml:space="preserve"> 6) тармақшасы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rPr>
              <w:t>44-бап. Спортта допингті, спортта допингтік субстанцияларды және (немесе) әдістерді пайдалануға қарсы іс-қимыл</w:t>
            </w:r>
            <w:r w:rsidRPr="00454E5B">
              <w:rPr>
                <w:rFonts w:ascii="Times New Roman" w:eastAsia="Times New Roman" w:hAnsi="Times New Roman" w:cs="Times New Roman"/>
                <w:sz w:val="24"/>
                <w:szCs w:val="24"/>
              </w:rPr>
              <w:t xml:space="preserve"> </w:t>
            </w:r>
          </w:p>
          <w:p w:rsidR="00C95071" w:rsidRPr="00CC326E"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2. Бір немесе бірнеше мынадай бұзушылықтар</w:t>
            </w:r>
            <w:r w:rsidRPr="00CC326E">
              <w:rPr>
                <w:rFonts w:ascii="Times New Roman" w:eastAsia="Calibri" w:hAnsi="Times New Roman" w:cs="Times New Roman"/>
                <w:b/>
                <w:sz w:val="24"/>
                <w:szCs w:val="24"/>
                <w:lang w:val="kk-KZ"/>
              </w:rPr>
              <w:t xml:space="preserve"> </w:t>
            </w:r>
            <w:r w:rsidRPr="00CC326E">
              <w:rPr>
                <w:rFonts w:ascii="Times New Roman" w:eastAsia="Calibri" w:hAnsi="Times New Roman" w:cs="Times New Roman"/>
                <w:sz w:val="24"/>
                <w:szCs w:val="24"/>
                <w:lang w:val="kk-KZ"/>
              </w:rPr>
              <w:t xml:space="preserve">допингке қарсы қағидаларды </w:t>
            </w:r>
            <w:r w:rsidRPr="00CC326E">
              <w:rPr>
                <w:rFonts w:ascii="Times New Roman" w:eastAsia="Calibri" w:hAnsi="Times New Roman" w:cs="Times New Roman"/>
                <w:sz w:val="24"/>
                <w:szCs w:val="24"/>
                <w:lang w:val="kk-KZ"/>
              </w:rPr>
              <w:lastRenderedPageBreak/>
              <w:t>бұзу болып табылады</w:t>
            </w:r>
            <w:r w:rsidRPr="00CC326E">
              <w:rPr>
                <w:rFonts w:ascii="Times New Roman" w:eastAsia="Calibri" w:hAnsi="Times New Roman" w:cs="Times New Roman"/>
                <w:sz w:val="24"/>
                <w:szCs w:val="24"/>
                <w:shd w:val="clear" w:color="auto" w:fill="FFFFFF"/>
                <w:lang w:val="kk-KZ"/>
              </w:rPr>
              <w:t>:</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 xml:space="preserve">6) </w:t>
            </w:r>
            <w:r w:rsidRPr="00CD2341">
              <w:rPr>
                <w:rFonts w:ascii="Times New Roman" w:eastAsia="Calibri" w:hAnsi="Times New Roman" w:cs="Times New Roman"/>
                <w:sz w:val="24"/>
                <w:szCs w:val="24"/>
                <w:shd w:val="clear" w:color="auto" w:fill="FFFFFF"/>
                <w:lang w:val="kk-KZ"/>
              </w:rPr>
              <w:t>допинг туралы үгіт ақпаратты</w:t>
            </w:r>
            <w:r w:rsidRPr="00454E5B">
              <w:rPr>
                <w:rFonts w:ascii="Times New Roman" w:eastAsia="Calibri" w:hAnsi="Times New Roman" w:cs="Times New Roman"/>
                <w:sz w:val="24"/>
                <w:szCs w:val="24"/>
                <w:shd w:val="clear" w:color="auto" w:fill="FFFFFF"/>
                <w:lang w:val="kk-KZ"/>
              </w:rPr>
              <w:t xml:space="preserve"> тарату допингке қарсы қағидаларды бұзу болып табылады.</w:t>
            </w:r>
          </w:p>
          <w:p w:rsidR="00C95071" w:rsidRPr="00454E5B" w:rsidRDefault="00C95071" w:rsidP="00C95071">
            <w:pPr>
              <w:ind w:left="720"/>
              <w:contextualSpacing/>
              <w:jc w:val="both"/>
              <w:rPr>
                <w:rFonts w:ascii="Times New Roman" w:eastAsia="Calibri" w:hAnsi="Times New Roman" w:cs="Times New Roman"/>
                <w:bCs/>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lang w:val="kk-KZ"/>
              </w:rPr>
              <w:lastRenderedPageBreak/>
              <w:t>44-бап. Спортта допингті, спортта допингтік субстанцияларды және (немесе) әдістерді пайдалануға қарсы іс-қимыл</w:t>
            </w:r>
            <w:r w:rsidRPr="00454E5B">
              <w:rPr>
                <w:rFonts w:ascii="Times New Roman" w:eastAsia="Times New Roman" w:hAnsi="Times New Roman" w:cs="Times New Roman"/>
                <w:sz w:val="24"/>
                <w:szCs w:val="24"/>
                <w:lang w:val="kk-KZ"/>
              </w:rPr>
              <w:t xml:space="preserve"> </w:t>
            </w:r>
          </w:p>
          <w:p w:rsidR="00C95071"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 xml:space="preserve">2. Бір немесе бірнеше мынадай </w:t>
            </w:r>
            <w:r w:rsidRPr="00454E5B">
              <w:rPr>
                <w:rFonts w:ascii="Times New Roman" w:eastAsia="Calibri" w:hAnsi="Times New Roman" w:cs="Times New Roman"/>
                <w:sz w:val="24"/>
                <w:szCs w:val="24"/>
                <w:shd w:val="clear" w:color="auto" w:fill="FFFFFF"/>
                <w:lang w:val="kk-KZ"/>
              </w:rPr>
              <w:lastRenderedPageBreak/>
              <w:t>бұзушылықтар</w:t>
            </w:r>
            <w:r>
              <w:rPr>
                <w:rFonts w:ascii="Times New Roman" w:eastAsia="Calibri" w:hAnsi="Times New Roman" w:cs="Times New Roman"/>
                <w:sz w:val="24"/>
                <w:szCs w:val="24"/>
                <w:shd w:val="clear" w:color="auto" w:fill="FFFFFF"/>
                <w:lang w:val="kk-KZ"/>
              </w:rPr>
              <w:t xml:space="preserve"> </w:t>
            </w:r>
            <w:r w:rsidRPr="00CC326E">
              <w:rPr>
                <w:rFonts w:ascii="Times New Roman" w:eastAsia="Calibri" w:hAnsi="Times New Roman" w:cs="Times New Roman"/>
                <w:b/>
                <w:sz w:val="24"/>
                <w:szCs w:val="24"/>
                <w:lang w:val="kk-KZ"/>
              </w:rPr>
              <w:t xml:space="preserve"> </w:t>
            </w:r>
            <w:r w:rsidRPr="00CC326E">
              <w:rPr>
                <w:rFonts w:ascii="Times New Roman" w:eastAsia="Calibri" w:hAnsi="Times New Roman" w:cs="Times New Roman"/>
                <w:sz w:val="24"/>
                <w:szCs w:val="24"/>
                <w:lang w:val="kk-KZ"/>
              </w:rPr>
              <w:t>допингке қарсы қағидаларды бұзу болып табылады</w:t>
            </w:r>
            <w:r w:rsidRPr="00CC326E">
              <w:rPr>
                <w:rFonts w:ascii="Times New Roman" w:eastAsia="Calibri" w:hAnsi="Times New Roman" w:cs="Times New Roman"/>
                <w:sz w:val="24"/>
                <w:szCs w:val="24"/>
                <w:shd w:val="clear" w:color="auto" w:fill="FFFFFF"/>
                <w:lang w:val="kk-KZ"/>
              </w:rPr>
              <w:t>:</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Pr>
                <w:rFonts w:ascii="Times New Roman" w:eastAsia="Calibri" w:hAnsi="Times New Roman" w:cs="Times New Roman"/>
                <w:sz w:val="24"/>
                <w:szCs w:val="24"/>
                <w:shd w:val="clear" w:color="auto" w:fill="FFFFFF"/>
                <w:lang w:val="kk-KZ"/>
              </w:rPr>
              <w:t>...</w:t>
            </w:r>
          </w:p>
          <w:p w:rsidR="00C95071" w:rsidRPr="00454E5B" w:rsidRDefault="00C95071" w:rsidP="005D756C">
            <w:pPr>
              <w:contextualSpacing/>
              <w:jc w:val="both"/>
              <w:rPr>
                <w:rFonts w:ascii="Times New Roman" w:eastAsia="Calibri" w:hAnsi="Times New Roman" w:cs="Times New Roman"/>
                <w:bCs/>
                <w:sz w:val="24"/>
                <w:szCs w:val="24"/>
                <w:lang w:val="kk-KZ"/>
              </w:rPr>
            </w:pPr>
            <w:r w:rsidRPr="00454E5B">
              <w:rPr>
                <w:rFonts w:ascii="Times New Roman" w:eastAsia="Times New Roman" w:hAnsi="Times New Roman" w:cs="Times New Roman"/>
                <w:b/>
                <w:sz w:val="24"/>
                <w:szCs w:val="24"/>
                <w:lang w:val="kk-KZ"/>
              </w:rPr>
              <w:t xml:space="preserve">6) кез-келген </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b/>
                <w:sz w:val="24"/>
                <w:szCs w:val="24"/>
                <w:lang w:val="kk-KZ"/>
              </w:rPr>
              <w:t>тыйым салынған субстанцияны  және (немесе) тыйым салынған әдісті тарату немесе таратуға тырысу.</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Спортта допингке қарсы халықаралық конвенцияға сәйкес келтіру мақсатында.</w:t>
            </w:r>
          </w:p>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Аталған Конвенция 2009 жылғы 7 желтоқсандағы </w:t>
            </w:r>
            <w:r w:rsidRPr="00454E5B">
              <w:rPr>
                <w:rFonts w:ascii="Times New Roman" w:eastAsia="Times New Roman" w:hAnsi="Times New Roman" w:cs="Times New Roman"/>
                <w:sz w:val="24"/>
                <w:szCs w:val="24"/>
                <w:lang w:val="kk-KZ"/>
              </w:rPr>
              <w:lastRenderedPageBreak/>
              <w:t>«Спорттағы допингке қарсы күрес туралы халықаралық конвенцияны ратификациялау туралы»  Қазақстан Республикасының Заңымен ратификацияланды.</w:t>
            </w:r>
          </w:p>
          <w:p w:rsidR="00C95071" w:rsidRPr="00454E5B" w:rsidRDefault="00C95071" w:rsidP="00C95071">
            <w:pPr>
              <w:ind w:left="720"/>
              <w:contextualSpacing/>
              <w:jc w:val="both"/>
              <w:rPr>
                <w:rFonts w:ascii="Times New Roman" w:eastAsia="Times New Roman" w:hAnsi="Times New Roman" w:cs="Times New Roman"/>
                <w:sz w:val="24"/>
                <w:szCs w:val="24"/>
                <w:lang w:val="kk-KZ"/>
              </w:rPr>
            </w:pP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5</w:t>
            </w:r>
            <w:r w:rsidR="00622076">
              <w:rPr>
                <w:rFonts w:ascii="Times New Roman" w:eastAsia="Times New Roman" w:hAnsi="Times New Roman" w:cs="Times New Roman"/>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44-баптың </w:t>
            </w:r>
          </w:p>
          <w:p w:rsidR="00C95071" w:rsidRPr="001E6CBE" w:rsidRDefault="00A26062" w:rsidP="00A26062">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2-тармақтың жаңа 7) және 8)</w:t>
            </w:r>
            <w:r w:rsidR="00C95071" w:rsidRPr="00454E5B">
              <w:rPr>
                <w:rFonts w:ascii="Times New Roman" w:eastAsia="Times New Roman" w:hAnsi="Times New Roman" w:cs="Times New Roman"/>
                <w:sz w:val="24"/>
                <w:szCs w:val="24"/>
                <w:lang w:val="kk-KZ"/>
              </w:rPr>
              <w:t xml:space="preserve"> тармақшалары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7E482E">
              <w:rPr>
                <w:rFonts w:ascii="Times New Roman" w:eastAsia="Calibri" w:hAnsi="Times New Roman" w:cs="Times New Roman"/>
                <w:sz w:val="24"/>
                <w:szCs w:val="24"/>
                <w:bdr w:val="none" w:sz="0" w:space="0" w:color="auto" w:frame="1"/>
                <w:shd w:val="clear" w:color="auto" w:fill="FFFFFF"/>
                <w:lang w:val="kk-KZ"/>
              </w:rPr>
              <w:t>44-бап. Спортта допингті, спортта допингтік субстанцияларды және (немесе) әдістерді пайдалануға қарсы іс-қимыл</w:t>
            </w:r>
            <w:r w:rsidRPr="007E482E">
              <w:rPr>
                <w:rFonts w:ascii="Times New Roman" w:eastAsia="Times New Roman" w:hAnsi="Times New Roman" w:cs="Times New Roman"/>
                <w:sz w:val="24"/>
                <w:szCs w:val="24"/>
                <w:lang w:val="kk-KZ"/>
              </w:rPr>
              <w:t xml:space="preserve"> </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2. Бір немесе бірнеше мынадай бұзушылықтар:</w:t>
            </w:r>
          </w:p>
          <w:p w:rsidR="00C95071" w:rsidRPr="00454E5B" w:rsidRDefault="00C95071" w:rsidP="00C95071">
            <w:pPr>
              <w:contextualSpacing/>
              <w:jc w:val="both"/>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 xml:space="preserve">7) </w:t>
            </w:r>
            <w:r w:rsidRPr="00454E5B">
              <w:rPr>
                <w:rFonts w:ascii="Times New Roman" w:eastAsia="Times New Roman" w:hAnsi="Times New Roman" w:cs="Times New Roman"/>
                <w:b/>
                <w:sz w:val="24"/>
                <w:szCs w:val="24"/>
                <w:lang w:val="kk-KZ"/>
              </w:rPr>
              <w:t>жоқ</w:t>
            </w:r>
            <w:r w:rsidRPr="00454E5B">
              <w:rPr>
                <w:rFonts w:ascii="Times New Roman" w:eastAsia="Times New Roman" w:hAnsi="Times New Roman" w:cs="Times New Roman"/>
                <w:b/>
                <w:sz w:val="24"/>
                <w:szCs w:val="24"/>
              </w:rPr>
              <w:t>;</w:t>
            </w:r>
          </w:p>
          <w:p w:rsidR="00C95071" w:rsidRPr="00A26062" w:rsidRDefault="00C95071" w:rsidP="00C95071">
            <w:pPr>
              <w:contextualSpacing/>
              <w:jc w:val="both"/>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 xml:space="preserve">8) </w:t>
            </w:r>
            <w:r w:rsidRPr="00454E5B">
              <w:rPr>
                <w:rFonts w:ascii="Times New Roman" w:eastAsia="Times New Roman" w:hAnsi="Times New Roman" w:cs="Times New Roman"/>
                <w:b/>
                <w:sz w:val="24"/>
                <w:szCs w:val="24"/>
                <w:lang w:val="kk-KZ"/>
              </w:rPr>
              <w:t>жоқ.</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454E5B">
              <w:rPr>
                <w:rFonts w:ascii="Times New Roman" w:eastAsia="Calibri" w:hAnsi="Times New Roman" w:cs="Times New Roman"/>
                <w:sz w:val="24"/>
                <w:szCs w:val="24"/>
                <w:bdr w:val="none" w:sz="0" w:space="0" w:color="auto" w:frame="1"/>
                <w:shd w:val="clear" w:color="auto" w:fill="FFFFFF"/>
                <w:lang w:val="kk-KZ"/>
              </w:rPr>
              <w:t>44-бап. Спортта допингті, допингтік субстанцияларды және (немесе) әдістерді пайдалануға қарсы іс-қимыл</w:t>
            </w:r>
            <w:r w:rsidRPr="00454E5B">
              <w:rPr>
                <w:rFonts w:ascii="Times New Roman" w:eastAsia="Times New Roman" w:hAnsi="Times New Roman" w:cs="Times New Roman"/>
                <w:sz w:val="24"/>
                <w:szCs w:val="24"/>
                <w:lang w:val="kk-KZ"/>
              </w:rPr>
              <w:t xml:space="preserve"> </w:t>
            </w:r>
          </w:p>
          <w:p w:rsidR="00C95071" w:rsidRPr="00454E5B" w:rsidRDefault="00C95071" w:rsidP="00C95071">
            <w:pPr>
              <w:spacing w:after="200"/>
              <w:contextualSpacing/>
              <w:jc w:val="both"/>
              <w:rPr>
                <w:rFonts w:ascii="Times New Roman" w:eastAsia="Calibri" w:hAnsi="Times New Roman" w:cs="Times New Roman"/>
                <w:sz w:val="24"/>
                <w:szCs w:val="24"/>
                <w:shd w:val="clear" w:color="auto" w:fill="FFFFFF"/>
                <w:lang w:val="kk-KZ"/>
              </w:rPr>
            </w:pPr>
            <w:r w:rsidRPr="00454E5B">
              <w:rPr>
                <w:rFonts w:ascii="Times New Roman" w:eastAsia="Calibri" w:hAnsi="Times New Roman" w:cs="Times New Roman"/>
                <w:sz w:val="24"/>
                <w:szCs w:val="24"/>
                <w:shd w:val="clear" w:color="auto" w:fill="FFFFFF"/>
                <w:lang w:val="kk-KZ"/>
              </w:rPr>
              <w:t>2. Бір немесе бірнеше мынадай бұзушылықтар:</w:t>
            </w:r>
          </w:p>
          <w:p w:rsidR="00F94FD0" w:rsidRPr="00F94FD0" w:rsidRDefault="00F94FD0" w:rsidP="00F94FD0">
            <w:pPr>
              <w:pStyle w:val="a4"/>
              <w:jc w:val="both"/>
              <w:rPr>
                <w:rFonts w:eastAsia="Times New Roman"/>
                <w:b/>
                <w:sz w:val="24"/>
                <w:szCs w:val="24"/>
                <w:lang w:val="kk-KZ"/>
              </w:rPr>
            </w:pPr>
            <w:r>
              <w:rPr>
                <w:rFonts w:eastAsia="Times New Roman"/>
                <w:b/>
                <w:sz w:val="24"/>
                <w:szCs w:val="24"/>
                <w:lang w:val="kk-KZ"/>
              </w:rPr>
              <w:t xml:space="preserve">    </w:t>
            </w:r>
            <w:r w:rsidR="00C95071" w:rsidRPr="00F94FD0">
              <w:rPr>
                <w:rFonts w:eastAsia="Times New Roman"/>
                <w:b/>
                <w:sz w:val="24"/>
                <w:szCs w:val="24"/>
                <w:lang w:val="kk-KZ"/>
              </w:rPr>
              <w:t xml:space="preserve">7)  </w:t>
            </w:r>
            <w:r w:rsidRPr="00F94FD0">
              <w:rPr>
                <w:rFonts w:eastAsia="Times New Roman"/>
                <w:b/>
                <w:sz w:val="24"/>
                <w:szCs w:val="24"/>
                <w:lang w:val="kk-KZ"/>
              </w:rPr>
              <w:t>кез келген спортшының тыйым салынған субстанцияларды және (немесе) тыйым салынған әдісті пайдалануы немесе пайдалануға тырысуы;</w:t>
            </w:r>
          </w:p>
          <w:p w:rsidR="00F94FD0" w:rsidRPr="00F94FD0" w:rsidRDefault="00F94FD0" w:rsidP="00F94FD0">
            <w:pPr>
              <w:pStyle w:val="a4"/>
              <w:jc w:val="both"/>
              <w:rPr>
                <w:rFonts w:eastAsia="Times New Roman"/>
                <w:b/>
                <w:sz w:val="24"/>
                <w:szCs w:val="24"/>
                <w:lang w:val="kk-KZ"/>
              </w:rPr>
            </w:pPr>
            <w:r>
              <w:rPr>
                <w:rFonts w:eastAsia="Times New Roman"/>
                <w:b/>
                <w:sz w:val="24"/>
                <w:szCs w:val="24"/>
                <w:lang w:val="kk-KZ"/>
              </w:rPr>
              <w:t xml:space="preserve">    </w:t>
            </w:r>
            <w:r w:rsidRPr="00F94FD0">
              <w:rPr>
                <w:rFonts w:eastAsia="Times New Roman"/>
                <w:b/>
                <w:sz w:val="24"/>
                <w:szCs w:val="24"/>
                <w:lang w:val="kk-KZ"/>
              </w:rPr>
              <w:t>8) кез келген спортшыға тыйым салынған субстанцияны және (немесе) тыйым салынған әдісті тағайындау немесе тағайындауға тырысу допингке қарсы қағидаларды бұзу болып табылады.</w:t>
            </w:r>
          </w:p>
          <w:p w:rsidR="00C95071" w:rsidRPr="00E575C2" w:rsidRDefault="00F94FD0" w:rsidP="00F94FD0">
            <w:pPr>
              <w:spacing w:after="200"/>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F94FD0">
              <w:rPr>
                <w:rFonts w:ascii="Times New Roman" w:eastAsia="Times New Roman" w:hAnsi="Times New Roman" w:cs="Times New Roman"/>
                <w:b/>
                <w:sz w:val="24"/>
                <w:szCs w:val="24"/>
                <w:lang w:val="kk-KZ"/>
              </w:rPr>
              <w:t xml:space="preserve">Осы баптың 2-тармағының 1), 6) және 8) тармақшаларында көрсетілген әрекеттерді жүзеге асыру, егер оларды жасау кезінде Дүниежүзiлiк допингке қарсы агенттiктiң тыйым салынған субстанцияларды терапиялық пайдалану жөнiндегi халықаралық стандартына сәйкес берiлген тыйым салынған субстанцияны және (немесе) </w:t>
            </w:r>
            <w:r w:rsidRPr="00F94FD0">
              <w:rPr>
                <w:rFonts w:ascii="Times New Roman" w:eastAsia="Times New Roman" w:hAnsi="Times New Roman" w:cs="Times New Roman"/>
                <w:b/>
                <w:sz w:val="24"/>
                <w:szCs w:val="24"/>
                <w:lang w:val="kk-KZ"/>
              </w:rPr>
              <w:lastRenderedPageBreak/>
              <w:t>тыйым салынған әдiстi терапиялық пайдалануға рұқсат болса не көрсетілген әрекеттер жасалғаннан кейiн осындай рұқсатты беруге мүмкiндiк беретiн, осы халықаралық стандартта көзделген мән-жайлар болса, Қазақстан Республикасының допингке қарсы қағидаларын бұзу болып табылмайды</w:t>
            </w:r>
            <w:r w:rsidR="00C95071" w:rsidRPr="00F94FD0">
              <w:rPr>
                <w:rFonts w:ascii="Times New Roman" w:eastAsia="Times New Roman" w:hAnsi="Times New Roman" w:cs="Times New Roman"/>
                <w:b/>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Спортта допингке қарсы халықаралық конвенцияға сәйкес келтіру мақсатында.</w:t>
            </w:r>
          </w:p>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Аталған Конвенция 2009 жылғы 7 желтоқсандағы «Спорттағы допингке қарсы күрес туралы халықаралық конвенцияны ратификациялау туралы» </w:t>
            </w:r>
            <w:r w:rsidRPr="00454E5B">
              <w:rPr>
                <w:rFonts w:ascii="Times New Roman" w:eastAsia="Calibri" w:hAnsi="Times New Roman" w:cs="Times New Roman"/>
                <w:lang w:val="kk-KZ"/>
              </w:rPr>
              <w:t xml:space="preserve"> </w:t>
            </w:r>
            <w:r w:rsidRPr="00454E5B">
              <w:rPr>
                <w:rFonts w:ascii="Times New Roman" w:eastAsia="Times New Roman" w:hAnsi="Times New Roman" w:cs="Times New Roman"/>
                <w:sz w:val="24"/>
                <w:szCs w:val="24"/>
                <w:lang w:val="kk-KZ"/>
              </w:rPr>
              <w:t>Қазақстан Республикасының Заңымен ратификацияланған.</w:t>
            </w:r>
          </w:p>
          <w:p w:rsidR="00C95071" w:rsidRPr="00454E5B" w:rsidRDefault="00C95071" w:rsidP="00C95071">
            <w:pPr>
              <w:ind w:left="720"/>
              <w:contextualSpacing/>
              <w:jc w:val="both"/>
              <w:rPr>
                <w:rFonts w:ascii="Times New Roman" w:eastAsia="Times New Roman" w:hAnsi="Times New Roman" w:cs="Times New Roman"/>
                <w:sz w:val="24"/>
                <w:szCs w:val="24"/>
                <w:lang w:val="kk-KZ"/>
              </w:rPr>
            </w:pP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5</w:t>
            </w:r>
            <w:r w:rsidR="00622076">
              <w:rPr>
                <w:rFonts w:ascii="Times New Roman" w:eastAsia="Times New Roman" w:hAnsi="Times New Roman" w:cs="Times New Roman"/>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w:t>
            </w:r>
            <w:r w:rsidRPr="00454E5B">
              <w:rPr>
                <w:rFonts w:ascii="Times New Roman" w:eastAsia="Times New Roman" w:hAnsi="Times New Roman" w:cs="Times New Roman"/>
                <w:sz w:val="24"/>
                <w:szCs w:val="24"/>
                <w:lang w:val="kk-KZ"/>
              </w:rPr>
              <w:t>аңа</w:t>
            </w:r>
          </w:p>
          <w:p w:rsidR="00C95071" w:rsidRPr="00454E5B" w:rsidRDefault="00C95071" w:rsidP="00C95071">
            <w:pPr>
              <w:contextualSpacing/>
              <w:jc w:val="center"/>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44-1-бабы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Calibri" w:hAnsi="Times New Roman" w:cs="Times New Roman"/>
                <w:bCs/>
                <w:sz w:val="24"/>
                <w:szCs w:val="24"/>
                <w:lang w:val="kk-KZ"/>
              </w:rPr>
            </w:pPr>
            <w:r w:rsidRPr="00454E5B">
              <w:rPr>
                <w:rFonts w:ascii="Times New Roman" w:eastAsia="Times New Roman" w:hAnsi="Times New Roman" w:cs="Times New Roman"/>
                <w:b/>
                <w:sz w:val="24"/>
                <w:szCs w:val="24"/>
              </w:rPr>
              <w:t>44-1</w:t>
            </w:r>
            <w:r w:rsidRPr="00454E5B">
              <w:rPr>
                <w:rFonts w:ascii="Times New Roman" w:eastAsia="Times New Roman" w:hAnsi="Times New Roman" w:cs="Times New Roman"/>
                <w:b/>
                <w:sz w:val="24"/>
                <w:szCs w:val="24"/>
                <w:lang w:val="kk-KZ"/>
              </w:rPr>
              <w:t>-бап.</w:t>
            </w:r>
            <w:r w:rsidRPr="00454E5B">
              <w:rPr>
                <w:rFonts w:ascii="Times New Roman" w:eastAsia="Times New Roman" w:hAnsi="Times New Roman" w:cs="Times New Roman"/>
                <w:b/>
                <w:sz w:val="24"/>
                <w:szCs w:val="24"/>
              </w:rPr>
              <w:t xml:space="preserve"> </w:t>
            </w:r>
            <w:r w:rsidRPr="00454E5B">
              <w:rPr>
                <w:rFonts w:ascii="Times New Roman" w:eastAsia="Times New Roman" w:hAnsi="Times New Roman" w:cs="Times New Roman"/>
                <w:b/>
                <w:sz w:val="24"/>
                <w:szCs w:val="24"/>
                <w:lang w:val="kk-KZ"/>
              </w:rPr>
              <w:t>жоқ.</w:t>
            </w:r>
          </w:p>
        </w:tc>
        <w:tc>
          <w:tcPr>
            <w:tcW w:w="4538" w:type="dxa"/>
            <w:tcBorders>
              <w:top w:val="single" w:sz="4" w:space="0" w:color="auto"/>
              <w:left w:val="single" w:sz="4" w:space="0" w:color="auto"/>
              <w:bottom w:val="single" w:sz="4" w:space="0" w:color="auto"/>
              <w:right w:val="single" w:sz="4" w:space="0" w:color="auto"/>
            </w:tcBorders>
          </w:tcPr>
          <w:p w:rsidR="00C95071" w:rsidRPr="00B96333" w:rsidRDefault="00C95071" w:rsidP="00C95071">
            <w:pPr>
              <w:contextualSpacing/>
              <w:jc w:val="both"/>
              <w:rPr>
                <w:rFonts w:ascii="Times New Roman" w:eastAsia="Times New Roman" w:hAnsi="Times New Roman" w:cs="Times New Roman"/>
                <w:b/>
                <w:sz w:val="24"/>
                <w:szCs w:val="24"/>
                <w:lang w:val="kk-KZ"/>
              </w:rPr>
            </w:pPr>
            <w:r w:rsidRPr="00B96333">
              <w:rPr>
                <w:rFonts w:ascii="Times New Roman" w:eastAsia="Times New Roman" w:hAnsi="Times New Roman" w:cs="Times New Roman"/>
                <w:b/>
                <w:sz w:val="24"/>
                <w:szCs w:val="24"/>
                <w:lang w:val="kk-KZ"/>
              </w:rPr>
              <w:t>44-1</w:t>
            </w:r>
            <w:r w:rsidRPr="00454E5B">
              <w:rPr>
                <w:rFonts w:ascii="Times New Roman" w:eastAsia="Times New Roman" w:hAnsi="Times New Roman" w:cs="Times New Roman"/>
                <w:b/>
                <w:sz w:val="24"/>
                <w:szCs w:val="24"/>
                <w:lang w:val="kk-KZ"/>
              </w:rPr>
              <w:t>-бап</w:t>
            </w:r>
            <w:r w:rsidRPr="00B96333">
              <w:rPr>
                <w:rFonts w:ascii="Times New Roman" w:eastAsia="Times New Roman" w:hAnsi="Times New Roman" w:cs="Times New Roman"/>
                <w:b/>
                <w:sz w:val="24"/>
                <w:szCs w:val="24"/>
                <w:lang w:val="kk-KZ"/>
              </w:rPr>
              <w:t xml:space="preserve">. </w:t>
            </w:r>
            <w:r w:rsidRPr="00454E5B">
              <w:rPr>
                <w:rFonts w:ascii="Times New Roman" w:eastAsia="Calibri" w:hAnsi="Times New Roman" w:cs="Times New Roman"/>
                <w:sz w:val="28"/>
                <w:szCs w:val="28"/>
                <w:lang w:val="kk-KZ"/>
              </w:rPr>
              <w:t xml:space="preserve"> </w:t>
            </w:r>
            <w:r w:rsidRPr="00454E5B">
              <w:rPr>
                <w:rFonts w:ascii="Times New Roman" w:eastAsia="Calibri" w:hAnsi="Times New Roman" w:cs="Times New Roman"/>
                <w:b/>
                <w:sz w:val="24"/>
                <w:szCs w:val="24"/>
                <w:lang w:val="kk-KZ"/>
              </w:rPr>
              <w:t>Ұлттық допингке қарсы ұйым</w:t>
            </w:r>
          </w:p>
          <w:p w:rsidR="00F24459" w:rsidRPr="00F24459" w:rsidRDefault="00F24459" w:rsidP="00F24459">
            <w:pPr>
              <w:pStyle w:val="a4"/>
              <w:ind w:firstLine="708"/>
              <w:jc w:val="both"/>
              <w:rPr>
                <w:rFonts w:eastAsia="Times New Roman"/>
                <w:b/>
                <w:sz w:val="24"/>
                <w:szCs w:val="24"/>
                <w:lang w:val="kk-KZ"/>
              </w:rPr>
            </w:pPr>
            <w:r w:rsidRPr="00F24459">
              <w:rPr>
                <w:rFonts w:eastAsia="Times New Roman"/>
                <w:b/>
                <w:sz w:val="24"/>
                <w:szCs w:val="24"/>
                <w:lang w:val="kk-KZ"/>
              </w:rPr>
              <w:t>Дүниежүзілік допингке қарсы агенттік мойындаған ұлттық допингке қарсы күрес ұйымы деп спортта допингті болғызбау және онымен күресу,  допинг-бақылауды ұйымдастыру мақсатында құрылған мемлекеттік кәсіпорын түсініледі.</w:t>
            </w:r>
          </w:p>
          <w:p w:rsidR="00F24459" w:rsidRPr="00F24459" w:rsidRDefault="00F24459" w:rsidP="00F24459">
            <w:pPr>
              <w:pStyle w:val="a4"/>
              <w:ind w:firstLine="708"/>
              <w:jc w:val="both"/>
              <w:rPr>
                <w:rFonts w:eastAsia="Calibri"/>
                <w:b/>
                <w:bCs/>
                <w:sz w:val="24"/>
                <w:szCs w:val="24"/>
                <w:lang w:val="kk-KZ"/>
              </w:rPr>
            </w:pPr>
            <w:r w:rsidRPr="00F24459">
              <w:rPr>
                <w:rFonts w:eastAsia="Calibri"/>
                <w:b/>
                <w:sz w:val="24"/>
                <w:szCs w:val="24"/>
                <w:lang w:val="kk-KZ"/>
              </w:rPr>
              <w:t>Ұлттық допингке қарсы ұйым</w:t>
            </w:r>
            <w:r w:rsidRPr="00F24459">
              <w:rPr>
                <w:rFonts w:eastAsia="Calibri"/>
                <w:b/>
                <w:bCs/>
                <w:sz w:val="24"/>
                <w:szCs w:val="24"/>
                <w:lang w:val="kk-KZ"/>
              </w:rPr>
              <w:t>:</w:t>
            </w:r>
          </w:p>
          <w:p w:rsidR="00F24459" w:rsidRPr="00F24459" w:rsidRDefault="00F24459" w:rsidP="00F24459">
            <w:pPr>
              <w:pStyle w:val="a4"/>
              <w:ind w:firstLine="708"/>
              <w:jc w:val="both"/>
              <w:rPr>
                <w:rFonts w:eastAsia="Calibri"/>
                <w:b/>
                <w:sz w:val="24"/>
                <w:szCs w:val="24"/>
                <w:lang w:val="kk-KZ"/>
              </w:rPr>
            </w:pPr>
            <w:r w:rsidRPr="00F24459">
              <w:rPr>
                <w:rFonts w:eastAsia="Calibri"/>
                <w:b/>
                <w:bCs/>
                <w:sz w:val="24"/>
                <w:szCs w:val="24"/>
                <w:lang w:val="kk-KZ"/>
              </w:rPr>
              <w:t xml:space="preserve">1) </w:t>
            </w:r>
            <w:r w:rsidRPr="00F24459">
              <w:rPr>
                <w:rFonts w:eastAsia="Calibri"/>
                <w:b/>
                <w:sz w:val="24"/>
                <w:szCs w:val="24"/>
                <w:lang w:val="kk-KZ"/>
              </w:rPr>
              <w:t>дене шынықтыру және спорт саласындағы уәкілетті орган бекітетін, Дүниежүзілік допингке қарсы кодекске сәйкес Қазақстан Республикасының допингке қарсы қағидаларын әзірлеуге қатысады</w:t>
            </w:r>
            <w:r w:rsidRPr="00F24459">
              <w:rPr>
                <w:rFonts w:eastAsia="Calibri"/>
                <w:b/>
                <w:bCs/>
                <w:sz w:val="24"/>
                <w:szCs w:val="24"/>
                <w:lang w:val="kk-KZ"/>
              </w:rPr>
              <w:t>;</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 xml:space="preserve">2) </w:t>
            </w:r>
            <w:r w:rsidRPr="00F24459">
              <w:rPr>
                <w:rFonts w:eastAsia="Calibri"/>
                <w:b/>
                <w:sz w:val="24"/>
                <w:szCs w:val="24"/>
                <w:lang w:val="kk-KZ"/>
              </w:rPr>
              <w:t xml:space="preserve">Қазақстан Республикасының допингке қарсы қағидаларына сәйкес және спорт түрлері бойынша республикалық және өңірлік аккредиттелген спорт федерацияларымен келісу бойынша жарыс кезеңінде де жарыстан тыс </w:t>
            </w:r>
            <w:r w:rsidRPr="00F24459">
              <w:rPr>
                <w:rFonts w:eastAsia="Calibri"/>
                <w:b/>
                <w:sz w:val="24"/>
                <w:szCs w:val="24"/>
                <w:lang w:val="kk-KZ"/>
              </w:rPr>
              <w:lastRenderedPageBreak/>
              <w:t>кезеңде де тестілеуді өткізу мақсатында спортшылардың тізімін қалыптастырады</w:t>
            </w:r>
            <w:r w:rsidRPr="00F24459">
              <w:rPr>
                <w:rFonts w:eastAsia="Calibri"/>
                <w:b/>
                <w:bCs/>
                <w:sz w:val="24"/>
                <w:szCs w:val="24"/>
                <w:lang w:val="kk-KZ"/>
              </w:rPr>
              <w:t>;</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 xml:space="preserve">3) </w:t>
            </w:r>
            <w:r w:rsidRPr="00F24459">
              <w:rPr>
                <w:rFonts w:eastAsia="Calibri"/>
                <w:b/>
                <w:sz w:val="24"/>
                <w:szCs w:val="24"/>
                <w:lang w:val="kk-KZ"/>
              </w:rPr>
              <w:t>Қазақстан Республикасының допингке қарсы қағидаларына сәйкес тестілеуді жүргізеді</w:t>
            </w:r>
            <w:r w:rsidRPr="00F24459">
              <w:rPr>
                <w:rFonts w:eastAsia="Calibri"/>
                <w:b/>
                <w:bCs/>
                <w:sz w:val="24"/>
                <w:szCs w:val="24"/>
                <w:lang w:val="kk-KZ"/>
              </w:rPr>
              <w:t>;</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4) тыйым салынған субстанцияларды және (немесе) тыйым салынған әдістерді ерекше жағдай түрінде терапиялық пайдалануға спортшылардың сұрау салуларын қарау бойынша жұмыс жүргізеді;</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 xml:space="preserve">5) </w:t>
            </w:r>
            <w:r w:rsidRPr="00F24459">
              <w:rPr>
                <w:rFonts w:eastAsia="Calibri"/>
                <w:b/>
                <w:sz w:val="24"/>
                <w:szCs w:val="24"/>
                <w:lang w:val="kk-KZ"/>
              </w:rPr>
              <w:t>Қазақстан Республикасының допингке қарсы қағидаларын бұзды деп кінә тағылған спортшыларға, жаттықтырушыларға, дене шынықтыру және спорт саласындағы өзге де мамандарға қатысты санкциялар қолдана отырып, тергеп-тексеру жүргізеді және тыңдау өткізеді</w:t>
            </w:r>
            <w:r w:rsidRPr="00F24459">
              <w:rPr>
                <w:rFonts w:eastAsia="Calibri"/>
                <w:b/>
                <w:bCs/>
                <w:sz w:val="24"/>
                <w:szCs w:val="24"/>
                <w:lang w:val="kk-KZ"/>
              </w:rPr>
              <w:t>;</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 xml:space="preserve">6) </w:t>
            </w:r>
            <w:r w:rsidRPr="00F24459">
              <w:rPr>
                <w:rFonts w:eastAsia="Calibri"/>
                <w:b/>
                <w:sz w:val="24"/>
                <w:szCs w:val="24"/>
                <w:lang w:val="kk-KZ"/>
              </w:rPr>
              <w:t>допинг-бақылауды жүргізетін мамандардың біліктілігін арттыруды ұйымдастырады</w:t>
            </w:r>
            <w:r w:rsidRPr="00F24459">
              <w:rPr>
                <w:rFonts w:eastAsia="Calibri"/>
                <w:b/>
                <w:bCs/>
                <w:sz w:val="24"/>
                <w:szCs w:val="24"/>
                <w:lang w:val="kk-KZ"/>
              </w:rPr>
              <w:t>;</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 xml:space="preserve">7) </w:t>
            </w:r>
            <w:r w:rsidRPr="00F24459">
              <w:rPr>
                <w:rFonts w:eastAsia="Calibri"/>
                <w:b/>
                <w:sz w:val="24"/>
                <w:szCs w:val="24"/>
                <w:lang w:val="kk-KZ"/>
              </w:rPr>
              <w:t>спортта допингті болғызбау және онымен күрес мәселелері бойынша әдiстемелiк материалдар әзірлейді</w:t>
            </w:r>
            <w:r w:rsidRPr="00F24459">
              <w:rPr>
                <w:rFonts w:eastAsia="Calibri"/>
                <w:b/>
                <w:bCs/>
                <w:sz w:val="24"/>
                <w:szCs w:val="24"/>
                <w:lang w:val="kk-KZ"/>
              </w:rPr>
              <w:t>;</w:t>
            </w:r>
          </w:p>
          <w:p w:rsidR="00F24459" w:rsidRPr="00F24459" w:rsidRDefault="00F24459" w:rsidP="00F24459">
            <w:pPr>
              <w:pStyle w:val="a4"/>
              <w:ind w:firstLine="708"/>
              <w:jc w:val="both"/>
              <w:rPr>
                <w:rFonts w:eastAsia="Calibri"/>
                <w:b/>
                <w:bCs/>
                <w:sz w:val="24"/>
                <w:szCs w:val="24"/>
                <w:lang w:val="kk-KZ"/>
              </w:rPr>
            </w:pPr>
            <w:r w:rsidRPr="00F24459">
              <w:rPr>
                <w:rFonts w:eastAsia="Calibri"/>
                <w:b/>
                <w:bCs/>
                <w:sz w:val="24"/>
                <w:szCs w:val="24"/>
                <w:lang w:val="kk-KZ"/>
              </w:rPr>
              <w:t xml:space="preserve">8) </w:t>
            </w:r>
            <w:r w:rsidRPr="00F24459">
              <w:rPr>
                <w:rFonts w:eastAsia="Calibri"/>
                <w:b/>
                <w:sz w:val="24"/>
                <w:szCs w:val="24"/>
                <w:lang w:val="kk-KZ"/>
              </w:rPr>
              <w:t xml:space="preserve">спорт түрі бойынша республикалық және өңірлік аккредиттелген спорт федерациясына, Дүниежүзілік допингке қарсы агенттікке, дене шынықтыру және спорт саласындағы уәкілетті органға </w:t>
            </w:r>
            <w:r w:rsidRPr="00F24459">
              <w:rPr>
                <w:rFonts w:eastAsia="Calibri"/>
                <w:b/>
                <w:sz w:val="24"/>
                <w:szCs w:val="24"/>
                <w:lang w:val="kk-KZ"/>
              </w:rPr>
              <w:lastRenderedPageBreak/>
              <w:t>Қазақстан Республикасының допингке қарсы қағидаларының ықтимал бұзылуы туралы, сондай-ақ кінәлі тұлғаларды жауаптылыққа тарту, оның ішінде санкциялар қолдану үшін маңызы бар мән-жайлар туралы мәліметтер береді</w:t>
            </w:r>
            <w:r w:rsidRPr="00F24459">
              <w:rPr>
                <w:rFonts w:eastAsia="Calibri"/>
                <w:b/>
                <w:bCs/>
                <w:sz w:val="24"/>
                <w:szCs w:val="24"/>
                <w:lang w:val="kk-KZ"/>
              </w:rPr>
              <w:t>;</w:t>
            </w:r>
          </w:p>
          <w:p w:rsidR="00C95071" w:rsidRPr="00454E5B" w:rsidRDefault="00F24459" w:rsidP="00F24459">
            <w:pPr>
              <w:contextualSpacing/>
              <w:jc w:val="both"/>
              <w:rPr>
                <w:rFonts w:ascii="Times New Roman" w:eastAsia="Calibri" w:hAnsi="Times New Roman" w:cs="Times New Roman"/>
                <w:bCs/>
                <w:sz w:val="24"/>
                <w:szCs w:val="24"/>
                <w:lang w:val="kk-KZ"/>
              </w:rPr>
            </w:pPr>
            <w:r>
              <w:rPr>
                <w:rFonts w:ascii="Times New Roman" w:eastAsia="Calibri" w:hAnsi="Times New Roman" w:cs="Times New Roman"/>
                <w:b/>
                <w:bCs/>
                <w:sz w:val="24"/>
                <w:szCs w:val="24"/>
                <w:lang w:val="kk-KZ"/>
              </w:rPr>
              <w:t xml:space="preserve">          </w:t>
            </w:r>
            <w:r w:rsidRPr="00F24459">
              <w:rPr>
                <w:rFonts w:ascii="Times New Roman" w:eastAsia="Calibri" w:hAnsi="Times New Roman" w:cs="Times New Roman"/>
                <w:b/>
                <w:bCs/>
                <w:sz w:val="24"/>
                <w:szCs w:val="24"/>
                <w:lang w:val="kk-KZ"/>
              </w:rPr>
              <w:t xml:space="preserve">9) </w:t>
            </w:r>
            <w:r w:rsidRPr="00F24459">
              <w:rPr>
                <w:rFonts w:ascii="Times New Roman" w:eastAsia="Calibri" w:hAnsi="Times New Roman" w:cs="Times New Roman"/>
                <w:b/>
                <w:sz w:val="24"/>
                <w:szCs w:val="24"/>
                <w:lang w:val="kk-KZ"/>
              </w:rPr>
              <w:t>осы Заңға және Қазақстан Республикасының Допингке қарсы қағидаларына сәйкес өзге де функцияларды орындайды</w:t>
            </w:r>
            <w:r w:rsidR="00C95071" w:rsidRPr="00F24459">
              <w:rPr>
                <w:rFonts w:ascii="Times New Roman" w:eastAsia="Calibri" w:hAnsi="Times New Roman" w:cs="Times New Roman"/>
                <w:b/>
                <w:bCs/>
                <w:sz w:val="24"/>
                <w:szCs w:val="24"/>
                <w:lang w:val="kk-KZ"/>
              </w:rPr>
              <w:t>.</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 xml:space="preserve">Халықаралық </w:t>
            </w:r>
            <w:r>
              <w:rPr>
                <w:rFonts w:ascii="Times New Roman" w:eastAsia="Times New Roman" w:hAnsi="Times New Roman" w:cs="Times New Roman"/>
                <w:sz w:val="24"/>
                <w:szCs w:val="24"/>
                <w:lang w:val="kk-KZ"/>
              </w:rPr>
              <w:t>Олимпиада Комитетінің</w:t>
            </w:r>
            <w:r w:rsidRPr="00454E5B">
              <w:rPr>
                <w:rFonts w:ascii="Times New Roman" w:eastAsia="Times New Roman" w:hAnsi="Times New Roman" w:cs="Times New Roman"/>
                <w:sz w:val="24"/>
                <w:szCs w:val="24"/>
                <w:lang w:val="kk-KZ"/>
              </w:rPr>
              <w:t>, Халықаралық допингке қарсы агенттікті</w:t>
            </w:r>
            <w:r>
              <w:rPr>
                <w:rFonts w:ascii="Times New Roman" w:eastAsia="Times New Roman" w:hAnsi="Times New Roman" w:cs="Times New Roman"/>
                <w:sz w:val="24"/>
                <w:szCs w:val="24"/>
                <w:lang w:val="kk-KZ"/>
              </w:rPr>
              <w:t>ң, халықаралық спорт федерациялары</w:t>
            </w:r>
            <w:r w:rsidRPr="00454E5B">
              <w:rPr>
                <w:rFonts w:ascii="Times New Roman" w:eastAsia="Times New Roman" w:hAnsi="Times New Roman" w:cs="Times New Roman"/>
                <w:sz w:val="24"/>
                <w:szCs w:val="24"/>
                <w:lang w:val="kk-KZ"/>
              </w:rPr>
              <w:t>ның талаптарына сәйкес, допингке қарсы іс-шараларды ұйымдастыру болып табылатын іс-шаралардың негізгі мақсаттары болған Ұлттық допингке қарсы ұйымның мәртебесі мен өкілеттіктерін нығайту мақсатында.</w:t>
            </w:r>
          </w:p>
        </w:tc>
      </w:tr>
      <w:tr w:rsidR="00C95071" w:rsidRPr="00A054F7" w:rsidTr="00E93C34">
        <w:trPr>
          <w:trHeight w:val="558"/>
        </w:trPr>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5</w:t>
            </w:r>
            <w:r w:rsidR="00622076">
              <w:rPr>
                <w:rFonts w:ascii="Times New Roman" w:eastAsia="Times New Roman" w:hAnsi="Times New Roman" w:cs="Times New Roman"/>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w:t>
            </w:r>
            <w:r w:rsidRPr="00454E5B">
              <w:rPr>
                <w:rFonts w:ascii="Times New Roman" w:eastAsia="Times New Roman" w:hAnsi="Times New Roman" w:cs="Times New Roman"/>
                <w:sz w:val="24"/>
                <w:szCs w:val="24"/>
                <w:lang w:val="kk-KZ"/>
              </w:rPr>
              <w:t>аңа</w:t>
            </w:r>
          </w:p>
          <w:p w:rsidR="00C95071" w:rsidRPr="00454E5B" w:rsidRDefault="00C95071" w:rsidP="00C95071">
            <w:pPr>
              <w:contextualSpacing/>
              <w:jc w:val="center"/>
              <w:rPr>
                <w:rFonts w:ascii="Times New Roman" w:eastAsia="Times New Roman" w:hAnsi="Times New Roman" w:cs="Times New Roman"/>
                <w:sz w:val="24"/>
                <w:szCs w:val="24"/>
              </w:rPr>
            </w:pPr>
            <w:r w:rsidRPr="00454E5B">
              <w:rPr>
                <w:rFonts w:ascii="Times New Roman" w:eastAsia="Times New Roman" w:hAnsi="Times New Roman" w:cs="Times New Roman"/>
                <w:sz w:val="24"/>
                <w:szCs w:val="24"/>
                <w:lang w:val="kk-KZ"/>
              </w:rPr>
              <w:t>44-</w:t>
            </w:r>
            <w:r>
              <w:rPr>
                <w:rFonts w:ascii="Times New Roman" w:eastAsia="Times New Roman" w:hAnsi="Times New Roman" w:cs="Times New Roman"/>
                <w:sz w:val="24"/>
                <w:szCs w:val="24"/>
                <w:lang w:val="kk-KZ"/>
              </w:rPr>
              <w:t>2</w:t>
            </w:r>
            <w:r w:rsidRPr="00454E5B">
              <w:rPr>
                <w:rFonts w:ascii="Times New Roman" w:eastAsia="Times New Roman" w:hAnsi="Times New Roman" w:cs="Times New Roman"/>
                <w:sz w:val="24"/>
                <w:szCs w:val="24"/>
                <w:lang w:val="kk-KZ"/>
              </w:rPr>
              <w:t>-ба</w:t>
            </w:r>
            <w:r>
              <w:rPr>
                <w:rFonts w:ascii="Times New Roman" w:eastAsia="Times New Roman" w:hAnsi="Times New Roman" w:cs="Times New Roman"/>
                <w:sz w:val="24"/>
                <w:szCs w:val="24"/>
                <w:lang w:val="kk-KZ"/>
              </w:rPr>
              <w:t>п</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b/>
                <w:sz w:val="24"/>
                <w:szCs w:val="24"/>
              </w:rPr>
            </w:pPr>
            <w:r w:rsidRPr="00454E5B">
              <w:rPr>
                <w:rFonts w:ascii="Times New Roman" w:eastAsia="Times New Roman" w:hAnsi="Times New Roman" w:cs="Times New Roman"/>
                <w:b/>
                <w:sz w:val="24"/>
                <w:szCs w:val="24"/>
              </w:rPr>
              <w:t>44-</w:t>
            </w:r>
            <w:r>
              <w:rPr>
                <w:rFonts w:ascii="Times New Roman" w:eastAsia="Times New Roman" w:hAnsi="Times New Roman" w:cs="Times New Roman"/>
                <w:b/>
                <w:sz w:val="24"/>
                <w:szCs w:val="24"/>
                <w:lang w:val="kk-KZ"/>
              </w:rPr>
              <w:t>2</w:t>
            </w:r>
            <w:r w:rsidRPr="00454E5B">
              <w:rPr>
                <w:rFonts w:ascii="Times New Roman" w:eastAsia="Times New Roman" w:hAnsi="Times New Roman" w:cs="Times New Roman"/>
                <w:b/>
                <w:sz w:val="24"/>
                <w:szCs w:val="24"/>
                <w:lang w:val="kk-KZ"/>
              </w:rPr>
              <w:t>-бап.</w:t>
            </w:r>
            <w:r>
              <w:rPr>
                <w:rFonts w:ascii="Times New Roman" w:eastAsia="Times New Roman" w:hAnsi="Times New Roman" w:cs="Times New Roman"/>
                <w:b/>
                <w:sz w:val="24"/>
                <w:szCs w:val="24"/>
                <w:lang w:val="kk-KZ"/>
              </w:rPr>
              <w:t xml:space="preserve"> </w:t>
            </w:r>
            <w:r w:rsidRPr="00454E5B">
              <w:rPr>
                <w:rFonts w:ascii="Times New Roman" w:eastAsia="Times New Roman" w:hAnsi="Times New Roman" w:cs="Times New Roman"/>
                <w:b/>
                <w:sz w:val="24"/>
                <w:szCs w:val="24"/>
                <w:lang w:val="kk-KZ"/>
              </w:rPr>
              <w:t>жоқ</w:t>
            </w:r>
          </w:p>
        </w:tc>
        <w:tc>
          <w:tcPr>
            <w:tcW w:w="4538" w:type="dxa"/>
            <w:tcBorders>
              <w:top w:val="single" w:sz="4" w:space="0" w:color="auto"/>
              <w:left w:val="single" w:sz="4" w:space="0" w:color="auto"/>
              <w:bottom w:val="single" w:sz="4" w:space="0" w:color="auto"/>
              <w:right w:val="single" w:sz="4" w:space="0" w:color="auto"/>
            </w:tcBorders>
          </w:tcPr>
          <w:p w:rsidR="00A056F9" w:rsidRDefault="00C95071" w:rsidP="00C95071">
            <w:pPr>
              <w:contextualSpacing/>
              <w:jc w:val="both"/>
              <w:rPr>
                <w:rFonts w:ascii="Times New Roman" w:eastAsia="Times New Roman" w:hAnsi="Times New Roman" w:cs="Times New Roman"/>
                <w:b/>
                <w:sz w:val="24"/>
                <w:szCs w:val="24"/>
                <w:lang w:val="kk-KZ"/>
              </w:rPr>
            </w:pPr>
            <w:r w:rsidRPr="00454E5B">
              <w:rPr>
                <w:rFonts w:ascii="Times New Roman" w:eastAsia="Times New Roman" w:hAnsi="Times New Roman" w:cs="Times New Roman"/>
                <w:b/>
                <w:sz w:val="24"/>
                <w:szCs w:val="24"/>
              </w:rPr>
              <w:t>44-</w:t>
            </w:r>
            <w:r>
              <w:rPr>
                <w:rFonts w:ascii="Times New Roman" w:eastAsia="Times New Roman" w:hAnsi="Times New Roman" w:cs="Times New Roman"/>
                <w:b/>
                <w:sz w:val="24"/>
                <w:szCs w:val="24"/>
                <w:lang w:val="kk-KZ"/>
              </w:rPr>
              <w:t>2</w:t>
            </w:r>
            <w:r w:rsidRPr="00454E5B">
              <w:rPr>
                <w:rFonts w:ascii="Times New Roman" w:eastAsia="Times New Roman" w:hAnsi="Times New Roman" w:cs="Times New Roman"/>
                <w:b/>
                <w:sz w:val="24"/>
                <w:szCs w:val="24"/>
                <w:lang w:val="kk-KZ"/>
              </w:rPr>
              <w:t>-бап.</w:t>
            </w:r>
            <w:r w:rsidRPr="00454E5B">
              <w:rPr>
                <w:rFonts w:ascii="Times New Roman" w:eastAsia="Times New Roman" w:hAnsi="Times New Roman" w:cs="Times New Roman"/>
                <w:b/>
                <w:sz w:val="24"/>
                <w:szCs w:val="24"/>
              </w:rPr>
              <w:t xml:space="preserve"> </w:t>
            </w:r>
            <w:r w:rsidRPr="00454E5B">
              <w:rPr>
                <w:rFonts w:ascii="Times New Roman" w:eastAsia="Calibri" w:hAnsi="Times New Roman" w:cs="Times New Roman"/>
                <w:b/>
                <w:sz w:val="28"/>
                <w:szCs w:val="28"/>
                <w:lang w:val="kk-KZ"/>
              </w:rPr>
              <w:t xml:space="preserve"> </w:t>
            </w:r>
            <w:r>
              <w:t xml:space="preserve"> </w:t>
            </w:r>
            <w:r w:rsidR="00A056F9">
              <w:rPr>
                <w:rFonts w:ascii="Times New Roman" w:eastAsia="Calibri" w:hAnsi="Times New Roman" w:cs="Times New Roman"/>
                <w:b/>
                <w:sz w:val="24"/>
                <w:szCs w:val="24"/>
                <w:lang w:val="kk-KZ"/>
              </w:rPr>
              <w:t xml:space="preserve">Допингті </w:t>
            </w:r>
            <w:r w:rsidR="00E575C2">
              <w:rPr>
                <w:rFonts w:ascii="Times New Roman" w:eastAsia="Calibri" w:hAnsi="Times New Roman" w:cs="Times New Roman"/>
                <w:b/>
                <w:sz w:val="24"/>
                <w:szCs w:val="24"/>
                <w:lang w:val="kk-KZ"/>
              </w:rPr>
              <w:t>қолданғаны</w:t>
            </w:r>
            <w:r w:rsidR="00A056F9">
              <w:rPr>
                <w:rFonts w:ascii="Times New Roman" w:eastAsia="Calibri" w:hAnsi="Times New Roman" w:cs="Times New Roman"/>
                <w:b/>
                <w:sz w:val="24"/>
                <w:szCs w:val="24"/>
                <w:lang w:val="kk-KZ"/>
              </w:rPr>
              <w:t xml:space="preserve"> үшін</w:t>
            </w:r>
            <w:r w:rsidRPr="00FC2553">
              <w:rPr>
                <w:rFonts w:ascii="Times New Roman" w:eastAsia="Calibri" w:hAnsi="Times New Roman" w:cs="Times New Roman"/>
                <w:b/>
                <w:sz w:val="24"/>
                <w:szCs w:val="24"/>
                <w:lang w:val="kk-KZ"/>
              </w:rPr>
              <w:t xml:space="preserve"> шаралар </w:t>
            </w:r>
            <w:r>
              <w:rPr>
                <w:rFonts w:ascii="Times New Roman" w:eastAsia="Times New Roman" w:hAnsi="Times New Roman" w:cs="Times New Roman"/>
                <w:b/>
                <w:sz w:val="24"/>
                <w:szCs w:val="24"/>
                <w:lang w:val="kk-KZ"/>
              </w:rPr>
              <w:t xml:space="preserve">      </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 xml:space="preserve">1. Допингті пайдаланғаны үшін: </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1)  ресми шешім шығарылған кезден бастап қолданылатын жарыстан шеттету;</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2)   ресми шешім шығарылған кезден бастап жүргізілетін, жарыс нәтижесінің күші жойылған жағдайда, ақшалай көтермелеуді қайтару;</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3)  ресми шешім шығарылған кезден бастап жүргізілетін, спортшылар мен жаттықтырушыларды өмір бойы ай сайынғы материалдық қамсыздандыру төлемдерінен айыру;</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 xml:space="preserve">4)  ресми шешім шығарылған кезден бастап жүргізілетін, спортшыларды, жаттықтырушыларды және клубтық командалардың жетекшілерін ай </w:t>
            </w:r>
            <w:r w:rsidRPr="00F24459">
              <w:rPr>
                <w:rFonts w:eastAsia="Calibri"/>
                <w:b/>
                <w:sz w:val="24"/>
                <w:szCs w:val="24"/>
                <w:lang w:val="kk-KZ"/>
              </w:rPr>
              <w:lastRenderedPageBreak/>
              <w:t>сайынғы ақшалай қамтудан айыру;</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5)  ресми шешім шығарылған кезден бастап жүргізілетін, спорт түрлері бойынша Қазақстан Республикасы құрама командаларының (спорт түрлері бойынша ұлттық құрама командаларының) мүшелері халықаралық спорттық жарыстарда спорттық жарақаттар алған және мертіккен кезде оларды өтемақы төлемдерінен айыру;</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 xml:space="preserve">6) нәтиженің күші жойылған кезден бастап  жүргізілетін, спорттық атақтан айыру;         </w:t>
            </w:r>
          </w:p>
          <w:p w:rsidR="00F24459" w:rsidRPr="00F24459" w:rsidRDefault="00F24459" w:rsidP="00F24459">
            <w:pPr>
              <w:pStyle w:val="a4"/>
              <w:ind w:firstLine="708"/>
              <w:jc w:val="both"/>
              <w:rPr>
                <w:rFonts w:eastAsia="Calibri"/>
                <w:b/>
                <w:sz w:val="24"/>
                <w:szCs w:val="24"/>
                <w:lang w:val="kk-KZ"/>
              </w:rPr>
            </w:pPr>
            <w:r w:rsidRPr="00F24459">
              <w:rPr>
                <w:rFonts w:eastAsia="Calibri"/>
                <w:b/>
                <w:sz w:val="24"/>
                <w:szCs w:val="24"/>
                <w:lang w:val="kk-KZ"/>
              </w:rPr>
              <w:t>7) нәтиженің күші жойылған кезден бастап жүргізілетін, Олимпиада, Паралимпиада, Сурдлимпиада ойындарының чемпиондары мен жүлдегерлерін тұрғын үйден айыру;</w:t>
            </w:r>
          </w:p>
          <w:p w:rsidR="00A056F9" w:rsidRPr="00710E78" w:rsidRDefault="00F24459" w:rsidP="00F24459">
            <w:pPr>
              <w:spacing w:after="200"/>
              <w:contextualSpacing/>
              <w:jc w:val="both"/>
              <w:rPr>
                <w:rFonts w:ascii="Times New Roman" w:eastAsia="Calibri" w:hAnsi="Times New Roman" w:cs="Times New Roman"/>
                <w:b/>
                <w:sz w:val="24"/>
                <w:szCs w:val="24"/>
                <w:lang w:val="kk-KZ"/>
              </w:rPr>
            </w:pPr>
            <w:r w:rsidRPr="00F24459">
              <w:rPr>
                <w:rFonts w:ascii="Times New Roman" w:eastAsia="Calibri" w:hAnsi="Times New Roman" w:cs="Times New Roman"/>
                <w:b/>
                <w:sz w:val="24"/>
                <w:szCs w:val="24"/>
                <w:lang w:val="kk-KZ"/>
              </w:rPr>
              <w:t>8) ресми шешім шығарылған кезден бастап жүргізілетін, спортшыларды, жаттықтырушыларды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 облыстардың, республикалық маңызы бар қалалардың және астананың спорт түрлері бойынша құрама командаларының құрамынан шығару көзделеді</w:t>
            </w:r>
            <w:r w:rsidR="00D27534" w:rsidRPr="00F24459">
              <w:rPr>
                <w:rFonts w:ascii="Times New Roman" w:hAnsi="Times New Roman" w:cs="Times New Roman"/>
                <w:b/>
                <w:sz w:val="24"/>
                <w:szCs w:val="24"/>
                <w:lang w:val="kk-KZ"/>
              </w:rPr>
              <w:t>.</w:t>
            </w:r>
            <w:r w:rsidR="00C95071" w:rsidRPr="00454E5B">
              <w:rPr>
                <w:rFonts w:ascii="Times New Roman" w:eastAsia="Calibri" w:hAnsi="Times New Roman" w:cs="Times New Roman"/>
                <w:sz w:val="24"/>
                <w:szCs w:val="24"/>
                <w:lang w:val="kk-KZ"/>
              </w:rPr>
              <w:t xml:space="preserve"> </w:t>
            </w:r>
            <w:r w:rsidR="00C95071" w:rsidRPr="00454E5B">
              <w:rPr>
                <w:rFonts w:ascii="Calibri" w:eastAsia="Times New Roman" w:hAnsi="Calibri" w:cs="Times New Roman"/>
                <w:b/>
                <w:sz w:val="24"/>
                <w:szCs w:val="24"/>
                <w:lang w:val="kk-KZ"/>
              </w:rPr>
              <w:t xml:space="preserve">  </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lastRenderedPageBreak/>
              <w:t>Допингке қарсы ережені бұзған спортшылар</w:t>
            </w:r>
            <w:r>
              <w:rPr>
                <w:rFonts w:ascii="Times New Roman" w:eastAsia="Times New Roman" w:hAnsi="Times New Roman" w:cs="Times New Roman"/>
                <w:sz w:val="24"/>
                <w:szCs w:val="24"/>
                <w:lang w:val="kk-KZ"/>
              </w:rPr>
              <w:t>дың</w:t>
            </w:r>
            <w:r w:rsidRPr="00454E5B">
              <w:rPr>
                <w:rFonts w:ascii="Times New Roman" w:eastAsia="Times New Roman" w:hAnsi="Times New Roman" w:cs="Times New Roman"/>
                <w:sz w:val="24"/>
                <w:szCs w:val="24"/>
                <w:lang w:val="kk-KZ"/>
              </w:rPr>
              <w:t>, жаттықтырушылар</w:t>
            </w:r>
            <w:r>
              <w:rPr>
                <w:rFonts w:ascii="Times New Roman" w:eastAsia="Times New Roman" w:hAnsi="Times New Roman" w:cs="Times New Roman"/>
                <w:sz w:val="24"/>
                <w:szCs w:val="24"/>
                <w:lang w:val="kk-KZ"/>
              </w:rPr>
              <w:t>дың</w:t>
            </w:r>
            <w:r w:rsidRPr="00454E5B">
              <w:rPr>
                <w:rFonts w:ascii="Times New Roman" w:eastAsia="Times New Roman" w:hAnsi="Times New Roman" w:cs="Times New Roman"/>
                <w:sz w:val="24"/>
                <w:szCs w:val="24"/>
                <w:lang w:val="kk-KZ"/>
              </w:rPr>
              <w:t xml:space="preserve"> жауапкершілігін </w:t>
            </w:r>
            <w:r>
              <w:rPr>
                <w:rFonts w:ascii="Times New Roman" w:eastAsia="Times New Roman" w:hAnsi="Times New Roman" w:cs="Times New Roman"/>
                <w:sz w:val="24"/>
                <w:szCs w:val="24"/>
                <w:lang w:val="kk-KZ"/>
              </w:rPr>
              <w:t>арттыру</w:t>
            </w:r>
            <w:r w:rsidRPr="00454E5B">
              <w:rPr>
                <w:rFonts w:ascii="Times New Roman" w:eastAsia="Times New Roman" w:hAnsi="Times New Roman" w:cs="Times New Roman"/>
                <w:sz w:val="24"/>
                <w:szCs w:val="24"/>
                <w:lang w:val="kk-KZ"/>
              </w:rPr>
              <w:t xml:space="preserve"> үшін</w:t>
            </w:r>
          </w:p>
        </w:tc>
      </w:tr>
      <w:tr w:rsidR="00C95071" w:rsidRPr="00A054F7" w:rsidTr="00E93C34">
        <w:trPr>
          <w:trHeight w:val="416"/>
        </w:trPr>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lastRenderedPageBreak/>
              <w:t>5</w:t>
            </w:r>
            <w:r w:rsidR="00622076">
              <w:rPr>
                <w:rFonts w:ascii="Times New Roman" w:eastAsia="Times New Roman" w:hAnsi="Times New Roman" w:cs="Times New Roman"/>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 xml:space="preserve">46-баптың </w:t>
            </w:r>
          </w:p>
          <w:p w:rsidR="00C95071" w:rsidRPr="00454E5B" w:rsidRDefault="00C95071" w:rsidP="00C95071">
            <w:pPr>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1-тармағы</w:t>
            </w:r>
          </w:p>
          <w:p w:rsidR="00C95071" w:rsidRPr="00454E5B" w:rsidRDefault="00C95071" w:rsidP="00C95071">
            <w:pPr>
              <w:contextualSpacing/>
              <w:rPr>
                <w:rFonts w:ascii="Times New Roman" w:eastAsia="Times New Roman" w:hAnsi="Times New Roman" w:cs="Times New Roman"/>
                <w:sz w:val="24"/>
                <w:szCs w:val="24"/>
                <w:lang w:val="kk-KZ"/>
              </w:rPr>
            </w:pP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46-бап. Спортшылар мен жаттықтырушыларды мемлекеттік әлеуметтік қолдау</w:t>
            </w:r>
          </w:p>
          <w:p w:rsidR="00C95071" w:rsidRPr="00454E5B" w:rsidRDefault="00C95071" w:rsidP="00C95071">
            <w:pPr>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1. Мемлекет ай сайынғы төлемдерді білдіретін өмір бойы ай сайынғы материалдық қамтамасыз ету түрінде (бұдан әрі – материалдық қамтамасыз ету) спортшылар мен жаттықтырушыларды әлеуметтік қолдауды жүзеге асырады.</w:t>
            </w:r>
          </w:p>
          <w:p w:rsidR="00C95071" w:rsidRPr="00A43B85" w:rsidRDefault="00C95071" w:rsidP="00C95071">
            <w:pPr>
              <w:spacing w:after="200"/>
              <w:contextualSpacing/>
              <w:jc w:val="both"/>
              <w:rPr>
                <w:rFonts w:ascii="Times New Roman" w:eastAsia="Calibri" w:hAnsi="Times New Roman" w:cs="Times New Roman"/>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46-бап. Спортшылар мен жаттықтырушыларды мемлекеттік әлеуметтік қолдау</w:t>
            </w:r>
          </w:p>
          <w:p w:rsidR="00C95071" w:rsidRDefault="00C95071" w:rsidP="005D756C">
            <w:pPr>
              <w:contextualSpacing/>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rPr>
              <w:t xml:space="preserve">     </w:t>
            </w:r>
            <w:r w:rsidRPr="00454E5B">
              <w:rPr>
                <w:rFonts w:ascii="Times New Roman" w:eastAsia="Times New Roman" w:hAnsi="Times New Roman" w:cs="Times New Roman"/>
                <w:sz w:val="24"/>
                <w:szCs w:val="24"/>
                <w:lang w:val="kk-KZ"/>
              </w:rPr>
              <w:t>1. Мемлекет ай сайынғы төлемдерді білдіретін</w:t>
            </w:r>
            <w:r w:rsidR="00F24459">
              <w:rPr>
                <w:rFonts w:ascii="Times New Roman" w:eastAsia="Times New Roman" w:hAnsi="Times New Roman" w:cs="Times New Roman"/>
                <w:sz w:val="24"/>
                <w:szCs w:val="24"/>
                <w:lang w:val="kk-KZ"/>
              </w:rPr>
              <w:t>,</w:t>
            </w:r>
            <w:r w:rsidRPr="00454E5B">
              <w:rPr>
                <w:rFonts w:ascii="Times New Roman" w:eastAsia="Times New Roman" w:hAnsi="Times New Roman" w:cs="Times New Roman"/>
                <w:sz w:val="24"/>
                <w:szCs w:val="24"/>
                <w:lang w:val="kk-KZ"/>
              </w:rPr>
              <w:t xml:space="preserve"> өмір бойы ай сайынғы материалдық қамтамасыз ету түрінде (бұдан әрі – материалдық қамтамасыз ету) спортшыларды, </w:t>
            </w:r>
            <w:r w:rsidRPr="00454E5B">
              <w:rPr>
                <w:rFonts w:ascii="Times New Roman" w:eastAsia="Times New Roman" w:hAnsi="Times New Roman" w:cs="Times New Roman"/>
                <w:b/>
                <w:sz w:val="24"/>
                <w:szCs w:val="24"/>
                <w:lang w:val="kk-KZ"/>
              </w:rPr>
              <w:t xml:space="preserve">жаттықтырушылар </w:t>
            </w:r>
            <w:r>
              <w:rPr>
                <w:rFonts w:ascii="Times New Roman" w:eastAsia="Times New Roman" w:hAnsi="Times New Roman" w:cs="Times New Roman"/>
                <w:b/>
                <w:sz w:val="24"/>
                <w:szCs w:val="24"/>
                <w:lang w:val="kk-KZ"/>
              </w:rPr>
              <w:t>немесе</w:t>
            </w:r>
            <w:r w:rsidRPr="00454E5B">
              <w:rPr>
                <w:rFonts w:ascii="Times New Roman" w:eastAsia="Times New Roman" w:hAnsi="Times New Roman" w:cs="Times New Roman"/>
                <w:b/>
                <w:sz w:val="24"/>
                <w:szCs w:val="24"/>
                <w:lang w:val="kk-KZ"/>
              </w:rPr>
              <w:t xml:space="preserve"> жаттықтырушы-оқытушыларды</w:t>
            </w:r>
            <w:r w:rsidRPr="00454E5B">
              <w:rPr>
                <w:rFonts w:ascii="Times New Roman" w:eastAsia="Times New Roman" w:hAnsi="Times New Roman" w:cs="Times New Roman"/>
                <w:sz w:val="24"/>
                <w:szCs w:val="24"/>
                <w:lang w:val="kk-KZ"/>
              </w:rPr>
              <w:t xml:space="preserve"> әлеуметтік қолдауды жүзеге асырады.</w:t>
            </w:r>
            <w:r>
              <w:rPr>
                <w:rFonts w:ascii="Times New Roman" w:eastAsia="Calibri" w:hAnsi="Times New Roman" w:cs="Times New Roman"/>
                <w:sz w:val="24"/>
                <w:szCs w:val="24"/>
                <w:lang w:val="kk-KZ"/>
              </w:rPr>
              <w:t xml:space="preserve">   </w:t>
            </w:r>
          </w:p>
          <w:p w:rsidR="00C95071" w:rsidRPr="00073727" w:rsidRDefault="00C95071" w:rsidP="00C95071">
            <w:pPr>
              <w:spacing w:after="200"/>
              <w:contextualSpacing/>
              <w:jc w:val="both"/>
              <w:textAlignment w:val="baseline"/>
              <w:rPr>
                <w:rFonts w:ascii="Times New Roman" w:eastAsia="Times New Roman" w:hAnsi="Times New Roman" w:cs="Times New Roman"/>
                <w:b/>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C95071" w:rsidRPr="00576F04" w:rsidRDefault="00C95071" w:rsidP="00C95071">
            <w:pPr>
              <w:contextualSpacing/>
              <w:jc w:val="both"/>
              <w:rPr>
                <w:rFonts w:ascii="Times New Roman" w:eastAsia="Calibri" w:hAnsi="Times New Roman" w:cs="Times New Roman"/>
                <w:sz w:val="24"/>
                <w:szCs w:val="24"/>
                <w:shd w:val="clear" w:color="auto" w:fill="FFFFFF"/>
                <w:lang w:val="kk-KZ"/>
              </w:rPr>
            </w:pPr>
            <w:r w:rsidRPr="00073727">
              <w:rPr>
                <w:rFonts w:ascii="Times New Roman" w:eastAsia="Times New Roman" w:hAnsi="Times New Roman" w:cs="Times New Roman"/>
                <w:sz w:val="24"/>
                <w:szCs w:val="24"/>
                <w:lang w:val="kk-KZ"/>
              </w:rPr>
              <w:t>Заңның 1-бабының 16) тармақшасына сәйкес келтіру</w:t>
            </w:r>
            <w:r w:rsidRPr="00454E5B">
              <w:rPr>
                <w:rFonts w:ascii="Times New Roman" w:eastAsia="Times New Roman" w:hAnsi="Times New Roman" w:cs="Times New Roman"/>
                <w:sz w:val="24"/>
                <w:szCs w:val="24"/>
                <w:lang w:val="kk-KZ"/>
              </w:rPr>
              <w:t xml:space="preserve"> бөлігінде құқықтық олқылықты жою</w:t>
            </w:r>
            <w:r w:rsidRPr="00073727">
              <w:rPr>
                <w:rFonts w:ascii="Times New Roman" w:eastAsia="Times New Roman" w:hAnsi="Times New Roman" w:cs="Times New Roman"/>
                <w:sz w:val="24"/>
                <w:szCs w:val="24"/>
                <w:lang w:val="kk-KZ"/>
              </w:rPr>
              <w:t xml:space="preserve"> мақсатында </w:t>
            </w:r>
            <w:r w:rsidRPr="00454E5B">
              <w:rPr>
                <w:rFonts w:ascii="Times New Roman" w:eastAsia="Times New Roman" w:hAnsi="Times New Roman" w:cs="Times New Roman"/>
                <w:sz w:val="24"/>
                <w:szCs w:val="24"/>
                <w:lang w:val="kk-KZ"/>
              </w:rPr>
              <w:t xml:space="preserve">өйткені </w:t>
            </w:r>
            <w:r w:rsidRPr="00073727">
              <w:rPr>
                <w:rFonts w:ascii="Times New Roman" w:eastAsia="Calibri" w:hAnsi="Times New Roman" w:cs="Times New Roman"/>
                <w:sz w:val="24"/>
                <w:szCs w:val="24"/>
                <w:shd w:val="clear" w:color="auto" w:fill="FFFFFF"/>
                <w:lang w:val="kk-KZ"/>
              </w:rPr>
              <w:t>жаттықтырушы, жаттықтырушы-оқытушы – спорттық кәсіптік білімі бар, спорттық нәтижелерге қол жеткізуі үшін спортшыны даярлаудың оқу-жаттығу процесін және оның жарыстық қызметіне басшылықты жүзеге асыратын жеке адам</w:t>
            </w:r>
            <w:r w:rsidRPr="00454E5B">
              <w:rPr>
                <w:rFonts w:ascii="Times New Roman" w:eastAsia="Calibri" w:hAnsi="Times New Roman" w:cs="Times New Roman"/>
                <w:sz w:val="24"/>
                <w:szCs w:val="24"/>
                <w:shd w:val="clear" w:color="auto" w:fill="FFFFFF"/>
                <w:lang w:val="kk-KZ"/>
              </w:rPr>
              <w:t>.</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0F2E" w:rsidRDefault="00C95071" w:rsidP="00C95071">
            <w:pPr>
              <w:contextualSpacing/>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5</w:t>
            </w:r>
            <w:r w:rsidR="00622076">
              <w:rPr>
                <w:rFonts w:ascii="Times New Roman" w:eastAsia="Calibri" w:hAnsi="Times New Roman" w:cs="Times New Roman"/>
                <w:sz w:val="24"/>
                <w:szCs w:val="24"/>
                <w:lang w:val="kk-KZ"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C95071" w:rsidRDefault="00C95071" w:rsidP="00C95071">
            <w:pPr>
              <w:contextualSpacing/>
              <w:jc w:val="center"/>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val="kk-KZ" w:eastAsia="en-US"/>
              </w:rPr>
              <w:t xml:space="preserve">47-баптың жаңа      </w:t>
            </w:r>
          </w:p>
          <w:p w:rsidR="00C95071" w:rsidRPr="00454E5B" w:rsidRDefault="00C95071" w:rsidP="00C95071">
            <w:pPr>
              <w:contextualSpacing/>
              <w:jc w:val="center"/>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val="kk-KZ" w:eastAsia="en-US"/>
              </w:rPr>
              <w:t>1-1-тармағы</w:t>
            </w:r>
          </w:p>
          <w:p w:rsidR="00C95071" w:rsidRPr="00454E5B" w:rsidRDefault="00C95071" w:rsidP="00C95071">
            <w:pPr>
              <w:ind w:left="720"/>
              <w:contextualSpacing/>
              <w:jc w:val="center"/>
              <w:rPr>
                <w:rFonts w:ascii="Times New Roman" w:eastAsia="Calibri" w:hAnsi="Times New Roman" w:cs="Times New Roman"/>
                <w:sz w:val="24"/>
                <w:szCs w:val="24"/>
                <w:lang w:val="kk-KZ" w:eastAsia="en-US"/>
              </w:rPr>
            </w:pPr>
          </w:p>
          <w:p w:rsidR="00C95071" w:rsidRPr="00454E5B" w:rsidRDefault="00C95071" w:rsidP="00C95071">
            <w:pPr>
              <w:contextualSpacing/>
              <w:jc w:val="center"/>
              <w:rPr>
                <w:rFonts w:ascii="Times New Roman" w:eastAsia="Calibri" w:hAnsi="Times New Roman" w:cs="Times New Roman"/>
                <w:sz w:val="24"/>
                <w:szCs w:val="24"/>
                <w:lang w:eastAsia="en-US"/>
              </w:rPr>
            </w:pP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47-бап. Олимпиада, Паралимпиада, Сурдлимпиада ойындарының чемпиондары мен жүлдегерлеріне тұрғын үй беру және оны сатып алу тәртібі</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Pr="00454E5B">
              <w:rPr>
                <w:rFonts w:ascii="Times New Roman" w:eastAsia="Calibri" w:hAnsi="Times New Roman" w:cs="Times New Roman"/>
                <w:b/>
                <w:sz w:val="24"/>
                <w:szCs w:val="24"/>
                <w:lang w:val="kk-KZ"/>
              </w:rPr>
              <w:t>1-1</w:t>
            </w:r>
            <w:r w:rsidR="00F24459">
              <w:rPr>
                <w:rFonts w:ascii="Times New Roman" w:eastAsia="Calibri" w:hAnsi="Times New Roman" w:cs="Times New Roman"/>
                <w:b/>
                <w:sz w:val="24"/>
                <w:szCs w:val="24"/>
                <w:lang w:val="kk-KZ"/>
              </w:rPr>
              <w:t>.</w:t>
            </w:r>
            <w:r w:rsidRPr="00454E5B">
              <w:rPr>
                <w:rFonts w:ascii="Times New Roman" w:eastAsia="Calibri" w:hAnsi="Times New Roman" w:cs="Times New Roman"/>
                <w:b/>
                <w:sz w:val="24"/>
                <w:szCs w:val="24"/>
                <w:lang w:val="kk-KZ"/>
              </w:rPr>
              <w:t xml:space="preserve"> жоқ.</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hd w:val="clear" w:color="auto" w:fill="FFFFFF"/>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47-бап. Олимпиада, Паралимпиада, Сурдлимпиада ойындарының чемпиондары мен жүлдегерлеріне тұрғын үй беру және оны сатып алу тәртібі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917DE5"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Pr="00454E5B">
              <w:rPr>
                <w:rFonts w:ascii="Times New Roman" w:eastAsia="Calibri" w:hAnsi="Times New Roman" w:cs="Times New Roman"/>
                <w:b/>
                <w:sz w:val="24"/>
                <w:szCs w:val="24"/>
                <w:lang w:val="kk-KZ"/>
              </w:rPr>
              <w:t>1-1</w:t>
            </w:r>
            <w:r w:rsidR="00F24459">
              <w:rPr>
                <w:rFonts w:ascii="Times New Roman" w:eastAsia="Calibri" w:hAnsi="Times New Roman" w:cs="Times New Roman"/>
                <w:b/>
                <w:sz w:val="24"/>
                <w:szCs w:val="24"/>
                <w:lang w:val="kk-KZ"/>
              </w:rPr>
              <w:t>.</w:t>
            </w:r>
            <w:r w:rsidRPr="00454E5B">
              <w:rPr>
                <w:rFonts w:ascii="Times New Roman" w:eastAsia="Calibri" w:hAnsi="Times New Roman" w:cs="Times New Roman"/>
                <w:b/>
                <w:sz w:val="24"/>
                <w:szCs w:val="24"/>
                <w:lang w:val="kk-KZ"/>
              </w:rPr>
              <w:t xml:space="preserve"> </w:t>
            </w:r>
            <w:r w:rsidRPr="00454E5B">
              <w:rPr>
                <w:rFonts w:ascii="Calibri" w:eastAsia="Calibri" w:hAnsi="Calibri" w:cs="Times New Roman"/>
                <w:lang w:val="kk-KZ"/>
              </w:rPr>
              <w:t xml:space="preserve"> </w:t>
            </w:r>
            <w:r w:rsidR="00D27534" w:rsidRPr="00D27534">
              <w:rPr>
                <w:rFonts w:ascii="Times New Roman" w:eastAsia="Calibri" w:hAnsi="Times New Roman" w:cs="Times New Roman"/>
                <w:b/>
                <w:sz w:val="24"/>
                <w:szCs w:val="24"/>
                <w:lang w:val="kk-KZ"/>
              </w:rPr>
              <w:t>Олимпиада, Паралимпиада және Сурдлимпиада ойындарының чемпиондары немесе жүлдегерлері болып табылатын Қазақстан Республикасының спортшыларына жергілікті атқарушы органдар берген тұрғын</w:t>
            </w:r>
            <w:r w:rsidR="00F24459">
              <w:rPr>
                <w:rFonts w:ascii="Times New Roman" w:eastAsia="Calibri" w:hAnsi="Times New Roman" w:cs="Times New Roman"/>
                <w:b/>
                <w:sz w:val="24"/>
                <w:szCs w:val="24"/>
                <w:lang w:val="kk-KZ"/>
              </w:rPr>
              <w:t xml:space="preserve"> үйді иеліктен шығаруға 10 жыл мерзімге</w:t>
            </w:r>
            <w:r w:rsidR="00D27534" w:rsidRPr="00D27534">
              <w:rPr>
                <w:rFonts w:ascii="Times New Roman" w:eastAsia="Calibri" w:hAnsi="Times New Roman" w:cs="Times New Roman"/>
                <w:b/>
                <w:sz w:val="24"/>
                <w:szCs w:val="24"/>
                <w:lang w:val="kk-KZ"/>
              </w:rPr>
              <w:t xml:space="preserve"> тыйым салынады</w:t>
            </w:r>
            <w:r w:rsidRPr="00D27534">
              <w:rPr>
                <w:rFonts w:ascii="Times New Roman" w:eastAsia="Calibri" w:hAnsi="Times New Roman" w:cs="Times New Roman"/>
                <w:b/>
                <w:sz w:val="24"/>
                <w:szCs w:val="24"/>
                <w:lang w:val="kk-KZ"/>
              </w:rPr>
              <w:t>.</w:t>
            </w:r>
            <w:r>
              <w:rPr>
                <w:rFonts w:ascii="Times New Roman" w:eastAsia="Calibri" w:hAnsi="Times New Roman" w:cs="Times New Roman"/>
                <w:sz w:val="24"/>
                <w:szCs w:val="24"/>
                <w:lang w:val="kk-KZ"/>
              </w:rPr>
              <w:t xml:space="preserve"> </w:t>
            </w:r>
          </w:p>
          <w:p w:rsidR="00C95071" w:rsidRPr="00C83A6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spacing w:after="200"/>
              <w:contextualSpacing/>
              <w:jc w:val="both"/>
              <w:rPr>
                <w:rFonts w:ascii="Times New Roman" w:eastAsia="Times New Roman" w:hAnsi="Times New Roman" w:cs="Times New Roman"/>
                <w:sz w:val="24"/>
                <w:szCs w:val="24"/>
                <w:lang w:val="kk-KZ"/>
              </w:rPr>
            </w:pPr>
            <w:r w:rsidRPr="00454E5B">
              <w:rPr>
                <w:rFonts w:ascii="Times New Roman" w:eastAsia="Times New Roman" w:hAnsi="Times New Roman" w:cs="Times New Roman"/>
                <w:sz w:val="24"/>
                <w:szCs w:val="24"/>
                <w:lang w:val="kk-KZ"/>
              </w:rPr>
              <w:t>Допингке қарсы кодекске сәйкес спортшыларға тұрғын үйді иеліктен шығаруға тыйым салуды белгілеу мақсатында</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C83A61" w:rsidRDefault="00C95071" w:rsidP="00C95071">
            <w:pPr>
              <w:contextualSpacing/>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5</w:t>
            </w:r>
            <w:r w:rsidR="00622076">
              <w:rPr>
                <w:rFonts w:ascii="Times New Roman" w:eastAsia="Calibri" w:hAnsi="Times New Roman" w:cs="Times New Roman"/>
                <w:sz w:val="24"/>
                <w:szCs w:val="24"/>
                <w:lang w:val="kk-KZ"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C95071" w:rsidRDefault="00C95071" w:rsidP="00C95071">
            <w:pPr>
              <w:contextualSpacing/>
              <w:jc w:val="center"/>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val="kk-KZ" w:eastAsia="en-US"/>
              </w:rPr>
              <w:t xml:space="preserve">47-баптың </w:t>
            </w:r>
          </w:p>
          <w:p w:rsidR="00C95071" w:rsidRPr="00454E5B" w:rsidRDefault="00C95071" w:rsidP="00C95071">
            <w:pPr>
              <w:contextualSpacing/>
              <w:jc w:val="center"/>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val="kk-KZ" w:eastAsia="en-US"/>
              </w:rPr>
              <w:t>6-тармақтың  3), 4) және 5) тармақшала</w:t>
            </w:r>
            <w:r w:rsidRPr="00454E5B">
              <w:rPr>
                <w:rFonts w:ascii="Times New Roman" w:eastAsia="Calibri" w:hAnsi="Times New Roman" w:cs="Times New Roman"/>
                <w:sz w:val="24"/>
                <w:szCs w:val="24"/>
                <w:lang w:val="kk-KZ" w:eastAsia="en-US"/>
              </w:rPr>
              <w:lastRenderedPageBreak/>
              <w:t>ры</w:t>
            </w:r>
          </w:p>
          <w:p w:rsidR="00C95071" w:rsidRPr="00454E5B" w:rsidRDefault="00C95071" w:rsidP="00C95071">
            <w:pPr>
              <w:ind w:left="720"/>
              <w:contextualSpacing/>
              <w:jc w:val="center"/>
              <w:rPr>
                <w:rFonts w:ascii="Times New Roman" w:eastAsia="Calibri" w:hAnsi="Times New Roman" w:cs="Times New Roman"/>
                <w:sz w:val="24"/>
                <w:szCs w:val="24"/>
                <w:lang w:val="kk-KZ" w:eastAsia="en-US"/>
              </w:rPr>
            </w:pPr>
          </w:p>
          <w:p w:rsidR="00C95071" w:rsidRPr="00454E5B" w:rsidRDefault="00C95071" w:rsidP="00C95071">
            <w:pPr>
              <w:contextualSpacing/>
              <w:jc w:val="center"/>
              <w:rPr>
                <w:rFonts w:ascii="Times New Roman" w:eastAsia="Calibri" w:hAnsi="Times New Roman" w:cs="Times New Roman"/>
                <w:sz w:val="24"/>
                <w:szCs w:val="24"/>
                <w:lang w:val="kk-KZ" w:eastAsia="en-US"/>
              </w:rPr>
            </w:pP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hd w:val="clear" w:color="auto" w:fill="FFFFFF"/>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lastRenderedPageBreak/>
              <w:t>47-бап. Олимпиада, Паралимпиада, Сурдлимпиада ойындарының чемпиондары мен жүлдегерлеріне тұрғын үй беру және оны сатып алу тәртібі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6. Жергілікті атқарушы орган қажетті </w:t>
            </w:r>
            <w:r w:rsidRPr="00454E5B">
              <w:rPr>
                <w:rFonts w:ascii="Times New Roman" w:eastAsia="Calibri" w:hAnsi="Times New Roman" w:cs="Times New Roman"/>
                <w:sz w:val="24"/>
                <w:szCs w:val="24"/>
                <w:lang w:val="kk-KZ"/>
              </w:rPr>
              <w:lastRenderedPageBreak/>
              <w:t>құжаттарды алған соң мынадай іс-шараларды жүзеге асырады: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C95071" w:rsidRPr="00CD2341" w:rsidRDefault="00C95071" w:rsidP="00C95071">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lang w:val="kk-KZ"/>
              </w:rPr>
              <w:t xml:space="preserve">     3) он жұмыс күні ішінде дене шынықтыру және спорт саласындағы уәкілетті органға ағымдағы нысаналы трансферттер бойынша өтінім жібереді;</w:t>
            </w:r>
          </w:p>
          <w:p w:rsidR="00C95071" w:rsidRPr="00CD2341" w:rsidRDefault="00C95071" w:rsidP="00C95071">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lang w:val="kk-KZ"/>
              </w:rPr>
              <w:t xml:space="preserve">     4) дене шынықтыру және спорт саласындағы уәкілетті органмен Қазақстан Республикасының бюджет заңнамасында белгіленген нысан бойынша және мерзімдерде ағымдағы нысаналы трансферттер бойынша нәтижелер туралы келісім жасайды;</w:t>
            </w:r>
          </w:p>
          <w:p w:rsidR="00C95071" w:rsidRPr="00CD2341" w:rsidRDefault="00C95071" w:rsidP="00C95071">
            <w:pPr>
              <w:spacing w:after="200"/>
              <w:contextualSpacing/>
              <w:jc w:val="both"/>
              <w:rPr>
                <w:rFonts w:ascii="Times New Roman" w:eastAsia="Calibri" w:hAnsi="Times New Roman" w:cs="Times New Roman"/>
                <w:sz w:val="24"/>
                <w:szCs w:val="24"/>
                <w:lang w:val="kk-KZ"/>
              </w:rPr>
            </w:pPr>
            <w:r w:rsidRPr="00CD2341">
              <w:rPr>
                <w:rFonts w:ascii="Times New Roman" w:eastAsia="Calibri" w:hAnsi="Times New Roman" w:cs="Times New Roman"/>
                <w:sz w:val="24"/>
                <w:szCs w:val="24"/>
                <w:lang w:val="kk-KZ"/>
              </w:rPr>
              <w:t xml:space="preserve">     5) </w:t>
            </w:r>
            <w:r w:rsidRPr="00714A5A">
              <w:rPr>
                <w:rFonts w:ascii="Times New Roman" w:eastAsia="Calibri" w:hAnsi="Times New Roman" w:cs="Times New Roman"/>
                <w:b/>
                <w:sz w:val="24"/>
                <w:szCs w:val="24"/>
                <w:lang w:val="kk-KZ"/>
              </w:rPr>
              <w:t>ағымдағы нысаналы трансферттер түскен күннен</w:t>
            </w:r>
            <w:r w:rsidRPr="00CD2341">
              <w:rPr>
                <w:rFonts w:ascii="Times New Roman" w:eastAsia="Calibri" w:hAnsi="Times New Roman" w:cs="Times New Roman"/>
                <w:sz w:val="24"/>
                <w:szCs w:val="24"/>
                <w:lang w:val="kk-KZ"/>
              </w:rPr>
              <w:t xml:space="preserve"> бастап алты айдан кешіктірілмейтін мерзімдерде Олимпиада, Паралимпиада және Сурдлимпиада ойындарының чемпиондары мен жүлдегерлері үшін тұрғын үй сатып алады;</w:t>
            </w:r>
          </w:p>
          <w:p w:rsidR="00C95071" w:rsidRDefault="00C95071" w:rsidP="005D756C">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917DE5" w:rsidRPr="00454E5B" w:rsidRDefault="00917DE5" w:rsidP="005D756C">
            <w:pPr>
              <w:spacing w:after="200"/>
              <w:contextualSpacing/>
              <w:jc w:val="both"/>
              <w:rPr>
                <w:rFonts w:ascii="Times New Roman" w:eastAsia="Calibri" w:hAnsi="Times New Roman" w:cs="Times New Roman"/>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hd w:val="clear" w:color="auto" w:fill="FFFFFF"/>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lastRenderedPageBreak/>
              <w:t>47-бап. Олимпиада, Паралимпиада, Сурдлимпиада ойындарының чемпиондары мен жүлдегерлеріне тұрғын үй беру және оны сатып алу тәртібі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 xml:space="preserve">6. Жергілікті атқарушы орган қажетті </w:t>
            </w:r>
            <w:r w:rsidRPr="00454E5B">
              <w:rPr>
                <w:rFonts w:ascii="Times New Roman" w:eastAsia="Calibri" w:hAnsi="Times New Roman" w:cs="Times New Roman"/>
                <w:sz w:val="24"/>
                <w:szCs w:val="24"/>
                <w:lang w:val="kk-KZ"/>
              </w:rPr>
              <w:lastRenderedPageBreak/>
              <w:t>құжаттарды алған соң мынадай іс-шараларды жүзеге асырады:</w:t>
            </w:r>
          </w:p>
          <w:p w:rsidR="00C95071"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C95071" w:rsidRPr="00B03423"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sidRPr="00454E5B">
              <w:rPr>
                <w:rFonts w:ascii="Times New Roman" w:eastAsia="Calibri" w:hAnsi="Times New Roman" w:cs="Times New Roman"/>
                <w:b/>
                <w:sz w:val="24"/>
                <w:szCs w:val="24"/>
                <w:lang w:val="kk-KZ"/>
              </w:rPr>
              <w:t>3) алып тастау;</w:t>
            </w:r>
          </w:p>
          <w:p w:rsidR="00C95071" w:rsidRDefault="00C95071" w:rsidP="00C95071">
            <w:pPr>
              <w:spacing w:after="200"/>
              <w:contextualSpacing/>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4) алып тастау;</w:t>
            </w:r>
          </w:p>
          <w:p w:rsidR="00C95071" w:rsidRPr="00454E5B" w:rsidRDefault="00C95071" w:rsidP="00C95071">
            <w:pPr>
              <w:spacing w:after="200"/>
              <w:contextualSpacing/>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Pr="00454E5B">
              <w:rPr>
                <w:rFonts w:ascii="Times New Roman" w:eastAsia="Calibri" w:hAnsi="Times New Roman" w:cs="Times New Roman"/>
                <w:b/>
                <w:sz w:val="24"/>
                <w:szCs w:val="24"/>
                <w:lang w:val="kk-KZ"/>
              </w:rPr>
              <w:t>5)</w:t>
            </w:r>
            <w:r>
              <w:rPr>
                <w:rFonts w:ascii="Times New Roman" w:eastAsia="Calibri" w:hAnsi="Times New Roman" w:cs="Times New Roman"/>
                <w:b/>
                <w:sz w:val="24"/>
                <w:szCs w:val="24"/>
                <w:lang w:val="kk-KZ"/>
              </w:rPr>
              <w:t xml:space="preserve"> өтініш берген сәттен </w:t>
            </w:r>
            <w:r w:rsidRPr="00CD2341">
              <w:rPr>
                <w:rFonts w:ascii="Times New Roman" w:eastAsia="Calibri" w:hAnsi="Times New Roman" w:cs="Times New Roman"/>
                <w:sz w:val="24"/>
                <w:szCs w:val="24"/>
                <w:lang w:val="kk-KZ"/>
              </w:rPr>
              <w:t>бастап алты айдан кешіктірілмейтін мерзімдерде Олимпиада, Паралимпиада және Сурдлимпиада ойындарының чемпиондары мен жүлдегерлері үшін тұрғын үй сатып алады</w:t>
            </w:r>
            <w:r w:rsidRPr="00454E5B">
              <w:rPr>
                <w:rFonts w:ascii="Times New Roman" w:eastAsia="Calibri" w:hAnsi="Times New Roman" w:cs="Times New Roman"/>
                <w:b/>
                <w:sz w:val="24"/>
                <w:szCs w:val="24"/>
                <w:lang w:val="kk-KZ"/>
              </w:rPr>
              <w:t>;</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p>
          <w:p w:rsidR="00C95071" w:rsidRPr="00454E5B" w:rsidRDefault="00C95071" w:rsidP="00C95071">
            <w:pPr>
              <w:shd w:val="clear" w:color="auto" w:fill="FFFFFF"/>
              <w:contextualSpacing/>
              <w:jc w:val="both"/>
              <w:textAlignment w:val="baseline"/>
              <w:rPr>
                <w:rFonts w:ascii="Times New Roman" w:eastAsia="Calibri" w:hAnsi="Times New Roman" w:cs="Times New Roman"/>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E93560">
              <w:rPr>
                <w:rFonts w:ascii="Times New Roman" w:eastAsia="Times New Roman" w:hAnsi="Times New Roman" w:cs="Times New Roman"/>
                <w:sz w:val="24"/>
                <w:szCs w:val="24"/>
                <w:lang w:val="kk-KZ"/>
              </w:rPr>
              <w:lastRenderedPageBreak/>
              <w:t xml:space="preserve">Жергілікті бюджеттерден тұрғын үй сатып алуға, сондай-ақ ағымдағы </w:t>
            </w:r>
            <w:r>
              <w:rPr>
                <w:rFonts w:ascii="Times New Roman" w:eastAsia="Times New Roman" w:hAnsi="Times New Roman" w:cs="Times New Roman"/>
                <w:sz w:val="24"/>
                <w:szCs w:val="24"/>
                <w:lang w:val="kk-KZ"/>
              </w:rPr>
              <w:t xml:space="preserve">нысапалы </w:t>
            </w:r>
            <w:r w:rsidRPr="00E93560">
              <w:rPr>
                <w:rFonts w:ascii="Times New Roman" w:eastAsia="Times New Roman" w:hAnsi="Times New Roman" w:cs="Times New Roman"/>
                <w:sz w:val="24"/>
                <w:szCs w:val="24"/>
                <w:lang w:val="kk-KZ"/>
              </w:rPr>
              <w:t>трансферттерді алып тастауға байланысты</w:t>
            </w: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7D1377" w:rsidRDefault="00C95071" w:rsidP="00C95071">
            <w:pPr>
              <w:contextualSpacing/>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lastRenderedPageBreak/>
              <w:t>5</w:t>
            </w:r>
            <w:r w:rsidR="00622076">
              <w:rPr>
                <w:rFonts w:ascii="Times New Roman" w:eastAsia="Calibri" w:hAnsi="Times New Roman" w:cs="Times New Roman"/>
                <w:sz w:val="24"/>
                <w:szCs w:val="24"/>
                <w:lang w:val="kk-KZ"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C95071" w:rsidRDefault="00C95071" w:rsidP="00C95071">
            <w:pPr>
              <w:contextualSpacing/>
              <w:jc w:val="center"/>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val="kk-KZ" w:eastAsia="en-US"/>
              </w:rPr>
              <w:t>47-баптың</w:t>
            </w:r>
            <w:r w:rsidRPr="00454E5B">
              <w:rPr>
                <w:rFonts w:ascii="Times New Roman" w:eastAsia="Calibri" w:hAnsi="Times New Roman" w:cs="Times New Roman"/>
                <w:sz w:val="24"/>
                <w:szCs w:val="24"/>
                <w:lang w:eastAsia="en-US"/>
              </w:rPr>
              <w:t xml:space="preserve"> </w:t>
            </w:r>
          </w:p>
          <w:p w:rsidR="00C95071" w:rsidRPr="00454E5B" w:rsidRDefault="00C95071" w:rsidP="00C95071">
            <w:pPr>
              <w:contextualSpacing/>
              <w:jc w:val="center"/>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eastAsia="en-US"/>
              </w:rPr>
              <w:t>8</w:t>
            </w:r>
            <w:r w:rsidRPr="00454E5B">
              <w:rPr>
                <w:rFonts w:ascii="Times New Roman" w:eastAsia="Calibri" w:hAnsi="Times New Roman" w:cs="Times New Roman"/>
                <w:sz w:val="24"/>
                <w:szCs w:val="24"/>
                <w:lang w:val="kk-KZ" w:eastAsia="en-US"/>
              </w:rPr>
              <w:t>-тармағы</w:t>
            </w:r>
          </w:p>
        </w:tc>
        <w:tc>
          <w:tcPr>
            <w:tcW w:w="481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hd w:val="clear" w:color="auto" w:fill="FFFFFF"/>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47-бап. Олимпиада, Паралимпиада, Сурдлимпиада ойындарының чемпиондары мен жүлдегерлеріне тұрғын үй беру және оны сатып алу тәртібі</w:t>
            </w:r>
          </w:p>
          <w:p w:rsidR="00C95071" w:rsidRDefault="00C95071" w:rsidP="005D756C">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8. Олимпиада, Паралимпиада және Сурдлимпиада ойындарының чемпиондарына немесе жүлдегерлеріне тұрғын үй алуды (сатып алуды) қаржыландыру Олимпиада, Паралимпиада және Сурдлимпиада ойындары аяқталған </w:t>
            </w:r>
            <w:r w:rsidRPr="00454E5B">
              <w:rPr>
                <w:rFonts w:ascii="Times New Roman" w:eastAsia="Calibri" w:hAnsi="Times New Roman" w:cs="Times New Roman"/>
                <w:sz w:val="24"/>
                <w:szCs w:val="24"/>
                <w:lang w:val="kk-KZ"/>
              </w:rPr>
              <w:lastRenderedPageBreak/>
              <w:t>күннен бастап алты айдан кешіктірілмей, Қазақстан Республикасының бюджет заңнамасына сәйкес ағымдағы нысаналы трансферттерді аудару арқылы жүзеге асырылады.</w:t>
            </w:r>
          </w:p>
          <w:p w:rsidR="00917DE5" w:rsidRPr="00454E5B" w:rsidRDefault="00917DE5" w:rsidP="005D756C">
            <w:pPr>
              <w:spacing w:after="200"/>
              <w:contextualSpacing/>
              <w:jc w:val="both"/>
              <w:rPr>
                <w:rFonts w:ascii="Times New Roman" w:eastAsia="Calibri" w:hAnsi="Times New Roman" w:cs="Times New Roman"/>
                <w:sz w:val="24"/>
                <w:szCs w:val="24"/>
                <w:lang w:val="kk-KZ"/>
              </w:rPr>
            </w:pPr>
          </w:p>
        </w:tc>
        <w:tc>
          <w:tcPr>
            <w:tcW w:w="4538"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shd w:val="clear" w:color="auto" w:fill="FFFFFF"/>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lastRenderedPageBreak/>
              <w:t>47-бап. Олимпиада, Паралимпиада, Сурдлимпиада ойындарының чемпиондары мен жүлдегерлеріне тұрғын үй беру және оны сатып алу тәртібі</w:t>
            </w:r>
          </w:p>
          <w:p w:rsidR="00C95071" w:rsidRPr="00454E5B" w:rsidRDefault="00C95071" w:rsidP="00C95071">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454E5B">
              <w:rPr>
                <w:rFonts w:ascii="Times New Roman" w:eastAsia="Calibri" w:hAnsi="Times New Roman" w:cs="Times New Roman"/>
                <w:sz w:val="24"/>
                <w:szCs w:val="24"/>
                <w:lang w:val="kk-KZ"/>
              </w:rPr>
              <w:t xml:space="preserve">8. Олимпиада, Паралимпиада және Сурдлимпиада ойындарының чемпиондарына немесе жүлдегерлеріне тұрғын үй алуды (сатып алуды) қаржыландыру Олимпиада, Паралимпиада және Сурдлимпиада </w:t>
            </w:r>
            <w:r w:rsidRPr="00454E5B">
              <w:rPr>
                <w:rFonts w:ascii="Times New Roman" w:eastAsia="Calibri" w:hAnsi="Times New Roman" w:cs="Times New Roman"/>
                <w:sz w:val="24"/>
                <w:szCs w:val="24"/>
                <w:lang w:val="kk-KZ"/>
              </w:rPr>
              <w:lastRenderedPageBreak/>
              <w:t xml:space="preserve">ойындары аяқталған күннен бастап алты айдан кешіктірілмей, </w:t>
            </w:r>
            <w:r w:rsidRPr="00454E5B">
              <w:rPr>
                <w:rFonts w:ascii="Times New Roman" w:eastAsia="Calibri" w:hAnsi="Times New Roman" w:cs="Times New Roman"/>
                <w:b/>
                <w:sz w:val="24"/>
                <w:szCs w:val="24"/>
                <w:lang w:val="kk-KZ"/>
              </w:rPr>
              <w:t xml:space="preserve">жергілікті бюджет </w:t>
            </w:r>
            <w:r w:rsidR="00F24459">
              <w:rPr>
                <w:rFonts w:ascii="Times New Roman" w:eastAsia="Calibri" w:hAnsi="Times New Roman" w:cs="Times New Roman"/>
                <w:b/>
                <w:sz w:val="24"/>
                <w:szCs w:val="24"/>
                <w:lang w:val="kk-KZ"/>
              </w:rPr>
              <w:t>қаражаттар</w:t>
            </w:r>
            <w:r w:rsidR="00CD7DEE">
              <w:rPr>
                <w:rFonts w:ascii="Times New Roman" w:eastAsia="Calibri" w:hAnsi="Times New Roman" w:cs="Times New Roman"/>
                <w:b/>
                <w:sz w:val="24"/>
                <w:szCs w:val="24"/>
                <w:lang w:val="kk-KZ"/>
              </w:rPr>
              <w:t xml:space="preserve"> </w:t>
            </w:r>
            <w:r w:rsidRPr="00454E5B">
              <w:rPr>
                <w:rFonts w:ascii="Times New Roman" w:eastAsia="Calibri" w:hAnsi="Times New Roman" w:cs="Times New Roman"/>
                <w:b/>
                <w:sz w:val="24"/>
                <w:szCs w:val="24"/>
                <w:lang w:val="kk-KZ"/>
              </w:rPr>
              <w:t>есе</w:t>
            </w:r>
            <w:r>
              <w:rPr>
                <w:rFonts w:ascii="Times New Roman" w:eastAsia="Calibri" w:hAnsi="Times New Roman" w:cs="Times New Roman"/>
                <w:b/>
                <w:sz w:val="24"/>
                <w:szCs w:val="24"/>
                <w:lang w:val="kk-KZ"/>
              </w:rPr>
              <w:t>б</w:t>
            </w:r>
            <w:r w:rsidRPr="00454E5B">
              <w:rPr>
                <w:rFonts w:ascii="Times New Roman" w:eastAsia="Calibri" w:hAnsi="Times New Roman" w:cs="Times New Roman"/>
                <w:b/>
                <w:sz w:val="24"/>
                <w:szCs w:val="24"/>
                <w:lang w:val="kk-KZ"/>
              </w:rPr>
              <w:t>інен</w:t>
            </w:r>
            <w:r w:rsidRPr="00454E5B">
              <w:rPr>
                <w:rFonts w:ascii="Times New Roman" w:eastAsia="Calibri" w:hAnsi="Times New Roman" w:cs="Times New Roman"/>
                <w:sz w:val="24"/>
                <w:szCs w:val="24"/>
                <w:lang w:val="kk-KZ"/>
              </w:rPr>
              <w:t xml:space="preserve"> жүзеге асырылады.</w:t>
            </w:r>
          </w:p>
          <w:p w:rsidR="00C95071" w:rsidRPr="00454E5B" w:rsidRDefault="00C95071" w:rsidP="00C95071">
            <w:pPr>
              <w:shd w:val="clear" w:color="auto" w:fill="FFFFFF"/>
              <w:contextualSpacing/>
              <w:jc w:val="both"/>
              <w:textAlignment w:val="baseline"/>
              <w:rPr>
                <w:rFonts w:ascii="Times New Roman" w:eastAsia="Calibri" w:hAnsi="Times New Roman" w:cs="Times New Roman"/>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jc w:val="both"/>
              <w:rPr>
                <w:rFonts w:ascii="Times New Roman" w:eastAsia="Times New Roman" w:hAnsi="Times New Roman" w:cs="Times New Roman"/>
                <w:sz w:val="24"/>
                <w:szCs w:val="24"/>
                <w:lang w:val="kk-KZ"/>
              </w:rPr>
            </w:pPr>
            <w:r w:rsidRPr="00E93560">
              <w:rPr>
                <w:rFonts w:ascii="Times New Roman" w:eastAsia="Times New Roman" w:hAnsi="Times New Roman" w:cs="Times New Roman"/>
                <w:sz w:val="24"/>
                <w:szCs w:val="24"/>
                <w:lang w:val="kk-KZ"/>
              </w:rPr>
              <w:lastRenderedPageBreak/>
              <w:t>Жергілікті бюджеттерден тұрғын үй сатып алуды нақтылау мақсатында</w:t>
            </w:r>
          </w:p>
        </w:tc>
      </w:tr>
      <w:tr w:rsidR="00C95071" w:rsidRPr="00A054F7" w:rsidTr="00E93C34">
        <w:tc>
          <w:tcPr>
            <w:tcW w:w="14850" w:type="dxa"/>
            <w:gridSpan w:val="6"/>
            <w:tcBorders>
              <w:top w:val="single" w:sz="4" w:space="0" w:color="auto"/>
              <w:left w:val="single" w:sz="4" w:space="0" w:color="auto"/>
              <w:bottom w:val="single" w:sz="4" w:space="0" w:color="auto"/>
              <w:right w:val="single" w:sz="4" w:space="0" w:color="auto"/>
            </w:tcBorders>
          </w:tcPr>
          <w:p w:rsidR="00A054F7" w:rsidRDefault="00A054F7" w:rsidP="00C95071">
            <w:pPr>
              <w:shd w:val="clear" w:color="auto" w:fill="FFFFFF"/>
              <w:spacing w:after="200"/>
              <w:ind w:left="720"/>
              <w:contextualSpacing/>
              <w:jc w:val="center"/>
              <w:textAlignment w:val="baseline"/>
              <w:rPr>
                <w:rFonts w:ascii="Times New Roman" w:eastAsia="Calibri" w:hAnsi="Times New Roman" w:cs="Times New Roman"/>
                <w:b/>
                <w:sz w:val="24"/>
                <w:szCs w:val="24"/>
                <w:lang w:val="kk-KZ"/>
              </w:rPr>
            </w:pPr>
          </w:p>
          <w:p w:rsidR="00C95071" w:rsidRDefault="00C95071" w:rsidP="00C95071">
            <w:pPr>
              <w:shd w:val="clear" w:color="auto" w:fill="FFFFFF"/>
              <w:spacing w:after="200"/>
              <w:ind w:left="720"/>
              <w:contextualSpacing/>
              <w:jc w:val="center"/>
              <w:textAlignment w:val="baseline"/>
              <w:rPr>
                <w:rFonts w:ascii="Times New Roman" w:eastAsia="Calibri" w:hAnsi="Times New Roman" w:cs="Times New Roman"/>
                <w:b/>
                <w:sz w:val="24"/>
                <w:szCs w:val="24"/>
                <w:lang w:val="kk-KZ"/>
              </w:rPr>
            </w:pPr>
            <w:r w:rsidRPr="00454E5B">
              <w:rPr>
                <w:rFonts w:ascii="Times New Roman" w:eastAsia="Calibri" w:hAnsi="Times New Roman" w:cs="Times New Roman"/>
                <w:b/>
                <w:sz w:val="24"/>
                <w:szCs w:val="24"/>
                <w:lang w:val="kk-KZ"/>
              </w:rPr>
              <w:t>«Лотереялар және лотерея қызметі туралы» 2016 жылғы 9 сәуірдегі Қазақстан Республикасының Заңы</w:t>
            </w:r>
          </w:p>
          <w:p w:rsidR="00A054F7" w:rsidRPr="00454E5B" w:rsidRDefault="00A054F7" w:rsidP="00C95071">
            <w:pPr>
              <w:shd w:val="clear" w:color="auto" w:fill="FFFFFF"/>
              <w:spacing w:after="200"/>
              <w:ind w:left="720"/>
              <w:contextualSpacing/>
              <w:jc w:val="center"/>
              <w:textAlignment w:val="baseline"/>
              <w:rPr>
                <w:rFonts w:ascii="Times New Roman" w:eastAsia="Calibri" w:hAnsi="Times New Roman" w:cs="Times New Roman"/>
                <w:b/>
                <w:sz w:val="24"/>
                <w:szCs w:val="24"/>
                <w:lang w:val="kk-KZ"/>
              </w:rPr>
            </w:pPr>
          </w:p>
        </w:tc>
      </w:tr>
      <w:tr w:rsidR="00C95071" w:rsidRPr="00A054F7" w:rsidTr="00E93C34">
        <w:tc>
          <w:tcPr>
            <w:tcW w:w="534" w:type="dxa"/>
            <w:tcBorders>
              <w:top w:val="single" w:sz="4" w:space="0" w:color="auto"/>
              <w:left w:val="single" w:sz="4" w:space="0" w:color="auto"/>
              <w:bottom w:val="single" w:sz="4" w:space="0" w:color="auto"/>
              <w:right w:val="single" w:sz="4" w:space="0" w:color="auto"/>
            </w:tcBorders>
          </w:tcPr>
          <w:p w:rsidR="00C95071" w:rsidRPr="00D12A9C" w:rsidRDefault="004D1690" w:rsidP="00C95071">
            <w:pPr>
              <w:contextualSpacing/>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5</w:t>
            </w:r>
            <w:r w:rsidR="00622076">
              <w:rPr>
                <w:rFonts w:ascii="Times New Roman" w:eastAsia="Calibri" w:hAnsi="Times New Roman" w:cs="Times New Roman"/>
                <w:sz w:val="24"/>
                <w:szCs w:val="24"/>
                <w:lang w:val="kk-KZ" w:eastAsia="en-US"/>
              </w:rPr>
              <w:t>8</w:t>
            </w:r>
          </w:p>
        </w:tc>
        <w:tc>
          <w:tcPr>
            <w:tcW w:w="1559" w:type="dxa"/>
            <w:tcBorders>
              <w:top w:val="single" w:sz="4" w:space="0" w:color="auto"/>
              <w:left w:val="single" w:sz="4" w:space="0" w:color="auto"/>
              <w:bottom w:val="single" w:sz="4" w:space="0" w:color="auto"/>
              <w:right w:val="single" w:sz="4" w:space="0" w:color="auto"/>
            </w:tcBorders>
          </w:tcPr>
          <w:p w:rsidR="00C95071" w:rsidRPr="00454E5B" w:rsidRDefault="00C95071" w:rsidP="00C95071">
            <w:pPr>
              <w:contextualSpacing/>
              <w:rPr>
                <w:rFonts w:ascii="Times New Roman" w:eastAsia="Calibri" w:hAnsi="Times New Roman" w:cs="Times New Roman"/>
                <w:sz w:val="24"/>
                <w:szCs w:val="24"/>
                <w:lang w:val="kk-KZ" w:eastAsia="en-US"/>
              </w:rPr>
            </w:pPr>
            <w:r w:rsidRPr="00454E5B">
              <w:rPr>
                <w:rFonts w:ascii="Times New Roman" w:eastAsia="Calibri" w:hAnsi="Times New Roman" w:cs="Times New Roman"/>
                <w:sz w:val="24"/>
                <w:szCs w:val="24"/>
                <w:lang w:val="kk-KZ" w:eastAsia="en-US"/>
              </w:rPr>
              <w:t>14-бабы</w:t>
            </w:r>
          </w:p>
        </w:tc>
        <w:tc>
          <w:tcPr>
            <w:tcW w:w="4818" w:type="dxa"/>
            <w:tcBorders>
              <w:top w:val="single" w:sz="4" w:space="0" w:color="auto"/>
              <w:left w:val="single" w:sz="4" w:space="0" w:color="auto"/>
              <w:bottom w:val="single" w:sz="4" w:space="0" w:color="auto"/>
              <w:right w:val="single" w:sz="4" w:space="0" w:color="auto"/>
            </w:tcBorders>
          </w:tcPr>
          <w:p w:rsidR="00C95071" w:rsidRPr="00A43B85" w:rsidRDefault="00C95071" w:rsidP="00C95071">
            <w:pPr>
              <w:contextualSpacing/>
              <w:jc w:val="both"/>
              <w:rPr>
                <w:rFonts w:ascii="Times New Roman" w:eastAsia="Calibri" w:hAnsi="Times New Roman" w:cs="Times New Roman"/>
                <w:sz w:val="24"/>
                <w:szCs w:val="24"/>
                <w:lang w:val="kk-KZ"/>
              </w:rPr>
            </w:pPr>
            <w:r w:rsidRPr="00A43B85">
              <w:rPr>
                <w:rFonts w:ascii="Times New Roman" w:eastAsia="Calibri" w:hAnsi="Times New Roman" w:cs="Times New Roman"/>
                <w:sz w:val="24"/>
                <w:szCs w:val="24"/>
                <w:lang w:val="kk-KZ"/>
              </w:rPr>
              <w:t>14-бап. Лотереядан аударымдар</w:t>
            </w:r>
          </w:p>
          <w:p w:rsidR="00C95071" w:rsidRPr="00A43B85" w:rsidRDefault="00C95071" w:rsidP="00C95071">
            <w:pPr>
              <w:contextualSpacing/>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sidRPr="00A43B85">
              <w:rPr>
                <w:rFonts w:ascii="Times New Roman" w:eastAsia="Calibri" w:hAnsi="Times New Roman" w:cs="Times New Roman"/>
                <w:sz w:val="24"/>
                <w:szCs w:val="24"/>
                <w:lang w:val="kk-KZ"/>
              </w:rPr>
              <w:t>Лотерея операторы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спортты дамытуға тоқсан сайын бағыттауға міндетті.</w:t>
            </w:r>
          </w:p>
        </w:tc>
        <w:tc>
          <w:tcPr>
            <w:tcW w:w="4538" w:type="dxa"/>
            <w:tcBorders>
              <w:top w:val="single" w:sz="4" w:space="0" w:color="auto"/>
              <w:left w:val="single" w:sz="4" w:space="0" w:color="auto"/>
              <w:bottom w:val="single" w:sz="4" w:space="0" w:color="auto"/>
              <w:right w:val="single" w:sz="4" w:space="0" w:color="auto"/>
            </w:tcBorders>
          </w:tcPr>
          <w:p w:rsidR="00C95071" w:rsidRPr="00774C1C" w:rsidRDefault="00C95071" w:rsidP="00C95071">
            <w:pPr>
              <w:spacing w:after="200"/>
              <w:contextualSpacing/>
              <w:jc w:val="both"/>
              <w:rPr>
                <w:rFonts w:ascii="Times New Roman" w:eastAsia="Calibri" w:hAnsi="Times New Roman" w:cs="Times New Roman"/>
                <w:sz w:val="24"/>
                <w:szCs w:val="24"/>
                <w:lang w:val="kk-KZ"/>
              </w:rPr>
            </w:pPr>
            <w:r w:rsidRPr="00774C1C">
              <w:rPr>
                <w:rFonts w:ascii="Times New Roman" w:eastAsia="Calibri" w:hAnsi="Times New Roman" w:cs="Times New Roman"/>
                <w:sz w:val="24"/>
                <w:szCs w:val="24"/>
                <w:lang w:val="kk-KZ"/>
              </w:rPr>
              <w:t>14-бап.</w:t>
            </w:r>
            <w:r w:rsidRPr="00454E5B">
              <w:rPr>
                <w:rFonts w:ascii="Times New Roman" w:eastAsia="Calibri" w:hAnsi="Times New Roman" w:cs="Times New Roman"/>
                <w:sz w:val="24"/>
                <w:szCs w:val="24"/>
                <w:lang w:val="kk-KZ"/>
              </w:rPr>
              <w:t xml:space="preserve"> </w:t>
            </w:r>
            <w:r w:rsidRPr="00774C1C">
              <w:rPr>
                <w:rFonts w:ascii="Times New Roman" w:eastAsia="Calibri" w:hAnsi="Times New Roman" w:cs="Times New Roman"/>
                <w:sz w:val="24"/>
                <w:szCs w:val="24"/>
                <w:lang w:val="kk-KZ"/>
              </w:rPr>
              <w:t>Лотереядан аударымдар</w:t>
            </w:r>
          </w:p>
          <w:p w:rsidR="00C95071" w:rsidRDefault="00C95071" w:rsidP="00F24459">
            <w:pPr>
              <w:spacing w:after="200"/>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0A4B5A">
              <w:rPr>
                <w:rFonts w:ascii="Times New Roman" w:eastAsia="Calibri" w:hAnsi="Times New Roman" w:cs="Times New Roman"/>
                <w:sz w:val="24"/>
                <w:szCs w:val="24"/>
                <w:lang w:val="kk-KZ"/>
              </w:rPr>
              <w:t xml:space="preserve">Лотерея операторы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w:t>
            </w:r>
            <w:r w:rsidRPr="00D57E4C">
              <w:rPr>
                <w:rFonts w:ascii="Times New Roman" w:hAnsi="Times New Roman" w:cs="Times New Roman"/>
                <w:b/>
                <w:sz w:val="24"/>
                <w:szCs w:val="24"/>
                <w:lang w:val="kk-KZ" w:eastAsia="en-US"/>
              </w:rPr>
              <w:t>дене шынықтыруды және спортты  дамы</w:t>
            </w:r>
            <w:r w:rsidR="00F24459">
              <w:rPr>
                <w:rFonts w:ascii="Times New Roman" w:hAnsi="Times New Roman" w:cs="Times New Roman"/>
                <w:b/>
                <w:sz w:val="24"/>
                <w:szCs w:val="24"/>
                <w:lang w:val="kk-KZ" w:eastAsia="en-US"/>
              </w:rPr>
              <w:t>ту</w:t>
            </w:r>
            <w:r w:rsidRPr="00D57E4C">
              <w:rPr>
                <w:rFonts w:ascii="Times New Roman" w:hAnsi="Times New Roman" w:cs="Times New Roman"/>
                <w:b/>
                <w:sz w:val="24"/>
                <w:szCs w:val="24"/>
                <w:lang w:val="kk-KZ" w:eastAsia="en-US"/>
              </w:rPr>
              <w:t xml:space="preserve">  </w:t>
            </w:r>
            <w:r w:rsidR="00CD7DEE">
              <w:rPr>
                <w:rFonts w:ascii="Times New Roman" w:hAnsi="Times New Roman" w:cs="Times New Roman"/>
                <w:b/>
                <w:sz w:val="24"/>
                <w:szCs w:val="24"/>
                <w:lang w:val="kk-KZ" w:eastAsia="en-US"/>
              </w:rPr>
              <w:t xml:space="preserve">бағытталған </w:t>
            </w:r>
            <w:r w:rsidRPr="00D57E4C">
              <w:rPr>
                <w:rFonts w:ascii="Times New Roman" w:hAnsi="Times New Roman" w:cs="Times New Roman"/>
                <w:b/>
                <w:sz w:val="24"/>
                <w:szCs w:val="24"/>
                <w:lang w:val="kk-KZ" w:eastAsia="en-US"/>
              </w:rPr>
              <w:t xml:space="preserve">бюджеттен тыс ақшалай қаражатты бөлу </w:t>
            </w:r>
            <w:r w:rsidR="00CD7DEE">
              <w:rPr>
                <w:rFonts w:ascii="Times New Roman" w:hAnsi="Times New Roman" w:cs="Times New Roman"/>
                <w:b/>
                <w:sz w:val="24"/>
                <w:szCs w:val="24"/>
                <w:lang w:val="kk-KZ" w:eastAsia="en-US"/>
              </w:rPr>
              <w:t>жөніндегі</w:t>
            </w:r>
            <w:r w:rsidRPr="000A4B5A">
              <w:rPr>
                <w:rFonts w:ascii="Times New Roman" w:eastAsia="Calibri" w:hAnsi="Times New Roman" w:cs="Times New Roman"/>
                <w:sz w:val="24"/>
                <w:szCs w:val="24"/>
                <w:lang w:val="kk-KZ"/>
              </w:rPr>
              <w:t xml:space="preserve"> </w:t>
            </w:r>
            <w:r>
              <w:rPr>
                <w:rFonts w:ascii="Times New Roman" w:hAnsi="Times New Roman" w:cs="Times New Roman"/>
                <w:b/>
                <w:sz w:val="24"/>
                <w:szCs w:val="24"/>
                <w:lang w:val="kk-KZ" w:eastAsia="en-US"/>
              </w:rPr>
              <w:t xml:space="preserve"> қызметті жүзеге асыратын</w:t>
            </w:r>
            <w:r w:rsidRPr="000A4B5A">
              <w:rPr>
                <w:rFonts w:ascii="Times New Roman" w:eastAsia="Calibri" w:hAnsi="Times New Roman" w:cs="Times New Roman"/>
                <w:sz w:val="24"/>
                <w:szCs w:val="24"/>
                <w:lang w:val="kk-KZ"/>
              </w:rPr>
              <w:t xml:space="preserve"> </w:t>
            </w:r>
            <w:r w:rsidRPr="00454E5B">
              <w:rPr>
                <w:rFonts w:ascii="Times New Roman" w:eastAsia="Calibri" w:hAnsi="Times New Roman" w:cs="Times New Roman"/>
                <w:b/>
                <w:sz w:val="24"/>
                <w:szCs w:val="24"/>
                <w:lang w:val="kk-KZ"/>
              </w:rPr>
              <w:t xml:space="preserve"> бірыңғай операторға </w:t>
            </w:r>
            <w:r w:rsidR="00F24459" w:rsidRPr="00454E5B">
              <w:rPr>
                <w:rFonts w:ascii="Times New Roman" w:eastAsia="Calibri" w:hAnsi="Times New Roman" w:cs="Times New Roman"/>
                <w:b/>
                <w:sz w:val="24"/>
                <w:szCs w:val="24"/>
                <w:lang w:val="kk-KZ"/>
              </w:rPr>
              <w:t xml:space="preserve"> дене шыңықтыру және</w:t>
            </w:r>
            <w:r w:rsidR="00F24459" w:rsidRPr="00454E5B">
              <w:rPr>
                <w:rFonts w:ascii="Times New Roman" w:eastAsia="Calibri" w:hAnsi="Times New Roman" w:cs="Times New Roman"/>
                <w:sz w:val="24"/>
                <w:szCs w:val="24"/>
                <w:lang w:val="kk-KZ"/>
              </w:rPr>
              <w:t xml:space="preserve"> </w:t>
            </w:r>
            <w:r w:rsidR="00F24459" w:rsidRPr="000A4B5A">
              <w:rPr>
                <w:rFonts w:ascii="Times New Roman" w:eastAsia="Calibri" w:hAnsi="Times New Roman" w:cs="Times New Roman"/>
                <w:sz w:val="24"/>
                <w:szCs w:val="24"/>
                <w:lang w:val="kk-KZ"/>
              </w:rPr>
              <w:t>спортты дамытуға</w:t>
            </w:r>
            <w:r w:rsidR="00F24459">
              <w:rPr>
                <w:rFonts w:ascii="Times New Roman" w:eastAsia="Calibri" w:hAnsi="Times New Roman" w:cs="Times New Roman"/>
                <w:sz w:val="24"/>
                <w:szCs w:val="24"/>
                <w:lang w:val="kk-KZ"/>
              </w:rPr>
              <w:t xml:space="preserve"> үшін</w:t>
            </w:r>
            <w:r w:rsidR="00F24459" w:rsidRPr="00454E5B">
              <w:rPr>
                <w:rFonts w:ascii="Times New Roman" w:eastAsia="Calibri" w:hAnsi="Times New Roman" w:cs="Times New Roman"/>
                <w:sz w:val="24"/>
                <w:szCs w:val="24"/>
                <w:lang w:val="kk-KZ"/>
              </w:rPr>
              <w:t xml:space="preserve"> </w:t>
            </w:r>
            <w:r w:rsidRPr="000A4B5A">
              <w:rPr>
                <w:rFonts w:ascii="Times New Roman" w:eastAsia="Calibri" w:hAnsi="Times New Roman" w:cs="Times New Roman"/>
                <w:sz w:val="24"/>
                <w:szCs w:val="24"/>
                <w:lang w:val="kk-KZ"/>
              </w:rPr>
              <w:t xml:space="preserve">тоқсан сайын </w:t>
            </w:r>
            <w:r w:rsidR="00CD7DEE">
              <w:rPr>
                <w:rFonts w:ascii="Times New Roman" w:eastAsia="Calibri" w:hAnsi="Times New Roman" w:cs="Times New Roman"/>
                <w:sz w:val="24"/>
                <w:szCs w:val="24"/>
                <w:lang w:val="kk-KZ"/>
              </w:rPr>
              <w:t>жіберуге</w:t>
            </w:r>
            <w:r w:rsidRPr="000A4B5A">
              <w:rPr>
                <w:rFonts w:ascii="Times New Roman" w:eastAsia="Calibri" w:hAnsi="Times New Roman" w:cs="Times New Roman"/>
                <w:sz w:val="24"/>
                <w:szCs w:val="24"/>
                <w:lang w:val="kk-KZ"/>
              </w:rPr>
              <w:t xml:space="preserve"> міндетті.</w:t>
            </w:r>
          </w:p>
          <w:p w:rsidR="00917DE5" w:rsidRPr="003D2654" w:rsidRDefault="00917DE5" w:rsidP="00F24459">
            <w:pPr>
              <w:spacing w:after="200"/>
              <w:contextualSpacing/>
              <w:jc w:val="both"/>
              <w:rPr>
                <w:rFonts w:ascii="Times New Roman" w:eastAsia="Calibri" w:hAnsi="Times New Roman" w:cs="Times New Roman"/>
                <w:sz w:val="24"/>
                <w:szCs w:val="24"/>
                <w:lang w:val="kk-KZ"/>
              </w:rPr>
            </w:pPr>
          </w:p>
        </w:tc>
        <w:tc>
          <w:tcPr>
            <w:tcW w:w="3401" w:type="dxa"/>
            <w:gridSpan w:val="2"/>
            <w:tcBorders>
              <w:top w:val="single" w:sz="4" w:space="0" w:color="auto"/>
              <w:left w:val="single" w:sz="4" w:space="0" w:color="auto"/>
              <w:bottom w:val="single" w:sz="4" w:space="0" w:color="auto"/>
              <w:right w:val="single" w:sz="4" w:space="0" w:color="auto"/>
            </w:tcBorders>
          </w:tcPr>
          <w:p w:rsidR="00C95071" w:rsidRPr="006C712F" w:rsidRDefault="00C95071" w:rsidP="00C95071">
            <w:pPr>
              <w:shd w:val="clear" w:color="auto" w:fill="FFFFFF"/>
              <w:spacing w:after="200"/>
              <w:contextualSpacing/>
              <w:jc w:val="both"/>
              <w:textAlignment w:val="baseline"/>
              <w:rPr>
                <w:rFonts w:ascii="Times New Roman" w:eastAsia="Calibri" w:hAnsi="Times New Roman" w:cs="Times New Roman"/>
                <w:sz w:val="24"/>
                <w:szCs w:val="24"/>
                <w:lang w:val="kk-KZ"/>
              </w:rPr>
            </w:pPr>
            <w:r w:rsidRPr="00454E5B">
              <w:rPr>
                <w:rFonts w:ascii="Times New Roman" w:eastAsia="Calibri" w:hAnsi="Times New Roman" w:cs="Times New Roman"/>
                <w:sz w:val="24"/>
                <w:szCs w:val="24"/>
                <w:lang w:val="kk-KZ"/>
              </w:rPr>
              <w:t>Нақтылау мақсатында</w:t>
            </w:r>
            <w:r w:rsidRPr="006C712F">
              <w:rPr>
                <w:rFonts w:ascii="Times New Roman" w:eastAsia="Calibri" w:hAnsi="Times New Roman" w:cs="Times New Roman"/>
                <w:sz w:val="24"/>
                <w:szCs w:val="24"/>
                <w:lang w:val="kk-KZ"/>
              </w:rPr>
              <w:t xml:space="preserve"> бюджеттен тыс қаражаттарды бөлу </w:t>
            </w:r>
            <w:r w:rsidRPr="00454E5B">
              <w:rPr>
                <w:rFonts w:ascii="Times New Roman" w:eastAsia="Calibri" w:hAnsi="Times New Roman" w:cs="Times New Roman"/>
                <w:sz w:val="24"/>
                <w:szCs w:val="24"/>
                <w:lang w:val="kk-KZ"/>
              </w:rPr>
              <w:t>бойынша</w:t>
            </w:r>
            <w:r w:rsidRPr="006C712F">
              <w:rPr>
                <w:rFonts w:ascii="Times New Roman" w:eastAsia="Calibri" w:hAnsi="Times New Roman" w:cs="Times New Roman"/>
                <w:sz w:val="24"/>
                <w:szCs w:val="24"/>
                <w:lang w:val="kk-KZ"/>
              </w:rPr>
              <w:t xml:space="preserve"> Бірыңғай операторға дене шынықтыру </w:t>
            </w:r>
            <w:r w:rsidRPr="00454E5B">
              <w:rPr>
                <w:rFonts w:ascii="Times New Roman" w:eastAsia="Calibri" w:hAnsi="Times New Roman" w:cs="Times New Roman"/>
                <w:sz w:val="24"/>
                <w:szCs w:val="24"/>
                <w:lang w:val="kk-KZ"/>
              </w:rPr>
              <w:t>және</w:t>
            </w:r>
            <w:r w:rsidRPr="006C712F">
              <w:rPr>
                <w:rFonts w:ascii="Times New Roman" w:eastAsia="Calibri" w:hAnsi="Times New Roman" w:cs="Times New Roman"/>
                <w:sz w:val="24"/>
                <w:szCs w:val="24"/>
                <w:lang w:val="kk-KZ"/>
              </w:rPr>
              <w:t xml:space="preserve"> спортты дамыту үшін лотереядан </w:t>
            </w:r>
            <w:r w:rsidRPr="00454E5B">
              <w:rPr>
                <w:rFonts w:ascii="Times New Roman" w:eastAsia="Calibri" w:hAnsi="Times New Roman" w:cs="Times New Roman"/>
                <w:sz w:val="24"/>
                <w:szCs w:val="24"/>
                <w:lang w:val="kk-KZ"/>
              </w:rPr>
              <w:t>ақша бөлу</w:t>
            </w:r>
            <w:r w:rsidRPr="006C712F">
              <w:rPr>
                <w:rFonts w:ascii="Times New Roman" w:eastAsia="Calibri" w:hAnsi="Times New Roman" w:cs="Times New Roman"/>
                <w:sz w:val="24"/>
                <w:szCs w:val="24"/>
                <w:lang w:val="kk-KZ"/>
              </w:rPr>
              <w:t xml:space="preserve"> бағыты</w:t>
            </w:r>
            <w:r w:rsidRPr="00454E5B">
              <w:rPr>
                <w:rFonts w:ascii="Times New Roman" w:eastAsia="Calibri" w:hAnsi="Times New Roman" w:cs="Times New Roman"/>
                <w:sz w:val="24"/>
                <w:szCs w:val="24"/>
                <w:lang w:val="kk-KZ"/>
              </w:rPr>
              <w:t xml:space="preserve"> бөлігіндегі редакцияны айқындау</w:t>
            </w:r>
            <w:r w:rsidRPr="006C712F">
              <w:rPr>
                <w:rFonts w:ascii="Times New Roman" w:eastAsia="Calibri" w:hAnsi="Times New Roman" w:cs="Times New Roman"/>
                <w:sz w:val="24"/>
                <w:szCs w:val="24"/>
                <w:lang w:val="kk-KZ"/>
              </w:rPr>
              <w:t xml:space="preserve"> ұсынылады</w:t>
            </w:r>
          </w:p>
        </w:tc>
      </w:tr>
      <w:tr w:rsidR="00C95071" w:rsidRPr="00A054F7" w:rsidTr="00E93C34">
        <w:tc>
          <w:tcPr>
            <w:tcW w:w="14850" w:type="dxa"/>
            <w:gridSpan w:val="6"/>
            <w:tcBorders>
              <w:top w:val="single" w:sz="4" w:space="0" w:color="auto"/>
              <w:left w:val="single" w:sz="4" w:space="0" w:color="auto"/>
              <w:bottom w:val="single" w:sz="4" w:space="0" w:color="auto"/>
              <w:right w:val="single" w:sz="4" w:space="0" w:color="auto"/>
            </w:tcBorders>
          </w:tcPr>
          <w:p w:rsidR="00C95071" w:rsidRDefault="00C95071" w:rsidP="00C95071">
            <w:pPr>
              <w:jc w:val="center"/>
              <w:rPr>
                <w:rFonts w:ascii="Times New Roman" w:hAnsi="Times New Roman" w:cs="Times New Roman"/>
                <w:b/>
                <w:sz w:val="24"/>
                <w:szCs w:val="24"/>
                <w:lang w:val="kk-KZ" w:eastAsia="en-US"/>
              </w:rPr>
            </w:pPr>
          </w:p>
          <w:p w:rsidR="00C95071" w:rsidRDefault="00C95071" w:rsidP="00B04D41">
            <w:pPr>
              <w:jc w:val="center"/>
              <w:rPr>
                <w:rFonts w:ascii="Times New Roman" w:hAnsi="Times New Roman" w:cs="Times New Roman"/>
                <w:b/>
                <w:sz w:val="24"/>
                <w:szCs w:val="24"/>
                <w:lang w:val="kk-KZ" w:eastAsia="en-US"/>
              </w:rPr>
            </w:pPr>
            <w:r w:rsidRPr="00E1789D">
              <w:rPr>
                <w:rFonts w:ascii="Times New Roman" w:hAnsi="Times New Roman" w:cs="Times New Roman"/>
                <w:b/>
                <w:sz w:val="24"/>
                <w:szCs w:val="24"/>
                <w:lang w:val="kk-KZ" w:eastAsia="en-US"/>
              </w:rPr>
              <w:t>«Қазақстан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Республикасының 201</w:t>
            </w:r>
            <w:r>
              <w:rPr>
                <w:rFonts w:ascii="Times New Roman" w:hAnsi="Times New Roman" w:cs="Times New Roman"/>
                <w:b/>
                <w:sz w:val="24"/>
                <w:szCs w:val="24"/>
                <w:lang w:val="kk-KZ" w:eastAsia="en-US"/>
              </w:rPr>
              <w:t>7 жылғы 30 маусым</w:t>
            </w:r>
            <w:r w:rsidRPr="00E1789D">
              <w:rPr>
                <w:rFonts w:ascii="Times New Roman" w:hAnsi="Times New Roman" w:cs="Times New Roman"/>
                <w:b/>
                <w:sz w:val="24"/>
                <w:szCs w:val="24"/>
                <w:lang w:val="kk-KZ" w:eastAsia="en-US"/>
              </w:rPr>
              <w:t>дағы Заңы</w:t>
            </w:r>
          </w:p>
          <w:p w:rsidR="00C36DB4" w:rsidRPr="00454E5B" w:rsidRDefault="00C36DB4" w:rsidP="00B04D41">
            <w:pPr>
              <w:jc w:val="center"/>
              <w:rPr>
                <w:rFonts w:ascii="Times New Roman" w:eastAsia="Calibri" w:hAnsi="Times New Roman" w:cs="Times New Roman"/>
                <w:sz w:val="24"/>
                <w:szCs w:val="24"/>
                <w:lang w:val="kk-KZ"/>
              </w:rPr>
            </w:pPr>
          </w:p>
        </w:tc>
      </w:tr>
      <w:tr w:rsidR="00C95071" w:rsidRPr="00A054F7" w:rsidTr="00917DE5">
        <w:trPr>
          <w:trHeight w:val="8779"/>
        </w:trPr>
        <w:tc>
          <w:tcPr>
            <w:tcW w:w="534" w:type="dxa"/>
            <w:tcBorders>
              <w:top w:val="single" w:sz="4" w:space="0" w:color="auto"/>
              <w:left w:val="single" w:sz="4" w:space="0" w:color="auto"/>
              <w:bottom w:val="single" w:sz="4" w:space="0" w:color="auto"/>
              <w:right w:val="single" w:sz="4" w:space="0" w:color="auto"/>
            </w:tcBorders>
          </w:tcPr>
          <w:p w:rsidR="00C95071" w:rsidRDefault="00622076" w:rsidP="00C95071">
            <w:pPr>
              <w:contextualSpacing/>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lastRenderedPageBreak/>
              <w:t>59</w:t>
            </w:r>
          </w:p>
        </w:tc>
        <w:tc>
          <w:tcPr>
            <w:tcW w:w="1559" w:type="dxa"/>
            <w:tcBorders>
              <w:top w:val="single" w:sz="4" w:space="0" w:color="auto"/>
              <w:left w:val="single" w:sz="4" w:space="0" w:color="auto"/>
              <w:bottom w:val="single" w:sz="4" w:space="0" w:color="auto"/>
              <w:right w:val="single" w:sz="4" w:space="0" w:color="auto"/>
            </w:tcBorders>
          </w:tcPr>
          <w:p w:rsidR="00C95071" w:rsidRPr="00A324E2" w:rsidRDefault="00C95071" w:rsidP="00C95071">
            <w:pPr>
              <w:jc w:val="center"/>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rPr>
              <w:t>1-</w:t>
            </w:r>
            <w:r w:rsidRPr="00454E5B">
              <w:rPr>
                <w:rFonts w:ascii="Times New Roman" w:eastAsia="Times New Roman" w:hAnsi="Times New Roman" w:cs="Times New Roman"/>
                <w:sz w:val="24"/>
                <w:szCs w:val="24"/>
                <w:lang w:val="kk-KZ"/>
              </w:rPr>
              <w:t xml:space="preserve">баптың </w:t>
            </w:r>
            <w:r>
              <w:rPr>
                <w:rFonts w:ascii="Times New Roman" w:eastAsia="Times New Roman" w:hAnsi="Times New Roman" w:cs="Times New Roman"/>
                <w:sz w:val="24"/>
                <w:szCs w:val="24"/>
                <w:lang w:val="kk-KZ"/>
              </w:rPr>
              <w:t>2</w:t>
            </w:r>
            <w:r w:rsidRPr="00454E5B">
              <w:rPr>
                <w:rFonts w:ascii="Times New Roman" w:eastAsia="Times New Roman" w:hAnsi="Times New Roman" w:cs="Times New Roman"/>
                <w:sz w:val="24"/>
                <w:szCs w:val="24"/>
                <w:lang w:val="kk-KZ"/>
              </w:rPr>
              <w:t>-тарма</w:t>
            </w:r>
            <w:r>
              <w:rPr>
                <w:rFonts w:ascii="Times New Roman" w:eastAsia="Times New Roman" w:hAnsi="Times New Roman" w:cs="Times New Roman"/>
                <w:sz w:val="24"/>
                <w:szCs w:val="24"/>
                <w:lang w:val="kk-KZ"/>
              </w:rPr>
              <w:t>ғының</w:t>
            </w:r>
            <w:r w:rsidRPr="00454E5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1</w:t>
            </w:r>
            <w:r w:rsidRPr="00454E5B">
              <w:rPr>
                <w:rFonts w:ascii="Times New Roman" w:eastAsia="Times New Roman" w:hAnsi="Times New Roman" w:cs="Times New Roman"/>
                <w:sz w:val="24"/>
                <w:szCs w:val="24"/>
                <w:lang w:val="kk-KZ"/>
              </w:rPr>
              <w:t>) тармақшасы</w:t>
            </w:r>
            <w:r>
              <w:rPr>
                <w:rFonts w:ascii="Times New Roman" w:hAnsi="Times New Roman" w:cs="Times New Roman"/>
                <w:sz w:val="24"/>
                <w:szCs w:val="24"/>
                <w:lang w:val="kk-KZ" w:eastAsia="en-US"/>
              </w:rPr>
              <w:t xml:space="preserve"> </w:t>
            </w:r>
          </w:p>
        </w:tc>
        <w:tc>
          <w:tcPr>
            <w:tcW w:w="4818" w:type="dxa"/>
            <w:tcBorders>
              <w:top w:val="single" w:sz="4" w:space="0" w:color="auto"/>
              <w:left w:val="single" w:sz="4" w:space="0" w:color="auto"/>
              <w:bottom w:val="single" w:sz="4" w:space="0" w:color="auto"/>
              <w:right w:val="single" w:sz="4" w:space="0" w:color="auto"/>
            </w:tcBorders>
          </w:tcPr>
          <w:p w:rsidR="00C95071" w:rsidRPr="00E1789D" w:rsidRDefault="00C95071" w:rsidP="00C95071">
            <w:pPr>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1-тармағындағы «</w:t>
            </w:r>
            <w:r w:rsidRPr="00E1789D">
              <w:rPr>
                <w:rFonts w:ascii="Times New Roman" w:hAnsi="Times New Roman" w:cs="Times New Roman"/>
                <w:sz w:val="24"/>
                <w:szCs w:val="24"/>
                <w:lang w:val="kk-KZ" w:eastAsia="en-US"/>
              </w:rPr>
              <w:t>спорт саласында маманданатын мемлекеттік мекемелері</w:t>
            </w:r>
            <w:r>
              <w:rPr>
                <w:rFonts w:ascii="Times New Roman" w:hAnsi="Times New Roman" w:cs="Times New Roman"/>
                <w:sz w:val="24"/>
                <w:szCs w:val="24"/>
                <w:lang w:val="kk-KZ" w:eastAsia="en-US"/>
              </w:rPr>
              <w:t>» деген сөздер «</w:t>
            </w:r>
            <w:r w:rsidRPr="00E1789D">
              <w:rPr>
                <w:rFonts w:ascii="Times New Roman" w:hAnsi="Times New Roman" w:cs="Times New Roman"/>
                <w:sz w:val="24"/>
                <w:szCs w:val="24"/>
                <w:lang w:val="kk-KZ" w:eastAsia="en-US"/>
              </w:rPr>
              <w:t>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w:t>
            </w:r>
            <w:r>
              <w:rPr>
                <w:rFonts w:ascii="Times New Roman" w:hAnsi="Times New Roman" w:cs="Times New Roman"/>
                <w:sz w:val="24"/>
                <w:szCs w:val="24"/>
                <w:lang w:val="kk-KZ" w:eastAsia="en-US"/>
              </w:rPr>
              <w:t>»</w:t>
            </w:r>
            <w:r w:rsidRPr="00E1789D">
              <w:rPr>
                <w:rFonts w:ascii="Times New Roman" w:hAnsi="Times New Roman" w:cs="Times New Roman"/>
                <w:sz w:val="24"/>
                <w:szCs w:val="24"/>
                <w:lang w:val="kk-KZ" w:eastAsia="en-US"/>
              </w:rPr>
              <w:t xml:space="preserve"> деген сөздермен ауыстырылсын;</w:t>
            </w:r>
          </w:p>
        </w:tc>
        <w:tc>
          <w:tcPr>
            <w:tcW w:w="4538" w:type="dxa"/>
            <w:tcBorders>
              <w:top w:val="single" w:sz="4" w:space="0" w:color="auto"/>
              <w:left w:val="single" w:sz="4" w:space="0" w:color="auto"/>
              <w:bottom w:val="single" w:sz="4" w:space="0" w:color="auto"/>
              <w:right w:val="single" w:sz="4" w:space="0" w:color="auto"/>
            </w:tcBorders>
          </w:tcPr>
          <w:p w:rsidR="00C95071" w:rsidRPr="00E1789D" w:rsidRDefault="00F346F3" w:rsidP="00C95071">
            <w:pPr>
              <w:jc w:val="both"/>
              <w:rPr>
                <w:rFonts w:ascii="Times New Roman" w:hAnsi="Times New Roman" w:cs="Times New Roman"/>
                <w:sz w:val="24"/>
                <w:szCs w:val="24"/>
                <w:lang w:val="kk-KZ" w:eastAsia="en-US"/>
              </w:rPr>
            </w:pPr>
            <w:hyperlink r:id="rId8" w:anchor="z85" w:history="1">
              <w:r w:rsidR="00C95071" w:rsidRPr="00E1789D">
                <w:rPr>
                  <w:rFonts w:ascii="Times New Roman" w:hAnsi="Times New Roman" w:cs="Times New Roman"/>
                  <w:sz w:val="24"/>
                  <w:szCs w:val="24"/>
                  <w:lang w:val="kk-KZ" w:eastAsia="en-US"/>
                </w:rPr>
                <w:t>70-баптың</w:t>
              </w:r>
            </w:hyperlink>
            <w:r w:rsidR="00C95071">
              <w:rPr>
                <w:rFonts w:ascii="Times New Roman" w:hAnsi="Times New Roman" w:cs="Times New Roman"/>
                <w:sz w:val="24"/>
                <w:szCs w:val="24"/>
                <w:lang w:val="kk-KZ" w:eastAsia="en-US"/>
              </w:rPr>
              <w:t xml:space="preserve"> 1-тармағы </w:t>
            </w:r>
            <w:r w:rsidR="00C95071" w:rsidRPr="007E1932">
              <w:rPr>
                <w:rFonts w:ascii="Times New Roman" w:hAnsi="Times New Roman" w:cs="Times New Roman"/>
                <w:sz w:val="24"/>
                <w:szCs w:val="24"/>
                <w:lang w:val="kk-KZ" w:eastAsia="en-US"/>
              </w:rPr>
              <w:t xml:space="preserve"> </w:t>
            </w:r>
            <w:r w:rsidR="00C95071" w:rsidRPr="00E53638">
              <w:rPr>
                <w:rFonts w:ascii="Times New Roman" w:hAnsi="Times New Roman" w:cs="Times New Roman"/>
                <w:b/>
                <w:sz w:val="24"/>
                <w:szCs w:val="24"/>
                <w:lang w:val="kk-KZ" w:eastAsia="en-US"/>
              </w:rPr>
              <w:t>«Білім беру</w:t>
            </w:r>
            <w:r w:rsidR="00C95071" w:rsidRPr="007E1932">
              <w:rPr>
                <w:rFonts w:ascii="Times New Roman" w:hAnsi="Times New Roman" w:cs="Times New Roman"/>
                <w:sz w:val="24"/>
                <w:szCs w:val="24"/>
                <w:lang w:val="kk-KZ" w:eastAsia="en-US"/>
              </w:rPr>
              <w:t xml:space="preserve"> </w:t>
            </w:r>
            <w:r w:rsidR="00C95071" w:rsidRPr="00343AE8">
              <w:rPr>
                <w:rFonts w:ascii="Times New Roman" w:hAnsi="Times New Roman" w:cs="Times New Roman"/>
                <w:b/>
                <w:sz w:val="24"/>
                <w:szCs w:val="24"/>
                <w:lang w:val="kk-KZ" w:eastAsia="en-US"/>
              </w:rPr>
              <w:t>саласындағы»</w:t>
            </w:r>
            <w:r w:rsidR="00C95071" w:rsidRPr="00E1789D">
              <w:rPr>
                <w:rFonts w:ascii="Times New Roman" w:hAnsi="Times New Roman" w:cs="Times New Roman"/>
                <w:b/>
                <w:sz w:val="24"/>
                <w:szCs w:val="24"/>
                <w:lang w:val="kk-KZ" w:eastAsia="en-US"/>
              </w:rPr>
              <w:t xml:space="preserve"> деген сөздер</w:t>
            </w:r>
            <w:r w:rsidR="00C95071">
              <w:rPr>
                <w:rFonts w:ascii="Times New Roman" w:hAnsi="Times New Roman" w:cs="Times New Roman"/>
                <w:b/>
                <w:sz w:val="24"/>
                <w:szCs w:val="24"/>
                <w:lang w:val="kk-KZ" w:eastAsia="en-US"/>
              </w:rPr>
              <w:t>ден</w:t>
            </w:r>
            <w:r w:rsidR="00C95071" w:rsidRPr="00E1789D">
              <w:rPr>
                <w:rFonts w:ascii="Times New Roman" w:hAnsi="Times New Roman" w:cs="Times New Roman"/>
                <w:b/>
                <w:sz w:val="24"/>
                <w:szCs w:val="24"/>
                <w:lang w:val="kk-KZ" w:eastAsia="en-US"/>
              </w:rPr>
              <w:t xml:space="preserve"> </w:t>
            </w:r>
            <w:r w:rsidR="00C95071">
              <w:rPr>
                <w:rFonts w:ascii="Times New Roman" w:hAnsi="Times New Roman" w:cs="Times New Roman"/>
                <w:b/>
                <w:sz w:val="24"/>
                <w:szCs w:val="24"/>
                <w:lang w:val="kk-KZ" w:eastAsia="en-US"/>
              </w:rPr>
              <w:t xml:space="preserve"> кейін «дене шыңықтыру және спорт,» </w:t>
            </w:r>
            <w:r w:rsidR="00C95071">
              <w:rPr>
                <w:rFonts w:ascii="Times New Roman" w:hAnsi="Times New Roman" w:cs="Times New Roman"/>
                <w:sz w:val="24"/>
                <w:szCs w:val="24"/>
                <w:lang w:val="kk-KZ" w:eastAsia="en-US"/>
              </w:rPr>
              <w:t xml:space="preserve"> деген сөздермен толықтырылсын «</w:t>
            </w:r>
            <w:r w:rsidR="00C95071" w:rsidRPr="00E1789D">
              <w:rPr>
                <w:rFonts w:ascii="Times New Roman" w:hAnsi="Times New Roman" w:cs="Times New Roman"/>
                <w:sz w:val="24"/>
                <w:szCs w:val="24"/>
                <w:lang w:val="kk-KZ" w:eastAsia="en-US"/>
              </w:rPr>
              <w:t>спорт саласында маманданатын мемлекеттік мекемелері</w:t>
            </w:r>
            <w:r w:rsidR="00C95071">
              <w:rPr>
                <w:rFonts w:ascii="Times New Roman" w:hAnsi="Times New Roman" w:cs="Times New Roman"/>
                <w:sz w:val="24"/>
                <w:szCs w:val="24"/>
                <w:lang w:val="kk-KZ" w:eastAsia="en-US"/>
              </w:rPr>
              <w:t>» деген сөздер «</w:t>
            </w:r>
            <w:r w:rsidR="00C95071" w:rsidRPr="00E1789D">
              <w:rPr>
                <w:rFonts w:ascii="Times New Roman" w:hAnsi="Times New Roman" w:cs="Times New Roman"/>
                <w:sz w:val="24"/>
                <w:szCs w:val="24"/>
                <w:lang w:val="kk-KZ" w:eastAsia="en-US"/>
              </w:rPr>
              <w:t xml:space="preserve">спорт саласында, </w:t>
            </w:r>
            <w:r w:rsidR="00F24459" w:rsidRPr="00F24459">
              <w:rPr>
                <w:rFonts w:ascii="Times New Roman" w:hAnsi="Times New Roman" w:cs="Times New Roman"/>
                <w:sz w:val="24"/>
                <w:szCs w:val="24"/>
                <w:lang w:val="kk-KZ"/>
              </w:rPr>
              <w:t>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әкелетін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r w:rsidR="00C95071" w:rsidRPr="00F24459">
              <w:rPr>
                <w:rFonts w:ascii="Times New Roman" w:hAnsi="Times New Roman" w:cs="Times New Roman"/>
                <w:sz w:val="24"/>
                <w:szCs w:val="24"/>
                <w:lang w:val="kk-KZ" w:eastAsia="en-US"/>
              </w:rPr>
              <w:t>;</w:t>
            </w:r>
          </w:p>
        </w:tc>
        <w:tc>
          <w:tcPr>
            <w:tcW w:w="3401" w:type="dxa"/>
            <w:gridSpan w:val="2"/>
            <w:vMerge w:val="restart"/>
            <w:tcBorders>
              <w:top w:val="single" w:sz="4" w:space="0" w:color="auto"/>
              <w:left w:val="single" w:sz="4" w:space="0" w:color="auto"/>
              <w:right w:val="single" w:sz="4" w:space="0" w:color="auto"/>
            </w:tcBorders>
          </w:tcPr>
          <w:p w:rsidR="00C95071"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Д</w:t>
            </w:r>
            <w:r w:rsidRPr="00800931">
              <w:rPr>
                <w:rFonts w:ascii="Times New Roman" w:hAnsi="Times New Roman"/>
                <w:bCs/>
                <w:sz w:val="24"/>
                <w:szCs w:val="24"/>
                <w:lang w:val="kk-KZ"/>
              </w:rPr>
              <w:t xml:space="preserve">ене шынықтыру және спорт саласындағы </w:t>
            </w:r>
            <w:r w:rsidRPr="001629FB">
              <w:rPr>
                <w:rFonts w:ascii="Times New Roman" w:hAnsi="Times New Roman"/>
                <w:bCs/>
                <w:sz w:val="24"/>
                <w:szCs w:val="24"/>
                <w:lang w:val="kk-KZ"/>
              </w:rPr>
              <w:t>мемлекеттік</w:t>
            </w:r>
            <w:r>
              <w:rPr>
                <w:rFonts w:ascii="Times New Roman" w:hAnsi="Times New Roman"/>
                <w:bCs/>
                <w:sz w:val="24"/>
                <w:szCs w:val="24"/>
                <w:lang w:val="kk-KZ"/>
              </w:rPr>
              <w:t xml:space="preserve"> мекемелер, оның ішінде </w:t>
            </w:r>
            <w:r w:rsidRPr="00800931">
              <w:rPr>
                <w:rFonts w:ascii="Times New Roman" w:hAnsi="Times New Roman"/>
                <w:bCs/>
                <w:sz w:val="24"/>
                <w:szCs w:val="24"/>
                <w:lang w:val="kk-KZ"/>
              </w:rPr>
              <w:t xml:space="preserve"> балалар мен жа</w:t>
            </w:r>
            <w:r>
              <w:rPr>
                <w:rFonts w:ascii="Times New Roman" w:hAnsi="Times New Roman"/>
                <w:bCs/>
                <w:sz w:val="24"/>
                <w:szCs w:val="24"/>
                <w:lang w:val="kk-KZ"/>
              </w:rPr>
              <w:t xml:space="preserve">сөспірімдердің спорт мектептері, </w:t>
            </w:r>
            <w:r w:rsidRPr="00800931">
              <w:rPr>
                <w:rFonts w:ascii="Times New Roman" w:hAnsi="Times New Roman"/>
                <w:bCs/>
                <w:sz w:val="24"/>
                <w:szCs w:val="24"/>
                <w:lang w:val="kk-KZ"/>
              </w:rPr>
              <w:t>олимпиада</w:t>
            </w:r>
            <w:r>
              <w:rPr>
                <w:rFonts w:ascii="Times New Roman" w:hAnsi="Times New Roman"/>
                <w:bCs/>
                <w:sz w:val="24"/>
                <w:szCs w:val="24"/>
                <w:lang w:val="kk-KZ"/>
              </w:rPr>
              <w:t xml:space="preserve"> резервінің даярлау орталықтары </w:t>
            </w:r>
            <w:r w:rsidRPr="00800931">
              <w:rPr>
                <w:lang w:val="kk-KZ"/>
              </w:rPr>
              <w:t xml:space="preserve"> </w:t>
            </w:r>
            <w:r>
              <w:rPr>
                <w:rFonts w:ascii="Times New Roman" w:hAnsi="Times New Roman"/>
                <w:bCs/>
                <w:sz w:val="24"/>
                <w:szCs w:val="24"/>
                <w:lang w:val="kk-KZ"/>
              </w:rPr>
              <w:t>а</w:t>
            </w:r>
            <w:r w:rsidRPr="00800931">
              <w:rPr>
                <w:rFonts w:ascii="Times New Roman" w:hAnsi="Times New Roman"/>
                <w:bCs/>
                <w:sz w:val="24"/>
                <w:szCs w:val="24"/>
                <w:lang w:val="kk-KZ"/>
              </w:rPr>
              <w:t>қылы қызмет</w:t>
            </w:r>
            <w:r>
              <w:rPr>
                <w:rFonts w:ascii="Times New Roman" w:hAnsi="Times New Roman"/>
                <w:bCs/>
                <w:sz w:val="24"/>
                <w:szCs w:val="24"/>
                <w:lang w:val="kk-KZ"/>
              </w:rPr>
              <w:t xml:space="preserve">терді көрсететін болады. Бүгінгі күні  спорт мектеп-интернаттары ақылы қызметтерді </w:t>
            </w:r>
            <w:r w:rsidRPr="00564061">
              <w:rPr>
                <w:lang w:val="kk-KZ"/>
              </w:rPr>
              <w:t xml:space="preserve"> </w:t>
            </w:r>
            <w:r>
              <w:rPr>
                <w:rFonts w:ascii="Times New Roman" w:hAnsi="Times New Roman"/>
                <w:bCs/>
                <w:sz w:val="24"/>
                <w:szCs w:val="24"/>
                <w:lang w:val="kk-KZ"/>
              </w:rPr>
              <w:t>білім беру саласындағы ұйымдар ретінде көрсетеді.</w:t>
            </w:r>
          </w:p>
          <w:p w:rsidR="00C95071"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 xml:space="preserve">Дене шынықтыру және спорт саласындағы мемелекеттік мекемелер </w:t>
            </w:r>
            <w:r w:rsidRPr="00564061">
              <w:rPr>
                <w:lang w:val="kk-KZ"/>
              </w:rPr>
              <w:t xml:space="preserve"> </w:t>
            </w:r>
            <w:r w:rsidRPr="00564061">
              <w:rPr>
                <w:rFonts w:ascii="Times New Roman" w:hAnsi="Times New Roman" w:cs="Times New Roman"/>
                <w:sz w:val="24"/>
                <w:szCs w:val="24"/>
                <w:lang w:val="kk-KZ"/>
              </w:rPr>
              <w:t>спорттық</w:t>
            </w:r>
            <w:r>
              <w:rPr>
                <w:lang w:val="kk-KZ"/>
              </w:rPr>
              <w:t xml:space="preserve"> </w:t>
            </w:r>
            <w:r w:rsidRPr="00564061">
              <w:rPr>
                <w:rFonts w:ascii="Times New Roman" w:hAnsi="Times New Roman"/>
                <w:bCs/>
                <w:sz w:val="24"/>
                <w:szCs w:val="24"/>
                <w:lang w:val="kk-KZ"/>
              </w:rPr>
              <w:t xml:space="preserve">қызметтерді </w:t>
            </w:r>
            <w:r w:rsidRPr="00564061">
              <w:rPr>
                <w:lang w:val="kk-KZ"/>
              </w:rPr>
              <w:t xml:space="preserve"> </w:t>
            </w:r>
            <w:r w:rsidRPr="00564061">
              <w:rPr>
                <w:rFonts w:ascii="Times New Roman" w:hAnsi="Times New Roman" w:cs="Times New Roman"/>
                <w:sz w:val="24"/>
                <w:szCs w:val="24"/>
                <w:lang w:val="kk-KZ"/>
              </w:rPr>
              <w:t xml:space="preserve">ақылы </w:t>
            </w:r>
            <w:r>
              <w:rPr>
                <w:rFonts w:ascii="Times New Roman" w:hAnsi="Times New Roman" w:cs="Times New Roman"/>
                <w:sz w:val="24"/>
                <w:szCs w:val="24"/>
                <w:lang w:val="kk-KZ"/>
              </w:rPr>
              <w:t xml:space="preserve">негізде көрсетілетін қызметтер </w:t>
            </w:r>
            <w:r w:rsidRPr="00564061">
              <w:rPr>
                <w:rFonts w:ascii="Times New Roman" w:hAnsi="Times New Roman"/>
                <w:bCs/>
                <w:sz w:val="24"/>
                <w:szCs w:val="24"/>
                <w:lang w:val="kk-KZ"/>
              </w:rPr>
              <w:t>көлем</w:t>
            </w:r>
            <w:r>
              <w:rPr>
                <w:rFonts w:ascii="Times New Roman" w:hAnsi="Times New Roman"/>
                <w:bCs/>
                <w:sz w:val="24"/>
                <w:szCs w:val="24"/>
                <w:lang w:val="kk-KZ"/>
              </w:rPr>
              <w:t>і</w:t>
            </w:r>
            <w:r w:rsidRPr="00564061">
              <w:rPr>
                <w:rFonts w:ascii="Times New Roman" w:hAnsi="Times New Roman"/>
                <w:bCs/>
                <w:sz w:val="24"/>
                <w:szCs w:val="24"/>
                <w:lang w:val="kk-KZ"/>
              </w:rPr>
              <w:t>нен тыс</w:t>
            </w:r>
            <w:r>
              <w:rPr>
                <w:rFonts w:ascii="Times New Roman" w:hAnsi="Times New Roman"/>
                <w:bCs/>
                <w:sz w:val="24"/>
                <w:szCs w:val="24"/>
                <w:lang w:val="kk-KZ"/>
              </w:rPr>
              <w:t xml:space="preserve"> </w:t>
            </w:r>
            <w:r w:rsidRPr="00564061">
              <w:rPr>
                <w:lang w:val="kk-KZ"/>
              </w:rPr>
              <w:t xml:space="preserve"> </w:t>
            </w:r>
            <w:r w:rsidRPr="00564061">
              <w:rPr>
                <w:rFonts w:ascii="Times New Roman" w:hAnsi="Times New Roman"/>
                <w:bCs/>
                <w:sz w:val="24"/>
                <w:szCs w:val="24"/>
                <w:lang w:val="kk-KZ"/>
              </w:rPr>
              <w:t>бюджет қаражатының есебінен</w:t>
            </w:r>
            <w:r>
              <w:rPr>
                <w:rFonts w:ascii="Times New Roman" w:hAnsi="Times New Roman"/>
                <w:bCs/>
                <w:sz w:val="24"/>
                <w:szCs w:val="24"/>
                <w:lang w:val="kk-KZ"/>
              </w:rPr>
              <w:t xml:space="preserve"> көрсетеді, </w:t>
            </w:r>
            <w:r w:rsidRPr="00564061">
              <w:rPr>
                <w:lang w:val="kk-KZ"/>
              </w:rPr>
              <w:t xml:space="preserve"> </w:t>
            </w:r>
            <w:r w:rsidRPr="00564061">
              <w:rPr>
                <w:rFonts w:ascii="Times New Roman" w:hAnsi="Times New Roman"/>
                <w:bCs/>
                <w:sz w:val="24"/>
                <w:szCs w:val="24"/>
                <w:lang w:val="kk-KZ"/>
              </w:rPr>
              <w:t>атап айтқанда</w:t>
            </w:r>
            <w:r>
              <w:rPr>
                <w:rFonts w:ascii="Times New Roman" w:hAnsi="Times New Roman"/>
                <w:bCs/>
                <w:sz w:val="24"/>
                <w:szCs w:val="24"/>
                <w:lang w:val="kk-KZ"/>
              </w:rPr>
              <w:t>:</w:t>
            </w:r>
          </w:p>
          <w:p w:rsidR="00C95071"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 xml:space="preserve">- </w:t>
            </w:r>
            <w:r w:rsidRPr="00EC089A">
              <w:rPr>
                <w:lang w:val="kk-KZ"/>
              </w:rPr>
              <w:t xml:space="preserve"> </w:t>
            </w:r>
            <w:r w:rsidRPr="00EC089A">
              <w:rPr>
                <w:rFonts w:ascii="Times New Roman" w:hAnsi="Times New Roman"/>
                <w:bCs/>
                <w:sz w:val="24"/>
                <w:szCs w:val="24"/>
                <w:lang w:val="kk-KZ"/>
              </w:rPr>
              <w:t>қосымша</w:t>
            </w:r>
            <w:r>
              <w:rPr>
                <w:rFonts w:ascii="Times New Roman" w:hAnsi="Times New Roman"/>
                <w:bCs/>
                <w:sz w:val="24"/>
                <w:szCs w:val="24"/>
                <w:lang w:val="kk-KZ"/>
              </w:rPr>
              <w:t xml:space="preserve"> бағдарламаларды іске асыру (спорт саласындағы бейімділіктер және</w:t>
            </w:r>
            <w:r w:rsidRPr="00EC089A">
              <w:rPr>
                <w:lang w:val="kk-KZ"/>
              </w:rPr>
              <w:t xml:space="preserve"> </w:t>
            </w:r>
            <w:r>
              <w:rPr>
                <w:rFonts w:ascii="Times New Roman" w:hAnsi="Times New Roman"/>
                <w:bCs/>
                <w:sz w:val="24"/>
                <w:szCs w:val="24"/>
                <w:lang w:val="kk-KZ"/>
              </w:rPr>
              <w:t xml:space="preserve">мүдделер, </w:t>
            </w:r>
            <w:r w:rsidRPr="00EC089A">
              <w:rPr>
                <w:lang w:val="kk-KZ"/>
              </w:rPr>
              <w:t xml:space="preserve"> </w:t>
            </w:r>
            <w:r w:rsidRPr="00EC089A">
              <w:rPr>
                <w:rFonts w:ascii="Times New Roman" w:hAnsi="Times New Roman" w:cs="Times New Roman"/>
                <w:sz w:val="24"/>
                <w:szCs w:val="24"/>
                <w:lang w:val="kk-KZ"/>
              </w:rPr>
              <w:t>мамандардың</w:t>
            </w:r>
            <w:r>
              <w:rPr>
                <w:lang w:val="kk-KZ"/>
              </w:rPr>
              <w:t xml:space="preserve"> </w:t>
            </w:r>
            <w:r w:rsidRPr="00EC089A">
              <w:rPr>
                <w:rFonts w:ascii="Times New Roman" w:hAnsi="Times New Roman"/>
                <w:bCs/>
                <w:sz w:val="24"/>
                <w:szCs w:val="24"/>
                <w:lang w:val="kk-KZ"/>
              </w:rPr>
              <w:t>біліктілігін арттыру</w:t>
            </w:r>
            <w:r>
              <w:rPr>
                <w:rFonts w:ascii="Times New Roman" w:hAnsi="Times New Roman"/>
                <w:bCs/>
                <w:sz w:val="24"/>
                <w:szCs w:val="24"/>
                <w:lang w:val="kk-KZ"/>
              </w:rPr>
              <w:t>);</w:t>
            </w:r>
          </w:p>
          <w:p w:rsidR="00C95071"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 xml:space="preserve">- </w:t>
            </w:r>
            <w:r w:rsidRPr="00D546FC">
              <w:rPr>
                <w:lang w:val="kk-KZ"/>
              </w:rPr>
              <w:t xml:space="preserve"> </w:t>
            </w:r>
            <w:r>
              <w:rPr>
                <w:rFonts w:ascii="Times New Roman" w:hAnsi="Times New Roman"/>
                <w:bCs/>
                <w:sz w:val="24"/>
                <w:szCs w:val="24"/>
                <w:lang w:val="kk-KZ"/>
              </w:rPr>
              <w:t>білім алушылар  мен тәрбиеленушілер</w:t>
            </w:r>
            <w:r w:rsidRPr="00D546FC">
              <w:rPr>
                <w:rFonts w:ascii="Times New Roman" w:hAnsi="Times New Roman"/>
                <w:bCs/>
                <w:sz w:val="24"/>
                <w:szCs w:val="24"/>
                <w:lang w:val="kk-KZ"/>
              </w:rPr>
              <w:t xml:space="preserve"> </w:t>
            </w:r>
            <w:r w:rsidRPr="00797387">
              <w:rPr>
                <w:lang w:val="kk-KZ"/>
              </w:rPr>
              <w:t xml:space="preserve"> </w:t>
            </w:r>
            <w:r w:rsidRPr="00797387">
              <w:rPr>
                <w:rFonts w:ascii="Times New Roman" w:hAnsi="Times New Roman"/>
                <w:bCs/>
                <w:sz w:val="24"/>
                <w:szCs w:val="24"/>
                <w:lang w:val="kk-KZ"/>
              </w:rPr>
              <w:t xml:space="preserve">арасында </w:t>
            </w:r>
            <w:r w:rsidRPr="007538E1">
              <w:rPr>
                <w:lang w:val="kk-KZ"/>
              </w:rPr>
              <w:t xml:space="preserve"> </w:t>
            </w:r>
            <w:r w:rsidRPr="007538E1">
              <w:rPr>
                <w:rFonts w:ascii="Times New Roman" w:hAnsi="Times New Roman"/>
                <w:bCs/>
                <w:sz w:val="24"/>
                <w:szCs w:val="24"/>
                <w:lang w:val="kk-KZ"/>
              </w:rPr>
              <w:t xml:space="preserve">түрлі  iс-шаралар </w:t>
            </w:r>
            <w:r>
              <w:rPr>
                <w:rFonts w:ascii="Times New Roman" w:hAnsi="Times New Roman"/>
                <w:bCs/>
                <w:sz w:val="24"/>
                <w:szCs w:val="24"/>
                <w:lang w:val="kk-KZ"/>
              </w:rPr>
              <w:t>спорттық жарыстар, семинарлар, кеңестер, конференциялар</w:t>
            </w:r>
            <w:r w:rsidRPr="002B1CBB">
              <w:rPr>
                <w:lang w:val="kk-KZ"/>
              </w:rPr>
              <w:t xml:space="preserve"> </w:t>
            </w:r>
            <w:r w:rsidRPr="002B1CBB">
              <w:rPr>
                <w:rFonts w:ascii="Times New Roman" w:hAnsi="Times New Roman"/>
                <w:bCs/>
                <w:sz w:val="24"/>
                <w:szCs w:val="24"/>
                <w:lang w:val="kk-KZ"/>
              </w:rPr>
              <w:lastRenderedPageBreak/>
              <w:t>ұй</w:t>
            </w:r>
            <w:r>
              <w:rPr>
                <w:rFonts w:ascii="Times New Roman" w:hAnsi="Times New Roman"/>
                <w:bCs/>
                <w:sz w:val="24"/>
                <w:szCs w:val="24"/>
                <w:lang w:val="kk-KZ"/>
              </w:rPr>
              <w:t>ы</w:t>
            </w:r>
            <w:r w:rsidRPr="002B1CBB">
              <w:rPr>
                <w:rFonts w:ascii="Times New Roman" w:hAnsi="Times New Roman"/>
                <w:bCs/>
                <w:sz w:val="24"/>
                <w:szCs w:val="24"/>
                <w:lang w:val="kk-KZ"/>
              </w:rPr>
              <w:t xml:space="preserve">мдастыру және өткізу:  </w:t>
            </w:r>
          </w:p>
          <w:p w:rsidR="00C95071"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w:t>
            </w:r>
            <w:r w:rsidRPr="00D546FC">
              <w:rPr>
                <w:rFonts w:ascii="Times New Roman" w:hAnsi="Times New Roman"/>
                <w:bCs/>
                <w:sz w:val="24"/>
                <w:szCs w:val="24"/>
                <w:lang w:val="kk-KZ"/>
              </w:rPr>
              <w:t xml:space="preserve"> </w:t>
            </w:r>
            <w:r>
              <w:rPr>
                <w:rFonts w:ascii="Times New Roman" w:hAnsi="Times New Roman"/>
                <w:bCs/>
                <w:sz w:val="24"/>
                <w:szCs w:val="24"/>
                <w:lang w:val="kk-KZ"/>
              </w:rPr>
              <w:t xml:space="preserve">спорттық мүкәммалдарды </w:t>
            </w:r>
            <w:r w:rsidRPr="00692001">
              <w:rPr>
                <w:lang w:val="kk-KZ"/>
              </w:rPr>
              <w:t xml:space="preserve"> </w:t>
            </w:r>
            <w:r w:rsidRPr="00D546FC">
              <w:rPr>
                <w:rFonts w:ascii="Times New Roman" w:hAnsi="Times New Roman"/>
                <w:bCs/>
                <w:sz w:val="24"/>
                <w:szCs w:val="24"/>
                <w:lang w:val="kk-KZ"/>
              </w:rPr>
              <w:t>пайдалануға беру</w:t>
            </w:r>
            <w:r>
              <w:rPr>
                <w:rFonts w:ascii="Times New Roman" w:hAnsi="Times New Roman"/>
                <w:bCs/>
                <w:sz w:val="24"/>
                <w:szCs w:val="24"/>
                <w:lang w:val="kk-KZ"/>
              </w:rPr>
              <w:t>, жазғы демалысты ұйымдастыру;</w:t>
            </w:r>
          </w:p>
          <w:p w:rsidR="00C95071" w:rsidRPr="00692001"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cs="Times New Roman"/>
                <w:bCs/>
                <w:sz w:val="24"/>
                <w:szCs w:val="24"/>
                <w:lang w:val="kk-KZ"/>
              </w:rPr>
            </w:pPr>
            <w:r w:rsidRPr="0069200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97387">
              <w:rPr>
                <w:lang w:val="kk-KZ"/>
              </w:rPr>
              <w:t xml:space="preserve"> </w:t>
            </w:r>
            <w:r w:rsidRPr="00797387">
              <w:rPr>
                <w:rFonts w:ascii="Times New Roman" w:hAnsi="Times New Roman" w:cs="Times New Roman"/>
                <w:sz w:val="24"/>
                <w:szCs w:val="24"/>
                <w:lang w:val="kk-KZ"/>
              </w:rPr>
              <w:t xml:space="preserve">спорт ұйымдарында өткізілетін түрлі іс-шараларда </w:t>
            </w:r>
            <w:r w:rsidRPr="00131EE4">
              <w:rPr>
                <w:lang w:val="kk-KZ"/>
              </w:rPr>
              <w:t xml:space="preserve"> </w:t>
            </w:r>
            <w:r w:rsidRPr="00131EE4">
              <w:rPr>
                <w:rFonts w:ascii="Times New Roman" w:hAnsi="Times New Roman" w:cs="Times New Roman"/>
                <w:sz w:val="24"/>
                <w:szCs w:val="24"/>
                <w:lang w:val="kk-KZ"/>
              </w:rPr>
              <w:t>білім алушыларды және тәрбие</w:t>
            </w:r>
            <w:r>
              <w:rPr>
                <w:rFonts w:ascii="Times New Roman" w:hAnsi="Times New Roman" w:cs="Times New Roman"/>
                <w:sz w:val="24"/>
                <w:szCs w:val="24"/>
                <w:lang w:val="kk-KZ"/>
              </w:rPr>
              <w:t>лену</w:t>
            </w:r>
            <w:r w:rsidRPr="00131EE4">
              <w:rPr>
                <w:rFonts w:ascii="Times New Roman" w:hAnsi="Times New Roman" w:cs="Times New Roman"/>
                <w:sz w:val="24"/>
                <w:szCs w:val="24"/>
                <w:lang w:val="kk-KZ"/>
              </w:rPr>
              <w:t xml:space="preserve">шілерді </w:t>
            </w:r>
            <w:r>
              <w:rPr>
                <w:rFonts w:ascii="Times New Roman" w:hAnsi="Times New Roman" w:cs="Times New Roman"/>
                <w:sz w:val="24"/>
                <w:szCs w:val="24"/>
                <w:lang w:val="kk-KZ"/>
              </w:rPr>
              <w:t xml:space="preserve"> және </w:t>
            </w:r>
            <w:r w:rsidRPr="00131EE4">
              <w:rPr>
                <w:rFonts w:ascii="Times New Roman" w:hAnsi="Times New Roman" w:cs="Times New Roman"/>
                <w:sz w:val="24"/>
                <w:szCs w:val="24"/>
                <w:lang w:val="kk-KZ"/>
              </w:rPr>
              <w:t>қатысушыларды тамақпен қамтамасыз ету.</w:t>
            </w:r>
          </w:p>
          <w:p w:rsidR="00C95071" w:rsidRPr="00256D7C" w:rsidRDefault="00C95071" w:rsidP="00C95071">
            <w:pPr>
              <w:widowControl w:val="0"/>
              <w:pBdr>
                <w:bottom w:val="single" w:sz="6" w:space="13" w:color="FFFFFF"/>
              </w:pBdr>
              <w:tabs>
                <w:tab w:val="left" w:pos="567"/>
                <w:tab w:val="left" w:pos="709"/>
              </w:tabs>
              <w:autoSpaceDE w:val="0"/>
              <w:autoSpaceDN w:val="0"/>
              <w:adjustRightInd w:val="0"/>
              <w:jc w:val="both"/>
              <w:rPr>
                <w:rFonts w:ascii="Times New Roman" w:hAnsi="Times New Roman"/>
                <w:bCs/>
                <w:sz w:val="24"/>
                <w:szCs w:val="24"/>
                <w:lang w:val="kk-KZ"/>
              </w:rPr>
            </w:pPr>
            <w:r w:rsidRPr="00131EE4">
              <w:rPr>
                <w:rFonts w:ascii="Times New Roman" w:hAnsi="Times New Roman" w:cs="Times New Roman"/>
                <w:sz w:val="24"/>
                <w:szCs w:val="24"/>
                <w:lang w:val="kk-KZ" w:eastAsia="en-US"/>
              </w:rPr>
              <w:t>Ақылы қызметтерден түскен кірістер осы мекеменің қажетіне</w:t>
            </w:r>
            <w:r>
              <w:rPr>
                <w:rFonts w:ascii="Times New Roman" w:hAnsi="Times New Roman" w:cs="Times New Roman"/>
                <w:sz w:val="24"/>
                <w:szCs w:val="24"/>
                <w:lang w:val="kk-KZ" w:eastAsia="en-US"/>
              </w:rPr>
              <w:t>,</w:t>
            </w:r>
            <w:r w:rsidRPr="00131EE4">
              <w:rPr>
                <w:rFonts w:ascii="Times New Roman" w:hAnsi="Times New Roman" w:cs="Times New Roman"/>
                <w:sz w:val="24"/>
                <w:szCs w:val="24"/>
                <w:lang w:val="kk-KZ" w:eastAsia="en-US"/>
              </w:rPr>
              <w:t xml:space="preserve"> оның ішінде спо</w:t>
            </w:r>
            <w:r>
              <w:rPr>
                <w:rFonts w:ascii="Times New Roman" w:hAnsi="Times New Roman" w:cs="Times New Roman"/>
                <w:sz w:val="24"/>
                <w:szCs w:val="24"/>
                <w:lang w:val="kk-KZ" w:eastAsia="en-US"/>
              </w:rPr>
              <w:t>рт мүкәммалдарын, спорттық киім-</w:t>
            </w:r>
            <w:r w:rsidRPr="00131EE4">
              <w:rPr>
                <w:rFonts w:ascii="Times New Roman" w:hAnsi="Times New Roman" w:cs="Times New Roman"/>
                <w:sz w:val="24"/>
                <w:szCs w:val="24"/>
                <w:lang w:val="kk-KZ" w:eastAsia="en-US"/>
              </w:rPr>
              <w:t>кешекті және т.б. сатып алуға жұмсалады.</w:t>
            </w:r>
          </w:p>
        </w:tc>
      </w:tr>
      <w:tr w:rsidR="00C95071" w:rsidRPr="00A054F7" w:rsidTr="00E93C34">
        <w:trPr>
          <w:trHeight w:val="6299"/>
        </w:trPr>
        <w:tc>
          <w:tcPr>
            <w:tcW w:w="534" w:type="dxa"/>
            <w:tcBorders>
              <w:top w:val="single" w:sz="4" w:space="0" w:color="auto"/>
              <w:left w:val="single" w:sz="4" w:space="0" w:color="auto"/>
              <w:bottom w:val="single" w:sz="4" w:space="0" w:color="auto"/>
              <w:right w:val="single" w:sz="4" w:space="0" w:color="auto"/>
            </w:tcBorders>
          </w:tcPr>
          <w:p w:rsidR="00C95071" w:rsidRDefault="00C95071" w:rsidP="00C95071">
            <w:pPr>
              <w:contextualSpacing/>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lastRenderedPageBreak/>
              <w:t>6</w:t>
            </w:r>
            <w:r w:rsidR="00622076">
              <w:rPr>
                <w:rFonts w:ascii="Times New Roman" w:eastAsia="Calibri" w:hAnsi="Times New Roman" w:cs="Times New Roman"/>
                <w:sz w:val="24"/>
                <w:szCs w:val="24"/>
                <w:lang w:val="kk-KZ" w:eastAsia="en-US"/>
              </w:rPr>
              <w:t>0</w:t>
            </w:r>
          </w:p>
        </w:tc>
        <w:tc>
          <w:tcPr>
            <w:tcW w:w="1559" w:type="dxa"/>
            <w:tcBorders>
              <w:top w:val="single" w:sz="4" w:space="0" w:color="auto"/>
              <w:left w:val="single" w:sz="4" w:space="0" w:color="auto"/>
              <w:bottom w:val="single" w:sz="4" w:space="0" w:color="auto"/>
              <w:right w:val="single" w:sz="4" w:space="0" w:color="auto"/>
            </w:tcBorders>
          </w:tcPr>
          <w:p w:rsidR="00C95071" w:rsidRPr="00A324E2" w:rsidRDefault="00C95071" w:rsidP="00C95071">
            <w:pPr>
              <w:jc w:val="center"/>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rPr>
              <w:t>1-</w:t>
            </w:r>
            <w:r w:rsidRPr="00454E5B">
              <w:rPr>
                <w:rFonts w:ascii="Times New Roman" w:eastAsia="Times New Roman" w:hAnsi="Times New Roman" w:cs="Times New Roman"/>
                <w:sz w:val="24"/>
                <w:szCs w:val="24"/>
                <w:lang w:val="kk-KZ"/>
              </w:rPr>
              <w:t xml:space="preserve">баптың </w:t>
            </w:r>
            <w:r>
              <w:rPr>
                <w:rFonts w:ascii="Times New Roman" w:eastAsia="Times New Roman" w:hAnsi="Times New Roman" w:cs="Times New Roman"/>
                <w:sz w:val="24"/>
                <w:szCs w:val="24"/>
                <w:lang w:val="kk-KZ"/>
              </w:rPr>
              <w:t>15</w:t>
            </w:r>
            <w:r w:rsidRPr="00454E5B">
              <w:rPr>
                <w:rFonts w:ascii="Times New Roman" w:eastAsia="Times New Roman" w:hAnsi="Times New Roman" w:cs="Times New Roman"/>
                <w:sz w:val="24"/>
                <w:szCs w:val="24"/>
                <w:lang w:val="kk-KZ"/>
              </w:rPr>
              <w:t>-тарма</w:t>
            </w:r>
            <w:r>
              <w:rPr>
                <w:rFonts w:ascii="Times New Roman" w:eastAsia="Times New Roman" w:hAnsi="Times New Roman" w:cs="Times New Roman"/>
                <w:sz w:val="24"/>
                <w:szCs w:val="24"/>
                <w:lang w:val="kk-KZ"/>
              </w:rPr>
              <w:t>ғының</w:t>
            </w:r>
            <w:r w:rsidRPr="00454E5B">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1</w:t>
            </w:r>
            <w:r w:rsidRPr="00454E5B">
              <w:rPr>
                <w:rFonts w:ascii="Times New Roman" w:eastAsia="Times New Roman" w:hAnsi="Times New Roman" w:cs="Times New Roman"/>
                <w:sz w:val="24"/>
                <w:szCs w:val="24"/>
                <w:lang w:val="kk-KZ"/>
              </w:rPr>
              <w:t>) тармақшасы</w:t>
            </w:r>
          </w:p>
        </w:tc>
        <w:tc>
          <w:tcPr>
            <w:tcW w:w="4818" w:type="dxa"/>
            <w:tcBorders>
              <w:top w:val="single" w:sz="4" w:space="0" w:color="auto"/>
              <w:left w:val="single" w:sz="4" w:space="0" w:color="auto"/>
              <w:bottom w:val="single" w:sz="4" w:space="0" w:color="auto"/>
              <w:right w:val="single" w:sz="4" w:space="0" w:color="auto"/>
            </w:tcBorders>
          </w:tcPr>
          <w:p w:rsidR="00C95071" w:rsidRPr="00E53638" w:rsidRDefault="00C95071" w:rsidP="00C95071">
            <w:pPr>
              <w:jc w:val="both"/>
              <w:rPr>
                <w:rFonts w:ascii="Times New Roman" w:hAnsi="Times New Roman" w:cs="Times New Roman"/>
                <w:sz w:val="24"/>
                <w:szCs w:val="24"/>
                <w:lang w:val="kk-KZ" w:eastAsia="en-US"/>
              </w:rPr>
            </w:pPr>
            <w:r w:rsidRPr="00E53638">
              <w:rPr>
                <w:rFonts w:ascii="Times New Roman" w:hAnsi="Times New Roman" w:cs="Times New Roman"/>
                <w:sz w:val="24"/>
                <w:szCs w:val="24"/>
                <w:lang w:val="kk-KZ"/>
              </w:rPr>
              <w:t xml:space="preserve">161-баптың </w:t>
            </w:r>
            <w:hyperlink r:id="rId9" w:anchor="z1110" w:history="1">
              <w:r w:rsidRPr="00E53638">
                <w:rPr>
                  <w:rFonts w:ascii="Times New Roman" w:hAnsi="Times New Roman" w:cs="Times New Roman"/>
                  <w:sz w:val="24"/>
                  <w:szCs w:val="24"/>
                  <w:lang w:val="kk-KZ" w:eastAsia="en-US"/>
                </w:rPr>
                <w:t>2-тармағындағы</w:t>
              </w:r>
            </w:hyperlink>
            <w:r>
              <w:rPr>
                <w:rFonts w:ascii="Times New Roman" w:hAnsi="Times New Roman" w:cs="Times New Roman"/>
                <w:sz w:val="24"/>
                <w:szCs w:val="24"/>
                <w:lang w:val="kk-KZ"/>
              </w:rPr>
              <w:t xml:space="preserve"> «</w:t>
            </w:r>
            <w:r w:rsidRPr="00E53638">
              <w:rPr>
                <w:rFonts w:ascii="Times New Roman" w:hAnsi="Times New Roman" w:cs="Times New Roman"/>
                <w:sz w:val="24"/>
                <w:szCs w:val="24"/>
                <w:lang w:val="kk-KZ"/>
              </w:rPr>
              <w:t>спорт саласында маманданатын мемлекеттік мекемелері</w:t>
            </w:r>
            <w:r>
              <w:rPr>
                <w:rFonts w:ascii="Times New Roman" w:hAnsi="Times New Roman" w:cs="Times New Roman"/>
                <w:sz w:val="24"/>
                <w:szCs w:val="24"/>
                <w:lang w:val="kk-KZ"/>
              </w:rPr>
              <w:t>»</w:t>
            </w:r>
            <w:r w:rsidRPr="00E53638">
              <w:rPr>
                <w:rFonts w:ascii="Times New Roman" w:hAnsi="Times New Roman" w:cs="Times New Roman"/>
                <w:sz w:val="24"/>
                <w:szCs w:val="24"/>
                <w:lang w:val="kk-KZ"/>
              </w:rPr>
              <w:t xml:space="preserve"> деген сөздер </w:t>
            </w:r>
            <w:r>
              <w:rPr>
                <w:rFonts w:ascii="Times New Roman" w:hAnsi="Times New Roman" w:cs="Times New Roman"/>
                <w:sz w:val="24"/>
                <w:szCs w:val="24"/>
                <w:lang w:val="kk-KZ"/>
              </w:rPr>
              <w:t>«</w:t>
            </w:r>
            <w:r w:rsidRPr="00E53638">
              <w:rPr>
                <w:rFonts w:ascii="Times New Roman" w:hAnsi="Times New Roman" w:cs="Times New Roman"/>
                <w:sz w:val="24"/>
                <w:szCs w:val="24"/>
                <w:lang w:val="kk-KZ"/>
              </w:rPr>
              <w:t>спорт саласында, тегін медициналық көмектің кепілдік берілген көлемі шеңберінде және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w:t>
            </w:r>
            <w:r>
              <w:rPr>
                <w:rFonts w:ascii="Times New Roman" w:hAnsi="Times New Roman" w:cs="Times New Roman"/>
                <w:sz w:val="24"/>
                <w:szCs w:val="24"/>
                <w:lang w:val="kk-KZ"/>
              </w:rPr>
              <w:t>»</w:t>
            </w:r>
            <w:r w:rsidRPr="00E53638">
              <w:rPr>
                <w:rFonts w:ascii="Times New Roman" w:hAnsi="Times New Roman" w:cs="Times New Roman"/>
                <w:sz w:val="24"/>
                <w:szCs w:val="24"/>
                <w:lang w:val="kk-KZ"/>
              </w:rPr>
              <w:t xml:space="preserve"> деген сөздермен ауыстырылсын;</w:t>
            </w:r>
          </w:p>
        </w:tc>
        <w:tc>
          <w:tcPr>
            <w:tcW w:w="4538" w:type="dxa"/>
            <w:tcBorders>
              <w:top w:val="single" w:sz="4" w:space="0" w:color="auto"/>
              <w:left w:val="single" w:sz="4" w:space="0" w:color="auto"/>
              <w:bottom w:val="single" w:sz="4" w:space="0" w:color="auto"/>
              <w:right w:val="single" w:sz="4" w:space="0" w:color="auto"/>
            </w:tcBorders>
          </w:tcPr>
          <w:p w:rsidR="00C95071" w:rsidRPr="00E53638" w:rsidRDefault="00C95071" w:rsidP="00C95071">
            <w:pPr>
              <w:jc w:val="both"/>
              <w:rPr>
                <w:rFonts w:ascii="Times New Roman" w:hAnsi="Times New Roman" w:cs="Times New Roman"/>
                <w:sz w:val="24"/>
                <w:szCs w:val="24"/>
                <w:lang w:val="kk-KZ" w:eastAsia="en-US"/>
              </w:rPr>
            </w:pPr>
            <w:r w:rsidRPr="00E53638">
              <w:rPr>
                <w:rFonts w:ascii="Times New Roman" w:hAnsi="Times New Roman" w:cs="Times New Roman"/>
                <w:sz w:val="24"/>
                <w:szCs w:val="24"/>
                <w:lang w:val="kk-KZ"/>
              </w:rPr>
              <w:t xml:space="preserve">161-баптың </w:t>
            </w:r>
            <w:hyperlink r:id="rId10" w:anchor="z1110" w:history="1">
              <w:r w:rsidRPr="00E53638">
                <w:rPr>
                  <w:rFonts w:ascii="Times New Roman" w:hAnsi="Times New Roman" w:cs="Times New Roman"/>
                  <w:sz w:val="24"/>
                  <w:szCs w:val="24"/>
                  <w:lang w:val="kk-KZ" w:eastAsia="en-US"/>
                </w:rPr>
                <w:t>2-тармағындағы</w:t>
              </w:r>
            </w:hyperlink>
            <w:r>
              <w:rPr>
                <w:rFonts w:ascii="Times New Roman" w:hAnsi="Times New Roman" w:cs="Times New Roman"/>
                <w:sz w:val="24"/>
                <w:szCs w:val="24"/>
                <w:lang w:val="kk-KZ" w:eastAsia="en-US"/>
              </w:rPr>
              <w:t xml:space="preserve"> </w:t>
            </w:r>
            <w:r w:rsidRPr="00E53638">
              <w:rPr>
                <w:rFonts w:ascii="Times New Roman" w:hAnsi="Times New Roman" w:cs="Times New Roman"/>
                <w:b/>
                <w:sz w:val="24"/>
                <w:szCs w:val="24"/>
                <w:lang w:val="kk-KZ" w:eastAsia="en-US"/>
              </w:rPr>
              <w:t>«Білім беру</w:t>
            </w:r>
            <w:r w:rsidRPr="007E1932">
              <w:rPr>
                <w:rFonts w:ascii="Times New Roman" w:hAnsi="Times New Roman" w:cs="Times New Roman"/>
                <w:sz w:val="24"/>
                <w:szCs w:val="24"/>
                <w:lang w:val="kk-KZ" w:eastAsia="en-US"/>
              </w:rPr>
              <w:t xml:space="preserve"> </w:t>
            </w:r>
            <w:r w:rsidRPr="00343AE8">
              <w:rPr>
                <w:rFonts w:ascii="Times New Roman" w:hAnsi="Times New Roman" w:cs="Times New Roman"/>
                <w:b/>
                <w:sz w:val="24"/>
                <w:szCs w:val="24"/>
                <w:lang w:val="kk-KZ" w:eastAsia="en-US"/>
              </w:rPr>
              <w:t>саласындағы»</w:t>
            </w:r>
            <w:r w:rsidRPr="00E1789D">
              <w:rPr>
                <w:rFonts w:ascii="Times New Roman" w:hAnsi="Times New Roman" w:cs="Times New Roman"/>
                <w:b/>
                <w:sz w:val="24"/>
                <w:szCs w:val="24"/>
                <w:lang w:val="kk-KZ" w:eastAsia="en-US"/>
              </w:rPr>
              <w:t xml:space="preserve"> деген сөздер</w:t>
            </w:r>
            <w:r>
              <w:rPr>
                <w:rFonts w:ascii="Times New Roman" w:hAnsi="Times New Roman" w:cs="Times New Roman"/>
                <w:b/>
                <w:sz w:val="24"/>
                <w:szCs w:val="24"/>
                <w:lang w:val="kk-KZ" w:eastAsia="en-US"/>
              </w:rPr>
              <w:t>ден</w:t>
            </w:r>
            <w:r w:rsidRPr="00E1789D">
              <w:rPr>
                <w:rFonts w:ascii="Times New Roman" w:hAnsi="Times New Roman" w:cs="Times New Roman"/>
                <w:b/>
                <w:sz w:val="24"/>
                <w:szCs w:val="24"/>
                <w:lang w:val="kk-KZ" w:eastAsia="en-US"/>
              </w:rPr>
              <w:t xml:space="preserve"> </w:t>
            </w:r>
            <w:r>
              <w:rPr>
                <w:rFonts w:ascii="Times New Roman" w:hAnsi="Times New Roman" w:cs="Times New Roman"/>
                <w:b/>
                <w:sz w:val="24"/>
                <w:szCs w:val="24"/>
                <w:lang w:val="kk-KZ" w:eastAsia="en-US"/>
              </w:rPr>
              <w:t xml:space="preserve"> кейін «дене шыңықтыру және спорт,» </w:t>
            </w:r>
            <w:r>
              <w:rPr>
                <w:rFonts w:ascii="Times New Roman" w:hAnsi="Times New Roman" w:cs="Times New Roman"/>
                <w:sz w:val="24"/>
                <w:szCs w:val="24"/>
                <w:lang w:val="kk-KZ" w:eastAsia="en-US"/>
              </w:rPr>
              <w:t xml:space="preserve"> деген сөздермен толықтырылсын </w:t>
            </w:r>
            <w:r>
              <w:rPr>
                <w:rFonts w:ascii="Times New Roman" w:hAnsi="Times New Roman" w:cs="Times New Roman"/>
                <w:sz w:val="24"/>
                <w:szCs w:val="24"/>
                <w:lang w:val="kk-KZ"/>
              </w:rPr>
              <w:t>«</w:t>
            </w:r>
            <w:r w:rsidRPr="00E53638">
              <w:rPr>
                <w:rFonts w:ascii="Times New Roman" w:hAnsi="Times New Roman" w:cs="Times New Roman"/>
                <w:sz w:val="24"/>
                <w:szCs w:val="24"/>
                <w:lang w:val="kk-KZ"/>
              </w:rPr>
              <w:t>спорт саласында маманданатын мемлекеттік мекемелері</w:t>
            </w:r>
            <w:r>
              <w:rPr>
                <w:rFonts w:ascii="Times New Roman" w:hAnsi="Times New Roman" w:cs="Times New Roman"/>
                <w:sz w:val="24"/>
                <w:szCs w:val="24"/>
                <w:lang w:val="kk-KZ"/>
              </w:rPr>
              <w:t>»</w:t>
            </w:r>
            <w:r w:rsidRPr="00E53638">
              <w:rPr>
                <w:rFonts w:ascii="Times New Roman" w:hAnsi="Times New Roman" w:cs="Times New Roman"/>
                <w:sz w:val="24"/>
                <w:szCs w:val="24"/>
                <w:lang w:val="kk-KZ"/>
              </w:rPr>
              <w:t xml:space="preserve"> деген сөздер </w:t>
            </w:r>
            <w:r>
              <w:rPr>
                <w:rFonts w:ascii="Times New Roman" w:hAnsi="Times New Roman" w:cs="Times New Roman"/>
                <w:sz w:val="24"/>
                <w:szCs w:val="24"/>
                <w:lang w:val="kk-KZ"/>
              </w:rPr>
              <w:t>«</w:t>
            </w:r>
            <w:r w:rsidRPr="00E53638">
              <w:rPr>
                <w:rFonts w:ascii="Times New Roman" w:hAnsi="Times New Roman" w:cs="Times New Roman"/>
                <w:sz w:val="24"/>
                <w:szCs w:val="24"/>
                <w:lang w:val="kk-KZ"/>
              </w:rPr>
              <w:t xml:space="preserve">спорт саласында, </w:t>
            </w:r>
            <w:r w:rsidR="00E81B56" w:rsidRPr="00E81B56">
              <w:rPr>
                <w:rFonts w:ascii="Times New Roman" w:hAnsi="Times New Roman" w:cs="Times New Roman"/>
                <w:sz w:val="24"/>
                <w:szCs w:val="24"/>
                <w:lang w:val="kk-KZ"/>
              </w:rPr>
              <w:t>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мен музей-қорықтар өндіретін тауарларды (жұмыстарды, көрсетілетін қызметтерді) өткізуден түсетін ақшаны қоспағанда, Қазақстан Республикасының заңдарында кіріс әкелетін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r w:rsidRPr="00E81B56">
              <w:rPr>
                <w:rFonts w:ascii="Times New Roman" w:hAnsi="Times New Roman" w:cs="Times New Roman"/>
                <w:sz w:val="24"/>
                <w:szCs w:val="24"/>
                <w:lang w:val="kk-KZ"/>
              </w:rPr>
              <w:t>;</w:t>
            </w:r>
          </w:p>
        </w:tc>
        <w:tc>
          <w:tcPr>
            <w:tcW w:w="3401" w:type="dxa"/>
            <w:gridSpan w:val="2"/>
            <w:vMerge/>
            <w:tcBorders>
              <w:left w:val="single" w:sz="4" w:space="0" w:color="auto"/>
              <w:bottom w:val="single" w:sz="4" w:space="0" w:color="auto"/>
              <w:right w:val="single" w:sz="4" w:space="0" w:color="auto"/>
            </w:tcBorders>
          </w:tcPr>
          <w:p w:rsidR="00C95071" w:rsidRPr="00454E5B" w:rsidRDefault="00C95071" w:rsidP="00C95071">
            <w:pPr>
              <w:shd w:val="clear" w:color="auto" w:fill="FFFFFF"/>
              <w:contextualSpacing/>
              <w:jc w:val="both"/>
              <w:textAlignment w:val="baseline"/>
              <w:rPr>
                <w:rFonts w:ascii="Times New Roman" w:eastAsia="Calibri" w:hAnsi="Times New Roman" w:cs="Times New Roman"/>
                <w:sz w:val="24"/>
                <w:szCs w:val="24"/>
                <w:lang w:val="kk-KZ"/>
              </w:rPr>
            </w:pPr>
          </w:p>
        </w:tc>
      </w:tr>
    </w:tbl>
    <w:p w:rsidR="00D12A9C" w:rsidRPr="006C712F" w:rsidRDefault="00D12A9C" w:rsidP="00D12A9C">
      <w:pPr>
        <w:spacing w:line="240" w:lineRule="auto"/>
        <w:rPr>
          <w:rFonts w:ascii="Times New Roman" w:hAnsi="Times New Roman" w:cs="Times New Roman"/>
          <w:b/>
          <w:sz w:val="24"/>
          <w:szCs w:val="24"/>
          <w:lang w:val="kk-KZ"/>
        </w:rPr>
      </w:pPr>
    </w:p>
    <w:p w:rsidR="00D12A9C" w:rsidRPr="00454E5B" w:rsidRDefault="00D12A9C" w:rsidP="00D12A9C">
      <w:pPr>
        <w:spacing w:after="0" w:line="240" w:lineRule="auto"/>
        <w:ind w:firstLine="709"/>
        <w:rPr>
          <w:rFonts w:ascii="Times New Roman" w:hAnsi="Times New Roman" w:cs="Times New Roman"/>
          <w:b/>
          <w:sz w:val="24"/>
          <w:szCs w:val="24"/>
          <w:lang w:val="kk-KZ"/>
        </w:rPr>
      </w:pPr>
      <w:r w:rsidRPr="00454E5B">
        <w:rPr>
          <w:rFonts w:ascii="Times New Roman" w:hAnsi="Times New Roman" w:cs="Times New Roman"/>
          <w:b/>
          <w:sz w:val="24"/>
          <w:szCs w:val="24"/>
          <w:lang w:val="kk-KZ"/>
        </w:rPr>
        <w:t>Қазақстан Республикасы</w:t>
      </w:r>
    </w:p>
    <w:p w:rsidR="00454E5B" w:rsidRPr="008D71AA" w:rsidRDefault="00D12A9C" w:rsidP="008D71AA">
      <w:pPr>
        <w:spacing w:after="0" w:line="240" w:lineRule="auto"/>
        <w:ind w:firstLine="709"/>
        <w:rPr>
          <w:rFonts w:ascii="Times New Roman" w:hAnsi="Times New Roman" w:cs="Times New Roman"/>
          <w:b/>
          <w:sz w:val="24"/>
          <w:szCs w:val="24"/>
          <w:lang w:val="kk-KZ"/>
        </w:rPr>
      </w:pPr>
      <w:r w:rsidRPr="00454E5B">
        <w:rPr>
          <w:rFonts w:ascii="Times New Roman" w:hAnsi="Times New Roman" w:cs="Times New Roman"/>
          <w:b/>
          <w:sz w:val="24"/>
          <w:szCs w:val="24"/>
          <w:lang w:val="kk-KZ"/>
        </w:rPr>
        <w:t>Мәдениет және спорт м</w:t>
      </w:r>
      <w:r w:rsidRPr="00454E5B">
        <w:rPr>
          <w:rFonts w:ascii="Times New Roman" w:hAnsi="Times New Roman" w:cs="Times New Roman"/>
          <w:b/>
          <w:sz w:val="24"/>
          <w:szCs w:val="24"/>
        </w:rPr>
        <w:t>инистр</w:t>
      </w:r>
      <w:r w:rsidRPr="00454E5B">
        <w:rPr>
          <w:rFonts w:ascii="Times New Roman" w:hAnsi="Times New Roman" w:cs="Times New Roman"/>
          <w:b/>
          <w:sz w:val="24"/>
          <w:szCs w:val="24"/>
          <w:lang w:val="kk-KZ"/>
        </w:rPr>
        <w:t xml:space="preserve">і                                  </w:t>
      </w:r>
      <w:r w:rsidRPr="00454E5B">
        <w:rPr>
          <w:rFonts w:ascii="Times New Roman" w:hAnsi="Times New Roman" w:cs="Times New Roman"/>
          <w:b/>
          <w:sz w:val="24"/>
          <w:szCs w:val="24"/>
        </w:rPr>
        <w:tab/>
      </w:r>
      <w:r w:rsidRPr="00454E5B">
        <w:rPr>
          <w:rFonts w:ascii="Times New Roman" w:hAnsi="Times New Roman" w:cs="Times New Roman"/>
          <w:b/>
          <w:sz w:val="24"/>
          <w:szCs w:val="24"/>
        </w:rPr>
        <w:tab/>
      </w:r>
      <w:r w:rsidRPr="00454E5B">
        <w:rPr>
          <w:rFonts w:ascii="Times New Roman" w:hAnsi="Times New Roman" w:cs="Times New Roman"/>
          <w:b/>
          <w:sz w:val="24"/>
          <w:szCs w:val="24"/>
        </w:rPr>
        <w:tab/>
      </w:r>
      <w:r w:rsidRPr="00454E5B">
        <w:rPr>
          <w:rFonts w:ascii="Times New Roman" w:hAnsi="Times New Roman" w:cs="Times New Roman"/>
          <w:b/>
          <w:sz w:val="24"/>
          <w:szCs w:val="24"/>
        </w:rPr>
        <w:tab/>
        <w:t xml:space="preserve">                                                                      А. М</w:t>
      </w:r>
      <w:r w:rsidRPr="00454E5B">
        <w:rPr>
          <w:rFonts w:ascii="Times New Roman" w:hAnsi="Times New Roman" w:cs="Times New Roman"/>
          <w:b/>
          <w:sz w:val="24"/>
          <w:szCs w:val="24"/>
          <w:lang w:val="kk-KZ"/>
        </w:rPr>
        <w:t>ұ</w:t>
      </w:r>
      <w:r w:rsidRPr="00454E5B">
        <w:rPr>
          <w:rFonts w:ascii="Times New Roman" w:hAnsi="Times New Roman" w:cs="Times New Roman"/>
          <w:b/>
          <w:sz w:val="24"/>
          <w:szCs w:val="24"/>
        </w:rPr>
        <w:t>хамеди</w:t>
      </w:r>
      <w:r w:rsidRPr="00454E5B">
        <w:rPr>
          <w:rFonts w:ascii="Times New Roman" w:hAnsi="Times New Roman" w:cs="Times New Roman"/>
          <w:b/>
          <w:sz w:val="24"/>
          <w:szCs w:val="24"/>
          <w:lang w:val="kk-KZ"/>
        </w:rPr>
        <w:t>ұ</w:t>
      </w:r>
      <w:r w:rsidRPr="00454E5B">
        <w:rPr>
          <w:rFonts w:ascii="Times New Roman" w:hAnsi="Times New Roman" w:cs="Times New Roman"/>
          <w:b/>
          <w:sz w:val="24"/>
          <w:szCs w:val="24"/>
        </w:rPr>
        <w:t>лы</w:t>
      </w:r>
    </w:p>
    <w:sectPr w:rsidR="00454E5B" w:rsidRPr="008D71AA" w:rsidSect="00A054F7">
      <w:headerReference w:type="default" r:id="rId11"/>
      <w:headerReference w:type="first" r:id="rId12"/>
      <w:pgSz w:w="16838" w:h="11906" w:orient="landscape"/>
      <w:pgMar w:top="1701" w:right="567"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87" w:rsidRDefault="00794887" w:rsidP="00DC6535">
      <w:pPr>
        <w:spacing w:after="0" w:line="240" w:lineRule="auto"/>
      </w:pPr>
      <w:r>
        <w:separator/>
      </w:r>
    </w:p>
  </w:endnote>
  <w:endnote w:type="continuationSeparator" w:id="0">
    <w:p w:rsidR="00794887" w:rsidRDefault="00794887" w:rsidP="00DC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87" w:rsidRDefault="00794887" w:rsidP="00DC6535">
      <w:pPr>
        <w:spacing w:after="0" w:line="240" w:lineRule="auto"/>
      </w:pPr>
      <w:r>
        <w:separator/>
      </w:r>
    </w:p>
  </w:footnote>
  <w:footnote w:type="continuationSeparator" w:id="0">
    <w:p w:rsidR="00794887" w:rsidRDefault="00794887" w:rsidP="00DC6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18288"/>
      <w:docPartObj>
        <w:docPartGallery w:val="Page Numbers (Top of Page)"/>
        <w:docPartUnique/>
      </w:docPartObj>
    </w:sdtPr>
    <w:sdtEndPr>
      <w:rPr>
        <w:rFonts w:ascii="Times New Roman" w:hAnsi="Times New Roman" w:cs="Times New Roman"/>
        <w:sz w:val="24"/>
        <w:szCs w:val="24"/>
      </w:rPr>
    </w:sdtEndPr>
    <w:sdtContent>
      <w:p w:rsidR="00917DE5" w:rsidRPr="00314E92" w:rsidRDefault="00917DE5" w:rsidP="00A72ED0">
        <w:pPr>
          <w:pStyle w:val="af"/>
          <w:jc w:val="center"/>
          <w:rPr>
            <w:rFonts w:ascii="Times New Roman" w:hAnsi="Times New Roman" w:cs="Times New Roman"/>
            <w:sz w:val="24"/>
            <w:szCs w:val="24"/>
          </w:rPr>
        </w:pPr>
        <w:r w:rsidRPr="00314E92">
          <w:rPr>
            <w:rFonts w:ascii="Times New Roman" w:hAnsi="Times New Roman" w:cs="Times New Roman"/>
            <w:sz w:val="24"/>
            <w:szCs w:val="24"/>
          </w:rPr>
          <w:fldChar w:fldCharType="begin"/>
        </w:r>
        <w:r w:rsidRPr="00314E92">
          <w:rPr>
            <w:rFonts w:ascii="Times New Roman" w:hAnsi="Times New Roman" w:cs="Times New Roman"/>
            <w:sz w:val="24"/>
            <w:szCs w:val="24"/>
          </w:rPr>
          <w:instrText>PAGE   \* MERGEFORMAT</w:instrText>
        </w:r>
        <w:r w:rsidRPr="00314E92">
          <w:rPr>
            <w:rFonts w:ascii="Times New Roman" w:hAnsi="Times New Roman" w:cs="Times New Roman"/>
            <w:sz w:val="24"/>
            <w:szCs w:val="24"/>
          </w:rPr>
          <w:fldChar w:fldCharType="separate"/>
        </w:r>
        <w:r w:rsidR="00D276E0">
          <w:rPr>
            <w:rFonts w:ascii="Times New Roman" w:hAnsi="Times New Roman" w:cs="Times New Roman"/>
            <w:noProof/>
            <w:sz w:val="24"/>
            <w:szCs w:val="24"/>
          </w:rPr>
          <w:t>48</w:t>
        </w:r>
        <w:r w:rsidRPr="00314E92">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E5" w:rsidRPr="00E34576" w:rsidRDefault="00917DE5" w:rsidP="00E34576">
    <w:pPr>
      <w:pStyle w:val="af"/>
      <w:ind w:right="820"/>
      <w:jc w:val="right"/>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1B"/>
    <w:multiLevelType w:val="hybridMultilevel"/>
    <w:tmpl w:val="711C9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62790"/>
    <w:multiLevelType w:val="hybridMultilevel"/>
    <w:tmpl w:val="EA06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10E70"/>
    <w:multiLevelType w:val="hybridMultilevel"/>
    <w:tmpl w:val="49827D90"/>
    <w:lvl w:ilvl="0" w:tplc="AB72B41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
    <w:nsid w:val="17070EB4"/>
    <w:multiLevelType w:val="hybridMultilevel"/>
    <w:tmpl w:val="DE54BCD8"/>
    <w:lvl w:ilvl="0" w:tplc="487E6ABC">
      <w:start w:val="62"/>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411CA"/>
    <w:multiLevelType w:val="hybridMultilevel"/>
    <w:tmpl w:val="DC3A45BA"/>
    <w:lvl w:ilvl="0" w:tplc="3EC6C5E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8BE5C79"/>
    <w:multiLevelType w:val="hybridMultilevel"/>
    <w:tmpl w:val="558C5D9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4706A"/>
    <w:multiLevelType w:val="hybridMultilevel"/>
    <w:tmpl w:val="14A0B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F4DDD"/>
    <w:multiLevelType w:val="hybridMultilevel"/>
    <w:tmpl w:val="E1029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9D0E76"/>
    <w:multiLevelType w:val="hybridMultilevel"/>
    <w:tmpl w:val="E8D6143C"/>
    <w:lvl w:ilvl="0" w:tplc="D7B2819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482337B1"/>
    <w:multiLevelType w:val="hybridMultilevel"/>
    <w:tmpl w:val="E66C4F10"/>
    <w:lvl w:ilvl="0" w:tplc="47B442A4">
      <w:start w:val="65"/>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4AE31DFC"/>
    <w:multiLevelType w:val="hybridMultilevel"/>
    <w:tmpl w:val="386E4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A1270"/>
    <w:multiLevelType w:val="hybridMultilevel"/>
    <w:tmpl w:val="EAA663E4"/>
    <w:lvl w:ilvl="0" w:tplc="AEF0BFFE">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080213"/>
    <w:multiLevelType w:val="hybridMultilevel"/>
    <w:tmpl w:val="2E3AC0C4"/>
    <w:lvl w:ilvl="0" w:tplc="A7D652B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7BB52AE3"/>
    <w:multiLevelType w:val="hybridMultilevel"/>
    <w:tmpl w:val="B45A8778"/>
    <w:lvl w:ilvl="0" w:tplc="76C0345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4"/>
  </w:num>
  <w:num w:numId="5">
    <w:abstractNumId w:val="3"/>
  </w:num>
  <w:num w:numId="6">
    <w:abstractNumId w:val="7"/>
  </w:num>
  <w:num w:numId="7">
    <w:abstractNumId w:val="5"/>
  </w:num>
  <w:num w:numId="8">
    <w:abstractNumId w:val="10"/>
  </w:num>
  <w:num w:numId="9">
    <w:abstractNumId w:val="8"/>
  </w:num>
  <w:num w:numId="10">
    <w:abstractNumId w:val="1"/>
  </w:num>
  <w:num w:numId="11">
    <w:abstractNumId w:val="0"/>
  </w:num>
  <w:num w:numId="12">
    <w:abstractNumId w:val="6"/>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141"/>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useFELayout/>
  </w:compat>
  <w:rsids>
    <w:rsidRoot w:val="00DF0360"/>
    <w:rsid w:val="000000A7"/>
    <w:rsid w:val="000011BF"/>
    <w:rsid w:val="00001C73"/>
    <w:rsid w:val="00001FCD"/>
    <w:rsid w:val="000060A2"/>
    <w:rsid w:val="00013862"/>
    <w:rsid w:val="00013C24"/>
    <w:rsid w:val="000141E8"/>
    <w:rsid w:val="00016EDA"/>
    <w:rsid w:val="00023C7F"/>
    <w:rsid w:val="0003095E"/>
    <w:rsid w:val="00031048"/>
    <w:rsid w:val="00032E9E"/>
    <w:rsid w:val="000350F7"/>
    <w:rsid w:val="00037DB9"/>
    <w:rsid w:val="00040D43"/>
    <w:rsid w:val="000465E1"/>
    <w:rsid w:val="0005005B"/>
    <w:rsid w:val="0005497C"/>
    <w:rsid w:val="00063616"/>
    <w:rsid w:val="00064AA6"/>
    <w:rsid w:val="00066BA6"/>
    <w:rsid w:val="00070C37"/>
    <w:rsid w:val="00071F0F"/>
    <w:rsid w:val="00072B5E"/>
    <w:rsid w:val="00074E0F"/>
    <w:rsid w:val="0007605E"/>
    <w:rsid w:val="000829ED"/>
    <w:rsid w:val="00083CC0"/>
    <w:rsid w:val="00084C93"/>
    <w:rsid w:val="00084F6A"/>
    <w:rsid w:val="0008512C"/>
    <w:rsid w:val="000852ED"/>
    <w:rsid w:val="0008752F"/>
    <w:rsid w:val="0009131C"/>
    <w:rsid w:val="0009211C"/>
    <w:rsid w:val="000924AD"/>
    <w:rsid w:val="00092BF5"/>
    <w:rsid w:val="00093636"/>
    <w:rsid w:val="000939C3"/>
    <w:rsid w:val="00096050"/>
    <w:rsid w:val="000972C7"/>
    <w:rsid w:val="000A0465"/>
    <w:rsid w:val="000A2836"/>
    <w:rsid w:val="000A4B5A"/>
    <w:rsid w:val="000A4DEC"/>
    <w:rsid w:val="000A5BE0"/>
    <w:rsid w:val="000A5FFF"/>
    <w:rsid w:val="000B0D7E"/>
    <w:rsid w:val="000C0043"/>
    <w:rsid w:val="000C6080"/>
    <w:rsid w:val="000D22F7"/>
    <w:rsid w:val="000D2E21"/>
    <w:rsid w:val="000D33CB"/>
    <w:rsid w:val="000E01EC"/>
    <w:rsid w:val="000E35AF"/>
    <w:rsid w:val="000E62E9"/>
    <w:rsid w:val="000F14B1"/>
    <w:rsid w:val="000F34F2"/>
    <w:rsid w:val="000F4196"/>
    <w:rsid w:val="00102DBD"/>
    <w:rsid w:val="00106438"/>
    <w:rsid w:val="00106A70"/>
    <w:rsid w:val="00112212"/>
    <w:rsid w:val="001124A1"/>
    <w:rsid w:val="001133D4"/>
    <w:rsid w:val="00114437"/>
    <w:rsid w:val="00114BCF"/>
    <w:rsid w:val="00114D0E"/>
    <w:rsid w:val="00115C93"/>
    <w:rsid w:val="001171CB"/>
    <w:rsid w:val="00117F63"/>
    <w:rsid w:val="00124A29"/>
    <w:rsid w:val="00131EE4"/>
    <w:rsid w:val="0013554C"/>
    <w:rsid w:val="00136367"/>
    <w:rsid w:val="00144B90"/>
    <w:rsid w:val="001468A7"/>
    <w:rsid w:val="00146B3D"/>
    <w:rsid w:val="00147629"/>
    <w:rsid w:val="00151082"/>
    <w:rsid w:val="00152B5C"/>
    <w:rsid w:val="00152E4B"/>
    <w:rsid w:val="00154EEE"/>
    <w:rsid w:val="00155548"/>
    <w:rsid w:val="00156C3A"/>
    <w:rsid w:val="00157B15"/>
    <w:rsid w:val="00161616"/>
    <w:rsid w:val="00161FFC"/>
    <w:rsid w:val="001621C5"/>
    <w:rsid w:val="001629FB"/>
    <w:rsid w:val="00165C73"/>
    <w:rsid w:val="00167E30"/>
    <w:rsid w:val="00170F97"/>
    <w:rsid w:val="0017422D"/>
    <w:rsid w:val="0017764A"/>
    <w:rsid w:val="00182C27"/>
    <w:rsid w:val="001853FC"/>
    <w:rsid w:val="00186BD4"/>
    <w:rsid w:val="00197D5D"/>
    <w:rsid w:val="001A1F5C"/>
    <w:rsid w:val="001A31D4"/>
    <w:rsid w:val="001A6B64"/>
    <w:rsid w:val="001A7100"/>
    <w:rsid w:val="001B097E"/>
    <w:rsid w:val="001B392B"/>
    <w:rsid w:val="001C2A36"/>
    <w:rsid w:val="001C567F"/>
    <w:rsid w:val="001C6698"/>
    <w:rsid w:val="001C66E0"/>
    <w:rsid w:val="001C7FE8"/>
    <w:rsid w:val="001D2F41"/>
    <w:rsid w:val="001D607A"/>
    <w:rsid w:val="001D72A0"/>
    <w:rsid w:val="001D7763"/>
    <w:rsid w:val="001E041B"/>
    <w:rsid w:val="001E0796"/>
    <w:rsid w:val="001E1E89"/>
    <w:rsid w:val="001E21C0"/>
    <w:rsid w:val="001E3793"/>
    <w:rsid w:val="001E4E2F"/>
    <w:rsid w:val="001E6CBE"/>
    <w:rsid w:val="001E6E5E"/>
    <w:rsid w:val="001F27BA"/>
    <w:rsid w:val="001F6C6C"/>
    <w:rsid w:val="002016D4"/>
    <w:rsid w:val="00201D2F"/>
    <w:rsid w:val="0020717F"/>
    <w:rsid w:val="00207A87"/>
    <w:rsid w:val="00212A5F"/>
    <w:rsid w:val="00217BCA"/>
    <w:rsid w:val="002219BB"/>
    <w:rsid w:val="002245EE"/>
    <w:rsid w:val="00226479"/>
    <w:rsid w:val="00226F23"/>
    <w:rsid w:val="00227304"/>
    <w:rsid w:val="00227B45"/>
    <w:rsid w:val="00234693"/>
    <w:rsid w:val="00235404"/>
    <w:rsid w:val="00236D6C"/>
    <w:rsid w:val="00237B7C"/>
    <w:rsid w:val="002405BE"/>
    <w:rsid w:val="00244C86"/>
    <w:rsid w:val="00247869"/>
    <w:rsid w:val="00247FBB"/>
    <w:rsid w:val="00252210"/>
    <w:rsid w:val="0025505B"/>
    <w:rsid w:val="00255104"/>
    <w:rsid w:val="00256620"/>
    <w:rsid w:val="00256D7C"/>
    <w:rsid w:val="00265794"/>
    <w:rsid w:val="002673FC"/>
    <w:rsid w:val="002716BA"/>
    <w:rsid w:val="00272BCB"/>
    <w:rsid w:val="002772EB"/>
    <w:rsid w:val="0027767A"/>
    <w:rsid w:val="0028296C"/>
    <w:rsid w:val="00282B4B"/>
    <w:rsid w:val="00282BDB"/>
    <w:rsid w:val="002832DA"/>
    <w:rsid w:val="00283391"/>
    <w:rsid w:val="00284144"/>
    <w:rsid w:val="002841B3"/>
    <w:rsid w:val="00292575"/>
    <w:rsid w:val="002926A1"/>
    <w:rsid w:val="00295F98"/>
    <w:rsid w:val="002A0505"/>
    <w:rsid w:val="002A1C07"/>
    <w:rsid w:val="002A410E"/>
    <w:rsid w:val="002A6401"/>
    <w:rsid w:val="002A6575"/>
    <w:rsid w:val="002A7FD7"/>
    <w:rsid w:val="002B1CBB"/>
    <w:rsid w:val="002B360C"/>
    <w:rsid w:val="002B373E"/>
    <w:rsid w:val="002B3C02"/>
    <w:rsid w:val="002C026A"/>
    <w:rsid w:val="002C13E9"/>
    <w:rsid w:val="002C4CB2"/>
    <w:rsid w:val="002C6D5E"/>
    <w:rsid w:val="002C795F"/>
    <w:rsid w:val="002D0CDC"/>
    <w:rsid w:val="002D3970"/>
    <w:rsid w:val="002D3C2B"/>
    <w:rsid w:val="002D443F"/>
    <w:rsid w:val="002D5277"/>
    <w:rsid w:val="002D5421"/>
    <w:rsid w:val="002E1767"/>
    <w:rsid w:val="002E2CEA"/>
    <w:rsid w:val="002E3449"/>
    <w:rsid w:val="002E6805"/>
    <w:rsid w:val="002E75D7"/>
    <w:rsid w:val="002F03ED"/>
    <w:rsid w:val="002F157C"/>
    <w:rsid w:val="002F2715"/>
    <w:rsid w:val="002F405E"/>
    <w:rsid w:val="00300EE5"/>
    <w:rsid w:val="00303731"/>
    <w:rsid w:val="0030394B"/>
    <w:rsid w:val="00303F22"/>
    <w:rsid w:val="00304083"/>
    <w:rsid w:val="00305CCE"/>
    <w:rsid w:val="00306664"/>
    <w:rsid w:val="003140F1"/>
    <w:rsid w:val="00314E92"/>
    <w:rsid w:val="00314F63"/>
    <w:rsid w:val="003154A3"/>
    <w:rsid w:val="00316A92"/>
    <w:rsid w:val="00317231"/>
    <w:rsid w:val="00317680"/>
    <w:rsid w:val="003218DA"/>
    <w:rsid w:val="00324F40"/>
    <w:rsid w:val="00330389"/>
    <w:rsid w:val="003303F3"/>
    <w:rsid w:val="00331778"/>
    <w:rsid w:val="00335DFF"/>
    <w:rsid w:val="003361F1"/>
    <w:rsid w:val="00337D59"/>
    <w:rsid w:val="00340F7F"/>
    <w:rsid w:val="00341827"/>
    <w:rsid w:val="00341D06"/>
    <w:rsid w:val="00343AE8"/>
    <w:rsid w:val="0034402D"/>
    <w:rsid w:val="003449C8"/>
    <w:rsid w:val="0034703C"/>
    <w:rsid w:val="0035096C"/>
    <w:rsid w:val="00351E6A"/>
    <w:rsid w:val="00352EED"/>
    <w:rsid w:val="00354C98"/>
    <w:rsid w:val="003574D4"/>
    <w:rsid w:val="00357986"/>
    <w:rsid w:val="00360583"/>
    <w:rsid w:val="003637F3"/>
    <w:rsid w:val="00364BD7"/>
    <w:rsid w:val="0036550C"/>
    <w:rsid w:val="00365FF1"/>
    <w:rsid w:val="00366350"/>
    <w:rsid w:val="0036659F"/>
    <w:rsid w:val="0036755C"/>
    <w:rsid w:val="00371933"/>
    <w:rsid w:val="00373433"/>
    <w:rsid w:val="00373912"/>
    <w:rsid w:val="00375029"/>
    <w:rsid w:val="00377077"/>
    <w:rsid w:val="0038126D"/>
    <w:rsid w:val="00384435"/>
    <w:rsid w:val="00385056"/>
    <w:rsid w:val="00390104"/>
    <w:rsid w:val="00390924"/>
    <w:rsid w:val="003922CD"/>
    <w:rsid w:val="00392598"/>
    <w:rsid w:val="003928F2"/>
    <w:rsid w:val="00393845"/>
    <w:rsid w:val="0039462F"/>
    <w:rsid w:val="00394B59"/>
    <w:rsid w:val="00397910"/>
    <w:rsid w:val="00397945"/>
    <w:rsid w:val="00397B83"/>
    <w:rsid w:val="003A38E4"/>
    <w:rsid w:val="003B0929"/>
    <w:rsid w:val="003B0959"/>
    <w:rsid w:val="003B0DC8"/>
    <w:rsid w:val="003B1FE7"/>
    <w:rsid w:val="003B31B4"/>
    <w:rsid w:val="003B36D0"/>
    <w:rsid w:val="003B47CC"/>
    <w:rsid w:val="003B6A12"/>
    <w:rsid w:val="003B7E0B"/>
    <w:rsid w:val="003C0563"/>
    <w:rsid w:val="003C0D44"/>
    <w:rsid w:val="003C0D86"/>
    <w:rsid w:val="003C12D1"/>
    <w:rsid w:val="003C23A3"/>
    <w:rsid w:val="003C3D00"/>
    <w:rsid w:val="003C4F90"/>
    <w:rsid w:val="003C4FED"/>
    <w:rsid w:val="003C59CB"/>
    <w:rsid w:val="003C5CC3"/>
    <w:rsid w:val="003C5F0A"/>
    <w:rsid w:val="003C7986"/>
    <w:rsid w:val="003D02C1"/>
    <w:rsid w:val="003D193C"/>
    <w:rsid w:val="003D2654"/>
    <w:rsid w:val="003D5325"/>
    <w:rsid w:val="003D7156"/>
    <w:rsid w:val="003D741E"/>
    <w:rsid w:val="003E3AA8"/>
    <w:rsid w:val="003E406E"/>
    <w:rsid w:val="003E6EA3"/>
    <w:rsid w:val="003E7E9E"/>
    <w:rsid w:val="003F1304"/>
    <w:rsid w:val="003F43DC"/>
    <w:rsid w:val="003F48BA"/>
    <w:rsid w:val="003F765E"/>
    <w:rsid w:val="004001B5"/>
    <w:rsid w:val="004012FA"/>
    <w:rsid w:val="004016C1"/>
    <w:rsid w:val="00402EC3"/>
    <w:rsid w:val="00406415"/>
    <w:rsid w:val="00411BEE"/>
    <w:rsid w:val="00412196"/>
    <w:rsid w:val="004139BF"/>
    <w:rsid w:val="0041403F"/>
    <w:rsid w:val="00414C8C"/>
    <w:rsid w:val="00414FF0"/>
    <w:rsid w:val="004155AD"/>
    <w:rsid w:val="00415FC2"/>
    <w:rsid w:val="004168CB"/>
    <w:rsid w:val="00416A35"/>
    <w:rsid w:val="00417245"/>
    <w:rsid w:val="004219E9"/>
    <w:rsid w:val="00422416"/>
    <w:rsid w:val="0042298D"/>
    <w:rsid w:val="004251A3"/>
    <w:rsid w:val="00431107"/>
    <w:rsid w:val="00431210"/>
    <w:rsid w:val="00432A6B"/>
    <w:rsid w:val="00433045"/>
    <w:rsid w:val="004338EC"/>
    <w:rsid w:val="00433AC6"/>
    <w:rsid w:val="004413E2"/>
    <w:rsid w:val="00443A55"/>
    <w:rsid w:val="00443AA5"/>
    <w:rsid w:val="00443AD3"/>
    <w:rsid w:val="00443BA1"/>
    <w:rsid w:val="00444F2F"/>
    <w:rsid w:val="00445E00"/>
    <w:rsid w:val="00446013"/>
    <w:rsid w:val="00447569"/>
    <w:rsid w:val="004477B7"/>
    <w:rsid w:val="00452C0F"/>
    <w:rsid w:val="00453949"/>
    <w:rsid w:val="00454E5B"/>
    <w:rsid w:val="004577E0"/>
    <w:rsid w:val="0046101A"/>
    <w:rsid w:val="00464CD2"/>
    <w:rsid w:val="00465BD6"/>
    <w:rsid w:val="00467B2C"/>
    <w:rsid w:val="00467EFC"/>
    <w:rsid w:val="0047071F"/>
    <w:rsid w:val="00480948"/>
    <w:rsid w:val="00480F23"/>
    <w:rsid w:val="00482CA5"/>
    <w:rsid w:val="00483AE9"/>
    <w:rsid w:val="00486015"/>
    <w:rsid w:val="0048620F"/>
    <w:rsid w:val="004905C1"/>
    <w:rsid w:val="0049197F"/>
    <w:rsid w:val="00496BA3"/>
    <w:rsid w:val="004A2539"/>
    <w:rsid w:val="004A35EF"/>
    <w:rsid w:val="004A49D1"/>
    <w:rsid w:val="004A54C3"/>
    <w:rsid w:val="004B2309"/>
    <w:rsid w:val="004B2D45"/>
    <w:rsid w:val="004B39D1"/>
    <w:rsid w:val="004B7099"/>
    <w:rsid w:val="004B7E96"/>
    <w:rsid w:val="004C36C3"/>
    <w:rsid w:val="004C4C6C"/>
    <w:rsid w:val="004D043F"/>
    <w:rsid w:val="004D1690"/>
    <w:rsid w:val="004D38B0"/>
    <w:rsid w:val="004D405F"/>
    <w:rsid w:val="004D52D5"/>
    <w:rsid w:val="004D737C"/>
    <w:rsid w:val="004E2783"/>
    <w:rsid w:val="004E4E67"/>
    <w:rsid w:val="004E7D1F"/>
    <w:rsid w:val="004F2661"/>
    <w:rsid w:val="004F3A4E"/>
    <w:rsid w:val="004F4E00"/>
    <w:rsid w:val="005041E7"/>
    <w:rsid w:val="005043AB"/>
    <w:rsid w:val="00507ED9"/>
    <w:rsid w:val="0051439B"/>
    <w:rsid w:val="00516096"/>
    <w:rsid w:val="00516BCD"/>
    <w:rsid w:val="00517EDC"/>
    <w:rsid w:val="005200B5"/>
    <w:rsid w:val="00522E28"/>
    <w:rsid w:val="00525242"/>
    <w:rsid w:val="00531419"/>
    <w:rsid w:val="00532E59"/>
    <w:rsid w:val="005333D1"/>
    <w:rsid w:val="00533D9F"/>
    <w:rsid w:val="005349D4"/>
    <w:rsid w:val="00545269"/>
    <w:rsid w:val="00547803"/>
    <w:rsid w:val="00547838"/>
    <w:rsid w:val="00550590"/>
    <w:rsid w:val="00553D1C"/>
    <w:rsid w:val="00554194"/>
    <w:rsid w:val="005559D6"/>
    <w:rsid w:val="00556934"/>
    <w:rsid w:val="005628EF"/>
    <w:rsid w:val="00563896"/>
    <w:rsid w:val="00564061"/>
    <w:rsid w:val="0056479A"/>
    <w:rsid w:val="005647A6"/>
    <w:rsid w:val="005668B2"/>
    <w:rsid w:val="00571589"/>
    <w:rsid w:val="00571C13"/>
    <w:rsid w:val="00571D16"/>
    <w:rsid w:val="00574D8B"/>
    <w:rsid w:val="0057609F"/>
    <w:rsid w:val="00576F04"/>
    <w:rsid w:val="0058584C"/>
    <w:rsid w:val="00590FC0"/>
    <w:rsid w:val="00592AFD"/>
    <w:rsid w:val="00592DC0"/>
    <w:rsid w:val="00593FCF"/>
    <w:rsid w:val="00597548"/>
    <w:rsid w:val="005A080E"/>
    <w:rsid w:val="005B3B0C"/>
    <w:rsid w:val="005B4F60"/>
    <w:rsid w:val="005B7453"/>
    <w:rsid w:val="005C489F"/>
    <w:rsid w:val="005C54DE"/>
    <w:rsid w:val="005C5E1D"/>
    <w:rsid w:val="005D3CD8"/>
    <w:rsid w:val="005D756C"/>
    <w:rsid w:val="005E35EB"/>
    <w:rsid w:val="005E3D9C"/>
    <w:rsid w:val="005E6604"/>
    <w:rsid w:val="005E73AC"/>
    <w:rsid w:val="005F1063"/>
    <w:rsid w:val="005F459B"/>
    <w:rsid w:val="005F5803"/>
    <w:rsid w:val="005F6674"/>
    <w:rsid w:val="005F6C34"/>
    <w:rsid w:val="006035A9"/>
    <w:rsid w:val="0060430B"/>
    <w:rsid w:val="006048EE"/>
    <w:rsid w:val="00607975"/>
    <w:rsid w:val="00607A6E"/>
    <w:rsid w:val="00611CC6"/>
    <w:rsid w:val="00613E64"/>
    <w:rsid w:val="006168BE"/>
    <w:rsid w:val="00616CC1"/>
    <w:rsid w:val="00617389"/>
    <w:rsid w:val="00622076"/>
    <w:rsid w:val="00623315"/>
    <w:rsid w:val="00623519"/>
    <w:rsid w:val="006252A0"/>
    <w:rsid w:val="006269BA"/>
    <w:rsid w:val="0063286D"/>
    <w:rsid w:val="00633A91"/>
    <w:rsid w:val="00635671"/>
    <w:rsid w:val="00636109"/>
    <w:rsid w:val="00644896"/>
    <w:rsid w:val="00646640"/>
    <w:rsid w:val="00650058"/>
    <w:rsid w:val="006507F7"/>
    <w:rsid w:val="00650A80"/>
    <w:rsid w:val="00650E6E"/>
    <w:rsid w:val="0065221E"/>
    <w:rsid w:val="0065313C"/>
    <w:rsid w:val="0065579A"/>
    <w:rsid w:val="006558E9"/>
    <w:rsid w:val="00657518"/>
    <w:rsid w:val="00660010"/>
    <w:rsid w:val="006617B8"/>
    <w:rsid w:val="0066263B"/>
    <w:rsid w:val="00662FF6"/>
    <w:rsid w:val="006645F9"/>
    <w:rsid w:val="00664BC3"/>
    <w:rsid w:val="00665724"/>
    <w:rsid w:val="00667E09"/>
    <w:rsid w:val="00670985"/>
    <w:rsid w:val="006721AF"/>
    <w:rsid w:val="00672489"/>
    <w:rsid w:val="00672C00"/>
    <w:rsid w:val="00673CEB"/>
    <w:rsid w:val="00674B9A"/>
    <w:rsid w:val="00676771"/>
    <w:rsid w:val="006804FE"/>
    <w:rsid w:val="006824E1"/>
    <w:rsid w:val="0068472B"/>
    <w:rsid w:val="00686066"/>
    <w:rsid w:val="0068784F"/>
    <w:rsid w:val="00687DC1"/>
    <w:rsid w:val="006907DC"/>
    <w:rsid w:val="006912C7"/>
    <w:rsid w:val="00692001"/>
    <w:rsid w:val="00692DEE"/>
    <w:rsid w:val="00696679"/>
    <w:rsid w:val="006A1804"/>
    <w:rsid w:val="006A6EE8"/>
    <w:rsid w:val="006B1419"/>
    <w:rsid w:val="006B1C32"/>
    <w:rsid w:val="006B386F"/>
    <w:rsid w:val="006B7E6C"/>
    <w:rsid w:val="006C199A"/>
    <w:rsid w:val="006C2113"/>
    <w:rsid w:val="006C220C"/>
    <w:rsid w:val="006C3F57"/>
    <w:rsid w:val="006C712F"/>
    <w:rsid w:val="006D01F5"/>
    <w:rsid w:val="006D0DB4"/>
    <w:rsid w:val="006D0EC3"/>
    <w:rsid w:val="006D1545"/>
    <w:rsid w:val="006D17F8"/>
    <w:rsid w:val="006D3245"/>
    <w:rsid w:val="006D4F5B"/>
    <w:rsid w:val="006D6368"/>
    <w:rsid w:val="006E1911"/>
    <w:rsid w:val="006E49AF"/>
    <w:rsid w:val="006E644D"/>
    <w:rsid w:val="006E6558"/>
    <w:rsid w:val="006E74C1"/>
    <w:rsid w:val="006E7649"/>
    <w:rsid w:val="006E7F36"/>
    <w:rsid w:val="006F135C"/>
    <w:rsid w:val="006F1461"/>
    <w:rsid w:val="006F3D6C"/>
    <w:rsid w:val="006F4FA1"/>
    <w:rsid w:val="00701319"/>
    <w:rsid w:val="0070737A"/>
    <w:rsid w:val="0070795D"/>
    <w:rsid w:val="00710E78"/>
    <w:rsid w:val="00714A5A"/>
    <w:rsid w:val="00716027"/>
    <w:rsid w:val="0071755C"/>
    <w:rsid w:val="00724BEA"/>
    <w:rsid w:val="00725030"/>
    <w:rsid w:val="0073257B"/>
    <w:rsid w:val="00732E0A"/>
    <w:rsid w:val="00736DB9"/>
    <w:rsid w:val="007376DD"/>
    <w:rsid w:val="007423C5"/>
    <w:rsid w:val="00744B8F"/>
    <w:rsid w:val="007532CA"/>
    <w:rsid w:val="007538E1"/>
    <w:rsid w:val="00754214"/>
    <w:rsid w:val="00755672"/>
    <w:rsid w:val="00755CFF"/>
    <w:rsid w:val="007560C5"/>
    <w:rsid w:val="00756F8A"/>
    <w:rsid w:val="007600B3"/>
    <w:rsid w:val="0076039D"/>
    <w:rsid w:val="00761424"/>
    <w:rsid w:val="0076639A"/>
    <w:rsid w:val="007706C7"/>
    <w:rsid w:val="00770ACB"/>
    <w:rsid w:val="00770E83"/>
    <w:rsid w:val="007726AC"/>
    <w:rsid w:val="007733A9"/>
    <w:rsid w:val="00774343"/>
    <w:rsid w:val="00774C1C"/>
    <w:rsid w:val="007755F2"/>
    <w:rsid w:val="00776211"/>
    <w:rsid w:val="00783047"/>
    <w:rsid w:val="00783464"/>
    <w:rsid w:val="00786BD8"/>
    <w:rsid w:val="00790EC0"/>
    <w:rsid w:val="00794887"/>
    <w:rsid w:val="0079711D"/>
    <w:rsid w:val="00797387"/>
    <w:rsid w:val="00797996"/>
    <w:rsid w:val="007A3492"/>
    <w:rsid w:val="007A4559"/>
    <w:rsid w:val="007B260E"/>
    <w:rsid w:val="007B4A78"/>
    <w:rsid w:val="007B64EA"/>
    <w:rsid w:val="007B657C"/>
    <w:rsid w:val="007B677D"/>
    <w:rsid w:val="007B694B"/>
    <w:rsid w:val="007C2DB8"/>
    <w:rsid w:val="007C6497"/>
    <w:rsid w:val="007C68E1"/>
    <w:rsid w:val="007D0AB0"/>
    <w:rsid w:val="007D0E51"/>
    <w:rsid w:val="007D2E40"/>
    <w:rsid w:val="007D35E9"/>
    <w:rsid w:val="007D3F15"/>
    <w:rsid w:val="007D5A1F"/>
    <w:rsid w:val="007D7D7C"/>
    <w:rsid w:val="007E1932"/>
    <w:rsid w:val="007E3BE9"/>
    <w:rsid w:val="007E482E"/>
    <w:rsid w:val="007F11AD"/>
    <w:rsid w:val="007F1E1D"/>
    <w:rsid w:val="007F2449"/>
    <w:rsid w:val="007F3E22"/>
    <w:rsid w:val="007F4A75"/>
    <w:rsid w:val="007F642A"/>
    <w:rsid w:val="00800931"/>
    <w:rsid w:val="00802179"/>
    <w:rsid w:val="008040CC"/>
    <w:rsid w:val="0080497B"/>
    <w:rsid w:val="008148C4"/>
    <w:rsid w:val="00816E89"/>
    <w:rsid w:val="008227DB"/>
    <w:rsid w:val="00824338"/>
    <w:rsid w:val="008258E6"/>
    <w:rsid w:val="00825A36"/>
    <w:rsid w:val="00825EA2"/>
    <w:rsid w:val="00831376"/>
    <w:rsid w:val="0083227F"/>
    <w:rsid w:val="0083233C"/>
    <w:rsid w:val="00833588"/>
    <w:rsid w:val="008364EF"/>
    <w:rsid w:val="008407A1"/>
    <w:rsid w:val="00840CA8"/>
    <w:rsid w:val="00844162"/>
    <w:rsid w:val="008479A9"/>
    <w:rsid w:val="00847C45"/>
    <w:rsid w:val="00851978"/>
    <w:rsid w:val="00854529"/>
    <w:rsid w:val="00854A47"/>
    <w:rsid w:val="00855299"/>
    <w:rsid w:val="008574A9"/>
    <w:rsid w:val="008626CA"/>
    <w:rsid w:val="0086279D"/>
    <w:rsid w:val="008650CD"/>
    <w:rsid w:val="008651DA"/>
    <w:rsid w:val="00865717"/>
    <w:rsid w:val="00865E66"/>
    <w:rsid w:val="008673CF"/>
    <w:rsid w:val="00870670"/>
    <w:rsid w:val="008729EF"/>
    <w:rsid w:val="00875543"/>
    <w:rsid w:val="00876AF2"/>
    <w:rsid w:val="00881F4F"/>
    <w:rsid w:val="00882C2E"/>
    <w:rsid w:val="008833EF"/>
    <w:rsid w:val="00883DB1"/>
    <w:rsid w:val="00886582"/>
    <w:rsid w:val="0088762D"/>
    <w:rsid w:val="008916F0"/>
    <w:rsid w:val="00893049"/>
    <w:rsid w:val="0089487F"/>
    <w:rsid w:val="00894C15"/>
    <w:rsid w:val="008A08B9"/>
    <w:rsid w:val="008A147D"/>
    <w:rsid w:val="008A1A02"/>
    <w:rsid w:val="008A30B4"/>
    <w:rsid w:val="008A3CF0"/>
    <w:rsid w:val="008A4B66"/>
    <w:rsid w:val="008A543D"/>
    <w:rsid w:val="008A60C3"/>
    <w:rsid w:val="008B0625"/>
    <w:rsid w:val="008B0A2D"/>
    <w:rsid w:val="008B19CF"/>
    <w:rsid w:val="008B5717"/>
    <w:rsid w:val="008B573B"/>
    <w:rsid w:val="008C0EE1"/>
    <w:rsid w:val="008C382C"/>
    <w:rsid w:val="008C5DE0"/>
    <w:rsid w:val="008D1750"/>
    <w:rsid w:val="008D1F80"/>
    <w:rsid w:val="008D1FDD"/>
    <w:rsid w:val="008D5C0D"/>
    <w:rsid w:val="008D71AA"/>
    <w:rsid w:val="008E0113"/>
    <w:rsid w:val="008E066D"/>
    <w:rsid w:val="008E14A8"/>
    <w:rsid w:val="008E2AE0"/>
    <w:rsid w:val="008E5AF0"/>
    <w:rsid w:val="008F02B5"/>
    <w:rsid w:val="008F1F7E"/>
    <w:rsid w:val="008F3372"/>
    <w:rsid w:val="008F3631"/>
    <w:rsid w:val="008F3CE2"/>
    <w:rsid w:val="008F431D"/>
    <w:rsid w:val="008F51D3"/>
    <w:rsid w:val="008F53C3"/>
    <w:rsid w:val="008F7079"/>
    <w:rsid w:val="00903BC0"/>
    <w:rsid w:val="00903D4A"/>
    <w:rsid w:val="009041D4"/>
    <w:rsid w:val="009058E9"/>
    <w:rsid w:val="00905D2C"/>
    <w:rsid w:val="00906AB1"/>
    <w:rsid w:val="00911ABC"/>
    <w:rsid w:val="0091624A"/>
    <w:rsid w:val="00916C07"/>
    <w:rsid w:val="00916DD1"/>
    <w:rsid w:val="0091705E"/>
    <w:rsid w:val="00917DE5"/>
    <w:rsid w:val="009208F0"/>
    <w:rsid w:val="00926309"/>
    <w:rsid w:val="0092664A"/>
    <w:rsid w:val="009271F0"/>
    <w:rsid w:val="009277D4"/>
    <w:rsid w:val="0093391E"/>
    <w:rsid w:val="00933E30"/>
    <w:rsid w:val="009348B8"/>
    <w:rsid w:val="009360CD"/>
    <w:rsid w:val="009361B8"/>
    <w:rsid w:val="00936AD5"/>
    <w:rsid w:val="00940591"/>
    <w:rsid w:val="00940E03"/>
    <w:rsid w:val="0094260E"/>
    <w:rsid w:val="00947E15"/>
    <w:rsid w:val="00950438"/>
    <w:rsid w:val="0095134F"/>
    <w:rsid w:val="009518ED"/>
    <w:rsid w:val="00952A83"/>
    <w:rsid w:val="00953528"/>
    <w:rsid w:val="0095526E"/>
    <w:rsid w:val="00955684"/>
    <w:rsid w:val="00957186"/>
    <w:rsid w:val="009576DE"/>
    <w:rsid w:val="00961A6D"/>
    <w:rsid w:val="009638A6"/>
    <w:rsid w:val="00971922"/>
    <w:rsid w:val="0097502D"/>
    <w:rsid w:val="009778DC"/>
    <w:rsid w:val="009778E0"/>
    <w:rsid w:val="009815C1"/>
    <w:rsid w:val="00981C73"/>
    <w:rsid w:val="00984317"/>
    <w:rsid w:val="00986E2A"/>
    <w:rsid w:val="0098714B"/>
    <w:rsid w:val="009872C3"/>
    <w:rsid w:val="0099294C"/>
    <w:rsid w:val="00992DAD"/>
    <w:rsid w:val="00996818"/>
    <w:rsid w:val="00997D3E"/>
    <w:rsid w:val="009A01A9"/>
    <w:rsid w:val="009A0A00"/>
    <w:rsid w:val="009A0F30"/>
    <w:rsid w:val="009A1B95"/>
    <w:rsid w:val="009A2EE5"/>
    <w:rsid w:val="009A3FA3"/>
    <w:rsid w:val="009A517C"/>
    <w:rsid w:val="009B03F6"/>
    <w:rsid w:val="009B0F09"/>
    <w:rsid w:val="009B1176"/>
    <w:rsid w:val="009B2E05"/>
    <w:rsid w:val="009B403F"/>
    <w:rsid w:val="009B46F1"/>
    <w:rsid w:val="009B6375"/>
    <w:rsid w:val="009B7369"/>
    <w:rsid w:val="009C0C19"/>
    <w:rsid w:val="009C1B49"/>
    <w:rsid w:val="009C2EB1"/>
    <w:rsid w:val="009C3286"/>
    <w:rsid w:val="009C487C"/>
    <w:rsid w:val="009D49D5"/>
    <w:rsid w:val="009D5516"/>
    <w:rsid w:val="009D7008"/>
    <w:rsid w:val="009E229B"/>
    <w:rsid w:val="009E2E3D"/>
    <w:rsid w:val="009E45BA"/>
    <w:rsid w:val="009F17CD"/>
    <w:rsid w:val="009F1D5E"/>
    <w:rsid w:val="009F2E88"/>
    <w:rsid w:val="009F3756"/>
    <w:rsid w:val="009F6537"/>
    <w:rsid w:val="009F6C9E"/>
    <w:rsid w:val="009F6EE0"/>
    <w:rsid w:val="009F7F50"/>
    <w:rsid w:val="00A002E4"/>
    <w:rsid w:val="00A00548"/>
    <w:rsid w:val="00A02532"/>
    <w:rsid w:val="00A0368D"/>
    <w:rsid w:val="00A036DC"/>
    <w:rsid w:val="00A054F7"/>
    <w:rsid w:val="00A056F9"/>
    <w:rsid w:val="00A0709F"/>
    <w:rsid w:val="00A07AA2"/>
    <w:rsid w:val="00A1041D"/>
    <w:rsid w:val="00A12AA0"/>
    <w:rsid w:val="00A13EEE"/>
    <w:rsid w:val="00A15719"/>
    <w:rsid w:val="00A20B1B"/>
    <w:rsid w:val="00A22FA0"/>
    <w:rsid w:val="00A23BB6"/>
    <w:rsid w:val="00A25F3D"/>
    <w:rsid w:val="00A26062"/>
    <w:rsid w:val="00A31B94"/>
    <w:rsid w:val="00A324E2"/>
    <w:rsid w:val="00A34FC1"/>
    <w:rsid w:val="00A362C5"/>
    <w:rsid w:val="00A368EC"/>
    <w:rsid w:val="00A421CB"/>
    <w:rsid w:val="00A4341B"/>
    <w:rsid w:val="00A435DB"/>
    <w:rsid w:val="00A43B85"/>
    <w:rsid w:val="00A43EB9"/>
    <w:rsid w:val="00A477BD"/>
    <w:rsid w:val="00A56125"/>
    <w:rsid w:val="00A62C52"/>
    <w:rsid w:val="00A6370D"/>
    <w:rsid w:val="00A64830"/>
    <w:rsid w:val="00A65386"/>
    <w:rsid w:val="00A657B4"/>
    <w:rsid w:val="00A72ED0"/>
    <w:rsid w:val="00A732E3"/>
    <w:rsid w:val="00A816D6"/>
    <w:rsid w:val="00A82153"/>
    <w:rsid w:val="00A84B2C"/>
    <w:rsid w:val="00A85DA7"/>
    <w:rsid w:val="00A86204"/>
    <w:rsid w:val="00A865B3"/>
    <w:rsid w:val="00A86753"/>
    <w:rsid w:val="00A92B7E"/>
    <w:rsid w:val="00A9612E"/>
    <w:rsid w:val="00A963D7"/>
    <w:rsid w:val="00A9652E"/>
    <w:rsid w:val="00AA0164"/>
    <w:rsid w:val="00AA6253"/>
    <w:rsid w:val="00AB10D4"/>
    <w:rsid w:val="00AB1560"/>
    <w:rsid w:val="00AB1588"/>
    <w:rsid w:val="00AB1F97"/>
    <w:rsid w:val="00AB2B05"/>
    <w:rsid w:val="00AB43BF"/>
    <w:rsid w:val="00AB49DE"/>
    <w:rsid w:val="00AB4BC4"/>
    <w:rsid w:val="00AB7040"/>
    <w:rsid w:val="00AC058D"/>
    <w:rsid w:val="00AC106E"/>
    <w:rsid w:val="00AC3972"/>
    <w:rsid w:val="00AC3D27"/>
    <w:rsid w:val="00AC6F76"/>
    <w:rsid w:val="00AC7CCF"/>
    <w:rsid w:val="00AD27C8"/>
    <w:rsid w:val="00AD4F39"/>
    <w:rsid w:val="00AD77D8"/>
    <w:rsid w:val="00AE01DF"/>
    <w:rsid w:val="00AE269F"/>
    <w:rsid w:val="00AE364E"/>
    <w:rsid w:val="00AE54B1"/>
    <w:rsid w:val="00AF0819"/>
    <w:rsid w:val="00AF33F3"/>
    <w:rsid w:val="00AF6BFF"/>
    <w:rsid w:val="00B00D38"/>
    <w:rsid w:val="00B02134"/>
    <w:rsid w:val="00B02322"/>
    <w:rsid w:val="00B03423"/>
    <w:rsid w:val="00B03850"/>
    <w:rsid w:val="00B04D41"/>
    <w:rsid w:val="00B11250"/>
    <w:rsid w:val="00B119D2"/>
    <w:rsid w:val="00B122D8"/>
    <w:rsid w:val="00B17A8A"/>
    <w:rsid w:val="00B248DD"/>
    <w:rsid w:val="00B27625"/>
    <w:rsid w:val="00B331F1"/>
    <w:rsid w:val="00B33B9D"/>
    <w:rsid w:val="00B373FC"/>
    <w:rsid w:val="00B41028"/>
    <w:rsid w:val="00B437B8"/>
    <w:rsid w:val="00B45023"/>
    <w:rsid w:val="00B50F52"/>
    <w:rsid w:val="00B51597"/>
    <w:rsid w:val="00B53CBA"/>
    <w:rsid w:val="00B53D12"/>
    <w:rsid w:val="00B60C11"/>
    <w:rsid w:val="00B61CE3"/>
    <w:rsid w:val="00B638D7"/>
    <w:rsid w:val="00B63FC5"/>
    <w:rsid w:val="00B65211"/>
    <w:rsid w:val="00B66348"/>
    <w:rsid w:val="00B67FBE"/>
    <w:rsid w:val="00B7001B"/>
    <w:rsid w:val="00B71163"/>
    <w:rsid w:val="00B81521"/>
    <w:rsid w:val="00B81696"/>
    <w:rsid w:val="00B8245A"/>
    <w:rsid w:val="00B8403A"/>
    <w:rsid w:val="00B879DF"/>
    <w:rsid w:val="00B9226C"/>
    <w:rsid w:val="00B94F08"/>
    <w:rsid w:val="00B95776"/>
    <w:rsid w:val="00B95FAA"/>
    <w:rsid w:val="00B96333"/>
    <w:rsid w:val="00B979A4"/>
    <w:rsid w:val="00B97C4D"/>
    <w:rsid w:val="00BA12C1"/>
    <w:rsid w:val="00BA2574"/>
    <w:rsid w:val="00BA26E5"/>
    <w:rsid w:val="00BA3C7E"/>
    <w:rsid w:val="00BA4906"/>
    <w:rsid w:val="00BA589F"/>
    <w:rsid w:val="00BA6B6A"/>
    <w:rsid w:val="00BA7724"/>
    <w:rsid w:val="00BA79B3"/>
    <w:rsid w:val="00BB02F2"/>
    <w:rsid w:val="00BB18E9"/>
    <w:rsid w:val="00BB447D"/>
    <w:rsid w:val="00BB531C"/>
    <w:rsid w:val="00BB77E4"/>
    <w:rsid w:val="00BB7DFE"/>
    <w:rsid w:val="00BC36BA"/>
    <w:rsid w:val="00BC7497"/>
    <w:rsid w:val="00BD0272"/>
    <w:rsid w:val="00BD0471"/>
    <w:rsid w:val="00BD120D"/>
    <w:rsid w:val="00BD1230"/>
    <w:rsid w:val="00BD47C2"/>
    <w:rsid w:val="00BD65AF"/>
    <w:rsid w:val="00BD66A5"/>
    <w:rsid w:val="00BD6D4C"/>
    <w:rsid w:val="00BD6FBD"/>
    <w:rsid w:val="00BE1E5B"/>
    <w:rsid w:val="00BE28D1"/>
    <w:rsid w:val="00BE3ABC"/>
    <w:rsid w:val="00BE6151"/>
    <w:rsid w:val="00BE6EDE"/>
    <w:rsid w:val="00BF2275"/>
    <w:rsid w:val="00C03F89"/>
    <w:rsid w:val="00C04975"/>
    <w:rsid w:val="00C04D11"/>
    <w:rsid w:val="00C06460"/>
    <w:rsid w:val="00C112EE"/>
    <w:rsid w:val="00C11697"/>
    <w:rsid w:val="00C11A8E"/>
    <w:rsid w:val="00C15E11"/>
    <w:rsid w:val="00C210CC"/>
    <w:rsid w:val="00C23F1D"/>
    <w:rsid w:val="00C257BD"/>
    <w:rsid w:val="00C25BC9"/>
    <w:rsid w:val="00C2753F"/>
    <w:rsid w:val="00C30004"/>
    <w:rsid w:val="00C33C07"/>
    <w:rsid w:val="00C33D03"/>
    <w:rsid w:val="00C35347"/>
    <w:rsid w:val="00C36DB4"/>
    <w:rsid w:val="00C379EA"/>
    <w:rsid w:val="00C40E5F"/>
    <w:rsid w:val="00C43DA8"/>
    <w:rsid w:val="00C476C7"/>
    <w:rsid w:val="00C47DD2"/>
    <w:rsid w:val="00C52C5A"/>
    <w:rsid w:val="00C558B7"/>
    <w:rsid w:val="00C56357"/>
    <w:rsid w:val="00C61062"/>
    <w:rsid w:val="00C62ECC"/>
    <w:rsid w:val="00C642DA"/>
    <w:rsid w:val="00C64AD8"/>
    <w:rsid w:val="00C724DB"/>
    <w:rsid w:val="00C731BF"/>
    <w:rsid w:val="00C82D25"/>
    <w:rsid w:val="00C843F2"/>
    <w:rsid w:val="00C84BCE"/>
    <w:rsid w:val="00C85F82"/>
    <w:rsid w:val="00C921CB"/>
    <w:rsid w:val="00C9390E"/>
    <w:rsid w:val="00C94711"/>
    <w:rsid w:val="00C94B49"/>
    <w:rsid w:val="00C95071"/>
    <w:rsid w:val="00CA2AAC"/>
    <w:rsid w:val="00CA4005"/>
    <w:rsid w:val="00CA4BBC"/>
    <w:rsid w:val="00CA4F2E"/>
    <w:rsid w:val="00CA6017"/>
    <w:rsid w:val="00CB0399"/>
    <w:rsid w:val="00CB091D"/>
    <w:rsid w:val="00CB45FF"/>
    <w:rsid w:val="00CB5235"/>
    <w:rsid w:val="00CB60C0"/>
    <w:rsid w:val="00CB691F"/>
    <w:rsid w:val="00CB7A2A"/>
    <w:rsid w:val="00CB7D92"/>
    <w:rsid w:val="00CC0C62"/>
    <w:rsid w:val="00CC23DA"/>
    <w:rsid w:val="00CC326E"/>
    <w:rsid w:val="00CC45E5"/>
    <w:rsid w:val="00CC5AC7"/>
    <w:rsid w:val="00CC7393"/>
    <w:rsid w:val="00CD0EDA"/>
    <w:rsid w:val="00CD50DB"/>
    <w:rsid w:val="00CD68F8"/>
    <w:rsid w:val="00CD7DEE"/>
    <w:rsid w:val="00CE38AF"/>
    <w:rsid w:val="00CE3F72"/>
    <w:rsid w:val="00CE7FAD"/>
    <w:rsid w:val="00CF0225"/>
    <w:rsid w:val="00CF0B48"/>
    <w:rsid w:val="00CF0C79"/>
    <w:rsid w:val="00CF40EF"/>
    <w:rsid w:val="00CF4D38"/>
    <w:rsid w:val="00CF6586"/>
    <w:rsid w:val="00CF7EFA"/>
    <w:rsid w:val="00D02769"/>
    <w:rsid w:val="00D05FB2"/>
    <w:rsid w:val="00D06BE5"/>
    <w:rsid w:val="00D103C5"/>
    <w:rsid w:val="00D10F2E"/>
    <w:rsid w:val="00D11000"/>
    <w:rsid w:val="00D12A9C"/>
    <w:rsid w:val="00D14149"/>
    <w:rsid w:val="00D14840"/>
    <w:rsid w:val="00D16455"/>
    <w:rsid w:val="00D205FF"/>
    <w:rsid w:val="00D24DCD"/>
    <w:rsid w:val="00D2562D"/>
    <w:rsid w:val="00D2603C"/>
    <w:rsid w:val="00D262C4"/>
    <w:rsid w:val="00D270F8"/>
    <w:rsid w:val="00D27534"/>
    <w:rsid w:val="00D276E0"/>
    <w:rsid w:val="00D27E8D"/>
    <w:rsid w:val="00D4064C"/>
    <w:rsid w:val="00D452CD"/>
    <w:rsid w:val="00D47E05"/>
    <w:rsid w:val="00D50BB6"/>
    <w:rsid w:val="00D512FF"/>
    <w:rsid w:val="00D546FC"/>
    <w:rsid w:val="00D55CE6"/>
    <w:rsid w:val="00D56203"/>
    <w:rsid w:val="00D57E4C"/>
    <w:rsid w:val="00D609A3"/>
    <w:rsid w:val="00D60E91"/>
    <w:rsid w:val="00D611CB"/>
    <w:rsid w:val="00D63D87"/>
    <w:rsid w:val="00D63F2D"/>
    <w:rsid w:val="00D63F52"/>
    <w:rsid w:val="00D64068"/>
    <w:rsid w:val="00D677F6"/>
    <w:rsid w:val="00D71E34"/>
    <w:rsid w:val="00D750BC"/>
    <w:rsid w:val="00D81A42"/>
    <w:rsid w:val="00D842D3"/>
    <w:rsid w:val="00D86DA0"/>
    <w:rsid w:val="00D86F92"/>
    <w:rsid w:val="00D91BE0"/>
    <w:rsid w:val="00D92DC6"/>
    <w:rsid w:val="00D94279"/>
    <w:rsid w:val="00D96AEB"/>
    <w:rsid w:val="00D96FDA"/>
    <w:rsid w:val="00D976FD"/>
    <w:rsid w:val="00DA2E5A"/>
    <w:rsid w:val="00DA3881"/>
    <w:rsid w:val="00DA6176"/>
    <w:rsid w:val="00DA6E89"/>
    <w:rsid w:val="00DB0AAB"/>
    <w:rsid w:val="00DB134E"/>
    <w:rsid w:val="00DB2B86"/>
    <w:rsid w:val="00DB43EB"/>
    <w:rsid w:val="00DB4ECC"/>
    <w:rsid w:val="00DB5795"/>
    <w:rsid w:val="00DB6AE6"/>
    <w:rsid w:val="00DB7613"/>
    <w:rsid w:val="00DB7A83"/>
    <w:rsid w:val="00DC0C08"/>
    <w:rsid w:val="00DC471D"/>
    <w:rsid w:val="00DC6332"/>
    <w:rsid w:val="00DC6535"/>
    <w:rsid w:val="00DD2F03"/>
    <w:rsid w:val="00DD4765"/>
    <w:rsid w:val="00DE119F"/>
    <w:rsid w:val="00DE26CD"/>
    <w:rsid w:val="00DE27D3"/>
    <w:rsid w:val="00DE6235"/>
    <w:rsid w:val="00DE67B4"/>
    <w:rsid w:val="00DE6D4A"/>
    <w:rsid w:val="00DE6FDE"/>
    <w:rsid w:val="00DF0360"/>
    <w:rsid w:val="00DF0FCE"/>
    <w:rsid w:val="00DF15B2"/>
    <w:rsid w:val="00DF5A3E"/>
    <w:rsid w:val="00DF745E"/>
    <w:rsid w:val="00E02CA7"/>
    <w:rsid w:val="00E0439F"/>
    <w:rsid w:val="00E0541F"/>
    <w:rsid w:val="00E06C8E"/>
    <w:rsid w:val="00E07FD2"/>
    <w:rsid w:val="00E10748"/>
    <w:rsid w:val="00E1227A"/>
    <w:rsid w:val="00E157F2"/>
    <w:rsid w:val="00E15A85"/>
    <w:rsid w:val="00E16329"/>
    <w:rsid w:val="00E1789D"/>
    <w:rsid w:val="00E17CD5"/>
    <w:rsid w:val="00E205D2"/>
    <w:rsid w:val="00E23DE8"/>
    <w:rsid w:val="00E2418F"/>
    <w:rsid w:val="00E246A6"/>
    <w:rsid w:val="00E278B7"/>
    <w:rsid w:val="00E31182"/>
    <w:rsid w:val="00E3150B"/>
    <w:rsid w:val="00E3334D"/>
    <w:rsid w:val="00E339C3"/>
    <w:rsid w:val="00E34576"/>
    <w:rsid w:val="00E37510"/>
    <w:rsid w:val="00E37824"/>
    <w:rsid w:val="00E37BEA"/>
    <w:rsid w:val="00E410F5"/>
    <w:rsid w:val="00E42697"/>
    <w:rsid w:val="00E42DAB"/>
    <w:rsid w:val="00E432BE"/>
    <w:rsid w:val="00E448F0"/>
    <w:rsid w:val="00E459E0"/>
    <w:rsid w:val="00E4670A"/>
    <w:rsid w:val="00E471FB"/>
    <w:rsid w:val="00E51058"/>
    <w:rsid w:val="00E516FF"/>
    <w:rsid w:val="00E52A23"/>
    <w:rsid w:val="00E53638"/>
    <w:rsid w:val="00E53BB3"/>
    <w:rsid w:val="00E5589B"/>
    <w:rsid w:val="00E575C2"/>
    <w:rsid w:val="00E62400"/>
    <w:rsid w:val="00E637F9"/>
    <w:rsid w:val="00E63F38"/>
    <w:rsid w:val="00E72573"/>
    <w:rsid w:val="00E730AE"/>
    <w:rsid w:val="00E755D9"/>
    <w:rsid w:val="00E7709F"/>
    <w:rsid w:val="00E77CCA"/>
    <w:rsid w:val="00E81B56"/>
    <w:rsid w:val="00E8201F"/>
    <w:rsid w:val="00E8458F"/>
    <w:rsid w:val="00E84D92"/>
    <w:rsid w:val="00E86D2C"/>
    <w:rsid w:val="00E86E3C"/>
    <w:rsid w:val="00E86E67"/>
    <w:rsid w:val="00E8728F"/>
    <w:rsid w:val="00E902AE"/>
    <w:rsid w:val="00E90FF3"/>
    <w:rsid w:val="00E91755"/>
    <w:rsid w:val="00E93560"/>
    <w:rsid w:val="00E93C34"/>
    <w:rsid w:val="00E963B2"/>
    <w:rsid w:val="00E97549"/>
    <w:rsid w:val="00EA0A85"/>
    <w:rsid w:val="00EA2945"/>
    <w:rsid w:val="00EA35EC"/>
    <w:rsid w:val="00EA58E7"/>
    <w:rsid w:val="00EA66CE"/>
    <w:rsid w:val="00EA7B53"/>
    <w:rsid w:val="00EB2B63"/>
    <w:rsid w:val="00EB6BDC"/>
    <w:rsid w:val="00EB78B9"/>
    <w:rsid w:val="00EC089A"/>
    <w:rsid w:val="00EC2F82"/>
    <w:rsid w:val="00EC4988"/>
    <w:rsid w:val="00EC71A5"/>
    <w:rsid w:val="00ED16CE"/>
    <w:rsid w:val="00ED2916"/>
    <w:rsid w:val="00ED2FE2"/>
    <w:rsid w:val="00ED3F33"/>
    <w:rsid w:val="00EE3B64"/>
    <w:rsid w:val="00EE43C4"/>
    <w:rsid w:val="00EE572F"/>
    <w:rsid w:val="00EE7892"/>
    <w:rsid w:val="00EE7CA9"/>
    <w:rsid w:val="00EF1D8A"/>
    <w:rsid w:val="00EF2577"/>
    <w:rsid w:val="00EF5112"/>
    <w:rsid w:val="00EF5D1F"/>
    <w:rsid w:val="00EF7297"/>
    <w:rsid w:val="00F016CD"/>
    <w:rsid w:val="00F01EE9"/>
    <w:rsid w:val="00F028D8"/>
    <w:rsid w:val="00F03DEE"/>
    <w:rsid w:val="00F121AC"/>
    <w:rsid w:val="00F149BC"/>
    <w:rsid w:val="00F154C4"/>
    <w:rsid w:val="00F17390"/>
    <w:rsid w:val="00F17D54"/>
    <w:rsid w:val="00F202F4"/>
    <w:rsid w:val="00F216EC"/>
    <w:rsid w:val="00F2311F"/>
    <w:rsid w:val="00F24459"/>
    <w:rsid w:val="00F2640A"/>
    <w:rsid w:val="00F30F3B"/>
    <w:rsid w:val="00F345E6"/>
    <w:rsid w:val="00F346F3"/>
    <w:rsid w:val="00F34D0A"/>
    <w:rsid w:val="00F354EA"/>
    <w:rsid w:val="00F36A5E"/>
    <w:rsid w:val="00F41AA1"/>
    <w:rsid w:val="00F41D29"/>
    <w:rsid w:val="00F432DF"/>
    <w:rsid w:val="00F4728C"/>
    <w:rsid w:val="00F50203"/>
    <w:rsid w:val="00F510ED"/>
    <w:rsid w:val="00F51923"/>
    <w:rsid w:val="00F52F7E"/>
    <w:rsid w:val="00F533B0"/>
    <w:rsid w:val="00F5450D"/>
    <w:rsid w:val="00F54560"/>
    <w:rsid w:val="00F54878"/>
    <w:rsid w:val="00F54926"/>
    <w:rsid w:val="00F55F98"/>
    <w:rsid w:val="00F56296"/>
    <w:rsid w:val="00F564D6"/>
    <w:rsid w:val="00F5695E"/>
    <w:rsid w:val="00F573A1"/>
    <w:rsid w:val="00F57A03"/>
    <w:rsid w:val="00F60305"/>
    <w:rsid w:val="00F611E8"/>
    <w:rsid w:val="00F62C21"/>
    <w:rsid w:val="00F63341"/>
    <w:rsid w:val="00F63345"/>
    <w:rsid w:val="00F65937"/>
    <w:rsid w:val="00F65B0A"/>
    <w:rsid w:val="00F6722F"/>
    <w:rsid w:val="00F778F7"/>
    <w:rsid w:val="00F817A1"/>
    <w:rsid w:val="00F832EA"/>
    <w:rsid w:val="00F83998"/>
    <w:rsid w:val="00F863F5"/>
    <w:rsid w:val="00F86699"/>
    <w:rsid w:val="00F90A4C"/>
    <w:rsid w:val="00F91B49"/>
    <w:rsid w:val="00F924B7"/>
    <w:rsid w:val="00F92611"/>
    <w:rsid w:val="00F94FD0"/>
    <w:rsid w:val="00F95DFA"/>
    <w:rsid w:val="00F961A4"/>
    <w:rsid w:val="00F96551"/>
    <w:rsid w:val="00FA0186"/>
    <w:rsid w:val="00FA105E"/>
    <w:rsid w:val="00FA2E85"/>
    <w:rsid w:val="00FA447B"/>
    <w:rsid w:val="00FA6BAA"/>
    <w:rsid w:val="00FB002A"/>
    <w:rsid w:val="00FB254E"/>
    <w:rsid w:val="00FC2553"/>
    <w:rsid w:val="00FC5C68"/>
    <w:rsid w:val="00FC6B59"/>
    <w:rsid w:val="00FD100D"/>
    <w:rsid w:val="00FD328B"/>
    <w:rsid w:val="00FD4005"/>
    <w:rsid w:val="00FE1326"/>
    <w:rsid w:val="00FE1653"/>
    <w:rsid w:val="00FE28BE"/>
    <w:rsid w:val="00FE5A9C"/>
    <w:rsid w:val="00FE6E4E"/>
    <w:rsid w:val="00FF286B"/>
    <w:rsid w:val="00FF38C6"/>
    <w:rsid w:val="00FF4733"/>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A3"/>
  </w:style>
  <w:style w:type="paragraph" w:styleId="1">
    <w:name w:val="heading 1"/>
    <w:basedOn w:val="a"/>
    <w:next w:val="a"/>
    <w:link w:val="10"/>
    <w:uiPriority w:val="9"/>
    <w:qFormat/>
    <w:rsid w:val="00131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4"/>
    <w:uiPriority w:val="1"/>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3"/>
    <w:uiPriority w:val="1"/>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 w:type="character" w:customStyle="1" w:styleId="10">
    <w:name w:val="Заголовок 1 Знак"/>
    <w:basedOn w:val="a0"/>
    <w:link w:val="1"/>
    <w:uiPriority w:val="9"/>
    <w:rsid w:val="00131EE4"/>
    <w:rPr>
      <w:rFonts w:asciiTheme="majorHAnsi" w:eastAsiaTheme="majorEastAsia" w:hAnsiTheme="majorHAnsi" w:cstheme="majorBidi"/>
      <w:b/>
      <w:bCs/>
      <w:color w:val="365F91" w:themeColor="accent1" w:themeShade="BF"/>
      <w:sz w:val="28"/>
      <w:szCs w:val="28"/>
    </w:rPr>
  </w:style>
  <w:style w:type="paragraph" w:styleId="af8">
    <w:name w:val="footnote text"/>
    <w:basedOn w:val="a"/>
    <w:link w:val="af9"/>
    <w:uiPriority w:val="99"/>
    <w:semiHidden/>
    <w:unhideWhenUsed/>
    <w:rsid w:val="00454E5B"/>
    <w:rPr>
      <w:rFonts w:ascii="Calibri" w:eastAsia="Calibri" w:hAnsi="Calibri" w:cs="Times New Roman"/>
      <w:sz w:val="20"/>
      <w:szCs w:val="20"/>
      <w:lang w:eastAsia="en-US"/>
    </w:rPr>
  </w:style>
  <w:style w:type="character" w:customStyle="1" w:styleId="af9">
    <w:name w:val="Текст сноски Знак"/>
    <w:basedOn w:val="a0"/>
    <w:link w:val="af8"/>
    <w:uiPriority w:val="99"/>
    <w:semiHidden/>
    <w:rsid w:val="00454E5B"/>
    <w:rPr>
      <w:rFonts w:ascii="Calibri" w:eastAsia="Calibri" w:hAnsi="Calibri" w:cs="Times New Roman"/>
      <w:sz w:val="20"/>
      <w:szCs w:val="20"/>
      <w:lang w:eastAsia="en-US"/>
    </w:rPr>
  </w:style>
  <w:style w:type="character" w:customStyle="1" w:styleId="afa">
    <w:name w:val="Основной текст_"/>
    <w:link w:val="11"/>
    <w:rsid w:val="00AC3972"/>
    <w:rPr>
      <w:rFonts w:ascii="Times New Roman" w:eastAsia="Times New Roman" w:hAnsi="Times New Roman" w:cs="Times New Roman"/>
      <w:shd w:val="clear" w:color="auto" w:fill="FFFFFF"/>
    </w:rPr>
  </w:style>
  <w:style w:type="paragraph" w:customStyle="1" w:styleId="11">
    <w:name w:val="Основной текст1"/>
    <w:basedOn w:val="a"/>
    <w:link w:val="afa"/>
    <w:rsid w:val="00AC3972"/>
    <w:pPr>
      <w:widowControl w:val="0"/>
      <w:shd w:val="clear" w:color="auto" w:fill="FFFFFF"/>
      <w:spacing w:after="0" w:line="240" w:lineRule="auto"/>
      <w:ind w:firstLine="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1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
    <w:link w:val="a4"/>
    <w:uiPriority w:val="1"/>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
    <w:link w:val="a3"/>
    <w:uiPriority w:val="1"/>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lang w:val="x-none" w:eastAsia="x-non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lang w:val="x-none" w:eastAsia="x-non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uiPriority w:val="9"/>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 w:type="character" w:customStyle="1" w:styleId="10">
    <w:name w:val="Заголовок 1 Знак"/>
    <w:basedOn w:val="a0"/>
    <w:link w:val="1"/>
    <w:uiPriority w:val="9"/>
    <w:rsid w:val="00131EE4"/>
    <w:rPr>
      <w:rFonts w:asciiTheme="majorHAnsi" w:eastAsiaTheme="majorEastAsia" w:hAnsiTheme="majorHAnsi" w:cstheme="majorBidi"/>
      <w:b/>
      <w:bCs/>
      <w:color w:val="365F91" w:themeColor="accent1" w:themeShade="BF"/>
      <w:sz w:val="28"/>
      <w:szCs w:val="28"/>
    </w:rPr>
  </w:style>
  <w:style w:type="paragraph" w:styleId="af8">
    <w:name w:val="footnote text"/>
    <w:basedOn w:val="a"/>
    <w:link w:val="af9"/>
    <w:uiPriority w:val="99"/>
    <w:semiHidden/>
    <w:unhideWhenUsed/>
    <w:rsid w:val="00454E5B"/>
    <w:rPr>
      <w:rFonts w:ascii="Calibri" w:eastAsia="Calibri" w:hAnsi="Calibri" w:cs="Times New Roman"/>
      <w:sz w:val="20"/>
      <w:szCs w:val="20"/>
      <w:lang w:eastAsia="en-US"/>
    </w:rPr>
  </w:style>
  <w:style w:type="character" w:customStyle="1" w:styleId="af9">
    <w:name w:val="Текст сноски Знак"/>
    <w:basedOn w:val="a0"/>
    <w:link w:val="af8"/>
    <w:uiPriority w:val="99"/>
    <w:semiHidden/>
    <w:rsid w:val="00454E5B"/>
    <w:rPr>
      <w:rFonts w:ascii="Calibri" w:eastAsia="Calibri" w:hAnsi="Calibri"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44572072">
      <w:bodyDiv w:val="1"/>
      <w:marLeft w:val="0"/>
      <w:marRight w:val="0"/>
      <w:marTop w:val="0"/>
      <w:marBottom w:val="0"/>
      <w:divBdr>
        <w:top w:val="none" w:sz="0" w:space="0" w:color="auto"/>
        <w:left w:val="none" w:sz="0" w:space="0" w:color="auto"/>
        <w:bottom w:val="none" w:sz="0" w:space="0" w:color="auto"/>
        <w:right w:val="none" w:sz="0" w:space="0" w:color="auto"/>
      </w:divBdr>
    </w:div>
    <w:div w:id="65541953">
      <w:bodyDiv w:val="1"/>
      <w:marLeft w:val="0"/>
      <w:marRight w:val="0"/>
      <w:marTop w:val="0"/>
      <w:marBottom w:val="0"/>
      <w:divBdr>
        <w:top w:val="none" w:sz="0" w:space="0" w:color="auto"/>
        <w:left w:val="none" w:sz="0" w:space="0" w:color="auto"/>
        <w:bottom w:val="none" w:sz="0" w:space="0" w:color="auto"/>
        <w:right w:val="none" w:sz="0" w:space="0" w:color="auto"/>
      </w:divBdr>
    </w:div>
    <w:div w:id="84886074">
      <w:bodyDiv w:val="1"/>
      <w:marLeft w:val="0"/>
      <w:marRight w:val="0"/>
      <w:marTop w:val="0"/>
      <w:marBottom w:val="0"/>
      <w:divBdr>
        <w:top w:val="none" w:sz="0" w:space="0" w:color="auto"/>
        <w:left w:val="none" w:sz="0" w:space="0" w:color="auto"/>
        <w:bottom w:val="none" w:sz="0" w:space="0" w:color="auto"/>
        <w:right w:val="none" w:sz="0" w:space="0" w:color="auto"/>
      </w:divBdr>
    </w:div>
    <w:div w:id="113868047">
      <w:bodyDiv w:val="1"/>
      <w:marLeft w:val="0"/>
      <w:marRight w:val="0"/>
      <w:marTop w:val="0"/>
      <w:marBottom w:val="0"/>
      <w:divBdr>
        <w:top w:val="none" w:sz="0" w:space="0" w:color="auto"/>
        <w:left w:val="none" w:sz="0" w:space="0" w:color="auto"/>
        <w:bottom w:val="none" w:sz="0" w:space="0" w:color="auto"/>
        <w:right w:val="none" w:sz="0" w:space="0" w:color="auto"/>
      </w:divBdr>
    </w:div>
    <w:div w:id="148639144">
      <w:bodyDiv w:val="1"/>
      <w:marLeft w:val="0"/>
      <w:marRight w:val="0"/>
      <w:marTop w:val="0"/>
      <w:marBottom w:val="0"/>
      <w:divBdr>
        <w:top w:val="none" w:sz="0" w:space="0" w:color="auto"/>
        <w:left w:val="none" w:sz="0" w:space="0" w:color="auto"/>
        <w:bottom w:val="none" w:sz="0" w:space="0" w:color="auto"/>
        <w:right w:val="none" w:sz="0" w:space="0" w:color="auto"/>
      </w:divBdr>
    </w:div>
    <w:div w:id="157506038">
      <w:bodyDiv w:val="1"/>
      <w:marLeft w:val="0"/>
      <w:marRight w:val="0"/>
      <w:marTop w:val="0"/>
      <w:marBottom w:val="0"/>
      <w:divBdr>
        <w:top w:val="none" w:sz="0" w:space="0" w:color="auto"/>
        <w:left w:val="none" w:sz="0" w:space="0" w:color="auto"/>
        <w:bottom w:val="none" w:sz="0" w:space="0" w:color="auto"/>
        <w:right w:val="none" w:sz="0" w:space="0" w:color="auto"/>
      </w:divBdr>
    </w:div>
    <w:div w:id="166134672">
      <w:bodyDiv w:val="1"/>
      <w:marLeft w:val="0"/>
      <w:marRight w:val="0"/>
      <w:marTop w:val="0"/>
      <w:marBottom w:val="0"/>
      <w:divBdr>
        <w:top w:val="none" w:sz="0" w:space="0" w:color="auto"/>
        <w:left w:val="none" w:sz="0" w:space="0" w:color="auto"/>
        <w:bottom w:val="none" w:sz="0" w:space="0" w:color="auto"/>
        <w:right w:val="none" w:sz="0" w:space="0" w:color="auto"/>
      </w:divBdr>
    </w:div>
    <w:div w:id="170218704">
      <w:bodyDiv w:val="1"/>
      <w:marLeft w:val="0"/>
      <w:marRight w:val="0"/>
      <w:marTop w:val="0"/>
      <w:marBottom w:val="0"/>
      <w:divBdr>
        <w:top w:val="none" w:sz="0" w:space="0" w:color="auto"/>
        <w:left w:val="none" w:sz="0" w:space="0" w:color="auto"/>
        <w:bottom w:val="none" w:sz="0" w:space="0" w:color="auto"/>
        <w:right w:val="none" w:sz="0" w:space="0" w:color="auto"/>
      </w:divBdr>
    </w:div>
    <w:div w:id="198324020">
      <w:bodyDiv w:val="1"/>
      <w:marLeft w:val="0"/>
      <w:marRight w:val="0"/>
      <w:marTop w:val="0"/>
      <w:marBottom w:val="0"/>
      <w:divBdr>
        <w:top w:val="none" w:sz="0" w:space="0" w:color="auto"/>
        <w:left w:val="none" w:sz="0" w:space="0" w:color="auto"/>
        <w:bottom w:val="none" w:sz="0" w:space="0" w:color="auto"/>
        <w:right w:val="none" w:sz="0" w:space="0" w:color="auto"/>
      </w:divBdr>
    </w:div>
    <w:div w:id="202250614">
      <w:bodyDiv w:val="1"/>
      <w:marLeft w:val="0"/>
      <w:marRight w:val="0"/>
      <w:marTop w:val="0"/>
      <w:marBottom w:val="0"/>
      <w:divBdr>
        <w:top w:val="none" w:sz="0" w:space="0" w:color="auto"/>
        <w:left w:val="none" w:sz="0" w:space="0" w:color="auto"/>
        <w:bottom w:val="none" w:sz="0" w:space="0" w:color="auto"/>
        <w:right w:val="none" w:sz="0" w:space="0" w:color="auto"/>
      </w:divBdr>
    </w:div>
    <w:div w:id="222299075">
      <w:bodyDiv w:val="1"/>
      <w:marLeft w:val="0"/>
      <w:marRight w:val="0"/>
      <w:marTop w:val="0"/>
      <w:marBottom w:val="0"/>
      <w:divBdr>
        <w:top w:val="none" w:sz="0" w:space="0" w:color="auto"/>
        <w:left w:val="none" w:sz="0" w:space="0" w:color="auto"/>
        <w:bottom w:val="none" w:sz="0" w:space="0" w:color="auto"/>
        <w:right w:val="none" w:sz="0" w:space="0" w:color="auto"/>
      </w:divBdr>
    </w:div>
    <w:div w:id="228224224">
      <w:bodyDiv w:val="1"/>
      <w:marLeft w:val="0"/>
      <w:marRight w:val="0"/>
      <w:marTop w:val="0"/>
      <w:marBottom w:val="0"/>
      <w:divBdr>
        <w:top w:val="none" w:sz="0" w:space="0" w:color="auto"/>
        <w:left w:val="none" w:sz="0" w:space="0" w:color="auto"/>
        <w:bottom w:val="none" w:sz="0" w:space="0" w:color="auto"/>
        <w:right w:val="none" w:sz="0" w:space="0" w:color="auto"/>
      </w:divBdr>
    </w:div>
    <w:div w:id="248807282">
      <w:bodyDiv w:val="1"/>
      <w:marLeft w:val="0"/>
      <w:marRight w:val="0"/>
      <w:marTop w:val="0"/>
      <w:marBottom w:val="0"/>
      <w:divBdr>
        <w:top w:val="none" w:sz="0" w:space="0" w:color="auto"/>
        <w:left w:val="none" w:sz="0" w:space="0" w:color="auto"/>
        <w:bottom w:val="none" w:sz="0" w:space="0" w:color="auto"/>
        <w:right w:val="none" w:sz="0" w:space="0" w:color="auto"/>
      </w:divBdr>
    </w:div>
    <w:div w:id="298927025">
      <w:bodyDiv w:val="1"/>
      <w:marLeft w:val="0"/>
      <w:marRight w:val="0"/>
      <w:marTop w:val="0"/>
      <w:marBottom w:val="0"/>
      <w:divBdr>
        <w:top w:val="none" w:sz="0" w:space="0" w:color="auto"/>
        <w:left w:val="none" w:sz="0" w:space="0" w:color="auto"/>
        <w:bottom w:val="none" w:sz="0" w:space="0" w:color="auto"/>
        <w:right w:val="none" w:sz="0" w:space="0" w:color="auto"/>
      </w:divBdr>
    </w:div>
    <w:div w:id="353845569">
      <w:bodyDiv w:val="1"/>
      <w:marLeft w:val="0"/>
      <w:marRight w:val="0"/>
      <w:marTop w:val="0"/>
      <w:marBottom w:val="0"/>
      <w:divBdr>
        <w:top w:val="none" w:sz="0" w:space="0" w:color="auto"/>
        <w:left w:val="none" w:sz="0" w:space="0" w:color="auto"/>
        <w:bottom w:val="none" w:sz="0" w:space="0" w:color="auto"/>
        <w:right w:val="none" w:sz="0" w:space="0" w:color="auto"/>
      </w:divBdr>
    </w:div>
    <w:div w:id="378362863">
      <w:bodyDiv w:val="1"/>
      <w:marLeft w:val="0"/>
      <w:marRight w:val="0"/>
      <w:marTop w:val="0"/>
      <w:marBottom w:val="0"/>
      <w:divBdr>
        <w:top w:val="none" w:sz="0" w:space="0" w:color="auto"/>
        <w:left w:val="none" w:sz="0" w:space="0" w:color="auto"/>
        <w:bottom w:val="none" w:sz="0" w:space="0" w:color="auto"/>
        <w:right w:val="none" w:sz="0" w:space="0" w:color="auto"/>
      </w:divBdr>
    </w:div>
    <w:div w:id="379785393">
      <w:bodyDiv w:val="1"/>
      <w:marLeft w:val="0"/>
      <w:marRight w:val="0"/>
      <w:marTop w:val="0"/>
      <w:marBottom w:val="0"/>
      <w:divBdr>
        <w:top w:val="none" w:sz="0" w:space="0" w:color="auto"/>
        <w:left w:val="none" w:sz="0" w:space="0" w:color="auto"/>
        <w:bottom w:val="none" w:sz="0" w:space="0" w:color="auto"/>
        <w:right w:val="none" w:sz="0" w:space="0" w:color="auto"/>
      </w:divBdr>
    </w:div>
    <w:div w:id="506755307">
      <w:bodyDiv w:val="1"/>
      <w:marLeft w:val="0"/>
      <w:marRight w:val="0"/>
      <w:marTop w:val="0"/>
      <w:marBottom w:val="0"/>
      <w:divBdr>
        <w:top w:val="none" w:sz="0" w:space="0" w:color="auto"/>
        <w:left w:val="none" w:sz="0" w:space="0" w:color="auto"/>
        <w:bottom w:val="none" w:sz="0" w:space="0" w:color="auto"/>
        <w:right w:val="none" w:sz="0" w:space="0" w:color="auto"/>
      </w:divBdr>
    </w:div>
    <w:div w:id="518203346">
      <w:bodyDiv w:val="1"/>
      <w:marLeft w:val="0"/>
      <w:marRight w:val="0"/>
      <w:marTop w:val="0"/>
      <w:marBottom w:val="0"/>
      <w:divBdr>
        <w:top w:val="none" w:sz="0" w:space="0" w:color="auto"/>
        <w:left w:val="none" w:sz="0" w:space="0" w:color="auto"/>
        <w:bottom w:val="none" w:sz="0" w:space="0" w:color="auto"/>
        <w:right w:val="none" w:sz="0" w:space="0" w:color="auto"/>
      </w:divBdr>
    </w:div>
    <w:div w:id="535001464">
      <w:bodyDiv w:val="1"/>
      <w:marLeft w:val="0"/>
      <w:marRight w:val="0"/>
      <w:marTop w:val="0"/>
      <w:marBottom w:val="0"/>
      <w:divBdr>
        <w:top w:val="none" w:sz="0" w:space="0" w:color="auto"/>
        <w:left w:val="none" w:sz="0" w:space="0" w:color="auto"/>
        <w:bottom w:val="none" w:sz="0" w:space="0" w:color="auto"/>
        <w:right w:val="none" w:sz="0" w:space="0" w:color="auto"/>
      </w:divBdr>
    </w:div>
    <w:div w:id="705833294">
      <w:bodyDiv w:val="1"/>
      <w:marLeft w:val="0"/>
      <w:marRight w:val="0"/>
      <w:marTop w:val="0"/>
      <w:marBottom w:val="0"/>
      <w:divBdr>
        <w:top w:val="none" w:sz="0" w:space="0" w:color="auto"/>
        <w:left w:val="none" w:sz="0" w:space="0" w:color="auto"/>
        <w:bottom w:val="none" w:sz="0" w:space="0" w:color="auto"/>
        <w:right w:val="none" w:sz="0" w:space="0" w:color="auto"/>
      </w:divBdr>
    </w:div>
    <w:div w:id="710033666">
      <w:bodyDiv w:val="1"/>
      <w:marLeft w:val="0"/>
      <w:marRight w:val="0"/>
      <w:marTop w:val="0"/>
      <w:marBottom w:val="0"/>
      <w:divBdr>
        <w:top w:val="none" w:sz="0" w:space="0" w:color="auto"/>
        <w:left w:val="none" w:sz="0" w:space="0" w:color="auto"/>
        <w:bottom w:val="none" w:sz="0" w:space="0" w:color="auto"/>
        <w:right w:val="none" w:sz="0" w:space="0" w:color="auto"/>
      </w:divBdr>
    </w:div>
    <w:div w:id="803156610">
      <w:bodyDiv w:val="1"/>
      <w:marLeft w:val="0"/>
      <w:marRight w:val="0"/>
      <w:marTop w:val="0"/>
      <w:marBottom w:val="0"/>
      <w:divBdr>
        <w:top w:val="none" w:sz="0" w:space="0" w:color="auto"/>
        <w:left w:val="none" w:sz="0" w:space="0" w:color="auto"/>
        <w:bottom w:val="none" w:sz="0" w:space="0" w:color="auto"/>
        <w:right w:val="none" w:sz="0" w:space="0" w:color="auto"/>
      </w:divBdr>
    </w:div>
    <w:div w:id="849101547">
      <w:bodyDiv w:val="1"/>
      <w:marLeft w:val="0"/>
      <w:marRight w:val="0"/>
      <w:marTop w:val="0"/>
      <w:marBottom w:val="0"/>
      <w:divBdr>
        <w:top w:val="none" w:sz="0" w:space="0" w:color="auto"/>
        <w:left w:val="none" w:sz="0" w:space="0" w:color="auto"/>
        <w:bottom w:val="none" w:sz="0" w:space="0" w:color="auto"/>
        <w:right w:val="none" w:sz="0" w:space="0" w:color="auto"/>
      </w:divBdr>
    </w:div>
    <w:div w:id="1037899167">
      <w:bodyDiv w:val="1"/>
      <w:marLeft w:val="0"/>
      <w:marRight w:val="0"/>
      <w:marTop w:val="0"/>
      <w:marBottom w:val="0"/>
      <w:divBdr>
        <w:top w:val="none" w:sz="0" w:space="0" w:color="auto"/>
        <w:left w:val="none" w:sz="0" w:space="0" w:color="auto"/>
        <w:bottom w:val="none" w:sz="0" w:space="0" w:color="auto"/>
        <w:right w:val="none" w:sz="0" w:space="0" w:color="auto"/>
      </w:divBdr>
    </w:div>
    <w:div w:id="1053504909">
      <w:bodyDiv w:val="1"/>
      <w:marLeft w:val="0"/>
      <w:marRight w:val="0"/>
      <w:marTop w:val="0"/>
      <w:marBottom w:val="0"/>
      <w:divBdr>
        <w:top w:val="none" w:sz="0" w:space="0" w:color="auto"/>
        <w:left w:val="none" w:sz="0" w:space="0" w:color="auto"/>
        <w:bottom w:val="none" w:sz="0" w:space="0" w:color="auto"/>
        <w:right w:val="none" w:sz="0" w:space="0" w:color="auto"/>
      </w:divBdr>
    </w:div>
    <w:div w:id="1078868171">
      <w:bodyDiv w:val="1"/>
      <w:marLeft w:val="0"/>
      <w:marRight w:val="0"/>
      <w:marTop w:val="0"/>
      <w:marBottom w:val="0"/>
      <w:divBdr>
        <w:top w:val="none" w:sz="0" w:space="0" w:color="auto"/>
        <w:left w:val="none" w:sz="0" w:space="0" w:color="auto"/>
        <w:bottom w:val="none" w:sz="0" w:space="0" w:color="auto"/>
        <w:right w:val="none" w:sz="0" w:space="0" w:color="auto"/>
      </w:divBdr>
      <w:divsChild>
        <w:div w:id="764308679">
          <w:marLeft w:val="0"/>
          <w:marRight w:val="0"/>
          <w:marTop w:val="0"/>
          <w:marBottom w:val="0"/>
          <w:divBdr>
            <w:top w:val="none" w:sz="0" w:space="0" w:color="auto"/>
            <w:left w:val="none" w:sz="0" w:space="0" w:color="auto"/>
            <w:bottom w:val="none" w:sz="0" w:space="0" w:color="auto"/>
            <w:right w:val="none" w:sz="0" w:space="0" w:color="auto"/>
          </w:divBdr>
        </w:div>
      </w:divsChild>
    </w:div>
    <w:div w:id="1091927494">
      <w:bodyDiv w:val="1"/>
      <w:marLeft w:val="0"/>
      <w:marRight w:val="0"/>
      <w:marTop w:val="0"/>
      <w:marBottom w:val="0"/>
      <w:divBdr>
        <w:top w:val="none" w:sz="0" w:space="0" w:color="auto"/>
        <w:left w:val="none" w:sz="0" w:space="0" w:color="auto"/>
        <w:bottom w:val="none" w:sz="0" w:space="0" w:color="auto"/>
        <w:right w:val="none" w:sz="0" w:space="0" w:color="auto"/>
      </w:divBdr>
    </w:div>
    <w:div w:id="1107652670">
      <w:bodyDiv w:val="1"/>
      <w:marLeft w:val="0"/>
      <w:marRight w:val="0"/>
      <w:marTop w:val="0"/>
      <w:marBottom w:val="0"/>
      <w:divBdr>
        <w:top w:val="none" w:sz="0" w:space="0" w:color="auto"/>
        <w:left w:val="none" w:sz="0" w:space="0" w:color="auto"/>
        <w:bottom w:val="none" w:sz="0" w:space="0" w:color="auto"/>
        <w:right w:val="none" w:sz="0" w:space="0" w:color="auto"/>
      </w:divBdr>
    </w:div>
    <w:div w:id="1142307665">
      <w:bodyDiv w:val="1"/>
      <w:marLeft w:val="0"/>
      <w:marRight w:val="0"/>
      <w:marTop w:val="0"/>
      <w:marBottom w:val="0"/>
      <w:divBdr>
        <w:top w:val="none" w:sz="0" w:space="0" w:color="auto"/>
        <w:left w:val="none" w:sz="0" w:space="0" w:color="auto"/>
        <w:bottom w:val="none" w:sz="0" w:space="0" w:color="auto"/>
        <w:right w:val="none" w:sz="0" w:space="0" w:color="auto"/>
      </w:divBdr>
    </w:div>
    <w:div w:id="1151218494">
      <w:bodyDiv w:val="1"/>
      <w:marLeft w:val="0"/>
      <w:marRight w:val="0"/>
      <w:marTop w:val="0"/>
      <w:marBottom w:val="0"/>
      <w:divBdr>
        <w:top w:val="none" w:sz="0" w:space="0" w:color="auto"/>
        <w:left w:val="none" w:sz="0" w:space="0" w:color="auto"/>
        <w:bottom w:val="none" w:sz="0" w:space="0" w:color="auto"/>
        <w:right w:val="none" w:sz="0" w:space="0" w:color="auto"/>
      </w:divBdr>
    </w:div>
    <w:div w:id="1193035965">
      <w:bodyDiv w:val="1"/>
      <w:marLeft w:val="0"/>
      <w:marRight w:val="0"/>
      <w:marTop w:val="0"/>
      <w:marBottom w:val="0"/>
      <w:divBdr>
        <w:top w:val="none" w:sz="0" w:space="0" w:color="auto"/>
        <w:left w:val="none" w:sz="0" w:space="0" w:color="auto"/>
        <w:bottom w:val="none" w:sz="0" w:space="0" w:color="auto"/>
        <w:right w:val="none" w:sz="0" w:space="0" w:color="auto"/>
      </w:divBdr>
    </w:div>
    <w:div w:id="1193228606">
      <w:bodyDiv w:val="1"/>
      <w:marLeft w:val="0"/>
      <w:marRight w:val="0"/>
      <w:marTop w:val="0"/>
      <w:marBottom w:val="0"/>
      <w:divBdr>
        <w:top w:val="none" w:sz="0" w:space="0" w:color="auto"/>
        <w:left w:val="none" w:sz="0" w:space="0" w:color="auto"/>
        <w:bottom w:val="none" w:sz="0" w:space="0" w:color="auto"/>
        <w:right w:val="none" w:sz="0" w:space="0" w:color="auto"/>
      </w:divBdr>
    </w:div>
    <w:div w:id="1212959796">
      <w:bodyDiv w:val="1"/>
      <w:marLeft w:val="0"/>
      <w:marRight w:val="0"/>
      <w:marTop w:val="0"/>
      <w:marBottom w:val="0"/>
      <w:divBdr>
        <w:top w:val="none" w:sz="0" w:space="0" w:color="auto"/>
        <w:left w:val="none" w:sz="0" w:space="0" w:color="auto"/>
        <w:bottom w:val="none" w:sz="0" w:space="0" w:color="auto"/>
        <w:right w:val="none" w:sz="0" w:space="0" w:color="auto"/>
      </w:divBdr>
    </w:div>
    <w:div w:id="1230381162">
      <w:bodyDiv w:val="1"/>
      <w:marLeft w:val="0"/>
      <w:marRight w:val="0"/>
      <w:marTop w:val="0"/>
      <w:marBottom w:val="0"/>
      <w:divBdr>
        <w:top w:val="none" w:sz="0" w:space="0" w:color="auto"/>
        <w:left w:val="none" w:sz="0" w:space="0" w:color="auto"/>
        <w:bottom w:val="none" w:sz="0" w:space="0" w:color="auto"/>
        <w:right w:val="none" w:sz="0" w:space="0" w:color="auto"/>
      </w:divBdr>
    </w:div>
    <w:div w:id="1304503924">
      <w:bodyDiv w:val="1"/>
      <w:marLeft w:val="0"/>
      <w:marRight w:val="0"/>
      <w:marTop w:val="0"/>
      <w:marBottom w:val="0"/>
      <w:divBdr>
        <w:top w:val="none" w:sz="0" w:space="0" w:color="auto"/>
        <w:left w:val="none" w:sz="0" w:space="0" w:color="auto"/>
        <w:bottom w:val="none" w:sz="0" w:space="0" w:color="auto"/>
        <w:right w:val="none" w:sz="0" w:space="0" w:color="auto"/>
      </w:divBdr>
    </w:div>
    <w:div w:id="1354453346">
      <w:bodyDiv w:val="1"/>
      <w:marLeft w:val="0"/>
      <w:marRight w:val="0"/>
      <w:marTop w:val="0"/>
      <w:marBottom w:val="0"/>
      <w:divBdr>
        <w:top w:val="none" w:sz="0" w:space="0" w:color="auto"/>
        <w:left w:val="none" w:sz="0" w:space="0" w:color="auto"/>
        <w:bottom w:val="none" w:sz="0" w:space="0" w:color="auto"/>
        <w:right w:val="none" w:sz="0" w:space="0" w:color="auto"/>
      </w:divBdr>
    </w:div>
    <w:div w:id="1424179398">
      <w:bodyDiv w:val="1"/>
      <w:marLeft w:val="0"/>
      <w:marRight w:val="0"/>
      <w:marTop w:val="0"/>
      <w:marBottom w:val="0"/>
      <w:divBdr>
        <w:top w:val="none" w:sz="0" w:space="0" w:color="auto"/>
        <w:left w:val="none" w:sz="0" w:space="0" w:color="auto"/>
        <w:bottom w:val="none" w:sz="0" w:space="0" w:color="auto"/>
        <w:right w:val="none" w:sz="0" w:space="0" w:color="auto"/>
      </w:divBdr>
    </w:div>
    <w:div w:id="1430393929">
      <w:bodyDiv w:val="1"/>
      <w:marLeft w:val="0"/>
      <w:marRight w:val="0"/>
      <w:marTop w:val="0"/>
      <w:marBottom w:val="0"/>
      <w:divBdr>
        <w:top w:val="none" w:sz="0" w:space="0" w:color="auto"/>
        <w:left w:val="none" w:sz="0" w:space="0" w:color="auto"/>
        <w:bottom w:val="none" w:sz="0" w:space="0" w:color="auto"/>
        <w:right w:val="none" w:sz="0" w:space="0" w:color="auto"/>
      </w:divBdr>
    </w:div>
    <w:div w:id="1454904415">
      <w:bodyDiv w:val="1"/>
      <w:marLeft w:val="0"/>
      <w:marRight w:val="0"/>
      <w:marTop w:val="0"/>
      <w:marBottom w:val="0"/>
      <w:divBdr>
        <w:top w:val="none" w:sz="0" w:space="0" w:color="auto"/>
        <w:left w:val="none" w:sz="0" w:space="0" w:color="auto"/>
        <w:bottom w:val="none" w:sz="0" w:space="0" w:color="auto"/>
        <w:right w:val="none" w:sz="0" w:space="0" w:color="auto"/>
      </w:divBdr>
    </w:div>
    <w:div w:id="1491213130">
      <w:bodyDiv w:val="1"/>
      <w:marLeft w:val="0"/>
      <w:marRight w:val="0"/>
      <w:marTop w:val="0"/>
      <w:marBottom w:val="0"/>
      <w:divBdr>
        <w:top w:val="none" w:sz="0" w:space="0" w:color="auto"/>
        <w:left w:val="none" w:sz="0" w:space="0" w:color="auto"/>
        <w:bottom w:val="none" w:sz="0" w:space="0" w:color="auto"/>
        <w:right w:val="none" w:sz="0" w:space="0" w:color="auto"/>
      </w:divBdr>
    </w:div>
    <w:div w:id="1491866453">
      <w:bodyDiv w:val="1"/>
      <w:marLeft w:val="0"/>
      <w:marRight w:val="0"/>
      <w:marTop w:val="0"/>
      <w:marBottom w:val="0"/>
      <w:divBdr>
        <w:top w:val="none" w:sz="0" w:space="0" w:color="auto"/>
        <w:left w:val="none" w:sz="0" w:space="0" w:color="auto"/>
        <w:bottom w:val="none" w:sz="0" w:space="0" w:color="auto"/>
        <w:right w:val="none" w:sz="0" w:space="0" w:color="auto"/>
      </w:divBdr>
    </w:div>
    <w:div w:id="1517502497">
      <w:bodyDiv w:val="1"/>
      <w:marLeft w:val="0"/>
      <w:marRight w:val="0"/>
      <w:marTop w:val="0"/>
      <w:marBottom w:val="0"/>
      <w:divBdr>
        <w:top w:val="none" w:sz="0" w:space="0" w:color="auto"/>
        <w:left w:val="none" w:sz="0" w:space="0" w:color="auto"/>
        <w:bottom w:val="none" w:sz="0" w:space="0" w:color="auto"/>
        <w:right w:val="none" w:sz="0" w:space="0" w:color="auto"/>
      </w:divBdr>
    </w:div>
    <w:div w:id="1532961091">
      <w:bodyDiv w:val="1"/>
      <w:marLeft w:val="0"/>
      <w:marRight w:val="0"/>
      <w:marTop w:val="0"/>
      <w:marBottom w:val="0"/>
      <w:divBdr>
        <w:top w:val="none" w:sz="0" w:space="0" w:color="auto"/>
        <w:left w:val="none" w:sz="0" w:space="0" w:color="auto"/>
        <w:bottom w:val="none" w:sz="0" w:space="0" w:color="auto"/>
        <w:right w:val="none" w:sz="0" w:space="0" w:color="auto"/>
      </w:divBdr>
    </w:div>
    <w:div w:id="1625304139">
      <w:bodyDiv w:val="1"/>
      <w:marLeft w:val="0"/>
      <w:marRight w:val="0"/>
      <w:marTop w:val="0"/>
      <w:marBottom w:val="0"/>
      <w:divBdr>
        <w:top w:val="none" w:sz="0" w:space="0" w:color="auto"/>
        <w:left w:val="none" w:sz="0" w:space="0" w:color="auto"/>
        <w:bottom w:val="none" w:sz="0" w:space="0" w:color="auto"/>
        <w:right w:val="none" w:sz="0" w:space="0" w:color="auto"/>
      </w:divBdr>
    </w:div>
    <w:div w:id="1651060237">
      <w:bodyDiv w:val="1"/>
      <w:marLeft w:val="0"/>
      <w:marRight w:val="0"/>
      <w:marTop w:val="0"/>
      <w:marBottom w:val="0"/>
      <w:divBdr>
        <w:top w:val="none" w:sz="0" w:space="0" w:color="auto"/>
        <w:left w:val="none" w:sz="0" w:space="0" w:color="auto"/>
        <w:bottom w:val="none" w:sz="0" w:space="0" w:color="auto"/>
        <w:right w:val="none" w:sz="0" w:space="0" w:color="auto"/>
      </w:divBdr>
    </w:div>
    <w:div w:id="1680933041">
      <w:bodyDiv w:val="1"/>
      <w:marLeft w:val="0"/>
      <w:marRight w:val="0"/>
      <w:marTop w:val="0"/>
      <w:marBottom w:val="0"/>
      <w:divBdr>
        <w:top w:val="none" w:sz="0" w:space="0" w:color="auto"/>
        <w:left w:val="none" w:sz="0" w:space="0" w:color="auto"/>
        <w:bottom w:val="none" w:sz="0" w:space="0" w:color="auto"/>
        <w:right w:val="none" w:sz="0" w:space="0" w:color="auto"/>
      </w:divBdr>
    </w:div>
    <w:div w:id="1776752320">
      <w:bodyDiv w:val="1"/>
      <w:marLeft w:val="0"/>
      <w:marRight w:val="0"/>
      <w:marTop w:val="0"/>
      <w:marBottom w:val="0"/>
      <w:divBdr>
        <w:top w:val="none" w:sz="0" w:space="0" w:color="auto"/>
        <w:left w:val="none" w:sz="0" w:space="0" w:color="auto"/>
        <w:bottom w:val="none" w:sz="0" w:space="0" w:color="auto"/>
        <w:right w:val="none" w:sz="0" w:space="0" w:color="auto"/>
      </w:divBdr>
    </w:div>
    <w:div w:id="1812549883">
      <w:bodyDiv w:val="1"/>
      <w:marLeft w:val="0"/>
      <w:marRight w:val="0"/>
      <w:marTop w:val="0"/>
      <w:marBottom w:val="0"/>
      <w:divBdr>
        <w:top w:val="none" w:sz="0" w:space="0" w:color="auto"/>
        <w:left w:val="none" w:sz="0" w:space="0" w:color="auto"/>
        <w:bottom w:val="none" w:sz="0" w:space="0" w:color="auto"/>
        <w:right w:val="none" w:sz="0" w:space="0" w:color="auto"/>
      </w:divBdr>
    </w:div>
    <w:div w:id="1831367061">
      <w:bodyDiv w:val="1"/>
      <w:marLeft w:val="0"/>
      <w:marRight w:val="0"/>
      <w:marTop w:val="0"/>
      <w:marBottom w:val="0"/>
      <w:divBdr>
        <w:top w:val="none" w:sz="0" w:space="0" w:color="auto"/>
        <w:left w:val="none" w:sz="0" w:space="0" w:color="auto"/>
        <w:bottom w:val="none" w:sz="0" w:space="0" w:color="auto"/>
        <w:right w:val="none" w:sz="0" w:space="0" w:color="auto"/>
      </w:divBdr>
    </w:div>
    <w:div w:id="1883863301">
      <w:bodyDiv w:val="1"/>
      <w:marLeft w:val="0"/>
      <w:marRight w:val="0"/>
      <w:marTop w:val="0"/>
      <w:marBottom w:val="0"/>
      <w:divBdr>
        <w:top w:val="none" w:sz="0" w:space="0" w:color="auto"/>
        <w:left w:val="none" w:sz="0" w:space="0" w:color="auto"/>
        <w:bottom w:val="none" w:sz="0" w:space="0" w:color="auto"/>
        <w:right w:val="none" w:sz="0" w:space="0" w:color="auto"/>
      </w:divBdr>
    </w:div>
    <w:div w:id="2016376371">
      <w:bodyDiv w:val="1"/>
      <w:marLeft w:val="0"/>
      <w:marRight w:val="0"/>
      <w:marTop w:val="0"/>
      <w:marBottom w:val="0"/>
      <w:divBdr>
        <w:top w:val="none" w:sz="0" w:space="0" w:color="auto"/>
        <w:left w:val="none" w:sz="0" w:space="0" w:color="auto"/>
        <w:bottom w:val="none" w:sz="0" w:space="0" w:color="auto"/>
        <w:right w:val="none" w:sz="0" w:space="0" w:color="auto"/>
      </w:divBdr>
    </w:div>
    <w:div w:id="2073501191">
      <w:bodyDiv w:val="1"/>
      <w:marLeft w:val="0"/>
      <w:marRight w:val="0"/>
      <w:marTop w:val="0"/>
      <w:marBottom w:val="0"/>
      <w:divBdr>
        <w:top w:val="none" w:sz="0" w:space="0" w:color="auto"/>
        <w:left w:val="none" w:sz="0" w:space="0" w:color="auto"/>
        <w:bottom w:val="none" w:sz="0" w:space="0" w:color="auto"/>
        <w:right w:val="none" w:sz="0" w:space="0" w:color="auto"/>
      </w:divBdr>
    </w:div>
    <w:div w:id="2077126981">
      <w:bodyDiv w:val="1"/>
      <w:marLeft w:val="0"/>
      <w:marRight w:val="0"/>
      <w:marTop w:val="0"/>
      <w:marBottom w:val="0"/>
      <w:divBdr>
        <w:top w:val="none" w:sz="0" w:space="0" w:color="auto"/>
        <w:left w:val="none" w:sz="0" w:space="0" w:color="auto"/>
        <w:bottom w:val="none" w:sz="0" w:space="0" w:color="auto"/>
        <w:right w:val="none" w:sz="0" w:space="0" w:color="auto"/>
      </w:divBdr>
    </w:div>
    <w:div w:id="2095855883">
      <w:bodyDiv w:val="1"/>
      <w:marLeft w:val="0"/>
      <w:marRight w:val="0"/>
      <w:marTop w:val="0"/>
      <w:marBottom w:val="0"/>
      <w:divBdr>
        <w:top w:val="none" w:sz="0" w:space="0" w:color="auto"/>
        <w:left w:val="none" w:sz="0" w:space="0" w:color="auto"/>
        <w:bottom w:val="none" w:sz="0" w:space="0" w:color="auto"/>
        <w:right w:val="none" w:sz="0" w:space="0" w:color="auto"/>
      </w:divBdr>
    </w:div>
    <w:div w:id="21422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5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ilet.zan.kz/kaz/docs/Z1100000413" TargetMode="External"/><Relationship Id="rId4" Type="http://schemas.openxmlformats.org/officeDocument/2006/relationships/settings" Target="settings.xml"/><Relationship Id="rId9" Type="http://schemas.openxmlformats.org/officeDocument/2006/relationships/hyperlink" Target="http://adilet.zan.kz/kaz/docs/Z11000004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1993-D69B-4B58-AA76-6E9DF973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52</Pages>
  <Words>12402</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Акылбекова</dc:creator>
  <cp:lastModifiedBy>a.zeinelova</cp:lastModifiedBy>
  <cp:revision>122</cp:revision>
  <cp:lastPrinted>2018-10-03T04:25:00Z</cp:lastPrinted>
  <dcterms:created xsi:type="dcterms:W3CDTF">2018-02-08T06:05:00Z</dcterms:created>
  <dcterms:modified xsi:type="dcterms:W3CDTF">2018-10-03T04:48:00Z</dcterms:modified>
</cp:coreProperties>
</file>