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3C" w:rsidRPr="00EB61DE" w:rsidRDefault="00EE423C" w:rsidP="00FA562B">
      <w:pPr>
        <w:pStyle w:val="msonormalcxspfirstmailrucssattributepostfix"/>
        <w:shd w:val="clear" w:color="auto" w:fill="FFFFFF"/>
        <w:spacing w:before="0" w:beforeAutospacing="0" w:after="0" w:afterAutospacing="0"/>
        <w:jc w:val="right"/>
        <w:rPr>
          <w:color w:val="000000"/>
          <w:sz w:val="28"/>
          <w:szCs w:val="28"/>
        </w:rPr>
      </w:pPr>
      <w:bookmarkStart w:id="0" w:name="_GoBack"/>
      <w:bookmarkEnd w:id="0"/>
      <w:r w:rsidRPr="00EB61DE">
        <w:rPr>
          <w:color w:val="000000"/>
          <w:sz w:val="28"/>
          <w:szCs w:val="28"/>
        </w:rPr>
        <w:t>Ж</w:t>
      </w:r>
      <w:r w:rsidR="0057678E">
        <w:rPr>
          <w:color w:val="000000"/>
          <w:sz w:val="28"/>
          <w:szCs w:val="28"/>
        </w:rPr>
        <w:t>оба</w:t>
      </w:r>
    </w:p>
    <w:p w:rsidR="00EE423C" w:rsidRPr="00EB61DE" w:rsidRDefault="00EE423C" w:rsidP="00FA562B">
      <w:pPr>
        <w:pStyle w:val="msonormalcxspmiddlemailrucssattributepostfix"/>
        <w:shd w:val="clear" w:color="auto" w:fill="FFFFFF"/>
        <w:spacing w:before="0" w:beforeAutospacing="0" w:after="0" w:afterAutospacing="0"/>
        <w:jc w:val="right"/>
        <w:rPr>
          <w:color w:val="000000"/>
          <w:sz w:val="28"/>
          <w:szCs w:val="28"/>
        </w:rPr>
      </w:pPr>
      <w:r w:rsidRPr="00EB61DE">
        <w:rPr>
          <w:color w:val="000000"/>
          <w:sz w:val="28"/>
          <w:szCs w:val="28"/>
        </w:rPr>
        <w:t> </w:t>
      </w:r>
    </w:p>
    <w:p w:rsidR="00EB61DE" w:rsidRDefault="00EB61DE" w:rsidP="00FA562B">
      <w:pPr>
        <w:pStyle w:val="msonormalcxspmiddlemailrucssattributepostfix"/>
        <w:shd w:val="clear" w:color="auto" w:fill="FFFFFF"/>
        <w:spacing w:before="0" w:beforeAutospacing="0" w:after="0" w:afterAutospacing="0"/>
        <w:jc w:val="right"/>
        <w:rPr>
          <w:color w:val="000000"/>
          <w:sz w:val="28"/>
          <w:szCs w:val="28"/>
          <w:lang w:val="ru-RU"/>
        </w:rPr>
      </w:pPr>
    </w:p>
    <w:p w:rsidR="00EB61DE" w:rsidRDefault="00EB61DE" w:rsidP="00FA562B">
      <w:pPr>
        <w:pStyle w:val="msonormalcxspmiddlemailrucssattributepostfix"/>
        <w:shd w:val="clear" w:color="auto" w:fill="FFFFFF"/>
        <w:spacing w:before="0" w:beforeAutospacing="0" w:after="0" w:afterAutospacing="0"/>
        <w:jc w:val="right"/>
        <w:rPr>
          <w:color w:val="000000"/>
          <w:sz w:val="28"/>
          <w:szCs w:val="28"/>
          <w:lang w:val="ru-RU"/>
        </w:rPr>
      </w:pPr>
    </w:p>
    <w:p w:rsidR="00EE423C" w:rsidRPr="00EB61DE" w:rsidRDefault="00EE423C" w:rsidP="00FA562B">
      <w:pPr>
        <w:pStyle w:val="msonormalcxspmiddlemailrucssattributepostfix"/>
        <w:shd w:val="clear" w:color="auto" w:fill="FFFFFF"/>
        <w:spacing w:before="0" w:beforeAutospacing="0" w:after="0" w:afterAutospacing="0"/>
        <w:jc w:val="right"/>
        <w:rPr>
          <w:color w:val="000000"/>
          <w:sz w:val="28"/>
          <w:szCs w:val="28"/>
        </w:rPr>
      </w:pPr>
    </w:p>
    <w:p w:rsidR="0057678E" w:rsidRDefault="0057678E" w:rsidP="00FA562B">
      <w:pPr>
        <w:pStyle w:val="msonormalcxspmiddlemailrucssattributepostfix"/>
        <w:shd w:val="clear" w:color="auto" w:fill="FFFFFF"/>
        <w:spacing w:before="0" w:beforeAutospacing="0" w:after="0" w:afterAutospacing="0"/>
        <w:jc w:val="center"/>
        <w:rPr>
          <w:color w:val="000000"/>
          <w:sz w:val="28"/>
          <w:szCs w:val="28"/>
        </w:rPr>
      </w:pPr>
    </w:p>
    <w:p w:rsidR="0057678E" w:rsidRDefault="0057678E" w:rsidP="00FA562B">
      <w:pPr>
        <w:pStyle w:val="msonormalcxspmiddlemailrucssattributepostfix"/>
        <w:shd w:val="clear" w:color="auto" w:fill="FFFFFF"/>
        <w:spacing w:before="0" w:beforeAutospacing="0" w:after="0" w:afterAutospacing="0"/>
        <w:jc w:val="center"/>
        <w:rPr>
          <w:color w:val="000000"/>
          <w:sz w:val="28"/>
          <w:szCs w:val="28"/>
        </w:rPr>
      </w:pPr>
    </w:p>
    <w:p w:rsidR="0057678E" w:rsidRDefault="0057678E" w:rsidP="00FA562B">
      <w:pPr>
        <w:pStyle w:val="msonormalcxspmiddlemailrucssattributepostfix"/>
        <w:shd w:val="clear" w:color="auto" w:fill="FFFFFF"/>
        <w:spacing w:before="0" w:beforeAutospacing="0" w:after="0" w:afterAutospacing="0"/>
        <w:jc w:val="center"/>
        <w:rPr>
          <w:color w:val="000000"/>
          <w:sz w:val="28"/>
          <w:szCs w:val="28"/>
        </w:rPr>
      </w:pPr>
    </w:p>
    <w:p w:rsidR="0057678E" w:rsidRDefault="0057678E" w:rsidP="00FA562B">
      <w:pPr>
        <w:pStyle w:val="msonormalcxspmiddlemailrucssattributepostfix"/>
        <w:shd w:val="clear" w:color="auto" w:fill="FFFFFF"/>
        <w:spacing w:before="0" w:beforeAutospacing="0" w:after="0" w:afterAutospacing="0"/>
        <w:jc w:val="center"/>
        <w:rPr>
          <w:color w:val="000000"/>
          <w:sz w:val="28"/>
          <w:szCs w:val="28"/>
        </w:rPr>
      </w:pPr>
    </w:p>
    <w:p w:rsidR="006D7059" w:rsidRDefault="00EE423C" w:rsidP="00FA562B">
      <w:pPr>
        <w:pStyle w:val="msonormalcxspmiddlemailrucssattributepostfix"/>
        <w:shd w:val="clear" w:color="auto" w:fill="FFFFFF"/>
        <w:spacing w:before="0" w:beforeAutospacing="0" w:after="0" w:afterAutospacing="0"/>
        <w:jc w:val="center"/>
        <w:rPr>
          <w:color w:val="000000"/>
          <w:sz w:val="28"/>
          <w:szCs w:val="28"/>
        </w:rPr>
      </w:pPr>
      <w:r w:rsidRPr="00EB61DE">
        <w:rPr>
          <w:color w:val="000000"/>
          <w:sz w:val="28"/>
          <w:szCs w:val="28"/>
        </w:rPr>
        <w:t xml:space="preserve">ҚАЗАҚСТАН РЕСПУБЛИКАСЫНЫҢ </w:t>
      </w:r>
    </w:p>
    <w:p w:rsidR="00EE423C" w:rsidRPr="00EB61DE" w:rsidRDefault="00EE423C" w:rsidP="00FA562B">
      <w:pPr>
        <w:pStyle w:val="msonormalcxspmiddlemailrucssattributepostfix"/>
        <w:shd w:val="clear" w:color="auto" w:fill="FFFFFF"/>
        <w:spacing w:before="0" w:beforeAutospacing="0" w:after="0" w:afterAutospacing="0"/>
        <w:jc w:val="center"/>
        <w:rPr>
          <w:color w:val="000000"/>
          <w:sz w:val="28"/>
          <w:szCs w:val="28"/>
        </w:rPr>
      </w:pPr>
      <w:r w:rsidRPr="00EB61DE">
        <w:rPr>
          <w:color w:val="000000"/>
          <w:sz w:val="28"/>
          <w:szCs w:val="28"/>
        </w:rPr>
        <w:t>ЗАҢЫ</w:t>
      </w:r>
    </w:p>
    <w:p w:rsidR="00EE423C" w:rsidRDefault="00EE423C" w:rsidP="00FA562B">
      <w:pPr>
        <w:pStyle w:val="msonormalcxspmiddlemailrucssattributepostfix"/>
        <w:shd w:val="clear" w:color="auto" w:fill="FFFFFF"/>
        <w:spacing w:before="0" w:beforeAutospacing="0" w:after="0" w:afterAutospacing="0"/>
        <w:jc w:val="center"/>
        <w:rPr>
          <w:color w:val="000000"/>
          <w:sz w:val="28"/>
          <w:szCs w:val="28"/>
        </w:rPr>
      </w:pPr>
      <w:r w:rsidRPr="00EB61DE">
        <w:rPr>
          <w:color w:val="000000"/>
          <w:sz w:val="28"/>
          <w:szCs w:val="28"/>
        </w:rPr>
        <w:t> </w:t>
      </w:r>
    </w:p>
    <w:p w:rsidR="0057678E" w:rsidRPr="00EB61DE" w:rsidRDefault="0057678E" w:rsidP="00FA562B">
      <w:pPr>
        <w:pStyle w:val="msonormalcxspmiddlemailrucssattributepostfix"/>
        <w:shd w:val="clear" w:color="auto" w:fill="FFFFFF"/>
        <w:spacing w:before="0" w:beforeAutospacing="0" w:after="0" w:afterAutospacing="0"/>
        <w:jc w:val="center"/>
        <w:rPr>
          <w:color w:val="000000"/>
          <w:sz w:val="28"/>
          <w:szCs w:val="28"/>
        </w:rPr>
      </w:pPr>
    </w:p>
    <w:p w:rsidR="006D7059" w:rsidRDefault="00EE423C" w:rsidP="00FA562B">
      <w:pPr>
        <w:pStyle w:val="msonormalmailrucssattributepostfix"/>
        <w:shd w:val="clear" w:color="auto" w:fill="FFFFFF"/>
        <w:spacing w:before="0" w:beforeAutospacing="0" w:after="0" w:afterAutospacing="0"/>
        <w:jc w:val="center"/>
        <w:rPr>
          <w:rStyle w:val="ae"/>
          <w:color w:val="000000"/>
          <w:sz w:val="28"/>
          <w:szCs w:val="28"/>
        </w:rPr>
      </w:pPr>
      <w:r w:rsidRPr="00EB61DE">
        <w:rPr>
          <w:rStyle w:val="ae"/>
          <w:color w:val="000000"/>
          <w:sz w:val="28"/>
          <w:szCs w:val="28"/>
        </w:rPr>
        <w:t>Қазақстан Республикасының кейбір заңнамалық актілеріне</w:t>
      </w:r>
    </w:p>
    <w:p w:rsidR="006D7059" w:rsidRDefault="00EE423C" w:rsidP="00FA562B">
      <w:pPr>
        <w:pStyle w:val="msonormalmailrucssattributepostfix"/>
        <w:shd w:val="clear" w:color="auto" w:fill="FFFFFF"/>
        <w:spacing w:before="0" w:beforeAutospacing="0" w:after="0" w:afterAutospacing="0"/>
        <w:jc w:val="center"/>
        <w:rPr>
          <w:rStyle w:val="ae"/>
          <w:color w:val="000000"/>
          <w:sz w:val="28"/>
          <w:szCs w:val="28"/>
        </w:rPr>
      </w:pPr>
      <w:r w:rsidRPr="00EB61DE">
        <w:rPr>
          <w:rStyle w:val="ae"/>
          <w:color w:val="000000"/>
          <w:sz w:val="28"/>
          <w:szCs w:val="28"/>
        </w:rPr>
        <w:t xml:space="preserve"> мемлекеттік қызметтер көрсету мәселелері бойынша</w:t>
      </w:r>
    </w:p>
    <w:p w:rsidR="00EE423C" w:rsidRDefault="00EE423C" w:rsidP="00FA562B">
      <w:pPr>
        <w:pStyle w:val="msonormalmailrucssattributepostfix"/>
        <w:shd w:val="clear" w:color="auto" w:fill="FFFFFF"/>
        <w:spacing w:before="0" w:beforeAutospacing="0" w:after="0" w:afterAutospacing="0"/>
        <w:jc w:val="center"/>
        <w:rPr>
          <w:rStyle w:val="ae"/>
          <w:color w:val="000000"/>
          <w:sz w:val="28"/>
          <w:szCs w:val="28"/>
        </w:rPr>
      </w:pPr>
      <w:r w:rsidRPr="00EB61DE">
        <w:rPr>
          <w:rStyle w:val="ae"/>
          <w:color w:val="000000"/>
          <w:sz w:val="28"/>
          <w:szCs w:val="28"/>
        </w:rPr>
        <w:t xml:space="preserve"> өзгерістер мен толықтырулар енгізу туралы</w:t>
      </w:r>
    </w:p>
    <w:p w:rsidR="0057678E" w:rsidRPr="00EB61DE" w:rsidRDefault="0057678E" w:rsidP="00FA562B">
      <w:pPr>
        <w:pStyle w:val="msonormalmailrucssattributepostfix"/>
        <w:shd w:val="clear" w:color="auto" w:fill="FFFFFF"/>
        <w:spacing w:before="0" w:beforeAutospacing="0" w:after="0" w:afterAutospacing="0"/>
        <w:jc w:val="center"/>
        <w:rPr>
          <w:color w:val="000000"/>
          <w:sz w:val="28"/>
          <w:szCs w:val="28"/>
        </w:rPr>
      </w:pPr>
    </w:p>
    <w:p w:rsidR="00EE423C" w:rsidRPr="00EB61DE" w:rsidRDefault="00EE423C" w:rsidP="00FA562B">
      <w:pPr>
        <w:pStyle w:val="msonormalcxspmiddlemailrucssattributepostfix"/>
        <w:shd w:val="clear" w:color="auto" w:fill="FFFFFF"/>
        <w:spacing w:before="0" w:beforeAutospacing="0" w:after="0" w:afterAutospacing="0"/>
        <w:jc w:val="center"/>
        <w:rPr>
          <w:color w:val="000000"/>
          <w:sz w:val="28"/>
          <w:szCs w:val="28"/>
        </w:rPr>
      </w:pPr>
      <w:r w:rsidRPr="00EB61DE">
        <w:rPr>
          <w:rStyle w:val="ae"/>
          <w:color w:val="000000"/>
          <w:sz w:val="28"/>
          <w:szCs w:val="28"/>
        </w:rPr>
        <w:t> </w:t>
      </w:r>
    </w:p>
    <w:p w:rsidR="00EE423C" w:rsidRPr="00EB61DE" w:rsidRDefault="00EE423C" w:rsidP="00FA562B">
      <w:pPr>
        <w:pStyle w:val="msonormalcxsplastmailrucssattributepostfix"/>
        <w:shd w:val="clear" w:color="auto" w:fill="FFFFFF"/>
        <w:spacing w:before="0" w:beforeAutospacing="0" w:after="0" w:afterAutospacing="0"/>
        <w:ind w:firstLine="709"/>
        <w:jc w:val="both"/>
        <w:rPr>
          <w:color w:val="000000"/>
          <w:sz w:val="28"/>
          <w:szCs w:val="28"/>
        </w:rPr>
      </w:pPr>
      <w:r w:rsidRPr="00EB61DE">
        <w:rPr>
          <w:rStyle w:val="ae"/>
          <w:b w:val="0"/>
          <w:color w:val="000000"/>
          <w:spacing w:val="2"/>
          <w:sz w:val="28"/>
          <w:szCs w:val="28"/>
          <w:bdr w:val="none" w:sz="0" w:space="0" w:color="auto" w:frame="1"/>
        </w:rPr>
        <w:t>1-бап</w:t>
      </w:r>
      <w:r w:rsidRPr="00EB61DE">
        <w:rPr>
          <w:b/>
          <w:color w:val="000000"/>
          <w:spacing w:val="2"/>
          <w:sz w:val="28"/>
          <w:szCs w:val="28"/>
        </w:rPr>
        <w:t>.</w:t>
      </w:r>
      <w:r w:rsidRPr="00EB61DE">
        <w:rPr>
          <w:color w:val="000000"/>
          <w:spacing w:val="2"/>
          <w:sz w:val="28"/>
          <w:szCs w:val="28"/>
        </w:rPr>
        <w:t xml:space="preserve"> Қазақстан Республикасының мына заңнамалық актілеріне өзгерістер мен толықтырулар енгізілсін</w:t>
      </w:r>
      <w:r w:rsidRPr="00EB61DE">
        <w:rPr>
          <w:color w:val="000000"/>
          <w:sz w:val="28"/>
          <w:szCs w:val="28"/>
        </w:rPr>
        <w:t>:</w:t>
      </w:r>
    </w:p>
    <w:p w:rsidR="00EE423C" w:rsidRPr="00EB61DE" w:rsidRDefault="00EE423C" w:rsidP="00FA562B">
      <w:pPr>
        <w:pStyle w:val="msolistparagraphcxspfirst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1.       2003 жылғы 20 маусымдағы Қазақстан Республикасының Жер кодексіне (</w:t>
      </w:r>
      <w:r w:rsidRPr="00EB61DE">
        <w:rPr>
          <w:color w:val="000000"/>
          <w:spacing w:val="2"/>
          <w:sz w:val="28"/>
          <w:szCs w:val="28"/>
        </w:rPr>
        <w:t xml:space="preserve">Қазақстан Республикасы Парламентінің Жаршысы, 2003 ж., </w:t>
      </w:r>
      <w:r w:rsidR="00C12B0C">
        <w:rPr>
          <w:color w:val="000000"/>
          <w:spacing w:val="2"/>
          <w:sz w:val="28"/>
          <w:szCs w:val="28"/>
        </w:rPr>
        <w:br/>
      </w:r>
      <w:r w:rsidRPr="00EB61DE">
        <w:rPr>
          <w:color w:val="000000"/>
          <w:spacing w:val="2"/>
          <w:sz w:val="28"/>
          <w:szCs w:val="28"/>
        </w:rPr>
        <w:t xml:space="preserve">№ 13, 99-құжат; 2005 ж., № 9, 26-құжат; 2006 ж., № 1, 5-құжат; № 3, </w:t>
      </w:r>
      <w:r w:rsidR="00AB0F13">
        <w:rPr>
          <w:color w:val="000000"/>
          <w:spacing w:val="2"/>
          <w:sz w:val="28"/>
          <w:szCs w:val="28"/>
        </w:rPr>
        <w:br/>
      </w:r>
      <w:r w:rsidRPr="00EB61DE">
        <w:rPr>
          <w:color w:val="000000"/>
          <w:spacing w:val="2"/>
          <w:sz w:val="28"/>
          <w:szCs w:val="28"/>
        </w:rPr>
        <w:t xml:space="preserve">22-құжат; № 11, 55-құжат; № 12, 79, 83-құжаттар; № 16, 97-құжат; 2007 ж., </w:t>
      </w:r>
      <w:r w:rsidR="00C12B0C">
        <w:rPr>
          <w:color w:val="000000"/>
          <w:spacing w:val="2"/>
          <w:sz w:val="28"/>
          <w:szCs w:val="28"/>
        </w:rPr>
        <w:br/>
      </w:r>
      <w:r w:rsidRPr="00EB61DE">
        <w:rPr>
          <w:color w:val="000000"/>
          <w:spacing w:val="2"/>
          <w:sz w:val="28"/>
          <w:szCs w:val="28"/>
        </w:rPr>
        <w:t xml:space="preserve">№ 1, 4-құжат; № 2, 18-құжат; № 14, 105-құжат; № 15, 106, 109-құжаттар; </w:t>
      </w:r>
      <w:r w:rsidR="00C12B0C">
        <w:rPr>
          <w:color w:val="000000"/>
          <w:spacing w:val="2"/>
          <w:sz w:val="28"/>
          <w:szCs w:val="28"/>
        </w:rPr>
        <w:br/>
      </w:r>
      <w:r w:rsidRPr="00EB61DE">
        <w:rPr>
          <w:color w:val="000000"/>
          <w:spacing w:val="2"/>
          <w:sz w:val="28"/>
          <w:szCs w:val="28"/>
        </w:rPr>
        <w:t xml:space="preserve">№ 16, 129-құжат; № 17, 139-құжат; № 18, 143-құжат; № 20, 152-құжат; </w:t>
      </w:r>
      <w:r w:rsidR="00C12B0C">
        <w:rPr>
          <w:color w:val="000000"/>
          <w:spacing w:val="2"/>
          <w:sz w:val="28"/>
          <w:szCs w:val="28"/>
        </w:rPr>
        <w:br/>
      </w:r>
      <w:r w:rsidRPr="00EB61DE">
        <w:rPr>
          <w:color w:val="000000"/>
          <w:spacing w:val="2"/>
          <w:sz w:val="28"/>
          <w:szCs w:val="28"/>
        </w:rPr>
        <w:t xml:space="preserve">№ 24, 180-құжат; 2008 ж., № 6-7, 27-құжат; № 15-16, 64-құжат; № 21, </w:t>
      </w:r>
      <w:r w:rsidR="00C12B0C">
        <w:rPr>
          <w:color w:val="000000"/>
          <w:spacing w:val="2"/>
          <w:sz w:val="28"/>
          <w:szCs w:val="28"/>
        </w:rPr>
        <w:br/>
      </w:r>
      <w:r w:rsidRPr="00EB61DE">
        <w:rPr>
          <w:color w:val="000000"/>
          <w:spacing w:val="2"/>
          <w:sz w:val="28"/>
          <w:szCs w:val="28"/>
        </w:rPr>
        <w:t xml:space="preserve">95-құжат; № 23, 114-құжат; 2009 ж., № 2-3, 18-құжат; № 13-14, 62-құжат; </w:t>
      </w:r>
      <w:r w:rsidR="00C12B0C">
        <w:rPr>
          <w:color w:val="000000"/>
          <w:spacing w:val="2"/>
          <w:sz w:val="28"/>
          <w:szCs w:val="28"/>
        </w:rPr>
        <w:br/>
      </w:r>
      <w:r w:rsidRPr="00EB61DE">
        <w:rPr>
          <w:color w:val="000000"/>
          <w:spacing w:val="2"/>
          <w:sz w:val="28"/>
          <w:szCs w:val="28"/>
        </w:rPr>
        <w:t xml:space="preserve">№ 15-16, 76-құжат; № 17, 79-құжат; № 18, 84, 86-құжаттар; 2010 ж., № 5, </w:t>
      </w:r>
      <w:r w:rsidR="00C12B0C">
        <w:rPr>
          <w:color w:val="000000"/>
          <w:spacing w:val="2"/>
          <w:sz w:val="28"/>
          <w:szCs w:val="28"/>
        </w:rPr>
        <w:br/>
      </w:r>
      <w:r w:rsidRPr="00EB61DE">
        <w:rPr>
          <w:color w:val="000000"/>
          <w:spacing w:val="2"/>
          <w:sz w:val="28"/>
          <w:szCs w:val="28"/>
        </w:rPr>
        <w:t xml:space="preserve">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w:t>
      </w:r>
      <w:r w:rsidR="00C12B0C">
        <w:rPr>
          <w:color w:val="000000"/>
          <w:spacing w:val="2"/>
          <w:sz w:val="28"/>
          <w:szCs w:val="28"/>
        </w:rPr>
        <w:br/>
      </w:r>
      <w:r w:rsidRPr="00EB61DE">
        <w:rPr>
          <w:color w:val="000000"/>
          <w:spacing w:val="2"/>
          <w:sz w:val="28"/>
          <w:szCs w:val="28"/>
        </w:rPr>
        <w:t xml:space="preserve">№ 15, 97-құжат; № 21-22, 124-құжат; 2013 ж., № 1, 3-құжат; № 9, 51-құжат; № 14, 72, 75-құжаттар; № 15, 77, 79, 81-құжаттар; 2014 ж., № 2, 10-құжат; </w:t>
      </w:r>
      <w:r w:rsidR="00C12B0C">
        <w:rPr>
          <w:color w:val="000000"/>
          <w:spacing w:val="2"/>
          <w:sz w:val="28"/>
          <w:szCs w:val="28"/>
        </w:rPr>
        <w:br/>
      </w:r>
      <w:r w:rsidRPr="00EB61DE">
        <w:rPr>
          <w:color w:val="000000"/>
          <w:spacing w:val="2"/>
          <w:sz w:val="28"/>
          <w:szCs w:val="28"/>
        </w:rPr>
        <w:t xml:space="preserve">№ 8, 44-құжат; № 11, 63, 64-құжаттар; № 12, 82-құжат; № 14, 84-құжат; </w:t>
      </w:r>
      <w:r w:rsidR="00C12B0C">
        <w:rPr>
          <w:color w:val="000000"/>
          <w:spacing w:val="2"/>
          <w:sz w:val="28"/>
          <w:szCs w:val="28"/>
        </w:rPr>
        <w:br/>
      </w:r>
      <w:r w:rsidRPr="00EB61DE">
        <w:rPr>
          <w:color w:val="000000"/>
          <w:spacing w:val="2"/>
          <w:sz w:val="28"/>
          <w:szCs w:val="28"/>
        </w:rPr>
        <w:t>№ 19-І, 19-ІІ, 96-құжат; № 21, 118, 122-құжаттар; № 23, 143-құжат; № 24, 145-құжат; 2015 ж., № 8, 42-құжат; № 11, 57-құжат; </w:t>
      </w:r>
      <w:r w:rsidRPr="00EB61DE">
        <w:rPr>
          <w:color w:val="000000"/>
          <w:sz w:val="28"/>
          <w:szCs w:val="28"/>
        </w:rPr>
        <w:t xml:space="preserve">№ 19-I, 99, </w:t>
      </w:r>
      <w:r w:rsidR="00C12B0C">
        <w:rPr>
          <w:color w:val="000000"/>
          <w:sz w:val="28"/>
          <w:szCs w:val="28"/>
        </w:rPr>
        <w:br/>
      </w:r>
      <w:r w:rsidRPr="00EB61DE">
        <w:rPr>
          <w:color w:val="000000"/>
          <w:sz w:val="28"/>
          <w:szCs w:val="28"/>
        </w:rPr>
        <w:t xml:space="preserve">101-құжаттар; № 19-II, 103-құжат; № 20-IV, 113-құжат; № 20-VII, 115, </w:t>
      </w:r>
      <w:r w:rsidR="00C12B0C">
        <w:rPr>
          <w:color w:val="000000"/>
          <w:sz w:val="28"/>
          <w:szCs w:val="28"/>
        </w:rPr>
        <w:br/>
      </w:r>
      <w:r w:rsidRPr="00EB61DE">
        <w:rPr>
          <w:color w:val="000000"/>
          <w:sz w:val="28"/>
          <w:szCs w:val="28"/>
        </w:rPr>
        <w:t xml:space="preserve">117-құжаттар; № 21-I, 124, 126-құжаттар; № 22-II, 145-құжат; № 22-VI, </w:t>
      </w:r>
      <w:r w:rsidR="00C12B0C">
        <w:rPr>
          <w:color w:val="000000"/>
          <w:sz w:val="28"/>
          <w:szCs w:val="28"/>
        </w:rPr>
        <w:br/>
      </w:r>
      <w:r w:rsidRPr="00EB61DE">
        <w:rPr>
          <w:color w:val="000000"/>
          <w:sz w:val="28"/>
          <w:szCs w:val="28"/>
        </w:rPr>
        <w:t>159-құжат; 2016 ж., № 6, 45-құжат; № 7-II, 53, 56-құжаттар; № 8-II, 72-құжат; № 10, 79-құжат; 2017 ж., № 3, 6-құжат; № 4, 7-құжат; № 12, 34-құжат; № 14, 51, 54-құжаттар):</w:t>
      </w:r>
    </w:p>
    <w:p w:rsidR="00EE423C" w:rsidRPr="00EB61DE" w:rsidRDefault="00EE423C" w:rsidP="00FA562B">
      <w:pPr>
        <w:pStyle w:val="msolistparagraphcxspmiddle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lastRenderedPageBreak/>
        <w:t>14-1</w:t>
      </w:r>
      <w:r w:rsidR="00CF67EB">
        <w:rPr>
          <w:color w:val="000000"/>
          <w:sz w:val="28"/>
          <w:szCs w:val="28"/>
        </w:rPr>
        <w:t>-</w:t>
      </w:r>
      <w:r w:rsidRPr="00EB61DE">
        <w:rPr>
          <w:color w:val="000000"/>
          <w:sz w:val="28"/>
          <w:szCs w:val="28"/>
        </w:rPr>
        <w:t>бапта:</w:t>
      </w:r>
    </w:p>
    <w:p w:rsidR="00EE423C" w:rsidRPr="00EB61DE" w:rsidRDefault="00EE423C" w:rsidP="00FA562B">
      <w:pPr>
        <w:pStyle w:val="msolistparagraphcxspmiddle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1-тармақтың 4) тармақшасы алып тасталсын;</w:t>
      </w:r>
    </w:p>
    <w:p w:rsidR="00EE423C" w:rsidRPr="00EB61DE" w:rsidRDefault="00EE423C" w:rsidP="00FA562B">
      <w:pPr>
        <w:pStyle w:val="msolistparagraphcxspmiddle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2-тармақтың 14) тармақшасы алып тасталсын;</w:t>
      </w:r>
    </w:p>
    <w:p w:rsidR="00EE423C" w:rsidRPr="00EB61DE" w:rsidRDefault="00EE423C" w:rsidP="00FA562B">
      <w:pPr>
        <w:pStyle w:val="msolistparagraphcxsplast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3-тармақтың 5) тармақшасы алып тасталсын</w:t>
      </w:r>
      <w:r w:rsidR="00CF67EB">
        <w:rPr>
          <w:color w:val="000000"/>
          <w:sz w:val="28"/>
          <w:szCs w:val="28"/>
        </w:rPr>
        <w:t>.</w:t>
      </w:r>
    </w:p>
    <w:p w:rsidR="006D7059" w:rsidRDefault="006D7059" w:rsidP="00FA562B">
      <w:pPr>
        <w:pStyle w:val="msonormalmailrucssattributepostfix"/>
        <w:shd w:val="clear" w:color="auto" w:fill="FFFFFF"/>
        <w:spacing w:before="0" w:beforeAutospacing="0" w:after="0" w:afterAutospacing="0"/>
        <w:ind w:firstLine="709"/>
        <w:jc w:val="both"/>
        <w:rPr>
          <w:color w:val="000000"/>
          <w:sz w:val="28"/>
          <w:szCs w:val="28"/>
        </w:rPr>
      </w:pPr>
    </w:p>
    <w:p w:rsidR="00EE423C" w:rsidRPr="00EB61DE" w:rsidRDefault="00EE423C" w:rsidP="00FA562B">
      <w:pPr>
        <w:pStyle w:val="msonormal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2. </w:t>
      </w:r>
      <w:r w:rsidRPr="00EB61DE">
        <w:rPr>
          <w:color w:val="000000"/>
          <w:spacing w:val="2"/>
          <w:sz w:val="28"/>
          <w:szCs w:val="28"/>
        </w:rPr>
        <w:t xml:space="preserve"> «Неке</w:t>
      </w:r>
      <w:r w:rsidRPr="00EB61DE">
        <w:rPr>
          <w:rStyle w:val="apple-converted-spacemailrucssattributepostfix"/>
          <w:color w:val="000000"/>
          <w:spacing w:val="2"/>
          <w:sz w:val="28"/>
          <w:szCs w:val="28"/>
        </w:rPr>
        <w:t> </w:t>
      </w:r>
      <w:r w:rsidRPr="00EB61DE">
        <w:rPr>
          <w:color w:val="000000"/>
          <w:spacing w:val="2"/>
          <w:sz w:val="28"/>
          <w:szCs w:val="28"/>
        </w:rPr>
        <w:t xml:space="preserve">(ерлі-зайыптылық) және отбасы туралы» </w:t>
      </w:r>
      <w:r w:rsidR="00416757" w:rsidRPr="00EB61DE">
        <w:rPr>
          <w:color w:val="000000"/>
          <w:spacing w:val="2"/>
          <w:sz w:val="28"/>
          <w:szCs w:val="28"/>
        </w:rPr>
        <w:t xml:space="preserve">2011 жылғы </w:t>
      </w:r>
      <w:r w:rsidR="00CF67EB">
        <w:rPr>
          <w:color w:val="000000"/>
          <w:spacing w:val="2"/>
          <w:sz w:val="28"/>
          <w:szCs w:val="28"/>
        </w:rPr>
        <w:br/>
      </w:r>
      <w:r w:rsidR="00416757" w:rsidRPr="00EB61DE">
        <w:rPr>
          <w:color w:val="000000"/>
          <w:spacing w:val="2"/>
          <w:sz w:val="28"/>
          <w:szCs w:val="28"/>
        </w:rPr>
        <w:t xml:space="preserve">26 желтоқсандағы </w:t>
      </w:r>
      <w:r w:rsidRPr="00EB61DE">
        <w:rPr>
          <w:color w:val="000000"/>
          <w:spacing w:val="2"/>
          <w:sz w:val="28"/>
          <w:szCs w:val="28"/>
        </w:rPr>
        <w:t>Қазақстан Республикасының </w:t>
      </w:r>
      <w:hyperlink r:id="rId8" w:anchor="z0" w:tgtFrame="_blank" w:history="1">
        <w:r w:rsidRPr="004D2097">
          <w:rPr>
            <w:rStyle w:val="a7"/>
            <w:color w:val="000000"/>
            <w:spacing w:val="2"/>
            <w:sz w:val="28"/>
            <w:szCs w:val="28"/>
            <w:u w:val="none"/>
          </w:rPr>
          <w:t>Кодексіне</w:t>
        </w:r>
      </w:hyperlink>
      <w:r w:rsidRPr="00EB61DE">
        <w:rPr>
          <w:rStyle w:val="apple-converted-spacemailrucssattributepostfix"/>
          <w:color w:val="000000"/>
          <w:spacing w:val="2"/>
          <w:sz w:val="28"/>
          <w:szCs w:val="28"/>
        </w:rPr>
        <w:t> </w:t>
      </w:r>
      <w:r w:rsidRPr="00EB61DE">
        <w:rPr>
          <w:color w:val="000000"/>
          <w:spacing w:val="2"/>
          <w:sz w:val="28"/>
          <w:szCs w:val="28"/>
        </w:rPr>
        <w:t xml:space="preserve">(Қазақстан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w:t>
      </w:r>
      <w:r w:rsidR="00C12B0C">
        <w:rPr>
          <w:color w:val="000000"/>
          <w:spacing w:val="2"/>
          <w:sz w:val="28"/>
          <w:szCs w:val="28"/>
        </w:rPr>
        <w:br/>
      </w:r>
      <w:r w:rsidRPr="00EB61DE">
        <w:rPr>
          <w:color w:val="000000"/>
          <w:spacing w:val="2"/>
          <w:sz w:val="28"/>
          <w:szCs w:val="28"/>
        </w:rPr>
        <w:t>128-құжат; 2015 ж., № 10, 50-құжат</w:t>
      </w:r>
      <w:r w:rsidRPr="00EB61DE">
        <w:rPr>
          <w:color w:val="000000"/>
          <w:sz w:val="28"/>
          <w:szCs w:val="28"/>
        </w:rPr>
        <w:t xml:space="preserve">; № 20-VII, 115-құжат; № 22-II, </w:t>
      </w:r>
      <w:r w:rsidR="00C12B0C">
        <w:rPr>
          <w:color w:val="000000"/>
          <w:sz w:val="28"/>
          <w:szCs w:val="28"/>
        </w:rPr>
        <w:br/>
      </w:r>
      <w:r w:rsidRPr="00EB61DE">
        <w:rPr>
          <w:color w:val="000000"/>
          <w:sz w:val="28"/>
          <w:szCs w:val="28"/>
        </w:rPr>
        <w:t xml:space="preserve">145-құжат; № 23-II, 170-құжат; 2016 ж., № 8-II, 67-құжат; 2017 ж., № 8, </w:t>
      </w:r>
      <w:r w:rsidR="00C12B0C">
        <w:rPr>
          <w:color w:val="000000"/>
          <w:sz w:val="28"/>
          <w:szCs w:val="28"/>
        </w:rPr>
        <w:br/>
      </w:r>
      <w:r w:rsidRPr="00EB61DE">
        <w:rPr>
          <w:color w:val="000000"/>
          <w:sz w:val="28"/>
          <w:szCs w:val="28"/>
        </w:rPr>
        <w:t>16-құжат):</w:t>
      </w:r>
    </w:p>
    <w:p w:rsidR="00EE423C" w:rsidRPr="00EB61DE" w:rsidRDefault="00EE423C" w:rsidP="00FA562B">
      <w:pPr>
        <w:pStyle w:val="msonormal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1) 183-баптың 2-тармағындағы «</w:t>
      </w:r>
      <w:r w:rsidRPr="00EB61DE">
        <w:rPr>
          <w:color w:val="000000"/>
          <w:spacing w:val="2"/>
          <w:sz w:val="28"/>
          <w:szCs w:val="28"/>
        </w:rPr>
        <w:t>тұрақты тұрғылықты жері бойынша тіркеуші органға</w:t>
      </w:r>
      <w:r w:rsidRPr="00EB61DE">
        <w:rPr>
          <w:color w:val="000000"/>
          <w:sz w:val="28"/>
          <w:szCs w:val="28"/>
        </w:rPr>
        <w:t>» деген сөздер «қалауы бойынша Қазақстан Республикасының аумағындағы кез келген тіркеуші органға» деген сөздермен ауыстырылсын;</w:t>
      </w:r>
    </w:p>
    <w:p w:rsidR="00002663" w:rsidRPr="00EB61DE" w:rsidRDefault="00EE423C" w:rsidP="00FA562B">
      <w:pPr>
        <w:pStyle w:val="msonormal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2) 184-бапта:</w:t>
      </w:r>
    </w:p>
    <w:p w:rsidR="00EE423C" w:rsidRPr="00EB61DE" w:rsidRDefault="00EE423C" w:rsidP="00FA562B">
      <w:pPr>
        <w:pStyle w:val="msonormal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1-тармақта</w:t>
      </w:r>
      <w:r w:rsidR="001F3677">
        <w:rPr>
          <w:color w:val="000000"/>
          <w:sz w:val="28"/>
          <w:szCs w:val="28"/>
        </w:rPr>
        <w:t>ғы</w:t>
      </w:r>
      <w:r w:rsidRPr="00EB61DE">
        <w:rPr>
          <w:color w:val="000000"/>
          <w:sz w:val="28"/>
          <w:szCs w:val="28"/>
        </w:rPr>
        <w:t xml:space="preserve"> «</w:t>
      </w:r>
      <w:r w:rsidRPr="00EB61DE">
        <w:rPr>
          <w:color w:val="000000"/>
          <w:spacing w:val="2"/>
          <w:sz w:val="28"/>
          <w:szCs w:val="28"/>
        </w:rPr>
        <w:t>тұрақты тұрғылықты жері бойынша тіркеуші органға</w:t>
      </w:r>
      <w:r w:rsidRPr="00EB61DE">
        <w:rPr>
          <w:color w:val="000000"/>
          <w:sz w:val="28"/>
          <w:szCs w:val="28"/>
        </w:rPr>
        <w:t>» деген сөздер «қалауы бойынша Қазақстан Республикасының аумағындағы кез келген тіркеуші органға» деген сөздермен ауыстырылсын;</w:t>
      </w:r>
    </w:p>
    <w:p w:rsidR="00EE423C" w:rsidRPr="00EB61DE" w:rsidRDefault="00EE423C" w:rsidP="00FA562B">
      <w:pPr>
        <w:pStyle w:val="msonormalcxspmiddle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3-тармақтың екінші бөлі</w:t>
      </w:r>
      <w:r w:rsidR="001F3677">
        <w:rPr>
          <w:color w:val="000000"/>
          <w:sz w:val="28"/>
          <w:szCs w:val="28"/>
        </w:rPr>
        <w:t>г</w:t>
      </w:r>
      <w:r w:rsidRPr="00EB61DE">
        <w:rPr>
          <w:color w:val="000000"/>
          <w:sz w:val="28"/>
          <w:szCs w:val="28"/>
        </w:rPr>
        <w:t>і алып тасталсын;</w:t>
      </w:r>
    </w:p>
    <w:p w:rsidR="00EE423C" w:rsidRPr="00EB61DE" w:rsidRDefault="00EE423C" w:rsidP="00FA562B">
      <w:pPr>
        <w:pStyle w:val="msonormalcxspmiddlemailrucssattributepostfix"/>
        <w:shd w:val="clear" w:color="auto" w:fill="FFFFFF"/>
        <w:spacing w:before="0" w:beforeAutospacing="0" w:after="0" w:afterAutospacing="0"/>
        <w:ind w:firstLine="709"/>
        <w:jc w:val="both"/>
        <w:rPr>
          <w:color w:val="000000"/>
          <w:sz w:val="28"/>
          <w:szCs w:val="28"/>
        </w:rPr>
      </w:pPr>
      <w:r w:rsidRPr="00EB61DE">
        <w:rPr>
          <w:color w:val="000000"/>
          <w:sz w:val="28"/>
          <w:szCs w:val="28"/>
        </w:rPr>
        <w:t>6-тармақ</w:t>
      </w:r>
      <w:r w:rsidR="006A5DB1" w:rsidRPr="00EB61DE">
        <w:rPr>
          <w:color w:val="000000"/>
          <w:sz w:val="28"/>
          <w:szCs w:val="28"/>
        </w:rPr>
        <w:t>та</w:t>
      </w:r>
      <w:r w:rsidR="001F3677">
        <w:rPr>
          <w:color w:val="000000"/>
          <w:sz w:val="28"/>
          <w:szCs w:val="28"/>
        </w:rPr>
        <w:t>ғы «</w:t>
      </w:r>
      <w:r w:rsidR="006A5DB1" w:rsidRPr="00EB61DE">
        <w:rPr>
          <w:color w:val="000000"/>
          <w:sz w:val="28"/>
          <w:szCs w:val="28"/>
        </w:rPr>
        <w:t>жоғалған жазба жасалған</w:t>
      </w:r>
      <w:r w:rsidR="00FD072F" w:rsidRPr="00EB61DE">
        <w:rPr>
          <w:color w:val="000000"/>
          <w:sz w:val="28"/>
          <w:szCs w:val="28"/>
        </w:rPr>
        <w:t>» деген сөздер «өтініш бер</w:t>
      </w:r>
      <w:r w:rsidR="001F3677">
        <w:rPr>
          <w:color w:val="000000"/>
          <w:sz w:val="28"/>
          <w:szCs w:val="28"/>
        </w:rPr>
        <w:t>іл</w:t>
      </w:r>
      <w:r w:rsidR="00FD072F" w:rsidRPr="00EB61DE">
        <w:rPr>
          <w:color w:val="000000"/>
          <w:sz w:val="28"/>
          <w:szCs w:val="28"/>
        </w:rPr>
        <w:t>ген» деген сөздермен ауыстырылсын</w:t>
      </w:r>
      <w:r w:rsidR="008853D2" w:rsidRPr="00EB61DE">
        <w:rPr>
          <w:color w:val="000000"/>
          <w:sz w:val="28"/>
          <w:szCs w:val="28"/>
        </w:rPr>
        <w:t>;</w:t>
      </w:r>
    </w:p>
    <w:p w:rsidR="00F843AE" w:rsidRPr="00EB61DE" w:rsidRDefault="00F843AE" w:rsidP="00FA562B">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EB61DE">
        <w:rPr>
          <w:rFonts w:ascii="Times New Roman" w:hAnsi="Times New Roman" w:cs="Times New Roman"/>
          <w:sz w:val="28"/>
          <w:szCs w:val="28"/>
        </w:rPr>
        <w:t>188</w:t>
      </w:r>
      <w:r w:rsidR="00ED2FBF" w:rsidRPr="00EB61DE">
        <w:rPr>
          <w:rFonts w:ascii="Times New Roman" w:hAnsi="Times New Roman" w:cs="Times New Roman"/>
          <w:sz w:val="28"/>
          <w:szCs w:val="28"/>
        </w:rPr>
        <w:t xml:space="preserve">-бап </w:t>
      </w:r>
      <w:r w:rsidR="00AD1C17" w:rsidRPr="00EB61DE">
        <w:rPr>
          <w:rFonts w:ascii="Times New Roman" w:hAnsi="Times New Roman" w:cs="Times New Roman"/>
          <w:sz w:val="28"/>
          <w:szCs w:val="28"/>
          <w:lang w:val="kk-KZ"/>
        </w:rPr>
        <w:t>мынадай</w:t>
      </w:r>
      <w:r w:rsidR="00ED2FBF" w:rsidRPr="00EB61DE">
        <w:rPr>
          <w:rFonts w:ascii="Times New Roman" w:hAnsi="Times New Roman" w:cs="Times New Roman"/>
          <w:sz w:val="28"/>
          <w:szCs w:val="28"/>
          <w:lang w:val="kk-KZ"/>
        </w:rPr>
        <w:t xml:space="preserve"> </w:t>
      </w:r>
      <w:r w:rsidR="00AB0F13">
        <w:rPr>
          <w:rFonts w:ascii="Times New Roman" w:hAnsi="Times New Roman" w:cs="Times New Roman"/>
          <w:sz w:val="28"/>
          <w:szCs w:val="28"/>
          <w:lang w:val="kk-KZ"/>
        </w:rPr>
        <w:t>редакцияда жазылсын</w:t>
      </w:r>
      <w:r w:rsidRPr="00EB61DE">
        <w:rPr>
          <w:rFonts w:ascii="Times New Roman" w:hAnsi="Times New Roman" w:cs="Times New Roman"/>
          <w:sz w:val="28"/>
          <w:szCs w:val="28"/>
        </w:rPr>
        <w:t>:</w:t>
      </w:r>
    </w:p>
    <w:p w:rsidR="004E08F1" w:rsidRPr="00EB61DE" w:rsidRDefault="00FE47E2" w:rsidP="00FA562B">
      <w:pPr>
        <w:spacing w:after="0" w:line="240" w:lineRule="auto"/>
        <w:ind w:firstLine="709"/>
        <w:contextualSpacing/>
        <w:jc w:val="both"/>
        <w:rPr>
          <w:rFonts w:ascii="Times New Roman" w:hAnsi="Times New Roman" w:cs="Times New Roman"/>
          <w:b/>
          <w:sz w:val="28"/>
          <w:szCs w:val="28"/>
          <w:lang w:val="kk-KZ"/>
        </w:rPr>
      </w:pPr>
      <w:r w:rsidRPr="00EB61DE">
        <w:rPr>
          <w:rFonts w:ascii="Times New Roman" w:hAnsi="Times New Roman" w:cs="Times New Roman"/>
          <w:sz w:val="28"/>
          <w:szCs w:val="28"/>
        </w:rPr>
        <w:t>«</w:t>
      </w:r>
      <w:r w:rsidR="004E08F1" w:rsidRPr="00EB61DE">
        <w:rPr>
          <w:rFonts w:ascii="Times New Roman" w:hAnsi="Times New Roman" w:cs="Times New Roman"/>
          <w:sz w:val="28"/>
          <w:szCs w:val="28"/>
        </w:rPr>
        <w:t>188-бап. Баланың тууын мемлекеттік тіркеу орны</w:t>
      </w:r>
    </w:p>
    <w:p w:rsidR="008B49B6" w:rsidRPr="00EB61DE" w:rsidRDefault="008B49B6" w:rsidP="00FA562B">
      <w:pPr>
        <w:spacing w:after="0" w:line="240" w:lineRule="auto"/>
        <w:ind w:firstLine="709"/>
        <w:contextualSpacing/>
        <w:jc w:val="both"/>
        <w:rPr>
          <w:rFonts w:ascii="Times New Roman" w:hAnsi="Times New Roman" w:cs="Times New Roman"/>
          <w:b/>
          <w:sz w:val="28"/>
          <w:szCs w:val="28"/>
          <w:lang w:val="kk-KZ"/>
        </w:rPr>
      </w:pPr>
      <w:r w:rsidRPr="00EB61DE">
        <w:rPr>
          <w:rFonts w:ascii="Times New Roman" w:hAnsi="Times New Roman" w:cs="Times New Roman"/>
          <w:sz w:val="28"/>
          <w:szCs w:val="28"/>
          <w:lang w:val="kk-KZ"/>
        </w:rPr>
        <w:t>1. Баланың тууын мемлекеттiк тiркеудi ата-анасының не олардың бiрiнiң қалауы бойынша</w:t>
      </w:r>
      <w:r w:rsidR="001F3677">
        <w:rPr>
          <w:rFonts w:ascii="Times New Roman" w:hAnsi="Times New Roman" w:cs="Times New Roman"/>
          <w:sz w:val="28"/>
          <w:szCs w:val="28"/>
          <w:lang w:val="kk-KZ"/>
        </w:rPr>
        <w:t xml:space="preserve"> Қазақстан Республикасының аумағында</w:t>
      </w:r>
      <w:r w:rsidRPr="00EB61DE">
        <w:rPr>
          <w:rFonts w:ascii="Times New Roman" w:hAnsi="Times New Roman" w:cs="Times New Roman"/>
          <w:sz w:val="28"/>
          <w:szCs w:val="28"/>
          <w:lang w:val="kk-KZ"/>
        </w:rPr>
        <w:t xml:space="preserve"> </w:t>
      </w:r>
      <w:r w:rsidR="001F3677" w:rsidRPr="00EB61DE">
        <w:rPr>
          <w:rFonts w:ascii="Times New Roman" w:hAnsi="Times New Roman" w:cs="Times New Roman"/>
          <w:sz w:val="28"/>
          <w:szCs w:val="28"/>
          <w:lang w:val="kk-KZ"/>
        </w:rPr>
        <w:t>кез</w:t>
      </w:r>
      <w:r w:rsidR="001F3677">
        <w:rPr>
          <w:rFonts w:ascii="Times New Roman" w:hAnsi="Times New Roman" w:cs="Times New Roman"/>
          <w:sz w:val="28"/>
          <w:szCs w:val="28"/>
          <w:lang w:val="kk-KZ"/>
        </w:rPr>
        <w:t xml:space="preserve"> </w:t>
      </w:r>
      <w:r w:rsidR="001F3677" w:rsidRPr="00EB61DE">
        <w:rPr>
          <w:rFonts w:ascii="Times New Roman" w:hAnsi="Times New Roman" w:cs="Times New Roman"/>
          <w:sz w:val="28"/>
          <w:szCs w:val="28"/>
          <w:lang w:val="kk-KZ"/>
        </w:rPr>
        <w:t xml:space="preserve">келген тiркеушi орган </w:t>
      </w:r>
      <w:r w:rsidRPr="00EB61DE">
        <w:rPr>
          <w:rFonts w:ascii="Times New Roman" w:hAnsi="Times New Roman" w:cs="Times New Roman"/>
          <w:sz w:val="28"/>
          <w:szCs w:val="28"/>
          <w:lang w:val="kk-KZ"/>
        </w:rPr>
        <w:t>жүргiзедi.</w:t>
      </w:r>
    </w:p>
    <w:p w:rsidR="008B49B6" w:rsidRPr="00EB61DE" w:rsidRDefault="008B49B6" w:rsidP="00FA562B">
      <w:pPr>
        <w:spacing w:after="0" w:line="240" w:lineRule="auto"/>
        <w:ind w:firstLine="709"/>
        <w:contextualSpacing/>
        <w:jc w:val="both"/>
        <w:rPr>
          <w:rFonts w:ascii="Times New Roman" w:hAnsi="Times New Roman" w:cs="Times New Roman"/>
          <w:b/>
          <w:sz w:val="28"/>
          <w:szCs w:val="28"/>
          <w:lang w:val="kk-KZ"/>
        </w:rPr>
      </w:pPr>
      <w:r w:rsidRPr="00EB61DE">
        <w:rPr>
          <w:rFonts w:ascii="Times New Roman" w:hAnsi="Times New Roman" w:cs="Times New Roman"/>
          <w:sz w:val="28"/>
          <w:szCs w:val="28"/>
          <w:lang w:val="kk-KZ"/>
        </w:rPr>
        <w:t xml:space="preserve">Баланың тууын мемлекеттік тіркеу үшін құжаттарды қабылдауды тіркеуші орган, сондай-ақ </w:t>
      </w:r>
      <w:r w:rsidR="001F3677">
        <w:rPr>
          <w:rFonts w:ascii="Times New Roman" w:hAnsi="Times New Roman" w:cs="Times New Roman"/>
          <w:sz w:val="28"/>
          <w:szCs w:val="28"/>
          <w:lang w:val="kk-KZ"/>
        </w:rPr>
        <w:t>«</w:t>
      </w:r>
      <w:r w:rsidRPr="00EB61DE">
        <w:rPr>
          <w:rFonts w:ascii="Times New Roman" w:hAnsi="Times New Roman" w:cs="Times New Roman"/>
          <w:sz w:val="28"/>
          <w:szCs w:val="28"/>
          <w:lang w:val="kk-KZ"/>
        </w:rPr>
        <w:t>Азаматтарға арналған үкімет</w:t>
      </w:r>
      <w:r w:rsidR="001F3677">
        <w:rPr>
          <w:rFonts w:ascii="Times New Roman" w:hAnsi="Times New Roman" w:cs="Times New Roman"/>
          <w:sz w:val="28"/>
          <w:szCs w:val="28"/>
          <w:lang w:val="kk-KZ"/>
        </w:rPr>
        <w:t>»</w:t>
      </w:r>
      <w:r w:rsidRPr="00EB61DE">
        <w:rPr>
          <w:rFonts w:ascii="Times New Roman" w:hAnsi="Times New Roman" w:cs="Times New Roman"/>
          <w:sz w:val="28"/>
          <w:szCs w:val="28"/>
          <w:lang w:val="kk-KZ"/>
        </w:rPr>
        <w:t xml:space="preserve"> мемлекеттік </w:t>
      </w:r>
      <w:r w:rsidR="001F3677">
        <w:rPr>
          <w:rFonts w:ascii="Times New Roman" w:hAnsi="Times New Roman" w:cs="Times New Roman"/>
          <w:sz w:val="28"/>
          <w:szCs w:val="28"/>
          <w:lang w:val="kk-KZ"/>
        </w:rPr>
        <w:t xml:space="preserve">корпорациясы жүзеге асырады не </w:t>
      </w:r>
      <w:r w:rsidRPr="00EB61DE">
        <w:rPr>
          <w:rFonts w:ascii="Times New Roman" w:hAnsi="Times New Roman" w:cs="Times New Roman"/>
          <w:sz w:val="28"/>
          <w:szCs w:val="28"/>
          <w:lang w:val="kk-KZ"/>
        </w:rPr>
        <w:t xml:space="preserve"> </w:t>
      </w:r>
      <w:r w:rsidR="001F3677">
        <w:rPr>
          <w:rFonts w:ascii="Times New Roman" w:hAnsi="Times New Roman" w:cs="Times New Roman"/>
          <w:sz w:val="28"/>
          <w:szCs w:val="28"/>
          <w:lang w:val="kk-KZ"/>
        </w:rPr>
        <w:t>«</w:t>
      </w:r>
      <w:r w:rsidRPr="00EB61DE">
        <w:rPr>
          <w:rFonts w:ascii="Times New Roman" w:hAnsi="Times New Roman" w:cs="Times New Roman"/>
          <w:sz w:val="28"/>
          <w:szCs w:val="28"/>
          <w:lang w:val="kk-KZ"/>
        </w:rPr>
        <w:t>электрондық үкімет</w:t>
      </w:r>
      <w:r w:rsidR="001F3677">
        <w:rPr>
          <w:rFonts w:ascii="Times New Roman" w:hAnsi="Times New Roman" w:cs="Times New Roman"/>
          <w:sz w:val="28"/>
          <w:szCs w:val="28"/>
          <w:lang w:val="kk-KZ"/>
        </w:rPr>
        <w:t>»</w:t>
      </w:r>
      <w:r w:rsidRPr="00EB61DE">
        <w:rPr>
          <w:rFonts w:ascii="Times New Roman" w:hAnsi="Times New Roman" w:cs="Times New Roman"/>
          <w:sz w:val="28"/>
          <w:szCs w:val="28"/>
          <w:lang w:val="kk-KZ"/>
        </w:rPr>
        <w:t xml:space="preserve"> веб-порталы арқылы жүзеге асырылады.</w:t>
      </w:r>
    </w:p>
    <w:p w:rsidR="008B49B6" w:rsidRPr="00EB61DE" w:rsidRDefault="00826563" w:rsidP="00FA562B">
      <w:pPr>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2. </w:t>
      </w:r>
      <w:r w:rsidR="008B49B6" w:rsidRPr="00EB61DE">
        <w:rPr>
          <w:rFonts w:ascii="Times New Roman" w:hAnsi="Times New Roman" w:cs="Times New Roman"/>
          <w:sz w:val="28"/>
          <w:szCs w:val="28"/>
          <w:lang w:val="kk-KZ"/>
        </w:rPr>
        <w:t>Егер ата-анасы бір-бірімен некеде тұрмаса (ерлі-зайыпты болмаса), баланың тууын тiркеу туралы өтiнiшпен бір мезгілде әке болуды анықтау туралы өтiнiш берiледi.</w:t>
      </w:r>
    </w:p>
    <w:p w:rsidR="008B49B6" w:rsidRPr="00EB61DE" w:rsidRDefault="00FE47E2" w:rsidP="00FA562B">
      <w:pPr>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3. </w:t>
      </w:r>
      <w:r w:rsidR="008B49B6" w:rsidRPr="00EB61DE">
        <w:rPr>
          <w:rFonts w:ascii="Times New Roman" w:hAnsi="Times New Roman" w:cs="Times New Roman"/>
          <w:sz w:val="28"/>
          <w:szCs w:val="28"/>
          <w:lang w:val="kk-KZ"/>
        </w:rPr>
        <w:t>Туу туралы акт жазба</w:t>
      </w:r>
      <w:r w:rsidR="00BC2931">
        <w:rPr>
          <w:rFonts w:ascii="Times New Roman" w:hAnsi="Times New Roman" w:cs="Times New Roman"/>
          <w:sz w:val="28"/>
          <w:szCs w:val="28"/>
          <w:lang w:val="kk-KZ"/>
        </w:rPr>
        <w:t>сын</w:t>
      </w:r>
      <w:r w:rsidR="008B49B6" w:rsidRPr="00EB61DE">
        <w:rPr>
          <w:rFonts w:ascii="Times New Roman" w:hAnsi="Times New Roman" w:cs="Times New Roman"/>
          <w:sz w:val="28"/>
          <w:szCs w:val="28"/>
          <w:lang w:val="kk-KZ"/>
        </w:rPr>
        <w:t xml:space="preserve">да баланың туған жері </w:t>
      </w:r>
      <w:r w:rsidR="00760E0D">
        <w:rPr>
          <w:rFonts w:ascii="Times New Roman" w:hAnsi="Times New Roman" w:cs="Times New Roman"/>
          <w:sz w:val="28"/>
          <w:szCs w:val="28"/>
          <w:lang w:val="kk-KZ"/>
        </w:rPr>
        <w:t>деп</w:t>
      </w:r>
      <w:r w:rsidR="008B49B6" w:rsidRPr="00EB61DE">
        <w:rPr>
          <w:rFonts w:ascii="Times New Roman" w:hAnsi="Times New Roman" w:cs="Times New Roman"/>
          <w:sz w:val="28"/>
          <w:szCs w:val="28"/>
          <w:lang w:val="kk-KZ"/>
        </w:rPr>
        <w:t xml:space="preserve"> тууды мемлекеттік тіркеу кезінде қабылданған Қазақстан Республикасының әкімшілік-аумақтық бірлігінің атауына сәйкес баланың нақты ту</w:t>
      </w:r>
      <w:r w:rsidR="00760E0D">
        <w:rPr>
          <w:rFonts w:ascii="Times New Roman" w:hAnsi="Times New Roman" w:cs="Times New Roman"/>
          <w:sz w:val="28"/>
          <w:szCs w:val="28"/>
          <w:lang w:val="kk-KZ"/>
        </w:rPr>
        <w:t>ыл</w:t>
      </w:r>
      <w:r w:rsidR="008B49B6" w:rsidRPr="00EB61DE">
        <w:rPr>
          <w:rFonts w:ascii="Times New Roman" w:hAnsi="Times New Roman" w:cs="Times New Roman"/>
          <w:sz w:val="28"/>
          <w:szCs w:val="28"/>
          <w:lang w:val="kk-KZ"/>
        </w:rPr>
        <w:t>ған жерінің атауы көрсетіледі.</w:t>
      </w:r>
    </w:p>
    <w:p w:rsidR="008B49B6" w:rsidRPr="00EB61DE" w:rsidRDefault="008B49B6" w:rsidP="00FA562B">
      <w:pPr>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Қазақстан Республикасын</w:t>
      </w:r>
      <w:r w:rsidR="00B15D4B">
        <w:rPr>
          <w:rFonts w:ascii="Times New Roman" w:hAnsi="Times New Roman" w:cs="Times New Roman"/>
          <w:sz w:val="28"/>
          <w:szCs w:val="28"/>
          <w:lang w:val="kk-KZ"/>
        </w:rPr>
        <w:t>ың шегінен</w:t>
      </w:r>
      <w:r w:rsidRPr="00EB61DE">
        <w:rPr>
          <w:rFonts w:ascii="Times New Roman" w:hAnsi="Times New Roman" w:cs="Times New Roman"/>
          <w:sz w:val="28"/>
          <w:szCs w:val="28"/>
          <w:lang w:val="kk-KZ"/>
        </w:rPr>
        <w:t xml:space="preserve"> тыс жерде ту</w:t>
      </w:r>
      <w:r w:rsidR="00B15D4B">
        <w:rPr>
          <w:rFonts w:ascii="Times New Roman" w:hAnsi="Times New Roman" w:cs="Times New Roman"/>
          <w:sz w:val="28"/>
          <w:szCs w:val="28"/>
          <w:lang w:val="kk-KZ"/>
        </w:rPr>
        <w:t>ыл</w:t>
      </w:r>
      <w:r w:rsidRPr="00EB61DE">
        <w:rPr>
          <w:rFonts w:ascii="Times New Roman" w:hAnsi="Times New Roman" w:cs="Times New Roman"/>
          <w:sz w:val="28"/>
          <w:szCs w:val="28"/>
          <w:lang w:val="kk-KZ"/>
        </w:rPr>
        <w:t xml:space="preserve">ған баланың туған жері </w:t>
      </w:r>
      <w:r w:rsidR="00B15D4B">
        <w:rPr>
          <w:rFonts w:ascii="Times New Roman" w:hAnsi="Times New Roman" w:cs="Times New Roman"/>
          <w:sz w:val="28"/>
          <w:szCs w:val="28"/>
          <w:lang w:val="kk-KZ"/>
        </w:rPr>
        <w:t>деп</w:t>
      </w:r>
      <w:r w:rsidRPr="00EB61DE">
        <w:rPr>
          <w:rFonts w:ascii="Times New Roman" w:hAnsi="Times New Roman" w:cs="Times New Roman"/>
          <w:sz w:val="28"/>
          <w:szCs w:val="28"/>
          <w:lang w:val="kk-KZ"/>
        </w:rPr>
        <w:t xml:space="preserve"> баланың нақты ту</w:t>
      </w:r>
      <w:r w:rsidR="00B15D4B">
        <w:rPr>
          <w:rFonts w:ascii="Times New Roman" w:hAnsi="Times New Roman" w:cs="Times New Roman"/>
          <w:sz w:val="28"/>
          <w:szCs w:val="28"/>
          <w:lang w:val="kk-KZ"/>
        </w:rPr>
        <w:t>ыл</w:t>
      </w:r>
      <w:r w:rsidRPr="00EB61DE">
        <w:rPr>
          <w:rFonts w:ascii="Times New Roman" w:hAnsi="Times New Roman" w:cs="Times New Roman"/>
          <w:sz w:val="28"/>
          <w:szCs w:val="28"/>
          <w:lang w:val="kk-KZ"/>
        </w:rPr>
        <w:t xml:space="preserve">ған жерінің атауы көрсетіледі. </w:t>
      </w:r>
    </w:p>
    <w:p w:rsidR="008B49B6" w:rsidRPr="00EB61DE" w:rsidRDefault="00FE47E2" w:rsidP="00FA562B">
      <w:pPr>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lastRenderedPageBreak/>
        <w:t xml:space="preserve">4. </w:t>
      </w:r>
      <w:r w:rsidR="008B49B6" w:rsidRPr="00EB61DE">
        <w:rPr>
          <w:rFonts w:ascii="Times New Roman" w:hAnsi="Times New Roman" w:cs="Times New Roman"/>
          <w:sz w:val="28"/>
          <w:szCs w:val="28"/>
          <w:lang w:val="kk-KZ"/>
        </w:rPr>
        <w:t>Қазақстан Республикасын</w:t>
      </w:r>
      <w:r w:rsidR="00B15D4B">
        <w:rPr>
          <w:rFonts w:ascii="Times New Roman" w:hAnsi="Times New Roman" w:cs="Times New Roman"/>
          <w:sz w:val="28"/>
          <w:szCs w:val="28"/>
          <w:lang w:val="kk-KZ"/>
        </w:rPr>
        <w:t>ың шегінен</w:t>
      </w:r>
      <w:r w:rsidR="008B49B6" w:rsidRPr="00EB61DE">
        <w:rPr>
          <w:rFonts w:ascii="Times New Roman" w:hAnsi="Times New Roman" w:cs="Times New Roman"/>
          <w:sz w:val="28"/>
          <w:szCs w:val="28"/>
          <w:lang w:val="kk-KZ"/>
        </w:rPr>
        <w:t xml:space="preserve"> тыс жерде ту</w:t>
      </w:r>
      <w:r w:rsidR="00B15D4B">
        <w:rPr>
          <w:rFonts w:ascii="Times New Roman" w:hAnsi="Times New Roman" w:cs="Times New Roman"/>
          <w:sz w:val="28"/>
          <w:szCs w:val="28"/>
          <w:lang w:val="kk-KZ"/>
        </w:rPr>
        <w:t>ыл</w:t>
      </w:r>
      <w:r w:rsidR="008B49B6" w:rsidRPr="00EB61DE">
        <w:rPr>
          <w:rFonts w:ascii="Times New Roman" w:hAnsi="Times New Roman" w:cs="Times New Roman"/>
          <w:sz w:val="28"/>
          <w:szCs w:val="28"/>
          <w:lang w:val="kk-KZ"/>
        </w:rPr>
        <w:t>ған баланың тууын мемлекеттік тіркеу Қазақстан Республикасының шетелдегі мекемелерінде не ата-ана</w:t>
      </w:r>
      <w:r w:rsidR="0058552D">
        <w:rPr>
          <w:rFonts w:ascii="Times New Roman" w:hAnsi="Times New Roman" w:cs="Times New Roman"/>
          <w:sz w:val="28"/>
          <w:szCs w:val="28"/>
          <w:lang w:val="kk-KZ"/>
        </w:rPr>
        <w:t>с</w:t>
      </w:r>
      <w:r w:rsidR="008B49B6" w:rsidRPr="00EB61DE">
        <w:rPr>
          <w:rFonts w:ascii="Times New Roman" w:hAnsi="Times New Roman" w:cs="Times New Roman"/>
          <w:sz w:val="28"/>
          <w:szCs w:val="28"/>
          <w:lang w:val="kk-KZ"/>
        </w:rPr>
        <w:t>ы</w:t>
      </w:r>
      <w:r w:rsidR="0058552D">
        <w:rPr>
          <w:rFonts w:ascii="Times New Roman" w:hAnsi="Times New Roman" w:cs="Times New Roman"/>
          <w:sz w:val="28"/>
          <w:szCs w:val="28"/>
          <w:lang w:val="kk-KZ"/>
        </w:rPr>
        <w:t>ның</w:t>
      </w:r>
      <w:r w:rsidR="008B49B6" w:rsidRPr="00EB61DE">
        <w:rPr>
          <w:rFonts w:ascii="Times New Roman" w:hAnsi="Times New Roman" w:cs="Times New Roman"/>
          <w:sz w:val="28"/>
          <w:szCs w:val="28"/>
          <w:lang w:val="kk-KZ"/>
        </w:rPr>
        <w:t xml:space="preserve"> немесе олардың бірінің тұрғылықты жері бойынша</w:t>
      </w:r>
      <w:r w:rsidR="0058552D">
        <w:rPr>
          <w:rFonts w:ascii="Times New Roman" w:hAnsi="Times New Roman" w:cs="Times New Roman"/>
          <w:sz w:val="28"/>
          <w:szCs w:val="28"/>
          <w:lang w:val="kk-KZ"/>
        </w:rPr>
        <w:t xml:space="preserve"> тіркеуші органда</w:t>
      </w:r>
      <w:r w:rsidR="008B49B6" w:rsidRPr="00EB61DE">
        <w:rPr>
          <w:rFonts w:ascii="Times New Roman" w:hAnsi="Times New Roman" w:cs="Times New Roman"/>
          <w:sz w:val="28"/>
          <w:szCs w:val="28"/>
          <w:lang w:val="kk-KZ"/>
        </w:rPr>
        <w:t xml:space="preserve"> шетелдік тіркеуші органдарда тіркелуіне қарамастан, осы Кодексте белгіленген мерзімдерде </w:t>
      </w:r>
      <w:r w:rsidR="006D49BC" w:rsidRPr="00EB61DE">
        <w:rPr>
          <w:rFonts w:ascii="Times New Roman" w:hAnsi="Times New Roman" w:cs="Times New Roman"/>
          <w:sz w:val="28"/>
          <w:szCs w:val="28"/>
          <w:lang w:val="kk-KZ"/>
        </w:rPr>
        <w:t>мынадай</w:t>
      </w:r>
      <w:r w:rsidR="008B49B6" w:rsidRPr="00EB61DE">
        <w:rPr>
          <w:rFonts w:ascii="Times New Roman" w:hAnsi="Times New Roman" w:cs="Times New Roman"/>
          <w:sz w:val="28"/>
          <w:szCs w:val="28"/>
          <w:lang w:val="kk-KZ"/>
        </w:rPr>
        <w:t xml:space="preserve"> құжаттардың бір</w:t>
      </w:r>
      <w:r w:rsidR="0058552D">
        <w:rPr>
          <w:rFonts w:ascii="Times New Roman" w:hAnsi="Times New Roman" w:cs="Times New Roman"/>
          <w:sz w:val="28"/>
          <w:szCs w:val="28"/>
          <w:lang w:val="kk-KZ"/>
        </w:rPr>
        <w:t>ін</w:t>
      </w:r>
      <w:r w:rsidR="008B49B6" w:rsidRPr="00EB61DE">
        <w:rPr>
          <w:rFonts w:ascii="Times New Roman" w:hAnsi="Times New Roman" w:cs="Times New Roman"/>
          <w:sz w:val="28"/>
          <w:szCs w:val="28"/>
          <w:lang w:val="kk-KZ"/>
        </w:rPr>
        <w:t xml:space="preserve">: </w:t>
      </w:r>
    </w:p>
    <w:p w:rsidR="008B49B6" w:rsidRPr="00EB61DE" w:rsidRDefault="008B49B6" w:rsidP="00FA562B">
      <w:pPr>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 бала туу туралы куәліктің түпнұсқасын;</w:t>
      </w:r>
    </w:p>
    <w:p w:rsidR="008B49B6" w:rsidRPr="00EB61DE" w:rsidRDefault="008B49B6" w:rsidP="00FA562B">
      <w:pPr>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 туу туралы акт жазба</w:t>
      </w:r>
      <w:r w:rsidR="00BC2931">
        <w:rPr>
          <w:rFonts w:ascii="Times New Roman" w:hAnsi="Times New Roman" w:cs="Times New Roman"/>
          <w:sz w:val="28"/>
          <w:szCs w:val="28"/>
          <w:lang w:val="kk-KZ"/>
        </w:rPr>
        <w:t>сының</w:t>
      </w:r>
      <w:r w:rsidRPr="00EB61DE">
        <w:rPr>
          <w:rFonts w:ascii="Times New Roman" w:hAnsi="Times New Roman" w:cs="Times New Roman"/>
          <w:sz w:val="28"/>
          <w:szCs w:val="28"/>
          <w:lang w:val="kk-KZ"/>
        </w:rPr>
        <w:t xml:space="preserve"> көшірмесін;</w:t>
      </w:r>
    </w:p>
    <w:p w:rsidR="008B49B6" w:rsidRPr="00EB61DE" w:rsidRDefault="008B49B6" w:rsidP="00FA562B">
      <w:pPr>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3) туу туралы медициналық куәлік</w:t>
      </w:r>
      <w:r w:rsidR="00BC2931">
        <w:rPr>
          <w:rFonts w:ascii="Times New Roman" w:hAnsi="Times New Roman" w:cs="Times New Roman"/>
          <w:sz w:val="28"/>
          <w:szCs w:val="28"/>
          <w:lang w:val="kk-KZ"/>
        </w:rPr>
        <w:t>тің</w:t>
      </w:r>
      <w:r w:rsidRPr="00EB61DE">
        <w:rPr>
          <w:rFonts w:ascii="Times New Roman" w:hAnsi="Times New Roman" w:cs="Times New Roman"/>
          <w:sz w:val="28"/>
          <w:szCs w:val="28"/>
          <w:lang w:val="kk-KZ"/>
        </w:rPr>
        <w:t xml:space="preserve"> түпнұсқасын ұсынған </w:t>
      </w:r>
      <w:r w:rsidR="0058552D">
        <w:rPr>
          <w:rFonts w:ascii="Times New Roman" w:hAnsi="Times New Roman" w:cs="Times New Roman"/>
          <w:sz w:val="28"/>
          <w:szCs w:val="28"/>
          <w:lang w:val="kk-KZ"/>
        </w:rPr>
        <w:t>кезде</w:t>
      </w:r>
      <w:r w:rsidRPr="00EB61DE">
        <w:rPr>
          <w:rFonts w:ascii="Times New Roman" w:hAnsi="Times New Roman" w:cs="Times New Roman"/>
          <w:sz w:val="28"/>
          <w:szCs w:val="28"/>
          <w:lang w:val="kk-KZ"/>
        </w:rPr>
        <w:t xml:space="preserve"> жүргізіледі.</w:t>
      </w:r>
    </w:p>
    <w:p w:rsidR="008B49B6" w:rsidRPr="00EB61DE" w:rsidRDefault="008B49B6" w:rsidP="00FA562B">
      <w:pPr>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Шет мемлекеттердің құзыретті органдары берген, жоғарыда көрсетілген құжаттар егер олар Қазақстан Республикасының заңнамасына қайшы келмесе, бала тууды тіркеу кезінде, сондай-ақ консулдық заңдастыру не арнайы   мөртаңба (апостиль) болған кезде қабылданады.  </w:t>
      </w:r>
    </w:p>
    <w:p w:rsidR="00FE47E2" w:rsidRPr="00EB61DE" w:rsidRDefault="008B49B6" w:rsidP="00FA562B">
      <w:pPr>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Жоғарыда көрс</w:t>
      </w:r>
      <w:r w:rsidR="00CE67A4">
        <w:rPr>
          <w:rFonts w:ascii="Times New Roman" w:hAnsi="Times New Roman" w:cs="Times New Roman"/>
          <w:sz w:val="28"/>
          <w:szCs w:val="28"/>
          <w:lang w:val="kk-KZ"/>
        </w:rPr>
        <w:t>етілген құжаттар болмаған кезде</w:t>
      </w:r>
      <w:r w:rsidRPr="00EB61DE">
        <w:rPr>
          <w:rFonts w:ascii="Times New Roman" w:hAnsi="Times New Roman" w:cs="Times New Roman"/>
          <w:sz w:val="28"/>
          <w:szCs w:val="28"/>
          <w:lang w:val="kk-KZ"/>
        </w:rPr>
        <w:t xml:space="preserve"> туу фактісін </w:t>
      </w:r>
      <w:r w:rsidR="00CE67A4">
        <w:rPr>
          <w:rFonts w:ascii="Times New Roman" w:hAnsi="Times New Roman" w:cs="Times New Roman"/>
          <w:sz w:val="28"/>
          <w:szCs w:val="28"/>
          <w:lang w:val="kk-KZ"/>
        </w:rPr>
        <w:t>белгілеу</w:t>
      </w:r>
      <w:r w:rsidRPr="00EB61DE">
        <w:rPr>
          <w:rFonts w:ascii="Times New Roman" w:hAnsi="Times New Roman" w:cs="Times New Roman"/>
          <w:sz w:val="28"/>
          <w:szCs w:val="28"/>
          <w:lang w:val="kk-KZ"/>
        </w:rPr>
        <w:t xml:space="preserve"> туралы сот шешімінің көшірмесі </w:t>
      </w:r>
      <w:r w:rsidR="00CE67A4">
        <w:rPr>
          <w:rFonts w:ascii="Times New Roman" w:hAnsi="Times New Roman" w:cs="Times New Roman"/>
          <w:sz w:val="28"/>
          <w:szCs w:val="28"/>
          <w:lang w:val="kk-KZ"/>
        </w:rPr>
        <w:t>көрсетіледі</w:t>
      </w:r>
      <w:r w:rsidRPr="00EB61DE">
        <w:rPr>
          <w:rFonts w:ascii="Times New Roman" w:hAnsi="Times New Roman" w:cs="Times New Roman"/>
          <w:sz w:val="28"/>
          <w:szCs w:val="28"/>
          <w:lang w:val="kk-KZ"/>
        </w:rPr>
        <w:t>.</w:t>
      </w:r>
    </w:p>
    <w:p w:rsidR="00D3734D" w:rsidRPr="00EB61DE" w:rsidRDefault="00FE47E2" w:rsidP="00FA562B">
      <w:pPr>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5. </w:t>
      </w:r>
      <w:r w:rsidR="00D3734D" w:rsidRPr="00EB61DE">
        <w:rPr>
          <w:rFonts w:ascii="Times New Roman" w:hAnsi="Times New Roman" w:cs="Times New Roman"/>
          <w:sz w:val="28"/>
          <w:szCs w:val="28"/>
          <w:lang w:val="kk-KZ"/>
        </w:rPr>
        <w:t xml:space="preserve">Экспедицияларда және тіркеуші орган жоқ шалғай жерлерде, </w:t>
      </w:r>
      <w:r w:rsidR="00CE67A4">
        <w:rPr>
          <w:rFonts w:ascii="Times New Roman" w:hAnsi="Times New Roman" w:cs="Times New Roman"/>
          <w:sz w:val="28"/>
          <w:szCs w:val="28"/>
          <w:lang w:val="kk-KZ"/>
        </w:rPr>
        <w:br/>
      </w:r>
      <w:r w:rsidR="00D3734D" w:rsidRPr="00EB61DE">
        <w:rPr>
          <w:rFonts w:ascii="Times New Roman" w:hAnsi="Times New Roman" w:cs="Times New Roman"/>
          <w:sz w:val="28"/>
          <w:szCs w:val="28"/>
          <w:lang w:val="kk-KZ"/>
        </w:rPr>
        <w:t>сондай-ақ анасы теңіз, өзен, әуе кемесінде немесе по</w:t>
      </w:r>
      <w:r w:rsidR="00CE67A4">
        <w:rPr>
          <w:rFonts w:ascii="Times New Roman" w:hAnsi="Times New Roman" w:cs="Times New Roman"/>
          <w:sz w:val="28"/>
          <w:szCs w:val="28"/>
          <w:lang w:val="kk-KZ"/>
        </w:rPr>
        <w:t>йыз</w:t>
      </w:r>
      <w:r w:rsidR="00D3734D" w:rsidRPr="00EB61DE">
        <w:rPr>
          <w:rFonts w:ascii="Times New Roman" w:hAnsi="Times New Roman" w:cs="Times New Roman"/>
          <w:sz w:val="28"/>
          <w:szCs w:val="28"/>
          <w:lang w:val="kk-KZ"/>
        </w:rPr>
        <w:t>да болған уақыт</w:t>
      </w:r>
      <w:r w:rsidR="00CE67A4">
        <w:rPr>
          <w:rFonts w:ascii="Times New Roman" w:hAnsi="Times New Roman" w:cs="Times New Roman"/>
          <w:sz w:val="28"/>
          <w:szCs w:val="28"/>
          <w:lang w:val="kk-KZ"/>
        </w:rPr>
        <w:t>т</w:t>
      </w:r>
      <w:r w:rsidR="00D3734D" w:rsidRPr="00EB61DE">
        <w:rPr>
          <w:rFonts w:ascii="Times New Roman" w:hAnsi="Times New Roman" w:cs="Times New Roman"/>
          <w:sz w:val="28"/>
          <w:szCs w:val="28"/>
          <w:lang w:val="kk-KZ"/>
        </w:rPr>
        <w:t>а ту</w:t>
      </w:r>
      <w:r w:rsidR="00CE67A4">
        <w:rPr>
          <w:rFonts w:ascii="Times New Roman" w:hAnsi="Times New Roman" w:cs="Times New Roman"/>
          <w:sz w:val="28"/>
          <w:szCs w:val="28"/>
          <w:lang w:val="kk-KZ"/>
        </w:rPr>
        <w:t>ыл</w:t>
      </w:r>
      <w:r w:rsidR="00D3734D" w:rsidRPr="00EB61DE">
        <w:rPr>
          <w:rFonts w:ascii="Times New Roman" w:hAnsi="Times New Roman" w:cs="Times New Roman"/>
          <w:sz w:val="28"/>
          <w:szCs w:val="28"/>
          <w:lang w:val="kk-KZ"/>
        </w:rPr>
        <w:t xml:space="preserve">ған баланың тууын мемлекеттік тіркеу олар </w:t>
      </w:r>
      <w:r w:rsidR="00CE67A4">
        <w:rPr>
          <w:rFonts w:ascii="Times New Roman" w:hAnsi="Times New Roman" w:cs="Times New Roman"/>
          <w:sz w:val="28"/>
          <w:szCs w:val="28"/>
          <w:lang w:val="kk-KZ"/>
        </w:rPr>
        <w:t xml:space="preserve">оралған соң кез </w:t>
      </w:r>
      <w:r w:rsidR="00D3734D" w:rsidRPr="00EB61DE">
        <w:rPr>
          <w:rFonts w:ascii="Times New Roman" w:hAnsi="Times New Roman" w:cs="Times New Roman"/>
          <w:sz w:val="28"/>
          <w:szCs w:val="28"/>
          <w:lang w:val="kk-KZ"/>
        </w:rPr>
        <w:t>келген тіркеуші органда жүргізіледі.</w:t>
      </w:r>
    </w:p>
    <w:p w:rsidR="00F843AE" w:rsidRPr="00EB61DE" w:rsidRDefault="00D3734D" w:rsidP="00FA562B">
      <w:pPr>
        <w:spacing w:after="0" w:line="240" w:lineRule="auto"/>
        <w:contextualSpacing/>
        <w:jc w:val="both"/>
        <w:rPr>
          <w:rFonts w:ascii="Times New Roman" w:hAnsi="Times New Roman" w:cs="Times New Roman"/>
          <w:b/>
          <w:sz w:val="28"/>
          <w:szCs w:val="28"/>
          <w:lang w:val="kk-KZ"/>
        </w:rPr>
      </w:pPr>
      <w:r w:rsidRPr="00EB61DE">
        <w:rPr>
          <w:rFonts w:ascii="Times New Roman" w:hAnsi="Times New Roman" w:cs="Times New Roman"/>
          <w:sz w:val="28"/>
          <w:szCs w:val="28"/>
          <w:lang w:val="kk-KZ"/>
        </w:rPr>
        <w:t xml:space="preserve">      </w:t>
      </w:r>
      <w:r w:rsidR="00EC6B0A" w:rsidRPr="00EB61DE">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Мұндай жағдайларда бал</w:t>
      </w:r>
      <w:r w:rsidR="00002663" w:rsidRPr="00EB61DE">
        <w:rPr>
          <w:rFonts w:ascii="Times New Roman" w:hAnsi="Times New Roman" w:cs="Times New Roman"/>
          <w:sz w:val="28"/>
          <w:szCs w:val="28"/>
          <w:lang w:val="kk-KZ"/>
        </w:rPr>
        <w:t xml:space="preserve">аның туған жері </w:t>
      </w:r>
      <w:r w:rsidR="00043E6F">
        <w:rPr>
          <w:rFonts w:ascii="Times New Roman" w:hAnsi="Times New Roman" w:cs="Times New Roman"/>
          <w:sz w:val="28"/>
          <w:szCs w:val="28"/>
          <w:lang w:val="kk-KZ"/>
        </w:rPr>
        <w:t>деп</w:t>
      </w:r>
      <w:r w:rsidR="00002663" w:rsidRPr="00EB61DE">
        <w:rPr>
          <w:rFonts w:ascii="Times New Roman" w:hAnsi="Times New Roman" w:cs="Times New Roman"/>
          <w:sz w:val="28"/>
          <w:szCs w:val="28"/>
          <w:lang w:val="kk-KZ"/>
        </w:rPr>
        <w:t xml:space="preserve"> баланың ту</w:t>
      </w:r>
      <w:r w:rsidRPr="00EB61DE">
        <w:rPr>
          <w:rFonts w:ascii="Times New Roman" w:hAnsi="Times New Roman" w:cs="Times New Roman"/>
          <w:sz w:val="28"/>
          <w:szCs w:val="28"/>
          <w:lang w:val="kk-KZ"/>
        </w:rPr>
        <w:t>уын мемлекеттік тіркеу жүргізіл</w:t>
      </w:r>
      <w:r w:rsidR="00043E6F">
        <w:rPr>
          <w:rFonts w:ascii="Times New Roman" w:hAnsi="Times New Roman" w:cs="Times New Roman"/>
          <w:sz w:val="28"/>
          <w:szCs w:val="28"/>
          <w:lang w:val="kk-KZ"/>
        </w:rPr>
        <w:t>етін</w:t>
      </w:r>
      <w:r w:rsidRPr="00EB61DE">
        <w:rPr>
          <w:rFonts w:ascii="Times New Roman" w:hAnsi="Times New Roman" w:cs="Times New Roman"/>
          <w:sz w:val="28"/>
          <w:szCs w:val="28"/>
          <w:lang w:val="kk-KZ"/>
        </w:rPr>
        <w:t xml:space="preserve"> әкімшілік-аумақтық бірлік көрсетіледі.</w:t>
      </w:r>
      <w:r w:rsidR="00FE47E2" w:rsidRPr="00EB61DE">
        <w:rPr>
          <w:rFonts w:ascii="Times New Roman" w:hAnsi="Times New Roman" w:cs="Times New Roman"/>
          <w:sz w:val="28"/>
          <w:szCs w:val="28"/>
          <w:lang w:val="kk-KZ"/>
        </w:rPr>
        <w:t>»</w:t>
      </w:r>
      <w:r w:rsidR="00427DD4" w:rsidRPr="00EB61DE">
        <w:rPr>
          <w:rFonts w:ascii="Times New Roman" w:hAnsi="Times New Roman" w:cs="Times New Roman"/>
          <w:sz w:val="28"/>
          <w:szCs w:val="28"/>
          <w:lang w:val="kk-KZ"/>
        </w:rPr>
        <w:t>;</w:t>
      </w:r>
    </w:p>
    <w:p w:rsidR="00F548E1" w:rsidRPr="00EB61DE" w:rsidRDefault="007C61D8"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4</w:t>
      </w:r>
      <w:r w:rsidR="003E51C6" w:rsidRPr="00EB61DE">
        <w:rPr>
          <w:rFonts w:ascii="Times New Roman" w:hAnsi="Times New Roman" w:cs="Times New Roman"/>
          <w:sz w:val="28"/>
          <w:szCs w:val="28"/>
          <w:lang w:val="kk-KZ"/>
        </w:rPr>
        <w:t>) 189</w:t>
      </w:r>
      <w:r w:rsidR="00ED2FBF" w:rsidRPr="00EB61DE">
        <w:rPr>
          <w:rFonts w:ascii="Times New Roman" w:hAnsi="Times New Roman" w:cs="Times New Roman"/>
          <w:sz w:val="28"/>
          <w:szCs w:val="28"/>
          <w:lang w:val="kk-KZ"/>
        </w:rPr>
        <w:t>-баптың екінші бөлі</w:t>
      </w:r>
      <w:r w:rsidR="00043E6F">
        <w:rPr>
          <w:rFonts w:ascii="Times New Roman" w:hAnsi="Times New Roman" w:cs="Times New Roman"/>
          <w:sz w:val="28"/>
          <w:szCs w:val="28"/>
          <w:lang w:val="kk-KZ"/>
        </w:rPr>
        <w:t>г</w:t>
      </w:r>
      <w:r w:rsidR="00ED2FBF" w:rsidRPr="00EB61DE">
        <w:rPr>
          <w:rFonts w:ascii="Times New Roman" w:hAnsi="Times New Roman" w:cs="Times New Roman"/>
          <w:sz w:val="28"/>
          <w:szCs w:val="28"/>
          <w:lang w:val="kk-KZ"/>
        </w:rPr>
        <w:t>і алып тасталсын</w:t>
      </w:r>
      <w:r w:rsidR="003E51C6" w:rsidRPr="00EB61DE">
        <w:rPr>
          <w:rFonts w:ascii="Times New Roman" w:hAnsi="Times New Roman" w:cs="Times New Roman"/>
          <w:sz w:val="28"/>
          <w:szCs w:val="28"/>
          <w:lang w:val="kk-KZ"/>
        </w:rPr>
        <w:t>;</w:t>
      </w:r>
    </w:p>
    <w:p w:rsidR="000E1F28" w:rsidRPr="00EB61DE" w:rsidRDefault="00F548E1"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5) </w:t>
      </w:r>
      <w:r w:rsidR="000E1F28" w:rsidRPr="00EB61DE">
        <w:rPr>
          <w:rFonts w:ascii="Times New Roman" w:hAnsi="Times New Roman" w:cs="Times New Roman"/>
          <w:sz w:val="28"/>
          <w:szCs w:val="28"/>
          <w:lang w:val="kk-KZ"/>
        </w:rPr>
        <w:t>190</w:t>
      </w:r>
      <w:r w:rsidR="00ED2FBF" w:rsidRPr="00EB61DE">
        <w:rPr>
          <w:rFonts w:ascii="Times New Roman" w:hAnsi="Times New Roman" w:cs="Times New Roman"/>
          <w:sz w:val="28"/>
          <w:szCs w:val="28"/>
          <w:lang w:val="kk-KZ"/>
        </w:rPr>
        <w:t>-бапта</w:t>
      </w:r>
      <w:r w:rsidR="000E1F28" w:rsidRPr="00EB61DE">
        <w:rPr>
          <w:rFonts w:ascii="Times New Roman" w:hAnsi="Times New Roman" w:cs="Times New Roman"/>
          <w:sz w:val="28"/>
          <w:szCs w:val="28"/>
          <w:lang w:val="kk-KZ"/>
        </w:rPr>
        <w:t>:</w:t>
      </w:r>
    </w:p>
    <w:p w:rsidR="000E1F28" w:rsidRPr="00EB61DE" w:rsidRDefault="000E1F28"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w:t>
      </w:r>
      <w:r w:rsidR="00ED2FBF" w:rsidRPr="00EB61DE">
        <w:rPr>
          <w:rFonts w:ascii="Times New Roman" w:hAnsi="Times New Roman" w:cs="Times New Roman"/>
          <w:sz w:val="28"/>
          <w:szCs w:val="28"/>
          <w:lang w:val="kk-KZ"/>
        </w:rPr>
        <w:t>-тармақта</w:t>
      </w:r>
      <w:r w:rsidRPr="00EB61DE">
        <w:rPr>
          <w:rFonts w:ascii="Times New Roman" w:hAnsi="Times New Roman" w:cs="Times New Roman"/>
          <w:sz w:val="28"/>
          <w:szCs w:val="28"/>
          <w:lang w:val="kk-KZ"/>
        </w:rPr>
        <w:t>:</w:t>
      </w:r>
    </w:p>
    <w:p w:rsidR="00F548E1" w:rsidRPr="00EB61DE" w:rsidRDefault="00ED2FBF"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екінші бөлі</w:t>
      </w:r>
      <w:r w:rsidR="00043E6F">
        <w:rPr>
          <w:rFonts w:ascii="Times New Roman" w:hAnsi="Times New Roman" w:cs="Times New Roman"/>
          <w:sz w:val="28"/>
          <w:szCs w:val="28"/>
          <w:lang w:val="kk-KZ"/>
        </w:rPr>
        <w:t>ктегі</w:t>
      </w:r>
      <w:r w:rsidRPr="00EB61DE">
        <w:rPr>
          <w:rFonts w:ascii="Times New Roman" w:hAnsi="Times New Roman" w:cs="Times New Roman"/>
          <w:sz w:val="28"/>
          <w:szCs w:val="28"/>
          <w:lang w:val="kk-KZ"/>
        </w:rPr>
        <w:t xml:space="preserve"> </w:t>
      </w:r>
      <w:r w:rsidR="008C1742" w:rsidRPr="00EB61DE">
        <w:rPr>
          <w:rFonts w:ascii="Times New Roman" w:hAnsi="Times New Roman" w:cs="Times New Roman"/>
          <w:sz w:val="28"/>
          <w:szCs w:val="28"/>
          <w:lang w:val="kk-KZ"/>
        </w:rPr>
        <w:t>«</w:t>
      </w:r>
      <w:r w:rsidRPr="00EB61DE">
        <w:rPr>
          <w:rFonts w:ascii="Times New Roman" w:hAnsi="Times New Roman" w:cs="Times New Roman"/>
          <w:sz w:val="28"/>
          <w:szCs w:val="28"/>
          <w:lang w:val="kk-KZ"/>
        </w:rPr>
        <w:t>баланың туған жері мен ата-анасының тұрғылықты жері бойынша туу туралы жазбаның болмауы туралы анықтама</w:t>
      </w:r>
      <w:r w:rsidR="008C1742" w:rsidRPr="00EB61DE">
        <w:rPr>
          <w:rFonts w:ascii="Times New Roman" w:hAnsi="Times New Roman" w:cs="Times New Roman"/>
          <w:sz w:val="28"/>
          <w:szCs w:val="28"/>
          <w:lang w:val="kk-KZ"/>
        </w:rPr>
        <w:t>,»</w:t>
      </w:r>
      <w:r w:rsidRPr="00EB61DE">
        <w:rPr>
          <w:rFonts w:ascii="Times New Roman" w:hAnsi="Times New Roman" w:cs="Times New Roman"/>
          <w:sz w:val="28"/>
          <w:szCs w:val="28"/>
          <w:lang w:val="kk-KZ"/>
        </w:rPr>
        <w:t xml:space="preserve"> </w:t>
      </w:r>
      <w:r w:rsidR="00AD1C17" w:rsidRPr="00EB61DE">
        <w:rPr>
          <w:rFonts w:ascii="Times New Roman" w:hAnsi="Times New Roman" w:cs="Times New Roman"/>
          <w:sz w:val="28"/>
          <w:szCs w:val="28"/>
          <w:lang w:val="kk-KZ"/>
        </w:rPr>
        <w:t xml:space="preserve">деген </w:t>
      </w:r>
      <w:r w:rsidRPr="00EB61DE">
        <w:rPr>
          <w:rFonts w:ascii="Times New Roman" w:hAnsi="Times New Roman" w:cs="Times New Roman"/>
          <w:sz w:val="28"/>
          <w:szCs w:val="28"/>
          <w:lang w:val="kk-KZ"/>
        </w:rPr>
        <w:t>сөздер алып тасталсын</w:t>
      </w:r>
      <w:r w:rsidR="008C1742" w:rsidRPr="00EB61DE">
        <w:rPr>
          <w:rFonts w:ascii="Times New Roman" w:hAnsi="Times New Roman" w:cs="Times New Roman"/>
          <w:sz w:val="28"/>
          <w:szCs w:val="28"/>
          <w:lang w:val="kk-KZ"/>
        </w:rPr>
        <w:t>;</w:t>
      </w:r>
    </w:p>
    <w:p w:rsidR="00F548E1" w:rsidRPr="00EB61DE" w:rsidRDefault="00AD1C17"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мына</w:t>
      </w:r>
      <w:r w:rsidR="009A1605" w:rsidRPr="00EB61DE">
        <w:rPr>
          <w:rFonts w:ascii="Times New Roman" w:hAnsi="Times New Roman" w:cs="Times New Roman"/>
          <w:sz w:val="28"/>
          <w:szCs w:val="28"/>
          <w:lang w:val="kk-KZ"/>
        </w:rPr>
        <w:t>дай</w:t>
      </w:r>
      <w:r w:rsidR="00ED2FBF" w:rsidRPr="00EB61DE">
        <w:rPr>
          <w:rFonts w:ascii="Times New Roman" w:hAnsi="Times New Roman" w:cs="Times New Roman"/>
          <w:sz w:val="28"/>
          <w:szCs w:val="28"/>
          <w:lang w:val="kk-KZ"/>
        </w:rPr>
        <w:t xml:space="preserve"> мазмұндағы бесінші </w:t>
      </w:r>
      <w:r w:rsidR="00F36C9E">
        <w:rPr>
          <w:rFonts w:ascii="Times New Roman" w:hAnsi="Times New Roman" w:cs="Times New Roman"/>
          <w:sz w:val="28"/>
          <w:szCs w:val="28"/>
          <w:lang w:val="kk-KZ"/>
        </w:rPr>
        <w:t>бөлікпен</w:t>
      </w:r>
      <w:r w:rsidR="00ED2FBF" w:rsidRPr="00EB61DE">
        <w:rPr>
          <w:rFonts w:ascii="Times New Roman" w:hAnsi="Times New Roman" w:cs="Times New Roman"/>
          <w:sz w:val="28"/>
          <w:szCs w:val="28"/>
          <w:lang w:val="kk-KZ"/>
        </w:rPr>
        <w:t xml:space="preserve"> толықтырылсын</w:t>
      </w:r>
      <w:r w:rsidR="00F548E1" w:rsidRPr="00EB61DE">
        <w:rPr>
          <w:rFonts w:ascii="Times New Roman" w:hAnsi="Times New Roman" w:cs="Times New Roman"/>
          <w:sz w:val="28"/>
          <w:szCs w:val="28"/>
          <w:lang w:val="kk-KZ"/>
        </w:rPr>
        <w:t>:</w:t>
      </w:r>
    </w:p>
    <w:p w:rsidR="00F548E1" w:rsidRPr="00EB61DE" w:rsidRDefault="00F548E1"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w:t>
      </w:r>
      <w:r w:rsidR="00ED2FBF" w:rsidRPr="00EB61DE">
        <w:rPr>
          <w:rFonts w:ascii="Times New Roman" w:hAnsi="Times New Roman" w:cs="Times New Roman"/>
          <w:sz w:val="28"/>
          <w:szCs w:val="28"/>
          <w:lang w:val="kk-KZ"/>
        </w:rPr>
        <w:t>Мемлекеттік көрсетілетін қызметтер туралы» Қазақстан Республикасы</w:t>
      </w:r>
      <w:r w:rsidR="00AF6DE5">
        <w:rPr>
          <w:rFonts w:ascii="Times New Roman" w:hAnsi="Times New Roman" w:cs="Times New Roman"/>
          <w:sz w:val="28"/>
          <w:szCs w:val="28"/>
          <w:lang w:val="kk-KZ"/>
        </w:rPr>
        <w:t>ның</w:t>
      </w:r>
      <w:r w:rsidR="00ED2FBF" w:rsidRPr="00EB61DE">
        <w:rPr>
          <w:rFonts w:ascii="Times New Roman" w:hAnsi="Times New Roman" w:cs="Times New Roman"/>
          <w:sz w:val="28"/>
          <w:szCs w:val="28"/>
          <w:lang w:val="kk-KZ"/>
        </w:rPr>
        <w:t xml:space="preserve"> Заңына сәйкес </w:t>
      </w:r>
      <w:r w:rsidR="002908F4" w:rsidRPr="00EB61DE">
        <w:rPr>
          <w:rFonts w:ascii="Times New Roman" w:hAnsi="Times New Roman" w:cs="Times New Roman"/>
          <w:sz w:val="28"/>
          <w:szCs w:val="28"/>
          <w:lang w:val="kk-KZ"/>
        </w:rPr>
        <w:t>өтініш берушінің</w:t>
      </w:r>
      <w:r w:rsidR="00ED2FBF" w:rsidRPr="00EB61DE">
        <w:rPr>
          <w:rFonts w:ascii="Times New Roman" w:hAnsi="Times New Roman" w:cs="Times New Roman"/>
          <w:sz w:val="28"/>
          <w:szCs w:val="28"/>
          <w:lang w:val="kk-KZ"/>
        </w:rPr>
        <w:t xml:space="preserve"> </w:t>
      </w:r>
      <w:r w:rsidR="00630960">
        <w:rPr>
          <w:rFonts w:ascii="Times New Roman" w:hAnsi="Times New Roman" w:cs="Times New Roman"/>
          <w:sz w:val="28"/>
          <w:szCs w:val="28"/>
          <w:lang w:val="kk-KZ"/>
        </w:rPr>
        <w:t>таңдауы</w:t>
      </w:r>
      <w:r w:rsidR="00ED2FBF" w:rsidRPr="00EB61DE">
        <w:rPr>
          <w:rFonts w:ascii="Times New Roman" w:hAnsi="Times New Roman" w:cs="Times New Roman"/>
          <w:sz w:val="28"/>
          <w:szCs w:val="28"/>
          <w:lang w:val="kk-KZ"/>
        </w:rPr>
        <w:t xml:space="preserve"> бойынша </w:t>
      </w:r>
      <w:r w:rsidR="00AF6DE5">
        <w:rPr>
          <w:rFonts w:ascii="Times New Roman" w:hAnsi="Times New Roman" w:cs="Times New Roman"/>
          <w:sz w:val="28"/>
          <w:szCs w:val="28"/>
          <w:lang w:val="kk-KZ"/>
        </w:rPr>
        <w:t>проактивті</w:t>
      </w:r>
      <w:r w:rsidR="00ED2FBF" w:rsidRPr="00EB61DE">
        <w:rPr>
          <w:rFonts w:ascii="Times New Roman" w:hAnsi="Times New Roman" w:cs="Times New Roman"/>
          <w:sz w:val="28"/>
          <w:szCs w:val="28"/>
          <w:lang w:val="kk-KZ"/>
        </w:rPr>
        <w:t xml:space="preserve"> тәсілмен тіркеу </w:t>
      </w:r>
      <w:r w:rsidR="00AF6DE5">
        <w:rPr>
          <w:rFonts w:ascii="Times New Roman" w:hAnsi="Times New Roman" w:cs="Times New Roman"/>
          <w:sz w:val="28"/>
          <w:szCs w:val="28"/>
          <w:lang w:val="kk-KZ"/>
        </w:rPr>
        <w:t xml:space="preserve">жүргізу </w:t>
      </w:r>
      <w:r w:rsidR="00ED2FBF" w:rsidRPr="00EB61DE">
        <w:rPr>
          <w:rFonts w:ascii="Times New Roman" w:hAnsi="Times New Roman" w:cs="Times New Roman"/>
          <w:sz w:val="28"/>
          <w:szCs w:val="28"/>
          <w:lang w:val="kk-KZ"/>
        </w:rPr>
        <w:t>кезінде бала тууды мемлекеттік тіркеу туралы өтініш</w:t>
      </w:r>
      <w:r w:rsidR="00AF6DE5">
        <w:rPr>
          <w:rFonts w:ascii="Times New Roman" w:hAnsi="Times New Roman" w:cs="Times New Roman"/>
          <w:sz w:val="28"/>
          <w:szCs w:val="28"/>
          <w:lang w:val="kk-KZ"/>
        </w:rPr>
        <w:t>ті беру</w:t>
      </w:r>
      <w:r w:rsidR="00ED2FBF" w:rsidRPr="00EB61DE">
        <w:rPr>
          <w:rFonts w:ascii="Times New Roman" w:hAnsi="Times New Roman" w:cs="Times New Roman"/>
          <w:sz w:val="28"/>
          <w:szCs w:val="28"/>
          <w:lang w:val="kk-KZ"/>
        </w:rPr>
        <w:t xml:space="preserve"> талап етілмейді</w:t>
      </w:r>
      <w:r w:rsidR="002C150D" w:rsidRPr="00EB61DE">
        <w:rPr>
          <w:rFonts w:ascii="Times New Roman" w:hAnsi="Times New Roman" w:cs="Times New Roman"/>
          <w:sz w:val="28"/>
          <w:szCs w:val="28"/>
          <w:lang w:val="kk-KZ"/>
        </w:rPr>
        <w:t>.</w:t>
      </w:r>
      <w:r w:rsidRPr="00EB61DE">
        <w:rPr>
          <w:rFonts w:ascii="Times New Roman" w:hAnsi="Times New Roman" w:cs="Times New Roman"/>
          <w:sz w:val="28"/>
          <w:szCs w:val="28"/>
          <w:lang w:val="kk-KZ"/>
        </w:rPr>
        <w:t>»</w:t>
      </w:r>
      <w:r w:rsidR="002C150D" w:rsidRPr="00EB61DE">
        <w:rPr>
          <w:rFonts w:ascii="Times New Roman" w:hAnsi="Times New Roman" w:cs="Times New Roman"/>
          <w:sz w:val="28"/>
          <w:szCs w:val="28"/>
          <w:lang w:val="kk-KZ"/>
        </w:rPr>
        <w:t>;</w:t>
      </w:r>
    </w:p>
    <w:p w:rsidR="00ED1B14" w:rsidRPr="00EB61DE" w:rsidRDefault="00C26605"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6</w:t>
      </w:r>
      <w:r w:rsidR="00ED1B14" w:rsidRPr="00EB61DE">
        <w:rPr>
          <w:rFonts w:ascii="Times New Roman" w:hAnsi="Times New Roman" w:cs="Times New Roman"/>
          <w:sz w:val="28"/>
          <w:szCs w:val="28"/>
          <w:lang w:val="kk-KZ"/>
        </w:rPr>
        <w:t>) 205</w:t>
      </w:r>
      <w:r w:rsidR="00ED2FBF" w:rsidRPr="00EB61DE">
        <w:rPr>
          <w:rFonts w:ascii="Times New Roman" w:hAnsi="Times New Roman" w:cs="Times New Roman"/>
          <w:sz w:val="28"/>
          <w:szCs w:val="28"/>
          <w:lang w:val="kk-KZ"/>
        </w:rPr>
        <w:t xml:space="preserve">-бап </w:t>
      </w:r>
      <w:r w:rsidR="00AD1C17" w:rsidRPr="00EB61DE">
        <w:rPr>
          <w:rFonts w:ascii="Times New Roman" w:hAnsi="Times New Roman" w:cs="Times New Roman"/>
          <w:sz w:val="28"/>
          <w:szCs w:val="28"/>
          <w:lang w:val="kk-KZ"/>
        </w:rPr>
        <w:t>мынадай</w:t>
      </w:r>
      <w:r w:rsidR="00ED2FBF" w:rsidRPr="00EB61DE">
        <w:rPr>
          <w:rFonts w:ascii="Times New Roman" w:hAnsi="Times New Roman" w:cs="Times New Roman"/>
          <w:sz w:val="28"/>
          <w:szCs w:val="28"/>
          <w:lang w:val="kk-KZ"/>
        </w:rPr>
        <w:t xml:space="preserve"> </w:t>
      </w:r>
      <w:r w:rsidR="00AB0F13">
        <w:rPr>
          <w:rFonts w:ascii="Times New Roman" w:hAnsi="Times New Roman" w:cs="Times New Roman"/>
          <w:sz w:val="28"/>
          <w:szCs w:val="28"/>
          <w:lang w:val="kk-KZ"/>
        </w:rPr>
        <w:t>редакцияда жазылсын</w:t>
      </w:r>
      <w:r w:rsidR="00ED1B14" w:rsidRPr="00EB61DE">
        <w:rPr>
          <w:rFonts w:ascii="Times New Roman" w:hAnsi="Times New Roman" w:cs="Times New Roman"/>
          <w:sz w:val="28"/>
          <w:szCs w:val="28"/>
          <w:lang w:val="kk-KZ"/>
        </w:rPr>
        <w:t>:</w:t>
      </w:r>
    </w:p>
    <w:p w:rsidR="00ED1B14" w:rsidRPr="00EB61DE" w:rsidRDefault="00ED1B14"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«205</w:t>
      </w:r>
      <w:r w:rsidR="00ED2FBF" w:rsidRPr="00EB61DE">
        <w:rPr>
          <w:rFonts w:eastAsiaTheme="minorHAnsi"/>
          <w:sz w:val="28"/>
          <w:szCs w:val="28"/>
          <w:lang w:val="kk-KZ" w:eastAsia="en-US"/>
        </w:rPr>
        <w:t>-бап</w:t>
      </w:r>
      <w:r w:rsidRPr="00EB61DE">
        <w:rPr>
          <w:rFonts w:eastAsiaTheme="minorHAnsi"/>
          <w:sz w:val="28"/>
          <w:szCs w:val="28"/>
          <w:lang w:val="kk-KZ" w:eastAsia="en-US"/>
        </w:rPr>
        <w:t xml:space="preserve">. </w:t>
      </w:r>
      <w:r w:rsidR="00ED2FBF" w:rsidRPr="00EB61DE">
        <w:rPr>
          <w:rFonts w:eastAsiaTheme="minorHAnsi"/>
          <w:sz w:val="28"/>
          <w:szCs w:val="28"/>
          <w:lang w:val="kk-KZ" w:eastAsia="en-US"/>
        </w:rPr>
        <w:t>Әке болуды анықтауды мемлекеттік тіркеу орны</w:t>
      </w:r>
    </w:p>
    <w:p w:rsidR="00F370DE" w:rsidRPr="00EB61DE" w:rsidRDefault="006D49BC" w:rsidP="00FA562B">
      <w:pPr>
        <w:pStyle w:val="a5"/>
        <w:spacing w:before="0" w:beforeAutospacing="0" w:after="0" w:afterAutospacing="0"/>
        <w:ind w:firstLine="709"/>
        <w:jc w:val="both"/>
        <w:rPr>
          <w:sz w:val="28"/>
          <w:szCs w:val="28"/>
          <w:lang w:val="kk-KZ"/>
        </w:rPr>
      </w:pPr>
      <w:r w:rsidRPr="00EB61DE">
        <w:rPr>
          <w:sz w:val="28"/>
          <w:szCs w:val="28"/>
          <w:lang w:val="kk-KZ"/>
        </w:rPr>
        <w:t>Әке болуды анықтауды мемлекеттік тіркеуді баланың әкесінің немесе анасының қалауы бойынша Қазақстан Республикасы</w:t>
      </w:r>
      <w:r w:rsidR="00AF6DE5">
        <w:rPr>
          <w:sz w:val="28"/>
          <w:szCs w:val="28"/>
          <w:lang w:val="kk-KZ"/>
        </w:rPr>
        <w:t>ның</w:t>
      </w:r>
      <w:r w:rsidRPr="00EB61DE">
        <w:rPr>
          <w:sz w:val="28"/>
          <w:szCs w:val="28"/>
          <w:lang w:val="kk-KZ"/>
        </w:rPr>
        <w:t xml:space="preserve"> аумағындағы кез</w:t>
      </w:r>
      <w:r w:rsidR="00AF6DE5">
        <w:rPr>
          <w:sz w:val="28"/>
          <w:szCs w:val="28"/>
          <w:lang w:val="kk-KZ"/>
        </w:rPr>
        <w:t xml:space="preserve"> </w:t>
      </w:r>
      <w:r w:rsidRPr="00EB61DE">
        <w:rPr>
          <w:sz w:val="28"/>
          <w:szCs w:val="28"/>
          <w:lang w:val="kk-KZ"/>
        </w:rPr>
        <w:t>келген тіркеуші органда жүргіз</w:t>
      </w:r>
      <w:r w:rsidR="00AF6DE5">
        <w:rPr>
          <w:sz w:val="28"/>
          <w:szCs w:val="28"/>
          <w:lang w:val="kk-KZ"/>
        </w:rPr>
        <w:t>іл</w:t>
      </w:r>
      <w:r w:rsidRPr="00EB61DE">
        <w:rPr>
          <w:sz w:val="28"/>
          <w:szCs w:val="28"/>
          <w:lang w:val="kk-KZ"/>
        </w:rPr>
        <w:t>еді</w:t>
      </w:r>
      <w:r w:rsidR="00ED1B14" w:rsidRPr="00EB61DE">
        <w:rPr>
          <w:rFonts w:eastAsiaTheme="minorHAnsi"/>
          <w:sz w:val="28"/>
          <w:szCs w:val="28"/>
          <w:lang w:val="kk-KZ" w:eastAsia="en-US"/>
        </w:rPr>
        <w:t>.</w:t>
      </w:r>
      <w:r w:rsidR="00ED1B14" w:rsidRPr="00EB61DE">
        <w:rPr>
          <w:sz w:val="28"/>
          <w:szCs w:val="28"/>
          <w:lang w:val="kk-KZ"/>
        </w:rPr>
        <w:t>»</w:t>
      </w:r>
      <w:r w:rsidR="00F370DE" w:rsidRPr="00EB61DE">
        <w:rPr>
          <w:sz w:val="28"/>
          <w:szCs w:val="28"/>
          <w:lang w:val="kk-KZ"/>
        </w:rPr>
        <w:t>;</w:t>
      </w:r>
    </w:p>
    <w:p w:rsidR="00F370DE" w:rsidRPr="00EB61DE" w:rsidRDefault="00830844"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eastAsia="Times New Roman" w:hAnsi="Times New Roman" w:cs="Times New Roman"/>
          <w:sz w:val="28"/>
          <w:szCs w:val="28"/>
          <w:lang w:val="kk-KZ"/>
        </w:rPr>
        <w:t>7</w:t>
      </w:r>
      <w:r w:rsidR="00F370DE" w:rsidRPr="00EB61DE">
        <w:rPr>
          <w:rFonts w:ascii="Times New Roman" w:eastAsia="Times New Roman" w:hAnsi="Times New Roman" w:cs="Times New Roman"/>
          <w:sz w:val="28"/>
          <w:szCs w:val="28"/>
          <w:lang w:val="kk-KZ"/>
        </w:rPr>
        <w:t>)</w:t>
      </w:r>
      <w:r w:rsidR="00F370DE" w:rsidRPr="00EB61DE">
        <w:rPr>
          <w:rFonts w:ascii="Times New Roman" w:hAnsi="Times New Roman" w:cs="Times New Roman"/>
          <w:sz w:val="28"/>
          <w:szCs w:val="28"/>
          <w:lang w:val="kk-KZ"/>
        </w:rPr>
        <w:t xml:space="preserve"> 206</w:t>
      </w:r>
      <w:r w:rsidR="006D49BC" w:rsidRPr="00EB61DE">
        <w:rPr>
          <w:rFonts w:ascii="Times New Roman" w:hAnsi="Times New Roman" w:cs="Times New Roman"/>
          <w:sz w:val="28"/>
          <w:szCs w:val="28"/>
          <w:lang w:val="kk-KZ"/>
        </w:rPr>
        <w:t xml:space="preserve">-баптың 1-тармағы </w:t>
      </w:r>
      <w:r w:rsidR="00AD1C17" w:rsidRPr="00EB61DE">
        <w:rPr>
          <w:rFonts w:ascii="Times New Roman" w:hAnsi="Times New Roman" w:cs="Times New Roman"/>
          <w:sz w:val="28"/>
          <w:szCs w:val="28"/>
          <w:lang w:val="kk-KZ"/>
        </w:rPr>
        <w:t>мынадай</w:t>
      </w:r>
      <w:r w:rsidR="006D49BC" w:rsidRPr="00EB61DE">
        <w:rPr>
          <w:rFonts w:ascii="Times New Roman" w:hAnsi="Times New Roman" w:cs="Times New Roman"/>
          <w:sz w:val="28"/>
          <w:szCs w:val="28"/>
          <w:lang w:val="kk-KZ"/>
        </w:rPr>
        <w:t xml:space="preserve"> </w:t>
      </w:r>
      <w:r w:rsidR="00AB0F13">
        <w:rPr>
          <w:rFonts w:ascii="Times New Roman" w:hAnsi="Times New Roman" w:cs="Times New Roman"/>
          <w:sz w:val="28"/>
          <w:szCs w:val="28"/>
          <w:lang w:val="kk-KZ"/>
        </w:rPr>
        <w:t>редакцияда жазылсын</w:t>
      </w:r>
      <w:r w:rsidR="00F370DE" w:rsidRPr="00EB61DE">
        <w:rPr>
          <w:rFonts w:ascii="Times New Roman" w:hAnsi="Times New Roman" w:cs="Times New Roman"/>
          <w:sz w:val="28"/>
          <w:szCs w:val="28"/>
          <w:lang w:val="kk-KZ"/>
        </w:rPr>
        <w:t>:</w:t>
      </w:r>
    </w:p>
    <w:p w:rsidR="00F370DE" w:rsidRPr="00EB61DE" w:rsidRDefault="00F370DE" w:rsidP="00FA562B">
      <w:pPr>
        <w:pStyle w:val="a5"/>
        <w:tabs>
          <w:tab w:val="left" w:pos="1134"/>
        </w:tabs>
        <w:spacing w:before="0" w:beforeAutospacing="0" w:after="0" w:afterAutospacing="0"/>
        <w:ind w:firstLine="709"/>
        <w:jc w:val="both"/>
        <w:rPr>
          <w:sz w:val="28"/>
          <w:szCs w:val="28"/>
          <w:lang w:val="kk-KZ"/>
        </w:rPr>
      </w:pPr>
      <w:r w:rsidRPr="00EB61DE">
        <w:rPr>
          <w:rFonts w:eastAsiaTheme="minorHAnsi"/>
          <w:sz w:val="28"/>
          <w:szCs w:val="28"/>
          <w:lang w:val="kk-KZ" w:eastAsia="en-US"/>
        </w:rPr>
        <w:t xml:space="preserve">«1. </w:t>
      </w:r>
      <w:r w:rsidR="006D49BC" w:rsidRPr="00EB61DE">
        <w:rPr>
          <w:bCs/>
          <w:sz w:val="28"/>
          <w:szCs w:val="28"/>
          <w:lang w:val="kk-KZ"/>
        </w:rPr>
        <w:t>Баланың ата-анасының бірлескен өтініш беру</w:t>
      </w:r>
      <w:r w:rsidR="008960C1">
        <w:rPr>
          <w:bCs/>
          <w:sz w:val="28"/>
          <w:szCs w:val="28"/>
          <w:lang w:val="kk-KZ"/>
        </w:rPr>
        <w:t>і</w:t>
      </w:r>
      <w:r w:rsidR="006D49BC" w:rsidRPr="00EB61DE">
        <w:rPr>
          <w:bCs/>
          <w:sz w:val="28"/>
          <w:szCs w:val="28"/>
          <w:lang w:val="kk-KZ"/>
        </w:rPr>
        <w:t xml:space="preserve"> қиын болған жағдайда</w:t>
      </w:r>
      <w:r w:rsidR="008960C1">
        <w:rPr>
          <w:bCs/>
          <w:sz w:val="28"/>
          <w:szCs w:val="28"/>
          <w:lang w:val="kk-KZ"/>
        </w:rPr>
        <w:t>,</w:t>
      </w:r>
      <w:r w:rsidR="006D49BC" w:rsidRPr="00EB61DE">
        <w:rPr>
          <w:bCs/>
          <w:sz w:val="28"/>
          <w:szCs w:val="28"/>
          <w:lang w:val="kk-KZ"/>
        </w:rPr>
        <w:t xml:space="preserve"> баланың әкесі мен анасы тіркеуші органға жеке-жеке өтініш бере алады</w:t>
      </w:r>
      <w:r w:rsidRPr="00EB61DE">
        <w:rPr>
          <w:rFonts w:eastAsiaTheme="minorHAnsi"/>
          <w:sz w:val="28"/>
          <w:szCs w:val="28"/>
          <w:lang w:val="kk-KZ" w:eastAsia="en-US"/>
        </w:rPr>
        <w:t>.</w:t>
      </w:r>
      <w:r w:rsidRPr="00EB61DE">
        <w:rPr>
          <w:sz w:val="28"/>
          <w:szCs w:val="28"/>
          <w:lang w:val="kk-KZ"/>
        </w:rPr>
        <w:t>»;</w:t>
      </w:r>
    </w:p>
    <w:p w:rsidR="00CA2634" w:rsidRPr="00EB61DE" w:rsidRDefault="00F14596"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8</w:t>
      </w:r>
      <w:r w:rsidR="00CA2634" w:rsidRPr="00EB61DE">
        <w:rPr>
          <w:rFonts w:ascii="Times New Roman" w:hAnsi="Times New Roman" w:cs="Times New Roman"/>
          <w:sz w:val="28"/>
          <w:szCs w:val="28"/>
          <w:lang w:val="kk-KZ"/>
        </w:rPr>
        <w:t>) 232</w:t>
      </w:r>
      <w:r w:rsidR="006D49BC" w:rsidRPr="00EB61DE">
        <w:rPr>
          <w:rFonts w:ascii="Times New Roman" w:hAnsi="Times New Roman" w:cs="Times New Roman"/>
          <w:sz w:val="28"/>
          <w:szCs w:val="28"/>
          <w:lang w:val="kk-KZ"/>
        </w:rPr>
        <w:t xml:space="preserve">-баптың 2 және 3-тармақтары </w:t>
      </w:r>
      <w:r w:rsidR="00AD1C17" w:rsidRPr="00EB61DE">
        <w:rPr>
          <w:rFonts w:ascii="Times New Roman" w:hAnsi="Times New Roman" w:cs="Times New Roman"/>
          <w:sz w:val="28"/>
          <w:szCs w:val="28"/>
          <w:lang w:val="kk-KZ"/>
        </w:rPr>
        <w:t>мынадай</w:t>
      </w:r>
      <w:r w:rsidR="006D49BC" w:rsidRPr="00EB61DE">
        <w:rPr>
          <w:rFonts w:ascii="Times New Roman" w:hAnsi="Times New Roman" w:cs="Times New Roman"/>
          <w:sz w:val="28"/>
          <w:szCs w:val="28"/>
          <w:lang w:val="kk-KZ"/>
        </w:rPr>
        <w:t xml:space="preserve"> </w:t>
      </w:r>
      <w:r w:rsidR="00AB0F13">
        <w:rPr>
          <w:rFonts w:ascii="Times New Roman" w:hAnsi="Times New Roman" w:cs="Times New Roman"/>
          <w:sz w:val="28"/>
          <w:szCs w:val="28"/>
          <w:lang w:val="kk-KZ"/>
        </w:rPr>
        <w:t>редакцияда жазылсын</w:t>
      </w:r>
      <w:r w:rsidR="00CA2634" w:rsidRPr="00EB61DE">
        <w:rPr>
          <w:rFonts w:ascii="Times New Roman" w:hAnsi="Times New Roman" w:cs="Times New Roman"/>
          <w:sz w:val="28"/>
          <w:szCs w:val="28"/>
          <w:lang w:val="kk-KZ"/>
        </w:rPr>
        <w:t>:</w:t>
      </w:r>
    </w:p>
    <w:p w:rsidR="00416757" w:rsidRDefault="00CA2634" w:rsidP="00FA562B">
      <w:pPr>
        <w:pStyle w:val="a5"/>
        <w:spacing w:before="0" w:beforeAutospacing="0" w:after="0" w:afterAutospacing="0"/>
        <w:ind w:firstLine="709"/>
        <w:contextualSpacing/>
        <w:jc w:val="both"/>
        <w:rPr>
          <w:sz w:val="28"/>
          <w:szCs w:val="28"/>
          <w:lang w:val="kk-KZ"/>
        </w:rPr>
      </w:pPr>
      <w:r w:rsidRPr="00EB61DE">
        <w:rPr>
          <w:rFonts w:eastAsiaTheme="minorHAnsi"/>
          <w:sz w:val="28"/>
          <w:szCs w:val="28"/>
          <w:lang w:val="kk-KZ" w:eastAsia="en-US"/>
        </w:rPr>
        <w:lastRenderedPageBreak/>
        <w:t xml:space="preserve">«2. </w:t>
      </w:r>
      <w:r w:rsidR="006D49BC" w:rsidRPr="00EB61DE">
        <w:rPr>
          <w:sz w:val="28"/>
          <w:szCs w:val="28"/>
          <w:lang w:val="kk-KZ"/>
        </w:rPr>
        <w:t xml:space="preserve">Некеге құқық қабілеттілігі туралы анықтаманы </w:t>
      </w:r>
      <w:r w:rsidR="009C4F64">
        <w:rPr>
          <w:sz w:val="28"/>
          <w:szCs w:val="28"/>
          <w:lang w:val="kk-KZ"/>
        </w:rPr>
        <w:t xml:space="preserve">кез </w:t>
      </w:r>
      <w:r w:rsidR="009C4F64" w:rsidRPr="00EB61DE">
        <w:rPr>
          <w:sz w:val="28"/>
          <w:szCs w:val="28"/>
          <w:lang w:val="kk-KZ"/>
        </w:rPr>
        <w:t>келген тіркеуші</w:t>
      </w:r>
      <w:r w:rsidR="009C4F64">
        <w:rPr>
          <w:sz w:val="28"/>
          <w:szCs w:val="28"/>
          <w:lang w:val="kk-KZ"/>
        </w:rPr>
        <w:t xml:space="preserve"> орган</w:t>
      </w:r>
      <w:r w:rsidR="009C4F64" w:rsidRPr="00EB61DE">
        <w:rPr>
          <w:sz w:val="28"/>
          <w:szCs w:val="28"/>
          <w:lang w:val="kk-KZ"/>
        </w:rPr>
        <w:t xml:space="preserve"> </w:t>
      </w:r>
      <w:r w:rsidR="007F7320" w:rsidRPr="00EB61DE">
        <w:rPr>
          <w:sz w:val="28"/>
          <w:szCs w:val="28"/>
          <w:lang w:val="kk-KZ"/>
        </w:rPr>
        <w:t xml:space="preserve">Қазақстан </w:t>
      </w:r>
      <w:r w:rsidR="00BC2931">
        <w:rPr>
          <w:sz w:val="28"/>
          <w:szCs w:val="28"/>
          <w:lang w:val="kk-KZ"/>
        </w:rPr>
        <w:t>Республика бойынша акт</w:t>
      </w:r>
      <w:r w:rsidR="006D49BC" w:rsidRPr="00EB61DE">
        <w:rPr>
          <w:sz w:val="28"/>
          <w:szCs w:val="28"/>
          <w:lang w:val="kk-KZ"/>
        </w:rPr>
        <w:t xml:space="preserve"> жазбалар</w:t>
      </w:r>
      <w:r w:rsidR="00BC2931">
        <w:rPr>
          <w:sz w:val="28"/>
          <w:szCs w:val="28"/>
          <w:lang w:val="kk-KZ"/>
        </w:rPr>
        <w:t>ын</w:t>
      </w:r>
      <w:r w:rsidR="006D49BC" w:rsidRPr="00EB61DE">
        <w:rPr>
          <w:sz w:val="28"/>
          <w:szCs w:val="28"/>
          <w:lang w:val="kk-KZ"/>
        </w:rPr>
        <w:t xml:space="preserve"> тіркеуге арналған  ақпараттық жүйе</w:t>
      </w:r>
      <w:r w:rsidR="007F7320" w:rsidRPr="00EB61DE">
        <w:rPr>
          <w:sz w:val="28"/>
          <w:szCs w:val="28"/>
          <w:lang w:val="kk-KZ"/>
        </w:rPr>
        <w:t xml:space="preserve"> мәліметтері</w:t>
      </w:r>
      <w:r w:rsidR="009C4F64">
        <w:rPr>
          <w:sz w:val="28"/>
          <w:szCs w:val="28"/>
          <w:lang w:val="kk-KZ"/>
        </w:rPr>
        <w:t>нің</w:t>
      </w:r>
      <w:r w:rsidR="006D49BC" w:rsidRPr="00EB61DE">
        <w:rPr>
          <w:sz w:val="28"/>
          <w:szCs w:val="28"/>
          <w:lang w:val="kk-KZ"/>
        </w:rPr>
        <w:t xml:space="preserve"> негізінде береді.</w:t>
      </w:r>
    </w:p>
    <w:p w:rsidR="00F259C6" w:rsidRPr="00416757" w:rsidRDefault="006D49BC" w:rsidP="00FA562B">
      <w:pPr>
        <w:pStyle w:val="a5"/>
        <w:spacing w:before="0" w:beforeAutospacing="0" w:after="0" w:afterAutospacing="0"/>
        <w:ind w:firstLine="709"/>
        <w:contextualSpacing/>
        <w:jc w:val="both"/>
        <w:rPr>
          <w:sz w:val="28"/>
          <w:szCs w:val="28"/>
          <w:lang w:val="kk-KZ"/>
        </w:rPr>
      </w:pPr>
      <w:r w:rsidRPr="00EB61DE">
        <w:rPr>
          <w:sz w:val="28"/>
          <w:szCs w:val="28"/>
          <w:lang w:val="kk-KZ"/>
        </w:rPr>
        <w:t xml:space="preserve">Неке қиюды (ерлі-зайыпты болуды) мемлекеттік тіркеу туралы акт жазбасының бар екенін тексеру өтініш </w:t>
      </w:r>
      <w:r w:rsidR="009C4F64">
        <w:rPr>
          <w:sz w:val="28"/>
          <w:szCs w:val="28"/>
          <w:lang w:val="kk-KZ"/>
        </w:rPr>
        <w:t>жасаған</w:t>
      </w:r>
      <w:r w:rsidRPr="00EB61DE">
        <w:rPr>
          <w:sz w:val="28"/>
          <w:szCs w:val="28"/>
          <w:lang w:val="kk-KZ"/>
        </w:rPr>
        <w:t xml:space="preserve"> күні</w:t>
      </w:r>
      <w:r w:rsidR="009C4F64">
        <w:rPr>
          <w:sz w:val="28"/>
          <w:szCs w:val="28"/>
          <w:lang w:val="kk-KZ"/>
        </w:rPr>
        <w:t xml:space="preserve"> </w:t>
      </w:r>
      <w:r w:rsidRPr="00EB61DE">
        <w:rPr>
          <w:sz w:val="28"/>
          <w:szCs w:val="28"/>
          <w:lang w:val="kk-KZ"/>
        </w:rPr>
        <w:t>он алты жастан бастап жүргізіледі</w:t>
      </w:r>
      <w:r w:rsidR="00CA2634" w:rsidRPr="00EB61DE">
        <w:rPr>
          <w:rFonts w:eastAsiaTheme="minorHAnsi"/>
          <w:sz w:val="28"/>
          <w:szCs w:val="28"/>
          <w:lang w:val="kk-KZ" w:eastAsia="en-US"/>
        </w:rPr>
        <w:t>.</w:t>
      </w:r>
    </w:p>
    <w:p w:rsidR="006D49BC" w:rsidRPr="00EB61DE" w:rsidRDefault="00F259C6" w:rsidP="00FA562B">
      <w:pPr>
        <w:pStyle w:val="a5"/>
        <w:spacing w:before="0" w:beforeAutospacing="0" w:after="0" w:afterAutospacing="0"/>
        <w:ind w:firstLine="709"/>
        <w:contextualSpacing/>
        <w:jc w:val="both"/>
        <w:rPr>
          <w:sz w:val="28"/>
          <w:szCs w:val="28"/>
          <w:lang w:val="kk-KZ"/>
        </w:rPr>
      </w:pPr>
      <w:r w:rsidRPr="00EB61DE">
        <w:rPr>
          <w:rFonts w:eastAsiaTheme="minorHAnsi"/>
          <w:sz w:val="28"/>
          <w:szCs w:val="28"/>
          <w:lang w:val="kk-KZ" w:eastAsia="en-US"/>
        </w:rPr>
        <w:t xml:space="preserve">3. </w:t>
      </w:r>
      <w:r w:rsidR="009C4F64">
        <w:rPr>
          <w:sz w:val="28"/>
          <w:szCs w:val="28"/>
          <w:lang w:val="kk-KZ"/>
        </w:rPr>
        <w:t>Ө</w:t>
      </w:r>
      <w:r w:rsidR="009C4F64" w:rsidRPr="00EB61DE">
        <w:rPr>
          <w:sz w:val="28"/>
          <w:szCs w:val="28"/>
          <w:lang w:val="kk-KZ"/>
        </w:rPr>
        <w:t xml:space="preserve">тініш беруші </w:t>
      </w:r>
      <w:r w:rsidR="009C4F64">
        <w:rPr>
          <w:sz w:val="28"/>
          <w:szCs w:val="28"/>
          <w:lang w:val="kk-KZ"/>
        </w:rPr>
        <w:t>а</w:t>
      </w:r>
      <w:r w:rsidR="006D49BC" w:rsidRPr="00EB61DE">
        <w:rPr>
          <w:sz w:val="28"/>
          <w:szCs w:val="28"/>
          <w:lang w:val="kk-KZ"/>
        </w:rPr>
        <w:t>нықтама</w:t>
      </w:r>
      <w:r w:rsidR="009C4F64">
        <w:rPr>
          <w:sz w:val="28"/>
          <w:szCs w:val="28"/>
          <w:lang w:val="kk-KZ"/>
        </w:rPr>
        <w:t xml:space="preserve"> </w:t>
      </w:r>
      <w:r w:rsidR="006D49BC" w:rsidRPr="00EB61DE">
        <w:rPr>
          <w:sz w:val="28"/>
          <w:szCs w:val="28"/>
          <w:lang w:val="kk-KZ"/>
        </w:rPr>
        <w:t>алу үшін мынадай құжаттарды:</w:t>
      </w:r>
    </w:p>
    <w:p w:rsidR="006D49BC" w:rsidRPr="00EB61DE" w:rsidRDefault="006D49BC" w:rsidP="00FA562B">
      <w:pPr>
        <w:pStyle w:val="a5"/>
        <w:spacing w:before="0" w:beforeAutospacing="0" w:after="0" w:afterAutospacing="0"/>
        <w:contextualSpacing/>
        <w:jc w:val="both"/>
        <w:rPr>
          <w:sz w:val="28"/>
          <w:szCs w:val="28"/>
          <w:lang w:val="kk-KZ"/>
        </w:rPr>
      </w:pPr>
      <w:r w:rsidRPr="00EB61DE">
        <w:rPr>
          <w:sz w:val="28"/>
          <w:szCs w:val="28"/>
          <w:lang w:val="kk-KZ"/>
        </w:rPr>
        <w:t xml:space="preserve">          1) жеке бас</w:t>
      </w:r>
      <w:r w:rsidR="009C4F64">
        <w:rPr>
          <w:sz w:val="28"/>
          <w:szCs w:val="28"/>
          <w:lang w:val="kk-KZ"/>
        </w:rPr>
        <w:t>ты</w:t>
      </w:r>
      <w:r w:rsidRPr="00EB61DE">
        <w:rPr>
          <w:sz w:val="28"/>
          <w:szCs w:val="28"/>
          <w:lang w:val="kk-KZ"/>
        </w:rPr>
        <w:t xml:space="preserve"> куәландыратын құжатты;</w:t>
      </w:r>
    </w:p>
    <w:p w:rsidR="00CA2634" w:rsidRPr="00EB61DE" w:rsidRDefault="006D49BC" w:rsidP="00FA562B">
      <w:pPr>
        <w:pStyle w:val="a5"/>
        <w:spacing w:before="0" w:beforeAutospacing="0" w:after="0" w:afterAutospacing="0"/>
        <w:ind w:firstLine="709"/>
        <w:contextualSpacing/>
        <w:jc w:val="both"/>
        <w:rPr>
          <w:rFonts w:eastAsiaTheme="minorHAnsi"/>
          <w:sz w:val="28"/>
          <w:szCs w:val="28"/>
          <w:lang w:val="kk-KZ" w:eastAsia="en-US"/>
        </w:rPr>
      </w:pPr>
      <w:r w:rsidRPr="00EB61DE">
        <w:rPr>
          <w:sz w:val="28"/>
          <w:szCs w:val="28"/>
          <w:lang w:val="kk-KZ"/>
        </w:rPr>
        <w:t xml:space="preserve">2) некені (ерлі-зайыптылықты) бұзу туралы куәлiкті немесе </w:t>
      </w:r>
      <w:r w:rsidR="00DF2145">
        <w:rPr>
          <w:sz w:val="28"/>
          <w:szCs w:val="28"/>
          <w:lang w:val="kk-KZ"/>
        </w:rPr>
        <w:t xml:space="preserve">сот шешімін немесе </w:t>
      </w:r>
      <w:r w:rsidRPr="00EB61DE">
        <w:rPr>
          <w:sz w:val="28"/>
          <w:szCs w:val="28"/>
          <w:lang w:val="kk-KZ"/>
        </w:rPr>
        <w:t>егер өтініш беруші некеде тұрса (ерлі-зайыпты болса), жұбайының қайтыс болуы туралы куәлiкті ұсынады.</w:t>
      </w:r>
      <w:r w:rsidR="00CA2634" w:rsidRPr="00EB61DE">
        <w:rPr>
          <w:rFonts w:eastAsiaTheme="minorHAnsi"/>
          <w:sz w:val="28"/>
          <w:szCs w:val="28"/>
          <w:lang w:val="kk-KZ" w:eastAsia="en-US"/>
        </w:rPr>
        <w:t>»;</w:t>
      </w:r>
    </w:p>
    <w:p w:rsidR="008F3FE2" w:rsidRPr="00EB61DE" w:rsidRDefault="0074332C"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9</w:t>
      </w:r>
      <w:r w:rsidR="00160EE8" w:rsidRPr="00EB61DE">
        <w:rPr>
          <w:rFonts w:eastAsiaTheme="minorHAnsi"/>
          <w:sz w:val="28"/>
          <w:szCs w:val="28"/>
          <w:lang w:val="kk-KZ" w:eastAsia="en-US"/>
        </w:rPr>
        <w:t xml:space="preserve">) </w:t>
      </w:r>
      <w:r w:rsidR="008F3FE2" w:rsidRPr="00EB61DE">
        <w:rPr>
          <w:rFonts w:eastAsiaTheme="minorHAnsi"/>
          <w:sz w:val="28"/>
          <w:szCs w:val="28"/>
          <w:lang w:val="kk-KZ" w:eastAsia="en-US"/>
        </w:rPr>
        <w:t>239</w:t>
      </w:r>
      <w:r w:rsidR="006D49BC" w:rsidRPr="00EB61DE">
        <w:rPr>
          <w:rFonts w:eastAsiaTheme="minorHAnsi"/>
          <w:sz w:val="28"/>
          <w:szCs w:val="28"/>
          <w:lang w:val="kk-KZ" w:eastAsia="en-US"/>
        </w:rPr>
        <w:t>-бапта</w:t>
      </w:r>
      <w:r w:rsidR="008F3FE2" w:rsidRPr="00EB61DE">
        <w:rPr>
          <w:rFonts w:eastAsiaTheme="minorHAnsi"/>
          <w:sz w:val="28"/>
          <w:szCs w:val="28"/>
          <w:lang w:val="kk-KZ" w:eastAsia="en-US"/>
        </w:rPr>
        <w:t>:</w:t>
      </w:r>
    </w:p>
    <w:p w:rsidR="00F3718B" w:rsidRPr="00EB61DE" w:rsidRDefault="0039572E" w:rsidP="00FA562B">
      <w:pPr>
        <w:spacing w:after="0" w:line="240" w:lineRule="auto"/>
        <w:ind w:firstLine="709"/>
        <w:jc w:val="both"/>
        <w:rPr>
          <w:rFonts w:ascii="Times New Roman" w:hAnsi="Times New Roman" w:cs="Times New Roman"/>
          <w:sz w:val="28"/>
          <w:szCs w:val="28"/>
          <w:lang w:val="kk-KZ"/>
        </w:rPr>
      </w:pPr>
      <w:r w:rsidRPr="00EB61DE">
        <w:rPr>
          <w:rFonts w:ascii="Times New Roman" w:eastAsiaTheme="minorHAnsi" w:hAnsi="Times New Roman" w:cs="Times New Roman"/>
          <w:sz w:val="28"/>
          <w:szCs w:val="28"/>
          <w:lang w:val="kk-KZ" w:eastAsia="en-US"/>
        </w:rPr>
        <w:t>1</w:t>
      </w:r>
      <w:r w:rsidR="006D49BC" w:rsidRPr="00EB61DE">
        <w:rPr>
          <w:rFonts w:ascii="Times New Roman" w:eastAsiaTheme="minorHAnsi" w:hAnsi="Times New Roman" w:cs="Times New Roman"/>
          <w:sz w:val="28"/>
          <w:szCs w:val="28"/>
          <w:lang w:val="kk-KZ" w:eastAsia="en-US"/>
        </w:rPr>
        <w:t>-тармақта</w:t>
      </w:r>
      <w:r w:rsidR="00DF2145">
        <w:rPr>
          <w:rFonts w:ascii="Times New Roman" w:eastAsiaTheme="minorHAnsi" w:hAnsi="Times New Roman" w:cs="Times New Roman"/>
          <w:sz w:val="28"/>
          <w:szCs w:val="28"/>
          <w:lang w:val="kk-KZ" w:eastAsia="en-US"/>
        </w:rPr>
        <w:t>ғы</w:t>
      </w:r>
      <w:r w:rsidR="00F3718B" w:rsidRPr="00EB61DE">
        <w:rPr>
          <w:rFonts w:ascii="Times New Roman" w:eastAsiaTheme="minorHAnsi" w:hAnsi="Times New Roman" w:cs="Times New Roman"/>
          <w:sz w:val="28"/>
          <w:szCs w:val="28"/>
          <w:lang w:val="kk-KZ" w:eastAsia="en-US"/>
        </w:rPr>
        <w:t xml:space="preserve"> </w:t>
      </w:r>
      <w:r w:rsidR="00F3718B" w:rsidRPr="00EB61DE">
        <w:rPr>
          <w:rFonts w:ascii="Times New Roman" w:hAnsi="Times New Roman" w:cs="Times New Roman"/>
          <w:sz w:val="28"/>
          <w:szCs w:val="28"/>
          <w:lang w:val="kk-KZ"/>
        </w:rPr>
        <w:t>«</w:t>
      </w:r>
      <w:r w:rsidR="006D49BC" w:rsidRPr="00EB61DE">
        <w:rPr>
          <w:rFonts w:ascii="Times New Roman" w:hAnsi="Times New Roman" w:cs="Times New Roman"/>
          <w:sz w:val="28"/>
          <w:szCs w:val="28"/>
          <w:lang w:val="kk-KZ"/>
        </w:rPr>
        <w:t>ерлі-зайыптылардың немесе олардың біреуінің тұрғылықты жері бойынша тіркеуші органда</w:t>
      </w:r>
      <w:r w:rsidR="00F3718B" w:rsidRPr="00EB61DE">
        <w:rPr>
          <w:rFonts w:ascii="Times New Roman" w:hAnsi="Times New Roman" w:cs="Times New Roman"/>
          <w:sz w:val="28"/>
          <w:szCs w:val="28"/>
          <w:lang w:val="kk-KZ"/>
        </w:rPr>
        <w:t xml:space="preserve">» </w:t>
      </w:r>
      <w:r w:rsidR="00AD1C17" w:rsidRPr="00EB61DE">
        <w:rPr>
          <w:rFonts w:ascii="Times New Roman" w:hAnsi="Times New Roman" w:cs="Times New Roman"/>
          <w:sz w:val="28"/>
          <w:szCs w:val="28"/>
          <w:lang w:val="kk-KZ"/>
        </w:rPr>
        <w:t xml:space="preserve">деген </w:t>
      </w:r>
      <w:r w:rsidR="006D49BC" w:rsidRPr="00EB61DE">
        <w:rPr>
          <w:rFonts w:ascii="Times New Roman" w:hAnsi="Times New Roman" w:cs="Times New Roman"/>
          <w:sz w:val="28"/>
          <w:szCs w:val="28"/>
          <w:lang w:val="kk-KZ"/>
        </w:rPr>
        <w:t xml:space="preserve">сөздер </w:t>
      </w:r>
      <w:r w:rsidR="00F3718B" w:rsidRPr="00EB61DE">
        <w:rPr>
          <w:rFonts w:ascii="Times New Roman" w:hAnsi="Times New Roman" w:cs="Times New Roman"/>
          <w:sz w:val="28"/>
          <w:szCs w:val="28"/>
          <w:lang w:val="kk-KZ"/>
        </w:rPr>
        <w:t>«</w:t>
      </w:r>
      <w:r w:rsidR="006D49BC" w:rsidRPr="00EB61DE">
        <w:rPr>
          <w:rFonts w:ascii="Times New Roman" w:hAnsi="Times New Roman" w:cs="Times New Roman"/>
          <w:sz w:val="28"/>
          <w:szCs w:val="28"/>
          <w:lang w:val="kk-KZ"/>
        </w:rPr>
        <w:t>ерлі-зайыптылардың қалауы бойынша Қазақстан Республикасы</w:t>
      </w:r>
      <w:r w:rsidR="00BF768D">
        <w:rPr>
          <w:rFonts w:ascii="Times New Roman" w:hAnsi="Times New Roman" w:cs="Times New Roman"/>
          <w:sz w:val="28"/>
          <w:szCs w:val="28"/>
          <w:lang w:val="kk-KZ"/>
        </w:rPr>
        <w:t>ның</w:t>
      </w:r>
      <w:r w:rsidR="006D49BC" w:rsidRPr="00EB61DE">
        <w:rPr>
          <w:rFonts w:ascii="Times New Roman" w:hAnsi="Times New Roman" w:cs="Times New Roman"/>
          <w:sz w:val="28"/>
          <w:szCs w:val="28"/>
          <w:lang w:val="kk-KZ"/>
        </w:rPr>
        <w:t xml:space="preserve"> аумағындағы кез</w:t>
      </w:r>
      <w:r w:rsidR="00DF2145">
        <w:rPr>
          <w:rFonts w:ascii="Times New Roman" w:hAnsi="Times New Roman" w:cs="Times New Roman"/>
          <w:sz w:val="28"/>
          <w:szCs w:val="28"/>
          <w:lang w:val="kk-KZ"/>
        </w:rPr>
        <w:t xml:space="preserve"> </w:t>
      </w:r>
      <w:r w:rsidR="006D49BC" w:rsidRPr="00EB61DE">
        <w:rPr>
          <w:rFonts w:ascii="Times New Roman" w:hAnsi="Times New Roman" w:cs="Times New Roman"/>
          <w:sz w:val="28"/>
          <w:szCs w:val="28"/>
          <w:lang w:val="kk-KZ"/>
        </w:rPr>
        <w:t>келген тіркеуші органда</w:t>
      </w:r>
      <w:r w:rsidR="00F3718B" w:rsidRPr="00EB61DE">
        <w:rPr>
          <w:rFonts w:ascii="Times New Roman" w:hAnsi="Times New Roman" w:cs="Times New Roman"/>
          <w:sz w:val="28"/>
          <w:szCs w:val="28"/>
          <w:lang w:val="kk-KZ"/>
        </w:rPr>
        <w:t>»</w:t>
      </w:r>
      <w:r w:rsidR="006D49BC" w:rsidRPr="00EB61DE">
        <w:rPr>
          <w:rFonts w:ascii="Times New Roman" w:hAnsi="Times New Roman" w:cs="Times New Roman"/>
          <w:sz w:val="28"/>
          <w:szCs w:val="28"/>
          <w:lang w:val="kk-KZ"/>
        </w:rPr>
        <w:t xml:space="preserve"> </w:t>
      </w:r>
      <w:r w:rsidR="00AD1C17" w:rsidRPr="00EB61DE">
        <w:rPr>
          <w:rFonts w:ascii="Times New Roman" w:hAnsi="Times New Roman" w:cs="Times New Roman"/>
          <w:sz w:val="28"/>
          <w:szCs w:val="28"/>
          <w:lang w:val="kk-KZ"/>
        </w:rPr>
        <w:t xml:space="preserve">деген </w:t>
      </w:r>
      <w:r w:rsidR="006D49BC" w:rsidRPr="00EB61DE">
        <w:rPr>
          <w:rFonts w:ascii="Times New Roman" w:hAnsi="Times New Roman" w:cs="Times New Roman"/>
          <w:sz w:val="28"/>
          <w:szCs w:val="28"/>
          <w:lang w:val="kk-KZ"/>
        </w:rPr>
        <w:t>сөздермен ауыстырылсын</w:t>
      </w:r>
      <w:r w:rsidR="00F3718B" w:rsidRPr="00EB61DE">
        <w:rPr>
          <w:rFonts w:ascii="Times New Roman" w:hAnsi="Times New Roman" w:cs="Times New Roman"/>
          <w:sz w:val="28"/>
          <w:szCs w:val="28"/>
          <w:lang w:val="kk-KZ"/>
        </w:rPr>
        <w:t>;</w:t>
      </w:r>
    </w:p>
    <w:p w:rsidR="00160EE8" w:rsidRPr="00EB61DE" w:rsidRDefault="00160EE8"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2,</w:t>
      </w:r>
      <w:r w:rsidR="00AD5843" w:rsidRPr="00EB61DE">
        <w:rPr>
          <w:rFonts w:eastAsiaTheme="minorHAnsi"/>
          <w:sz w:val="28"/>
          <w:szCs w:val="28"/>
          <w:lang w:val="kk-KZ" w:eastAsia="en-US"/>
        </w:rPr>
        <w:t xml:space="preserve"> </w:t>
      </w:r>
      <w:r w:rsidRPr="00EB61DE">
        <w:rPr>
          <w:rFonts w:eastAsiaTheme="minorHAnsi"/>
          <w:sz w:val="28"/>
          <w:szCs w:val="28"/>
          <w:lang w:val="kk-KZ" w:eastAsia="en-US"/>
        </w:rPr>
        <w:t xml:space="preserve">3 </w:t>
      </w:r>
      <w:r w:rsidR="006D49BC" w:rsidRPr="00EB61DE">
        <w:rPr>
          <w:rFonts w:eastAsiaTheme="minorHAnsi"/>
          <w:sz w:val="28"/>
          <w:szCs w:val="28"/>
          <w:lang w:val="kk-KZ" w:eastAsia="en-US"/>
        </w:rPr>
        <w:t>және</w:t>
      </w:r>
      <w:r w:rsidR="00DF2145">
        <w:rPr>
          <w:rFonts w:eastAsiaTheme="minorHAnsi"/>
          <w:sz w:val="28"/>
          <w:szCs w:val="28"/>
          <w:lang w:val="kk-KZ" w:eastAsia="en-US"/>
        </w:rPr>
        <w:t xml:space="preserve"> 4-</w:t>
      </w:r>
      <w:r w:rsidR="006D49BC" w:rsidRPr="00EB61DE">
        <w:rPr>
          <w:rFonts w:eastAsiaTheme="minorHAnsi"/>
          <w:sz w:val="28"/>
          <w:szCs w:val="28"/>
          <w:lang w:val="kk-KZ" w:eastAsia="en-US"/>
        </w:rPr>
        <w:t>тармақтар алып тасталсын</w:t>
      </w:r>
      <w:r w:rsidRPr="00EB61DE">
        <w:rPr>
          <w:rFonts w:eastAsiaTheme="minorHAnsi"/>
          <w:sz w:val="28"/>
          <w:szCs w:val="28"/>
          <w:lang w:val="kk-KZ" w:eastAsia="en-US"/>
        </w:rPr>
        <w:t>;</w:t>
      </w:r>
    </w:p>
    <w:p w:rsidR="009E24AA" w:rsidRPr="00EB61DE" w:rsidRDefault="003D495D"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1</w:t>
      </w:r>
      <w:r w:rsidR="00F3718B" w:rsidRPr="00EB61DE">
        <w:rPr>
          <w:rFonts w:eastAsiaTheme="minorHAnsi"/>
          <w:sz w:val="28"/>
          <w:szCs w:val="28"/>
          <w:lang w:val="kk-KZ" w:eastAsia="en-US"/>
        </w:rPr>
        <w:t>0</w:t>
      </w:r>
      <w:r w:rsidR="00E35F02" w:rsidRPr="00EB61DE">
        <w:rPr>
          <w:rFonts w:eastAsiaTheme="minorHAnsi"/>
          <w:sz w:val="28"/>
          <w:szCs w:val="28"/>
          <w:lang w:val="kk-KZ" w:eastAsia="en-US"/>
        </w:rPr>
        <w:t>)</w:t>
      </w:r>
      <w:r w:rsidR="00577C7C" w:rsidRPr="00EB61DE">
        <w:rPr>
          <w:rFonts w:eastAsiaTheme="minorHAnsi"/>
          <w:sz w:val="28"/>
          <w:szCs w:val="28"/>
          <w:lang w:val="kk-KZ" w:eastAsia="en-US"/>
        </w:rPr>
        <w:t xml:space="preserve"> 241</w:t>
      </w:r>
      <w:r w:rsidR="006D49BC" w:rsidRPr="00EB61DE">
        <w:rPr>
          <w:rFonts w:eastAsiaTheme="minorHAnsi"/>
          <w:sz w:val="28"/>
          <w:szCs w:val="28"/>
          <w:lang w:val="kk-KZ" w:eastAsia="en-US"/>
        </w:rPr>
        <w:t xml:space="preserve">-баптың 1-тармағы </w:t>
      </w:r>
      <w:r w:rsidR="00AD1C17" w:rsidRPr="00EB61DE">
        <w:rPr>
          <w:rFonts w:eastAsiaTheme="minorHAnsi"/>
          <w:sz w:val="28"/>
          <w:szCs w:val="28"/>
          <w:lang w:val="kk-KZ" w:eastAsia="en-US"/>
        </w:rPr>
        <w:t>мынадай</w:t>
      </w:r>
      <w:r w:rsidR="006D49BC" w:rsidRPr="00EB61DE">
        <w:rPr>
          <w:rFonts w:eastAsiaTheme="minorHAnsi"/>
          <w:sz w:val="28"/>
          <w:szCs w:val="28"/>
          <w:lang w:val="kk-KZ" w:eastAsia="en-US"/>
        </w:rPr>
        <w:t xml:space="preserve"> мазмұндағы екінші және үшінші бөлі</w:t>
      </w:r>
      <w:r w:rsidR="00DF2145">
        <w:rPr>
          <w:rFonts w:eastAsiaTheme="minorHAnsi"/>
          <w:sz w:val="28"/>
          <w:szCs w:val="28"/>
          <w:lang w:val="kk-KZ" w:eastAsia="en-US"/>
        </w:rPr>
        <w:t>кт</w:t>
      </w:r>
      <w:r w:rsidR="006D49BC" w:rsidRPr="00EB61DE">
        <w:rPr>
          <w:rFonts w:eastAsiaTheme="minorHAnsi"/>
          <w:sz w:val="28"/>
          <w:szCs w:val="28"/>
          <w:lang w:val="kk-KZ" w:eastAsia="en-US"/>
        </w:rPr>
        <w:t>ермен толықтырылсын</w:t>
      </w:r>
      <w:r w:rsidR="009E24AA" w:rsidRPr="00EB61DE">
        <w:rPr>
          <w:rFonts w:eastAsiaTheme="minorHAnsi"/>
          <w:sz w:val="28"/>
          <w:szCs w:val="28"/>
          <w:lang w:val="kk-KZ" w:eastAsia="en-US"/>
        </w:rPr>
        <w:t>:</w:t>
      </w:r>
    </w:p>
    <w:p w:rsidR="00505AC2" w:rsidRPr="00EB61DE" w:rsidRDefault="00505AC2" w:rsidP="00FA562B">
      <w:pPr>
        <w:pStyle w:val="a5"/>
        <w:spacing w:before="0" w:beforeAutospacing="0" w:after="0" w:afterAutospacing="0"/>
        <w:ind w:firstLine="709"/>
        <w:contextualSpacing/>
        <w:jc w:val="both"/>
        <w:rPr>
          <w:sz w:val="28"/>
          <w:szCs w:val="28"/>
          <w:lang w:val="kk-KZ"/>
        </w:rPr>
      </w:pPr>
      <w:r w:rsidRPr="00EB61DE">
        <w:rPr>
          <w:sz w:val="28"/>
          <w:szCs w:val="28"/>
          <w:lang w:val="kk-KZ"/>
        </w:rPr>
        <w:t>«Мемлекеттік көрсетілетін қызметтер туралы» Қазақстан Республикасы</w:t>
      </w:r>
      <w:r w:rsidR="00630960">
        <w:rPr>
          <w:sz w:val="28"/>
          <w:szCs w:val="28"/>
          <w:lang w:val="kk-KZ"/>
        </w:rPr>
        <w:t>ның</w:t>
      </w:r>
      <w:r w:rsidRPr="00EB61DE">
        <w:rPr>
          <w:sz w:val="28"/>
          <w:szCs w:val="28"/>
          <w:lang w:val="kk-KZ"/>
        </w:rPr>
        <w:t xml:space="preserve"> Заңына сәйкес </w:t>
      </w:r>
      <w:r w:rsidR="007F7320" w:rsidRPr="00EB61DE">
        <w:rPr>
          <w:sz w:val="28"/>
          <w:szCs w:val="28"/>
          <w:lang w:val="kk-KZ"/>
        </w:rPr>
        <w:t>өтініш берушінің</w:t>
      </w:r>
      <w:r w:rsidRPr="00EB61DE">
        <w:rPr>
          <w:sz w:val="28"/>
          <w:szCs w:val="28"/>
          <w:lang w:val="kk-KZ"/>
        </w:rPr>
        <w:t xml:space="preserve"> таңдауы бойынша, </w:t>
      </w:r>
      <w:r w:rsidR="00630960">
        <w:rPr>
          <w:sz w:val="28"/>
          <w:szCs w:val="28"/>
          <w:lang w:val="kk-KZ"/>
        </w:rPr>
        <w:t>проактивті</w:t>
      </w:r>
      <w:r w:rsidRPr="00EB61DE">
        <w:rPr>
          <w:sz w:val="28"/>
          <w:szCs w:val="28"/>
          <w:lang w:val="kk-KZ"/>
        </w:rPr>
        <w:t xml:space="preserve"> тәсілмен тіркеу </w:t>
      </w:r>
      <w:r w:rsidR="00630960">
        <w:rPr>
          <w:sz w:val="28"/>
          <w:szCs w:val="28"/>
          <w:lang w:val="kk-KZ"/>
        </w:rPr>
        <w:t xml:space="preserve">жүргізу </w:t>
      </w:r>
      <w:r w:rsidRPr="00EB61DE">
        <w:rPr>
          <w:sz w:val="28"/>
          <w:szCs w:val="28"/>
          <w:lang w:val="kk-KZ"/>
        </w:rPr>
        <w:t xml:space="preserve">кезінде заңды күшіне енген сот шешімі негізінде некені бұзуды мемлекеттік тіркеу туралы өтініш талап етілмейді.   </w:t>
      </w:r>
    </w:p>
    <w:p w:rsidR="009E24AA" w:rsidRPr="00EB61DE" w:rsidRDefault="00505AC2" w:rsidP="00FA562B">
      <w:pPr>
        <w:pStyle w:val="a5"/>
        <w:spacing w:before="0" w:beforeAutospacing="0" w:after="0" w:afterAutospacing="0"/>
        <w:ind w:firstLine="709"/>
        <w:jc w:val="both"/>
        <w:rPr>
          <w:rFonts w:eastAsiaTheme="minorHAnsi"/>
          <w:sz w:val="28"/>
          <w:szCs w:val="28"/>
          <w:lang w:val="kk-KZ" w:eastAsia="en-US"/>
        </w:rPr>
      </w:pPr>
      <w:r w:rsidRPr="00EB61DE">
        <w:rPr>
          <w:sz w:val="28"/>
          <w:szCs w:val="28"/>
          <w:lang w:val="kk-KZ"/>
        </w:rPr>
        <w:t xml:space="preserve">Осы Кодекстің 238-бабының 4-тармағында көзделген некені (ерлі-зайыптылықты) бұзуды мемлекеттік тіркеу үшін негіз, сондай-ақ некені (ерлі-зайыптылықты) бұзу туралы заңды күшіне енген </w:t>
      </w:r>
      <w:r w:rsidR="00BF768D" w:rsidRPr="00EB61DE">
        <w:rPr>
          <w:sz w:val="28"/>
          <w:szCs w:val="28"/>
          <w:lang w:val="kk-KZ"/>
        </w:rPr>
        <w:t xml:space="preserve">сот </w:t>
      </w:r>
      <w:r w:rsidRPr="00EB61DE">
        <w:rPr>
          <w:sz w:val="28"/>
          <w:szCs w:val="28"/>
          <w:lang w:val="kk-KZ"/>
        </w:rPr>
        <w:t>шешімі электрондық түрде ақпараттық жүйеге келіп түседі.</w:t>
      </w:r>
      <w:r w:rsidR="00BF768D">
        <w:rPr>
          <w:sz w:val="28"/>
          <w:szCs w:val="28"/>
          <w:lang w:val="kk-KZ"/>
        </w:rPr>
        <w:t>»</w:t>
      </w:r>
      <w:r w:rsidR="009E24AA" w:rsidRPr="00EB61DE">
        <w:rPr>
          <w:rFonts w:eastAsiaTheme="minorHAnsi"/>
          <w:sz w:val="28"/>
          <w:szCs w:val="28"/>
          <w:lang w:val="kk-KZ" w:eastAsia="en-US"/>
        </w:rPr>
        <w:t>;</w:t>
      </w:r>
    </w:p>
    <w:p w:rsidR="00910946" w:rsidRPr="00EB61DE" w:rsidRDefault="00F7010F"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11</w:t>
      </w:r>
      <w:r w:rsidR="00857785" w:rsidRPr="00EB61DE">
        <w:rPr>
          <w:rFonts w:eastAsiaTheme="minorHAnsi"/>
          <w:sz w:val="28"/>
          <w:szCs w:val="28"/>
          <w:lang w:val="kk-KZ" w:eastAsia="en-US"/>
        </w:rPr>
        <w:t>) 249</w:t>
      </w:r>
      <w:r w:rsidR="00505AC2" w:rsidRPr="00EB61DE">
        <w:rPr>
          <w:rFonts w:eastAsiaTheme="minorHAnsi"/>
          <w:sz w:val="28"/>
          <w:szCs w:val="28"/>
          <w:lang w:val="kk-KZ" w:eastAsia="en-US"/>
        </w:rPr>
        <w:t>-бапта</w:t>
      </w:r>
      <w:r w:rsidR="00BF768D">
        <w:rPr>
          <w:rFonts w:eastAsiaTheme="minorHAnsi"/>
          <w:sz w:val="28"/>
          <w:szCs w:val="28"/>
          <w:lang w:val="kk-KZ" w:eastAsia="en-US"/>
        </w:rPr>
        <w:t>ғы</w:t>
      </w:r>
      <w:r w:rsidR="00910946" w:rsidRPr="00EB61DE">
        <w:rPr>
          <w:rFonts w:eastAsiaTheme="minorHAnsi"/>
          <w:sz w:val="28"/>
          <w:szCs w:val="28"/>
          <w:lang w:val="kk-KZ" w:eastAsia="en-US"/>
        </w:rPr>
        <w:t xml:space="preserve"> </w:t>
      </w:r>
      <w:r w:rsidR="00910946" w:rsidRPr="00EB61DE">
        <w:rPr>
          <w:sz w:val="28"/>
          <w:szCs w:val="28"/>
          <w:lang w:val="kk-KZ"/>
        </w:rPr>
        <w:t>«</w:t>
      </w:r>
      <w:r w:rsidR="00505AC2" w:rsidRPr="00EB61DE">
        <w:rPr>
          <w:sz w:val="28"/>
          <w:szCs w:val="28"/>
          <w:lang w:val="kk-KZ"/>
        </w:rPr>
        <w:t>бала асырап алу туралы сот шешім шығарған, баланың туған немесе тұрған жері бойынша тіркеуші органда</w:t>
      </w:r>
      <w:r w:rsidR="00910946" w:rsidRPr="00EB61DE">
        <w:rPr>
          <w:sz w:val="28"/>
          <w:szCs w:val="28"/>
          <w:lang w:val="kk-KZ"/>
        </w:rPr>
        <w:t xml:space="preserve">» </w:t>
      </w:r>
      <w:r w:rsidR="00AD1C17" w:rsidRPr="00EB61DE">
        <w:rPr>
          <w:sz w:val="28"/>
          <w:szCs w:val="28"/>
          <w:lang w:val="kk-KZ"/>
        </w:rPr>
        <w:t xml:space="preserve">деген </w:t>
      </w:r>
      <w:r w:rsidR="00505AC2" w:rsidRPr="00EB61DE">
        <w:rPr>
          <w:sz w:val="28"/>
          <w:szCs w:val="28"/>
          <w:lang w:val="kk-KZ"/>
        </w:rPr>
        <w:t>сөздер</w:t>
      </w:r>
      <w:r w:rsidR="00A33ABA" w:rsidRPr="00EB61DE">
        <w:rPr>
          <w:sz w:val="28"/>
          <w:szCs w:val="28"/>
          <w:lang w:val="kk-KZ"/>
        </w:rPr>
        <w:t xml:space="preserve"> </w:t>
      </w:r>
      <w:r w:rsidR="00910946" w:rsidRPr="00EB61DE">
        <w:rPr>
          <w:sz w:val="28"/>
          <w:szCs w:val="28"/>
          <w:lang w:val="kk-KZ"/>
        </w:rPr>
        <w:t>«</w:t>
      </w:r>
      <w:r w:rsidR="00505AC2" w:rsidRPr="00EB61DE">
        <w:rPr>
          <w:sz w:val="28"/>
          <w:szCs w:val="28"/>
          <w:lang w:val="kk-KZ"/>
        </w:rPr>
        <w:t>бала асырап алушылардың қалауы Қазақстан Республикасы</w:t>
      </w:r>
      <w:r w:rsidR="00BF768D">
        <w:rPr>
          <w:sz w:val="28"/>
          <w:szCs w:val="28"/>
          <w:lang w:val="kk-KZ"/>
        </w:rPr>
        <w:t xml:space="preserve">ның аумағындағы кез </w:t>
      </w:r>
      <w:r w:rsidR="00505AC2" w:rsidRPr="00EB61DE">
        <w:rPr>
          <w:sz w:val="28"/>
          <w:szCs w:val="28"/>
          <w:lang w:val="kk-KZ"/>
        </w:rPr>
        <w:t>келген тіркеуші органда</w:t>
      </w:r>
      <w:r w:rsidR="00A33ABA" w:rsidRPr="00EB61DE">
        <w:rPr>
          <w:sz w:val="28"/>
          <w:szCs w:val="28"/>
          <w:lang w:val="kk-KZ"/>
        </w:rPr>
        <w:t>.</w:t>
      </w:r>
      <w:r w:rsidR="00910946" w:rsidRPr="00EB61DE">
        <w:rPr>
          <w:sz w:val="28"/>
          <w:szCs w:val="28"/>
          <w:lang w:val="kk-KZ"/>
        </w:rPr>
        <w:t>»</w:t>
      </w:r>
      <w:r w:rsidR="00505AC2" w:rsidRPr="00EB61DE">
        <w:rPr>
          <w:sz w:val="28"/>
          <w:szCs w:val="28"/>
          <w:lang w:val="kk-KZ"/>
        </w:rPr>
        <w:t xml:space="preserve"> </w:t>
      </w:r>
      <w:r w:rsidR="00AD1C17" w:rsidRPr="00EB61DE">
        <w:rPr>
          <w:sz w:val="28"/>
          <w:szCs w:val="28"/>
          <w:lang w:val="kk-KZ"/>
        </w:rPr>
        <w:t xml:space="preserve">деген </w:t>
      </w:r>
      <w:r w:rsidR="00505AC2" w:rsidRPr="00EB61DE">
        <w:rPr>
          <w:sz w:val="28"/>
          <w:szCs w:val="28"/>
          <w:lang w:val="kk-KZ"/>
        </w:rPr>
        <w:t>сөздермен ауыстырылсын</w:t>
      </w:r>
      <w:r w:rsidR="00910946" w:rsidRPr="00EB61DE">
        <w:rPr>
          <w:sz w:val="28"/>
          <w:szCs w:val="28"/>
          <w:lang w:val="kk-KZ"/>
        </w:rPr>
        <w:t>;</w:t>
      </w:r>
    </w:p>
    <w:p w:rsidR="00452983" w:rsidRPr="00EB61DE" w:rsidRDefault="000C4A8A"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12</w:t>
      </w:r>
      <w:r w:rsidR="00BB631F" w:rsidRPr="00EB61DE">
        <w:rPr>
          <w:rFonts w:eastAsiaTheme="minorHAnsi"/>
          <w:sz w:val="28"/>
          <w:szCs w:val="28"/>
          <w:lang w:val="kk-KZ" w:eastAsia="en-US"/>
        </w:rPr>
        <w:t>)</w:t>
      </w:r>
      <w:r w:rsidR="00452983" w:rsidRPr="00EB61DE">
        <w:rPr>
          <w:rFonts w:eastAsiaTheme="minorHAnsi"/>
          <w:sz w:val="28"/>
          <w:szCs w:val="28"/>
          <w:lang w:val="kk-KZ" w:eastAsia="en-US"/>
        </w:rPr>
        <w:t xml:space="preserve"> 250</w:t>
      </w:r>
      <w:r w:rsidR="00505AC2" w:rsidRPr="00EB61DE">
        <w:rPr>
          <w:rFonts w:eastAsiaTheme="minorHAnsi"/>
          <w:sz w:val="28"/>
          <w:szCs w:val="28"/>
          <w:lang w:val="kk-KZ" w:eastAsia="en-US"/>
        </w:rPr>
        <w:t>-бапта</w:t>
      </w:r>
      <w:r w:rsidR="00452983" w:rsidRPr="00EB61DE">
        <w:rPr>
          <w:rFonts w:eastAsiaTheme="minorHAnsi"/>
          <w:sz w:val="28"/>
          <w:szCs w:val="28"/>
          <w:lang w:val="kk-KZ" w:eastAsia="en-US"/>
        </w:rPr>
        <w:t>:</w:t>
      </w:r>
    </w:p>
    <w:p w:rsidR="00452983" w:rsidRPr="00EB61DE" w:rsidRDefault="00452983"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1</w:t>
      </w:r>
      <w:r w:rsidR="00505AC2" w:rsidRPr="00EB61DE">
        <w:rPr>
          <w:rFonts w:eastAsiaTheme="minorHAnsi"/>
          <w:sz w:val="28"/>
          <w:szCs w:val="28"/>
          <w:lang w:val="kk-KZ" w:eastAsia="en-US"/>
        </w:rPr>
        <w:t>-тармақта</w:t>
      </w:r>
      <w:r w:rsidRPr="00EB61DE">
        <w:rPr>
          <w:rFonts w:eastAsiaTheme="minorHAnsi"/>
          <w:sz w:val="28"/>
          <w:szCs w:val="28"/>
          <w:lang w:val="kk-KZ" w:eastAsia="en-US"/>
        </w:rPr>
        <w:t>:</w:t>
      </w:r>
    </w:p>
    <w:p w:rsidR="002E3D4B" w:rsidRPr="00EB61DE" w:rsidRDefault="00505AC2"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бірінші бөлі</w:t>
      </w:r>
      <w:r w:rsidR="00BF768D">
        <w:rPr>
          <w:rFonts w:eastAsiaTheme="minorHAnsi"/>
          <w:sz w:val="28"/>
          <w:szCs w:val="28"/>
          <w:lang w:val="kk-KZ" w:eastAsia="en-US"/>
        </w:rPr>
        <w:t>ктегі</w:t>
      </w:r>
      <w:r w:rsidRPr="00EB61DE">
        <w:rPr>
          <w:rFonts w:eastAsiaTheme="minorHAnsi"/>
          <w:sz w:val="28"/>
          <w:szCs w:val="28"/>
          <w:lang w:val="kk-KZ" w:eastAsia="en-US"/>
        </w:rPr>
        <w:t xml:space="preserve"> </w:t>
      </w:r>
      <w:r w:rsidR="00452983" w:rsidRPr="00EB61DE">
        <w:rPr>
          <w:rFonts w:eastAsiaTheme="minorHAnsi"/>
          <w:sz w:val="28"/>
          <w:szCs w:val="28"/>
          <w:lang w:val="kk-KZ" w:eastAsia="en-US"/>
        </w:rPr>
        <w:t>«</w:t>
      </w:r>
      <w:r w:rsidRPr="00EB61DE">
        <w:rPr>
          <w:rFonts w:eastAsiaTheme="minorHAnsi"/>
          <w:sz w:val="28"/>
          <w:szCs w:val="28"/>
          <w:lang w:val="kk-KZ" w:eastAsia="en-US"/>
        </w:rPr>
        <w:t>және</w:t>
      </w:r>
      <w:r w:rsidR="00452983" w:rsidRPr="00EB61DE">
        <w:rPr>
          <w:rFonts w:eastAsiaTheme="minorHAnsi"/>
          <w:sz w:val="28"/>
          <w:szCs w:val="28"/>
          <w:lang w:val="kk-KZ" w:eastAsia="en-US"/>
        </w:rPr>
        <w:t xml:space="preserve"> </w:t>
      </w:r>
      <w:r w:rsidRPr="00EB61DE">
        <w:rPr>
          <w:sz w:val="28"/>
          <w:szCs w:val="28"/>
          <w:lang w:val="kk-KZ"/>
        </w:rPr>
        <w:t>соттың бала асырап алу туралы заңды күшіне енген шешімінің көшірмесін ұсынған</w:t>
      </w:r>
      <w:r w:rsidR="00452983" w:rsidRPr="00EB61DE">
        <w:rPr>
          <w:rFonts w:eastAsiaTheme="minorHAnsi"/>
          <w:sz w:val="28"/>
          <w:szCs w:val="28"/>
          <w:lang w:val="kk-KZ" w:eastAsia="en-US"/>
        </w:rPr>
        <w:t xml:space="preserve">» </w:t>
      </w:r>
      <w:r w:rsidR="009A1605" w:rsidRPr="00EB61DE">
        <w:rPr>
          <w:rFonts w:eastAsiaTheme="minorHAnsi"/>
          <w:sz w:val="28"/>
          <w:szCs w:val="28"/>
          <w:lang w:val="kk-KZ" w:eastAsia="en-US"/>
        </w:rPr>
        <w:t xml:space="preserve">деген сөздер </w:t>
      </w:r>
      <w:r w:rsidRPr="00EB61DE">
        <w:rPr>
          <w:rFonts w:eastAsiaTheme="minorHAnsi"/>
          <w:sz w:val="28"/>
          <w:szCs w:val="28"/>
          <w:lang w:val="kk-KZ" w:eastAsia="en-US"/>
        </w:rPr>
        <w:t>алып тасталсын</w:t>
      </w:r>
      <w:r w:rsidR="00452983" w:rsidRPr="00EB61DE">
        <w:rPr>
          <w:rFonts w:eastAsiaTheme="minorHAnsi"/>
          <w:sz w:val="28"/>
          <w:szCs w:val="28"/>
          <w:lang w:val="kk-KZ" w:eastAsia="en-US"/>
        </w:rPr>
        <w:t>;</w:t>
      </w:r>
      <w:r w:rsidR="002E3D4B" w:rsidRPr="00EB61DE">
        <w:rPr>
          <w:rFonts w:eastAsiaTheme="minorHAnsi"/>
          <w:sz w:val="28"/>
          <w:szCs w:val="28"/>
          <w:lang w:val="kk-KZ" w:eastAsia="en-US"/>
        </w:rPr>
        <w:t xml:space="preserve"> </w:t>
      </w:r>
    </w:p>
    <w:p w:rsidR="00452983" w:rsidRPr="00EB61DE" w:rsidRDefault="00AD1C17"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мынадай</w:t>
      </w:r>
      <w:r w:rsidR="002E3D4B" w:rsidRPr="00EB61DE">
        <w:rPr>
          <w:rFonts w:eastAsiaTheme="minorHAnsi"/>
          <w:sz w:val="28"/>
          <w:szCs w:val="28"/>
          <w:lang w:val="kk-KZ" w:eastAsia="en-US"/>
        </w:rPr>
        <w:t xml:space="preserve"> мазмұндағы екінші </w:t>
      </w:r>
      <w:r w:rsidR="00F36C9E">
        <w:rPr>
          <w:rFonts w:eastAsiaTheme="minorHAnsi"/>
          <w:sz w:val="28"/>
          <w:szCs w:val="28"/>
          <w:lang w:val="kk-KZ" w:eastAsia="en-US"/>
        </w:rPr>
        <w:t>бөлікпен</w:t>
      </w:r>
      <w:r w:rsidR="002E3D4B" w:rsidRPr="00EB61DE">
        <w:rPr>
          <w:rFonts w:eastAsiaTheme="minorHAnsi"/>
          <w:sz w:val="28"/>
          <w:szCs w:val="28"/>
          <w:lang w:val="kk-KZ" w:eastAsia="en-US"/>
        </w:rPr>
        <w:t xml:space="preserve"> толықтырылсын</w:t>
      </w:r>
      <w:r w:rsidR="00452983" w:rsidRPr="00EB61DE">
        <w:rPr>
          <w:rFonts w:eastAsiaTheme="minorHAnsi"/>
          <w:sz w:val="28"/>
          <w:szCs w:val="28"/>
          <w:lang w:val="kk-KZ" w:eastAsia="en-US"/>
        </w:rPr>
        <w:t xml:space="preserve">: </w:t>
      </w:r>
    </w:p>
    <w:p w:rsidR="00452983" w:rsidRPr="00EB61DE" w:rsidRDefault="00452983"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w:t>
      </w:r>
      <w:r w:rsidR="009F1B2F">
        <w:rPr>
          <w:sz w:val="28"/>
          <w:szCs w:val="28"/>
          <w:lang w:val="kk-KZ"/>
        </w:rPr>
        <w:t>Б</w:t>
      </w:r>
      <w:r w:rsidR="002E3D4B" w:rsidRPr="00EB61DE">
        <w:rPr>
          <w:sz w:val="28"/>
          <w:szCs w:val="28"/>
          <w:lang w:val="kk-KZ"/>
        </w:rPr>
        <w:t xml:space="preserve">ала асырап алу туралы заңды күшіне енген </w:t>
      </w:r>
      <w:r w:rsidR="009F1B2F" w:rsidRPr="00EB61DE">
        <w:rPr>
          <w:sz w:val="28"/>
          <w:szCs w:val="28"/>
          <w:lang w:val="kk-KZ"/>
        </w:rPr>
        <w:t xml:space="preserve">соттың </w:t>
      </w:r>
      <w:r w:rsidR="002E3D4B" w:rsidRPr="00EB61DE">
        <w:rPr>
          <w:sz w:val="28"/>
          <w:szCs w:val="28"/>
          <w:lang w:val="kk-KZ"/>
        </w:rPr>
        <w:t>шешімі туралы мәліметтер электрондық түрде ақпараттық жүйеге келіп түседі</w:t>
      </w:r>
      <w:r w:rsidRPr="00EB61DE">
        <w:rPr>
          <w:rFonts w:eastAsiaTheme="minorHAnsi"/>
          <w:sz w:val="28"/>
          <w:szCs w:val="28"/>
          <w:lang w:val="kk-KZ" w:eastAsia="en-US"/>
        </w:rPr>
        <w:t>.»;</w:t>
      </w:r>
    </w:p>
    <w:p w:rsidR="00D2366A" w:rsidRPr="00EB61DE" w:rsidRDefault="00B956E9"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1</w:t>
      </w:r>
      <w:r w:rsidR="00D6375E" w:rsidRPr="00EB61DE">
        <w:rPr>
          <w:rFonts w:eastAsiaTheme="minorHAnsi"/>
          <w:sz w:val="28"/>
          <w:szCs w:val="28"/>
          <w:lang w:val="kk-KZ" w:eastAsia="en-US"/>
        </w:rPr>
        <w:t>3</w:t>
      </w:r>
      <w:r w:rsidR="004648A9" w:rsidRPr="00EB61DE">
        <w:rPr>
          <w:rFonts w:eastAsiaTheme="minorHAnsi"/>
          <w:sz w:val="28"/>
          <w:szCs w:val="28"/>
          <w:lang w:val="kk-KZ" w:eastAsia="en-US"/>
        </w:rPr>
        <w:t xml:space="preserve">) </w:t>
      </w:r>
      <w:r w:rsidR="00D2366A" w:rsidRPr="00EB61DE">
        <w:rPr>
          <w:rFonts w:eastAsiaTheme="minorHAnsi"/>
          <w:sz w:val="28"/>
          <w:szCs w:val="28"/>
          <w:lang w:val="kk-KZ" w:eastAsia="en-US"/>
        </w:rPr>
        <w:t>258</w:t>
      </w:r>
      <w:r w:rsidR="002E3D4B" w:rsidRPr="00EB61DE">
        <w:rPr>
          <w:rFonts w:eastAsiaTheme="minorHAnsi"/>
          <w:sz w:val="28"/>
          <w:szCs w:val="28"/>
          <w:lang w:val="kk-KZ" w:eastAsia="en-US"/>
        </w:rPr>
        <w:t xml:space="preserve">-бап </w:t>
      </w:r>
      <w:r w:rsidR="00AD1C17" w:rsidRPr="00EB61DE">
        <w:rPr>
          <w:rFonts w:eastAsiaTheme="minorHAnsi"/>
          <w:sz w:val="28"/>
          <w:szCs w:val="28"/>
          <w:lang w:val="kk-KZ" w:eastAsia="en-US"/>
        </w:rPr>
        <w:t>мынадай</w:t>
      </w:r>
      <w:r w:rsidR="002E3D4B" w:rsidRPr="00EB61DE">
        <w:rPr>
          <w:rFonts w:eastAsiaTheme="minorHAnsi"/>
          <w:sz w:val="28"/>
          <w:szCs w:val="28"/>
          <w:lang w:val="kk-KZ" w:eastAsia="en-US"/>
        </w:rPr>
        <w:t xml:space="preserve"> </w:t>
      </w:r>
      <w:r w:rsidR="00AB0F13">
        <w:rPr>
          <w:rFonts w:eastAsiaTheme="minorHAnsi"/>
          <w:sz w:val="28"/>
          <w:szCs w:val="28"/>
          <w:lang w:val="kk-KZ" w:eastAsia="en-US"/>
        </w:rPr>
        <w:t>редакцияда жазылсын</w:t>
      </w:r>
      <w:r w:rsidR="00D2366A" w:rsidRPr="00EB61DE">
        <w:rPr>
          <w:rFonts w:eastAsiaTheme="minorHAnsi"/>
          <w:sz w:val="28"/>
          <w:szCs w:val="28"/>
          <w:lang w:val="kk-KZ" w:eastAsia="en-US"/>
        </w:rPr>
        <w:t>:</w:t>
      </w:r>
    </w:p>
    <w:p w:rsidR="00AB0F13" w:rsidRDefault="004648A9" w:rsidP="00FA562B">
      <w:pPr>
        <w:pStyle w:val="a5"/>
        <w:spacing w:before="0" w:beforeAutospacing="0" w:after="0" w:afterAutospacing="0"/>
        <w:ind w:firstLine="709"/>
        <w:contextualSpacing/>
        <w:jc w:val="both"/>
        <w:rPr>
          <w:bCs/>
          <w:sz w:val="28"/>
          <w:szCs w:val="28"/>
          <w:lang w:val="kk-KZ"/>
        </w:rPr>
      </w:pPr>
      <w:r w:rsidRPr="00EB61DE">
        <w:rPr>
          <w:rFonts w:eastAsiaTheme="minorHAnsi"/>
          <w:sz w:val="28"/>
          <w:szCs w:val="28"/>
          <w:lang w:val="kk-KZ" w:eastAsia="en-US"/>
        </w:rPr>
        <w:t>«</w:t>
      </w:r>
      <w:r w:rsidR="002E3D4B" w:rsidRPr="00EB61DE">
        <w:rPr>
          <w:bCs/>
          <w:sz w:val="28"/>
          <w:szCs w:val="28"/>
          <w:lang w:val="kk-KZ"/>
        </w:rPr>
        <w:t>258-бап. Атын, әкесінің атын, тегін ауыстыруды мемлекеттік</w:t>
      </w:r>
    </w:p>
    <w:p w:rsidR="002E3D4B" w:rsidRDefault="00AB0F13" w:rsidP="00FA562B">
      <w:pPr>
        <w:pStyle w:val="a5"/>
        <w:spacing w:before="0" w:beforeAutospacing="0" w:after="0" w:afterAutospacing="0"/>
        <w:ind w:firstLine="709"/>
        <w:contextualSpacing/>
        <w:jc w:val="both"/>
        <w:rPr>
          <w:b/>
          <w:bCs/>
          <w:sz w:val="28"/>
          <w:szCs w:val="28"/>
          <w:lang w:val="kk-KZ"/>
        </w:rPr>
      </w:pPr>
      <w:r>
        <w:rPr>
          <w:bCs/>
          <w:sz w:val="28"/>
          <w:szCs w:val="28"/>
          <w:lang w:val="kk-KZ"/>
        </w:rPr>
        <w:t xml:space="preserve">                </w:t>
      </w:r>
      <w:r w:rsidR="002E3D4B" w:rsidRPr="00EB61DE">
        <w:rPr>
          <w:bCs/>
          <w:sz w:val="28"/>
          <w:szCs w:val="28"/>
          <w:lang w:val="kk-KZ"/>
        </w:rPr>
        <w:t xml:space="preserve"> тіркеу орны</w:t>
      </w:r>
      <w:r w:rsidR="002E3D4B" w:rsidRPr="00EB61DE">
        <w:rPr>
          <w:b/>
          <w:bCs/>
          <w:sz w:val="28"/>
          <w:szCs w:val="28"/>
          <w:lang w:val="kk-KZ"/>
        </w:rPr>
        <w:t xml:space="preserve"> </w:t>
      </w:r>
    </w:p>
    <w:p w:rsidR="002E3D4B" w:rsidRPr="00EB61DE" w:rsidRDefault="002E3D4B" w:rsidP="00FA562B">
      <w:pPr>
        <w:pStyle w:val="a5"/>
        <w:spacing w:before="0" w:beforeAutospacing="0" w:after="0" w:afterAutospacing="0"/>
        <w:ind w:firstLine="709"/>
        <w:contextualSpacing/>
        <w:jc w:val="both"/>
        <w:rPr>
          <w:sz w:val="28"/>
          <w:szCs w:val="28"/>
          <w:lang w:val="kk-KZ"/>
        </w:rPr>
      </w:pPr>
      <w:r w:rsidRPr="00EB61DE">
        <w:rPr>
          <w:sz w:val="28"/>
          <w:szCs w:val="28"/>
          <w:lang w:val="kk-KZ"/>
        </w:rPr>
        <w:lastRenderedPageBreak/>
        <w:t>Атын, әкесінің атын, тегін ауыстыру туралы өтініш өтініш берушінің қалауы бойынша Қазақстан Республикасы</w:t>
      </w:r>
      <w:r w:rsidR="009F1B2F">
        <w:rPr>
          <w:sz w:val="28"/>
          <w:szCs w:val="28"/>
          <w:lang w:val="kk-KZ"/>
        </w:rPr>
        <w:t>ның</w:t>
      </w:r>
      <w:r w:rsidRPr="00EB61DE">
        <w:rPr>
          <w:sz w:val="28"/>
          <w:szCs w:val="28"/>
          <w:lang w:val="kk-KZ"/>
        </w:rPr>
        <w:t xml:space="preserve"> аумағындағы кез</w:t>
      </w:r>
      <w:r w:rsidR="009F1B2F">
        <w:rPr>
          <w:sz w:val="28"/>
          <w:szCs w:val="28"/>
          <w:lang w:val="kk-KZ"/>
        </w:rPr>
        <w:t xml:space="preserve"> </w:t>
      </w:r>
      <w:r w:rsidRPr="00EB61DE">
        <w:rPr>
          <w:sz w:val="28"/>
          <w:szCs w:val="28"/>
          <w:lang w:val="kk-KZ"/>
        </w:rPr>
        <w:t>келген тіркеуші органға беріледі.</w:t>
      </w:r>
    </w:p>
    <w:p w:rsidR="00D2366A" w:rsidRPr="00EB61DE" w:rsidRDefault="002E3D4B" w:rsidP="00FA562B">
      <w:pPr>
        <w:pStyle w:val="a5"/>
        <w:spacing w:before="0" w:beforeAutospacing="0" w:after="0" w:afterAutospacing="0"/>
        <w:ind w:firstLine="709"/>
        <w:jc w:val="both"/>
        <w:rPr>
          <w:rFonts w:eastAsiaTheme="minorHAnsi"/>
          <w:sz w:val="28"/>
          <w:szCs w:val="28"/>
          <w:lang w:val="kk-KZ" w:eastAsia="en-US"/>
        </w:rPr>
      </w:pPr>
      <w:r w:rsidRPr="00EB61DE">
        <w:rPr>
          <w:sz w:val="28"/>
          <w:szCs w:val="28"/>
          <w:lang w:val="kk-KZ"/>
        </w:rPr>
        <w:t>Атын, әкесінің атын, тегін ауыстыру туралы өтініш қанағаттандырылған жағдайда</w:t>
      </w:r>
      <w:r w:rsidR="009F1B2F">
        <w:rPr>
          <w:sz w:val="28"/>
          <w:szCs w:val="28"/>
          <w:lang w:val="kk-KZ"/>
        </w:rPr>
        <w:t>,</w:t>
      </w:r>
      <w:r w:rsidRPr="00EB61DE">
        <w:rPr>
          <w:sz w:val="28"/>
          <w:szCs w:val="28"/>
          <w:lang w:val="kk-KZ"/>
        </w:rPr>
        <w:t xml:space="preserve"> мемлекеттік тіркеу </w:t>
      </w:r>
      <w:r w:rsidR="00806253" w:rsidRPr="00EB61DE">
        <w:rPr>
          <w:sz w:val="28"/>
          <w:szCs w:val="28"/>
          <w:lang w:val="kk-KZ"/>
        </w:rPr>
        <w:t>өтініш бер</w:t>
      </w:r>
      <w:r w:rsidR="009F1B2F">
        <w:rPr>
          <w:sz w:val="28"/>
          <w:szCs w:val="28"/>
          <w:lang w:val="kk-KZ"/>
        </w:rPr>
        <w:t>іл</w:t>
      </w:r>
      <w:r w:rsidR="00806253" w:rsidRPr="00EB61DE">
        <w:rPr>
          <w:sz w:val="28"/>
          <w:szCs w:val="28"/>
          <w:lang w:val="kk-KZ"/>
        </w:rPr>
        <w:t xml:space="preserve">ген жер бойынша </w:t>
      </w:r>
      <w:r w:rsidRPr="00EB61DE">
        <w:rPr>
          <w:sz w:val="28"/>
          <w:szCs w:val="28"/>
          <w:lang w:val="kk-KZ"/>
        </w:rPr>
        <w:t>жүргізіледі.</w:t>
      </w:r>
      <w:r w:rsidR="004648A9" w:rsidRPr="00EB61DE">
        <w:rPr>
          <w:rFonts w:eastAsiaTheme="minorHAnsi"/>
          <w:sz w:val="28"/>
          <w:szCs w:val="28"/>
          <w:lang w:val="kk-KZ" w:eastAsia="en-US"/>
        </w:rPr>
        <w:t>»;</w:t>
      </w:r>
    </w:p>
    <w:p w:rsidR="004648A9" w:rsidRPr="00EB61DE" w:rsidRDefault="004648A9" w:rsidP="00FA562B">
      <w:pPr>
        <w:pStyle w:val="a5"/>
        <w:spacing w:before="0" w:beforeAutospacing="0" w:after="0" w:afterAutospacing="0"/>
        <w:ind w:firstLine="709"/>
        <w:jc w:val="both"/>
        <w:rPr>
          <w:rFonts w:eastAsiaTheme="minorHAnsi"/>
          <w:sz w:val="28"/>
          <w:szCs w:val="28"/>
          <w:lang w:val="kk-KZ" w:eastAsia="en-US"/>
        </w:rPr>
      </w:pPr>
      <w:r w:rsidRPr="00EB61DE">
        <w:rPr>
          <w:rFonts w:eastAsiaTheme="minorHAnsi"/>
          <w:sz w:val="28"/>
          <w:szCs w:val="28"/>
          <w:lang w:val="kk-KZ" w:eastAsia="en-US"/>
        </w:rPr>
        <w:t>1</w:t>
      </w:r>
      <w:r w:rsidR="00031578" w:rsidRPr="00EB61DE">
        <w:rPr>
          <w:rFonts w:eastAsiaTheme="minorHAnsi"/>
          <w:sz w:val="28"/>
          <w:szCs w:val="28"/>
          <w:lang w:val="kk-KZ" w:eastAsia="en-US"/>
        </w:rPr>
        <w:t>4</w:t>
      </w:r>
      <w:r w:rsidRPr="00EB61DE">
        <w:rPr>
          <w:rFonts w:eastAsiaTheme="minorHAnsi"/>
          <w:sz w:val="28"/>
          <w:szCs w:val="28"/>
          <w:lang w:val="kk-KZ" w:eastAsia="en-US"/>
        </w:rPr>
        <w:t>) 269</w:t>
      </w:r>
      <w:r w:rsidR="002B32F8" w:rsidRPr="00EB61DE">
        <w:rPr>
          <w:rFonts w:eastAsiaTheme="minorHAnsi"/>
          <w:sz w:val="28"/>
          <w:szCs w:val="28"/>
          <w:lang w:val="kk-KZ" w:eastAsia="en-US"/>
        </w:rPr>
        <w:t>-бапта</w:t>
      </w:r>
      <w:r w:rsidR="009F1B2F">
        <w:rPr>
          <w:rFonts w:eastAsiaTheme="minorHAnsi"/>
          <w:sz w:val="28"/>
          <w:szCs w:val="28"/>
          <w:lang w:val="kk-KZ" w:eastAsia="en-US"/>
        </w:rPr>
        <w:t>ғы</w:t>
      </w:r>
      <w:r w:rsidR="00C421F9" w:rsidRPr="00EB61DE">
        <w:rPr>
          <w:rFonts w:eastAsiaTheme="minorHAnsi"/>
          <w:sz w:val="28"/>
          <w:szCs w:val="28"/>
          <w:lang w:val="kk-KZ" w:eastAsia="en-US"/>
        </w:rPr>
        <w:t xml:space="preserve"> «</w:t>
      </w:r>
      <w:r w:rsidR="002B32F8" w:rsidRPr="00EB61DE">
        <w:rPr>
          <w:bCs/>
          <w:sz w:val="28"/>
          <w:szCs w:val="28"/>
          <w:lang w:val="kk-KZ"/>
        </w:rPr>
        <w:t>қайтыс болған адамның тұрған жері бойынша немесе ол қайтыс болған жер бойынша тіркеуші органдарда</w:t>
      </w:r>
      <w:r w:rsidR="00C421F9" w:rsidRPr="00EB61DE">
        <w:rPr>
          <w:rFonts w:eastAsiaTheme="minorHAnsi"/>
          <w:sz w:val="28"/>
          <w:szCs w:val="28"/>
          <w:lang w:val="kk-KZ" w:eastAsia="en-US"/>
        </w:rPr>
        <w:t xml:space="preserve">» </w:t>
      </w:r>
      <w:r w:rsidR="00AD1C17" w:rsidRPr="00EB61DE">
        <w:rPr>
          <w:rFonts w:eastAsiaTheme="minorHAnsi"/>
          <w:sz w:val="28"/>
          <w:szCs w:val="28"/>
          <w:lang w:val="kk-KZ" w:eastAsia="en-US"/>
        </w:rPr>
        <w:t xml:space="preserve">деген </w:t>
      </w:r>
      <w:r w:rsidR="002B32F8" w:rsidRPr="00EB61DE">
        <w:rPr>
          <w:rFonts w:eastAsiaTheme="minorHAnsi"/>
          <w:sz w:val="28"/>
          <w:szCs w:val="28"/>
          <w:lang w:val="kk-KZ" w:eastAsia="en-US"/>
        </w:rPr>
        <w:t>сөздер</w:t>
      </w:r>
      <w:r w:rsidR="00C421F9" w:rsidRPr="00EB61DE">
        <w:rPr>
          <w:rFonts w:eastAsiaTheme="minorHAnsi"/>
          <w:sz w:val="28"/>
          <w:szCs w:val="28"/>
          <w:lang w:val="kk-KZ" w:eastAsia="en-US"/>
        </w:rPr>
        <w:t xml:space="preserve"> «</w:t>
      </w:r>
      <w:r w:rsidR="002B32F8" w:rsidRPr="00EB61DE">
        <w:rPr>
          <w:sz w:val="28"/>
          <w:szCs w:val="28"/>
          <w:lang w:val="kk-KZ"/>
        </w:rPr>
        <w:t>Қазақстан Республикасы</w:t>
      </w:r>
      <w:r w:rsidR="009F1B2F">
        <w:rPr>
          <w:sz w:val="28"/>
          <w:szCs w:val="28"/>
          <w:lang w:val="kk-KZ"/>
        </w:rPr>
        <w:t>ның</w:t>
      </w:r>
      <w:r w:rsidR="002B32F8" w:rsidRPr="00EB61DE">
        <w:rPr>
          <w:sz w:val="28"/>
          <w:szCs w:val="28"/>
          <w:lang w:val="kk-KZ"/>
        </w:rPr>
        <w:t xml:space="preserve"> </w:t>
      </w:r>
      <w:r w:rsidR="009F1B2F">
        <w:rPr>
          <w:sz w:val="28"/>
          <w:szCs w:val="28"/>
          <w:lang w:val="kk-KZ"/>
        </w:rPr>
        <w:t xml:space="preserve">аумағындағы кез </w:t>
      </w:r>
      <w:r w:rsidR="002B32F8" w:rsidRPr="00EB61DE">
        <w:rPr>
          <w:sz w:val="28"/>
          <w:szCs w:val="28"/>
          <w:lang w:val="kk-KZ"/>
        </w:rPr>
        <w:t>келген тіркеуші орган</w:t>
      </w:r>
      <w:r w:rsidR="002B32F8" w:rsidRPr="00EB61DE">
        <w:rPr>
          <w:bCs/>
          <w:sz w:val="28"/>
          <w:szCs w:val="28"/>
          <w:lang w:val="kk-KZ"/>
        </w:rPr>
        <w:t>да</w:t>
      </w:r>
      <w:r w:rsidR="00C421F9" w:rsidRPr="00EB61DE">
        <w:rPr>
          <w:rFonts w:eastAsiaTheme="minorHAnsi"/>
          <w:sz w:val="28"/>
          <w:szCs w:val="28"/>
          <w:lang w:val="kk-KZ" w:eastAsia="en-US"/>
        </w:rPr>
        <w:t>»</w:t>
      </w:r>
      <w:r w:rsidR="002B32F8" w:rsidRPr="00EB61DE">
        <w:rPr>
          <w:rFonts w:eastAsiaTheme="minorHAnsi"/>
          <w:sz w:val="28"/>
          <w:szCs w:val="28"/>
          <w:lang w:val="kk-KZ" w:eastAsia="en-US"/>
        </w:rPr>
        <w:t xml:space="preserve"> </w:t>
      </w:r>
      <w:r w:rsidR="00AD1C17" w:rsidRPr="00EB61DE">
        <w:rPr>
          <w:rFonts w:eastAsiaTheme="minorHAnsi"/>
          <w:sz w:val="28"/>
          <w:szCs w:val="28"/>
          <w:lang w:val="kk-KZ" w:eastAsia="en-US"/>
        </w:rPr>
        <w:t xml:space="preserve">деген </w:t>
      </w:r>
      <w:r w:rsidR="002B32F8" w:rsidRPr="00EB61DE">
        <w:rPr>
          <w:rFonts w:eastAsiaTheme="minorHAnsi"/>
          <w:sz w:val="28"/>
          <w:szCs w:val="28"/>
          <w:lang w:val="kk-KZ" w:eastAsia="en-US"/>
        </w:rPr>
        <w:t>сөздермен ауыстырылсын</w:t>
      </w:r>
      <w:r w:rsidR="00A11DC3">
        <w:rPr>
          <w:rFonts w:eastAsiaTheme="minorHAnsi"/>
          <w:sz w:val="28"/>
          <w:szCs w:val="28"/>
          <w:lang w:val="kk-KZ" w:eastAsia="en-US"/>
        </w:rPr>
        <w:t>;</w:t>
      </w:r>
    </w:p>
    <w:p w:rsidR="00120B83" w:rsidRPr="00120B83" w:rsidRDefault="00120B83" w:rsidP="00FA562B">
      <w:pPr>
        <w:pStyle w:val="a5"/>
        <w:spacing w:before="0" w:beforeAutospacing="0" w:after="0" w:afterAutospacing="0"/>
        <w:ind w:firstLine="709"/>
        <w:jc w:val="both"/>
        <w:rPr>
          <w:rFonts w:eastAsiaTheme="minorHAnsi"/>
          <w:sz w:val="28"/>
          <w:szCs w:val="28"/>
          <w:lang w:val="kk-KZ" w:eastAsia="en-US"/>
        </w:rPr>
      </w:pPr>
      <w:r w:rsidRPr="00120B83">
        <w:rPr>
          <w:rFonts w:eastAsiaTheme="minorHAnsi"/>
          <w:sz w:val="28"/>
          <w:szCs w:val="28"/>
          <w:lang w:val="kk-KZ" w:eastAsia="en-US"/>
        </w:rPr>
        <w:t xml:space="preserve">15) 270-баптың 1-тармағы мынадай </w:t>
      </w:r>
      <w:r w:rsidR="00AB0F13">
        <w:rPr>
          <w:rFonts w:eastAsiaTheme="minorHAnsi"/>
          <w:sz w:val="28"/>
          <w:szCs w:val="28"/>
          <w:lang w:val="kk-KZ" w:eastAsia="en-US"/>
        </w:rPr>
        <w:t>редакцияда жазылсын</w:t>
      </w:r>
      <w:r w:rsidRPr="00120B83">
        <w:rPr>
          <w:rFonts w:eastAsiaTheme="minorHAnsi"/>
          <w:sz w:val="28"/>
          <w:szCs w:val="28"/>
          <w:lang w:val="kk-KZ" w:eastAsia="en-US"/>
        </w:rPr>
        <w:t>:</w:t>
      </w:r>
    </w:p>
    <w:p w:rsidR="00120B83" w:rsidRPr="00EB61DE" w:rsidRDefault="00120B83" w:rsidP="00FA562B">
      <w:pPr>
        <w:pStyle w:val="a5"/>
        <w:spacing w:before="0" w:beforeAutospacing="0" w:after="0" w:afterAutospacing="0"/>
        <w:ind w:firstLine="709"/>
        <w:jc w:val="both"/>
        <w:rPr>
          <w:rFonts w:eastAsiaTheme="minorHAnsi"/>
          <w:sz w:val="28"/>
          <w:szCs w:val="28"/>
          <w:lang w:val="kk-KZ" w:eastAsia="en-US"/>
        </w:rPr>
      </w:pPr>
      <w:r w:rsidRPr="00120B83">
        <w:rPr>
          <w:rFonts w:eastAsiaTheme="minorHAnsi"/>
          <w:sz w:val="28"/>
          <w:szCs w:val="28"/>
          <w:lang w:val="kk-KZ" w:eastAsia="en-US"/>
        </w:rPr>
        <w:t xml:space="preserve">«1. </w:t>
      </w:r>
      <w:r w:rsidRPr="00120B83">
        <w:rPr>
          <w:bCs/>
          <w:sz w:val="28"/>
          <w:szCs w:val="28"/>
          <w:lang w:val="kk-KZ" w:eastAsia="en-US"/>
        </w:rPr>
        <w:t>Қайтыс болу туралы мәлімдемені қайтыс болған адаммен бірге тұрған адамдар, ал ондай адамдар болмаған жағдайда</w:t>
      </w:r>
      <w:r w:rsidR="00A11DC3">
        <w:rPr>
          <w:bCs/>
          <w:sz w:val="28"/>
          <w:szCs w:val="28"/>
          <w:lang w:val="kk-KZ" w:eastAsia="en-US"/>
        </w:rPr>
        <w:t xml:space="preserve"> –</w:t>
      </w:r>
      <w:r w:rsidRPr="00120B83">
        <w:rPr>
          <w:bCs/>
          <w:sz w:val="28"/>
          <w:szCs w:val="28"/>
          <w:lang w:val="kk-KZ" w:eastAsia="en-US"/>
        </w:rPr>
        <w:t xml:space="preserve"> көршілері, тұрғын</w:t>
      </w:r>
      <w:r w:rsidR="00A11DC3">
        <w:rPr>
          <w:bCs/>
          <w:sz w:val="28"/>
          <w:szCs w:val="28"/>
          <w:lang w:val="kk-KZ" w:eastAsia="en-US"/>
        </w:rPr>
        <w:t xml:space="preserve"> </w:t>
      </w:r>
      <w:r w:rsidRPr="00120B83">
        <w:rPr>
          <w:bCs/>
          <w:sz w:val="28"/>
          <w:szCs w:val="28"/>
          <w:lang w:val="kk-KZ" w:eastAsia="en-US"/>
        </w:rPr>
        <w:t>үй</w:t>
      </w:r>
      <w:r w:rsidR="00A11DC3">
        <w:rPr>
          <w:bCs/>
          <w:sz w:val="28"/>
          <w:szCs w:val="28"/>
          <w:lang w:val="kk-KZ" w:eastAsia="en-US"/>
        </w:rPr>
        <w:t>-</w:t>
      </w:r>
      <w:r w:rsidRPr="00120B83">
        <w:rPr>
          <w:bCs/>
          <w:sz w:val="28"/>
          <w:szCs w:val="28"/>
          <w:lang w:val="kk-KZ" w:eastAsia="en-US"/>
        </w:rPr>
        <w:t xml:space="preserve"> пайдалану ұйымдарының </w:t>
      </w:r>
      <w:r w:rsidR="00A11DC3">
        <w:rPr>
          <w:bCs/>
          <w:sz w:val="28"/>
          <w:szCs w:val="28"/>
          <w:lang w:val="kk-KZ" w:eastAsia="en-US"/>
        </w:rPr>
        <w:t>жұмыс</w:t>
      </w:r>
      <w:r w:rsidRPr="00120B83">
        <w:rPr>
          <w:bCs/>
          <w:sz w:val="28"/>
          <w:szCs w:val="28"/>
          <w:lang w:val="kk-KZ" w:eastAsia="en-US"/>
        </w:rPr>
        <w:t>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r w:rsidRPr="00120B83">
        <w:rPr>
          <w:rFonts w:eastAsiaTheme="minorHAnsi"/>
          <w:sz w:val="28"/>
          <w:szCs w:val="28"/>
          <w:lang w:val="kk-KZ" w:eastAsia="en-US"/>
        </w:rPr>
        <w:t>».</w:t>
      </w:r>
    </w:p>
    <w:p w:rsidR="006D7059" w:rsidRDefault="006D7059" w:rsidP="00FA562B">
      <w:pPr>
        <w:tabs>
          <w:tab w:val="left" w:pos="993"/>
        </w:tabs>
        <w:spacing w:after="0" w:line="240" w:lineRule="auto"/>
        <w:ind w:firstLine="709"/>
        <w:jc w:val="both"/>
        <w:rPr>
          <w:rFonts w:ascii="Times New Roman" w:hAnsi="Times New Roman" w:cs="Times New Roman"/>
          <w:sz w:val="28"/>
          <w:szCs w:val="28"/>
          <w:lang w:val="kk-KZ"/>
        </w:rPr>
      </w:pPr>
    </w:p>
    <w:p w:rsidR="00C46E9C" w:rsidRPr="00EB61DE" w:rsidRDefault="000C2FF2" w:rsidP="00FA562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46E9C" w:rsidRPr="00EB61DE">
        <w:rPr>
          <w:rFonts w:ascii="Times New Roman" w:hAnsi="Times New Roman" w:cs="Times New Roman"/>
          <w:sz w:val="28"/>
          <w:szCs w:val="28"/>
          <w:lang w:val="kk-KZ"/>
        </w:rPr>
        <w:t xml:space="preserve">. </w:t>
      </w:r>
      <w:r w:rsidR="00BC18CF" w:rsidRPr="00EB61DE">
        <w:rPr>
          <w:rFonts w:ascii="Times New Roman" w:hAnsi="Times New Roman" w:cs="Times New Roman"/>
          <w:bCs/>
          <w:sz w:val="28"/>
          <w:szCs w:val="28"/>
          <w:lang w:val="kk-KZ"/>
        </w:rPr>
        <w:t>«Қазақстан Республикасында мүгедектiгi бойынша</w:t>
      </w:r>
      <w:r w:rsidR="00C80425">
        <w:rPr>
          <w:rFonts w:ascii="Times New Roman" w:hAnsi="Times New Roman" w:cs="Times New Roman"/>
          <w:bCs/>
          <w:sz w:val="28"/>
          <w:szCs w:val="28"/>
          <w:lang w:val="kk-KZ"/>
        </w:rPr>
        <w:t xml:space="preserve"> және </w:t>
      </w:r>
      <w:r w:rsidR="00BC18CF" w:rsidRPr="00EB61DE">
        <w:rPr>
          <w:rFonts w:ascii="Times New Roman" w:hAnsi="Times New Roman" w:cs="Times New Roman"/>
          <w:bCs/>
          <w:sz w:val="28"/>
          <w:szCs w:val="28"/>
          <w:lang w:val="kk-KZ"/>
        </w:rPr>
        <w:t xml:space="preserve">асыраушысынан айрылу жағдайы бойынша берiлетiн мемлекеттiк әлеуметтiк жәрдемақылар туралы» 1997 жылғы 16 маусымдағы </w:t>
      </w:r>
      <w:r w:rsidR="00416757" w:rsidRPr="00EB61DE">
        <w:rPr>
          <w:rFonts w:ascii="Times New Roman" w:hAnsi="Times New Roman" w:cs="Times New Roman"/>
          <w:bCs/>
          <w:sz w:val="28"/>
          <w:szCs w:val="28"/>
          <w:lang w:val="kk-KZ"/>
        </w:rPr>
        <w:t xml:space="preserve">Қазақстан Республикасының </w:t>
      </w:r>
      <w:r w:rsidR="00BC18CF" w:rsidRPr="00EB61DE">
        <w:rPr>
          <w:rFonts w:ascii="Times New Roman" w:hAnsi="Times New Roman" w:cs="Times New Roman"/>
          <w:bCs/>
          <w:sz w:val="28"/>
          <w:szCs w:val="28"/>
          <w:lang w:val="kk-KZ"/>
        </w:rPr>
        <w:t>Заңы</w:t>
      </w:r>
      <w:r w:rsidR="009A1605" w:rsidRPr="00EB61DE">
        <w:rPr>
          <w:rFonts w:ascii="Times New Roman" w:hAnsi="Times New Roman" w:cs="Times New Roman"/>
          <w:bCs/>
          <w:sz w:val="28"/>
          <w:szCs w:val="28"/>
          <w:lang w:val="kk-KZ"/>
        </w:rPr>
        <w:t>на</w:t>
      </w:r>
      <w:r w:rsidR="00481790" w:rsidRPr="00EB61DE">
        <w:rPr>
          <w:rFonts w:ascii="Times New Roman" w:hAnsi="Times New Roman" w:cs="Times New Roman"/>
          <w:sz w:val="28"/>
          <w:szCs w:val="28"/>
          <w:lang w:val="kk-KZ"/>
        </w:rPr>
        <w:t xml:space="preserve"> (</w:t>
      </w:r>
      <w:r w:rsidR="00BC18CF" w:rsidRPr="00EB61DE">
        <w:rPr>
          <w:rFonts w:ascii="Times New Roman" w:hAnsi="Times New Roman" w:cs="Times New Roman"/>
          <w:color w:val="000000"/>
          <w:spacing w:val="2"/>
          <w:sz w:val="28"/>
          <w:szCs w:val="28"/>
          <w:lang w:val="kk-KZ"/>
        </w:rPr>
        <w:t>Қазақстан Республикасы Парламентінің Жаршысы</w:t>
      </w:r>
      <w:r w:rsidR="00481790" w:rsidRPr="00EB61DE">
        <w:rPr>
          <w:rFonts w:ascii="Times New Roman" w:hAnsi="Times New Roman" w:cs="Times New Roman"/>
          <w:sz w:val="28"/>
          <w:szCs w:val="28"/>
          <w:lang w:val="kk-KZ"/>
        </w:rPr>
        <w:t xml:space="preserve">, 1997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11, 154</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1999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8, 239</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 23, </w:t>
      </w:r>
      <w:r w:rsidR="00416757">
        <w:rPr>
          <w:rFonts w:ascii="Times New Roman" w:hAnsi="Times New Roman" w:cs="Times New Roman"/>
          <w:sz w:val="28"/>
          <w:szCs w:val="28"/>
          <w:lang w:val="kk-KZ"/>
        </w:rPr>
        <w:br/>
      </w:r>
      <w:r w:rsidR="00481790" w:rsidRPr="00EB61DE">
        <w:rPr>
          <w:rFonts w:ascii="Times New Roman" w:hAnsi="Times New Roman" w:cs="Times New Roman"/>
          <w:sz w:val="28"/>
          <w:szCs w:val="28"/>
          <w:lang w:val="kk-KZ"/>
        </w:rPr>
        <w:t>925</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2002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6, 71</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2003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1-2, 13</w:t>
      </w:r>
      <w:r w:rsidR="00BC18CF" w:rsidRPr="00EB61DE">
        <w:rPr>
          <w:rFonts w:ascii="Times New Roman" w:hAnsi="Times New Roman" w:cs="Times New Roman"/>
          <w:sz w:val="28"/>
          <w:szCs w:val="28"/>
          <w:lang w:val="kk-KZ"/>
        </w:rPr>
        <w:t>-құжат; 2004 ж</w:t>
      </w:r>
      <w:r w:rsidR="00481790" w:rsidRPr="00EB61DE">
        <w:rPr>
          <w:rFonts w:ascii="Times New Roman" w:hAnsi="Times New Roman" w:cs="Times New Roman"/>
          <w:sz w:val="28"/>
          <w:szCs w:val="28"/>
          <w:lang w:val="kk-KZ"/>
        </w:rPr>
        <w:t>., № 23, 142</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24, 157</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2005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23, 98</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2006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xml:space="preserve">., № 12, </w:t>
      </w:r>
      <w:r w:rsidR="00416757">
        <w:rPr>
          <w:rFonts w:ascii="Times New Roman" w:hAnsi="Times New Roman" w:cs="Times New Roman"/>
          <w:sz w:val="28"/>
          <w:szCs w:val="28"/>
          <w:lang w:val="kk-KZ"/>
        </w:rPr>
        <w:br/>
      </w:r>
      <w:r w:rsidR="00481790" w:rsidRPr="00EB61DE">
        <w:rPr>
          <w:rFonts w:ascii="Times New Roman" w:hAnsi="Times New Roman" w:cs="Times New Roman"/>
          <w:sz w:val="28"/>
          <w:szCs w:val="28"/>
          <w:lang w:val="kk-KZ"/>
        </w:rPr>
        <w:t>69</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2007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10,  69</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20, 152</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2012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4, 32</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8, 64</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2013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10-11, 56</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2014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6, 28</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19-I, 19-II, 96</w:t>
      </w:r>
      <w:r w:rsidR="00BC18CF" w:rsidRPr="00EB61DE">
        <w:rPr>
          <w:rFonts w:ascii="Times New Roman" w:hAnsi="Times New Roman" w:cs="Times New Roman"/>
          <w:sz w:val="28"/>
          <w:szCs w:val="28"/>
          <w:lang w:val="kk-KZ"/>
        </w:rPr>
        <w:t>-құжат; 2015 ж</w:t>
      </w:r>
      <w:r w:rsidR="00481790" w:rsidRPr="00EB61DE">
        <w:rPr>
          <w:rFonts w:ascii="Times New Roman" w:hAnsi="Times New Roman" w:cs="Times New Roman"/>
          <w:sz w:val="28"/>
          <w:szCs w:val="28"/>
          <w:lang w:val="kk-KZ"/>
        </w:rPr>
        <w:t>., № 6, 27</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8, 45</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15, 78</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w:t>
      </w:r>
      <w:r w:rsidR="00416757">
        <w:rPr>
          <w:rFonts w:ascii="Times New Roman" w:hAnsi="Times New Roman" w:cs="Times New Roman"/>
          <w:sz w:val="28"/>
          <w:szCs w:val="28"/>
          <w:lang w:val="kk-KZ"/>
        </w:rPr>
        <w:br/>
      </w:r>
      <w:r w:rsidR="00481790" w:rsidRPr="00EB61DE">
        <w:rPr>
          <w:rFonts w:ascii="Times New Roman" w:hAnsi="Times New Roman" w:cs="Times New Roman"/>
          <w:sz w:val="28"/>
          <w:szCs w:val="28"/>
          <w:lang w:val="kk-KZ"/>
        </w:rPr>
        <w:t>№ 19-II, 106</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22-II, 145</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 23-II, 170</w:t>
      </w:r>
      <w:r w:rsidR="00BC18CF"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 xml:space="preserve">; 2016 </w:t>
      </w:r>
      <w:r w:rsidR="00BC18CF" w:rsidRPr="00EB61DE">
        <w:rPr>
          <w:rFonts w:ascii="Times New Roman" w:hAnsi="Times New Roman" w:cs="Times New Roman"/>
          <w:sz w:val="28"/>
          <w:szCs w:val="28"/>
          <w:lang w:val="kk-KZ"/>
        </w:rPr>
        <w:t>ж</w:t>
      </w:r>
      <w:r w:rsidR="00481790" w:rsidRPr="00EB61DE">
        <w:rPr>
          <w:rFonts w:ascii="Times New Roman" w:hAnsi="Times New Roman" w:cs="Times New Roman"/>
          <w:sz w:val="28"/>
          <w:szCs w:val="28"/>
          <w:lang w:val="kk-KZ"/>
        </w:rPr>
        <w:t>., № 7-I, 49</w:t>
      </w:r>
      <w:r w:rsidR="00BC18CF" w:rsidRPr="00EB61DE">
        <w:rPr>
          <w:rFonts w:ascii="Times New Roman" w:hAnsi="Times New Roman" w:cs="Times New Roman"/>
          <w:sz w:val="28"/>
          <w:szCs w:val="28"/>
          <w:lang w:val="kk-KZ"/>
        </w:rPr>
        <w:t>-құжат</w:t>
      </w:r>
      <w:r w:rsidR="00063F5A">
        <w:rPr>
          <w:rFonts w:ascii="Times New Roman" w:hAnsi="Times New Roman" w:cs="Times New Roman"/>
          <w:sz w:val="28"/>
          <w:szCs w:val="28"/>
          <w:lang w:val="kk-KZ"/>
        </w:rPr>
        <w:t>;</w:t>
      </w:r>
      <w:r w:rsidR="00063F5A" w:rsidRPr="00063F5A">
        <w:rPr>
          <w:rFonts w:ascii="Times New Roman" w:hAnsi="Times New Roman" w:cs="Times New Roman"/>
          <w:sz w:val="28"/>
          <w:szCs w:val="28"/>
          <w:lang w:val="kk-KZ"/>
        </w:rPr>
        <w:t xml:space="preserve"> </w:t>
      </w:r>
      <w:r w:rsidR="00063F5A">
        <w:rPr>
          <w:rFonts w:ascii="Times New Roman" w:hAnsi="Times New Roman" w:cs="Times New Roman"/>
          <w:sz w:val="28"/>
          <w:szCs w:val="28"/>
          <w:lang w:val="kk-KZ"/>
        </w:rPr>
        <w:t>2017</w:t>
      </w:r>
      <w:r w:rsidR="00063F5A" w:rsidRPr="00EB61DE">
        <w:rPr>
          <w:rFonts w:ascii="Times New Roman" w:hAnsi="Times New Roman" w:cs="Times New Roman"/>
          <w:sz w:val="28"/>
          <w:szCs w:val="28"/>
          <w:lang w:val="kk-KZ"/>
        </w:rPr>
        <w:t xml:space="preserve"> ж</w:t>
      </w:r>
      <w:r w:rsidR="00063F5A">
        <w:rPr>
          <w:rFonts w:ascii="Times New Roman" w:hAnsi="Times New Roman" w:cs="Times New Roman"/>
          <w:sz w:val="28"/>
          <w:szCs w:val="28"/>
          <w:lang w:val="kk-KZ"/>
        </w:rPr>
        <w:t>., № 12, 36</w:t>
      </w:r>
      <w:r w:rsidR="00063F5A" w:rsidRPr="00EB61DE">
        <w:rPr>
          <w:rFonts w:ascii="Times New Roman" w:hAnsi="Times New Roman" w:cs="Times New Roman"/>
          <w:sz w:val="28"/>
          <w:szCs w:val="28"/>
          <w:lang w:val="kk-KZ"/>
        </w:rPr>
        <w:t>-құжат</w:t>
      </w:r>
      <w:r w:rsidR="00063F5A">
        <w:rPr>
          <w:rFonts w:ascii="Times New Roman" w:hAnsi="Times New Roman" w:cs="Times New Roman"/>
          <w:sz w:val="28"/>
          <w:szCs w:val="28"/>
          <w:lang w:val="kk-KZ"/>
        </w:rPr>
        <w:t>; 2018</w:t>
      </w:r>
      <w:r w:rsidR="00063F5A" w:rsidRPr="00EB61DE">
        <w:rPr>
          <w:rFonts w:ascii="Times New Roman" w:hAnsi="Times New Roman" w:cs="Times New Roman"/>
          <w:sz w:val="28"/>
          <w:szCs w:val="28"/>
          <w:lang w:val="kk-KZ"/>
        </w:rPr>
        <w:t xml:space="preserve"> ж</w:t>
      </w:r>
      <w:r w:rsidR="00063F5A">
        <w:rPr>
          <w:rFonts w:ascii="Times New Roman" w:hAnsi="Times New Roman" w:cs="Times New Roman"/>
          <w:sz w:val="28"/>
          <w:szCs w:val="28"/>
          <w:lang w:val="kk-KZ"/>
        </w:rPr>
        <w:t>., № 14, 42</w:t>
      </w:r>
      <w:r w:rsidR="00063F5A" w:rsidRPr="00EB61DE">
        <w:rPr>
          <w:rFonts w:ascii="Times New Roman" w:hAnsi="Times New Roman" w:cs="Times New Roman"/>
          <w:sz w:val="28"/>
          <w:szCs w:val="28"/>
          <w:lang w:val="kk-KZ"/>
        </w:rPr>
        <w:t>-құжат</w:t>
      </w:r>
      <w:r w:rsidR="00481790" w:rsidRPr="00EB61DE">
        <w:rPr>
          <w:rFonts w:ascii="Times New Roman" w:hAnsi="Times New Roman" w:cs="Times New Roman"/>
          <w:sz w:val="28"/>
          <w:szCs w:val="28"/>
          <w:lang w:val="kk-KZ"/>
        </w:rPr>
        <w:t>):</w:t>
      </w:r>
    </w:p>
    <w:p w:rsidR="00120B83" w:rsidRPr="00120B83" w:rsidRDefault="00120B83" w:rsidP="00FA562B">
      <w:pPr>
        <w:tabs>
          <w:tab w:val="left" w:pos="993"/>
        </w:tabs>
        <w:spacing w:after="0" w:line="240" w:lineRule="auto"/>
        <w:ind w:firstLine="709"/>
        <w:jc w:val="both"/>
        <w:rPr>
          <w:rFonts w:ascii="Times New Roman" w:hAnsi="Times New Roman" w:cs="Times New Roman"/>
          <w:sz w:val="28"/>
          <w:szCs w:val="28"/>
          <w:lang w:val="kk-KZ"/>
        </w:rPr>
      </w:pPr>
      <w:r w:rsidRPr="00120B83">
        <w:rPr>
          <w:rFonts w:ascii="Times New Roman" w:hAnsi="Times New Roman" w:cs="Times New Roman"/>
          <w:sz w:val="28"/>
          <w:szCs w:val="28"/>
          <w:lang w:val="kk-KZ"/>
        </w:rPr>
        <w:t xml:space="preserve">1) 3-баптың 2-тармағы мынадай мазмұндағы </w:t>
      </w:r>
      <w:r w:rsidR="00B3016E">
        <w:rPr>
          <w:rFonts w:ascii="Times New Roman" w:hAnsi="Times New Roman" w:cs="Times New Roman"/>
          <w:sz w:val="28"/>
          <w:szCs w:val="28"/>
          <w:lang w:val="kk-KZ"/>
        </w:rPr>
        <w:t>төртінші</w:t>
      </w:r>
      <w:r w:rsidRPr="00120B83">
        <w:rPr>
          <w:rFonts w:ascii="Times New Roman" w:hAnsi="Times New Roman" w:cs="Times New Roman"/>
          <w:sz w:val="28"/>
          <w:szCs w:val="28"/>
          <w:lang w:val="kk-KZ"/>
        </w:rPr>
        <w:t xml:space="preserve"> </w:t>
      </w:r>
      <w:r w:rsidR="00F36C9E">
        <w:rPr>
          <w:rFonts w:ascii="Times New Roman" w:hAnsi="Times New Roman" w:cs="Times New Roman"/>
          <w:sz w:val="28"/>
          <w:szCs w:val="28"/>
          <w:lang w:val="kk-KZ"/>
        </w:rPr>
        <w:t>бөлікпен</w:t>
      </w:r>
      <w:r w:rsidRPr="00120B83">
        <w:rPr>
          <w:rFonts w:ascii="Times New Roman" w:hAnsi="Times New Roman" w:cs="Times New Roman"/>
          <w:sz w:val="28"/>
          <w:szCs w:val="28"/>
          <w:lang w:val="kk-KZ"/>
        </w:rPr>
        <w:t xml:space="preserve"> толықтырылсын</w:t>
      </w:r>
      <w:r w:rsidRPr="00120B83">
        <w:rPr>
          <w:rFonts w:ascii="Times New Roman" w:eastAsiaTheme="minorHAnsi" w:hAnsi="Times New Roman" w:cs="Times New Roman"/>
          <w:sz w:val="28"/>
          <w:szCs w:val="28"/>
          <w:lang w:val="kk-KZ" w:eastAsia="en-US"/>
        </w:rPr>
        <w:t xml:space="preserve">: </w:t>
      </w:r>
    </w:p>
    <w:p w:rsidR="00120B83" w:rsidRPr="00120B83" w:rsidRDefault="00120B83" w:rsidP="00FA562B">
      <w:pPr>
        <w:spacing w:after="0" w:line="240" w:lineRule="auto"/>
        <w:ind w:firstLine="709"/>
        <w:jc w:val="both"/>
        <w:rPr>
          <w:rFonts w:ascii="Times New Roman" w:hAnsi="Times New Roman" w:cs="Times New Roman"/>
          <w:sz w:val="28"/>
          <w:szCs w:val="28"/>
          <w:lang w:val="kk-KZ"/>
        </w:rPr>
      </w:pPr>
      <w:r w:rsidRPr="00120B83">
        <w:rPr>
          <w:rFonts w:ascii="Times New Roman" w:hAnsi="Times New Roman" w:cs="Times New Roman"/>
          <w:sz w:val="28"/>
          <w:szCs w:val="28"/>
          <w:lang w:val="kk-KZ"/>
        </w:rPr>
        <w:t>«</w:t>
      </w:r>
      <w:r w:rsidR="00796734" w:rsidRPr="00120B83">
        <w:rPr>
          <w:rFonts w:ascii="Times New Roman" w:hAnsi="Times New Roman"/>
          <w:sz w:val="28"/>
          <w:szCs w:val="28"/>
          <w:lang w:val="kk-KZ"/>
        </w:rPr>
        <w:t>Мемлекеттік көрсетілетін қызметтер туралы» Қазақстан Республикасы</w:t>
      </w:r>
      <w:r w:rsidR="00796734">
        <w:rPr>
          <w:rFonts w:ascii="Times New Roman" w:hAnsi="Times New Roman"/>
          <w:sz w:val="28"/>
          <w:szCs w:val="28"/>
          <w:lang w:val="kk-KZ"/>
        </w:rPr>
        <w:t>ның</w:t>
      </w:r>
      <w:r w:rsidR="00796734" w:rsidRPr="00120B83">
        <w:rPr>
          <w:rFonts w:ascii="Times New Roman" w:hAnsi="Times New Roman"/>
          <w:sz w:val="28"/>
          <w:szCs w:val="28"/>
          <w:lang w:val="kk-KZ"/>
        </w:rPr>
        <w:t xml:space="preserve"> Заңына сәйкес жәрдемақы проактивті тәсілмен тағайындалған</w:t>
      </w:r>
      <w:r w:rsidR="00796734">
        <w:rPr>
          <w:rFonts w:ascii="Times New Roman" w:hAnsi="Times New Roman"/>
          <w:sz w:val="28"/>
          <w:szCs w:val="28"/>
          <w:lang w:val="kk-KZ"/>
        </w:rPr>
        <w:t xml:space="preserve"> кезде</w:t>
      </w:r>
      <w:r w:rsidR="00796734" w:rsidRPr="00120B83">
        <w:rPr>
          <w:rFonts w:ascii="Times New Roman" w:hAnsi="Times New Roman"/>
          <w:sz w:val="28"/>
          <w:szCs w:val="28"/>
          <w:lang w:val="kk-KZ"/>
        </w:rPr>
        <w:t xml:space="preserve"> </w:t>
      </w:r>
      <w:r w:rsidR="00796734">
        <w:rPr>
          <w:rFonts w:ascii="Times New Roman" w:hAnsi="Times New Roman"/>
          <w:sz w:val="28"/>
          <w:szCs w:val="28"/>
          <w:lang w:val="kk-KZ"/>
        </w:rPr>
        <w:t>м</w:t>
      </w:r>
      <w:r w:rsidR="00796734" w:rsidRPr="00120B83">
        <w:rPr>
          <w:rFonts w:ascii="Times New Roman" w:hAnsi="Times New Roman"/>
          <w:sz w:val="28"/>
          <w:szCs w:val="28"/>
          <w:lang w:val="kk-KZ"/>
        </w:rPr>
        <w:t xml:space="preserve">үгедектік </w:t>
      </w:r>
      <w:r w:rsidR="00796734">
        <w:rPr>
          <w:rFonts w:ascii="Times New Roman" w:hAnsi="Times New Roman"/>
          <w:sz w:val="28"/>
          <w:szCs w:val="28"/>
          <w:lang w:val="kk-KZ"/>
        </w:rPr>
        <w:t>бастапқы</w:t>
      </w:r>
      <w:r w:rsidR="00796734" w:rsidRPr="00120B83">
        <w:rPr>
          <w:rFonts w:ascii="Times New Roman" w:hAnsi="Times New Roman"/>
          <w:sz w:val="28"/>
          <w:szCs w:val="28"/>
          <w:lang w:val="kk-KZ"/>
        </w:rPr>
        <w:t xml:space="preserve"> белгіленген жағдайда мүгедектігі бойынша жәрдемақы және </w:t>
      </w:r>
      <w:r w:rsidR="00796734" w:rsidRPr="00120B83">
        <w:rPr>
          <w:rFonts w:ascii="Times New Roman" w:hAnsi="Times New Roman"/>
          <w:bCs/>
          <w:sz w:val="28"/>
          <w:szCs w:val="28"/>
          <w:lang w:val="kk-KZ"/>
        </w:rPr>
        <w:t>асыраушысынан айрылу жағдайы бойынша</w:t>
      </w:r>
      <w:r w:rsidR="00796734" w:rsidRPr="00120B83">
        <w:rPr>
          <w:rFonts w:ascii="Times New Roman" w:hAnsi="Times New Roman"/>
          <w:sz w:val="28"/>
          <w:szCs w:val="28"/>
          <w:lang w:val="kk-KZ"/>
        </w:rPr>
        <w:t xml:space="preserve"> жәрдемақы тағайындау туралы өтінішті </w:t>
      </w:r>
      <w:r w:rsidR="00796734">
        <w:rPr>
          <w:rFonts w:ascii="Times New Roman" w:hAnsi="Times New Roman"/>
          <w:sz w:val="28"/>
          <w:szCs w:val="28"/>
          <w:lang w:val="kk-KZ"/>
        </w:rPr>
        <w:t>беру</w:t>
      </w:r>
      <w:r w:rsidRPr="00120B83">
        <w:rPr>
          <w:rFonts w:ascii="Times New Roman" w:hAnsi="Times New Roman"/>
          <w:sz w:val="28"/>
          <w:szCs w:val="28"/>
          <w:lang w:val="kk-KZ"/>
        </w:rPr>
        <w:t xml:space="preserve"> талап етілмейді</w:t>
      </w:r>
      <w:r w:rsidR="00796734">
        <w:rPr>
          <w:rFonts w:ascii="Times New Roman" w:hAnsi="Times New Roman" w:cs="Times New Roman"/>
          <w:sz w:val="28"/>
          <w:szCs w:val="28"/>
          <w:lang w:val="kk-KZ"/>
        </w:rPr>
        <w:t>.»;</w:t>
      </w:r>
    </w:p>
    <w:p w:rsidR="00120B83" w:rsidRPr="00120B83" w:rsidRDefault="00120B83" w:rsidP="00FA562B">
      <w:pPr>
        <w:tabs>
          <w:tab w:val="left" w:pos="993"/>
        </w:tabs>
        <w:spacing w:after="0" w:line="240" w:lineRule="auto"/>
        <w:ind w:firstLine="709"/>
        <w:jc w:val="both"/>
        <w:rPr>
          <w:rFonts w:ascii="Times New Roman" w:hAnsi="Times New Roman" w:cs="Times New Roman"/>
          <w:sz w:val="28"/>
          <w:szCs w:val="28"/>
          <w:lang w:val="kk-KZ"/>
        </w:rPr>
      </w:pPr>
      <w:r w:rsidRPr="00120B83">
        <w:rPr>
          <w:rFonts w:ascii="Times New Roman" w:hAnsi="Times New Roman" w:cs="Times New Roman"/>
          <w:sz w:val="28"/>
          <w:szCs w:val="28"/>
          <w:lang w:val="kk-KZ"/>
        </w:rPr>
        <w:t xml:space="preserve">2) 5-баптың 2-тармағы мынадай мазмұндағы екінші </w:t>
      </w:r>
      <w:r w:rsidR="00F36C9E">
        <w:rPr>
          <w:rFonts w:ascii="Times New Roman" w:hAnsi="Times New Roman" w:cs="Times New Roman"/>
          <w:sz w:val="28"/>
          <w:szCs w:val="28"/>
          <w:lang w:val="kk-KZ"/>
        </w:rPr>
        <w:t>бөлікпен</w:t>
      </w:r>
      <w:r w:rsidRPr="00120B83">
        <w:rPr>
          <w:rFonts w:ascii="Times New Roman" w:hAnsi="Times New Roman" w:cs="Times New Roman"/>
          <w:sz w:val="28"/>
          <w:szCs w:val="28"/>
          <w:lang w:val="kk-KZ"/>
        </w:rPr>
        <w:t xml:space="preserve"> толықтырылсын</w:t>
      </w:r>
      <w:r w:rsidRPr="00120B83">
        <w:rPr>
          <w:rFonts w:ascii="Times New Roman" w:eastAsiaTheme="minorHAnsi" w:hAnsi="Times New Roman" w:cs="Times New Roman"/>
          <w:sz w:val="28"/>
          <w:szCs w:val="28"/>
          <w:lang w:val="kk-KZ" w:eastAsia="en-US"/>
        </w:rPr>
        <w:t xml:space="preserve">: </w:t>
      </w:r>
    </w:p>
    <w:p w:rsidR="00120B83" w:rsidRPr="00120B83" w:rsidRDefault="00796734" w:rsidP="00FA562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«Мүгедектік</w:t>
      </w:r>
      <w:r w:rsidR="00120B83" w:rsidRPr="00120B83">
        <w:rPr>
          <w:rFonts w:ascii="Times New Roman" w:hAnsi="Times New Roman"/>
          <w:sz w:val="28"/>
          <w:szCs w:val="28"/>
          <w:lang w:val="kk-KZ"/>
        </w:rPr>
        <w:t xml:space="preserve"> бойынша жәрдемақы проактивті тәсілмен тағайындалған</w:t>
      </w:r>
      <w:r>
        <w:rPr>
          <w:rFonts w:ascii="Times New Roman" w:hAnsi="Times New Roman"/>
          <w:sz w:val="28"/>
          <w:szCs w:val="28"/>
          <w:lang w:val="kk-KZ"/>
        </w:rPr>
        <w:t xml:space="preserve"> кезде</w:t>
      </w:r>
      <w:r w:rsidR="00120B83" w:rsidRPr="00120B83">
        <w:rPr>
          <w:rFonts w:ascii="Times New Roman" w:hAnsi="Times New Roman"/>
          <w:sz w:val="28"/>
          <w:szCs w:val="28"/>
          <w:lang w:val="kk-KZ"/>
        </w:rPr>
        <w:t xml:space="preserve"> жәрдемақы тағайындау мерзімі  мүгедектік белгіленген күннен бастап сегіз жұмыс күнінен аспайды.»;</w:t>
      </w:r>
    </w:p>
    <w:p w:rsidR="00120B83" w:rsidRPr="00120B83" w:rsidRDefault="00120B83" w:rsidP="00FA562B">
      <w:pPr>
        <w:spacing w:after="0" w:line="240" w:lineRule="auto"/>
        <w:ind w:firstLine="709"/>
        <w:jc w:val="both"/>
        <w:rPr>
          <w:rFonts w:ascii="Times New Roman" w:hAnsi="Times New Roman" w:cs="Times New Roman"/>
          <w:sz w:val="28"/>
          <w:szCs w:val="28"/>
          <w:lang w:val="kk-KZ"/>
        </w:rPr>
      </w:pPr>
      <w:r w:rsidRPr="00120B83">
        <w:rPr>
          <w:rFonts w:ascii="Times New Roman" w:hAnsi="Times New Roman"/>
          <w:sz w:val="28"/>
          <w:szCs w:val="28"/>
          <w:lang w:val="kk-KZ"/>
        </w:rPr>
        <w:t xml:space="preserve">3) </w:t>
      </w:r>
      <w:r w:rsidRPr="00120B83">
        <w:rPr>
          <w:rFonts w:ascii="Times New Roman" w:hAnsi="Times New Roman" w:cs="Times New Roman"/>
          <w:sz w:val="28"/>
          <w:szCs w:val="28"/>
          <w:lang w:val="kk-KZ"/>
        </w:rPr>
        <w:t xml:space="preserve">5-баптың 3-тармағы мынадай мазмұндағы екінші </w:t>
      </w:r>
      <w:r w:rsidR="00F36C9E">
        <w:rPr>
          <w:rFonts w:ascii="Times New Roman" w:hAnsi="Times New Roman" w:cs="Times New Roman"/>
          <w:sz w:val="28"/>
          <w:szCs w:val="28"/>
          <w:lang w:val="kk-KZ"/>
        </w:rPr>
        <w:t>бөлікпен</w:t>
      </w:r>
      <w:r w:rsidRPr="00120B83">
        <w:rPr>
          <w:rFonts w:ascii="Times New Roman" w:hAnsi="Times New Roman" w:cs="Times New Roman"/>
          <w:sz w:val="28"/>
          <w:szCs w:val="28"/>
          <w:lang w:val="kk-KZ"/>
        </w:rPr>
        <w:t xml:space="preserve"> толықтырылсын</w:t>
      </w:r>
      <w:r w:rsidRPr="00120B83">
        <w:rPr>
          <w:rFonts w:ascii="Times New Roman" w:eastAsiaTheme="minorHAnsi" w:hAnsi="Times New Roman" w:cs="Times New Roman"/>
          <w:sz w:val="28"/>
          <w:szCs w:val="28"/>
          <w:lang w:val="kk-KZ" w:eastAsia="en-US"/>
        </w:rPr>
        <w:t xml:space="preserve">: </w:t>
      </w:r>
    </w:p>
    <w:p w:rsidR="00120B83" w:rsidRPr="001E5BD3" w:rsidRDefault="00120B83" w:rsidP="00FA562B">
      <w:pPr>
        <w:pStyle w:val="a3"/>
        <w:tabs>
          <w:tab w:val="left" w:pos="993"/>
          <w:tab w:val="left" w:pos="1134"/>
        </w:tabs>
        <w:spacing w:after="0" w:line="240" w:lineRule="auto"/>
        <w:ind w:left="0" w:firstLine="709"/>
        <w:contextualSpacing w:val="0"/>
        <w:jc w:val="both"/>
        <w:rPr>
          <w:rFonts w:ascii="Times New Roman" w:hAnsi="Times New Roman"/>
          <w:sz w:val="28"/>
          <w:szCs w:val="28"/>
          <w:lang w:val="kk-KZ"/>
        </w:rPr>
      </w:pPr>
      <w:r w:rsidRPr="00120B83">
        <w:rPr>
          <w:rFonts w:ascii="Times New Roman" w:hAnsi="Times New Roman" w:cs="Times New Roman"/>
          <w:sz w:val="28"/>
          <w:szCs w:val="28"/>
          <w:lang w:val="kk-KZ"/>
        </w:rPr>
        <w:lastRenderedPageBreak/>
        <w:t>«</w:t>
      </w:r>
      <w:r w:rsidRPr="00120B83">
        <w:rPr>
          <w:rFonts w:ascii="Times New Roman" w:hAnsi="Times New Roman"/>
          <w:bCs/>
          <w:sz w:val="28"/>
          <w:szCs w:val="28"/>
          <w:lang w:val="kk-KZ"/>
        </w:rPr>
        <w:t>Асыраушысынан айрылу жағдайы бойынша</w:t>
      </w:r>
      <w:r w:rsidRPr="00120B83">
        <w:rPr>
          <w:rFonts w:ascii="Times New Roman" w:hAnsi="Times New Roman"/>
          <w:sz w:val="28"/>
          <w:szCs w:val="28"/>
          <w:lang w:val="kk-KZ"/>
        </w:rPr>
        <w:t xml:space="preserve"> жәрдемақы проактивті тәсілмен тағайында</w:t>
      </w:r>
      <w:r w:rsidR="003311C4">
        <w:rPr>
          <w:rFonts w:ascii="Times New Roman" w:hAnsi="Times New Roman"/>
          <w:sz w:val="28"/>
          <w:szCs w:val="28"/>
          <w:lang w:val="kk-KZ"/>
        </w:rPr>
        <w:t>л</w:t>
      </w:r>
      <w:r w:rsidRPr="00120B83">
        <w:rPr>
          <w:rFonts w:ascii="Times New Roman" w:hAnsi="Times New Roman"/>
          <w:sz w:val="28"/>
          <w:szCs w:val="28"/>
          <w:lang w:val="kk-KZ"/>
        </w:rPr>
        <w:t>ған</w:t>
      </w:r>
      <w:r w:rsidR="003311C4">
        <w:rPr>
          <w:rFonts w:ascii="Times New Roman" w:hAnsi="Times New Roman"/>
          <w:sz w:val="28"/>
          <w:szCs w:val="28"/>
          <w:lang w:val="kk-KZ"/>
        </w:rPr>
        <w:t xml:space="preserve"> кезде</w:t>
      </w:r>
      <w:r w:rsidRPr="00120B83">
        <w:rPr>
          <w:rFonts w:ascii="Times New Roman" w:hAnsi="Times New Roman"/>
          <w:sz w:val="28"/>
          <w:szCs w:val="28"/>
          <w:lang w:val="kk-KZ"/>
        </w:rPr>
        <w:t xml:space="preserve"> жәрдемақы тағайындау мерзімі қайтыс бол</w:t>
      </w:r>
      <w:r w:rsidR="003311C4">
        <w:rPr>
          <w:rFonts w:ascii="Times New Roman" w:hAnsi="Times New Roman"/>
          <w:sz w:val="28"/>
          <w:szCs w:val="28"/>
          <w:lang w:val="kk-KZ"/>
        </w:rPr>
        <w:t>у</w:t>
      </w:r>
      <w:r w:rsidRPr="00120B83">
        <w:rPr>
          <w:rFonts w:ascii="Times New Roman" w:hAnsi="Times New Roman"/>
          <w:sz w:val="28"/>
          <w:szCs w:val="28"/>
          <w:lang w:val="kk-KZ"/>
        </w:rPr>
        <w:t xml:space="preserve"> тірке</w:t>
      </w:r>
      <w:r w:rsidR="003311C4">
        <w:rPr>
          <w:rFonts w:ascii="Times New Roman" w:hAnsi="Times New Roman"/>
          <w:sz w:val="28"/>
          <w:szCs w:val="28"/>
          <w:lang w:val="kk-KZ"/>
        </w:rPr>
        <w:t>л</w:t>
      </w:r>
      <w:r w:rsidRPr="00120B83">
        <w:rPr>
          <w:rFonts w:ascii="Times New Roman" w:hAnsi="Times New Roman"/>
          <w:sz w:val="28"/>
          <w:szCs w:val="28"/>
          <w:lang w:val="kk-KZ"/>
        </w:rPr>
        <w:t>ген күннен бастап сегіз жұмыс күнінен аспайды</w:t>
      </w:r>
      <w:r w:rsidR="00F36C9E">
        <w:rPr>
          <w:rFonts w:ascii="Times New Roman" w:hAnsi="Times New Roman"/>
          <w:sz w:val="28"/>
          <w:szCs w:val="28"/>
          <w:lang w:val="kk-KZ"/>
        </w:rPr>
        <w:t>.</w:t>
      </w:r>
      <w:r w:rsidRPr="00120B83">
        <w:rPr>
          <w:rFonts w:ascii="Times New Roman" w:hAnsi="Times New Roman"/>
          <w:sz w:val="28"/>
          <w:szCs w:val="28"/>
          <w:lang w:val="kk-KZ"/>
        </w:rPr>
        <w:t>».</w:t>
      </w:r>
    </w:p>
    <w:p w:rsidR="006D7059" w:rsidRDefault="006D7059" w:rsidP="00FA562B">
      <w:pPr>
        <w:tabs>
          <w:tab w:val="left" w:pos="993"/>
        </w:tabs>
        <w:spacing w:after="0" w:line="240" w:lineRule="auto"/>
        <w:ind w:firstLine="709"/>
        <w:jc w:val="both"/>
        <w:rPr>
          <w:rFonts w:ascii="Times New Roman" w:hAnsi="Times New Roman" w:cs="Times New Roman"/>
          <w:sz w:val="28"/>
          <w:szCs w:val="28"/>
          <w:lang w:val="kk-KZ"/>
        </w:rPr>
      </w:pPr>
    </w:p>
    <w:p w:rsidR="00934204" w:rsidRPr="00EB61DE" w:rsidRDefault="000C2FF2" w:rsidP="00FA562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934204" w:rsidRPr="00EB61DE">
        <w:rPr>
          <w:rFonts w:ascii="Times New Roman" w:hAnsi="Times New Roman" w:cs="Times New Roman"/>
          <w:sz w:val="28"/>
          <w:szCs w:val="28"/>
          <w:lang w:val="kk-KZ"/>
        </w:rPr>
        <w:t xml:space="preserve">. «Геодезия және картография туралы» </w:t>
      </w:r>
      <w:r w:rsidR="00416757" w:rsidRPr="00EB61DE">
        <w:rPr>
          <w:rFonts w:ascii="Times New Roman" w:hAnsi="Times New Roman" w:cs="Times New Roman"/>
          <w:sz w:val="28"/>
          <w:szCs w:val="28"/>
          <w:lang w:val="kk-KZ"/>
        </w:rPr>
        <w:t xml:space="preserve">2002 жылғы 3 шілдедегі </w:t>
      </w:r>
      <w:r w:rsidR="00934204" w:rsidRPr="00EB61DE">
        <w:rPr>
          <w:rFonts w:ascii="Times New Roman" w:hAnsi="Times New Roman" w:cs="Times New Roman"/>
          <w:sz w:val="28"/>
          <w:szCs w:val="28"/>
          <w:lang w:val="kk-KZ"/>
        </w:rPr>
        <w:t xml:space="preserve">Қазақстан Республикасының Заңына (Қазақстан Республикасы Парламентінің Жаршысы, 2002 ж., № 13-14, 141-құжат; 2004 ж., № 23, </w:t>
      </w:r>
      <w:r w:rsidR="00416757">
        <w:rPr>
          <w:rFonts w:ascii="Times New Roman" w:hAnsi="Times New Roman" w:cs="Times New Roman"/>
          <w:sz w:val="28"/>
          <w:szCs w:val="28"/>
          <w:lang w:val="kk-KZ"/>
        </w:rPr>
        <w:br/>
      </w:r>
      <w:r w:rsidR="00934204" w:rsidRPr="00EB61DE">
        <w:rPr>
          <w:rFonts w:ascii="Times New Roman" w:hAnsi="Times New Roman" w:cs="Times New Roman"/>
          <w:sz w:val="28"/>
          <w:szCs w:val="28"/>
          <w:lang w:val="kk-KZ"/>
        </w:rPr>
        <w:t xml:space="preserve">142-құжат; 2005 ж., № 7-8, 23-құжат; 2007 ж., № 2, 18-құжат; 2011 ж., № 5, 43-құжат; № 11, 102-құжат; № 12, 111-құжат; 2012 ж., № 15, 97-құжат; </w:t>
      </w:r>
      <w:r w:rsidR="00416757">
        <w:rPr>
          <w:rFonts w:ascii="Times New Roman" w:hAnsi="Times New Roman" w:cs="Times New Roman"/>
          <w:sz w:val="28"/>
          <w:szCs w:val="28"/>
          <w:lang w:val="kk-KZ"/>
        </w:rPr>
        <w:br/>
      </w:r>
      <w:r w:rsidR="00934204" w:rsidRPr="00EB61DE">
        <w:rPr>
          <w:rFonts w:ascii="Times New Roman" w:hAnsi="Times New Roman" w:cs="Times New Roman"/>
          <w:sz w:val="28"/>
          <w:szCs w:val="28"/>
          <w:lang w:val="kk-KZ"/>
        </w:rPr>
        <w:t>2013 ж., № 14, 75-құжат; 2014 ж., № 1, 4-құжат; № 10, 52-құжат; № 19-I, 19-II, 96-құжат; № 23, 143-құжат; 2015 ж., № 20-IV, 113-құжат):</w:t>
      </w:r>
    </w:p>
    <w:p w:rsidR="00934204" w:rsidRPr="00EB61DE" w:rsidRDefault="00934204"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 xml:space="preserve">1) 6-баптың 14) тармақшасы алып тасталсын; </w:t>
      </w:r>
    </w:p>
    <w:p w:rsidR="00934204" w:rsidRPr="00EB61DE" w:rsidRDefault="00934204"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 12-бап мынадай мазмұндағы 5-1-тармақпен толықтырылсын:</w:t>
      </w:r>
    </w:p>
    <w:p w:rsidR="00934204" w:rsidRPr="00EB61DE" w:rsidRDefault="00934204" w:rsidP="00FA562B">
      <w:pPr>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«5-1. Геодезиялық және картографиялық қызмет субъектiлерiне жоспарланып отырған жұмыс учаскелерiнде жергiлiктi жердiң геодезиялық және картографиялық зерделен</w:t>
      </w:r>
      <w:r w:rsidR="003311C4">
        <w:rPr>
          <w:rFonts w:ascii="Times New Roman" w:hAnsi="Times New Roman" w:cs="Times New Roman"/>
          <w:sz w:val="28"/>
          <w:szCs w:val="28"/>
          <w:lang w:val="kk-KZ"/>
        </w:rPr>
        <w:t>у</w:t>
      </w:r>
      <w:r w:rsidRPr="00EB61DE">
        <w:rPr>
          <w:rFonts w:ascii="Times New Roman" w:hAnsi="Times New Roman" w:cs="Times New Roman"/>
          <w:sz w:val="28"/>
          <w:szCs w:val="28"/>
          <w:lang w:val="kk-KZ"/>
        </w:rPr>
        <w:t xml:space="preserve">i туралы </w:t>
      </w:r>
      <w:r w:rsidR="003311C4">
        <w:rPr>
          <w:rFonts w:ascii="Times New Roman" w:hAnsi="Times New Roman" w:cs="Times New Roman"/>
          <w:sz w:val="28"/>
          <w:szCs w:val="28"/>
          <w:lang w:val="kk-KZ"/>
        </w:rPr>
        <w:t xml:space="preserve"> тиісті </w:t>
      </w:r>
      <w:r w:rsidRPr="00EB61DE">
        <w:rPr>
          <w:rFonts w:ascii="Times New Roman" w:hAnsi="Times New Roman" w:cs="Times New Roman"/>
          <w:sz w:val="28"/>
          <w:szCs w:val="28"/>
          <w:lang w:val="kk-KZ"/>
        </w:rPr>
        <w:t>мәлiметтер береді.».</w:t>
      </w:r>
    </w:p>
    <w:p w:rsidR="006D7059" w:rsidRDefault="006D7059"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p>
    <w:p w:rsidR="00934204" w:rsidRPr="00EB61DE" w:rsidRDefault="000C2FF2"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Pr>
          <w:rFonts w:eastAsiaTheme="minorHAnsi"/>
          <w:sz w:val="28"/>
          <w:szCs w:val="28"/>
          <w:lang w:val="kk-KZ" w:eastAsia="en-US"/>
        </w:rPr>
        <w:t>5</w:t>
      </w:r>
      <w:r w:rsidR="00934204" w:rsidRPr="00EB61DE">
        <w:rPr>
          <w:rFonts w:eastAsiaTheme="minorHAnsi"/>
          <w:sz w:val="28"/>
          <w:szCs w:val="28"/>
          <w:lang w:val="kk-KZ" w:eastAsia="en-US"/>
        </w:rPr>
        <w:t xml:space="preserve">. «Міндетті әлеуметтік сақтандыру туралы» </w:t>
      </w:r>
      <w:r w:rsidR="00416757" w:rsidRPr="00EB61DE">
        <w:rPr>
          <w:rFonts w:eastAsiaTheme="minorHAnsi"/>
          <w:sz w:val="28"/>
          <w:szCs w:val="28"/>
          <w:lang w:val="kk-KZ" w:eastAsia="en-US"/>
        </w:rPr>
        <w:t xml:space="preserve">2003 жылғы 25 сәуірдегі </w:t>
      </w:r>
      <w:r w:rsidR="00934204" w:rsidRPr="00EB61DE">
        <w:rPr>
          <w:rFonts w:eastAsiaTheme="minorHAnsi"/>
          <w:sz w:val="28"/>
          <w:szCs w:val="28"/>
          <w:lang w:val="kk-KZ" w:eastAsia="en-US"/>
        </w:rPr>
        <w:t xml:space="preserve">Қазақстан Республикасының </w:t>
      </w:r>
      <w:r w:rsidR="00416757">
        <w:rPr>
          <w:rFonts w:eastAsiaTheme="minorHAnsi"/>
          <w:sz w:val="28"/>
          <w:szCs w:val="28"/>
          <w:lang w:val="kk-KZ" w:eastAsia="en-US"/>
        </w:rPr>
        <w:t>З</w:t>
      </w:r>
      <w:r w:rsidR="00934204" w:rsidRPr="00EB61DE">
        <w:rPr>
          <w:rFonts w:eastAsiaTheme="minorHAnsi"/>
          <w:sz w:val="28"/>
          <w:szCs w:val="28"/>
          <w:lang w:val="kk-KZ" w:eastAsia="en-US"/>
        </w:rPr>
        <w:t xml:space="preserve">аңына (Қазақстан Республикасы Парламентінің Жаршысы, 2003 ж., № 9, 41-құжат; 2004 ж., № 23, 140, </w:t>
      </w:r>
      <w:r w:rsidR="00C12B0C">
        <w:rPr>
          <w:rFonts w:eastAsiaTheme="minorHAnsi"/>
          <w:sz w:val="28"/>
          <w:szCs w:val="28"/>
          <w:lang w:val="kk-KZ" w:eastAsia="en-US"/>
        </w:rPr>
        <w:br/>
      </w:r>
      <w:r w:rsidR="00934204" w:rsidRPr="00EB61DE">
        <w:rPr>
          <w:rFonts w:eastAsiaTheme="minorHAnsi"/>
          <w:sz w:val="28"/>
          <w:szCs w:val="28"/>
          <w:lang w:val="kk-KZ" w:eastAsia="en-US"/>
        </w:rPr>
        <w:t xml:space="preserve">142-құжаттар; 2006 ж., № 23, 141-құжат; 2007 ж., № 3, 20-құжат; № 20, </w:t>
      </w:r>
      <w:r w:rsidR="00C12B0C">
        <w:rPr>
          <w:rFonts w:eastAsiaTheme="minorHAnsi"/>
          <w:sz w:val="28"/>
          <w:szCs w:val="28"/>
          <w:lang w:val="kk-KZ" w:eastAsia="en-US"/>
        </w:rPr>
        <w:br/>
      </w:r>
      <w:r w:rsidR="00934204" w:rsidRPr="00EB61DE">
        <w:rPr>
          <w:rFonts w:eastAsiaTheme="minorHAnsi"/>
          <w:sz w:val="28"/>
          <w:szCs w:val="28"/>
          <w:lang w:val="kk-KZ" w:eastAsia="en-US"/>
        </w:rPr>
        <w:t xml:space="preserve">152-құжат; № 24, 178-құжат; 2008 ж., № 23, 114-құжат; 2009 ж., № 9-10, </w:t>
      </w:r>
      <w:r w:rsidR="00C12B0C">
        <w:rPr>
          <w:rFonts w:eastAsiaTheme="minorHAnsi"/>
          <w:sz w:val="28"/>
          <w:szCs w:val="28"/>
          <w:lang w:val="kk-KZ" w:eastAsia="en-US"/>
        </w:rPr>
        <w:br/>
      </w:r>
      <w:r w:rsidR="00934204" w:rsidRPr="00EB61DE">
        <w:rPr>
          <w:rFonts w:eastAsiaTheme="minorHAnsi"/>
          <w:sz w:val="28"/>
          <w:szCs w:val="28"/>
          <w:lang w:val="kk-KZ" w:eastAsia="en-US"/>
        </w:rPr>
        <w:t xml:space="preserve">50-құжат; 2010 ж., № 5, 23-құжат; № 7, 28-құжат; 2011 ж., № 6, 49-құжат; </w:t>
      </w:r>
      <w:r w:rsidR="00C12B0C">
        <w:rPr>
          <w:rFonts w:eastAsiaTheme="minorHAnsi"/>
          <w:sz w:val="28"/>
          <w:szCs w:val="28"/>
          <w:lang w:val="kk-KZ" w:eastAsia="en-US"/>
        </w:rPr>
        <w:br/>
      </w:r>
      <w:r w:rsidR="00934204" w:rsidRPr="00EB61DE">
        <w:rPr>
          <w:rFonts w:eastAsiaTheme="minorHAnsi"/>
          <w:sz w:val="28"/>
          <w:szCs w:val="28"/>
          <w:lang w:val="kk-KZ" w:eastAsia="en-US"/>
        </w:rPr>
        <w:t xml:space="preserve">№ 11, 102-құжат; № 14, 117-құжат; 2012 ж., № 2, 14-құжат; № 3, 26-құжат; </w:t>
      </w:r>
      <w:r w:rsidR="00C12B0C">
        <w:rPr>
          <w:rFonts w:eastAsiaTheme="minorHAnsi"/>
          <w:sz w:val="28"/>
          <w:szCs w:val="28"/>
          <w:lang w:val="kk-KZ" w:eastAsia="en-US"/>
        </w:rPr>
        <w:br/>
      </w:r>
      <w:r w:rsidR="00934204" w:rsidRPr="00EB61DE">
        <w:rPr>
          <w:rFonts w:eastAsiaTheme="minorHAnsi"/>
          <w:sz w:val="28"/>
          <w:szCs w:val="28"/>
          <w:lang w:val="kk-KZ" w:eastAsia="en-US"/>
        </w:rPr>
        <w:t xml:space="preserve">№ 4, 32-құжат; № 8, 64-құжат; № 14, 95-құжат; № 23-24, 125-құжат; 2013 ж., № 2, 13-құжат; № 3, 15-құжат; № 10-11, 56-құжат; № 14, 72-құжат; № 21-22, 115-құжат; 2014 ж., № 1, 1, 4-құжаттар; № 19-I, 19-II, 96-құжат; № 21, </w:t>
      </w:r>
      <w:r w:rsidR="00C12B0C">
        <w:rPr>
          <w:rFonts w:eastAsiaTheme="minorHAnsi"/>
          <w:sz w:val="28"/>
          <w:szCs w:val="28"/>
          <w:lang w:val="kk-KZ" w:eastAsia="en-US"/>
        </w:rPr>
        <w:br/>
      </w:r>
      <w:r w:rsidR="00934204" w:rsidRPr="00EB61DE">
        <w:rPr>
          <w:rFonts w:eastAsiaTheme="minorHAnsi"/>
          <w:sz w:val="28"/>
          <w:szCs w:val="28"/>
          <w:lang w:val="kk-KZ" w:eastAsia="en-US"/>
        </w:rPr>
        <w:t xml:space="preserve">122-құжат; № 22, 131-құжат; 2015 ж., № 6, 27-құжат; № 20-IV, 113-құжат; </w:t>
      </w:r>
      <w:r w:rsidR="00C12B0C">
        <w:rPr>
          <w:rFonts w:eastAsiaTheme="minorHAnsi"/>
          <w:sz w:val="28"/>
          <w:szCs w:val="28"/>
          <w:lang w:val="kk-KZ" w:eastAsia="en-US"/>
        </w:rPr>
        <w:br/>
      </w:r>
      <w:r w:rsidR="00934204" w:rsidRPr="00EB61DE">
        <w:rPr>
          <w:rFonts w:eastAsiaTheme="minorHAnsi"/>
          <w:sz w:val="28"/>
          <w:szCs w:val="28"/>
          <w:lang w:val="kk-KZ" w:eastAsia="en-US"/>
        </w:rPr>
        <w:t>№ 22-II, 145-құжат; 2016 ж., № 7-І, 49-құжат; 2017 ж., № 12, 36-құжат; № 13, 45-құжат):</w:t>
      </w:r>
    </w:p>
    <w:p w:rsidR="00934204" w:rsidRPr="00EB61DE" w:rsidRDefault="00934204"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EB61DE">
        <w:rPr>
          <w:rFonts w:eastAsiaTheme="minorHAnsi"/>
          <w:sz w:val="28"/>
          <w:szCs w:val="28"/>
          <w:lang w:val="kk-KZ" w:eastAsia="en-US"/>
        </w:rPr>
        <w:t>20-бапта:</w:t>
      </w:r>
    </w:p>
    <w:p w:rsidR="00934204" w:rsidRPr="00EB61DE" w:rsidRDefault="00934204"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EB61DE">
        <w:rPr>
          <w:rFonts w:eastAsiaTheme="minorHAnsi"/>
          <w:sz w:val="28"/>
          <w:szCs w:val="28"/>
          <w:lang w:val="kk-KZ" w:eastAsia="en-US"/>
        </w:rPr>
        <w:t xml:space="preserve">1-тармақ мынадай мазмұндағы екінші </w:t>
      </w:r>
      <w:r w:rsidR="00F36C9E">
        <w:rPr>
          <w:rFonts w:eastAsiaTheme="minorHAnsi"/>
          <w:sz w:val="28"/>
          <w:szCs w:val="28"/>
          <w:lang w:val="kk-KZ" w:eastAsia="en-US"/>
        </w:rPr>
        <w:t>бөлікпен</w:t>
      </w:r>
      <w:r w:rsidRPr="00EB61DE">
        <w:rPr>
          <w:rFonts w:eastAsiaTheme="minorHAnsi"/>
          <w:sz w:val="28"/>
          <w:szCs w:val="28"/>
          <w:lang w:val="kk-KZ" w:eastAsia="en-US"/>
        </w:rPr>
        <w:t xml:space="preserve"> толықтырылсын:</w:t>
      </w:r>
    </w:p>
    <w:p w:rsidR="00934204" w:rsidRPr="00EB61DE" w:rsidRDefault="00934204"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EB61DE">
        <w:rPr>
          <w:rFonts w:eastAsiaTheme="minorHAnsi"/>
          <w:sz w:val="28"/>
          <w:szCs w:val="28"/>
          <w:lang w:val="kk-KZ" w:eastAsia="en-US"/>
        </w:rPr>
        <w:t>«</w:t>
      </w:r>
      <w:r w:rsidR="007003F0">
        <w:rPr>
          <w:rFonts w:eastAsiaTheme="minorHAnsi"/>
          <w:sz w:val="28"/>
          <w:szCs w:val="28"/>
          <w:lang w:val="kk-KZ" w:eastAsia="en-US"/>
        </w:rPr>
        <w:t>Ә</w:t>
      </w:r>
      <w:r w:rsidR="007003F0" w:rsidRPr="00EB61DE">
        <w:rPr>
          <w:rFonts w:eastAsiaTheme="minorHAnsi"/>
          <w:sz w:val="28"/>
          <w:szCs w:val="28"/>
          <w:lang w:val="kk-KZ" w:eastAsia="en-US"/>
        </w:rPr>
        <w:t>леуметтік төлемдерді  тағайындау туралы өтініш</w:t>
      </w:r>
      <w:r w:rsidR="007003F0">
        <w:rPr>
          <w:rFonts w:eastAsiaTheme="minorHAnsi"/>
          <w:sz w:val="28"/>
          <w:szCs w:val="28"/>
          <w:lang w:val="kk-KZ" w:eastAsia="en-US"/>
        </w:rPr>
        <w:t>ті беру «</w:t>
      </w:r>
      <w:r w:rsidRPr="00EB61DE">
        <w:rPr>
          <w:rFonts w:eastAsiaTheme="minorHAnsi"/>
          <w:sz w:val="28"/>
          <w:szCs w:val="28"/>
          <w:lang w:val="kk-KZ" w:eastAsia="en-US"/>
        </w:rPr>
        <w:t>Мемлекеттік көрсетілетін қызметтер туралы» Қазақста</w:t>
      </w:r>
      <w:r w:rsidR="003311C4">
        <w:rPr>
          <w:rFonts w:eastAsiaTheme="minorHAnsi"/>
          <w:sz w:val="28"/>
          <w:szCs w:val="28"/>
          <w:lang w:val="kk-KZ" w:eastAsia="en-US"/>
        </w:rPr>
        <w:t>н Республикасының заңына сәйкес</w:t>
      </w:r>
      <w:r w:rsidRPr="00EB61DE">
        <w:rPr>
          <w:rFonts w:eastAsiaTheme="minorHAnsi"/>
          <w:sz w:val="28"/>
          <w:szCs w:val="28"/>
          <w:lang w:val="kk-KZ" w:eastAsia="en-US"/>
        </w:rPr>
        <w:t xml:space="preserve"> </w:t>
      </w:r>
      <w:r w:rsidR="007003F0">
        <w:rPr>
          <w:rFonts w:eastAsiaTheme="minorHAnsi"/>
          <w:sz w:val="28"/>
          <w:szCs w:val="28"/>
          <w:lang w:val="kk-KZ" w:eastAsia="en-US"/>
        </w:rPr>
        <w:t>олар</w:t>
      </w:r>
      <w:r w:rsidR="007003F0" w:rsidRPr="00EB61DE">
        <w:rPr>
          <w:rFonts w:eastAsiaTheme="minorHAnsi"/>
          <w:sz w:val="28"/>
          <w:szCs w:val="28"/>
          <w:lang w:val="kk-KZ" w:eastAsia="en-US"/>
        </w:rPr>
        <w:t xml:space="preserve"> </w:t>
      </w:r>
      <w:r w:rsidR="007003F0">
        <w:rPr>
          <w:rFonts w:eastAsiaTheme="minorHAnsi"/>
          <w:sz w:val="28"/>
          <w:szCs w:val="28"/>
          <w:lang w:val="kk-KZ" w:eastAsia="en-US"/>
        </w:rPr>
        <w:t>проактивті</w:t>
      </w:r>
      <w:r w:rsidRPr="00EB61DE">
        <w:rPr>
          <w:rFonts w:eastAsiaTheme="minorHAnsi"/>
          <w:sz w:val="28"/>
          <w:szCs w:val="28"/>
          <w:lang w:val="kk-KZ" w:eastAsia="en-US"/>
        </w:rPr>
        <w:t xml:space="preserve"> тәсілмен тағайында</w:t>
      </w:r>
      <w:r w:rsidR="007003F0">
        <w:rPr>
          <w:rFonts w:eastAsiaTheme="minorHAnsi"/>
          <w:sz w:val="28"/>
          <w:szCs w:val="28"/>
          <w:lang w:val="kk-KZ" w:eastAsia="en-US"/>
        </w:rPr>
        <w:t>л</w:t>
      </w:r>
      <w:r w:rsidRPr="00EB61DE">
        <w:rPr>
          <w:rFonts w:eastAsiaTheme="minorHAnsi"/>
          <w:sz w:val="28"/>
          <w:szCs w:val="28"/>
          <w:lang w:val="kk-KZ" w:eastAsia="en-US"/>
        </w:rPr>
        <w:t>ған кезде талап етілмейді.».</w:t>
      </w:r>
    </w:p>
    <w:p w:rsidR="00F36C9E" w:rsidRDefault="00F36C9E"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p>
    <w:p w:rsidR="00934204" w:rsidRPr="00EB61DE" w:rsidRDefault="000C2FF2"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Pr>
          <w:rFonts w:eastAsiaTheme="minorHAnsi"/>
          <w:sz w:val="28"/>
          <w:szCs w:val="28"/>
          <w:lang w:val="kk-KZ" w:eastAsia="en-US"/>
        </w:rPr>
        <w:t>6</w:t>
      </w:r>
      <w:r w:rsidR="00934204" w:rsidRPr="00EB61DE">
        <w:rPr>
          <w:rFonts w:eastAsiaTheme="minorHAnsi"/>
          <w:sz w:val="28"/>
          <w:szCs w:val="28"/>
          <w:lang w:val="kk-KZ" w:eastAsia="en-US"/>
        </w:rPr>
        <w:t xml:space="preserve">. «Балалы отбасыларға берілетін мемлекеттік жәрдемақылар туралы» </w:t>
      </w:r>
      <w:r w:rsidR="00416757" w:rsidRPr="00EB61DE">
        <w:rPr>
          <w:rFonts w:eastAsiaTheme="minorHAnsi"/>
          <w:sz w:val="28"/>
          <w:szCs w:val="28"/>
          <w:lang w:val="kk-KZ" w:eastAsia="en-US"/>
        </w:rPr>
        <w:t xml:space="preserve">2005 жылғы 28 маусымдағы </w:t>
      </w:r>
      <w:r w:rsidR="00934204" w:rsidRPr="00EB61DE">
        <w:rPr>
          <w:rFonts w:eastAsiaTheme="minorHAnsi"/>
          <w:sz w:val="28"/>
          <w:szCs w:val="28"/>
          <w:lang w:val="kk-KZ" w:eastAsia="en-US"/>
        </w:rPr>
        <w:t xml:space="preserve">Қазақстан Республикасының Заңына  (Қазақстан Республикасы Парламентінің Жаршысы, 2005 ж., № 12, 44-құжат; 2007 ж., </w:t>
      </w:r>
      <w:r w:rsidR="00C12B0C">
        <w:rPr>
          <w:rFonts w:eastAsiaTheme="minorHAnsi"/>
          <w:sz w:val="28"/>
          <w:szCs w:val="28"/>
          <w:lang w:val="kk-KZ" w:eastAsia="en-US"/>
        </w:rPr>
        <w:br/>
      </w:r>
      <w:r w:rsidR="00934204" w:rsidRPr="00EB61DE">
        <w:rPr>
          <w:rFonts w:eastAsiaTheme="minorHAnsi"/>
          <w:sz w:val="28"/>
          <w:szCs w:val="28"/>
          <w:lang w:val="kk-KZ" w:eastAsia="en-US"/>
        </w:rPr>
        <w:t xml:space="preserve">№ 24, 178-құжат; 2009 ж., № 23, 111-құжат; 2013 ж., № 1, 3-құжат; № 14, </w:t>
      </w:r>
      <w:r w:rsidR="00C12B0C">
        <w:rPr>
          <w:rFonts w:eastAsiaTheme="minorHAnsi"/>
          <w:sz w:val="28"/>
          <w:szCs w:val="28"/>
          <w:lang w:val="kk-KZ" w:eastAsia="en-US"/>
        </w:rPr>
        <w:br/>
      </w:r>
      <w:r w:rsidR="00934204" w:rsidRPr="00EB61DE">
        <w:rPr>
          <w:rFonts w:eastAsiaTheme="minorHAnsi"/>
          <w:sz w:val="28"/>
          <w:szCs w:val="28"/>
          <w:lang w:val="kk-KZ" w:eastAsia="en-US"/>
        </w:rPr>
        <w:t xml:space="preserve">72-құжат; 2014 ж., № 6, 28-құжат; № 19-I, 19-II, 96-құжат; 2015 ж., № 6, </w:t>
      </w:r>
      <w:r w:rsidR="00C12B0C">
        <w:rPr>
          <w:rFonts w:eastAsiaTheme="minorHAnsi"/>
          <w:sz w:val="28"/>
          <w:szCs w:val="28"/>
          <w:lang w:val="kk-KZ" w:eastAsia="en-US"/>
        </w:rPr>
        <w:br/>
      </w:r>
      <w:r w:rsidR="00934204" w:rsidRPr="00EB61DE">
        <w:rPr>
          <w:rFonts w:eastAsiaTheme="minorHAnsi"/>
          <w:sz w:val="28"/>
          <w:szCs w:val="28"/>
          <w:lang w:val="kk-KZ" w:eastAsia="en-US"/>
        </w:rPr>
        <w:t xml:space="preserve">27-құжат; № 19-ІІ, 106-құжат; № 22-II, 145-құжат): </w:t>
      </w:r>
    </w:p>
    <w:p w:rsidR="00934204" w:rsidRPr="00EB61DE" w:rsidRDefault="00934204"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EB61DE">
        <w:rPr>
          <w:rFonts w:eastAsiaTheme="minorHAnsi"/>
          <w:sz w:val="28"/>
          <w:szCs w:val="28"/>
          <w:lang w:val="kk-KZ" w:eastAsia="en-US"/>
        </w:rPr>
        <w:lastRenderedPageBreak/>
        <w:t xml:space="preserve">5-баптың 2-тармағы мынадай мазмұндағы бесінші </w:t>
      </w:r>
      <w:r w:rsidR="00F36C9E">
        <w:rPr>
          <w:rFonts w:eastAsiaTheme="minorHAnsi"/>
          <w:sz w:val="28"/>
          <w:szCs w:val="28"/>
          <w:lang w:val="kk-KZ" w:eastAsia="en-US"/>
        </w:rPr>
        <w:t>бөлікпен</w:t>
      </w:r>
      <w:r w:rsidRPr="00EB61DE">
        <w:rPr>
          <w:rFonts w:eastAsiaTheme="minorHAnsi"/>
          <w:sz w:val="28"/>
          <w:szCs w:val="28"/>
          <w:lang w:val="kk-KZ" w:eastAsia="en-US"/>
        </w:rPr>
        <w:t xml:space="preserve"> толықтырылсын:  </w:t>
      </w:r>
    </w:p>
    <w:p w:rsidR="00934204" w:rsidRPr="00EB61DE" w:rsidRDefault="007003F0" w:rsidP="00FA562B">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EB61DE">
        <w:rPr>
          <w:rFonts w:eastAsiaTheme="minorHAnsi"/>
          <w:sz w:val="28"/>
          <w:szCs w:val="28"/>
          <w:lang w:val="kk-KZ" w:eastAsia="en-US"/>
        </w:rPr>
        <w:t xml:space="preserve"> </w:t>
      </w:r>
      <w:r w:rsidR="00934204" w:rsidRPr="00EB61DE">
        <w:rPr>
          <w:rFonts w:eastAsiaTheme="minorHAnsi"/>
          <w:sz w:val="28"/>
          <w:szCs w:val="28"/>
          <w:lang w:val="kk-KZ" w:eastAsia="en-US"/>
        </w:rPr>
        <w:t>«</w:t>
      </w:r>
      <w:r>
        <w:rPr>
          <w:rFonts w:eastAsiaTheme="minorHAnsi"/>
          <w:sz w:val="28"/>
          <w:szCs w:val="28"/>
          <w:lang w:val="kk-KZ" w:eastAsia="en-US"/>
        </w:rPr>
        <w:t>Ж</w:t>
      </w:r>
      <w:r w:rsidRPr="00EB61DE">
        <w:rPr>
          <w:rFonts w:eastAsiaTheme="minorHAnsi"/>
          <w:sz w:val="28"/>
          <w:szCs w:val="28"/>
          <w:lang w:val="kk-KZ" w:eastAsia="en-US"/>
        </w:rPr>
        <w:t xml:space="preserve">әрдемақы тағайындау туралы өтінішті </w:t>
      </w:r>
      <w:r>
        <w:rPr>
          <w:rFonts w:eastAsiaTheme="minorHAnsi"/>
          <w:sz w:val="28"/>
          <w:szCs w:val="28"/>
          <w:lang w:val="kk-KZ" w:eastAsia="en-US"/>
        </w:rPr>
        <w:t>беру</w:t>
      </w:r>
      <w:r w:rsidRPr="00EB61DE">
        <w:rPr>
          <w:rFonts w:eastAsiaTheme="minorHAnsi"/>
          <w:sz w:val="28"/>
          <w:szCs w:val="28"/>
          <w:lang w:val="kk-KZ" w:eastAsia="en-US"/>
        </w:rPr>
        <w:t xml:space="preserve"> </w:t>
      </w:r>
      <w:r>
        <w:rPr>
          <w:rFonts w:eastAsiaTheme="minorHAnsi"/>
          <w:sz w:val="28"/>
          <w:szCs w:val="28"/>
          <w:lang w:val="kk-KZ" w:eastAsia="en-US"/>
        </w:rPr>
        <w:t>«</w:t>
      </w:r>
      <w:r w:rsidR="00934204" w:rsidRPr="00EB61DE">
        <w:rPr>
          <w:rFonts w:eastAsiaTheme="minorHAnsi"/>
          <w:sz w:val="28"/>
          <w:szCs w:val="28"/>
          <w:lang w:val="kk-KZ" w:eastAsia="en-US"/>
        </w:rPr>
        <w:t xml:space="preserve">Мемлекеттік көрсетілетін қызметтер туралы» Қазақстан Республикасының </w:t>
      </w:r>
      <w:r>
        <w:rPr>
          <w:rFonts w:eastAsiaTheme="minorHAnsi"/>
          <w:sz w:val="28"/>
          <w:szCs w:val="28"/>
          <w:lang w:val="kk-KZ" w:eastAsia="en-US"/>
        </w:rPr>
        <w:t>З</w:t>
      </w:r>
      <w:r w:rsidR="00934204" w:rsidRPr="00EB61DE">
        <w:rPr>
          <w:rFonts w:eastAsiaTheme="minorHAnsi"/>
          <w:sz w:val="28"/>
          <w:szCs w:val="28"/>
          <w:lang w:val="kk-KZ" w:eastAsia="en-US"/>
        </w:rPr>
        <w:t>аңына сәйкес</w:t>
      </w:r>
      <w:r>
        <w:rPr>
          <w:rFonts w:eastAsiaTheme="minorHAnsi"/>
          <w:sz w:val="28"/>
          <w:szCs w:val="28"/>
          <w:lang w:val="kk-KZ" w:eastAsia="en-US"/>
        </w:rPr>
        <w:t xml:space="preserve"> олар</w:t>
      </w:r>
      <w:r w:rsidR="00934204" w:rsidRPr="00EB61DE">
        <w:rPr>
          <w:rFonts w:eastAsiaTheme="minorHAnsi"/>
          <w:sz w:val="28"/>
          <w:szCs w:val="28"/>
          <w:lang w:val="kk-KZ" w:eastAsia="en-US"/>
        </w:rPr>
        <w:t xml:space="preserve"> </w:t>
      </w:r>
      <w:r>
        <w:rPr>
          <w:rFonts w:eastAsiaTheme="minorHAnsi"/>
          <w:sz w:val="28"/>
          <w:szCs w:val="28"/>
          <w:lang w:val="kk-KZ" w:eastAsia="en-US"/>
        </w:rPr>
        <w:t>проактивті</w:t>
      </w:r>
      <w:r w:rsidR="00934204" w:rsidRPr="00EB61DE">
        <w:rPr>
          <w:rFonts w:eastAsiaTheme="minorHAnsi"/>
          <w:sz w:val="28"/>
          <w:szCs w:val="28"/>
          <w:lang w:val="kk-KZ" w:eastAsia="en-US"/>
        </w:rPr>
        <w:t xml:space="preserve"> тәсілмен тағайында</w:t>
      </w:r>
      <w:r>
        <w:rPr>
          <w:rFonts w:eastAsiaTheme="minorHAnsi"/>
          <w:sz w:val="28"/>
          <w:szCs w:val="28"/>
          <w:lang w:val="kk-KZ" w:eastAsia="en-US"/>
        </w:rPr>
        <w:t>л</w:t>
      </w:r>
      <w:r w:rsidR="00934204" w:rsidRPr="00EB61DE">
        <w:rPr>
          <w:rFonts w:eastAsiaTheme="minorHAnsi"/>
          <w:sz w:val="28"/>
          <w:szCs w:val="28"/>
          <w:lang w:val="kk-KZ" w:eastAsia="en-US"/>
        </w:rPr>
        <w:t>ған кезде  талап етілмейді.».</w:t>
      </w:r>
    </w:p>
    <w:p w:rsidR="006D7059" w:rsidRDefault="006D7059" w:rsidP="00FA562B">
      <w:pPr>
        <w:tabs>
          <w:tab w:val="left" w:pos="993"/>
        </w:tabs>
        <w:spacing w:after="0" w:line="240" w:lineRule="auto"/>
        <w:ind w:firstLine="709"/>
        <w:jc w:val="both"/>
        <w:rPr>
          <w:rFonts w:ascii="Times New Roman" w:hAnsi="Times New Roman" w:cs="Times New Roman"/>
          <w:sz w:val="28"/>
          <w:szCs w:val="28"/>
          <w:lang w:val="kk-KZ"/>
        </w:rPr>
      </w:pPr>
    </w:p>
    <w:p w:rsidR="00934204" w:rsidRPr="00EB61DE" w:rsidRDefault="000C2FF2" w:rsidP="00FA562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934204" w:rsidRPr="00EB61DE">
        <w:rPr>
          <w:rFonts w:ascii="Times New Roman" w:hAnsi="Times New Roman" w:cs="Times New Roman"/>
          <w:sz w:val="28"/>
          <w:szCs w:val="28"/>
          <w:lang w:val="kk-KZ"/>
        </w:rPr>
        <w:t xml:space="preserve">. «Агроөнеркәсіптік кешенді және ауылдық аумақтарды дамытуды мемлекеттік реттеу туралы» </w:t>
      </w:r>
      <w:r w:rsidR="00416757">
        <w:rPr>
          <w:rFonts w:ascii="Times New Roman" w:hAnsi="Times New Roman" w:cs="Times New Roman"/>
          <w:sz w:val="28"/>
          <w:szCs w:val="28"/>
          <w:lang w:val="kk-KZ"/>
        </w:rPr>
        <w:t xml:space="preserve">2005 жылғы </w:t>
      </w:r>
      <w:r w:rsidR="00934204" w:rsidRPr="00EB61DE">
        <w:rPr>
          <w:rFonts w:ascii="Times New Roman" w:hAnsi="Times New Roman" w:cs="Times New Roman"/>
          <w:sz w:val="28"/>
          <w:szCs w:val="28"/>
          <w:lang w:val="kk-KZ"/>
        </w:rPr>
        <w:t xml:space="preserve">8 шілдедегі </w:t>
      </w:r>
      <w:r w:rsidR="00416757" w:rsidRPr="00EB61DE">
        <w:rPr>
          <w:rFonts w:ascii="Times New Roman" w:hAnsi="Times New Roman" w:cs="Times New Roman"/>
          <w:sz w:val="28"/>
          <w:szCs w:val="28"/>
          <w:lang w:val="kk-KZ"/>
        </w:rPr>
        <w:t xml:space="preserve">Қазақстан Республикасының </w:t>
      </w:r>
      <w:r w:rsidR="00934204" w:rsidRPr="00EB61DE">
        <w:rPr>
          <w:rFonts w:ascii="Times New Roman" w:hAnsi="Times New Roman" w:cs="Times New Roman"/>
          <w:sz w:val="28"/>
          <w:szCs w:val="28"/>
          <w:lang w:val="kk-KZ"/>
        </w:rPr>
        <w:t>Заңына (Қазақстан Республикасы Парла</w:t>
      </w:r>
      <w:r w:rsidR="00416757">
        <w:rPr>
          <w:rFonts w:ascii="Times New Roman" w:hAnsi="Times New Roman" w:cs="Times New Roman"/>
          <w:sz w:val="28"/>
          <w:szCs w:val="28"/>
          <w:lang w:val="kk-KZ"/>
        </w:rPr>
        <w:t xml:space="preserve">ментінің Жаршысы </w:t>
      </w:r>
      <w:r w:rsidR="00934204" w:rsidRPr="00EB61DE">
        <w:rPr>
          <w:rFonts w:ascii="Times New Roman" w:hAnsi="Times New Roman" w:cs="Times New Roman"/>
          <w:sz w:val="28"/>
          <w:szCs w:val="28"/>
          <w:lang w:val="kk-KZ"/>
        </w:rPr>
        <w:t xml:space="preserve">2005 ж., № 13, 52-құжат; 2007 ж., № 5-6, 42-құжат; № 18, </w:t>
      </w:r>
      <w:r w:rsidR="00416757">
        <w:rPr>
          <w:rFonts w:ascii="Times New Roman" w:hAnsi="Times New Roman" w:cs="Times New Roman"/>
          <w:sz w:val="28"/>
          <w:szCs w:val="28"/>
          <w:lang w:val="kk-KZ"/>
        </w:rPr>
        <w:br/>
      </w:r>
      <w:r w:rsidR="00934204" w:rsidRPr="00EB61DE">
        <w:rPr>
          <w:rFonts w:ascii="Times New Roman" w:hAnsi="Times New Roman" w:cs="Times New Roman"/>
          <w:sz w:val="28"/>
          <w:szCs w:val="28"/>
          <w:lang w:val="kk-KZ"/>
        </w:rPr>
        <w:t xml:space="preserve">145-құжат; 2008 ж., № 23, 124-құжат; 2009 ж., № 17, 82-құжат; № 24, </w:t>
      </w:r>
      <w:r w:rsidR="00416757">
        <w:rPr>
          <w:rFonts w:ascii="Times New Roman" w:hAnsi="Times New Roman" w:cs="Times New Roman"/>
          <w:sz w:val="28"/>
          <w:szCs w:val="28"/>
          <w:lang w:val="kk-KZ"/>
        </w:rPr>
        <w:br/>
      </w:r>
      <w:r w:rsidR="00934204" w:rsidRPr="00EB61DE">
        <w:rPr>
          <w:rFonts w:ascii="Times New Roman" w:hAnsi="Times New Roman" w:cs="Times New Roman"/>
          <w:sz w:val="28"/>
          <w:szCs w:val="28"/>
          <w:lang w:val="kk-KZ"/>
        </w:rPr>
        <w:t xml:space="preserve">129-құжат; 2010 ж., № 1-2, 5-құжат; № 5, 23-құжат; № 15, 71-құжат; 2011 ж., № 1, 2, 7-құжаттар; № 2, 26-құжат; № 11, 102-құжат; 2012 ж., № 2, 16-құжат; № 14, 94-құжат; № 15, 97-құжат; 2013 ж., № 9, 51-құжат; № 14, 72-құжат, 75; 2014 ж., № 2, 10-құжат;  № 19-I, 19-II, 96-құжат; № 22, 131-құжат; № 23, </w:t>
      </w:r>
      <w:r w:rsidR="00416757">
        <w:rPr>
          <w:rFonts w:ascii="Times New Roman" w:hAnsi="Times New Roman" w:cs="Times New Roman"/>
          <w:sz w:val="28"/>
          <w:szCs w:val="28"/>
          <w:lang w:val="kk-KZ"/>
        </w:rPr>
        <w:br/>
      </w:r>
      <w:r w:rsidR="00934204" w:rsidRPr="00EB61DE">
        <w:rPr>
          <w:rFonts w:ascii="Times New Roman" w:hAnsi="Times New Roman" w:cs="Times New Roman"/>
          <w:sz w:val="28"/>
          <w:szCs w:val="28"/>
          <w:lang w:val="kk-KZ"/>
        </w:rPr>
        <w:t xml:space="preserve">143-құжат; 2015 ж., № 11, 52-құжат; № 20-I, 110-құжат; № 20-IV, 113-құжат; № 22-V, 156-құжат; № 22-VII,  161-құжат; № 23-II, 172-құжат; 2016 ж., № 8-I, </w:t>
      </w:r>
      <w:r w:rsidR="00C12B0C">
        <w:rPr>
          <w:rFonts w:ascii="Times New Roman" w:hAnsi="Times New Roman" w:cs="Times New Roman"/>
          <w:sz w:val="28"/>
          <w:szCs w:val="28"/>
          <w:lang w:val="kk-KZ"/>
        </w:rPr>
        <w:br/>
      </w:r>
      <w:r w:rsidR="00934204" w:rsidRPr="00EB61DE">
        <w:rPr>
          <w:rFonts w:ascii="Times New Roman" w:hAnsi="Times New Roman" w:cs="Times New Roman"/>
          <w:sz w:val="28"/>
          <w:szCs w:val="28"/>
          <w:lang w:val="kk-KZ"/>
        </w:rPr>
        <w:t>65-құжат; № 8-II, 72-құжат):</w:t>
      </w:r>
    </w:p>
    <w:p w:rsidR="00934204" w:rsidRPr="000C2FF2"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11-бапта</w:t>
      </w:r>
      <w:r w:rsidRPr="000C2FF2">
        <w:rPr>
          <w:rFonts w:ascii="Times New Roman" w:hAnsi="Times New Roman" w:cs="Times New Roman"/>
          <w:sz w:val="28"/>
          <w:szCs w:val="28"/>
          <w:lang w:val="kk-KZ"/>
        </w:rPr>
        <w:t>:</w:t>
      </w:r>
    </w:p>
    <w:p w:rsidR="00934204" w:rsidRPr="000C2FF2"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5-тармақтың бірінші бөлі</w:t>
      </w:r>
      <w:r w:rsidR="00E14F44">
        <w:rPr>
          <w:rFonts w:ascii="Times New Roman" w:hAnsi="Times New Roman" w:cs="Times New Roman"/>
          <w:sz w:val="28"/>
          <w:szCs w:val="28"/>
          <w:lang w:val="kk-KZ"/>
        </w:rPr>
        <w:t>гіндегі</w:t>
      </w:r>
      <w:r w:rsidRPr="00EB61DE">
        <w:rPr>
          <w:rFonts w:ascii="Times New Roman" w:hAnsi="Times New Roman" w:cs="Times New Roman"/>
          <w:sz w:val="28"/>
          <w:szCs w:val="28"/>
          <w:lang w:val="kk-KZ"/>
        </w:rPr>
        <w:t xml:space="preserve"> «күнтізбелік жыл қорытындысы бойынша» деген сөздер «тоқсан сайын» деген сөздермен, «жылы» деген сөз  «кезеңде» деген сөзбен ауыстырылсын</w:t>
      </w:r>
      <w:r w:rsidRPr="000C2FF2">
        <w:rPr>
          <w:rFonts w:ascii="Times New Roman" w:hAnsi="Times New Roman" w:cs="Times New Roman"/>
          <w:sz w:val="28"/>
          <w:szCs w:val="28"/>
          <w:lang w:val="kk-KZ"/>
        </w:rPr>
        <w:t>.</w:t>
      </w:r>
    </w:p>
    <w:p w:rsidR="006D7059" w:rsidRDefault="006D7059" w:rsidP="00FA562B">
      <w:pPr>
        <w:tabs>
          <w:tab w:val="left" w:pos="993"/>
        </w:tabs>
        <w:spacing w:after="0" w:line="240" w:lineRule="auto"/>
        <w:ind w:firstLine="709"/>
        <w:jc w:val="both"/>
        <w:rPr>
          <w:rFonts w:ascii="Times New Roman" w:hAnsi="Times New Roman" w:cs="Times New Roman"/>
          <w:sz w:val="28"/>
          <w:szCs w:val="28"/>
          <w:lang w:val="kk-KZ"/>
        </w:rPr>
      </w:pPr>
    </w:p>
    <w:p w:rsidR="00934204" w:rsidRPr="000C2FF2" w:rsidRDefault="000C2FF2" w:rsidP="00FA562B">
      <w:pPr>
        <w:tabs>
          <w:tab w:val="left" w:pos="993"/>
        </w:tabs>
        <w:spacing w:after="0" w:line="240" w:lineRule="auto"/>
        <w:ind w:firstLine="709"/>
        <w:jc w:val="both"/>
        <w:rPr>
          <w:rFonts w:ascii="Times New Roman" w:hAnsi="Times New Roman" w:cs="Times New Roman"/>
          <w:sz w:val="28"/>
          <w:szCs w:val="28"/>
          <w:lang w:val="kk-KZ"/>
        </w:rPr>
      </w:pPr>
      <w:r w:rsidRPr="000C2FF2">
        <w:rPr>
          <w:rFonts w:ascii="Times New Roman" w:hAnsi="Times New Roman" w:cs="Times New Roman"/>
          <w:sz w:val="28"/>
          <w:szCs w:val="28"/>
          <w:lang w:val="kk-KZ"/>
        </w:rPr>
        <w:t>8</w:t>
      </w:r>
      <w:r w:rsidR="00934204" w:rsidRPr="000C2FF2">
        <w:rPr>
          <w:rFonts w:ascii="Times New Roman" w:hAnsi="Times New Roman" w:cs="Times New Roman"/>
          <w:sz w:val="28"/>
          <w:szCs w:val="28"/>
          <w:lang w:val="kk-KZ"/>
        </w:rPr>
        <w:t>. «Ерекше қорғалатын табиғи аумақтар туралы»</w:t>
      </w:r>
      <w:r w:rsidR="00934204" w:rsidRPr="00EB61DE">
        <w:rPr>
          <w:rFonts w:ascii="Times New Roman" w:hAnsi="Times New Roman" w:cs="Times New Roman"/>
          <w:sz w:val="28"/>
          <w:szCs w:val="28"/>
          <w:lang w:val="kk-KZ"/>
        </w:rPr>
        <w:t xml:space="preserve"> </w:t>
      </w:r>
      <w:r w:rsidR="00416757" w:rsidRPr="000C2FF2">
        <w:rPr>
          <w:rFonts w:ascii="Times New Roman" w:hAnsi="Times New Roman" w:cs="Times New Roman"/>
          <w:sz w:val="28"/>
          <w:szCs w:val="28"/>
          <w:lang w:val="kk-KZ"/>
        </w:rPr>
        <w:t xml:space="preserve">2006 жылғы </w:t>
      </w:r>
      <w:r w:rsidR="00416757">
        <w:rPr>
          <w:rFonts w:ascii="Times New Roman" w:hAnsi="Times New Roman" w:cs="Times New Roman"/>
          <w:sz w:val="28"/>
          <w:szCs w:val="28"/>
          <w:lang w:val="kk-KZ"/>
        </w:rPr>
        <w:br/>
      </w:r>
      <w:r w:rsidR="00416757" w:rsidRPr="000C2FF2">
        <w:rPr>
          <w:rFonts w:ascii="Times New Roman" w:hAnsi="Times New Roman" w:cs="Times New Roman"/>
          <w:sz w:val="28"/>
          <w:szCs w:val="28"/>
          <w:lang w:val="kk-KZ"/>
        </w:rPr>
        <w:t xml:space="preserve">7 шілдедегі </w:t>
      </w:r>
      <w:r w:rsidR="00934204" w:rsidRPr="000C2FF2">
        <w:rPr>
          <w:rFonts w:ascii="Times New Roman" w:hAnsi="Times New Roman" w:cs="Times New Roman"/>
          <w:sz w:val="28"/>
          <w:szCs w:val="28"/>
          <w:lang w:val="kk-KZ"/>
        </w:rPr>
        <w:t>Қазақстан Республикасының Заңын</w:t>
      </w:r>
      <w:r w:rsidR="00934204" w:rsidRPr="00EB61DE">
        <w:rPr>
          <w:rFonts w:ascii="Times New Roman" w:hAnsi="Times New Roman" w:cs="Times New Roman"/>
          <w:sz w:val="28"/>
          <w:szCs w:val="28"/>
          <w:lang w:val="kk-KZ"/>
        </w:rPr>
        <w:t xml:space="preserve">а </w:t>
      </w:r>
      <w:r w:rsidR="00934204" w:rsidRPr="000C2FF2">
        <w:rPr>
          <w:rFonts w:ascii="Times New Roman" w:hAnsi="Times New Roman" w:cs="Times New Roman"/>
          <w:sz w:val="28"/>
          <w:szCs w:val="28"/>
          <w:lang w:val="kk-KZ"/>
        </w:rPr>
        <w:t xml:space="preserve">(Қазақстан Республикасы Парламентінің Жаршысы, 2006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16, 96</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2007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1, 4</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2008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21, 95</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23, 114</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2009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18, 84</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2010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1-2, 5</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5, 23</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2011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1, 2</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5, 43</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11, 102</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13, 114</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2012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3, 27</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15, 97</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w:t>
      </w:r>
      <w:r w:rsidR="00AB0F13">
        <w:rPr>
          <w:rFonts w:ascii="Times New Roman" w:hAnsi="Times New Roman" w:cs="Times New Roman"/>
          <w:sz w:val="28"/>
          <w:szCs w:val="28"/>
          <w:lang w:val="kk-KZ"/>
        </w:rPr>
        <w:br/>
      </w:r>
      <w:r w:rsidR="00934204" w:rsidRPr="000C2FF2">
        <w:rPr>
          <w:rFonts w:ascii="Times New Roman" w:hAnsi="Times New Roman" w:cs="Times New Roman"/>
          <w:sz w:val="28"/>
          <w:szCs w:val="28"/>
          <w:lang w:val="kk-KZ"/>
        </w:rPr>
        <w:t xml:space="preserve">2013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xml:space="preserve">., № 9, </w:t>
      </w:r>
      <w:r w:rsidR="00934204" w:rsidRPr="00EB61DE">
        <w:rPr>
          <w:rFonts w:ascii="Times New Roman" w:hAnsi="Times New Roman" w:cs="Times New Roman"/>
          <w:sz w:val="28"/>
          <w:szCs w:val="28"/>
          <w:lang w:val="kk-KZ"/>
        </w:rPr>
        <w:t>5</w:t>
      </w:r>
      <w:r w:rsidR="00934204" w:rsidRPr="000C2FF2">
        <w:rPr>
          <w:rFonts w:ascii="Times New Roman" w:hAnsi="Times New Roman" w:cs="Times New Roman"/>
          <w:sz w:val="28"/>
          <w:szCs w:val="28"/>
          <w:lang w:val="kk-KZ"/>
        </w:rPr>
        <w:t>1</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14, 75</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2014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19-I, 19-II, 96</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2015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23-II, 172</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xml:space="preserve">; 2017 </w:t>
      </w:r>
      <w:r w:rsidR="00934204" w:rsidRPr="00EB61DE">
        <w:rPr>
          <w:rFonts w:ascii="Times New Roman" w:hAnsi="Times New Roman" w:cs="Times New Roman"/>
          <w:sz w:val="28"/>
          <w:szCs w:val="28"/>
          <w:lang w:val="kk-KZ"/>
        </w:rPr>
        <w:t>ж</w:t>
      </w:r>
      <w:r w:rsidR="00934204" w:rsidRPr="000C2FF2">
        <w:rPr>
          <w:rFonts w:ascii="Times New Roman" w:hAnsi="Times New Roman" w:cs="Times New Roman"/>
          <w:sz w:val="28"/>
          <w:szCs w:val="28"/>
          <w:lang w:val="kk-KZ"/>
        </w:rPr>
        <w:t>., № 3, 6</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 № 12, 34</w:t>
      </w:r>
      <w:r w:rsidR="00934204" w:rsidRPr="00EB61DE">
        <w:rPr>
          <w:rFonts w:ascii="Times New Roman" w:hAnsi="Times New Roman" w:cs="Times New Roman"/>
          <w:sz w:val="28"/>
          <w:szCs w:val="28"/>
          <w:lang w:val="kk-KZ"/>
        </w:rPr>
        <w:t>-құжат</w:t>
      </w:r>
      <w:r w:rsidR="00934204" w:rsidRPr="000C2FF2">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8-бапта</w:t>
      </w:r>
      <w:r w:rsidRPr="00F11A0E">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6-1) тармақшасының он екінші абзацында</w:t>
      </w:r>
      <w:r w:rsidR="00E14F44">
        <w:rPr>
          <w:rFonts w:ascii="Times New Roman" w:hAnsi="Times New Roman" w:cs="Times New Roman"/>
          <w:sz w:val="28"/>
          <w:szCs w:val="28"/>
          <w:lang w:val="kk-KZ"/>
        </w:rPr>
        <w:t>ғы</w:t>
      </w:r>
      <w:r w:rsidRPr="00EB61DE">
        <w:rPr>
          <w:rFonts w:ascii="Times New Roman" w:hAnsi="Times New Roman" w:cs="Times New Roman"/>
          <w:sz w:val="28"/>
          <w:szCs w:val="28"/>
          <w:lang w:val="kk-KZ"/>
        </w:rPr>
        <w:t xml:space="preserve"> </w:t>
      </w:r>
      <w:r w:rsidRPr="00F11A0E">
        <w:rPr>
          <w:rFonts w:ascii="Times New Roman" w:hAnsi="Times New Roman" w:cs="Times New Roman"/>
          <w:sz w:val="28"/>
          <w:szCs w:val="28"/>
          <w:lang w:val="kk-KZ"/>
        </w:rPr>
        <w:t>«</w:t>
      </w:r>
      <w:r w:rsidRPr="00EB61DE">
        <w:rPr>
          <w:rFonts w:ascii="Times New Roman" w:hAnsi="Times New Roman" w:cs="Times New Roman"/>
          <w:sz w:val="28"/>
          <w:szCs w:val="28"/>
          <w:lang w:val="kk-KZ"/>
        </w:rPr>
        <w:t>және рұқсат беру</w:t>
      </w:r>
      <w:r w:rsidRPr="00F11A0E">
        <w:rPr>
          <w:rFonts w:ascii="Times New Roman" w:hAnsi="Times New Roman" w:cs="Times New Roman"/>
          <w:sz w:val="28"/>
          <w:szCs w:val="28"/>
          <w:lang w:val="kk-KZ"/>
        </w:rPr>
        <w:t>»</w:t>
      </w:r>
      <w:r w:rsidRPr="00EB61DE">
        <w:rPr>
          <w:rFonts w:ascii="Times New Roman" w:hAnsi="Times New Roman" w:cs="Times New Roman"/>
          <w:sz w:val="28"/>
          <w:szCs w:val="28"/>
          <w:lang w:val="kk-KZ"/>
        </w:rPr>
        <w:t xml:space="preserve"> деген сөздер алып тасталсын</w:t>
      </w:r>
      <w:r w:rsidRPr="00F11A0E">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F11A0E">
        <w:rPr>
          <w:rFonts w:ascii="Times New Roman" w:hAnsi="Times New Roman" w:cs="Times New Roman"/>
          <w:sz w:val="28"/>
          <w:szCs w:val="28"/>
          <w:lang w:val="kk-KZ"/>
        </w:rPr>
        <w:t>14-3)</w:t>
      </w:r>
      <w:r w:rsidRPr="00EB61DE">
        <w:rPr>
          <w:rFonts w:ascii="Times New Roman" w:hAnsi="Times New Roman" w:cs="Times New Roman"/>
          <w:sz w:val="28"/>
          <w:szCs w:val="28"/>
          <w:lang w:val="kk-KZ"/>
        </w:rPr>
        <w:t xml:space="preserve"> тармақшасы алып тасталсын</w:t>
      </w:r>
      <w:r w:rsidRPr="00F11A0E">
        <w:rPr>
          <w:rFonts w:ascii="Times New Roman" w:hAnsi="Times New Roman" w:cs="Times New Roman"/>
          <w:sz w:val="28"/>
          <w:szCs w:val="28"/>
          <w:lang w:val="kk-KZ"/>
        </w:rPr>
        <w:t>.</w:t>
      </w:r>
    </w:p>
    <w:p w:rsidR="006D7059" w:rsidRDefault="006D7059" w:rsidP="00FA562B">
      <w:pPr>
        <w:tabs>
          <w:tab w:val="left" w:pos="993"/>
        </w:tabs>
        <w:spacing w:after="0" w:line="240" w:lineRule="auto"/>
        <w:ind w:firstLine="709"/>
        <w:jc w:val="both"/>
        <w:rPr>
          <w:rFonts w:ascii="Times New Roman" w:hAnsi="Times New Roman" w:cs="Times New Roman"/>
          <w:sz w:val="28"/>
          <w:szCs w:val="28"/>
          <w:lang w:val="kk-KZ"/>
        </w:rPr>
      </w:pPr>
    </w:p>
    <w:p w:rsidR="00934204" w:rsidRPr="00F11A0E" w:rsidRDefault="00E11E83" w:rsidP="00FA562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934204" w:rsidRPr="00F11A0E">
        <w:rPr>
          <w:rFonts w:ascii="Times New Roman" w:hAnsi="Times New Roman" w:cs="Times New Roman"/>
          <w:sz w:val="28"/>
          <w:szCs w:val="28"/>
          <w:lang w:val="kk-KZ"/>
        </w:rPr>
        <w:t>. «Жылжымайтын мүлікке құқықтарды мемлекеттік тіркеу туралы»</w:t>
      </w:r>
      <w:r w:rsidR="00934204" w:rsidRPr="00EB61DE">
        <w:rPr>
          <w:rFonts w:ascii="Times New Roman" w:hAnsi="Times New Roman" w:cs="Times New Roman"/>
          <w:sz w:val="28"/>
          <w:szCs w:val="28"/>
          <w:lang w:val="kk-KZ"/>
        </w:rPr>
        <w:t xml:space="preserve"> </w:t>
      </w:r>
      <w:r w:rsidR="00416757" w:rsidRPr="00F11A0E">
        <w:rPr>
          <w:rFonts w:ascii="Times New Roman" w:hAnsi="Times New Roman" w:cs="Times New Roman"/>
          <w:sz w:val="28"/>
          <w:szCs w:val="28"/>
          <w:lang w:val="kk-KZ"/>
        </w:rPr>
        <w:t xml:space="preserve">2007 жылғы 26 шілдедегі </w:t>
      </w:r>
      <w:r w:rsidR="00934204" w:rsidRPr="00F11A0E">
        <w:rPr>
          <w:rFonts w:ascii="Times New Roman" w:hAnsi="Times New Roman" w:cs="Times New Roman"/>
          <w:sz w:val="28"/>
          <w:szCs w:val="28"/>
          <w:lang w:val="kk-KZ"/>
        </w:rPr>
        <w:t>Қазақстан Республикасының Заңы</w:t>
      </w:r>
      <w:r w:rsidR="00934204" w:rsidRPr="00EB61DE">
        <w:rPr>
          <w:rFonts w:ascii="Times New Roman" w:hAnsi="Times New Roman" w:cs="Times New Roman"/>
          <w:sz w:val="28"/>
          <w:szCs w:val="28"/>
          <w:lang w:val="kk-KZ"/>
        </w:rPr>
        <w:t xml:space="preserve">на </w:t>
      </w:r>
      <w:r w:rsidR="00934204" w:rsidRPr="00F11A0E">
        <w:rPr>
          <w:rFonts w:ascii="Times New Roman" w:hAnsi="Times New Roman" w:cs="Times New Roman"/>
          <w:sz w:val="28"/>
          <w:szCs w:val="28"/>
          <w:lang w:val="kk-KZ"/>
        </w:rPr>
        <w:t xml:space="preserve">(Қазақстан Республикасы Парламентінің Жаршысы, 2007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18, 142</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2008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23, 114</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24, 126</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2009 ж., № 2-3, 16</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8, 41</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19, 88</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2010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7, 28</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2011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3, 32</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 5, </w:t>
      </w:r>
      <w:r w:rsidR="00AB0F13">
        <w:rPr>
          <w:rFonts w:ascii="Times New Roman" w:hAnsi="Times New Roman" w:cs="Times New Roman"/>
          <w:sz w:val="28"/>
          <w:szCs w:val="28"/>
          <w:lang w:val="kk-KZ"/>
        </w:rPr>
        <w:br/>
      </w:r>
      <w:r w:rsidR="00934204" w:rsidRPr="00F11A0E">
        <w:rPr>
          <w:rFonts w:ascii="Times New Roman" w:hAnsi="Times New Roman" w:cs="Times New Roman"/>
          <w:sz w:val="28"/>
          <w:szCs w:val="28"/>
          <w:lang w:val="kk-KZ"/>
        </w:rPr>
        <w:t>43</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6, 50</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15, 118</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16, 129</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2012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8, 64</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10, 77</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14, 95</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20, 121</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2013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xml:space="preserve">., № 1, </w:t>
      </w:r>
      <w:r w:rsidR="00AB0F13">
        <w:rPr>
          <w:rFonts w:ascii="Times New Roman" w:hAnsi="Times New Roman" w:cs="Times New Roman"/>
          <w:sz w:val="28"/>
          <w:szCs w:val="28"/>
          <w:lang w:val="kk-KZ"/>
        </w:rPr>
        <w:br/>
      </w:r>
      <w:r w:rsidR="00934204" w:rsidRPr="00F11A0E">
        <w:rPr>
          <w:rFonts w:ascii="Times New Roman" w:hAnsi="Times New Roman" w:cs="Times New Roman"/>
          <w:sz w:val="28"/>
          <w:szCs w:val="28"/>
          <w:lang w:val="kk-KZ"/>
        </w:rPr>
        <w:lastRenderedPageBreak/>
        <w:t>3</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5-6, 30</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2014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4-5, 24</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11, 61</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19-I, 19-II, 96</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21, 122</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23, 143</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2015 ж., № 8, 45</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16, 79</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20-IV, 113</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22-II, 145</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22-V, 156</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 22-VI, 159</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 xml:space="preserve">; 2016 </w:t>
      </w:r>
      <w:r w:rsidR="00934204" w:rsidRPr="00EB61DE">
        <w:rPr>
          <w:rFonts w:ascii="Times New Roman" w:hAnsi="Times New Roman" w:cs="Times New Roman"/>
          <w:sz w:val="28"/>
          <w:szCs w:val="28"/>
          <w:lang w:val="kk-KZ"/>
        </w:rPr>
        <w:t>ж</w:t>
      </w:r>
      <w:r w:rsidR="00934204" w:rsidRPr="00F11A0E">
        <w:rPr>
          <w:rFonts w:ascii="Times New Roman" w:hAnsi="Times New Roman" w:cs="Times New Roman"/>
          <w:sz w:val="28"/>
          <w:szCs w:val="28"/>
          <w:lang w:val="kk-KZ"/>
        </w:rPr>
        <w:t>., № 6, 45</w:t>
      </w:r>
      <w:r w:rsidR="00934204" w:rsidRPr="00EB61DE">
        <w:rPr>
          <w:rFonts w:ascii="Times New Roman" w:hAnsi="Times New Roman" w:cs="Times New Roman"/>
          <w:sz w:val="28"/>
          <w:szCs w:val="28"/>
          <w:lang w:val="kk-KZ"/>
        </w:rPr>
        <w:t>-құжат</w:t>
      </w:r>
      <w:r w:rsidR="00934204" w:rsidRPr="00F11A0E">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F11A0E">
        <w:rPr>
          <w:rFonts w:ascii="Times New Roman" w:hAnsi="Times New Roman" w:cs="Times New Roman"/>
          <w:sz w:val="28"/>
          <w:szCs w:val="28"/>
          <w:lang w:val="kk-KZ"/>
        </w:rPr>
        <w:t xml:space="preserve">1) </w:t>
      </w:r>
      <w:r w:rsidRPr="00EB61DE">
        <w:rPr>
          <w:rFonts w:ascii="Times New Roman" w:hAnsi="Times New Roman" w:cs="Times New Roman"/>
          <w:sz w:val="28"/>
          <w:szCs w:val="28"/>
          <w:lang w:val="kk-KZ"/>
        </w:rPr>
        <w:t xml:space="preserve">1-баптың 31) тармақшасы </w:t>
      </w:r>
      <w:r w:rsidRPr="00F11A0E">
        <w:rPr>
          <w:rFonts w:ascii="Times New Roman" w:hAnsi="Times New Roman" w:cs="Times New Roman"/>
          <w:sz w:val="28"/>
          <w:szCs w:val="28"/>
          <w:lang w:val="kk-KZ"/>
        </w:rPr>
        <w:t>«</w:t>
      </w:r>
      <w:r w:rsidRPr="00EB61DE">
        <w:rPr>
          <w:rFonts w:ascii="Times New Roman" w:hAnsi="Times New Roman" w:cs="Times New Roman"/>
          <w:sz w:val="28"/>
          <w:szCs w:val="28"/>
          <w:lang w:val="kk-KZ"/>
        </w:rPr>
        <w:t>автоматты түрде түсетін</w:t>
      </w:r>
      <w:r w:rsidRPr="00F11A0E">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деген сөздер</w:t>
      </w:r>
      <w:r w:rsidR="00E14F44">
        <w:rPr>
          <w:rFonts w:ascii="Times New Roman" w:hAnsi="Times New Roman" w:cs="Times New Roman"/>
          <w:sz w:val="28"/>
          <w:szCs w:val="28"/>
          <w:lang w:val="kk-KZ"/>
        </w:rPr>
        <w:t>д</w:t>
      </w:r>
      <w:r w:rsidRPr="00EB61DE">
        <w:rPr>
          <w:rFonts w:ascii="Times New Roman" w:hAnsi="Times New Roman" w:cs="Times New Roman"/>
          <w:sz w:val="28"/>
          <w:szCs w:val="28"/>
          <w:lang w:val="kk-KZ"/>
        </w:rPr>
        <w:t xml:space="preserve">ен кейін </w:t>
      </w:r>
      <w:r w:rsidRPr="00F11A0E">
        <w:rPr>
          <w:rFonts w:ascii="Times New Roman" w:hAnsi="Times New Roman" w:cs="Times New Roman"/>
          <w:sz w:val="28"/>
          <w:szCs w:val="28"/>
          <w:lang w:val="kk-KZ"/>
        </w:rPr>
        <w:t>«,</w:t>
      </w:r>
      <w:r w:rsidRPr="00EB61DE">
        <w:rPr>
          <w:rFonts w:ascii="Times New Roman" w:hAnsi="Times New Roman" w:cs="Times New Roman"/>
          <w:sz w:val="28"/>
          <w:szCs w:val="28"/>
          <w:lang w:val="kk-KZ"/>
        </w:rPr>
        <w:t xml:space="preserve"> </w:t>
      </w:r>
      <w:r w:rsidRPr="00F11A0E">
        <w:rPr>
          <w:rFonts w:ascii="Times New Roman" w:hAnsi="Times New Roman" w:cs="Times New Roman"/>
          <w:sz w:val="28"/>
          <w:szCs w:val="28"/>
          <w:lang w:val="kk-KZ"/>
        </w:rPr>
        <w:t>оның ішінде «</w:t>
      </w:r>
      <w:r w:rsidR="00EC67E7">
        <w:rPr>
          <w:rFonts w:ascii="Times New Roman" w:hAnsi="Times New Roman" w:cs="Times New Roman"/>
          <w:sz w:val="28"/>
          <w:szCs w:val="28"/>
          <w:lang w:val="kk-KZ"/>
        </w:rPr>
        <w:t>э</w:t>
      </w:r>
      <w:r w:rsidRPr="00F11A0E">
        <w:rPr>
          <w:rFonts w:ascii="Times New Roman" w:hAnsi="Times New Roman" w:cs="Times New Roman"/>
          <w:sz w:val="28"/>
          <w:szCs w:val="28"/>
          <w:lang w:val="kk-KZ"/>
        </w:rPr>
        <w:t>лектрондық үкімет» сырт</w:t>
      </w:r>
      <w:r w:rsidRPr="00EB61DE">
        <w:rPr>
          <w:rFonts w:ascii="Times New Roman" w:hAnsi="Times New Roman" w:cs="Times New Roman"/>
          <w:sz w:val="28"/>
          <w:szCs w:val="28"/>
          <w:lang w:val="kk-KZ"/>
        </w:rPr>
        <w:t>қы</w:t>
      </w:r>
      <w:r w:rsidRPr="00F11A0E">
        <w:rPr>
          <w:rFonts w:ascii="Times New Roman" w:hAnsi="Times New Roman" w:cs="Times New Roman"/>
          <w:sz w:val="28"/>
          <w:szCs w:val="28"/>
          <w:lang w:val="kk-KZ"/>
        </w:rPr>
        <w:t xml:space="preserve"> шлюзі арқылы екінші деңгейдегі банкт</w:t>
      </w:r>
      <w:r w:rsidRPr="00EB61DE">
        <w:rPr>
          <w:rFonts w:ascii="Times New Roman" w:hAnsi="Times New Roman" w:cs="Times New Roman"/>
          <w:sz w:val="28"/>
          <w:szCs w:val="28"/>
          <w:lang w:val="kk-KZ"/>
        </w:rPr>
        <w:t>ердің</w:t>
      </w:r>
      <w:r w:rsidRPr="00F11A0E">
        <w:rPr>
          <w:rFonts w:ascii="Times New Roman" w:hAnsi="Times New Roman" w:cs="Times New Roman"/>
          <w:sz w:val="28"/>
          <w:szCs w:val="28"/>
          <w:lang w:val="kk-KZ"/>
        </w:rPr>
        <w:t xml:space="preserve"> ақпараттық жүйесінен түсетін»</w:t>
      </w:r>
      <w:r w:rsidRPr="00EB61DE">
        <w:rPr>
          <w:rFonts w:ascii="Times New Roman" w:hAnsi="Times New Roman" w:cs="Times New Roman"/>
          <w:sz w:val="28"/>
          <w:szCs w:val="28"/>
          <w:lang w:val="kk-KZ"/>
        </w:rPr>
        <w:t xml:space="preserve"> деген сөздермен толықтырылсын</w:t>
      </w:r>
      <w:r w:rsidRPr="00F11A0E">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F11A0E">
        <w:rPr>
          <w:rFonts w:ascii="Times New Roman" w:hAnsi="Times New Roman" w:cs="Times New Roman"/>
          <w:sz w:val="28"/>
          <w:szCs w:val="28"/>
          <w:lang w:val="kk-KZ"/>
        </w:rPr>
        <w:t xml:space="preserve">2) </w:t>
      </w:r>
      <w:r w:rsidRPr="00EB61DE">
        <w:rPr>
          <w:rFonts w:ascii="Times New Roman" w:hAnsi="Times New Roman" w:cs="Times New Roman"/>
          <w:sz w:val="28"/>
          <w:szCs w:val="28"/>
          <w:lang w:val="kk-KZ"/>
        </w:rPr>
        <w:t>6-бапта</w:t>
      </w:r>
      <w:r w:rsidRPr="00F11A0E">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2-тармақ мынадай мазмұндағы </w:t>
      </w:r>
      <w:r w:rsidR="00F36C9E">
        <w:rPr>
          <w:rFonts w:ascii="Times New Roman" w:hAnsi="Times New Roman" w:cs="Times New Roman"/>
          <w:sz w:val="28"/>
          <w:szCs w:val="28"/>
          <w:lang w:val="kk-KZ"/>
        </w:rPr>
        <w:t xml:space="preserve"> екінші бөлікпен</w:t>
      </w:r>
      <w:r w:rsidRPr="00EB61DE">
        <w:rPr>
          <w:rFonts w:ascii="Times New Roman" w:hAnsi="Times New Roman" w:cs="Times New Roman"/>
          <w:sz w:val="28"/>
          <w:szCs w:val="28"/>
          <w:lang w:val="kk-KZ"/>
        </w:rPr>
        <w:t xml:space="preserve"> толықтырылсын</w:t>
      </w:r>
      <w:r w:rsidRPr="00F11A0E">
        <w:rPr>
          <w:rFonts w:ascii="Times New Roman" w:hAnsi="Times New Roman" w:cs="Times New Roman"/>
          <w:sz w:val="28"/>
          <w:szCs w:val="28"/>
          <w:lang w:val="kk-KZ"/>
        </w:rPr>
        <w:t>:</w:t>
      </w:r>
    </w:p>
    <w:p w:rsidR="00934204" w:rsidRPr="00F11A0E" w:rsidRDefault="00934204" w:rsidP="00FA562B">
      <w:pPr>
        <w:tabs>
          <w:tab w:val="left" w:pos="993"/>
        </w:tabs>
        <w:spacing w:after="0" w:line="240" w:lineRule="auto"/>
        <w:ind w:firstLine="709"/>
        <w:jc w:val="both"/>
        <w:rPr>
          <w:rFonts w:ascii="Times New Roman" w:hAnsi="Times New Roman" w:cs="Times New Roman"/>
          <w:sz w:val="28"/>
          <w:szCs w:val="28"/>
          <w:lang w:val="kk-KZ"/>
        </w:rPr>
      </w:pPr>
      <w:r w:rsidRPr="00F11A0E">
        <w:rPr>
          <w:rFonts w:ascii="Times New Roman" w:hAnsi="Times New Roman" w:cs="Times New Roman"/>
          <w:sz w:val="28"/>
          <w:szCs w:val="28"/>
          <w:lang w:val="kk-KZ"/>
        </w:rPr>
        <w:t>«</w:t>
      </w:r>
      <w:r w:rsidRPr="00EB61DE">
        <w:rPr>
          <w:rFonts w:ascii="Times New Roman" w:eastAsia="Times New Roman" w:hAnsi="Times New Roman" w:cs="Times New Roman"/>
          <w:sz w:val="28"/>
          <w:szCs w:val="28"/>
          <w:lang w:val="kk-KZ"/>
        </w:rPr>
        <w:t xml:space="preserve">Мемлекеттік органдардың шешімі бойынша болған, оның ішінде елді мекендердің атауы, көшелердің аты, сондай-ақ </w:t>
      </w:r>
      <w:r w:rsidR="00AA7936">
        <w:rPr>
          <w:rFonts w:ascii="Times New Roman" w:eastAsia="Times New Roman" w:hAnsi="Times New Roman" w:cs="Times New Roman"/>
          <w:sz w:val="28"/>
          <w:szCs w:val="28"/>
          <w:lang w:val="kk-KZ"/>
        </w:rPr>
        <w:t>ғимараттар</w:t>
      </w:r>
      <w:r w:rsidRPr="00EB61DE">
        <w:rPr>
          <w:rFonts w:ascii="Times New Roman" w:eastAsia="Times New Roman" w:hAnsi="Times New Roman" w:cs="Times New Roman"/>
          <w:sz w:val="28"/>
          <w:szCs w:val="28"/>
          <w:lang w:val="kk-KZ"/>
        </w:rPr>
        <w:t xml:space="preserve"> мен өзге де құрылыстардың реттік нөмірлері (мекенжайы) өзгерген кезде жылжымайтын мүліктің сәйкестендіру сипаттамаларының өзгерістерін мемлекеттік тіркеу мемлекеттік ақпараттық жүйелерді </w:t>
      </w:r>
      <w:r w:rsidR="00AA7936">
        <w:rPr>
          <w:rFonts w:ascii="Times New Roman" w:eastAsia="Times New Roman" w:hAnsi="Times New Roman" w:cs="Times New Roman"/>
          <w:sz w:val="28"/>
          <w:szCs w:val="28"/>
          <w:lang w:val="kk-KZ"/>
        </w:rPr>
        <w:t xml:space="preserve">интеграциялау </w:t>
      </w:r>
      <w:r w:rsidRPr="00EB61DE">
        <w:rPr>
          <w:rFonts w:ascii="Times New Roman" w:eastAsia="Times New Roman" w:hAnsi="Times New Roman" w:cs="Times New Roman"/>
          <w:sz w:val="28"/>
          <w:szCs w:val="28"/>
          <w:lang w:val="kk-KZ"/>
        </w:rPr>
        <w:t>арқылы жүзеге асырылады.</w:t>
      </w:r>
      <w:r w:rsidRPr="00F11A0E">
        <w:rPr>
          <w:rFonts w:ascii="Times New Roman" w:hAnsi="Times New Roman" w:cs="Times New Roman"/>
          <w:sz w:val="28"/>
          <w:szCs w:val="28"/>
          <w:lang w:val="kk-KZ"/>
        </w:rPr>
        <w:t>»;</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3) </w:t>
      </w:r>
      <w:r w:rsidRPr="00EB61DE">
        <w:rPr>
          <w:rFonts w:ascii="Times New Roman" w:hAnsi="Times New Roman" w:cs="Times New Roman"/>
          <w:sz w:val="28"/>
          <w:szCs w:val="28"/>
          <w:lang w:val="kk-KZ"/>
        </w:rPr>
        <w:t>20-бапта</w:t>
      </w:r>
      <w:r w:rsidRPr="00EB61DE">
        <w:rPr>
          <w:rFonts w:ascii="Times New Roman" w:hAnsi="Times New Roman" w:cs="Times New Roman"/>
          <w:sz w:val="28"/>
          <w:szCs w:val="28"/>
        </w:rPr>
        <w:t>:</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lang w:val="kk-KZ"/>
        </w:rPr>
        <w:t>1</w:t>
      </w:r>
      <w:r w:rsidR="00AA7936">
        <w:rPr>
          <w:rFonts w:ascii="Times New Roman" w:hAnsi="Times New Roman" w:cs="Times New Roman"/>
          <w:sz w:val="28"/>
          <w:szCs w:val="28"/>
          <w:lang w:val="kk-KZ"/>
        </w:rPr>
        <w:t>-</w:t>
      </w:r>
      <w:r w:rsidRPr="00EB61DE">
        <w:rPr>
          <w:rFonts w:ascii="Times New Roman" w:hAnsi="Times New Roman" w:cs="Times New Roman"/>
          <w:sz w:val="28"/>
          <w:szCs w:val="28"/>
          <w:lang w:val="kk-KZ"/>
        </w:rPr>
        <w:t>1-тарма</w:t>
      </w:r>
      <w:r w:rsidR="00F36C9E">
        <w:rPr>
          <w:rFonts w:ascii="Times New Roman" w:hAnsi="Times New Roman" w:cs="Times New Roman"/>
          <w:sz w:val="28"/>
          <w:szCs w:val="28"/>
          <w:lang w:val="kk-KZ"/>
        </w:rPr>
        <w:t>қ</w:t>
      </w:r>
      <w:r w:rsidRPr="00EB61DE">
        <w:rPr>
          <w:rFonts w:ascii="Times New Roman" w:hAnsi="Times New Roman" w:cs="Times New Roman"/>
          <w:sz w:val="28"/>
          <w:szCs w:val="28"/>
          <w:lang w:val="kk-KZ"/>
        </w:rPr>
        <w:t xml:space="preserve"> мынадай редакцияда жазылсын: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«1-1. Электрондық тіркеу нотариат тәртібімен куәландырылған мәміле негізінде, сондай-ақ «электрондық үкімет» сырт</w:t>
      </w:r>
      <w:r w:rsidRPr="00EB61DE">
        <w:rPr>
          <w:rFonts w:ascii="Times New Roman" w:hAnsi="Times New Roman" w:cs="Times New Roman"/>
          <w:sz w:val="28"/>
          <w:szCs w:val="28"/>
          <w:lang w:val="kk-KZ"/>
        </w:rPr>
        <w:t>қы</w:t>
      </w:r>
      <w:r w:rsidRPr="00EB61DE">
        <w:rPr>
          <w:rFonts w:ascii="Times New Roman" w:hAnsi="Times New Roman" w:cs="Times New Roman"/>
          <w:sz w:val="28"/>
          <w:szCs w:val="28"/>
        </w:rPr>
        <w:t xml:space="preserve"> шлюзі арқылы екінші деңгейдегі банктердің ақпараттық жүйе</w:t>
      </w:r>
      <w:r w:rsidR="00454DD3">
        <w:rPr>
          <w:rFonts w:ascii="Times New Roman" w:hAnsi="Times New Roman" w:cs="Times New Roman"/>
          <w:sz w:val="28"/>
          <w:szCs w:val="28"/>
          <w:lang w:val="kk-KZ"/>
        </w:rPr>
        <w:t>с</w:t>
      </w:r>
      <w:r w:rsidRPr="00EB61DE">
        <w:rPr>
          <w:rFonts w:ascii="Times New Roman" w:hAnsi="Times New Roman" w:cs="Times New Roman"/>
          <w:sz w:val="28"/>
          <w:szCs w:val="28"/>
        </w:rPr>
        <w:t xml:space="preserve">інен құқықтық кадастрдың ақпараттық жүйесіне түсетін жылжымайтын мүлік кепілі шарттарының негізінде </w:t>
      </w:r>
      <w:r w:rsidR="00454DD3" w:rsidRPr="00EB61DE">
        <w:rPr>
          <w:rFonts w:ascii="Times New Roman" w:hAnsi="Times New Roman" w:cs="Times New Roman"/>
          <w:sz w:val="28"/>
          <w:szCs w:val="28"/>
        </w:rPr>
        <w:t>құқықтар (құқықтар ауыртпалығы)</w:t>
      </w:r>
      <w:r w:rsidR="002A3C7E" w:rsidRPr="00EB61DE">
        <w:rPr>
          <w:rFonts w:ascii="Times New Roman" w:hAnsi="Times New Roman" w:cs="Times New Roman"/>
          <w:sz w:val="28"/>
          <w:szCs w:val="28"/>
        </w:rPr>
        <w:t>туындаған, өзгертілген немесе тоқтатылған жағдайларда</w:t>
      </w:r>
      <w:r w:rsidR="00454DD3" w:rsidRPr="00454DD3">
        <w:rPr>
          <w:rFonts w:ascii="Times New Roman" w:hAnsi="Times New Roman" w:cs="Times New Roman"/>
          <w:sz w:val="28"/>
          <w:szCs w:val="28"/>
        </w:rPr>
        <w:t xml:space="preserve"> </w:t>
      </w:r>
      <w:r w:rsidR="00454DD3" w:rsidRPr="00EB61DE">
        <w:rPr>
          <w:rFonts w:ascii="Times New Roman" w:hAnsi="Times New Roman" w:cs="Times New Roman"/>
          <w:sz w:val="28"/>
          <w:szCs w:val="28"/>
        </w:rPr>
        <w:t>жүзеге асырылады</w:t>
      </w:r>
      <w:r w:rsidRPr="00EB61DE">
        <w:rPr>
          <w:rFonts w:ascii="Times New Roman" w:hAnsi="Times New Roman" w:cs="Times New Roman"/>
          <w:sz w:val="28"/>
          <w:szCs w:val="28"/>
        </w:rPr>
        <w:t>.»;</w:t>
      </w:r>
      <w:r w:rsidR="00454DD3" w:rsidRPr="00454DD3">
        <w:rPr>
          <w:rFonts w:ascii="Times New Roman" w:hAnsi="Times New Roman" w:cs="Times New Roman"/>
          <w:sz w:val="28"/>
          <w:szCs w:val="28"/>
        </w:rPr>
        <w:t xml:space="preserve">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lang w:val="kk-KZ"/>
        </w:rPr>
        <w:t xml:space="preserve">мынадай мазмұндағы 3-тармақпен толықтырылсын: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«3. Жылжымайтын мүлік кепілі</w:t>
      </w:r>
      <w:r w:rsidR="00454DD3">
        <w:rPr>
          <w:rFonts w:ascii="Times New Roman" w:hAnsi="Times New Roman" w:cs="Times New Roman"/>
          <w:sz w:val="28"/>
          <w:szCs w:val="28"/>
          <w:lang w:val="kk-KZ"/>
        </w:rPr>
        <w:t>нің</w:t>
      </w:r>
      <w:r w:rsidRPr="00EB61DE">
        <w:rPr>
          <w:rFonts w:ascii="Times New Roman" w:hAnsi="Times New Roman" w:cs="Times New Roman"/>
          <w:sz w:val="28"/>
          <w:szCs w:val="28"/>
        </w:rPr>
        <w:t xml:space="preserve"> банктік шарттарын электрондық тіркеу </w:t>
      </w:r>
      <w:r w:rsidRPr="00EB61DE">
        <w:rPr>
          <w:rFonts w:ascii="Times New Roman" w:hAnsi="Times New Roman" w:cs="Times New Roman"/>
          <w:sz w:val="28"/>
          <w:szCs w:val="28"/>
          <w:lang w:val="kk-KZ"/>
        </w:rPr>
        <w:t>мынадай</w:t>
      </w:r>
      <w:r w:rsidRPr="00EB61DE">
        <w:rPr>
          <w:rFonts w:ascii="Times New Roman" w:hAnsi="Times New Roman" w:cs="Times New Roman"/>
          <w:sz w:val="28"/>
          <w:szCs w:val="28"/>
        </w:rPr>
        <w:t xml:space="preserve"> тәртіппен жүргізіледі: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1) </w:t>
      </w:r>
      <w:r w:rsidR="00454DD3">
        <w:rPr>
          <w:rFonts w:ascii="Times New Roman" w:hAnsi="Times New Roman" w:cs="Times New Roman"/>
          <w:sz w:val="28"/>
          <w:szCs w:val="28"/>
          <w:lang w:val="kk-KZ"/>
        </w:rPr>
        <w:t>е</w:t>
      </w:r>
      <w:r w:rsidRPr="00EB61DE">
        <w:rPr>
          <w:rFonts w:ascii="Times New Roman" w:hAnsi="Times New Roman" w:cs="Times New Roman"/>
          <w:sz w:val="28"/>
          <w:szCs w:val="28"/>
        </w:rPr>
        <w:t xml:space="preserve">кінші деңгейдегі банк жылжымайтын мүлік кепілі шартын жасасқаннан кейін: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кепіл беруші мен кепіл ұстаушының электрондық цифрлық қолтаңбасымен куәландырылған жылжымайтын мүлік кепілі шартының электрондық көшірмесін </w:t>
      </w:r>
      <w:r w:rsidR="00454DD3">
        <w:rPr>
          <w:rFonts w:ascii="Times New Roman" w:hAnsi="Times New Roman" w:cs="Times New Roman"/>
          <w:sz w:val="28"/>
          <w:szCs w:val="28"/>
          <w:lang w:val="kk-KZ"/>
        </w:rPr>
        <w:t>қ</w:t>
      </w:r>
      <w:r w:rsidR="00454DD3" w:rsidRPr="00EB61DE">
        <w:rPr>
          <w:rFonts w:ascii="Times New Roman" w:hAnsi="Times New Roman" w:cs="Times New Roman"/>
          <w:sz w:val="28"/>
          <w:szCs w:val="28"/>
        </w:rPr>
        <w:t>ұқықтық кадастрдың ақпараттық жүйесіне екінші деңгейдегі банкті</w:t>
      </w:r>
      <w:r w:rsidR="00454DD3">
        <w:rPr>
          <w:rFonts w:ascii="Times New Roman" w:hAnsi="Times New Roman" w:cs="Times New Roman"/>
          <w:sz w:val="28"/>
          <w:szCs w:val="28"/>
          <w:lang w:val="kk-KZ"/>
        </w:rPr>
        <w:t>ң</w:t>
      </w:r>
      <w:r w:rsidR="00454DD3" w:rsidRPr="00EB61DE">
        <w:rPr>
          <w:rFonts w:ascii="Times New Roman" w:hAnsi="Times New Roman" w:cs="Times New Roman"/>
          <w:sz w:val="28"/>
          <w:szCs w:val="28"/>
        </w:rPr>
        <w:t xml:space="preserve"> ақпараттық жүйесі арқылы </w:t>
      </w:r>
      <w:r w:rsidR="00454DD3">
        <w:rPr>
          <w:rFonts w:ascii="Times New Roman" w:hAnsi="Times New Roman" w:cs="Times New Roman"/>
          <w:sz w:val="28"/>
          <w:szCs w:val="28"/>
          <w:lang w:val="kk-KZ"/>
        </w:rPr>
        <w:t>жібереді</w:t>
      </w:r>
      <w:r w:rsidRPr="00EB61DE">
        <w:rPr>
          <w:rFonts w:ascii="Times New Roman" w:hAnsi="Times New Roman" w:cs="Times New Roman"/>
          <w:sz w:val="28"/>
          <w:szCs w:val="28"/>
        </w:rPr>
        <w:t xml:space="preserve">;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жылжымайтын мүлікті сатып алушы</w:t>
      </w:r>
      <w:r w:rsidR="00D326BC">
        <w:rPr>
          <w:rFonts w:ascii="Times New Roman" w:hAnsi="Times New Roman" w:cs="Times New Roman"/>
          <w:sz w:val="28"/>
          <w:szCs w:val="28"/>
          <w:lang w:val="kk-KZ"/>
        </w:rPr>
        <w:t>ға</w:t>
      </w:r>
      <w:r w:rsidRPr="00EB61DE">
        <w:rPr>
          <w:rFonts w:ascii="Times New Roman" w:hAnsi="Times New Roman" w:cs="Times New Roman"/>
          <w:sz w:val="28"/>
          <w:szCs w:val="28"/>
        </w:rPr>
        <w:t xml:space="preserve"> ақпараттық жүйе берген</w:t>
      </w:r>
      <w:r w:rsidR="00D326BC">
        <w:rPr>
          <w:rFonts w:ascii="Times New Roman" w:hAnsi="Times New Roman" w:cs="Times New Roman"/>
          <w:sz w:val="28"/>
          <w:szCs w:val="28"/>
          <w:lang w:val="kk-KZ"/>
        </w:rPr>
        <w:t>,</w:t>
      </w:r>
      <w:r w:rsidRPr="00EB61DE">
        <w:rPr>
          <w:rFonts w:ascii="Times New Roman" w:hAnsi="Times New Roman" w:cs="Times New Roman"/>
          <w:sz w:val="28"/>
          <w:szCs w:val="28"/>
        </w:rPr>
        <w:t xml:space="preserve"> жылжымайтын мүлік кепілі шартының бірегей нөмірі туралы хабар </w:t>
      </w:r>
      <w:r w:rsidR="00D326BC">
        <w:rPr>
          <w:rFonts w:ascii="Times New Roman" w:hAnsi="Times New Roman" w:cs="Times New Roman"/>
          <w:sz w:val="28"/>
          <w:szCs w:val="28"/>
          <w:lang w:val="kk-KZ"/>
        </w:rPr>
        <w:t>береді</w:t>
      </w:r>
      <w:r w:rsidRPr="00EB61DE">
        <w:rPr>
          <w:rFonts w:ascii="Times New Roman" w:hAnsi="Times New Roman" w:cs="Times New Roman"/>
          <w:sz w:val="28"/>
          <w:szCs w:val="28"/>
        </w:rPr>
        <w:t xml:space="preserve">; </w:t>
      </w:r>
    </w:p>
    <w:p w:rsidR="00934204" w:rsidRPr="00EB61DE" w:rsidRDefault="00D326BC"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құқықтық кадастрдың ақпараттық жүйесіне </w:t>
      </w:r>
      <w:r w:rsidR="00934204" w:rsidRPr="00EB61DE">
        <w:rPr>
          <w:rFonts w:ascii="Times New Roman" w:hAnsi="Times New Roman" w:cs="Times New Roman"/>
          <w:sz w:val="28"/>
          <w:szCs w:val="28"/>
        </w:rPr>
        <w:t xml:space="preserve">мәмілеге қатысушылардың </w:t>
      </w:r>
      <w:r w:rsidRPr="00EB61DE">
        <w:rPr>
          <w:rFonts w:ascii="Times New Roman" w:hAnsi="Times New Roman" w:cs="Times New Roman"/>
          <w:sz w:val="28"/>
          <w:szCs w:val="28"/>
        </w:rPr>
        <w:t>Интернет желісінде</w:t>
      </w:r>
      <w:r>
        <w:rPr>
          <w:rFonts w:ascii="Times New Roman" w:hAnsi="Times New Roman" w:cs="Times New Roman"/>
          <w:sz w:val="28"/>
          <w:szCs w:val="28"/>
          <w:lang w:val="kk-KZ"/>
        </w:rPr>
        <w:t>гі</w:t>
      </w:r>
      <w:r w:rsidRPr="00EB61DE">
        <w:rPr>
          <w:rFonts w:ascii="Times New Roman" w:hAnsi="Times New Roman" w:cs="Times New Roman"/>
          <w:sz w:val="28"/>
          <w:szCs w:val="28"/>
        </w:rPr>
        <w:t xml:space="preserve"> </w:t>
      </w:r>
      <w:r w:rsidR="00934204" w:rsidRPr="00EB61DE">
        <w:rPr>
          <w:rFonts w:ascii="Times New Roman" w:hAnsi="Times New Roman" w:cs="Times New Roman"/>
          <w:sz w:val="28"/>
          <w:szCs w:val="28"/>
        </w:rPr>
        <w:t>электрондық мекенжайлары</w:t>
      </w:r>
      <w:r>
        <w:rPr>
          <w:rFonts w:ascii="Times New Roman" w:hAnsi="Times New Roman" w:cs="Times New Roman"/>
          <w:sz w:val="28"/>
          <w:szCs w:val="28"/>
          <w:lang w:val="kk-KZ"/>
        </w:rPr>
        <w:t>н, егер олар</w:t>
      </w:r>
      <w:r w:rsidR="00934204" w:rsidRPr="00EB61DE">
        <w:rPr>
          <w:rFonts w:ascii="Times New Roman" w:hAnsi="Times New Roman" w:cs="Times New Roman"/>
          <w:sz w:val="28"/>
          <w:szCs w:val="28"/>
        </w:rPr>
        <w:t xml:space="preserve"> бар болса, </w:t>
      </w:r>
      <w:r>
        <w:rPr>
          <w:rFonts w:ascii="Times New Roman" w:hAnsi="Times New Roman" w:cs="Times New Roman"/>
          <w:sz w:val="28"/>
          <w:szCs w:val="28"/>
          <w:lang w:val="kk-KZ"/>
        </w:rPr>
        <w:t>жібереді</w:t>
      </w:r>
      <w:r w:rsidR="00934204" w:rsidRPr="00EB61DE">
        <w:rPr>
          <w:rFonts w:ascii="Times New Roman" w:hAnsi="Times New Roman" w:cs="Times New Roman"/>
          <w:sz w:val="28"/>
          <w:szCs w:val="28"/>
        </w:rPr>
        <w:t xml:space="preserve">;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2) кепіл ұстаушы жылжымайтын мүлікке құқықтарды мемлекеттік тіркегені үшін алым төлеушінің деректерін және жыл</w:t>
      </w:r>
      <w:r w:rsidR="00D326BC">
        <w:rPr>
          <w:rFonts w:ascii="Times New Roman" w:hAnsi="Times New Roman" w:cs="Times New Roman"/>
          <w:sz w:val="28"/>
          <w:szCs w:val="28"/>
        </w:rPr>
        <w:t xml:space="preserve">жымайтын мүлік кепілі шартының </w:t>
      </w:r>
      <w:r w:rsidRPr="00EB61DE">
        <w:rPr>
          <w:rFonts w:ascii="Times New Roman" w:hAnsi="Times New Roman" w:cs="Times New Roman"/>
          <w:sz w:val="28"/>
          <w:szCs w:val="28"/>
        </w:rPr>
        <w:t xml:space="preserve">бірегей нөмірін міндетті түрде көрсете отырып, Қазақстан Республикасының ақпараттандыру туралы заңнамасында көзделген кез </w:t>
      </w:r>
      <w:r w:rsidRPr="00EB61DE">
        <w:rPr>
          <w:rFonts w:ascii="Times New Roman" w:hAnsi="Times New Roman" w:cs="Times New Roman"/>
          <w:sz w:val="28"/>
          <w:szCs w:val="28"/>
        </w:rPr>
        <w:lastRenderedPageBreak/>
        <w:t xml:space="preserve">келген тәсілмен </w:t>
      </w:r>
      <w:r w:rsidR="005D0AF7">
        <w:rPr>
          <w:rFonts w:ascii="Times New Roman" w:hAnsi="Times New Roman" w:cs="Times New Roman"/>
          <w:sz w:val="28"/>
          <w:szCs w:val="28"/>
          <w:lang w:val="kk-KZ"/>
        </w:rPr>
        <w:t>«</w:t>
      </w:r>
      <w:r w:rsidR="005D0AF7">
        <w:rPr>
          <w:rFonts w:ascii="Times New Roman" w:hAnsi="Times New Roman" w:cs="Times New Roman"/>
          <w:sz w:val="28"/>
          <w:szCs w:val="28"/>
        </w:rPr>
        <w:t>электрондық үкімет</w:t>
      </w:r>
      <w:r w:rsidR="005D0AF7">
        <w:rPr>
          <w:rFonts w:ascii="Times New Roman" w:hAnsi="Times New Roman" w:cs="Times New Roman"/>
          <w:sz w:val="28"/>
          <w:szCs w:val="28"/>
          <w:lang w:val="kk-KZ"/>
        </w:rPr>
        <w:t>»</w:t>
      </w:r>
      <w:r w:rsidRPr="00EB61DE">
        <w:rPr>
          <w:rFonts w:ascii="Times New Roman" w:hAnsi="Times New Roman" w:cs="Times New Roman"/>
          <w:sz w:val="28"/>
          <w:szCs w:val="28"/>
        </w:rPr>
        <w:t xml:space="preserve"> төлем шлюзі (бұдан әрі – ЭҮТШ) арқылы мемлекеттік тірке</w:t>
      </w:r>
      <w:r w:rsidR="005D0AF7">
        <w:rPr>
          <w:rFonts w:ascii="Times New Roman" w:hAnsi="Times New Roman" w:cs="Times New Roman"/>
          <w:sz w:val="28"/>
          <w:szCs w:val="28"/>
          <w:lang w:val="kk-KZ"/>
        </w:rPr>
        <w:t>гені үшін</w:t>
      </w:r>
      <w:r w:rsidRPr="00EB61DE">
        <w:rPr>
          <w:rFonts w:ascii="Times New Roman" w:hAnsi="Times New Roman" w:cs="Times New Roman"/>
          <w:sz w:val="28"/>
          <w:szCs w:val="28"/>
        </w:rPr>
        <w:t xml:space="preserve"> алым төлейді.</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Жылжымайтын мүлік кепілін мемлекеттік тіркегені үшін алым төле</w:t>
      </w:r>
      <w:r w:rsidR="005D0AF7">
        <w:rPr>
          <w:rFonts w:ascii="Times New Roman" w:hAnsi="Times New Roman" w:cs="Times New Roman"/>
          <w:sz w:val="28"/>
          <w:szCs w:val="28"/>
          <w:lang w:val="kk-KZ"/>
        </w:rPr>
        <w:t>у жүргізіл</w:t>
      </w:r>
      <w:r w:rsidRPr="00EB61DE">
        <w:rPr>
          <w:rFonts w:ascii="Times New Roman" w:hAnsi="Times New Roman" w:cs="Times New Roman"/>
          <w:sz w:val="28"/>
          <w:szCs w:val="28"/>
        </w:rPr>
        <w:t>геннен кейін чектің деректемелері (төле</w:t>
      </w:r>
      <w:r w:rsidR="005D0AF7">
        <w:rPr>
          <w:rFonts w:ascii="Times New Roman" w:hAnsi="Times New Roman" w:cs="Times New Roman"/>
          <w:sz w:val="28"/>
          <w:szCs w:val="28"/>
          <w:lang w:val="kk-KZ"/>
        </w:rPr>
        <w:t>мн</w:t>
      </w:r>
      <w:r w:rsidRPr="00EB61DE">
        <w:rPr>
          <w:rFonts w:ascii="Times New Roman" w:hAnsi="Times New Roman" w:cs="Times New Roman"/>
          <w:sz w:val="28"/>
          <w:szCs w:val="28"/>
        </w:rPr>
        <w:t>ің бірегей коды, төлем алушының атауы, бюджеттік сыныптаманың коды,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алым сомасы, ақы</w:t>
      </w:r>
      <w:r w:rsidR="005D0AF7">
        <w:rPr>
          <w:rFonts w:ascii="Times New Roman" w:hAnsi="Times New Roman" w:cs="Times New Roman"/>
          <w:sz w:val="28"/>
          <w:szCs w:val="28"/>
          <w:lang w:val="kk-KZ"/>
        </w:rPr>
        <w:t xml:space="preserve"> төлеу</w:t>
      </w:r>
      <w:r w:rsidRPr="00EB61DE">
        <w:rPr>
          <w:rFonts w:ascii="Times New Roman" w:hAnsi="Times New Roman" w:cs="Times New Roman"/>
          <w:sz w:val="28"/>
          <w:szCs w:val="28"/>
        </w:rPr>
        <w:t xml:space="preserve"> күні мен уақыты, жылжымайтын мүлік кепілі шартының бірегей нөмірі) электрондық чек түрінде ЭҮТШ-те сақталады және құқықтық кадастрдың ақпараттық жүйесіне жіберіледі;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3) тіркеуші орган:</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құқықтық кадастрдың ақпараттық жүйесінде, ал қажет болған </w:t>
      </w:r>
      <w:r w:rsidR="00313B6B">
        <w:rPr>
          <w:rFonts w:ascii="Times New Roman" w:hAnsi="Times New Roman" w:cs="Times New Roman"/>
          <w:sz w:val="28"/>
          <w:szCs w:val="28"/>
          <w:lang w:val="kk-KZ"/>
        </w:rPr>
        <w:t>кезде</w:t>
      </w:r>
      <w:r w:rsidRPr="00EB61DE">
        <w:rPr>
          <w:rFonts w:ascii="Times New Roman" w:hAnsi="Times New Roman" w:cs="Times New Roman"/>
          <w:sz w:val="28"/>
          <w:szCs w:val="28"/>
        </w:rPr>
        <w:t xml:space="preserve"> ЭҮТШ-те жылжымайтын мүлікке құқықтарды мемлекеттік тіркегені үшін алым төленгенін растайтын электрондық чектің болуын, төленген алымның толықтығын және электрондық чек пен құқық белгілейтін құжаттың электрондық көшірмесінде көрсетілген жылжымайтын мүлік кепілі шартының бірегей нөмірінің сәйкестігін тексереді;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құқықтық кадастрдың ақпараттық жүйесінде жылжымайтын мүлікке құқықтарды мемлекеттік тіркегені үшін алым төленгені расталған жағдайда, осы баптың 1-тармағының 2) және 3) тармақшаларында көзделген әрекеттерді жүзеге асырады;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осы Заңда көзделген негіздер бойынша тіркеу жүргізілгені туралы не мемлекеттік тіркеуден бас тарту немесе оны тоқтата тұру туралы хабарламаны екінші деңгейдегі банктің ақпараттық жүйесіне, сондай-ақ бар болған жағдайда мәмілеге қатысушылардың электрондық мекенжайларына жібереді; </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тіркеу ісінде сақтау үшін жылжымайтын мүлік кепілі шартын, тіркеу жүргізілгені туралы не мемлекеттік тіркеуден бас тарту немесе тоқтата тұру туралы хабарламаны және жылжымайтын мүлікке құқықтарды мемлекеттік тіркегені үшін алым төленгенін растайтын электрондық чекті қағаз жеткізгіште басып шығарады.»;</w:t>
      </w:r>
    </w:p>
    <w:p w:rsidR="00934204" w:rsidRPr="00EB61DE" w:rsidRDefault="00934204" w:rsidP="00FA562B">
      <w:pPr>
        <w:tabs>
          <w:tab w:val="left" w:pos="993"/>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rPr>
        <w:t xml:space="preserve">4) </w:t>
      </w:r>
      <w:r w:rsidRPr="00EB61DE">
        <w:rPr>
          <w:rFonts w:ascii="Times New Roman" w:hAnsi="Times New Roman" w:cs="Times New Roman"/>
          <w:sz w:val="28"/>
          <w:szCs w:val="28"/>
          <w:lang w:val="kk-KZ"/>
        </w:rPr>
        <w:t>22-баптың 5-тармағының екінші бөлі</w:t>
      </w:r>
      <w:r w:rsidR="00F36C9E">
        <w:rPr>
          <w:rFonts w:ascii="Times New Roman" w:hAnsi="Times New Roman" w:cs="Times New Roman"/>
          <w:sz w:val="28"/>
          <w:szCs w:val="28"/>
          <w:lang w:val="kk-KZ"/>
        </w:rPr>
        <w:t>г</w:t>
      </w:r>
      <w:r w:rsidRPr="00EB61DE">
        <w:rPr>
          <w:rFonts w:ascii="Times New Roman" w:hAnsi="Times New Roman" w:cs="Times New Roman"/>
          <w:sz w:val="28"/>
          <w:szCs w:val="28"/>
          <w:lang w:val="kk-KZ"/>
        </w:rPr>
        <w:t>і алып тасталсын</w:t>
      </w:r>
      <w:r w:rsidRPr="00EB61DE">
        <w:rPr>
          <w:rFonts w:ascii="Times New Roman" w:hAnsi="Times New Roman" w:cs="Times New Roman"/>
          <w:sz w:val="28"/>
          <w:szCs w:val="28"/>
        </w:rPr>
        <w:t>.</w:t>
      </w:r>
    </w:p>
    <w:p w:rsidR="006D7059" w:rsidRDefault="00934204" w:rsidP="00FA562B">
      <w:pPr>
        <w:tabs>
          <w:tab w:val="left" w:pos="709"/>
        </w:tabs>
        <w:spacing w:after="0" w:line="240" w:lineRule="auto"/>
        <w:jc w:val="both"/>
        <w:rPr>
          <w:rFonts w:ascii="Times New Roman" w:hAnsi="Times New Roman" w:cs="Times New Roman"/>
          <w:sz w:val="28"/>
          <w:szCs w:val="28"/>
        </w:rPr>
      </w:pPr>
      <w:r w:rsidRPr="00EB61DE">
        <w:rPr>
          <w:rFonts w:ascii="Times New Roman" w:hAnsi="Times New Roman" w:cs="Times New Roman"/>
          <w:sz w:val="28"/>
          <w:szCs w:val="28"/>
        </w:rPr>
        <w:tab/>
      </w:r>
    </w:p>
    <w:p w:rsidR="00934204" w:rsidRPr="00EB61DE" w:rsidRDefault="00934204" w:rsidP="00FA562B">
      <w:pPr>
        <w:tabs>
          <w:tab w:val="left" w:pos="709"/>
        </w:tabs>
        <w:spacing w:after="0" w:line="240" w:lineRule="auto"/>
        <w:ind w:firstLine="851"/>
        <w:jc w:val="both"/>
        <w:rPr>
          <w:rFonts w:ascii="Times New Roman" w:hAnsi="Times New Roman" w:cs="Times New Roman"/>
          <w:sz w:val="28"/>
          <w:szCs w:val="28"/>
        </w:rPr>
      </w:pPr>
      <w:r w:rsidRPr="00EB61DE">
        <w:rPr>
          <w:rFonts w:ascii="Times New Roman" w:hAnsi="Times New Roman" w:cs="Times New Roman"/>
          <w:sz w:val="28"/>
          <w:szCs w:val="28"/>
        </w:rPr>
        <w:t>1</w:t>
      </w:r>
      <w:r w:rsidR="000C2FF2">
        <w:rPr>
          <w:rFonts w:ascii="Times New Roman" w:hAnsi="Times New Roman" w:cs="Times New Roman"/>
          <w:sz w:val="28"/>
          <w:szCs w:val="28"/>
        </w:rPr>
        <w:t>0</w:t>
      </w:r>
      <w:r w:rsidRPr="00EB61DE">
        <w:rPr>
          <w:rFonts w:ascii="Times New Roman" w:hAnsi="Times New Roman" w:cs="Times New Roman"/>
          <w:sz w:val="28"/>
          <w:szCs w:val="28"/>
        </w:rPr>
        <w:t xml:space="preserve">. «Босқындар туралы»  2009 жылғы 4 желтоқсандағы </w:t>
      </w:r>
      <w:r w:rsidR="00416757" w:rsidRPr="00EB61DE">
        <w:rPr>
          <w:rFonts w:ascii="Times New Roman" w:hAnsi="Times New Roman" w:cs="Times New Roman"/>
          <w:sz w:val="28"/>
          <w:szCs w:val="28"/>
        </w:rPr>
        <w:t xml:space="preserve">Қазақстан Республикасының </w:t>
      </w:r>
      <w:r w:rsidRPr="00EB61DE">
        <w:rPr>
          <w:rFonts w:ascii="Times New Roman" w:hAnsi="Times New Roman" w:cs="Times New Roman"/>
          <w:sz w:val="28"/>
          <w:szCs w:val="28"/>
        </w:rPr>
        <w:t>Заңы</w:t>
      </w:r>
      <w:r w:rsidRPr="00EB61DE">
        <w:rPr>
          <w:rFonts w:ascii="Times New Roman" w:hAnsi="Times New Roman" w:cs="Times New Roman"/>
          <w:sz w:val="28"/>
          <w:szCs w:val="28"/>
          <w:lang w:val="kk-KZ"/>
        </w:rPr>
        <w:t xml:space="preserve">на </w:t>
      </w:r>
      <w:r w:rsidRPr="00EB61DE">
        <w:rPr>
          <w:rFonts w:ascii="Times New Roman" w:hAnsi="Times New Roman" w:cs="Times New Roman"/>
          <w:sz w:val="28"/>
          <w:szCs w:val="28"/>
        </w:rPr>
        <w:t>(Қазақстан Республикасы Парламентінің Жаршысы, 2009 ж., № 23, 116</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2010 </w:t>
      </w:r>
      <w:r w:rsidRPr="00EB61DE">
        <w:rPr>
          <w:rFonts w:ascii="Times New Roman" w:hAnsi="Times New Roman" w:cs="Times New Roman"/>
          <w:sz w:val="28"/>
          <w:szCs w:val="28"/>
          <w:lang w:val="kk-KZ"/>
        </w:rPr>
        <w:t>ж</w:t>
      </w:r>
      <w:r w:rsidRPr="00EB61DE">
        <w:rPr>
          <w:rFonts w:ascii="Times New Roman" w:hAnsi="Times New Roman" w:cs="Times New Roman"/>
          <w:sz w:val="28"/>
          <w:szCs w:val="28"/>
        </w:rPr>
        <w:t>., № 24, 149</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2012 </w:t>
      </w:r>
      <w:r w:rsidRPr="00EB61DE">
        <w:rPr>
          <w:rFonts w:ascii="Times New Roman" w:hAnsi="Times New Roman" w:cs="Times New Roman"/>
          <w:sz w:val="28"/>
          <w:szCs w:val="28"/>
          <w:lang w:val="kk-KZ"/>
        </w:rPr>
        <w:t>ж</w:t>
      </w:r>
      <w:r w:rsidRPr="00EB61DE">
        <w:rPr>
          <w:rFonts w:ascii="Times New Roman" w:hAnsi="Times New Roman" w:cs="Times New Roman"/>
          <w:sz w:val="28"/>
          <w:szCs w:val="28"/>
        </w:rPr>
        <w:t>., № 8, 64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2013 </w:t>
      </w:r>
      <w:r w:rsidRPr="00EB61DE">
        <w:rPr>
          <w:rFonts w:ascii="Times New Roman" w:hAnsi="Times New Roman" w:cs="Times New Roman"/>
          <w:sz w:val="28"/>
          <w:szCs w:val="28"/>
          <w:lang w:val="kk-KZ"/>
        </w:rPr>
        <w:t>ж</w:t>
      </w:r>
      <w:r w:rsidRPr="00EB61DE">
        <w:rPr>
          <w:rFonts w:ascii="Times New Roman" w:hAnsi="Times New Roman" w:cs="Times New Roman"/>
          <w:sz w:val="28"/>
          <w:szCs w:val="28"/>
        </w:rPr>
        <w:t>., № 2, 10</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13; № 9, 51</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14, 75</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w:t>
      </w:r>
      <w:r w:rsidR="00FA562B">
        <w:rPr>
          <w:rFonts w:ascii="Times New Roman" w:hAnsi="Times New Roman" w:cs="Times New Roman"/>
          <w:sz w:val="28"/>
          <w:szCs w:val="28"/>
        </w:rPr>
        <w:br/>
      </w:r>
      <w:r w:rsidRPr="00EB61DE">
        <w:rPr>
          <w:rFonts w:ascii="Times New Roman" w:hAnsi="Times New Roman" w:cs="Times New Roman"/>
          <w:sz w:val="28"/>
          <w:szCs w:val="28"/>
        </w:rPr>
        <w:t>2014 ж., № 1, 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7, 37</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14, 84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 19-I, 19-II, </w:t>
      </w:r>
      <w:r w:rsidR="00FA562B">
        <w:rPr>
          <w:rFonts w:ascii="Times New Roman" w:hAnsi="Times New Roman" w:cs="Times New Roman"/>
          <w:sz w:val="28"/>
          <w:szCs w:val="28"/>
        </w:rPr>
        <w:br/>
      </w:r>
      <w:r w:rsidRPr="00EB61DE">
        <w:rPr>
          <w:rFonts w:ascii="Times New Roman" w:hAnsi="Times New Roman" w:cs="Times New Roman"/>
          <w:sz w:val="28"/>
          <w:szCs w:val="28"/>
        </w:rPr>
        <w:t>96</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w:t>
      </w:r>
    </w:p>
    <w:p w:rsidR="00934204" w:rsidRPr="00EB61DE" w:rsidRDefault="00934204" w:rsidP="00FA562B">
      <w:pPr>
        <w:tabs>
          <w:tab w:val="left" w:pos="709"/>
        </w:tabs>
        <w:spacing w:after="0" w:line="240" w:lineRule="auto"/>
        <w:ind w:firstLine="709"/>
        <w:jc w:val="both"/>
        <w:rPr>
          <w:rFonts w:ascii="Times New Roman" w:hAnsi="Times New Roman" w:cs="Times New Roman"/>
          <w:sz w:val="28"/>
          <w:szCs w:val="28"/>
        </w:rPr>
      </w:pPr>
      <w:r w:rsidRPr="00EB61DE">
        <w:rPr>
          <w:rFonts w:ascii="Times New Roman" w:hAnsi="Times New Roman" w:cs="Times New Roman"/>
          <w:sz w:val="28"/>
          <w:szCs w:val="28"/>
          <w:lang w:val="kk-KZ"/>
        </w:rPr>
        <w:t>1-баптың 3) тармақшасы</w:t>
      </w:r>
      <w:r w:rsidR="00F36C9E">
        <w:rPr>
          <w:rFonts w:ascii="Times New Roman" w:hAnsi="Times New Roman" w:cs="Times New Roman"/>
          <w:sz w:val="28"/>
          <w:szCs w:val="28"/>
          <w:lang w:val="kk-KZ"/>
        </w:rPr>
        <w:t>ндағы</w:t>
      </w:r>
      <w:r w:rsidRPr="00EB61DE">
        <w:rPr>
          <w:rFonts w:ascii="Times New Roman" w:hAnsi="Times New Roman" w:cs="Times New Roman"/>
          <w:sz w:val="28"/>
          <w:szCs w:val="28"/>
          <w:lang w:val="kk-KZ"/>
        </w:rPr>
        <w:t xml:space="preserve"> «жол жүру құжаты» деген сөздер</w:t>
      </w:r>
      <w:r w:rsidR="00F36C9E">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 xml:space="preserve"> «босқынның</w:t>
      </w:r>
      <w:r w:rsidR="004531D0" w:rsidRPr="004531D0">
        <w:rPr>
          <w:rFonts w:ascii="Times New Roman" w:hAnsi="Times New Roman" w:cs="Times New Roman"/>
          <w:sz w:val="28"/>
          <w:szCs w:val="28"/>
          <w:lang w:val="kk-KZ"/>
        </w:rPr>
        <w:t xml:space="preserve"> </w:t>
      </w:r>
      <w:r w:rsidR="004531D0" w:rsidRPr="00EB61DE">
        <w:rPr>
          <w:rFonts w:ascii="Times New Roman" w:hAnsi="Times New Roman" w:cs="Times New Roman"/>
          <w:sz w:val="28"/>
          <w:szCs w:val="28"/>
          <w:lang w:val="kk-KZ"/>
        </w:rPr>
        <w:t>жол жүру құжаты</w:t>
      </w:r>
      <w:r w:rsidRPr="00EB61DE">
        <w:rPr>
          <w:rFonts w:ascii="Times New Roman" w:hAnsi="Times New Roman" w:cs="Times New Roman"/>
          <w:sz w:val="28"/>
          <w:szCs w:val="28"/>
          <w:lang w:val="kk-KZ"/>
        </w:rPr>
        <w:t>» деген сөз</w:t>
      </w:r>
      <w:r w:rsidR="00F36C9E">
        <w:rPr>
          <w:rFonts w:ascii="Times New Roman" w:hAnsi="Times New Roman" w:cs="Times New Roman"/>
          <w:sz w:val="28"/>
          <w:szCs w:val="28"/>
          <w:lang w:val="kk-KZ"/>
        </w:rPr>
        <w:t>дер</w:t>
      </w:r>
      <w:r w:rsidRPr="00EB61DE">
        <w:rPr>
          <w:rFonts w:ascii="Times New Roman" w:hAnsi="Times New Roman" w:cs="Times New Roman"/>
          <w:sz w:val="28"/>
          <w:szCs w:val="28"/>
          <w:lang w:val="kk-KZ"/>
        </w:rPr>
        <w:t xml:space="preserve">мен </w:t>
      </w:r>
      <w:r w:rsidR="00F36C9E">
        <w:rPr>
          <w:rFonts w:ascii="Times New Roman" w:hAnsi="Times New Roman" w:cs="Times New Roman"/>
          <w:sz w:val="28"/>
          <w:szCs w:val="28"/>
          <w:lang w:val="kk-KZ"/>
        </w:rPr>
        <w:t>ауыс</w:t>
      </w:r>
      <w:r w:rsidRPr="00EB61DE">
        <w:rPr>
          <w:rFonts w:ascii="Times New Roman" w:hAnsi="Times New Roman" w:cs="Times New Roman"/>
          <w:sz w:val="28"/>
          <w:szCs w:val="28"/>
          <w:lang w:val="kk-KZ"/>
        </w:rPr>
        <w:t>тырылсын</w:t>
      </w:r>
      <w:r w:rsidRPr="00EB61DE">
        <w:rPr>
          <w:rFonts w:ascii="Times New Roman" w:hAnsi="Times New Roman" w:cs="Times New Roman"/>
          <w:sz w:val="28"/>
          <w:szCs w:val="28"/>
        </w:rPr>
        <w:t>.</w:t>
      </w:r>
    </w:p>
    <w:p w:rsidR="006D7059" w:rsidRDefault="00934204" w:rsidP="00FA562B">
      <w:pPr>
        <w:tabs>
          <w:tab w:val="left" w:pos="709"/>
        </w:tabs>
        <w:spacing w:after="0" w:line="240" w:lineRule="auto"/>
        <w:ind w:firstLine="851"/>
        <w:jc w:val="both"/>
        <w:rPr>
          <w:rFonts w:ascii="Times New Roman" w:hAnsi="Times New Roman" w:cs="Times New Roman"/>
          <w:sz w:val="28"/>
          <w:szCs w:val="28"/>
        </w:rPr>
      </w:pPr>
      <w:r w:rsidRPr="00EB61DE">
        <w:rPr>
          <w:rFonts w:ascii="Times New Roman" w:hAnsi="Times New Roman" w:cs="Times New Roman"/>
          <w:sz w:val="28"/>
          <w:szCs w:val="28"/>
        </w:rPr>
        <w:tab/>
      </w:r>
    </w:p>
    <w:p w:rsidR="00934204" w:rsidRPr="00EB61DE" w:rsidRDefault="00934204" w:rsidP="00FA562B">
      <w:pPr>
        <w:tabs>
          <w:tab w:val="left" w:pos="709"/>
        </w:tabs>
        <w:spacing w:after="0" w:line="240" w:lineRule="auto"/>
        <w:ind w:firstLine="851"/>
        <w:jc w:val="both"/>
        <w:rPr>
          <w:rFonts w:ascii="Times New Roman" w:hAnsi="Times New Roman" w:cs="Times New Roman"/>
          <w:sz w:val="28"/>
          <w:szCs w:val="28"/>
        </w:rPr>
      </w:pPr>
      <w:r w:rsidRPr="00EB61DE">
        <w:rPr>
          <w:rFonts w:ascii="Times New Roman" w:hAnsi="Times New Roman" w:cs="Times New Roman"/>
          <w:sz w:val="28"/>
          <w:szCs w:val="28"/>
        </w:rPr>
        <w:lastRenderedPageBreak/>
        <w:t>1</w:t>
      </w:r>
      <w:r w:rsidR="000C2FF2">
        <w:rPr>
          <w:rFonts w:ascii="Times New Roman" w:hAnsi="Times New Roman" w:cs="Times New Roman"/>
          <w:sz w:val="28"/>
          <w:szCs w:val="28"/>
        </w:rPr>
        <w:t>1</w:t>
      </w:r>
      <w:r w:rsidRPr="00EB61DE">
        <w:rPr>
          <w:rFonts w:ascii="Times New Roman" w:hAnsi="Times New Roman" w:cs="Times New Roman"/>
          <w:sz w:val="28"/>
          <w:szCs w:val="28"/>
        </w:rPr>
        <w:t xml:space="preserve">. «Халықтың көші-қоны туралы» 2011 жылғы 22 шілдедегі </w:t>
      </w:r>
      <w:r w:rsidR="00CF67EB" w:rsidRPr="00EB61DE">
        <w:rPr>
          <w:rFonts w:ascii="Times New Roman" w:hAnsi="Times New Roman" w:cs="Times New Roman"/>
          <w:sz w:val="28"/>
          <w:szCs w:val="28"/>
        </w:rPr>
        <w:t xml:space="preserve">Қазақстан Республикасының </w:t>
      </w:r>
      <w:r w:rsidRPr="00EB61DE">
        <w:rPr>
          <w:rFonts w:ascii="Times New Roman" w:hAnsi="Times New Roman" w:cs="Times New Roman"/>
          <w:sz w:val="28"/>
          <w:szCs w:val="28"/>
        </w:rPr>
        <w:t>Заңы</w:t>
      </w:r>
      <w:r w:rsidRPr="00EB61DE">
        <w:rPr>
          <w:rFonts w:ascii="Times New Roman" w:hAnsi="Times New Roman" w:cs="Times New Roman"/>
          <w:sz w:val="28"/>
          <w:szCs w:val="28"/>
          <w:lang w:val="kk-KZ"/>
        </w:rPr>
        <w:t xml:space="preserve">на </w:t>
      </w:r>
      <w:r w:rsidRPr="00EB61DE">
        <w:rPr>
          <w:rFonts w:ascii="Times New Roman" w:hAnsi="Times New Roman" w:cs="Times New Roman"/>
          <w:sz w:val="28"/>
          <w:szCs w:val="28"/>
        </w:rPr>
        <w:t xml:space="preserve">(Қазақстан Республикасы Парламентінің Жаршысы, 2011 </w:t>
      </w:r>
      <w:r w:rsidRPr="00EB61DE">
        <w:rPr>
          <w:rFonts w:ascii="Times New Roman" w:hAnsi="Times New Roman" w:cs="Times New Roman"/>
          <w:sz w:val="28"/>
          <w:szCs w:val="28"/>
          <w:lang w:val="kk-KZ"/>
        </w:rPr>
        <w:t>ж</w:t>
      </w:r>
      <w:r w:rsidRPr="00EB61DE">
        <w:rPr>
          <w:rFonts w:ascii="Times New Roman" w:hAnsi="Times New Roman" w:cs="Times New Roman"/>
          <w:sz w:val="28"/>
          <w:szCs w:val="28"/>
        </w:rPr>
        <w:t>., № 16, 127</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2012 ж., № 5, 41</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8, 64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15, 97</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2013 ж., № 9, 51</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21-22, 114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23-24, 116</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2014 ж., № 11, 64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16, 90</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 21, </w:t>
      </w:r>
      <w:r w:rsidR="00CF67EB">
        <w:rPr>
          <w:rFonts w:ascii="Times New Roman" w:hAnsi="Times New Roman" w:cs="Times New Roman"/>
          <w:sz w:val="28"/>
          <w:szCs w:val="28"/>
        </w:rPr>
        <w:br/>
      </w:r>
      <w:r w:rsidRPr="00EB61DE">
        <w:rPr>
          <w:rFonts w:ascii="Times New Roman" w:hAnsi="Times New Roman" w:cs="Times New Roman"/>
          <w:sz w:val="28"/>
          <w:szCs w:val="28"/>
        </w:rPr>
        <w:t>118</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23, 143</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2015 </w:t>
      </w:r>
      <w:r w:rsidRPr="00EB61DE">
        <w:rPr>
          <w:rFonts w:ascii="Times New Roman" w:hAnsi="Times New Roman" w:cs="Times New Roman"/>
          <w:sz w:val="28"/>
          <w:szCs w:val="28"/>
          <w:lang w:val="kk-KZ"/>
        </w:rPr>
        <w:t>ж</w:t>
      </w:r>
      <w:r w:rsidRPr="00EB61DE">
        <w:rPr>
          <w:rFonts w:ascii="Times New Roman" w:hAnsi="Times New Roman" w:cs="Times New Roman"/>
          <w:sz w:val="28"/>
          <w:szCs w:val="28"/>
        </w:rPr>
        <w:t>., № 19-II, 102</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 20-IV, </w:t>
      </w:r>
      <w:r w:rsidR="00CF67EB">
        <w:rPr>
          <w:rFonts w:ascii="Times New Roman" w:hAnsi="Times New Roman" w:cs="Times New Roman"/>
          <w:sz w:val="28"/>
          <w:szCs w:val="28"/>
        </w:rPr>
        <w:br/>
      </w:r>
      <w:r w:rsidRPr="00EB61DE">
        <w:rPr>
          <w:rFonts w:ascii="Times New Roman" w:hAnsi="Times New Roman" w:cs="Times New Roman"/>
          <w:sz w:val="28"/>
          <w:szCs w:val="28"/>
        </w:rPr>
        <w:t>113</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22-I, 143</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22-V, 154</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158; № 22-VI, 159</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2016 ж., № 7-I, 49</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23, 118</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 24, 131</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 xml:space="preserve">; 2017 </w:t>
      </w:r>
      <w:r w:rsidRPr="00EB61DE">
        <w:rPr>
          <w:rFonts w:ascii="Times New Roman" w:hAnsi="Times New Roman" w:cs="Times New Roman"/>
          <w:sz w:val="28"/>
          <w:szCs w:val="28"/>
          <w:lang w:val="kk-KZ"/>
        </w:rPr>
        <w:t>ж</w:t>
      </w:r>
      <w:r w:rsidRPr="00EB61DE">
        <w:rPr>
          <w:rFonts w:ascii="Times New Roman" w:hAnsi="Times New Roman" w:cs="Times New Roman"/>
          <w:sz w:val="28"/>
          <w:szCs w:val="28"/>
        </w:rPr>
        <w:t>., № 16, 56</w:t>
      </w:r>
      <w:r w:rsidRPr="00EB61DE">
        <w:rPr>
          <w:rFonts w:ascii="Times New Roman" w:hAnsi="Times New Roman" w:cs="Times New Roman"/>
          <w:sz w:val="28"/>
          <w:szCs w:val="28"/>
          <w:lang w:val="kk-KZ"/>
        </w:rPr>
        <w:t>-құжат</w:t>
      </w:r>
      <w:r w:rsidRPr="00EB61DE">
        <w:rPr>
          <w:rFonts w:ascii="Times New Roman" w:hAnsi="Times New Roman" w:cs="Times New Roman"/>
          <w:sz w:val="28"/>
          <w:szCs w:val="28"/>
        </w:rPr>
        <w:t>):</w:t>
      </w:r>
    </w:p>
    <w:p w:rsidR="00934204" w:rsidRPr="00EB61DE" w:rsidRDefault="00934204" w:rsidP="00FA562B">
      <w:pPr>
        <w:tabs>
          <w:tab w:val="left" w:pos="709"/>
        </w:tabs>
        <w:spacing w:after="0" w:line="240" w:lineRule="auto"/>
        <w:jc w:val="both"/>
        <w:rPr>
          <w:rFonts w:ascii="Times New Roman" w:hAnsi="Times New Roman" w:cs="Times New Roman"/>
          <w:sz w:val="28"/>
          <w:szCs w:val="28"/>
        </w:rPr>
      </w:pPr>
      <w:r w:rsidRPr="00EB61DE">
        <w:rPr>
          <w:rFonts w:ascii="Times New Roman" w:hAnsi="Times New Roman" w:cs="Times New Roman"/>
          <w:sz w:val="28"/>
          <w:szCs w:val="28"/>
        </w:rPr>
        <w:tab/>
        <w:t xml:space="preserve">1) </w:t>
      </w:r>
      <w:r w:rsidRPr="00EB61DE">
        <w:rPr>
          <w:rFonts w:ascii="Times New Roman" w:hAnsi="Times New Roman" w:cs="Times New Roman"/>
          <w:sz w:val="28"/>
          <w:szCs w:val="28"/>
          <w:lang w:val="kk-KZ"/>
        </w:rPr>
        <w:t xml:space="preserve">1-баптың 3) тармақшасы мынадай </w:t>
      </w:r>
      <w:r w:rsidR="00AB0F13">
        <w:rPr>
          <w:rFonts w:ascii="Times New Roman" w:hAnsi="Times New Roman" w:cs="Times New Roman"/>
          <w:sz w:val="28"/>
          <w:szCs w:val="28"/>
          <w:lang w:val="kk-KZ"/>
        </w:rPr>
        <w:t>редакцияда жазылсын</w:t>
      </w:r>
      <w:r w:rsidRPr="00EB61DE">
        <w:rPr>
          <w:rFonts w:ascii="Times New Roman" w:hAnsi="Times New Roman" w:cs="Times New Roman"/>
          <w:sz w:val="28"/>
          <w:szCs w:val="28"/>
          <w:lang w:val="kk-KZ"/>
        </w:rPr>
        <w:t xml:space="preserve">: </w:t>
      </w:r>
    </w:p>
    <w:p w:rsidR="00934204" w:rsidRDefault="00934204" w:rsidP="00FA562B">
      <w:pPr>
        <w:tabs>
          <w:tab w:val="left" w:pos="709"/>
        </w:tabs>
        <w:spacing w:after="0" w:line="240" w:lineRule="auto"/>
        <w:jc w:val="both"/>
        <w:rPr>
          <w:rFonts w:ascii="Times New Roman" w:hAnsi="Times New Roman" w:cs="Times New Roman"/>
          <w:sz w:val="28"/>
          <w:szCs w:val="28"/>
        </w:rPr>
      </w:pPr>
      <w:r w:rsidRPr="00EB61DE">
        <w:rPr>
          <w:rFonts w:ascii="Times New Roman" w:hAnsi="Times New Roman" w:cs="Times New Roman"/>
          <w:sz w:val="28"/>
          <w:szCs w:val="28"/>
        </w:rPr>
        <w:tab/>
        <w:t>«3) келуге және кетуге берілетін рұқсат (бұдан әрі – виза/электрондық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белгісі/осыған уәкілеттілік берілген Қазақстан Республикасы мемлекеттік органдарының ақпараттық жүйедегі белгісі, ол визада</w:t>
      </w:r>
      <w:r w:rsidR="00EF7609">
        <w:rPr>
          <w:rFonts w:ascii="Times New Roman" w:hAnsi="Times New Roman" w:cs="Times New Roman"/>
          <w:sz w:val="28"/>
          <w:szCs w:val="28"/>
          <w:lang w:val="kk-KZ"/>
        </w:rPr>
        <w:t>/</w:t>
      </w:r>
      <w:r w:rsidRPr="00EB61DE">
        <w:rPr>
          <w:rFonts w:ascii="Times New Roman" w:hAnsi="Times New Roman" w:cs="Times New Roman"/>
          <w:sz w:val="28"/>
          <w:szCs w:val="28"/>
        </w:rPr>
        <w:t xml:space="preserve">электрондық визада белгіленген уақытқа, мақсаттарда және шарттармен Қазақстан Республикасының аумағына келуге, оның аумағы </w:t>
      </w:r>
      <w:r w:rsidR="00EF7609">
        <w:rPr>
          <w:rFonts w:ascii="Times New Roman" w:hAnsi="Times New Roman" w:cs="Times New Roman"/>
          <w:sz w:val="28"/>
          <w:szCs w:val="28"/>
        </w:rPr>
        <w:t>арқылы жүріп өтуге</w:t>
      </w:r>
      <w:r w:rsidRPr="00EB61DE">
        <w:rPr>
          <w:rFonts w:ascii="Times New Roman" w:hAnsi="Times New Roman" w:cs="Times New Roman"/>
          <w:sz w:val="28"/>
          <w:szCs w:val="28"/>
        </w:rPr>
        <w:t>, онда болуға және Қазақстан Республикасының аумағынан кетуге құқық береді;»;</w:t>
      </w:r>
    </w:p>
    <w:p w:rsidR="00950071" w:rsidRPr="00EB61DE" w:rsidRDefault="00950071" w:rsidP="00FA56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0B83">
        <w:rPr>
          <w:rFonts w:ascii="Times New Roman" w:hAnsi="Times New Roman" w:cs="Times New Roman"/>
          <w:sz w:val="28"/>
          <w:szCs w:val="28"/>
        </w:rPr>
        <w:t xml:space="preserve">2) </w:t>
      </w:r>
      <w:r w:rsidRPr="00120B83">
        <w:rPr>
          <w:rFonts w:ascii="Times New Roman" w:hAnsi="Times New Roman" w:cs="Times New Roman"/>
          <w:sz w:val="28"/>
          <w:szCs w:val="28"/>
          <w:lang w:val="kk-KZ"/>
        </w:rPr>
        <w:t>10-баптың 1-1) тармақшасында</w:t>
      </w:r>
      <w:r w:rsidR="00F36C9E">
        <w:rPr>
          <w:rFonts w:ascii="Times New Roman" w:hAnsi="Times New Roman" w:cs="Times New Roman"/>
          <w:sz w:val="28"/>
          <w:szCs w:val="28"/>
          <w:lang w:val="kk-KZ"/>
        </w:rPr>
        <w:t>ғы</w:t>
      </w:r>
      <w:r w:rsidRPr="00120B83">
        <w:rPr>
          <w:rFonts w:ascii="Times New Roman" w:hAnsi="Times New Roman" w:cs="Times New Roman"/>
          <w:sz w:val="28"/>
          <w:szCs w:val="28"/>
          <w:lang w:val="kk-KZ"/>
        </w:rPr>
        <w:t xml:space="preserve"> «</w:t>
      </w:r>
      <w:r w:rsidR="00A91879" w:rsidRPr="00A91879">
        <w:rPr>
          <w:rFonts w:ascii="Times New Roman" w:hAnsi="Times New Roman" w:cs="Times New Roman"/>
          <w:sz w:val="28"/>
          <w:szCs w:val="28"/>
          <w:lang w:val="kk-KZ"/>
        </w:rPr>
        <w:t>визаларын</w:t>
      </w:r>
      <w:r w:rsidRPr="00120B83">
        <w:rPr>
          <w:rFonts w:ascii="Times New Roman" w:hAnsi="Times New Roman" w:cs="Times New Roman"/>
          <w:sz w:val="28"/>
          <w:szCs w:val="28"/>
          <w:lang w:val="kk-KZ"/>
        </w:rPr>
        <w:t>» деген сөзде</w:t>
      </w:r>
      <w:r w:rsidR="00A91879">
        <w:rPr>
          <w:rFonts w:ascii="Times New Roman" w:hAnsi="Times New Roman" w:cs="Times New Roman"/>
          <w:sz w:val="28"/>
          <w:szCs w:val="28"/>
          <w:lang w:val="kk-KZ"/>
        </w:rPr>
        <w:t>н кейін «/</w:t>
      </w:r>
      <w:r w:rsidRPr="00120B83">
        <w:rPr>
          <w:rFonts w:ascii="Times New Roman" w:hAnsi="Times New Roman" w:cs="Times New Roman"/>
          <w:sz w:val="28"/>
          <w:szCs w:val="28"/>
          <w:lang w:val="kk-KZ"/>
        </w:rPr>
        <w:t>электрондық визаларын» деген сөз</w:t>
      </w:r>
      <w:r w:rsidR="00F36C9E">
        <w:rPr>
          <w:rFonts w:ascii="Times New Roman" w:hAnsi="Times New Roman" w:cs="Times New Roman"/>
          <w:sz w:val="28"/>
          <w:szCs w:val="28"/>
          <w:lang w:val="kk-KZ"/>
        </w:rPr>
        <w:t>дер</w:t>
      </w:r>
      <w:r w:rsidRPr="00120B83">
        <w:rPr>
          <w:rFonts w:ascii="Times New Roman" w:hAnsi="Times New Roman" w:cs="Times New Roman"/>
          <w:sz w:val="28"/>
          <w:szCs w:val="28"/>
          <w:lang w:val="kk-KZ"/>
        </w:rPr>
        <w:t xml:space="preserve">мен </w:t>
      </w:r>
      <w:r w:rsidR="00A91879">
        <w:rPr>
          <w:rFonts w:ascii="Times New Roman" w:hAnsi="Times New Roman" w:cs="Times New Roman"/>
          <w:sz w:val="28"/>
          <w:szCs w:val="28"/>
          <w:lang w:val="kk-KZ"/>
        </w:rPr>
        <w:t>толық</w:t>
      </w:r>
      <w:r w:rsidRPr="00120B83">
        <w:rPr>
          <w:rFonts w:ascii="Times New Roman" w:hAnsi="Times New Roman" w:cs="Times New Roman"/>
          <w:sz w:val="28"/>
          <w:szCs w:val="28"/>
          <w:lang w:val="kk-KZ"/>
        </w:rPr>
        <w:t>тырылсын</w:t>
      </w:r>
      <w:r w:rsidR="00F36C9E">
        <w:rPr>
          <w:rFonts w:ascii="Times New Roman" w:hAnsi="Times New Roman" w:cs="Times New Roman"/>
          <w:sz w:val="28"/>
          <w:szCs w:val="28"/>
        </w:rPr>
        <w:t>.</w:t>
      </w:r>
    </w:p>
    <w:p w:rsidR="006D7059" w:rsidRDefault="00934204" w:rsidP="00FA562B">
      <w:pPr>
        <w:tabs>
          <w:tab w:val="left" w:pos="709"/>
        </w:tabs>
        <w:spacing w:after="0" w:line="240" w:lineRule="auto"/>
        <w:jc w:val="both"/>
        <w:rPr>
          <w:rFonts w:ascii="Times New Roman" w:hAnsi="Times New Roman" w:cs="Times New Roman"/>
          <w:sz w:val="28"/>
          <w:szCs w:val="28"/>
        </w:rPr>
      </w:pPr>
      <w:r w:rsidRPr="00EB61DE">
        <w:rPr>
          <w:rFonts w:ascii="Times New Roman" w:hAnsi="Times New Roman" w:cs="Times New Roman"/>
          <w:sz w:val="28"/>
          <w:szCs w:val="28"/>
        </w:rPr>
        <w:tab/>
      </w:r>
    </w:p>
    <w:p w:rsidR="007878E1" w:rsidRPr="00EB61DE" w:rsidRDefault="007878E1"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w:t>
      </w:r>
      <w:r w:rsidR="000C2FF2">
        <w:rPr>
          <w:rFonts w:ascii="Times New Roman" w:hAnsi="Times New Roman" w:cs="Times New Roman"/>
          <w:sz w:val="28"/>
          <w:szCs w:val="28"/>
          <w:lang w:val="kk-KZ"/>
        </w:rPr>
        <w:t>2</w:t>
      </w:r>
      <w:r w:rsidRPr="00EB61DE">
        <w:rPr>
          <w:rFonts w:ascii="Times New Roman" w:hAnsi="Times New Roman" w:cs="Times New Roman"/>
          <w:sz w:val="28"/>
          <w:szCs w:val="28"/>
          <w:lang w:val="kk-KZ"/>
        </w:rPr>
        <w:t xml:space="preserve">. «Жеке басты куәландыратын құжаттар туралы» 2013 жылғы </w:t>
      </w:r>
      <w:r w:rsidR="000C2FF2">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29 қаңтардағы Қазақстан Республикасының Заңына (</w:t>
      </w:r>
      <w:r w:rsidRPr="00EB61DE">
        <w:rPr>
          <w:rFonts w:ascii="Times New Roman" w:hAnsi="Times New Roman" w:cs="Times New Roman"/>
          <w:color w:val="000000"/>
          <w:spacing w:val="2"/>
          <w:sz w:val="28"/>
          <w:szCs w:val="28"/>
          <w:shd w:val="clear" w:color="auto" w:fill="FFFFFF"/>
          <w:lang w:val="kk-KZ"/>
        </w:rPr>
        <w:t>Қазақстан Республикасы Парламентінің Жаршысы</w:t>
      </w:r>
      <w:r w:rsidRPr="00EB61DE">
        <w:rPr>
          <w:rFonts w:ascii="Times New Roman" w:hAnsi="Times New Roman" w:cs="Times New Roman"/>
          <w:sz w:val="28"/>
          <w:szCs w:val="28"/>
          <w:lang w:val="kk-KZ"/>
        </w:rPr>
        <w:t xml:space="preserve">, 2013ж., № 2, 12-құжат; 2014 ж.,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 16, 90-құжат; 2016 ж., № 24, 131-құжат; 2017 ж., № 16, 56-құжат):</w:t>
      </w:r>
    </w:p>
    <w:p w:rsidR="007878E1" w:rsidRPr="00EB61DE" w:rsidRDefault="007878E1"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 xml:space="preserve">1) 1-бап </w:t>
      </w:r>
      <w:r w:rsidR="00F36C9E">
        <w:rPr>
          <w:rFonts w:ascii="Times New Roman" w:hAnsi="Times New Roman" w:cs="Times New Roman"/>
          <w:sz w:val="28"/>
          <w:szCs w:val="28"/>
          <w:lang w:val="kk-KZ"/>
        </w:rPr>
        <w:t xml:space="preserve">мынадай мазмұндағы </w:t>
      </w:r>
      <w:r w:rsidR="00A91879">
        <w:rPr>
          <w:rFonts w:ascii="Times New Roman" w:hAnsi="Times New Roman" w:cs="Times New Roman"/>
          <w:sz w:val="28"/>
          <w:szCs w:val="28"/>
          <w:lang w:val="kk-KZ"/>
        </w:rPr>
        <w:t>2-1</w:t>
      </w:r>
      <w:r w:rsidRPr="00EB61DE">
        <w:rPr>
          <w:rFonts w:ascii="Times New Roman" w:hAnsi="Times New Roman" w:cs="Times New Roman"/>
          <w:sz w:val="28"/>
          <w:szCs w:val="28"/>
          <w:lang w:val="kk-KZ"/>
        </w:rPr>
        <w:t>) тармақшамен толықтырылсын:</w:t>
      </w:r>
    </w:p>
    <w:p w:rsidR="007878E1" w:rsidRPr="00EB61DE" w:rsidRDefault="007878E1"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w:t>
      </w:r>
      <w:r w:rsidR="00A91879">
        <w:rPr>
          <w:rFonts w:ascii="Times New Roman" w:hAnsi="Times New Roman" w:cs="Times New Roman"/>
          <w:sz w:val="28"/>
          <w:szCs w:val="28"/>
          <w:lang w:val="kk-KZ"/>
        </w:rPr>
        <w:t>2-1</w:t>
      </w:r>
      <w:r w:rsidRPr="00EB61DE">
        <w:rPr>
          <w:rFonts w:ascii="Times New Roman" w:hAnsi="Times New Roman" w:cs="Times New Roman"/>
          <w:sz w:val="28"/>
          <w:szCs w:val="28"/>
          <w:lang w:val="kk-KZ"/>
        </w:rPr>
        <w:t xml:space="preserve">) </w:t>
      </w:r>
      <w:r w:rsidRPr="00EB61DE">
        <w:rPr>
          <w:rFonts w:ascii="Times New Roman" w:hAnsi="Times New Roman" w:cs="Times New Roman"/>
          <w:bCs/>
          <w:color w:val="000000"/>
          <w:sz w:val="28"/>
          <w:szCs w:val="28"/>
          <w:lang w:val="kk-KZ"/>
        </w:rPr>
        <w:t xml:space="preserve">босқынның </w:t>
      </w:r>
      <w:r w:rsidRPr="00EB61DE">
        <w:rPr>
          <w:rFonts w:ascii="Times New Roman" w:hAnsi="Times New Roman" w:cs="Times New Roman"/>
          <w:color w:val="000000"/>
          <w:spacing w:val="2"/>
          <w:sz w:val="28"/>
          <w:szCs w:val="28"/>
          <w:shd w:val="clear" w:color="auto" w:fill="FFFFFF"/>
          <w:lang w:val="kk-KZ"/>
        </w:rPr>
        <w:t xml:space="preserve">жол жүру құжаты </w:t>
      </w:r>
      <w:r w:rsidR="00F36C9E">
        <w:rPr>
          <w:rFonts w:ascii="Times New Roman" w:hAnsi="Times New Roman" w:cs="Times New Roman"/>
          <w:color w:val="000000"/>
          <w:spacing w:val="2"/>
          <w:sz w:val="28"/>
          <w:szCs w:val="28"/>
          <w:shd w:val="clear" w:color="auto" w:fill="FFFFFF"/>
          <w:lang w:val="kk-KZ"/>
        </w:rPr>
        <w:t xml:space="preserve">– </w:t>
      </w:r>
      <w:r w:rsidR="00A91879" w:rsidRPr="00EB61DE">
        <w:rPr>
          <w:rFonts w:ascii="Times New Roman" w:hAnsi="Times New Roman" w:cs="Times New Roman"/>
          <w:color w:val="000000"/>
          <w:spacing w:val="2"/>
          <w:sz w:val="28"/>
          <w:szCs w:val="28"/>
          <w:shd w:val="clear" w:color="auto" w:fill="FFFFFF"/>
          <w:lang w:val="kk-KZ"/>
        </w:rPr>
        <w:t xml:space="preserve">Қазақстан Республикасы аумағының шегінен тыс </w:t>
      </w:r>
      <w:r w:rsidR="00E3380A">
        <w:rPr>
          <w:rFonts w:ascii="Times New Roman" w:hAnsi="Times New Roman" w:cs="Times New Roman"/>
          <w:color w:val="000000"/>
          <w:spacing w:val="2"/>
          <w:sz w:val="28"/>
          <w:szCs w:val="28"/>
          <w:shd w:val="clear" w:color="auto" w:fill="FFFFFF"/>
          <w:lang w:val="kk-KZ"/>
        </w:rPr>
        <w:t xml:space="preserve">жерлерде </w:t>
      </w:r>
      <w:r w:rsidR="00A91879" w:rsidRPr="00EB61DE">
        <w:rPr>
          <w:rFonts w:ascii="Times New Roman" w:hAnsi="Times New Roman" w:cs="Times New Roman"/>
          <w:color w:val="000000"/>
          <w:spacing w:val="2"/>
          <w:sz w:val="28"/>
          <w:szCs w:val="28"/>
          <w:shd w:val="clear" w:color="auto" w:fill="FFFFFF"/>
          <w:lang w:val="kk-KZ"/>
        </w:rPr>
        <w:t xml:space="preserve">жүріп-тұру үшін </w:t>
      </w:r>
      <w:r w:rsidRPr="00EB61DE">
        <w:rPr>
          <w:rFonts w:ascii="Times New Roman" w:hAnsi="Times New Roman" w:cs="Times New Roman"/>
          <w:color w:val="000000"/>
          <w:spacing w:val="2"/>
          <w:sz w:val="28"/>
          <w:szCs w:val="28"/>
          <w:shd w:val="clear" w:color="auto" w:fill="FFFFFF"/>
          <w:lang w:val="kk-KZ"/>
        </w:rPr>
        <w:t>босқын мәртебесі берілген адамға берілетін құжат</w:t>
      </w:r>
      <w:r w:rsidR="00F36C9E">
        <w:rPr>
          <w:rFonts w:ascii="Times New Roman" w:hAnsi="Times New Roman" w:cs="Times New Roman"/>
          <w:color w:val="000000"/>
          <w:spacing w:val="2"/>
          <w:sz w:val="28"/>
          <w:szCs w:val="28"/>
          <w:shd w:val="clear" w:color="auto" w:fill="FFFFFF"/>
          <w:lang w:val="kk-KZ"/>
        </w:rPr>
        <w:t>;</w:t>
      </w:r>
      <w:r w:rsidRPr="00EB61DE">
        <w:rPr>
          <w:rFonts w:ascii="Times New Roman" w:hAnsi="Times New Roman" w:cs="Times New Roman"/>
          <w:sz w:val="28"/>
          <w:szCs w:val="28"/>
          <w:lang w:val="kk-KZ"/>
        </w:rPr>
        <w:t>»;</w:t>
      </w:r>
    </w:p>
    <w:p w:rsidR="007878E1" w:rsidRPr="00EB61DE" w:rsidRDefault="007878E1"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2) 6-баптың 1-тармағы</w:t>
      </w:r>
      <w:r w:rsidR="0053214A">
        <w:rPr>
          <w:rFonts w:ascii="Times New Roman" w:hAnsi="Times New Roman" w:cs="Times New Roman"/>
          <w:sz w:val="28"/>
          <w:szCs w:val="28"/>
          <w:lang w:val="kk-KZ"/>
        </w:rPr>
        <w:t>ның 11) тармақшасындағы «</w:t>
      </w:r>
      <w:r w:rsidR="0053214A" w:rsidRPr="0053214A">
        <w:rPr>
          <w:rFonts w:ascii="Times New Roman" w:hAnsi="Times New Roman" w:cs="Times New Roman"/>
          <w:sz w:val="28"/>
          <w:szCs w:val="28"/>
          <w:lang w:val="kk-KZ"/>
        </w:rPr>
        <w:t>куәлік жеке басты куәландыратын құжаттар болып табылады.</w:t>
      </w:r>
      <w:r w:rsidR="0053214A">
        <w:rPr>
          <w:rFonts w:ascii="Times New Roman" w:hAnsi="Times New Roman" w:cs="Times New Roman"/>
          <w:sz w:val="28"/>
          <w:szCs w:val="28"/>
          <w:lang w:val="kk-KZ"/>
        </w:rPr>
        <w:t>» деген сөздер «куәлік;» деген сөзбен ауыстырылып,</w:t>
      </w:r>
      <w:r w:rsidRPr="00EB61DE">
        <w:rPr>
          <w:rFonts w:ascii="Times New Roman" w:hAnsi="Times New Roman" w:cs="Times New Roman"/>
          <w:sz w:val="28"/>
          <w:szCs w:val="28"/>
          <w:lang w:val="kk-KZ"/>
        </w:rPr>
        <w:t xml:space="preserve"> мынадай мазмұндағы 12) тармақшамен толықтырылсын:</w:t>
      </w:r>
    </w:p>
    <w:p w:rsidR="007878E1" w:rsidRPr="00EB61DE" w:rsidRDefault="007878E1"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 xml:space="preserve">«12) </w:t>
      </w:r>
      <w:r w:rsidRPr="00EB61DE">
        <w:rPr>
          <w:rFonts w:ascii="Times New Roman" w:hAnsi="Times New Roman" w:cs="Times New Roman"/>
          <w:bCs/>
          <w:color w:val="000000"/>
          <w:sz w:val="28"/>
          <w:szCs w:val="28"/>
          <w:lang w:val="kk-KZ"/>
        </w:rPr>
        <w:t xml:space="preserve">босқынның </w:t>
      </w:r>
      <w:r w:rsidRPr="00EB61DE">
        <w:rPr>
          <w:rFonts w:ascii="Times New Roman" w:hAnsi="Times New Roman" w:cs="Times New Roman"/>
          <w:color w:val="000000"/>
          <w:spacing w:val="2"/>
          <w:sz w:val="28"/>
          <w:szCs w:val="28"/>
          <w:shd w:val="clear" w:color="auto" w:fill="FFFFFF"/>
          <w:lang w:val="kk-KZ"/>
        </w:rPr>
        <w:t>жол жүру құжаты</w:t>
      </w:r>
      <w:r w:rsidR="0053214A">
        <w:rPr>
          <w:rFonts w:ascii="Times New Roman" w:hAnsi="Times New Roman" w:cs="Times New Roman"/>
          <w:sz w:val="28"/>
          <w:szCs w:val="28"/>
          <w:lang w:val="kk-KZ"/>
        </w:rPr>
        <w:t xml:space="preserve"> </w:t>
      </w:r>
      <w:r w:rsidR="0053214A" w:rsidRPr="0053214A">
        <w:rPr>
          <w:rFonts w:ascii="Times New Roman" w:hAnsi="Times New Roman" w:cs="Times New Roman"/>
          <w:sz w:val="28"/>
          <w:szCs w:val="28"/>
          <w:lang w:val="kk-KZ"/>
        </w:rPr>
        <w:t>жеке басты куәландыратын құжаттар болып табылады.</w:t>
      </w:r>
      <w:r w:rsidRPr="00EB61DE">
        <w:rPr>
          <w:rFonts w:ascii="Times New Roman" w:hAnsi="Times New Roman" w:cs="Times New Roman"/>
          <w:sz w:val="28"/>
          <w:szCs w:val="28"/>
          <w:lang w:val="kk-KZ"/>
        </w:rPr>
        <w:t>»;</w:t>
      </w:r>
    </w:p>
    <w:p w:rsidR="007878E1" w:rsidRPr="00EB61DE" w:rsidRDefault="007878E1"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3) 7-баптың 3-тармағының екінші бөлі</w:t>
      </w:r>
      <w:r w:rsidR="00DD6C8C">
        <w:rPr>
          <w:rFonts w:ascii="Times New Roman" w:hAnsi="Times New Roman" w:cs="Times New Roman"/>
          <w:sz w:val="28"/>
          <w:szCs w:val="28"/>
          <w:lang w:val="kk-KZ"/>
        </w:rPr>
        <w:t>гі</w:t>
      </w:r>
      <w:r w:rsidRPr="00EB61DE">
        <w:rPr>
          <w:rFonts w:ascii="Times New Roman" w:hAnsi="Times New Roman" w:cs="Times New Roman"/>
          <w:sz w:val="28"/>
          <w:szCs w:val="28"/>
          <w:lang w:val="kk-KZ"/>
        </w:rPr>
        <w:t xml:space="preserve"> «</w:t>
      </w:r>
      <w:r w:rsidRPr="00EB61DE">
        <w:rPr>
          <w:rFonts w:ascii="Times New Roman" w:hAnsi="Times New Roman" w:cs="Times New Roman"/>
          <w:color w:val="000000"/>
          <w:spacing w:val="2"/>
          <w:sz w:val="28"/>
          <w:szCs w:val="28"/>
          <w:lang w:val="kk-KZ"/>
        </w:rPr>
        <w:t>азаматтығы жоқ адамның куәлігі</w:t>
      </w:r>
      <w:r w:rsidRPr="00EB61DE">
        <w:rPr>
          <w:rFonts w:ascii="Times New Roman" w:hAnsi="Times New Roman" w:cs="Times New Roman"/>
          <w:sz w:val="28"/>
          <w:szCs w:val="28"/>
          <w:lang w:val="kk-KZ"/>
        </w:rPr>
        <w:t>» деген сөздерден кейін «</w:t>
      </w:r>
      <w:r w:rsidRPr="00EB61DE">
        <w:rPr>
          <w:rFonts w:ascii="Times New Roman" w:hAnsi="Times New Roman" w:cs="Times New Roman"/>
          <w:color w:val="000000"/>
          <w:spacing w:val="2"/>
          <w:sz w:val="28"/>
          <w:szCs w:val="28"/>
          <w:lang w:val="kk-KZ"/>
        </w:rPr>
        <w:t>және босқынның жол жүру құжаты</w:t>
      </w:r>
      <w:r w:rsidRPr="00EB61DE">
        <w:rPr>
          <w:rFonts w:ascii="Times New Roman" w:hAnsi="Times New Roman" w:cs="Times New Roman"/>
          <w:sz w:val="28"/>
          <w:szCs w:val="28"/>
          <w:lang w:val="kk-KZ"/>
        </w:rPr>
        <w:t>» деген сө</w:t>
      </w:r>
      <w:r w:rsidR="00517967">
        <w:rPr>
          <w:rFonts w:ascii="Times New Roman" w:hAnsi="Times New Roman" w:cs="Times New Roman"/>
          <w:sz w:val="28"/>
          <w:szCs w:val="28"/>
          <w:lang w:val="kk-KZ"/>
        </w:rPr>
        <w:t>з</w:t>
      </w:r>
      <w:r w:rsidRPr="00EB61DE">
        <w:rPr>
          <w:rFonts w:ascii="Times New Roman" w:hAnsi="Times New Roman" w:cs="Times New Roman"/>
          <w:sz w:val="28"/>
          <w:szCs w:val="28"/>
          <w:lang w:val="kk-KZ"/>
        </w:rPr>
        <w:t>дермен толықтырылсын;</w:t>
      </w:r>
    </w:p>
    <w:p w:rsidR="007878E1" w:rsidRPr="00EB61DE" w:rsidRDefault="007878E1" w:rsidP="00FA562B">
      <w:pPr>
        <w:tabs>
          <w:tab w:val="left" w:pos="709"/>
        </w:tabs>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ab/>
        <w:t>4) мынадай мазмұндағы 18-1-баппен толықтырылсын:</w:t>
      </w:r>
    </w:p>
    <w:p w:rsidR="007878E1" w:rsidRPr="00EB61DE" w:rsidRDefault="007878E1" w:rsidP="00FA562B">
      <w:pPr>
        <w:pStyle w:val="a5"/>
        <w:spacing w:before="0" w:beforeAutospacing="0" w:after="0" w:afterAutospacing="0"/>
        <w:ind w:firstLine="709"/>
        <w:contextualSpacing/>
        <w:jc w:val="both"/>
        <w:rPr>
          <w:bCs/>
          <w:sz w:val="28"/>
          <w:szCs w:val="28"/>
          <w:lang w:val="kk-KZ"/>
        </w:rPr>
      </w:pPr>
      <w:r w:rsidRPr="00EB61DE">
        <w:rPr>
          <w:bCs/>
          <w:sz w:val="28"/>
          <w:szCs w:val="28"/>
          <w:lang w:val="kk-KZ"/>
        </w:rPr>
        <w:t>«18-1-бап. Б</w:t>
      </w:r>
      <w:r w:rsidRPr="00EB61DE">
        <w:rPr>
          <w:color w:val="000000"/>
          <w:spacing w:val="2"/>
          <w:sz w:val="28"/>
          <w:szCs w:val="28"/>
          <w:lang w:val="kk-KZ"/>
        </w:rPr>
        <w:t>осқынның жол жүру құжаты</w:t>
      </w:r>
    </w:p>
    <w:p w:rsidR="007878E1" w:rsidRPr="00EB61DE" w:rsidRDefault="007878E1" w:rsidP="00FA562B">
      <w:pPr>
        <w:pStyle w:val="a5"/>
        <w:spacing w:before="0" w:beforeAutospacing="0" w:after="0" w:afterAutospacing="0"/>
        <w:ind w:firstLine="709"/>
        <w:contextualSpacing/>
        <w:jc w:val="both"/>
        <w:rPr>
          <w:bCs/>
          <w:sz w:val="28"/>
          <w:szCs w:val="28"/>
          <w:lang w:val="kk-KZ"/>
        </w:rPr>
      </w:pPr>
      <w:r w:rsidRPr="00EB61DE">
        <w:rPr>
          <w:bCs/>
          <w:sz w:val="28"/>
          <w:szCs w:val="28"/>
          <w:lang w:val="kk-KZ"/>
        </w:rPr>
        <w:lastRenderedPageBreak/>
        <w:t>1. Б</w:t>
      </w:r>
      <w:r w:rsidRPr="00EB61DE">
        <w:rPr>
          <w:color w:val="000000"/>
          <w:spacing w:val="2"/>
          <w:sz w:val="28"/>
          <w:szCs w:val="28"/>
          <w:lang w:val="kk-KZ"/>
        </w:rPr>
        <w:t>осқынның жол жүру құжаты</w:t>
      </w:r>
      <w:r w:rsidRPr="00EB61DE">
        <w:rPr>
          <w:color w:val="000000"/>
          <w:spacing w:val="2"/>
          <w:sz w:val="28"/>
          <w:szCs w:val="28"/>
          <w:shd w:val="clear" w:color="auto" w:fill="FFFFFF"/>
          <w:lang w:val="kk-KZ"/>
        </w:rPr>
        <w:t xml:space="preserve"> </w:t>
      </w:r>
      <w:r w:rsidR="00E3380A" w:rsidRPr="00EB61DE">
        <w:rPr>
          <w:color w:val="000000"/>
          <w:spacing w:val="2"/>
          <w:sz w:val="28"/>
          <w:szCs w:val="28"/>
          <w:shd w:val="clear" w:color="auto" w:fill="FFFFFF"/>
          <w:lang w:val="kk-KZ"/>
        </w:rPr>
        <w:t xml:space="preserve">Қазақстан Республикасы аумағының шегінен тыс жерлерде жүріп-тұру үшін </w:t>
      </w:r>
      <w:r w:rsidRPr="00EB61DE">
        <w:rPr>
          <w:color w:val="000000"/>
          <w:spacing w:val="2"/>
          <w:sz w:val="28"/>
          <w:szCs w:val="28"/>
          <w:shd w:val="clear" w:color="auto" w:fill="FFFFFF"/>
          <w:lang w:val="kk-KZ"/>
        </w:rPr>
        <w:t>Қазақстан Республикасында босқын мәртебесі берілген адамға беріледі</w:t>
      </w:r>
      <w:r w:rsidRPr="00EB61DE">
        <w:rPr>
          <w:bCs/>
          <w:sz w:val="28"/>
          <w:szCs w:val="28"/>
          <w:lang w:val="kk-KZ"/>
        </w:rPr>
        <w:t>.</w:t>
      </w:r>
    </w:p>
    <w:p w:rsidR="007878E1" w:rsidRPr="00EB61DE" w:rsidRDefault="007878E1"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bCs/>
          <w:sz w:val="28"/>
          <w:szCs w:val="28"/>
          <w:lang w:val="kk-KZ"/>
        </w:rPr>
        <w:t>2. Б</w:t>
      </w:r>
      <w:r w:rsidRPr="00EB61DE">
        <w:rPr>
          <w:rFonts w:ascii="Times New Roman" w:hAnsi="Times New Roman" w:cs="Times New Roman"/>
          <w:color w:val="000000"/>
          <w:spacing w:val="2"/>
          <w:sz w:val="28"/>
          <w:szCs w:val="28"/>
          <w:lang w:val="kk-KZ"/>
        </w:rPr>
        <w:t xml:space="preserve">осқынның жол жүру құжаты бір жылға </w:t>
      </w:r>
      <w:r w:rsidR="006F6C12">
        <w:rPr>
          <w:rFonts w:ascii="Times New Roman" w:hAnsi="Times New Roman" w:cs="Times New Roman"/>
          <w:color w:val="000000"/>
          <w:spacing w:val="2"/>
          <w:sz w:val="28"/>
          <w:szCs w:val="28"/>
          <w:lang w:val="kk-KZ"/>
        </w:rPr>
        <w:t>қолданылу</w:t>
      </w:r>
      <w:r w:rsidRPr="00EB61DE">
        <w:rPr>
          <w:rFonts w:ascii="Times New Roman" w:hAnsi="Times New Roman" w:cs="Times New Roman"/>
          <w:color w:val="000000"/>
          <w:spacing w:val="2"/>
          <w:sz w:val="28"/>
          <w:szCs w:val="28"/>
          <w:lang w:val="kk-KZ"/>
        </w:rPr>
        <w:t xml:space="preserve"> мерзімімен</w:t>
      </w:r>
      <w:r w:rsidR="006F6C12" w:rsidRPr="006F6C12">
        <w:rPr>
          <w:rFonts w:ascii="Times New Roman" w:hAnsi="Times New Roman" w:cs="Times New Roman"/>
          <w:color w:val="000000"/>
          <w:spacing w:val="2"/>
          <w:sz w:val="28"/>
          <w:szCs w:val="28"/>
          <w:lang w:val="kk-KZ"/>
        </w:rPr>
        <w:t xml:space="preserve"> </w:t>
      </w:r>
      <w:r w:rsidR="006F6C12" w:rsidRPr="00EB61DE">
        <w:rPr>
          <w:rFonts w:ascii="Times New Roman" w:hAnsi="Times New Roman" w:cs="Times New Roman"/>
          <w:color w:val="000000"/>
          <w:spacing w:val="2"/>
          <w:sz w:val="28"/>
          <w:szCs w:val="28"/>
          <w:lang w:val="kk-KZ"/>
        </w:rPr>
        <w:t>беріледі</w:t>
      </w:r>
      <w:r w:rsidRPr="00EB61DE">
        <w:rPr>
          <w:rFonts w:ascii="Times New Roman" w:hAnsi="Times New Roman" w:cs="Times New Roman"/>
          <w:color w:val="000000"/>
          <w:spacing w:val="2"/>
          <w:sz w:val="28"/>
          <w:szCs w:val="28"/>
          <w:lang w:val="kk-KZ"/>
        </w:rPr>
        <w:t xml:space="preserve">, бірақ </w:t>
      </w:r>
      <w:r w:rsidR="006F6C12">
        <w:rPr>
          <w:rFonts w:ascii="Times New Roman" w:hAnsi="Times New Roman" w:cs="Times New Roman"/>
          <w:color w:val="000000"/>
          <w:spacing w:val="2"/>
          <w:sz w:val="28"/>
          <w:szCs w:val="28"/>
          <w:lang w:val="kk-KZ"/>
        </w:rPr>
        <w:t xml:space="preserve">ол </w:t>
      </w:r>
      <w:r w:rsidRPr="00EB61DE">
        <w:rPr>
          <w:rFonts w:ascii="Times New Roman" w:hAnsi="Times New Roman" w:cs="Times New Roman"/>
          <w:color w:val="000000"/>
          <w:spacing w:val="2"/>
          <w:sz w:val="28"/>
          <w:szCs w:val="28"/>
          <w:lang w:val="kk-KZ"/>
        </w:rPr>
        <w:t>босқын куә</w:t>
      </w:r>
      <w:r w:rsidR="008D1EC6">
        <w:rPr>
          <w:rFonts w:ascii="Times New Roman" w:hAnsi="Times New Roman" w:cs="Times New Roman"/>
          <w:color w:val="000000"/>
          <w:spacing w:val="2"/>
          <w:sz w:val="28"/>
          <w:szCs w:val="28"/>
          <w:lang w:val="kk-KZ"/>
        </w:rPr>
        <w:t xml:space="preserve">лігінің </w:t>
      </w:r>
      <w:r w:rsidR="006F6C12">
        <w:rPr>
          <w:rFonts w:ascii="Times New Roman" w:hAnsi="Times New Roman" w:cs="Times New Roman"/>
          <w:color w:val="000000"/>
          <w:spacing w:val="2"/>
          <w:sz w:val="28"/>
          <w:szCs w:val="28"/>
          <w:lang w:val="kk-KZ"/>
        </w:rPr>
        <w:t>қолданылу</w:t>
      </w:r>
      <w:r w:rsidR="008D1EC6">
        <w:rPr>
          <w:rFonts w:ascii="Times New Roman" w:hAnsi="Times New Roman" w:cs="Times New Roman"/>
          <w:color w:val="000000"/>
          <w:spacing w:val="2"/>
          <w:sz w:val="28"/>
          <w:szCs w:val="28"/>
          <w:lang w:val="kk-KZ"/>
        </w:rPr>
        <w:t xml:space="preserve"> мерзімінен </w:t>
      </w:r>
      <w:r w:rsidR="006F6C12">
        <w:rPr>
          <w:rFonts w:ascii="Times New Roman" w:hAnsi="Times New Roman" w:cs="Times New Roman"/>
          <w:color w:val="000000"/>
          <w:spacing w:val="2"/>
          <w:sz w:val="28"/>
          <w:szCs w:val="28"/>
          <w:lang w:val="kk-KZ"/>
        </w:rPr>
        <w:t>аспау</w:t>
      </w:r>
      <w:r w:rsidR="00320A40">
        <w:rPr>
          <w:rFonts w:ascii="Times New Roman" w:hAnsi="Times New Roman" w:cs="Times New Roman"/>
          <w:color w:val="000000"/>
          <w:spacing w:val="2"/>
          <w:sz w:val="28"/>
          <w:szCs w:val="28"/>
          <w:lang w:val="kk-KZ"/>
        </w:rPr>
        <w:t>ы</w:t>
      </w:r>
      <w:r w:rsidR="006F6C12">
        <w:rPr>
          <w:rFonts w:ascii="Times New Roman" w:hAnsi="Times New Roman" w:cs="Times New Roman"/>
          <w:color w:val="000000"/>
          <w:spacing w:val="2"/>
          <w:sz w:val="28"/>
          <w:szCs w:val="28"/>
          <w:lang w:val="kk-KZ"/>
        </w:rPr>
        <w:t xml:space="preserve"> керек</w:t>
      </w:r>
      <w:r w:rsidRPr="00EB61DE">
        <w:rPr>
          <w:rFonts w:ascii="Times New Roman" w:hAnsi="Times New Roman" w:cs="Times New Roman"/>
          <w:bCs/>
          <w:sz w:val="28"/>
          <w:szCs w:val="28"/>
          <w:lang w:val="kk-KZ"/>
        </w:rPr>
        <w:t>.</w:t>
      </w:r>
      <w:r w:rsidRPr="00EB61DE">
        <w:rPr>
          <w:rFonts w:ascii="Times New Roman" w:hAnsi="Times New Roman" w:cs="Times New Roman"/>
          <w:sz w:val="28"/>
          <w:szCs w:val="28"/>
          <w:lang w:val="kk-KZ"/>
        </w:rPr>
        <w:t>»;</w:t>
      </w:r>
    </w:p>
    <w:p w:rsidR="007878E1" w:rsidRPr="00EB61DE" w:rsidRDefault="007878E1"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5) 26-баптың 1) тармақшасы</w:t>
      </w:r>
      <w:r w:rsidR="003F0651">
        <w:rPr>
          <w:rFonts w:ascii="Times New Roman" w:hAnsi="Times New Roman" w:cs="Times New Roman"/>
          <w:sz w:val="28"/>
          <w:szCs w:val="28"/>
          <w:lang w:val="kk-KZ"/>
        </w:rPr>
        <w:t>ның алтыншы абзацындағы «</w:t>
      </w:r>
      <w:r w:rsidR="003F0651" w:rsidRPr="003F0651">
        <w:rPr>
          <w:rFonts w:ascii="Times New Roman" w:hAnsi="Times New Roman" w:cs="Times New Roman"/>
          <w:sz w:val="28"/>
          <w:szCs w:val="28"/>
          <w:lang w:val="kk-KZ"/>
        </w:rPr>
        <w:t>куәлігінің үлгілерін, оларды ресімдеу, беру, ауыстыру, тапсыру, алып қою</w:t>
      </w:r>
      <w:r w:rsidR="003F0651">
        <w:rPr>
          <w:rFonts w:ascii="Times New Roman" w:hAnsi="Times New Roman" w:cs="Times New Roman"/>
          <w:sz w:val="28"/>
          <w:szCs w:val="28"/>
          <w:lang w:val="kk-KZ"/>
        </w:rPr>
        <w:t xml:space="preserve"> және жою тәртібін әзірлейді» деген сөздер «куәлігінің» деген сөзбен ауыстырылып,</w:t>
      </w:r>
      <w:r w:rsidRPr="00EB61DE">
        <w:rPr>
          <w:rFonts w:ascii="Times New Roman" w:hAnsi="Times New Roman" w:cs="Times New Roman"/>
          <w:sz w:val="28"/>
          <w:szCs w:val="28"/>
          <w:lang w:val="kk-KZ"/>
        </w:rPr>
        <w:t xml:space="preserve"> мынадай мазмұндағы жетінші абзацпен толықтырылсын:</w:t>
      </w:r>
    </w:p>
    <w:p w:rsidR="007878E1" w:rsidRPr="00EB61DE" w:rsidRDefault="007878E1"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w:t>
      </w:r>
      <w:r w:rsidRPr="00EB61DE">
        <w:rPr>
          <w:rFonts w:ascii="Times New Roman" w:hAnsi="Times New Roman" w:cs="Times New Roman"/>
          <w:bCs/>
          <w:color w:val="000000"/>
          <w:sz w:val="28"/>
          <w:szCs w:val="28"/>
          <w:lang w:val="kk-KZ"/>
        </w:rPr>
        <w:t>босқынның жол жүру құжаты</w:t>
      </w:r>
      <w:r w:rsidR="003F0651">
        <w:rPr>
          <w:rFonts w:ascii="Times New Roman" w:hAnsi="Times New Roman" w:cs="Times New Roman"/>
          <w:bCs/>
          <w:color w:val="000000"/>
          <w:sz w:val="28"/>
          <w:szCs w:val="28"/>
          <w:lang w:val="kk-KZ"/>
        </w:rPr>
        <w:t>ның</w:t>
      </w:r>
      <w:r w:rsidR="003F0651" w:rsidRPr="003F0651">
        <w:rPr>
          <w:rFonts w:ascii="Times New Roman" w:hAnsi="Times New Roman" w:cs="Times New Roman"/>
          <w:sz w:val="28"/>
          <w:szCs w:val="28"/>
          <w:lang w:val="kk-KZ"/>
        </w:rPr>
        <w:t xml:space="preserve"> үлгілерін, оларды ресімдеу, беру, ауыстыру, тапсыру, алып қою</w:t>
      </w:r>
      <w:r w:rsidR="003F0651">
        <w:rPr>
          <w:rFonts w:ascii="Times New Roman" w:hAnsi="Times New Roman" w:cs="Times New Roman"/>
          <w:sz w:val="28"/>
          <w:szCs w:val="28"/>
          <w:lang w:val="kk-KZ"/>
        </w:rPr>
        <w:t xml:space="preserve"> және жою тәртібін әзірлейді</w:t>
      </w:r>
      <w:r w:rsidRPr="00EB61DE">
        <w:rPr>
          <w:rFonts w:ascii="Times New Roman" w:hAnsi="Times New Roman" w:cs="Times New Roman"/>
          <w:sz w:val="28"/>
          <w:szCs w:val="28"/>
          <w:lang w:val="kk-KZ"/>
        </w:rPr>
        <w:t>;»;</w:t>
      </w:r>
    </w:p>
    <w:p w:rsidR="007878E1" w:rsidRPr="00EB61DE" w:rsidRDefault="007878E1"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6) 29-бапта</w:t>
      </w:r>
      <w:r w:rsidR="00DD6C8C">
        <w:rPr>
          <w:rFonts w:ascii="Times New Roman" w:hAnsi="Times New Roman" w:cs="Times New Roman"/>
          <w:sz w:val="28"/>
          <w:szCs w:val="28"/>
          <w:lang w:val="kk-KZ"/>
        </w:rPr>
        <w:t>ғы</w:t>
      </w:r>
      <w:r w:rsidRPr="00EB61DE">
        <w:rPr>
          <w:rFonts w:ascii="Times New Roman" w:hAnsi="Times New Roman" w:cs="Times New Roman"/>
          <w:sz w:val="28"/>
          <w:szCs w:val="28"/>
          <w:lang w:val="kk-KZ"/>
        </w:rPr>
        <w:t xml:space="preserve"> «</w:t>
      </w:r>
      <w:r w:rsidRPr="00EB61DE">
        <w:rPr>
          <w:rFonts w:ascii="Times New Roman" w:hAnsi="Times New Roman" w:cs="Times New Roman"/>
          <w:color w:val="000000"/>
          <w:spacing w:val="2"/>
          <w:sz w:val="28"/>
          <w:szCs w:val="28"/>
          <w:shd w:val="clear" w:color="auto" w:fill="FFFFFF"/>
          <w:lang w:val="kk-KZ"/>
        </w:rPr>
        <w:t>және 4)</w:t>
      </w:r>
      <w:r w:rsidRPr="00EB61DE">
        <w:rPr>
          <w:rFonts w:ascii="Times New Roman" w:hAnsi="Times New Roman" w:cs="Times New Roman"/>
          <w:sz w:val="28"/>
          <w:szCs w:val="28"/>
          <w:lang w:val="kk-KZ"/>
        </w:rPr>
        <w:t xml:space="preserve">» деген сөздер «, </w:t>
      </w:r>
      <w:r w:rsidRPr="00EB61DE">
        <w:rPr>
          <w:rFonts w:ascii="Times New Roman" w:hAnsi="Times New Roman" w:cs="Times New Roman"/>
          <w:color w:val="000000"/>
          <w:spacing w:val="2"/>
          <w:sz w:val="28"/>
          <w:szCs w:val="28"/>
          <w:shd w:val="clear" w:color="auto" w:fill="FFFFFF"/>
          <w:lang w:val="kk-KZ"/>
        </w:rPr>
        <w:t>4) және 12)</w:t>
      </w:r>
      <w:r w:rsidR="003F0651">
        <w:rPr>
          <w:rFonts w:ascii="Times New Roman" w:hAnsi="Times New Roman" w:cs="Times New Roman"/>
          <w:sz w:val="28"/>
          <w:szCs w:val="28"/>
          <w:lang w:val="kk-KZ"/>
        </w:rPr>
        <w:t>» деген сөздермен ауыстырылсын.</w:t>
      </w:r>
    </w:p>
    <w:p w:rsidR="006D7059" w:rsidRDefault="007878E1" w:rsidP="00FA562B">
      <w:pPr>
        <w:spacing w:after="0" w:line="240" w:lineRule="auto"/>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         </w:t>
      </w:r>
    </w:p>
    <w:p w:rsidR="007878E1" w:rsidRPr="00EB61DE" w:rsidRDefault="007878E1" w:rsidP="00FA562B">
      <w:pPr>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 1</w:t>
      </w:r>
      <w:r w:rsidR="000C2FF2">
        <w:rPr>
          <w:rFonts w:ascii="Times New Roman" w:hAnsi="Times New Roman" w:cs="Times New Roman"/>
          <w:sz w:val="28"/>
          <w:szCs w:val="28"/>
          <w:lang w:val="kk-KZ"/>
        </w:rPr>
        <w:t>3</w:t>
      </w:r>
      <w:r w:rsidRPr="00EB61DE">
        <w:rPr>
          <w:rFonts w:ascii="Times New Roman" w:hAnsi="Times New Roman" w:cs="Times New Roman"/>
          <w:sz w:val="28"/>
          <w:szCs w:val="28"/>
          <w:lang w:val="kk-KZ"/>
        </w:rPr>
        <w:t xml:space="preserve">. «Мемлекеттік көрсетілетін қызметтер туралы» 2013 жылғы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15 сәуірдегі Қазақстан Республикасының Заңына (</w:t>
      </w:r>
      <w:r w:rsidRPr="00EB61DE">
        <w:rPr>
          <w:rFonts w:ascii="Times New Roman" w:hAnsi="Times New Roman" w:cs="Times New Roman"/>
          <w:color w:val="000000"/>
          <w:spacing w:val="2"/>
          <w:sz w:val="28"/>
          <w:szCs w:val="28"/>
          <w:shd w:val="clear" w:color="auto" w:fill="FFFFFF"/>
          <w:lang w:val="kk-KZ"/>
        </w:rPr>
        <w:t>Қазақстан Республикасы Парламентінің Жаршысы</w:t>
      </w:r>
      <w:r w:rsidRPr="00EB61DE">
        <w:rPr>
          <w:rFonts w:ascii="Times New Roman" w:hAnsi="Times New Roman" w:cs="Times New Roman"/>
          <w:sz w:val="28"/>
          <w:szCs w:val="28"/>
          <w:lang w:val="kk-KZ"/>
        </w:rPr>
        <w:t>, 2013 ж., № 5-6, 29-құжат; 2014 ж., № 19-I, 19-II,  96-құжат; 2015 ж., № 21-I, 121-құжат; № 22-II, ст. 145; № 23-II, 170-құжат):</w:t>
      </w:r>
    </w:p>
    <w:p w:rsidR="007878E1" w:rsidRPr="00EB61DE" w:rsidRDefault="007878E1" w:rsidP="00FA562B">
      <w:pPr>
        <w:tabs>
          <w:tab w:val="left" w:pos="709"/>
        </w:tabs>
        <w:spacing w:after="0" w:line="240" w:lineRule="auto"/>
        <w:ind w:firstLine="709"/>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1) 1-бап мынадай мазмұндағы </w:t>
      </w:r>
      <w:r w:rsidR="007F4998">
        <w:rPr>
          <w:rFonts w:ascii="Times New Roman" w:hAnsi="Times New Roman" w:cs="Times New Roman"/>
          <w:sz w:val="28"/>
          <w:szCs w:val="28"/>
          <w:lang w:val="kk-KZ"/>
        </w:rPr>
        <w:t>1-2</w:t>
      </w:r>
      <w:r w:rsidRPr="00EB61DE">
        <w:rPr>
          <w:rFonts w:ascii="Times New Roman" w:hAnsi="Times New Roman" w:cs="Times New Roman"/>
          <w:sz w:val="28"/>
          <w:szCs w:val="28"/>
          <w:lang w:val="kk-KZ"/>
        </w:rPr>
        <w:t xml:space="preserve">), </w:t>
      </w:r>
      <w:r w:rsidR="007F4998">
        <w:rPr>
          <w:rFonts w:ascii="Times New Roman" w:hAnsi="Times New Roman" w:cs="Times New Roman"/>
          <w:sz w:val="28"/>
          <w:szCs w:val="28"/>
          <w:lang w:val="kk-KZ"/>
        </w:rPr>
        <w:t>10-1</w:t>
      </w:r>
      <w:r w:rsidRPr="00EB61DE">
        <w:rPr>
          <w:rFonts w:ascii="Times New Roman" w:hAnsi="Times New Roman" w:cs="Times New Roman"/>
          <w:sz w:val="28"/>
          <w:szCs w:val="28"/>
          <w:lang w:val="kk-KZ"/>
        </w:rPr>
        <w:t xml:space="preserve">), </w:t>
      </w:r>
      <w:r w:rsidR="007F4998">
        <w:rPr>
          <w:rFonts w:ascii="Times New Roman" w:hAnsi="Times New Roman" w:cs="Times New Roman"/>
          <w:sz w:val="28"/>
          <w:szCs w:val="28"/>
          <w:lang w:val="kk-KZ"/>
        </w:rPr>
        <w:t>17-1</w:t>
      </w:r>
      <w:r w:rsidRPr="00EB61DE">
        <w:rPr>
          <w:rFonts w:ascii="Times New Roman" w:hAnsi="Times New Roman" w:cs="Times New Roman"/>
          <w:sz w:val="28"/>
          <w:szCs w:val="28"/>
          <w:lang w:val="kk-KZ"/>
        </w:rPr>
        <w:t>)</w:t>
      </w:r>
      <w:r w:rsidR="007F4998">
        <w:rPr>
          <w:rFonts w:ascii="Times New Roman" w:hAnsi="Times New Roman" w:cs="Times New Roman"/>
          <w:sz w:val="28"/>
          <w:szCs w:val="28"/>
          <w:lang w:val="kk-KZ"/>
        </w:rPr>
        <w:t xml:space="preserve"> және</w:t>
      </w:r>
      <w:r w:rsidR="005B2F71">
        <w:rPr>
          <w:rFonts w:ascii="Times New Roman" w:hAnsi="Times New Roman" w:cs="Times New Roman"/>
          <w:sz w:val="28"/>
          <w:szCs w:val="28"/>
          <w:lang w:val="kk-KZ"/>
        </w:rPr>
        <w:t xml:space="preserve"> </w:t>
      </w:r>
      <w:r w:rsidR="007F4998">
        <w:rPr>
          <w:rFonts w:ascii="Times New Roman" w:hAnsi="Times New Roman" w:cs="Times New Roman"/>
          <w:sz w:val="28"/>
          <w:szCs w:val="28"/>
          <w:lang w:val="kk-KZ"/>
        </w:rPr>
        <w:t>17-2</w:t>
      </w:r>
      <w:r w:rsidR="005B2F71">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тармақшалармен толықтырылсын:</w:t>
      </w:r>
    </w:p>
    <w:p w:rsidR="007878E1" w:rsidRPr="00EB61DE" w:rsidRDefault="007F4998" w:rsidP="00FA562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7878E1" w:rsidRPr="00EB61DE">
        <w:rPr>
          <w:rFonts w:ascii="Times New Roman" w:hAnsi="Times New Roman" w:cs="Times New Roman"/>
          <w:sz w:val="28"/>
          <w:szCs w:val="28"/>
          <w:lang w:val="kk-KZ"/>
        </w:rPr>
        <w:t xml:space="preserve">) «бір өтініш» қағидаты </w:t>
      </w:r>
      <w:r w:rsidR="00DD6C8C">
        <w:rPr>
          <w:rFonts w:ascii="Times New Roman" w:hAnsi="Times New Roman" w:cs="Times New Roman"/>
          <w:sz w:val="28"/>
          <w:szCs w:val="28"/>
          <w:lang w:val="kk-KZ"/>
        </w:rPr>
        <w:t>–</w:t>
      </w:r>
      <w:r w:rsidR="007878E1" w:rsidRPr="00EB61DE">
        <w:rPr>
          <w:rFonts w:ascii="Times New Roman" w:hAnsi="Times New Roman" w:cs="Times New Roman"/>
          <w:sz w:val="28"/>
          <w:szCs w:val="28"/>
          <w:lang w:val="kk-KZ"/>
        </w:rPr>
        <w:t xml:space="preserve"> бір өтініш негізінде көрсетілетін бірнеше мемлекеттік көрсетілетін қызметтер жиынтығын көздейтін мемлекеттік қызметті көрсету нысаны;</w:t>
      </w:r>
      <w:r>
        <w:rPr>
          <w:rFonts w:ascii="Times New Roman" w:hAnsi="Times New Roman" w:cs="Times New Roman"/>
          <w:sz w:val="28"/>
          <w:szCs w:val="28"/>
          <w:lang w:val="kk-KZ"/>
        </w:rPr>
        <w:t>»;</w:t>
      </w:r>
    </w:p>
    <w:p w:rsidR="007878E1" w:rsidRPr="00EB61DE" w:rsidRDefault="0023003A" w:rsidP="00FA562B">
      <w:pPr>
        <w:tabs>
          <w:tab w:val="left" w:pos="709"/>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«10-1</w:t>
      </w:r>
      <w:r w:rsidR="007878E1" w:rsidRPr="00EB61DE">
        <w:rPr>
          <w:rFonts w:ascii="Times New Roman" w:hAnsi="Times New Roman" w:cs="Times New Roman"/>
          <w:sz w:val="28"/>
          <w:szCs w:val="28"/>
          <w:lang w:val="kk-KZ"/>
        </w:rPr>
        <w:t>) мемлекеттік қызметтер көрсету саласында</w:t>
      </w:r>
      <w:r w:rsidR="00DD6C8C">
        <w:rPr>
          <w:rFonts w:ascii="Times New Roman" w:hAnsi="Times New Roman" w:cs="Times New Roman"/>
          <w:sz w:val="28"/>
          <w:szCs w:val="28"/>
          <w:lang w:val="kk-KZ"/>
        </w:rPr>
        <w:t>ғы</w:t>
      </w:r>
      <w:r w:rsidR="007878E1" w:rsidRPr="00EB61DE">
        <w:rPr>
          <w:rFonts w:ascii="Times New Roman" w:hAnsi="Times New Roman" w:cs="Times New Roman"/>
          <w:sz w:val="28"/>
          <w:szCs w:val="28"/>
          <w:lang w:val="kk-KZ"/>
        </w:rPr>
        <w:t xml:space="preserve"> пилоттық жоба – </w:t>
      </w:r>
      <w:r w:rsidRPr="000C2FF2">
        <w:rPr>
          <w:rFonts w:ascii="Times New Roman" w:hAnsi="Times New Roman" w:cs="Times New Roman"/>
          <w:sz w:val="28"/>
          <w:szCs w:val="28"/>
          <w:lang w:val="kk-KZ"/>
        </w:rPr>
        <w:t xml:space="preserve">перспективаларды зерттеу, талдау және тәуекелдерді </w:t>
      </w:r>
      <w:r>
        <w:rPr>
          <w:rFonts w:ascii="Times New Roman" w:hAnsi="Times New Roman" w:cs="Times New Roman"/>
          <w:sz w:val="28"/>
          <w:szCs w:val="28"/>
          <w:lang w:val="kk-KZ"/>
        </w:rPr>
        <w:t xml:space="preserve">барынша </w:t>
      </w:r>
      <w:r w:rsidRPr="000C2FF2">
        <w:rPr>
          <w:rFonts w:ascii="Times New Roman" w:hAnsi="Times New Roman" w:cs="Times New Roman"/>
          <w:sz w:val="28"/>
          <w:szCs w:val="28"/>
          <w:lang w:val="kk-KZ"/>
        </w:rPr>
        <w:t xml:space="preserve">азайту мақсатында </w:t>
      </w:r>
      <w:r w:rsidR="007878E1" w:rsidRPr="00EB61DE">
        <w:rPr>
          <w:rFonts w:ascii="Times New Roman" w:hAnsi="Times New Roman" w:cs="Times New Roman"/>
          <w:sz w:val="28"/>
          <w:szCs w:val="28"/>
          <w:lang w:val="kk-KZ"/>
        </w:rPr>
        <w:t xml:space="preserve">мемлекеттік қызметтерді көрсету саласында </w:t>
      </w:r>
      <w:r w:rsidR="00562AE2" w:rsidRPr="000C2FF2">
        <w:rPr>
          <w:rFonts w:ascii="Times New Roman" w:hAnsi="Times New Roman" w:cs="Times New Roman"/>
          <w:sz w:val="28"/>
          <w:szCs w:val="28"/>
          <w:lang w:val="kk-KZ"/>
        </w:rPr>
        <w:t>жаңа тәсілдерді енгізу</w:t>
      </w:r>
      <w:r w:rsidR="007878E1" w:rsidRPr="000C2FF2">
        <w:rPr>
          <w:rFonts w:ascii="Times New Roman" w:hAnsi="Times New Roman" w:cs="Times New Roman"/>
          <w:sz w:val="28"/>
          <w:szCs w:val="28"/>
          <w:lang w:val="kk-KZ"/>
        </w:rPr>
        <w:t>;</w:t>
      </w:r>
      <w:r>
        <w:rPr>
          <w:rFonts w:ascii="Times New Roman" w:hAnsi="Times New Roman" w:cs="Times New Roman"/>
          <w:sz w:val="28"/>
          <w:szCs w:val="28"/>
          <w:lang w:val="kk-KZ"/>
        </w:rPr>
        <w:t>»;</w:t>
      </w:r>
    </w:p>
    <w:p w:rsidR="00B42C47" w:rsidRPr="00EB61DE" w:rsidRDefault="0023003A" w:rsidP="00FA562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«17-1</w:t>
      </w:r>
      <w:r w:rsidR="00B42C47">
        <w:rPr>
          <w:rFonts w:ascii="Times New Roman" w:hAnsi="Times New Roman" w:cs="Times New Roman"/>
          <w:sz w:val="28"/>
          <w:szCs w:val="28"/>
          <w:lang w:val="kk-KZ"/>
        </w:rPr>
        <w:t>) проактивті көрсетілетін</w:t>
      </w:r>
      <w:r w:rsidR="00B42C47" w:rsidRPr="000C2FF2">
        <w:rPr>
          <w:rFonts w:ascii="Times New Roman" w:hAnsi="Times New Roman" w:cs="Times New Roman"/>
          <w:sz w:val="28"/>
          <w:szCs w:val="28"/>
          <w:lang w:val="kk-KZ"/>
        </w:rPr>
        <w:t xml:space="preserve"> қызмет – </w:t>
      </w:r>
      <w:r w:rsidR="005A2305" w:rsidRPr="000C2FF2">
        <w:rPr>
          <w:rFonts w:ascii="Times New Roman" w:hAnsi="Times New Roman" w:cs="Times New Roman"/>
          <w:sz w:val="28"/>
          <w:szCs w:val="28"/>
          <w:lang w:val="kk-KZ"/>
        </w:rPr>
        <w:t>электрондық нысанда көрсетілетін</w:t>
      </w:r>
      <w:r w:rsidR="005A2305">
        <w:rPr>
          <w:rFonts w:ascii="Times New Roman" w:hAnsi="Times New Roman" w:cs="Times New Roman"/>
          <w:sz w:val="28"/>
          <w:szCs w:val="28"/>
          <w:lang w:val="kk-KZ"/>
        </w:rPr>
        <w:t>,</w:t>
      </w:r>
      <w:r w:rsidR="005A2305" w:rsidRPr="000C2FF2">
        <w:rPr>
          <w:rFonts w:ascii="Times New Roman" w:hAnsi="Times New Roman" w:cs="Times New Roman"/>
          <w:sz w:val="28"/>
          <w:szCs w:val="28"/>
          <w:lang w:val="kk-KZ"/>
        </w:rPr>
        <w:t xml:space="preserve"> </w:t>
      </w:r>
      <w:r w:rsidR="00B42C47" w:rsidRPr="000C2FF2">
        <w:rPr>
          <w:rFonts w:ascii="Times New Roman" w:hAnsi="Times New Roman" w:cs="Times New Roman"/>
          <w:sz w:val="28"/>
          <w:szCs w:val="28"/>
          <w:lang w:val="kk-KZ"/>
        </w:rPr>
        <w:t>қызмет көрсету субъектісінің бастамасы бойынша</w:t>
      </w:r>
      <w:r w:rsidR="005A2305">
        <w:rPr>
          <w:rFonts w:ascii="Times New Roman" w:hAnsi="Times New Roman" w:cs="Times New Roman"/>
          <w:sz w:val="28"/>
          <w:szCs w:val="28"/>
          <w:lang w:val="kk-KZ"/>
        </w:rPr>
        <w:t xml:space="preserve"> берілетін,</w:t>
      </w:r>
      <w:r w:rsidR="00B42C47" w:rsidRPr="000C2FF2">
        <w:rPr>
          <w:rFonts w:ascii="Times New Roman" w:hAnsi="Times New Roman" w:cs="Times New Roman"/>
          <w:sz w:val="28"/>
          <w:szCs w:val="28"/>
          <w:lang w:val="kk-KZ"/>
        </w:rPr>
        <w:t xml:space="preserve"> </w:t>
      </w:r>
      <w:r w:rsidR="00CB6245">
        <w:rPr>
          <w:rFonts w:ascii="Times New Roman" w:hAnsi="Times New Roman" w:cs="Times New Roman"/>
          <w:sz w:val="28"/>
          <w:szCs w:val="28"/>
          <w:lang w:val="kk-KZ"/>
        </w:rPr>
        <w:t xml:space="preserve">көрсетілуі үшін </w:t>
      </w:r>
      <w:r w:rsidR="00B42C47">
        <w:rPr>
          <w:rFonts w:ascii="Times New Roman" w:hAnsi="Times New Roman" w:cs="Times New Roman"/>
          <w:sz w:val="28"/>
          <w:szCs w:val="28"/>
          <w:lang w:val="kk-KZ"/>
        </w:rPr>
        <w:t>ұялы байланыстың</w:t>
      </w:r>
      <w:r w:rsidR="00B42C47" w:rsidRPr="000C2FF2">
        <w:rPr>
          <w:rFonts w:ascii="Times New Roman" w:hAnsi="Times New Roman" w:cs="Times New Roman"/>
          <w:sz w:val="28"/>
          <w:szCs w:val="28"/>
          <w:lang w:val="kk-KZ"/>
        </w:rPr>
        <w:t xml:space="preserve"> абоненттік құрылғысы арқылы </w:t>
      </w:r>
      <w:r w:rsidR="005A2305">
        <w:rPr>
          <w:rFonts w:ascii="Times New Roman" w:hAnsi="Times New Roman" w:cs="Times New Roman"/>
          <w:sz w:val="28"/>
          <w:szCs w:val="28"/>
          <w:lang w:val="kk-KZ"/>
        </w:rPr>
        <w:t>берілген</w:t>
      </w:r>
      <w:r w:rsidR="00B42C47" w:rsidRPr="000C2FF2">
        <w:rPr>
          <w:rFonts w:ascii="Times New Roman" w:hAnsi="Times New Roman" w:cs="Times New Roman"/>
          <w:sz w:val="28"/>
          <w:szCs w:val="28"/>
          <w:lang w:val="kk-KZ"/>
        </w:rPr>
        <w:t xml:space="preserve"> </w:t>
      </w:r>
      <w:r w:rsidR="005A2305" w:rsidRPr="000C2FF2">
        <w:rPr>
          <w:rFonts w:ascii="Times New Roman" w:hAnsi="Times New Roman" w:cs="Times New Roman"/>
          <w:sz w:val="28"/>
          <w:szCs w:val="28"/>
          <w:lang w:val="kk-KZ"/>
        </w:rPr>
        <w:t xml:space="preserve">қызметті алушы субъектінің </w:t>
      </w:r>
      <w:r w:rsidR="00B42C47" w:rsidRPr="000C2FF2">
        <w:rPr>
          <w:rFonts w:ascii="Times New Roman" w:hAnsi="Times New Roman" w:cs="Times New Roman"/>
          <w:sz w:val="28"/>
          <w:szCs w:val="28"/>
          <w:lang w:val="kk-KZ"/>
        </w:rPr>
        <w:t xml:space="preserve">міндетті келісімі қажет </w:t>
      </w:r>
      <w:r w:rsidR="00CB6245">
        <w:rPr>
          <w:rFonts w:ascii="Times New Roman" w:hAnsi="Times New Roman" w:cs="Times New Roman"/>
          <w:sz w:val="28"/>
          <w:szCs w:val="28"/>
          <w:lang w:val="kk-KZ"/>
        </w:rPr>
        <w:t xml:space="preserve">болатын </w:t>
      </w:r>
      <w:r w:rsidR="00B42C47" w:rsidRPr="000C2FF2">
        <w:rPr>
          <w:rFonts w:ascii="Times New Roman" w:hAnsi="Times New Roman" w:cs="Times New Roman"/>
          <w:sz w:val="28"/>
          <w:szCs w:val="28"/>
          <w:lang w:val="kk-KZ"/>
        </w:rPr>
        <w:t>қызмет;</w:t>
      </w:r>
    </w:p>
    <w:p w:rsidR="00562AE2" w:rsidRDefault="0023003A" w:rsidP="00FA562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17-2</w:t>
      </w:r>
      <w:r w:rsidR="007878E1" w:rsidRPr="00EB61DE">
        <w:rPr>
          <w:rFonts w:ascii="Times New Roman" w:hAnsi="Times New Roman" w:cs="Times New Roman"/>
          <w:sz w:val="28"/>
          <w:szCs w:val="28"/>
          <w:lang w:val="kk-KZ"/>
        </w:rPr>
        <w:t xml:space="preserve">) </w:t>
      </w:r>
      <w:r w:rsidR="008D1EC6" w:rsidRPr="008D1EC6">
        <w:rPr>
          <w:rFonts w:ascii="Times New Roman" w:hAnsi="Times New Roman" w:cs="Times New Roman"/>
          <w:sz w:val="28"/>
          <w:szCs w:val="28"/>
          <w:lang w:val="kk-KZ"/>
        </w:rPr>
        <w:t>ұялы байланыстың абоненттік құрылғысы – абонент берген ақпаратты беру немесе қабылдау үшін электр байланыс сигналдарын қалыптастыратын және</w:t>
      </w:r>
      <w:r w:rsidR="0007468D">
        <w:rPr>
          <w:rFonts w:ascii="Times New Roman" w:hAnsi="Times New Roman" w:cs="Times New Roman"/>
          <w:sz w:val="28"/>
          <w:szCs w:val="28"/>
          <w:lang w:val="kk-KZ"/>
        </w:rPr>
        <w:t xml:space="preserve"> ұялы</w:t>
      </w:r>
      <w:r w:rsidR="008D1EC6" w:rsidRPr="008D1EC6">
        <w:rPr>
          <w:rFonts w:ascii="Times New Roman" w:hAnsi="Times New Roman" w:cs="Times New Roman"/>
          <w:sz w:val="28"/>
          <w:szCs w:val="28"/>
          <w:lang w:val="kk-KZ"/>
        </w:rPr>
        <w:t xml:space="preserve"> байланыс операторының желісіне қосылатын, қызмет көрсетілетін аумақ</w:t>
      </w:r>
      <w:r w:rsidR="0007468D">
        <w:rPr>
          <w:rFonts w:ascii="Times New Roman" w:hAnsi="Times New Roman" w:cs="Times New Roman"/>
          <w:sz w:val="28"/>
          <w:szCs w:val="28"/>
          <w:lang w:val="kk-KZ"/>
        </w:rPr>
        <w:t xml:space="preserve"> </w:t>
      </w:r>
      <w:r w:rsidR="008D1EC6" w:rsidRPr="008D1EC6">
        <w:rPr>
          <w:rFonts w:ascii="Times New Roman" w:hAnsi="Times New Roman" w:cs="Times New Roman"/>
          <w:sz w:val="28"/>
          <w:szCs w:val="28"/>
          <w:lang w:val="kk-KZ"/>
        </w:rPr>
        <w:t>шеңберінде географиялық жағынан айқындалатын тұрақты орналасқан жері жоқ, ұялы байланыс желілерінде жұмыс істейтін жеке пайдаланылатын байланыс құралы</w:t>
      </w:r>
      <w:r w:rsidR="0007468D">
        <w:rPr>
          <w:rFonts w:ascii="Times New Roman" w:hAnsi="Times New Roman" w:cs="Times New Roman"/>
          <w:sz w:val="28"/>
          <w:szCs w:val="28"/>
          <w:lang w:val="kk-KZ"/>
        </w:rPr>
        <w:t>;</w:t>
      </w:r>
      <w:r w:rsidR="00B42C47">
        <w:rPr>
          <w:rFonts w:ascii="Times New Roman" w:hAnsi="Times New Roman" w:cs="Times New Roman"/>
          <w:sz w:val="28"/>
          <w:szCs w:val="28"/>
          <w:lang w:val="kk-KZ"/>
        </w:rPr>
        <w:t>»</w:t>
      </w:r>
      <w:r w:rsidR="008D1EC6" w:rsidRPr="008D1EC6">
        <w:rPr>
          <w:rFonts w:ascii="Times New Roman" w:hAnsi="Times New Roman" w:cs="Times New Roman"/>
          <w:sz w:val="28"/>
          <w:szCs w:val="28"/>
          <w:lang w:val="kk-KZ"/>
        </w:rPr>
        <w:t>;</w:t>
      </w:r>
    </w:p>
    <w:p w:rsidR="007878E1" w:rsidRPr="00EB61DE" w:rsidRDefault="00F11A0E" w:rsidP="00FA562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878E1" w:rsidRPr="00EB61DE">
        <w:rPr>
          <w:rFonts w:ascii="Times New Roman" w:hAnsi="Times New Roman" w:cs="Times New Roman"/>
          <w:sz w:val="28"/>
          <w:szCs w:val="28"/>
          <w:lang w:val="kk-KZ"/>
        </w:rPr>
        <w:t>)  9-бапта:</w:t>
      </w:r>
      <w:bookmarkStart w:id="1" w:name="OLE_LINK1"/>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8-1) тармақшада</w:t>
      </w:r>
      <w:r w:rsidR="006562BE">
        <w:rPr>
          <w:rFonts w:ascii="Times New Roman" w:hAnsi="Times New Roman" w:cs="Times New Roman"/>
          <w:sz w:val="28"/>
          <w:szCs w:val="28"/>
          <w:lang w:val="kk-KZ"/>
        </w:rPr>
        <w:t>ғы</w:t>
      </w:r>
      <w:r w:rsidRPr="00EB61DE">
        <w:rPr>
          <w:rFonts w:ascii="Times New Roman" w:hAnsi="Times New Roman" w:cs="Times New Roman"/>
          <w:sz w:val="28"/>
          <w:szCs w:val="28"/>
          <w:lang w:val="kk-KZ"/>
        </w:rPr>
        <w:t xml:space="preserve"> «</w:t>
      </w:r>
      <w:r w:rsidRPr="00EB61DE">
        <w:rPr>
          <w:rFonts w:ascii="Times New Roman" w:hAnsi="Times New Roman" w:cs="Times New Roman"/>
          <w:color w:val="000000"/>
          <w:spacing w:val="2"/>
          <w:sz w:val="28"/>
          <w:szCs w:val="28"/>
          <w:shd w:val="clear" w:color="auto" w:fill="FFFFFF"/>
          <w:lang w:val="kk-KZ"/>
        </w:rPr>
        <w:t>бір өтініштің негізінде электрондық нысанда</w:t>
      </w:r>
      <w:r w:rsidRPr="00EB61DE">
        <w:rPr>
          <w:rFonts w:ascii="Times New Roman" w:hAnsi="Times New Roman" w:cs="Times New Roman"/>
          <w:sz w:val="28"/>
          <w:szCs w:val="28"/>
          <w:lang w:val="kk-KZ"/>
        </w:rPr>
        <w:t>» деген сөздер «</w:t>
      </w:r>
      <w:r w:rsidRPr="00EB61DE">
        <w:rPr>
          <w:rFonts w:ascii="Times New Roman" w:hAnsi="Times New Roman" w:cs="Times New Roman"/>
          <w:color w:val="000000"/>
          <w:spacing w:val="2"/>
          <w:sz w:val="28"/>
          <w:szCs w:val="28"/>
          <w:shd w:val="clear" w:color="auto" w:fill="FFFFFF"/>
          <w:lang w:val="kk-KZ"/>
        </w:rPr>
        <w:t>бір өтініш» қағидаты бойынша</w:t>
      </w:r>
      <w:r w:rsidRPr="00EB61DE">
        <w:rPr>
          <w:rFonts w:ascii="Times New Roman" w:hAnsi="Times New Roman" w:cs="Times New Roman"/>
          <w:sz w:val="28"/>
          <w:szCs w:val="28"/>
          <w:lang w:val="kk-KZ"/>
        </w:rPr>
        <w:t>» деген сөздермен ауыстырылсын;</w:t>
      </w: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мынадай мазмұндағы 9-2) тармақшамен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lastRenderedPageBreak/>
        <w:t>«</w:t>
      </w:r>
      <w:r w:rsidRPr="00EB61DE">
        <w:rPr>
          <w:rFonts w:ascii="Times New Roman" w:hAnsi="Times New Roman" w:cs="Times New Roman"/>
          <w:bCs/>
          <w:color w:val="000000"/>
          <w:spacing w:val="2"/>
          <w:sz w:val="28"/>
          <w:szCs w:val="28"/>
          <w:bdr w:val="none" w:sz="0" w:space="0" w:color="auto" w:frame="1"/>
          <w:shd w:val="clear" w:color="auto" w:fill="FFFFFF"/>
          <w:lang w:val="kk-KZ"/>
        </w:rPr>
        <w:t xml:space="preserve">9-2) Бірыңғай байланыс-орталығы арқылы көрсетілетін мемлекеттік </w:t>
      </w:r>
      <w:r w:rsidR="00CA0E00">
        <w:rPr>
          <w:rFonts w:ascii="Times New Roman" w:hAnsi="Times New Roman" w:cs="Times New Roman"/>
          <w:bCs/>
          <w:color w:val="000000"/>
          <w:spacing w:val="2"/>
          <w:sz w:val="28"/>
          <w:szCs w:val="28"/>
          <w:bdr w:val="none" w:sz="0" w:space="0" w:color="auto" w:frame="1"/>
          <w:shd w:val="clear" w:color="auto" w:fill="FFFFFF"/>
          <w:lang w:val="kk-KZ"/>
        </w:rPr>
        <w:t xml:space="preserve">көрсетілетін </w:t>
      </w:r>
      <w:r w:rsidRPr="00EB61DE">
        <w:rPr>
          <w:rFonts w:ascii="Times New Roman" w:hAnsi="Times New Roman" w:cs="Times New Roman"/>
          <w:bCs/>
          <w:color w:val="000000"/>
          <w:spacing w:val="2"/>
          <w:sz w:val="28"/>
          <w:szCs w:val="28"/>
          <w:bdr w:val="none" w:sz="0" w:space="0" w:color="auto" w:frame="1"/>
          <w:shd w:val="clear" w:color="auto" w:fill="FFFFFF"/>
          <w:lang w:val="kk-KZ"/>
        </w:rPr>
        <w:t>қызметтер тізбесін бекітеді</w:t>
      </w:r>
      <w:r w:rsidR="006562BE">
        <w:rPr>
          <w:rFonts w:ascii="Times New Roman" w:hAnsi="Times New Roman" w:cs="Times New Roman"/>
          <w:bCs/>
          <w:color w:val="000000"/>
          <w:spacing w:val="2"/>
          <w:sz w:val="28"/>
          <w:szCs w:val="28"/>
          <w:bdr w:val="none" w:sz="0" w:space="0" w:color="auto" w:frame="1"/>
          <w:shd w:val="clear" w:color="auto" w:fill="FFFFFF"/>
          <w:lang w:val="kk-KZ"/>
        </w:rPr>
        <w:t>;</w:t>
      </w:r>
      <w:r w:rsidRPr="00EB61DE">
        <w:rPr>
          <w:rFonts w:ascii="Times New Roman" w:hAnsi="Times New Roman" w:cs="Times New Roman"/>
          <w:sz w:val="28"/>
          <w:szCs w:val="28"/>
          <w:lang w:val="kk-KZ"/>
        </w:rPr>
        <w:t>»;</w:t>
      </w:r>
    </w:p>
    <w:p w:rsidR="007878E1" w:rsidRPr="00EB61DE" w:rsidRDefault="006562B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7878E1" w:rsidRPr="00EB61DE">
        <w:rPr>
          <w:rFonts w:ascii="Times New Roman" w:hAnsi="Times New Roman" w:cs="Times New Roman"/>
          <w:sz w:val="28"/>
          <w:szCs w:val="28"/>
          <w:lang w:val="kk-KZ"/>
        </w:rPr>
        <w:t>ынадай мазмұндағы 13-1) тармақшамен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bCs/>
          <w:sz w:val="28"/>
          <w:szCs w:val="28"/>
          <w:lang w:val="kk-KZ"/>
        </w:rPr>
        <w:t xml:space="preserve">«13-1) проактивті тәсілмен </w:t>
      </w:r>
      <w:r w:rsidR="00CA0E00">
        <w:rPr>
          <w:rFonts w:ascii="Times New Roman" w:hAnsi="Times New Roman" w:cs="Times New Roman"/>
          <w:bCs/>
          <w:sz w:val="28"/>
          <w:szCs w:val="28"/>
          <w:lang w:val="kk-KZ"/>
        </w:rPr>
        <w:t>берілетін</w:t>
      </w:r>
      <w:r w:rsidRPr="00EB61DE">
        <w:rPr>
          <w:rFonts w:ascii="Times New Roman" w:hAnsi="Times New Roman" w:cs="Times New Roman"/>
          <w:bCs/>
          <w:sz w:val="28"/>
          <w:szCs w:val="28"/>
          <w:lang w:val="kk-KZ"/>
        </w:rPr>
        <w:t xml:space="preserve"> мемлекеттік көрсетілетін қызметтер тізбесін және оларды көрсету тәртібін бекітеді</w:t>
      </w:r>
      <w:r w:rsidRPr="00EB61DE">
        <w:rPr>
          <w:rFonts w:ascii="Times New Roman" w:hAnsi="Times New Roman" w:cs="Times New Roman"/>
          <w:sz w:val="28"/>
          <w:szCs w:val="28"/>
          <w:lang w:val="kk-KZ"/>
        </w:rPr>
        <w:t>;»;</w:t>
      </w:r>
      <w:bookmarkEnd w:id="1"/>
    </w:p>
    <w:p w:rsidR="007878E1" w:rsidRPr="00EB61DE" w:rsidRDefault="005B2F7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007878E1" w:rsidRPr="00EB61DE">
        <w:rPr>
          <w:rFonts w:ascii="Times New Roman" w:eastAsia="Times New Roman" w:hAnsi="Times New Roman" w:cs="Times New Roman"/>
          <w:sz w:val="28"/>
          <w:szCs w:val="28"/>
          <w:lang w:val="kk-KZ"/>
        </w:rPr>
        <w:t>) 11-1-бапт</w:t>
      </w:r>
      <w:r w:rsidR="006562BE">
        <w:rPr>
          <w:rFonts w:ascii="Times New Roman" w:eastAsia="Times New Roman" w:hAnsi="Times New Roman" w:cs="Times New Roman"/>
          <w:sz w:val="28"/>
          <w:szCs w:val="28"/>
          <w:lang w:val="kk-KZ"/>
        </w:rPr>
        <w:t>а</w:t>
      </w:r>
      <w:r w:rsidR="007878E1" w:rsidRPr="00EB61DE">
        <w:rPr>
          <w:rFonts w:ascii="Times New Roman" w:eastAsia="Times New Roman" w:hAnsi="Times New Roman" w:cs="Times New Roman"/>
          <w:sz w:val="28"/>
          <w:szCs w:val="28"/>
          <w:lang w:val="kk-KZ"/>
        </w:rPr>
        <w:t xml:space="preserve">: </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rPr>
      </w:pPr>
      <w:r w:rsidRPr="00EB61DE">
        <w:rPr>
          <w:rFonts w:ascii="Times New Roman" w:eastAsia="Times New Roman" w:hAnsi="Times New Roman" w:cs="Times New Roman"/>
          <w:sz w:val="28"/>
          <w:szCs w:val="28"/>
          <w:lang w:val="kk-KZ"/>
        </w:rPr>
        <w:t>4-тарма</w:t>
      </w:r>
      <w:r w:rsidR="006562BE">
        <w:rPr>
          <w:rFonts w:ascii="Times New Roman" w:eastAsia="Times New Roman" w:hAnsi="Times New Roman" w:cs="Times New Roman"/>
          <w:sz w:val="28"/>
          <w:szCs w:val="28"/>
          <w:lang w:val="kk-KZ"/>
        </w:rPr>
        <w:t>қ</w:t>
      </w:r>
      <w:r w:rsidRPr="00EB61DE">
        <w:rPr>
          <w:rFonts w:ascii="Times New Roman" w:eastAsia="Times New Roman" w:hAnsi="Times New Roman" w:cs="Times New Roman"/>
          <w:sz w:val="28"/>
          <w:szCs w:val="28"/>
          <w:lang w:val="kk-KZ"/>
        </w:rPr>
        <w:t xml:space="preserve"> мынадай мазмұндағы </w:t>
      </w:r>
      <w:r w:rsidR="00966FE7">
        <w:rPr>
          <w:rFonts w:ascii="Times New Roman" w:eastAsia="Times New Roman" w:hAnsi="Times New Roman" w:cs="Times New Roman"/>
          <w:sz w:val="28"/>
          <w:szCs w:val="28"/>
          <w:lang w:val="kk-KZ"/>
        </w:rPr>
        <w:t>6-1)</w:t>
      </w:r>
      <w:r w:rsidR="000C2FF2">
        <w:rPr>
          <w:rFonts w:ascii="Times New Roman" w:eastAsia="Times New Roman" w:hAnsi="Times New Roman" w:cs="Times New Roman"/>
          <w:sz w:val="28"/>
          <w:szCs w:val="28"/>
          <w:lang w:val="kk-KZ"/>
        </w:rPr>
        <w:t xml:space="preserve"> </w:t>
      </w:r>
      <w:r w:rsidR="00966FE7">
        <w:rPr>
          <w:rFonts w:ascii="Times New Roman" w:eastAsia="Times New Roman" w:hAnsi="Times New Roman" w:cs="Times New Roman"/>
          <w:sz w:val="28"/>
          <w:szCs w:val="28"/>
          <w:lang w:val="kk-KZ"/>
        </w:rPr>
        <w:t>тармақшамен</w:t>
      </w:r>
      <w:r w:rsidRPr="00EB61DE">
        <w:rPr>
          <w:rFonts w:ascii="Times New Roman" w:eastAsia="Times New Roman" w:hAnsi="Times New Roman" w:cs="Times New Roman"/>
          <w:sz w:val="28"/>
          <w:szCs w:val="28"/>
          <w:lang w:val="kk-KZ"/>
        </w:rPr>
        <w:t xml:space="preserve">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w:t>
      </w:r>
      <w:r w:rsidRPr="00EB61DE">
        <w:rPr>
          <w:rFonts w:ascii="Times New Roman" w:hAnsi="Times New Roman" w:cs="Times New Roman"/>
          <w:bCs/>
          <w:sz w:val="28"/>
          <w:szCs w:val="28"/>
          <w:lang w:val="kk-KZ"/>
        </w:rPr>
        <w:t>6-</w:t>
      </w:r>
      <w:r w:rsidR="000C2FF2">
        <w:rPr>
          <w:rFonts w:ascii="Times New Roman" w:hAnsi="Times New Roman" w:cs="Times New Roman"/>
          <w:bCs/>
          <w:sz w:val="28"/>
          <w:szCs w:val="28"/>
          <w:lang w:val="kk-KZ"/>
        </w:rPr>
        <w:t>1</w:t>
      </w:r>
      <w:r w:rsidRPr="00EB61DE">
        <w:rPr>
          <w:rFonts w:ascii="Times New Roman" w:hAnsi="Times New Roman" w:cs="Times New Roman"/>
          <w:bCs/>
          <w:sz w:val="28"/>
          <w:szCs w:val="28"/>
          <w:lang w:val="kk-KZ"/>
        </w:rPr>
        <w:t xml:space="preserve">) </w:t>
      </w:r>
      <w:r w:rsidRPr="00EB61DE">
        <w:rPr>
          <w:rFonts w:ascii="Times New Roman" w:hAnsi="Times New Roman" w:cs="Times New Roman"/>
          <w:sz w:val="28"/>
          <w:szCs w:val="28"/>
          <w:lang w:val="kk-KZ"/>
        </w:rPr>
        <w:t xml:space="preserve">мемлекеттік қызметтер көрсету сапасын бағалау және бақылау жөніндегі уәкілетті органға Мемлекеттік корпорация арқылы көрсетілетін мемлекеттік қызметтер бойынша ақпаратты </w:t>
      </w:r>
      <w:r w:rsidR="00CA0E00" w:rsidRPr="00EB61DE">
        <w:rPr>
          <w:rFonts w:ascii="Times New Roman" w:hAnsi="Times New Roman" w:cs="Times New Roman"/>
          <w:sz w:val="28"/>
          <w:szCs w:val="28"/>
          <w:lang w:val="kk-KZ"/>
        </w:rPr>
        <w:t xml:space="preserve">мемлекеттік қызметтер көрсету сапасын бағалауды жүргізу үшін </w:t>
      </w:r>
      <w:r w:rsidRPr="00EB61DE">
        <w:rPr>
          <w:rFonts w:ascii="Times New Roman" w:hAnsi="Times New Roman" w:cs="Times New Roman"/>
          <w:sz w:val="28"/>
          <w:szCs w:val="28"/>
          <w:lang w:val="kk-KZ"/>
        </w:rPr>
        <w:t>ұсынады</w:t>
      </w:r>
      <w:r w:rsidR="006562BE">
        <w:rPr>
          <w:rFonts w:ascii="Times New Roman" w:hAnsi="Times New Roman" w:cs="Times New Roman"/>
          <w:sz w:val="28"/>
          <w:szCs w:val="28"/>
          <w:lang w:val="kk-KZ"/>
        </w:rPr>
        <w:t>;</w:t>
      </w:r>
      <w:r w:rsidR="002B44F7">
        <w:rPr>
          <w:rFonts w:ascii="Times New Roman" w:hAnsi="Times New Roman" w:cs="Times New Roman"/>
          <w:sz w:val="28"/>
          <w:szCs w:val="28"/>
          <w:lang w:val="kk-KZ"/>
        </w:rPr>
        <w:t>»</w:t>
      </w:r>
      <w:r w:rsidRPr="00EB61DE">
        <w:rPr>
          <w:rFonts w:ascii="Times New Roman" w:hAnsi="Times New Roman" w:cs="Times New Roman"/>
          <w:sz w:val="28"/>
          <w:szCs w:val="28"/>
          <w:lang w:val="kk-KZ"/>
        </w:rPr>
        <w:t>;</w:t>
      </w:r>
    </w:p>
    <w:p w:rsidR="007878E1" w:rsidRPr="00EB61DE" w:rsidRDefault="00636707"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4</w:t>
      </w:r>
      <w:r w:rsidR="007878E1" w:rsidRPr="00EB61DE">
        <w:rPr>
          <w:rFonts w:ascii="Times New Roman" w:hAnsi="Times New Roman" w:cs="Times New Roman"/>
          <w:sz w:val="28"/>
          <w:szCs w:val="28"/>
          <w:lang w:val="kk-KZ"/>
        </w:rPr>
        <w:t>) 12-бапта</w:t>
      </w:r>
      <w:r w:rsidR="007878E1" w:rsidRPr="00EB61DE">
        <w:rPr>
          <w:rFonts w:ascii="Times New Roman" w:eastAsia="Times New Roman" w:hAnsi="Times New Roman" w:cs="Times New Roman"/>
          <w:sz w:val="28"/>
          <w:szCs w:val="28"/>
          <w:lang w:val="kk-KZ"/>
        </w:rPr>
        <w:t xml:space="preserve">: </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rPr>
      </w:pPr>
      <w:r w:rsidRPr="00EB61DE">
        <w:rPr>
          <w:rFonts w:ascii="Times New Roman" w:eastAsia="Times New Roman" w:hAnsi="Times New Roman" w:cs="Times New Roman"/>
          <w:sz w:val="28"/>
          <w:szCs w:val="28"/>
          <w:lang w:val="kk-KZ"/>
        </w:rPr>
        <w:t>2-тарма</w:t>
      </w:r>
      <w:r w:rsidR="006562BE">
        <w:rPr>
          <w:rFonts w:ascii="Times New Roman" w:eastAsia="Times New Roman" w:hAnsi="Times New Roman" w:cs="Times New Roman"/>
          <w:sz w:val="28"/>
          <w:szCs w:val="28"/>
          <w:lang w:val="kk-KZ"/>
        </w:rPr>
        <w:t>қт</w:t>
      </w:r>
      <w:r w:rsidRPr="00EB61DE">
        <w:rPr>
          <w:rFonts w:ascii="Times New Roman" w:eastAsia="Times New Roman" w:hAnsi="Times New Roman" w:cs="Times New Roman"/>
          <w:sz w:val="28"/>
          <w:szCs w:val="28"/>
          <w:lang w:val="kk-KZ"/>
        </w:rPr>
        <w:t>а:</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eastAsia="Times New Roman" w:hAnsi="Times New Roman" w:cs="Times New Roman"/>
          <w:sz w:val="28"/>
          <w:szCs w:val="28"/>
          <w:lang w:val="kk-KZ"/>
        </w:rPr>
        <w:t xml:space="preserve">төртінші </w:t>
      </w:r>
      <w:r w:rsidRPr="00EB61DE">
        <w:rPr>
          <w:rFonts w:ascii="Times New Roman" w:hAnsi="Times New Roman" w:cs="Times New Roman"/>
          <w:sz w:val="28"/>
          <w:szCs w:val="28"/>
          <w:lang w:val="kk-KZ"/>
        </w:rPr>
        <w:t>абзац мынадай редакцияда жазылсын: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w:t>
      </w:r>
      <w:r w:rsidRPr="00EB61DE">
        <w:rPr>
          <w:rFonts w:ascii="Times New Roman" w:hAnsi="Times New Roman" w:cs="Times New Roman"/>
          <w:color w:val="000000"/>
          <w:spacing w:val="2"/>
          <w:sz w:val="28"/>
          <w:szCs w:val="28"/>
          <w:shd w:val="clear" w:color="auto" w:fill="FFFFFF"/>
          <w:lang w:val="kk-KZ"/>
        </w:rPr>
        <w:t xml:space="preserve">өтініштер қабылдауды және (немесе)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w:t>
      </w:r>
      <w:r w:rsidR="00CA0E00">
        <w:rPr>
          <w:rFonts w:ascii="Times New Roman" w:hAnsi="Times New Roman" w:cs="Times New Roman"/>
          <w:color w:val="000000"/>
          <w:spacing w:val="2"/>
          <w:sz w:val="28"/>
          <w:szCs w:val="28"/>
          <w:shd w:val="clear" w:color="auto" w:fill="FFFFFF"/>
          <w:lang w:val="kk-KZ"/>
        </w:rPr>
        <w:t>«</w:t>
      </w:r>
      <w:r w:rsidRPr="00EB61DE">
        <w:rPr>
          <w:rFonts w:ascii="Times New Roman" w:hAnsi="Times New Roman" w:cs="Times New Roman"/>
          <w:color w:val="000000"/>
          <w:spacing w:val="2"/>
          <w:sz w:val="28"/>
          <w:szCs w:val="28"/>
          <w:shd w:val="clear" w:color="auto" w:fill="FFFFFF"/>
          <w:lang w:val="kk-KZ"/>
        </w:rPr>
        <w:t>электрондық үкімет</w:t>
      </w:r>
      <w:r w:rsidR="00CA0E00">
        <w:rPr>
          <w:rFonts w:ascii="Times New Roman" w:hAnsi="Times New Roman" w:cs="Times New Roman"/>
          <w:color w:val="000000"/>
          <w:spacing w:val="2"/>
          <w:sz w:val="28"/>
          <w:szCs w:val="28"/>
          <w:shd w:val="clear" w:color="auto" w:fill="FFFFFF"/>
          <w:lang w:val="kk-KZ"/>
        </w:rPr>
        <w:t>»</w:t>
      </w:r>
      <w:r w:rsidRPr="00EB61DE">
        <w:rPr>
          <w:rFonts w:ascii="Times New Roman" w:hAnsi="Times New Roman" w:cs="Times New Roman"/>
          <w:color w:val="000000"/>
          <w:spacing w:val="2"/>
          <w:sz w:val="28"/>
          <w:szCs w:val="28"/>
          <w:shd w:val="clear" w:color="auto" w:fill="FFFFFF"/>
          <w:lang w:val="kk-KZ"/>
        </w:rPr>
        <w:t xml:space="preserve"> веб-порталын және (немесе) </w:t>
      </w:r>
      <w:r w:rsidR="00290C1E">
        <w:rPr>
          <w:rFonts w:ascii="Times New Roman" w:hAnsi="Times New Roman" w:cs="Times New Roman"/>
          <w:color w:val="000000"/>
          <w:spacing w:val="2"/>
          <w:sz w:val="28"/>
          <w:szCs w:val="28"/>
          <w:shd w:val="clear" w:color="auto" w:fill="FFFFFF"/>
          <w:lang w:val="kk-KZ"/>
        </w:rPr>
        <w:t>ұялы байланыстың</w:t>
      </w:r>
      <w:r w:rsidRPr="00EB61DE">
        <w:rPr>
          <w:rFonts w:ascii="Times New Roman" w:hAnsi="Times New Roman" w:cs="Times New Roman"/>
          <w:color w:val="000000"/>
          <w:spacing w:val="2"/>
          <w:sz w:val="28"/>
          <w:szCs w:val="28"/>
          <w:shd w:val="clear" w:color="auto" w:fill="FFFFFF"/>
          <w:lang w:val="kk-KZ"/>
        </w:rPr>
        <w:t xml:space="preserve"> абоненттік құрылғысын нұсқауды</w:t>
      </w:r>
      <w:r w:rsidR="006562BE">
        <w:rPr>
          <w:rFonts w:ascii="Times New Roman" w:hAnsi="Times New Roman" w:cs="Times New Roman"/>
          <w:color w:val="000000"/>
          <w:spacing w:val="2"/>
          <w:sz w:val="28"/>
          <w:szCs w:val="28"/>
          <w:shd w:val="clear" w:color="auto" w:fill="FFFFFF"/>
          <w:lang w:val="kk-KZ"/>
        </w:rPr>
        <w:t>;</w:t>
      </w:r>
      <w:r w:rsidRPr="00EB61DE">
        <w:rPr>
          <w:rFonts w:ascii="Times New Roman" w:hAnsi="Times New Roman" w:cs="Times New Roman"/>
          <w:color w:val="000000"/>
          <w:spacing w:val="2"/>
          <w:sz w:val="28"/>
          <w:szCs w:val="28"/>
          <w:shd w:val="clear" w:color="auto" w:fill="FFFFFF"/>
          <w:lang w:val="kk-KZ"/>
        </w:rPr>
        <w:t>»</w:t>
      </w:r>
      <w:r w:rsidRPr="00EB61DE">
        <w:rPr>
          <w:rFonts w:ascii="Times New Roman" w:hAnsi="Times New Roman" w:cs="Times New Roman"/>
          <w:sz w:val="28"/>
          <w:szCs w:val="28"/>
          <w:lang w:val="kk-KZ"/>
        </w:rPr>
        <w:t>;</w:t>
      </w:r>
    </w:p>
    <w:p w:rsidR="007501B2"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бесінші абзац «</w:t>
      </w:r>
      <w:r w:rsidRPr="00EB61DE">
        <w:rPr>
          <w:rFonts w:ascii="Times New Roman" w:hAnsi="Times New Roman" w:cs="Times New Roman"/>
          <w:color w:val="000000"/>
          <w:spacing w:val="2"/>
          <w:sz w:val="28"/>
          <w:szCs w:val="28"/>
          <w:shd w:val="clear" w:color="auto" w:fill="FFFFFF"/>
          <w:lang w:val="kk-KZ"/>
        </w:rPr>
        <w:t>(электрондық (толық немесе ішінара автоматтандырылған) және (немесе) қағаз</w:t>
      </w:r>
      <w:r w:rsidRPr="00EB61DE">
        <w:rPr>
          <w:rFonts w:ascii="Times New Roman" w:hAnsi="Times New Roman" w:cs="Times New Roman"/>
          <w:sz w:val="28"/>
          <w:szCs w:val="28"/>
          <w:lang w:val="kk-KZ"/>
        </w:rPr>
        <w:t>)» деген сөздермен толықтырылсын;»;</w:t>
      </w:r>
      <w:r w:rsidR="007501B2">
        <w:rPr>
          <w:rFonts w:ascii="Times New Roman" w:hAnsi="Times New Roman" w:cs="Times New Roman"/>
          <w:sz w:val="28"/>
          <w:szCs w:val="28"/>
          <w:lang w:val="kk-KZ"/>
        </w:rPr>
        <w:t xml:space="preserve"> </w:t>
      </w:r>
    </w:p>
    <w:p w:rsidR="007878E1" w:rsidRPr="00EB61DE" w:rsidRDefault="00636707"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878E1" w:rsidRPr="00EB61DE">
        <w:rPr>
          <w:rFonts w:ascii="Times New Roman" w:hAnsi="Times New Roman" w:cs="Times New Roman"/>
          <w:sz w:val="28"/>
          <w:szCs w:val="28"/>
          <w:lang w:val="kk-KZ"/>
        </w:rPr>
        <w:t>) 18-бап</w:t>
      </w:r>
      <w:r w:rsidR="00290C1E">
        <w:rPr>
          <w:rFonts w:ascii="Times New Roman" w:hAnsi="Times New Roman" w:cs="Times New Roman"/>
          <w:sz w:val="28"/>
          <w:szCs w:val="28"/>
          <w:lang w:val="kk-KZ"/>
        </w:rPr>
        <w:t>тың 3) тармақшасындағы «</w:t>
      </w:r>
      <w:r w:rsidR="00290C1E" w:rsidRPr="00290C1E">
        <w:rPr>
          <w:rFonts w:ascii="Times New Roman" w:hAnsi="Times New Roman" w:cs="Times New Roman"/>
          <w:sz w:val="28"/>
          <w:szCs w:val="28"/>
          <w:lang w:val="kk-KZ"/>
        </w:rPr>
        <w:t>абоненттік құрылғысы арқылы көрсетіледі.</w:t>
      </w:r>
      <w:r w:rsidR="00290C1E">
        <w:rPr>
          <w:rFonts w:ascii="Times New Roman" w:hAnsi="Times New Roman" w:cs="Times New Roman"/>
          <w:sz w:val="28"/>
          <w:szCs w:val="28"/>
          <w:lang w:val="kk-KZ"/>
        </w:rPr>
        <w:t xml:space="preserve">»  деген сөздер «абоненттік құрылғысы;» деген сөздермен ауыстырылып, </w:t>
      </w:r>
      <w:r w:rsidR="007878E1" w:rsidRPr="00EB61DE">
        <w:rPr>
          <w:rFonts w:ascii="Times New Roman" w:hAnsi="Times New Roman" w:cs="Times New Roman"/>
          <w:sz w:val="28"/>
          <w:szCs w:val="28"/>
          <w:lang w:val="kk-KZ"/>
        </w:rPr>
        <w:t xml:space="preserve"> мынадай мазмұндағы 4) тармақшамен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«4) Бірыңғай байланыс-орталығы арқылы көрсетіледі.»</w:t>
      </w:r>
      <w:r w:rsidR="006562BE">
        <w:rPr>
          <w:rFonts w:ascii="Times New Roman" w:hAnsi="Times New Roman" w:cs="Times New Roman"/>
          <w:sz w:val="28"/>
          <w:szCs w:val="28"/>
          <w:lang w:val="kk-KZ"/>
        </w:rPr>
        <w:t>;</w:t>
      </w:r>
    </w:p>
    <w:p w:rsidR="007878E1" w:rsidRPr="00EB61DE" w:rsidRDefault="00636707"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878E1" w:rsidRPr="00EB61DE">
        <w:rPr>
          <w:rFonts w:ascii="Times New Roman" w:hAnsi="Times New Roman" w:cs="Times New Roman"/>
          <w:sz w:val="28"/>
          <w:szCs w:val="28"/>
          <w:lang w:val="kk-KZ"/>
        </w:rPr>
        <w:t>) 20-баптың 2-тармағының екінші бөлі</w:t>
      </w:r>
      <w:r w:rsidR="006562BE">
        <w:rPr>
          <w:rFonts w:ascii="Times New Roman" w:hAnsi="Times New Roman" w:cs="Times New Roman"/>
          <w:sz w:val="28"/>
          <w:szCs w:val="28"/>
          <w:lang w:val="kk-KZ"/>
        </w:rPr>
        <w:t>гі</w:t>
      </w:r>
      <w:r w:rsidR="007878E1" w:rsidRPr="00EB61DE">
        <w:rPr>
          <w:rFonts w:ascii="Times New Roman" w:hAnsi="Times New Roman" w:cs="Times New Roman"/>
          <w:sz w:val="28"/>
          <w:szCs w:val="28"/>
          <w:lang w:val="kk-KZ"/>
        </w:rPr>
        <w:t xml:space="preserve"> «</w:t>
      </w:r>
      <w:r w:rsidR="007878E1" w:rsidRPr="00EB61DE">
        <w:rPr>
          <w:rFonts w:ascii="Times New Roman" w:hAnsi="Times New Roman" w:cs="Times New Roman"/>
          <w:color w:val="000000"/>
          <w:spacing w:val="2"/>
          <w:sz w:val="28"/>
          <w:szCs w:val="28"/>
          <w:lang w:val="kk-KZ"/>
        </w:rPr>
        <w:t>құжаттардың толық топтамасын ұсынбаған</w:t>
      </w:r>
      <w:r w:rsidR="007878E1" w:rsidRPr="00EB61DE">
        <w:rPr>
          <w:rFonts w:ascii="Times New Roman" w:hAnsi="Times New Roman" w:cs="Times New Roman"/>
          <w:sz w:val="28"/>
          <w:szCs w:val="28"/>
          <w:lang w:val="kk-KZ"/>
        </w:rPr>
        <w:t>» деген сөздер «</w:t>
      </w:r>
      <w:r w:rsidR="009C64F2">
        <w:rPr>
          <w:rFonts w:ascii="Times New Roman" w:hAnsi="Times New Roman" w:cs="Times New Roman"/>
          <w:sz w:val="28"/>
          <w:szCs w:val="28"/>
          <w:lang w:val="kk-KZ"/>
        </w:rPr>
        <w:t>құжаттардың толық емес топтамасын</w:t>
      </w:r>
      <w:r w:rsidR="007878E1" w:rsidRPr="00EB61DE">
        <w:rPr>
          <w:rFonts w:ascii="Times New Roman" w:hAnsi="Times New Roman" w:cs="Times New Roman"/>
          <w:sz w:val="28"/>
          <w:szCs w:val="28"/>
          <w:lang w:val="kk-KZ"/>
        </w:rPr>
        <w:t xml:space="preserve">, </w:t>
      </w:r>
      <w:r w:rsidR="007878E1" w:rsidRPr="00EB61DE">
        <w:rPr>
          <w:rFonts w:ascii="Times New Roman" w:hAnsi="Times New Roman" w:cs="Times New Roman"/>
          <w:color w:val="000000"/>
          <w:spacing w:val="2"/>
          <w:sz w:val="28"/>
          <w:szCs w:val="28"/>
          <w:lang w:val="kk-KZ"/>
        </w:rPr>
        <w:t>сондай-ақ мерзімі өткен құжаттарды ұсынған</w:t>
      </w:r>
      <w:r w:rsidR="007878E1" w:rsidRPr="00EB61DE">
        <w:rPr>
          <w:rFonts w:ascii="Times New Roman" w:hAnsi="Times New Roman" w:cs="Times New Roman"/>
          <w:sz w:val="28"/>
          <w:szCs w:val="28"/>
          <w:lang w:val="kk-KZ"/>
        </w:rPr>
        <w:t xml:space="preserve">» деген сөздермен </w:t>
      </w:r>
      <w:r w:rsidR="003E2882">
        <w:rPr>
          <w:rFonts w:ascii="Times New Roman" w:hAnsi="Times New Roman" w:cs="Times New Roman"/>
          <w:sz w:val="28"/>
          <w:szCs w:val="28"/>
          <w:lang w:val="kk-KZ"/>
        </w:rPr>
        <w:t>ауыс</w:t>
      </w:r>
      <w:r w:rsidR="007878E1" w:rsidRPr="00EB61DE">
        <w:rPr>
          <w:rFonts w:ascii="Times New Roman" w:hAnsi="Times New Roman" w:cs="Times New Roman"/>
          <w:sz w:val="28"/>
          <w:szCs w:val="28"/>
          <w:lang w:val="kk-KZ"/>
        </w:rPr>
        <w:t>тырылсын;</w:t>
      </w:r>
    </w:p>
    <w:p w:rsidR="007878E1" w:rsidRPr="00EB61DE" w:rsidRDefault="00636707"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7878E1" w:rsidRPr="00EB61DE">
        <w:rPr>
          <w:rFonts w:ascii="Times New Roman" w:hAnsi="Times New Roman" w:cs="Times New Roman"/>
          <w:sz w:val="28"/>
          <w:szCs w:val="28"/>
          <w:lang w:val="kk-KZ"/>
        </w:rPr>
        <w:t>) 21-баптың 4-тармағында</w:t>
      </w:r>
      <w:r w:rsidR="006562BE">
        <w:rPr>
          <w:rFonts w:ascii="Times New Roman" w:hAnsi="Times New Roman" w:cs="Times New Roman"/>
          <w:sz w:val="28"/>
          <w:szCs w:val="28"/>
          <w:lang w:val="kk-KZ"/>
        </w:rPr>
        <w:t>ғы</w:t>
      </w:r>
      <w:r w:rsidR="007878E1" w:rsidRPr="00EB61DE">
        <w:rPr>
          <w:rFonts w:ascii="Times New Roman" w:hAnsi="Times New Roman" w:cs="Times New Roman"/>
          <w:sz w:val="28"/>
          <w:szCs w:val="28"/>
          <w:lang w:val="kk-KZ"/>
        </w:rPr>
        <w:t xml:space="preserve"> «</w:t>
      </w:r>
      <w:r w:rsidR="007878E1" w:rsidRPr="00EB61DE">
        <w:rPr>
          <w:rFonts w:ascii="Times New Roman" w:hAnsi="Times New Roman" w:cs="Times New Roman"/>
          <w:color w:val="000000"/>
          <w:spacing w:val="2"/>
          <w:sz w:val="28"/>
          <w:szCs w:val="28"/>
          <w:shd w:val="clear" w:color="auto" w:fill="FFFFFF"/>
          <w:lang w:val="kk-KZ"/>
        </w:rPr>
        <w:t>бір өтініш негізінде</w:t>
      </w:r>
      <w:r w:rsidR="006562BE">
        <w:rPr>
          <w:rFonts w:ascii="Times New Roman" w:hAnsi="Times New Roman" w:cs="Times New Roman"/>
          <w:sz w:val="28"/>
          <w:szCs w:val="28"/>
          <w:lang w:val="kk-KZ"/>
        </w:rPr>
        <w:t xml:space="preserve">» деген сөздер </w:t>
      </w:r>
      <w:r w:rsidR="007878E1" w:rsidRPr="00EB61DE">
        <w:rPr>
          <w:rFonts w:ascii="Times New Roman" w:hAnsi="Times New Roman" w:cs="Times New Roman"/>
          <w:color w:val="000000"/>
          <w:spacing w:val="2"/>
          <w:sz w:val="28"/>
          <w:szCs w:val="28"/>
          <w:shd w:val="clear" w:color="auto" w:fill="FFFFFF"/>
          <w:lang w:val="kk-KZ"/>
        </w:rPr>
        <w:t>«бір өтініш» қағидаты бойынша</w:t>
      </w:r>
      <w:r w:rsidR="007878E1" w:rsidRPr="00EB61DE">
        <w:rPr>
          <w:rFonts w:ascii="Times New Roman" w:hAnsi="Times New Roman" w:cs="Times New Roman"/>
          <w:sz w:val="28"/>
          <w:szCs w:val="28"/>
          <w:lang w:val="kk-KZ"/>
        </w:rPr>
        <w:t xml:space="preserve">» деген сөздермен ауыстырылсын; </w:t>
      </w:r>
    </w:p>
    <w:p w:rsidR="007878E1" w:rsidRPr="00EB61DE" w:rsidRDefault="00636707"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7878E1" w:rsidRPr="00EB61DE">
        <w:rPr>
          <w:rFonts w:ascii="Times New Roman" w:hAnsi="Times New Roman" w:cs="Times New Roman"/>
          <w:sz w:val="28"/>
          <w:szCs w:val="28"/>
          <w:lang w:val="kk-KZ"/>
        </w:rPr>
        <w:t>) мынадай мазмұндағы 21-1-баппен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«21-1-бап. Мемлекеттік қызметтерді проактивті көрсету</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Мемлекеттік қызметтерді проактивті көрсету </w:t>
      </w:r>
      <w:r w:rsidR="00301C64" w:rsidRPr="00EB61DE">
        <w:rPr>
          <w:rFonts w:ascii="Times New Roman" w:hAnsi="Times New Roman" w:cs="Times New Roman"/>
          <w:sz w:val="28"/>
          <w:szCs w:val="28"/>
          <w:lang w:val="kk-KZ"/>
        </w:rPr>
        <w:t xml:space="preserve">«электрондық үкімет» веб-порталында </w:t>
      </w:r>
      <w:r w:rsidRPr="00EB61DE">
        <w:rPr>
          <w:rFonts w:ascii="Times New Roman" w:hAnsi="Times New Roman" w:cs="Times New Roman"/>
          <w:sz w:val="28"/>
          <w:szCs w:val="28"/>
          <w:lang w:val="kk-KZ"/>
        </w:rPr>
        <w:t xml:space="preserve">көрсетілетін қызметті алушының </w:t>
      </w:r>
      <w:r w:rsidR="008D1EC6">
        <w:rPr>
          <w:rFonts w:ascii="Times New Roman" w:hAnsi="Times New Roman" w:cs="Times New Roman"/>
          <w:sz w:val="28"/>
          <w:szCs w:val="28"/>
          <w:lang w:val="kk-KZ"/>
        </w:rPr>
        <w:t>ұялы байланыс</w:t>
      </w:r>
      <w:r w:rsidR="00301C64">
        <w:rPr>
          <w:rFonts w:ascii="Times New Roman" w:hAnsi="Times New Roman" w:cs="Times New Roman"/>
          <w:sz w:val="28"/>
          <w:szCs w:val="28"/>
          <w:lang w:val="kk-KZ"/>
        </w:rPr>
        <w:t>ын</w:t>
      </w:r>
      <w:r w:rsidR="008D1EC6">
        <w:rPr>
          <w:rFonts w:ascii="Times New Roman" w:hAnsi="Times New Roman" w:cs="Times New Roman"/>
          <w:sz w:val="28"/>
          <w:szCs w:val="28"/>
          <w:lang w:val="kk-KZ"/>
        </w:rPr>
        <w:t xml:space="preserve">ың </w:t>
      </w:r>
      <w:r w:rsidRPr="00EB61DE">
        <w:rPr>
          <w:rFonts w:ascii="Times New Roman" w:hAnsi="Times New Roman" w:cs="Times New Roman"/>
          <w:sz w:val="28"/>
          <w:szCs w:val="28"/>
          <w:lang w:val="kk-KZ"/>
        </w:rPr>
        <w:t xml:space="preserve">абоненттік құрылғысының телефон нөмірін тіркеген кезде </w:t>
      </w:r>
      <w:r w:rsidR="00301C64" w:rsidRPr="00EB61DE">
        <w:rPr>
          <w:rFonts w:ascii="Times New Roman" w:hAnsi="Times New Roman" w:cs="Times New Roman"/>
          <w:sz w:val="28"/>
          <w:szCs w:val="28"/>
          <w:lang w:val="kk-KZ"/>
        </w:rPr>
        <w:t xml:space="preserve">мемлекеттік органдардың ақпараттық жүйелері арқылы көрсетілетін қызметті берушінің бастамасы бойынша </w:t>
      </w:r>
      <w:r w:rsidRPr="00EB61DE">
        <w:rPr>
          <w:rFonts w:ascii="Times New Roman" w:hAnsi="Times New Roman" w:cs="Times New Roman"/>
          <w:sz w:val="28"/>
          <w:szCs w:val="28"/>
          <w:lang w:val="kk-KZ"/>
        </w:rPr>
        <w:t>көрсе</w:t>
      </w:r>
      <w:r w:rsidR="00301C64">
        <w:rPr>
          <w:rFonts w:ascii="Times New Roman" w:hAnsi="Times New Roman" w:cs="Times New Roman"/>
          <w:sz w:val="28"/>
          <w:szCs w:val="28"/>
          <w:lang w:val="kk-KZ"/>
        </w:rPr>
        <w:t>тілетін қызметті алушының өтінішінсіз</w:t>
      </w:r>
      <w:r w:rsidRPr="00EB61DE">
        <w:rPr>
          <w:rFonts w:ascii="Times New Roman" w:hAnsi="Times New Roman" w:cs="Times New Roman"/>
          <w:sz w:val="28"/>
          <w:szCs w:val="28"/>
          <w:lang w:val="kk-KZ"/>
        </w:rPr>
        <w:t xml:space="preserve"> жүзеге асырылады және мыналарды:</w:t>
      </w: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1) көрсетілетін қызметті алушыға мемлекеттік қызметті көрсетуге </w:t>
      </w:r>
      <w:r w:rsidR="00301C64">
        <w:rPr>
          <w:rFonts w:ascii="Times New Roman" w:hAnsi="Times New Roman" w:cs="Times New Roman"/>
          <w:sz w:val="28"/>
          <w:szCs w:val="28"/>
          <w:lang w:val="kk-KZ"/>
        </w:rPr>
        <w:t xml:space="preserve">арналған </w:t>
      </w:r>
      <w:r w:rsidRPr="00EB61DE">
        <w:rPr>
          <w:rFonts w:ascii="Times New Roman" w:hAnsi="Times New Roman" w:cs="Times New Roman"/>
          <w:sz w:val="28"/>
          <w:szCs w:val="28"/>
          <w:lang w:val="kk-KZ"/>
        </w:rPr>
        <w:t>сұрау салу</w:t>
      </w:r>
      <w:r w:rsidR="00301C64">
        <w:rPr>
          <w:rFonts w:ascii="Times New Roman" w:hAnsi="Times New Roman" w:cs="Times New Roman"/>
          <w:sz w:val="28"/>
          <w:szCs w:val="28"/>
          <w:lang w:val="kk-KZ"/>
        </w:rPr>
        <w:t xml:space="preserve"> бар</w:t>
      </w:r>
      <w:r w:rsidRPr="00EB61DE">
        <w:rPr>
          <w:rFonts w:ascii="Times New Roman" w:hAnsi="Times New Roman" w:cs="Times New Roman"/>
          <w:sz w:val="28"/>
          <w:szCs w:val="28"/>
          <w:lang w:val="kk-KZ"/>
        </w:rPr>
        <w:t xml:space="preserve"> автоматты хабарламалар </w:t>
      </w:r>
      <w:r w:rsidR="00301C64">
        <w:rPr>
          <w:rFonts w:ascii="Times New Roman" w:hAnsi="Times New Roman" w:cs="Times New Roman"/>
          <w:sz w:val="28"/>
          <w:szCs w:val="28"/>
          <w:lang w:val="kk-KZ"/>
        </w:rPr>
        <w:t>жөнелтуді</w:t>
      </w:r>
      <w:r w:rsidRPr="00EB61DE">
        <w:rPr>
          <w:rFonts w:ascii="Times New Roman" w:hAnsi="Times New Roman" w:cs="Times New Roman"/>
          <w:sz w:val="28"/>
          <w:szCs w:val="28"/>
          <w:lang w:val="kk-KZ"/>
        </w:rPr>
        <w:t>;</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lastRenderedPageBreak/>
        <w:t xml:space="preserve">2) </w:t>
      </w:r>
      <w:r w:rsidR="00562AE2" w:rsidRPr="001E5BD3">
        <w:rPr>
          <w:rFonts w:ascii="Times New Roman" w:hAnsi="Times New Roman"/>
          <w:sz w:val="28"/>
          <w:szCs w:val="28"/>
          <w:lang w:val="kk-KZ"/>
        </w:rPr>
        <w:t xml:space="preserve">мемлекеттік қызметті проактивті түрде көрсетуге </w:t>
      </w:r>
      <w:r w:rsidR="00ED6E1E" w:rsidRPr="001E5BD3">
        <w:rPr>
          <w:rFonts w:ascii="Times New Roman" w:hAnsi="Times New Roman"/>
          <w:sz w:val="28"/>
          <w:szCs w:val="28"/>
          <w:lang w:val="kk-KZ"/>
        </w:rPr>
        <w:t xml:space="preserve">көрсетілетін қызметті алушының </w:t>
      </w:r>
      <w:r w:rsidR="00562AE2" w:rsidRPr="001E5BD3">
        <w:rPr>
          <w:rFonts w:ascii="Times New Roman" w:hAnsi="Times New Roman"/>
          <w:sz w:val="28"/>
          <w:szCs w:val="28"/>
          <w:lang w:val="kk-KZ"/>
        </w:rPr>
        <w:t>келісімін, сондай-ақ көрсетілетін қызмет</w:t>
      </w:r>
      <w:r w:rsidR="008D1EC6">
        <w:rPr>
          <w:rFonts w:ascii="Times New Roman" w:hAnsi="Times New Roman"/>
          <w:sz w:val="28"/>
          <w:szCs w:val="28"/>
          <w:lang w:val="kk-KZ"/>
        </w:rPr>
        <w:t>ті алушының ұялы байланыс</w:t>
      </w:r>
      <w:r w:rsidR="00ED6E1E">
        <w:rPr>
          <w:rFonts w:ascii="Times New Roman" w:hAnsi="Times New Roman"/>
          <w:sz w:val="28"/>
          <w:szCs w:val="28"/>
          <w:lang w:val="kk-KZ"/>
        </w:rPr>
        <w:t>ын</w:t>
      </w:r>
      <w:r w:rsidR="008D1EC6">
        <w:rPr>
          <w:rFonts w:ascii="Times New Roman" w:hAnsi="Times New Roman"/>
          <w:sz w:val="28"/>
          <w:szCs w:val="28"/>
          <w:lang w:val="kk-KZ"/>
        </w:rPr>
        <w:t xml:space="preserve">ың </w:t>
      </w:r>
      <w:r w:rsidR="00562AE2" w:rsidRPr="001E5BD3">
        <w:rPr>
          <w:rFonts w:ascii="Times New Roman" w:hAnsi="Times New Roman"/>
          <w:sz w:val="28"/>
          <w:szCs w:val="28"/>
          <w:lang w:val="kk-KZ"/>
        </w:rPr>
        <w:t xml:space="preserve">абоненттік құрылғысы арқылы көрсетілетін қызметті алушыдан </w:t>
      </w:r>
      <w:r w:rsidR="00ED6E1E" w:rsidRPr="001E5BD3">
        <w:rPr>
          <w:rFonts w:ascii="Times New Roman" w:hAnsi="Times New Roman"/>
          <w:sz w:val="28"/>
          <w:szCs w:val="28"/>
          <w:lang w:val="kk-KZ"/>
        </w:rPr>
        <w:t>қажетті</w:t>
      </w:r>
      <w:r w:rsidR="00ED6E1E" w:rsidRPr="000C2FF2">
        <w:rPr>
          <w:rFonts w:ascii="Times New Roman" w:hAnsi="Times New Roman"/>
          <w:sz w:val="28"/>
          <w:szCs w:val="28"/>
          <w:lang w:val="kk-KZ"/>
        </w:rPr>
        <w:t xml:space="preserve"> </w:t>
      </w:r>
      <w:r w:rsidR="00562AE2" w:rsidRPr="001E5BD3">
        <w:rPr>
          <w:rFonts w:ascii="Times New Roman" w:hAnsi="Times New Roman"/>
          <w:sz w:val="28"/>
          <w:szCs w:val="28"/>
          <w:lang w:val="kk-KZ"/>
        </w:rPr>
        <w:t xml:space="preserve">өзге де </w:t>
      </w:r>
      <w:r w:rsidR="00ED6E1E" w:rsidRPr="000C2FF2">
        <w:rPr>
          <w:rFonts w:ascii="Times New Roman" w:hAnsi="Times New Roman"/>
          <w:sz w:val="28"/>
          <w:szCs w:val="28"/>
          <w:lang w:val="kk-KZ"/>
        </w:rPr>
        <w:t>мәліметтерді</w:t>
      </w:r>
      <w:r w:rsidR="00562AE2" w:rsidRPr="001E5BD3">
        <w:rPr>
          <w:rFonts w:ascii="Times New Roman" w:hAnsi="Times New Roman"/>
          <w:sz w:val="28"/>
          <w:szCs w:val="28"/>
          <w:lang w:val="kk-KZ"/>
        </w:rPr>
        <w:t xml:space="preserve">, </w:t>
      </w:r>
      <w:r w:rsidR="00562AE2" w:rsidRPr="000C2FF2">
        <w:rPr>
          <w:rFonts w:ascii="Times New Roman" w:hAnsi="Times New Roman"/>
          <w:sz w:val="28"/>
          <w:szCs w:val="28"/>
          <w:lang w:val="kk-KZ"/>
        </w:rPr>
        <w:t xml:space="preserve">оның ішінде қолжетімділігі шектеулі </w:t>
      </w:r>
      <w:r w:rsidR="00ED6E1E">
        <w:rPr>
          <w:rFonts w:ascii="Times New Roman" w:hAnsi="Times New Roman"/>
          <w:sz w:val="28"/>
          <w:szCs w:val="28"/>
          <w:lang w:val="kk-KZ"/>
        </w:rPr>
        <w:t xml:space="preserve">мәліметтерді </w:t>
      </w:r>
      <w:r w:rsidR="00562AE2" w:rsidRPr="000C2FF2">
        <w:rPr>
          <w:rFonts w:ascii="Times New Roman" w:hAnsi="Times New Roman"/>
          <w:sz w:val="28"/>
          <w:szCs w:val="28"/>
          <w:lang w:val="kk-KZ"/>
        </w:rPr>
        <w:t>алу</w:t>
      </w:r>
      <w:r w:rsidR="003E2882">
        <w:rPr>
          <w:rFonts w:ascii="Times New Roman" w:hAnsi="Times New Roman"/>
          <w:sz w:val="28"/>
          <w:szCs w:val="28"/>
          <w:lang w:val="kk-KZ"/>
        </w:rPr>
        <w:t>ды</w:t>
      </w:r>
      <w:r w:rsidR="003E2882" w:rsidRPr="003E2882">
        <w:rPr>
          <w:rFonts w:ascii="Times New Roman" w:hAnsi="Times New Roman" w:cs="Times New Roman"/>
          <w:sz w:val="28"/>
          <w:szCs w:val="28"/>
          <w:lang w:val="kk-KZ"/>
        </w:rPr>
        <w:t xml:space="preserve"> </w:t>
      </w:r>
      <w:r w:rsidR="003E2882" w:rsidRPr="00EB61DE">
        <w:rPr>
          <w:rFonts w:ascii="Times New Roman" w:hAnsi="Times New Roman" w:cs="Times New Roman"/>
          <w:sz w:val="28"/>
          <w:szCs w:val="28"/>
          <w:lang w:val="kk-KZ"/>
        </w:rPr>
        <w:t>қамтиды</w:t>
      </w:r>
      <w:r w:rsidRPr="000C2FF2">
        <w:rPr>
          <w:rFonts w:ascii="Times New Roman" w:hAnsi="Times New Roman" w:cs="Times New Roman"/>
          <w:sz w:val="28"/>
          <w:szCs w:val="28"/>
          <w:lang w:val="kk-KZ"/>
        </w:rPr>
        <w:t>.»;</w:t>
      </w:r>
    </w:p>
    <w:p w:rsidR="007878E1" w:rsidRPr="00EB61DE" w:rsidRDefault="00636707"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7878E1" w:rsidRPr="00EB61DE">
        <w:rPr>
          <w:rFonts w:ascii="Times New Roman" w:hAnsi="Times New Roman" w:cs="Times New Roman"/>
          <w:sz w:val="28"/>
          <w:szCs w:val="28"/>
          <w:lang w:val="kk-KZ"/>
        </w:rPr>
        <w:t>) 22-бап мынадай редакцияда жазылсын:</w:t>
      </w:r>
    </w:p>
    <w:p w:rsidR="00AB0F13"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bCs/>
          <w:color w:val="000000"/>
          <w:spacing w:val="2"/>
          <w:sz w:val="28"/>
          <w:szCs w:val="28"/>
          <w:bdr w:val="none" w:sz="0" w:space="0" w:color="auto" w:frame="1"/>
          <w:shd w:val="clear" w:color="auto" w:fill="FFFFFF"/>
          <w:lang w:val="kk-KZ"/>
        </w:rPr>
      </w:pPr>
      <w:r w:rsidRPr="00EB61DE">
        <w:rPr>
          <w:rFonts w:ascii="Times New Roman" w:hAnsi="Times New Roman" w:cs="Times New Roman"/>
          <w:sz w:val="28"/>
          <w:szCs w:val="28"/>
          <w:lang w:val="kk-KZ"/>
        </w:rPr>
        <w:t>«</w:t>
      </w:r>
      <w:r w:rsidRPr="00EB61DE">
        <w:rPr>
          <w:rFonts w:ascii="Times New Roman" w:hAnsi="Times New Roman" w:cs="Times New Roman"/>
          <w:bCs/>
          <w:color w:val="000000"/>
          <w:spacing w:val="2"/>
          <w:sz w:val="28"/>
          <w:szCs w:val="28"/>
          <w:bdr w:val="none" w:sz="0" w:space="0" w:color="auto" w:frame="1"/>
          <w:shd w:val="clear" w:color="auto" w:fill="FFFFFF"/>
          <w:lang w:val="kk-KZ"/>
        </w:rPr>
        <w:t xml:space="preserve">22-бап. Мемлекеттік қызметтер көрсету процестерін </w:t>
      </w:r>
    </w:p>
    <w:p w:rsidR="00EB61DE" w:rsidRDefault="00AB0F13"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bCs/>
          <w:color w:val="000000"/>
          <w:spacing w:val="2"/>
          <w:sz w:val="28"/>
          <w:szCs w:val="28"/>
          <w:bdr w:val="none" w:sz="0" w:space="0" w:color="auto" w:frame="1"/>
          <w:shd w:val="clear" w:color="auto" w:fill="FFFFFF"/>
          <w:lang w:val="kk-KZ"/>
        </w:rPr>
        <w:t xml:space="preserve">               </w:t>
      </w:r>
      <w:r w:rsidR="007878E1" w:rsidRPr="00EB61DE">
        <w:rPr>
          <w:rFonts w:ascii="Times New Roman" w:hAnsi="Times New Roman" w:cs="Times New Roman"/>
          <w:bCs/>
          <w:color w:val="000000"/>
          <w:spacing w:val="2"/>
          <w:sz w:val="28"/>
          <w:szCs w:val="28"/>
          <w:bdr w:val="none" w:sz="0" w:space="0" w:color="auto" w:frame="1"/>
          <w:shd w:val="clear" w:color="auto" w:fill="FFFFFF"/>
          <w:lang w:val="kk-KZ"/>
        </w:rPr>
        <w:t>оңтайландыру</w:t>
      </w:r>
      <w:r w:rsidR="007878E1" w:rsidRPr="00EB61DE">
        <w:rPr>
          <w:rFonts w:ascii="Times New Roman" w:hAnsi="Times New Roman" w:cs="Times New Roman"/>
          <w:sz w:val="28"/>
          <w:szCs w:val="28"/>
          <w:lang w:val="kk-KZ"/>
        </w:rPr>
        <w:t xml:space="preserve"> </w:t>
      </w:r>
      <w:r w:rsidR="007878E1" w:rsidRPr="00EB61DE">
        <w:rPr>
          <w:rFonts w:ascii="Times New Roman" w:hAnsi="Times New Roman" w:cs="Times New Roman"/>
          <w:color w:val="000000"/>
          <w:spacing w:val="2"/>
          <w:sz w:val="28"/>
          <w:szCs w:val="28"/>
          <w:shd w:val="clear" w:color="auto" w:fill="FFFFFF"/>
          <w:lang w:val="kk-KZ"/>
        </w:rPr>
        <w:t xml:space="preserve">         </w:t>
      </w:r>
    </w:p>
    <w:p w:rsid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color w:val="000000"/>
          <w:spacing w:val="2"/>
          <w:sz w:val="28"/>
          <w:szCs w:val="28"/>
          <w:shd w:val="clear" w:color="auto" w:fill="FFFFFF"/>
          <w:lang w:val="kk-KZ"/>
        </w:rPr>
        <w:t xml:space="preserve">Мемлекеттік қызметтер көрсету процестерін оңтайландыруды ақпараттандыру саласындағы уәкілетті орган айқындайтын тәртіппен </w:t>
      </w:r>
      <w:r w:rsidR="00AB0C93" w:rsidRPr="00EB61DE">
        <w:rPr>
          <w:rFonts w:ascii="Times New Roman" w:hAnsi="Times New Roman" w:cs="Times New Roman"/>
          <w:color w:val="000000"/>
          <w:spacing w:val="2"/>
          <w:sz w:val="28"/>
          <w:szCs w:val="28"/>
          <w:shd w:val="clear" w:color="auto" w:fill="FFFFFF"/>
          <w:lang w:val="kk-KZ"/>
        </w:rPr>
        <w:t xml:space="preserve">тұрақты негізде </w:t>
      </w:r>
      <w:r w:rsidRPr="00EB61DE">
        <w:rPr>
          <w:rFonts w:ascii="Times New Roman" w:hAnsi="Times New Roman" w:cs="Times New Roman"/>
          <w:color w:val="000000"/>
          <w:spacing w:val="2"/>
          <w:sz w:val="28"/>
          <w:szCs w:val="28"/>
          <w:shd w:val="clear" w:color="auto" w:fill="FFFFFF"/>
          <w:lang w:val="kk-KZ"/>
        </w:rPr>
        <w:t>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жүзеге асырады</w:t>
      </w:r>
      <w:r w:rsidRPr="00EB61DE">
        <w:rPr>
          <w:rFonts w:ascii="Times New Roman" w:hAnsi="Times New Roman" w:cs="Times New Roman"/>
          <w:sz w:val="28"/>
          <w:szCs w:val="28"/>
          <w:lang w:val="kk-KZ"/>
        </w:rPr>
        <w:t>.</w:t>
      </w:r>
    </w:p>
    <w:p w:rsidR="007501B2"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Мемлекеттік корпорация арқылы мемлекеттік қызметтер көрсету</w:t>
      </w:r>
      <w:r w:rsidR="00AB0C93">
        <w:rPr>
          <w:rFonts w:ascii="Times New Roman" w:hAnsi="Times New Roman" w:cs="Times New Roman"/>
          <w:sz w:val="28"/>
          <w:szCs w:val="28"/>
          <w:lang w:val="kk-KZ"/>
        </w:rPr>
        <w:t xml:space="preserve"> процестерін</w:t>
      </w:r>
      <w:r w:rsidRPr="00EB61DE">
        <w:rPr>
          <w:rFonts w:ascii="Times New Roman" w:hAnsi="Times New Roman" w:cs="Times New Roman"/>
          <w:sz w:val="28"/>
          <w:szCs w:val="28"/>
          <w:lang w:val="kk-KZ"/>
        </w:rPr>
        <w:t xml:space="preserve"> оңтайландыру</w:t>
      </w:r>
      <w:r w:rsidR="00AB0C93">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оның ішінде мемлекеттік қызметтерді көрсету саласындағы уәкілетті орган шешімінің негізінде пилоттық жобалар қорытындылары бойынша жүргізіледі.  Мемлекеттік қызметтерді көрсету саласындағы уәкілетті органның және мемлекеттік көрсетілетін қызмет стандартының әзірлеушілері – мүдделі орталық мемлекеттік органдардың пилоттық жобаларын іске асыру бірлескен шешім негізінде жүзеге асырылады.».</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w:t>
      </w:r>
      <w:r w:rsidR="005A6176">
        <w:rPr>
          <w:rFonts w:ascii="Times New Roman" w:hAnsi="Times New Roman" w:cs="Times New Roman"/>
          <w:sz w:val="28"/>
          <w:szCs w:val="28"/>
          <w:lang w:val="kk-KZ"/>
        </w:rPr>
        <w:t>0</w:t>
      </w:r>
      <w:r w:rsidRPr="00EB61DE">
        <w:rPr>
          <w:rFonts w:ascii="Times New Roman" w:hAnsi="Times New Roman" w:cs="Times New Roman"/>
          <w:sz w:val="28"/>
          <w:szCs w:val="28"/>
          <w:lang w:val="kk-KZ"/>
        </w:rPr>
        <w:t>) 23-баптың 2-тармағы</w:t>
      </w:r>
      <w:r w:rsidR="00AB0C93">
        <w:rPr>
          <w:rFonts w:ascii="Times New Roman" w:hAnsi="Times New Roman" w:cs="Times New Roman"/>
          <w:sz w:val="28"/>
          <w:szCs w:val="28"/>
          <w:lang w:val="kk-KZ"/>
        </w:rPr>
        <w:t xml:space="preserve"> </w:t>
      </w:r>
      <w:r w:rsidRPr="00EB61DE">
        <w:rPr>
          <w:rFonts w:ascii="Times New Roman" w:hAnsi="Times New Roman" w:cs="Times New Roman"/>
          <w:sz w:val="28"/>
          <w:szCs w:val="28"/>
          <w:lang w:val="kk-KZ"/>
        </w:rPr>
        <w:t xml:space="preserve">«, сондай-ақ Бірыңғай байланыс-орталығына </w:t>
      </w:r>
      <w:r w:rsidR="006119BE">
        <w:rPr>
          <w:rFonts w:ascii="Times New Roman" w:hAnsi="Times New Roman" w:cs="Times New Roman"/>
          <w:sz w:val="28"/>
          <w:szCs w:val="28"/>
          <w:lang w:val="kk-KZ"/>
        </w:rPr>
        <w:t>жібереді</w:t>
      </w:r>
      <w:r w:rsidRPr="00EB61DE">
        <w:rPr>
          <w:rFonts w:ascii="Times New Roman" w:hAnsi="Times New Roman" w:cs="Times New Roman"/>
          <w:sz w:val="28"/>
          <w:szCs w:val="28"/>
          <w:lang w:val="kk-KZ"/>
        </w:rPr>
        <w:t>»  деген сөздермен толықтырылсын.</w:t>
      </w:r>
    </w:p>
    <w:p w:rsidR="006D7059" w:rsidRDefault="006D7059"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w:t>
      </w:r>
      <w:r w:rsidR="000C2FF2">
        <w:rPr>
          <w:rFonts w:ascii="Times New Roman" w:hAnsi="Times New Roman" w:cs="Times New Roman"/>
          <w:sz w:val="28"/>
          <w:szCs w:val="28"/>
          <w:lang w:val="kk-KZ"/>
        </w:rPr>
        <w:t>4</w:t>
      </w:r>
      <w:r w:rsidRPr="00EB61DE">
        <w:rPr>
          <w:rFonts w:ascii="Times New Roman" w:hAnsi="Times New Roman" w:cs="Times New Roman"/>
          <w:sz w:val="28"/>
          <w:szCs w:val="28"/>
          <w:lang w:val="kk-KZ"/>
        </w:rPr>
        <w:t>. «Дене шынықтыру және спорт туралы» 2014 жылғы 3 шілдедегі Қазақстан Республикасының Заңына (</w:t>
      </w:r>
      <w:r w:rsidRPr="00EB61DE">
        <w:rPr>
          <w:rFonts w:ascii="Times New Roman" w:hAnsi="Times New Roman" w:cs="Times New Roman"/>
          <w:color w:val="000000"/>
          <w:spacing w:val="2"/>
          <w:sz w:val="28"/>
          <w:szCs w:val="28"/>
          <w:shd w:val="clear" w:color="auto" w:fill="FFFFFF"/>
          <w:lang w:val="kk-KZ"/>
        </w:rPr>
        <w:t>Қазақстан Республикасы Парламентінің Жаршысы</w:t>
      </w:r>
      <w:r w:rsidRPr="00EB61DE">
        <w:rPr>
          <w:rFonts w:ascii="Times New Roman" w:hAnsi="Times New Roman" w:cs="Times New Roman"/>
          <w:sz w:val="28"/>
          <w:szCs w:val="28"/>
          <w:lang w:val="kk-KZ"/>
        </w:rPr>
        <w:t xml:space="preserve">, 2014 ж., № 14, 85-құжат; № 19-I, 19-II,  96-құжат; 2015 ж., № 10, 50-құжат; № 20-IV, 113-құжат; № 22-I, 140-құжат; 2016 ж.,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 2, 9-құжат; 2017 ж., № 10, 23-құжат):</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47-баптың 5-тармағының екінші абзацы мынадай редакцияда жазылсын: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w:t>
      </w:r>
      <w:r w:rsidRPr="00EB61DE">
        <w:rPr>
          <w:rFonts w:ascii="Times New Roman" w:hAnsi="Times New Roman" w:cs="Times New Roman"/>
          <w:color w:val="000000"/>
          <w:spacing w:val="2"/>
          <w:sz w:val="28"/>
          <w:szCs w:val="28"/>
          <w:lang w:val="kk-KZ"/>
        </w:rPr>
        <w:t>жеке басын куәландыратын құжатты (жеке басын сәйкестендіру үшін ұсынылады)</w:t>
      </w:r>
      <w:r w:rsidRPr="00EB61DE">
        <w:rPr>
          <w:rFonts w:ascii="Times New Roman" w:hAnsi="Times New Roman" w:cs="Times New Roman"/>
          <w:sz w:val="28"/>
          <w:szCs w:val="28"/>
          <w:lang w:val="kk-KZ"/>
        </w:rPr>
        <w:t>;».</w:t>
      </w:r>
    </w:p>
    <w:p w:rsidR="006D7059" w:rsidRDefault="006D7059"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w:t>
      </w:r>
      <w:r w:rsidR="000C2FF2">
        <w:rPr>
          <w:rFonts w:ascii="Times New Roman" w:hAnsi="Times New Roman" w:cs="Times New Roman"/>
          <w:sz w:val="28"/>
          <w:szCs w:val="28"/>
          <w:lang w:val="kk-KZ"/>
        </w:rPr>
        <w:t>5</w:t>
      </w:r>
      <w:r w:rsidRPr="00EB61DE">
        <w:rPr>
          <w:rFonts w:ascii="Times New Roman" w:hAnsi="Times New Roman" w:cs="Times New Roman"/>
          <w:sz w:val="28"/>
          <w:szCs w:val="28"/>
          <w:lang w:val="kk-KZ"/>
        </w:rPr>
        <w:t>. «Рұқсаттар және хабарламалар туралы» 2014 жылғы 16 мамырдағы Қазақстан Республикасының Заңына</w:t>
      </w:r>
      <w:r w:rsidRPr="00EB61DE">
        <w:rPr>
          <w:rFonts w:ascii="Times New Roman" w:hAnsi="Times New Roman" w:cs="Times New Roman"/>
          <w:b/>
          <w:sz w:val="28"/>
          <w:szCs w:val="28"/>
          <w:lang w:val="kk-KZ"/>
        </w:rPr>
        <w:t xml:space="preserve"> </w:t>
      </w:r>
      <w:r w:rsidRPr="00EB61DE">
        <w:rPr>
          <w:rFonts w:ascii="Times New Roman" w:hAnsi="Times New Roman" w:cs="Times New Roman"/>
          <w:sz w:val="28"/>
          <w:szCs w:val="28"/>
          <w:lang w:val="kk-KZ"/>
        </w:rPr>
        <w:t>(</w:t>
      </w:r>
      <w:r w:rsidRPr="00EB61DE">
        <w:rPr>
          <w:rFonts w:ascii="Times New Roman" w:hAnsi="Times New Roman" w:cs="Times New Roman"/>
          <w:color w:val="000000"/>
          <w:spacing w:val="2"/>
          <w:sz w:val="28"/>
          <w:szCs w:val="28"/>
          <w:shd w:val="clear" w:color="auto" w:fill="FFFFFF"/>
          <w:lang w:val="kk-KZ"/>
        </w:rPr>
        <w:t>Қазақстан Республикасы Парламентінің Жаршысы</w:t>
      </w:r>
      <w:r w:rsidRPr="00EB61DE">
        <w:rPr>
          <w:rFonts w:ascii="Times New Roman" w:hAnsi="Times New Roman" w:cs="Times New Roman"/>
          <w:sz w:val="28"/>
          <w:szCs w:val="28"/>
          <w:lang w:val="kk-KZ"/>
        </w:rPr>
        <w:t xml:space="preserve">, 2014 ж., № 9, 51-құжат; № 19-I, 19-II, 96-құжат;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 xml:space="preserve">№ 23, 143-құжат; 2015 ж., № 2, 3-құжат; № 8, 45-құжат; № 9, 46-құжат; № 11, </w:t>
      </w:r>
      <w:r w:rsidRPr="00EB61DE">
        <w:rPr>
          <w:rFonts w:ascii="Times New Roman" w:hAnsi="Times New Roman" w:cs="Times New Roman"/>
          <w:sz w:val="28"/>
          <w:szCs w:val="28"/>
          <w:lang w:val="kk-KZ"/>
        </w:rPr>
        <w:lastRenderedPageBreak/>
        <w:t xml:space="preserve">57-құжат; № 16, 79-құжат; № 19-II, 103-құжат; № 20-IV, 113-құжат; № 21-I, 128-құжат; № 21-III, 135-құжат; № 22-II, 144, 145-құжаттар; № 22-V, 156, 158-құжаттар; № 22-VI, 159-құжат; № 23-I, 169-құжат; 2016 ж., № 1, 2,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 xml:space="preserve">4-құжаттар; № 6, 45-құжат; № 7-I, 50-құжат; № 7-II, 53-құжат; № 8-I,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 xml:space="preserve">62-құжат; № 8-II, 68-құжат; № 12, 87-құжат; 2017 ж., № 1-2, 3-құжат; № 4, </w:t>
      </w:r>
      <w:r w:rsidR="00AB0F13">
        <w:rPr>
          <w:rFonts w:ascii="Times New Roman" w:hAnsi="Times New Roman" w:cs="Times New Roman"/>
          <w:sz w:val="28"/>
          <w:szCs w:val="28"/>
          <w:lang w:val="kk-KZ"/>
        </w:rPr>
        <w:br/>
      </w:r>
      <w:r w:rsidRPr="00EB61DE">
        <w:rPr>
          <w:rFonts w:ascii="Times New Roman" w:hAnsi="Times New Roman" w:cs="Times New Roman"/>
          <w:sz w:val="28"/>
          <w:szCs w:val="28"/>
          <w:lang w:val="kk-KZ"/>
        </w:rPr>
        <w:t>7-құжат; № 9, 21, 22-құжаттар; № 11, 29-құжат; № 12, 34-құжат):</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2-қосымшада</w:t>
      </w:r>
      <w:r w:rsidR="00862AD9">
        <w:rPr>
          <w:rFonts w:ascii="Times New Roman" w:hAnsi="Times New Roman" w:cs="Times New Roman"/>
          <w:sz w:val="28"/>
          <w:szCs w:val="28"/>
          <w:lang w:val="kk-KZ"/>
        </w:rPr>
        <w:t>ғы</w:t>
      </w:r>
      <w:r w:rsidRPr="00EB61DE">
        <w:rPr>
          <w:rFonts w:ascii="Times New Roman" w:hAnsi="Times New Roman" w:cs="Times New Roman"/>
          <w:sz w:val="28"/>
          <w:szCs w:val="28"/>
          <w:lang w:val="kk-KZ"/>
        </w:rPr>
        <w:t xml:space="preserve"> 265 және 266-</w:t>
      </w:r>
      <w:r w:rsidR="00862AD9">
        <w:rPr>
          <w:rFonts w:ascii="Times New Roman" w:hAnsi="Times New Roman" w:cs="Times New Roman"/>
          <w:sz w:val="28"/>
          <w:szCs w:val="28"/>
          <w:lang w:val="kk-KZ"/>
        </w:rPr>
        <w:t>жолдар</w:t>
      </w:r>
      <w:r w:rsidRPr="00EB61DE">
        <w:rPr>
          <w:rFonts w:ascii="Times New Roman" w:hAnsi="Times New Roman" w:cs="Times New Roman"/>
          <w:sz w:val="28"/>
          <w:szCs w:val="28"/>
          <w:lang w:val="kk-KZ"/>
        </w:rPr>
        <w:t xml:space="preserve"> алып тасталсын</w:t>
      </w:r>
      <w:r w:rsidRPr="00862AD9">
        <w:rPr>
          <w:rFonts w:ascii="Times New Roman" w:hAnsi="Times New Roman" w:cs="Times New Roman"/>
          <w:sz w:val="28"/>
          <w:szCs w:val="28"/>
          <w:lang w:val="kk-KZ"/>
        </w:rPr>
        <w:t>.</w:t>
      </w:r>
    </w:p>
    <w:p w:rsidR="00AB0F13" w:rsidRDefault="00AB0F13"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1</w:t>
      </w:r>
      <w:r w:rsidR="000C2FF2">
        <w:rPr>
          <w:rFonts w:ascii="Times New Roman" w:hAnsi="Times New Roman" w:cs="Times New Roman"/>
          <w:sz w:val="28"/>
          <w:szCs w:val="28"/>
          <w:lang w:val="kk-KZ"/>
        </w:rPr>
        <w:t>6</w:t>
      </w:r>
      <w:r w:rsidRPr="00EB61DE">
        <w:rPr>
          <w:rFonts w:ascii="Times New Roman" w:hAnsi="Times New Roman" w:cs="Times New Roman"/>
          <w:sz w:val="28"/>
          <w:szCs w:val="28"/>
          <w:lang w:val="kk-KZ"/>
        </w:rPr>
        <w:t>. «Ақпараттандыру туралы» 2015 жылғы 24 қарашадағы Қазақстан Республикасының Заңына</w:t>
      </w:r>
      <w:r w:rsidRPr="00EB61DE">
        <w:rPr>
          <w:rFonts w:ascii="Times New Roman" w:hAnsi="Times New Roman" w:cs="Times New Roman"/>
          <w:b/>
          <w:sz w:val="28"/>
          <w:szCs w:val="28"/>
          <w:lang w:val="kk-KZ"/>
        </w:rPr>
        <w:t xml:space="preserve"> </w:t>
      </w:r>
      <w:r w:rsidRPr="00EB61DE">
        <w:rPr>
          <w:rFonts w:ascii="Times New Roman" w:hAnsi="Times New Roman" w:cs="Times New Roman"/>
          <w:sz w:val="28"/>
          <w:szCs w:val="28"/>
          <w:lang w:val="kk-KZ"/>
        </w:rPr>
        <w:t>(</w:t>
      </w:r>
      <w:r w:rsidRPr="00EB61DE">
        <w:rPr>
          <w:rFonts w:ascii="Times New Roman" w:hAnsi="Times New Roman" w:cs="Times New Roman"/>
          <w:color w:val="000000"/>
          <w:spacing w:val="2"/>
          <w:sz w:val="28"/>
          <w:szCs w:val="28"/>
          <w:shd w:val="clear" w:color="auto" w:fill="FFFFFF"/>
          <w:lang w:val="kk-KZ"/>
        </w:rPr>
        <w:t>Қазақстан Республикасы Парламентінің Жаршысы</w:t>
      </w:r>
      <w:r w:rsidRPr="00EB61DE">
        <w:rPr>
          <w:rFonts w:ascii="Times New Roman" w:hAnsi="Times New Roman" w:cs="Times New Roman"/>
          <w:sz w:val="28"/>
          <w:szCs w:val="28"/>
          <w:lang w:val="kk-KZ"/>
        </w:rPr>
        <w:t>, 2015 ж., № 22-V, 155-құжат; 2016 ж., № 24, 126-құжат):</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rPr>
        <w:t xml:space="preserve">1) </w:t>
      </w:r>
      <w:r w:rsidRPr="00EB61DE">
        <w:rPr>
          <w:rFonts w:ascii="Times New Roman" w:hAnsi="Times New Roman" w:cs="Times New Roman"/>
          <w:sz w:val="28"/>
          <w:szCs w:val="28"/>
          <w:lang w:val="kk-KZ"/>
        </w:rPr>
        <w:t>1-баптың 61) тармақшасы мынадай редакцияда жазылсын</w:t>
      </w:r>
      <w:r w:rsidRPr="00EB61DE">
        <w:rPr>
          <w:rFonts w:ascii="Times New Roman" w:hAnsi="Times New Roman" w:cs="Times New Roman"/>
          <w:sz w:val="28"/>
          <w:szCs w:val="28"/>
        </w:rPr>
        <w:t>:</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«61) </w:t>
      </w:r>
      <w:r w:rsidRPr="00EB61DE">
        <w:rPr>
          <w:rFonts w:ascii="Times New Roman" w:hAnsi="Times New Roman" w:cs="Times New Roman"/>
          <w:color w:val="000000"/>
          <w:spacing w:val="2"/>
          <w:sz w:val="28"/>
          <w:szCs w:val="28"/>
          <w:shd w:val="clear" w:color="auto" w:fill="FFFFFF"/>
          <w:lang w:val="kk-KZ"/>
        </w:rPr>
        <w:t xml:space="preserve">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не қызметті </w:t>
      </w:r>
      <w:r w:rsidR="00FE73AB">
        <w:rPr>
          <w:rFonts w:ascii="Times New Roman" w:hAnsi="Times New Roman" w:cs="Times New Roman"/>
          <w:color w:val="000000"/>
          <w:spacing w:val="2"/>
          <w:sz w:val="28"/>
          <w:szCs w:val="28"/>
          <w:shd w:val="clear" w:color="auto" w:fill="FFFFFF"/>
          <w:lang w:val="kk-KZ"/>
        </w:rPr>
        <w:t>проактивті</w:t>
      </w:r>
      <w:r w:rsidRPr="00EB61DE">
        <w:rPr>
          <w:rFonts w:ascii="Times New Roman" w:hAnsi="Times New Roman" w:cs="Times New Roman"/>
          <w:color w:val="000000"/>
          <w:spacing w:val="2"/>
          <w:sz w:val="28"/>
          <w:szCs w:val="28"/>
          <w:shd w:val="clear" w:color="auto" w:fill="FFFFFF"/>
          <w:lang w:val="kk-KZ"/>
        </w:rPr>
        <w:t xml:space="preserve"> тәсілмен көрсетуге келісім </w:t>
      </w:r>
      <w:r w:rsidR="00FE73AB">
        <w:rPr>
          <w:rFonts w:ascii="Times New Roman" w:hAnsi="Times New Roman" w:cs="Times New Roman"/>
          <w:color w:val="000000"/>
          <w:spacing w:val="2"/>
          <w:sz w:val="28"/>
          <w:szCs w:val="28"/>
          <w:shd w:val="clear" w:color="auto" w:fill="FFFFFF"/>
          <w:lang w:val="kk-KZ"/>
        </w:rPr>
        <w:t>берген</w:t>
      </w:r>
      <w:r w:rsidRPr="00EB61DE">
        <w:rPr>
          <w:rFonts w:ascii="Times New Roman" w:hAnsi="Times New Roman" w:cs="Times New Roman"/>
          <w:color w:val="000000"/>
          <w:spacing w:val="2"/>
          <w:sz w:val="28"/>
          <w:szCs w:val="28"/>
          <w:shd w:val="clear" w:color="auto" w:fill="FFFFFF"/>
          <w:lang w:val="kk-KZ"/>
        </w:rPr>
        <w:t xml:space="preserve"> жеке немесе заңды тұлға</w:t>
      </w:r>
      <w:r w:rsidRPr="00EB61DE">
        <w:rPr>
          <w:rFonts w:ascii="Times New Roman" w:hAnsi="Times New Roman" w:cs="Times New Roman"/>
          <w:sz w:val="28"/>
          <w:szCs w:val="28"/>
          <w:lang w:val="kk-KZ"/>
        </w:rPr>
        <w:t>;»;</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 7-бапта:</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61) тармақша «</w:t>
      </w:r>
      <w:r w:rsidRPr="00EB61DE">
        <w:rPr>
          <w:rFonts w:ascii="Times New Roman" w:hAnsi="Times New Roman" w:cs="Times New Roman"/>
          <w:color w:val="000000"/>
          <w:spacing w:val="1"/>
          <w:sz w:val="28"/>
          <w:szCs w:val="28"/>
          <w:shd w:val="clear" w:color="auto" w:fill="FFFFFF"/>
          <w:lang w:val="kk-KZ"/>
        </w:rPr>
        <w:t>абоненттік құрылғысы арқылы</w:t>
      </w:r>
      <w:r w:rsidRPr="00EB61DE">
        <w:rPr>
          <w:rFonts w:ascii="Times New Roman" w:hAnsi="Times New Roman" w:cs="Times New Roman"/>
          <w:sz w:val="28"/>
          <w:szCs w:val="28"/>
          <w:lang w:val="kk-KZ"/>
        </w:rPr>
        <w:t>» деген сөздерден кейін «</w:t>
      </w:r>
      <w:r w:rsidRPr="00EB61DE">
        <w:rPr>
          <w:rFonts w:ascii="Times New Roman" w:hAnsi="Times New Roman" w:cs="Times New Roman"/>
          <w:color w:val="000000"/>
          <w:spacing w:val="1"/>
          <w:sz w:val="28"/>
          <w:szCs w:val="28"/>
          <w:shd w:val="clear" w:color="auto" w:fill="FFFFFF"/>
          <w:lang w:val="kk-KZ"/>
        </w:rPr>
        <w:t>және Бірыңғай байланыс-орталығы арқылы</w:t>
      </w:r>
      <w:r w:rsidRPr="00EB61DE">
        <w:rPr>
          <w:rFonts w:ascii="Times New Roman" w:hAnsi="Times New Roman" w:cs="Times New Roman"/>
          <w:sz w:val="28"/>
          <w:szCs w:val="28"/>
          <w:lang w:val="kk-KZ"/>
        </w:rPr>
        <w:t>» деген сөздермен толықтырылсын;</w:t>
      </w:r>
    </w:p>
    <w:p w:rsidR="007501B2"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3) 15-бап мынадай мазмұндағы 6) тармақшамен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color w:val="000000"/>
          <w:spacing w:val="1"/>
          <w:sz w:val="28"/>
          <w:szCs w:val="28"/>
          <w:lang w:val="kk-KZ"/>
        </w:rPr>
        <w:t>«6) мемлекеттік қызметтер көрсетеді.</w:t>
      </w:r>
      <w:r w:rsidRPr="00EB61DE">
        <w:rPr>
          <w:rFonts w:ascii="Times New Roman" w:hAnsi="Times New Roman" w:cs="Times New Roman"/>
          <w:sz w:val="28"/>
          <w:szCs w:val="28"/>
          <w:lang w:val="kk-KZ"/>
        </w:rPr>
        <w:t>»;</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4) 19-бапта:</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2-тармақта:</w:t>
      </w:r>
    </w:p>
    <w:p w:rsidR="007878E1" w:rsidRPr="00EB61DE" w:rsidRDefault="00563B1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тармақшадағы «</w:t>
      </w:r>
      <w:r w:rsidRPr="00563B1E">
        <w:rPr>
          <w:rFonts w:ascii="Times New Roman" w:hAnsi="Times New Roman" w:cs="Times New Roman"/>
          <w:sz w:val="28"/>
          <w:szCs w:val="28"/>
          <w:lang w:val="kk-KZ"/>
        </w:rPr>
        <w:t>композиттік болып табылады.</w:t>
      </w:r>
      <w:r>
        <w:rPr>
          <w:rFonts w:ascii="Times New Roman" w:hAnsi="Times New Roman" w:cs="Times New Roman"/>
          <w:sz w:val="28"/>
          <w:szCs w:val="28"/>
          <w:lang w:val="kk-KZ"/>
        </w:rPr>
        <w:t>» деген сөздер «</w:t>
      </w:r>
      <w:r w:rsidRPr="00563B1E">
        <w:rPr>
          <w:rFonts w:ascii="Times New Roman" w:hAnsi="Times New Roman" w:cs="Times New Roman"/>
          <w:sz w:val="28"/>
          <w:szCs w:val="28"/>
          <w:lang w:val="kk-KZ"/>
        </w:rPr>
        <w:t>композиттік</w:t>
      </w:r>
      <w:r>
        <w:rPr>
          <w:rFonts w:ascii="Times New Roman" w:hAnsi="Times New Roman" w:cs="Times New Roman"/>
          <w:sz w:val="28"/>
          <w:szCs w:val="28"/>
          <w:lang w:val="kk-KZ"/>
        </w:rPr>
        <w:t xml:space="preserve">;» деген сөзбен ауыстырылып, </w:t>
      </w:r>
      <w:r w:rsidR="007878E1" w:rsidRPr="00EB61DE">
        <w:rPr>
          <w:rFonts w:ascii="Times New Roman" w:hAnsi="Times New Roman" w:cs="Times New Roman"/>
          <w:sz w:val="28"/>
          <w:szCs w:val="28"/>
          <w:lang w:val="kk-KZ"/>
        </w:rPr>
        <w:t xml:space="preserve">мынадай мазмұндағы </w:t>
      </w:r>
      <w:r>
        <w:rPr>
          <w:rFonts w:ascii="Times New Roman" w:hAnsi="Times New Roman" w:cs="Times New Roman"/>
          <w:sz w:val="28"/>
          <w:szCs w:val="28"/>
          <w:lang w:val="kk-KZ"/>
        </w:rPr>
        <w:br/>
      </w:r>
      <w:r w:rsidR="007878E1" w:rsidRPr="00EB61DE">
        <w:rPr>
          <w:rFonts w:ascii="Times New Roman" w:hAnsi="Times New Roman" w:cs="Times New Roman"/>
          <w:sz w:val="28"/>
          <w:szCs w:val="28"/>
          <w:lang w:val="kk-KZ"/>
        </w:rPr>
        <w:t>5) тармақшамен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«5) проактивті </w:t>
      </w:r>
      <w:r w:rsidRPr="00EB61DE">
        <w:rPr>
          <w:rFonts w:ascii="Times New Roman" w:hAnsi="Times New Roman" w:cs="Times New Roman"/>
          <w:color w:val="000000"/>
          <w:spacing w:val="2"/>
          <w:sz w:val="28"/>
          <w:szCs w:val="28"/>
          <w:lang w:val="kk-KZ"/>
        </w:rPr>
        <w:t>болып табылады</w:t>
      </w:r>
      <w:r w:rsidRPr="00EB61DE">
        <w:rPr>
          <w:rFonts w:ascii="Times New Roman" w:hAnsi="Times New Roman" w:cs="Times New Roman"/>
          <w:sz w:val="28"/>
          <w:szCs w:val="28"/>
          <w:lang w:val="kk-KZ"/>
        </w:rPr>
        <w:t>.»;</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 xml:space="preserve">мынадай мазмұндағы алтыншы </w:t>
      </w:r>
      <w:r w:rsidR="00F36C9E">
        <w:rPr>
          <w:rFonts w:ascii="Times New Roman" w:hAnsi="Times New Roman" w:cs="Times New Roman"/>
          <w:sz w:val="28"/>
          <w:szCs w:val="28"/>
          <w:lang w:val="kk-KZ"/>
        </w:rPr>
        <w:t>бөлікпен</w:t>
      </w:r>
      <w:r w:rsidRPr="00EB61DE">
        <w:rPr>
          <w:rFonts w:ascii="Times New Roman" w:hAnsi="Times New Roman" w:cs="Times New Roman"/>
          <w:sz w:val="28"/>
          <w:szCs w:val="28"/>
          <w:lang w:val="kk-KZ"/>
        </w:rPr>
        <w:t xml:space="preserve"> толықтырылсын:</w:t>
      </w: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w:t>
      </w:r>
      <w:r w:rsidR="00563B1E">
        <w:rPr>
          <w:rFonts w:ascii="Times New Roman" w:hAnsi="Times New Roman" w:cs="Times New Roman"/>
          <w:sz w:val="28"/>
          <w:szCs w:val="28"/>
          <w:lang w:val="kk-KZ"/>
        </w:rPr>
        <w:t>Көрсетілуі үшін</w:t>
      </w:r>
      <w:r w:rsidR="00563B1E" w:rsidRPr="00EB61DE">
        <w:rPr>
          <w:rFonts w:ascii="Times New Roman" w:hAnsi="Times New Roman" w:cs="Times New Roman"/>
          <w:color w:val="000000"/>
          <w:spacing w:val="2"/>
          <w:sz w:val="28"/>
          <w:szCs w:val="28"/>
          <w:lang w:val="kk-KZ"/>
        </w:rPr>
        <w:t xml:space="preserve"> </w:t>
      </w:r>
      <w:r w:rsidR="00563B1E">
        <w:rPr>
          <w:rFonts w:ascii="Times New Roman" w:hAnsi="Times New Roman" w:cs="Times New Roman"/>
          <w:sz w:val="28"/>
          <w:szCs w:val="28"/>
          <w:lang w:val="kk-KZ"/>
        </w:rPr>
        <w:t>ұялы байланыстың</w:t>
      </w:r>
      <w:r w:rsidR="00563B1E" w:rsidRPr="00EB61DE">
        <w:rPr>
          <w:rFonts w:ascii="Times New Roman" w:hAnsi="Times New Roman" w:cs="Times New Roman"/>
          <w:sz w:val="28"/>
          <w:szCs w:val="28"/>
          <w:lang w:val="kk-KZ"/>
        </w:rPr>
        <w:t xml:space="preserve"> абоненттік құрылғысы арқылы </w:t>
      </w:r>
      <w:r w:rsidR="00563B1E">
        <w:rPr>
          <w:rFonts w:ascii="Times New Roman" w:hAnsi="Times New Roman" w:cs="Times New Roman"/>
          <w:color w:val="000000"/>
          <w:spacing w:val="2"/>
          <w:sz w:val="28"/>
          <w:szCs w:val="28"/>
          <w:lang w:val="kk-KZ"/>
        </w:rPr>
        <w:t>берілген көрсетілетін</w:t>
      </w:r>
      <w:r w:rsidR="00563B1E" w:rsidRPr="00EB61DE">
        <w:rPr>
          <w:rFonts w:ascii="Times New Roman" w:hAnsi="Times New Roman" w:cs="Times New Roman"/>
          <w:color w:val="000000"/>
          <w:spacing w:val="2"/>
          <w:sz w:val="28"/>
          <w:szCs w:val="28"/>
          <w:lang w:val="kk-KZ"/>
        </w:rPr>
        <w:t xml:space="preserve"> қызметті алушы субъектінің міндетті келісімі қажет </w:t>
      </w:r>
      <w:r w:rsidR="00563B1E">
        <w:rPr>
          <w:rFonts w:ascii="Times New Roman" w:hAnsi="Times New Roman" w:cs="Times New Roman"/>
          <w:color w:val="000000"/>
          <w:spacing w:val="2"/>
          <w:sz w:val="28"/>
          <w:szCs w:val="28"/>
          <w:lang w:val="kk-KZ"/>
        </w:rPr>
        <w:t xml:space="preserve">болатын, </w:t>
      </w:r>
      <w:r w:rsidR="00FA562B">
        <w:rPr>
          <w:rFonts w:ascii="Times New Roman" w:hAnsi="Times New Roman" w:cs="Times New Roman"/>
          <w:color w:val="000000"/>
          <w:spacing w:val="2"/>
          <w:sz w:val="28"/>
          <w:szCs w:val="28"/>
          <w:lang w:val="kk-KZ"/>
        </w:rPr>
        <w:t>қызмет көрсету</w:t>
      </w:r>
      <w:r w:rsidRPr="00EB61DE">
        <w:rPr>
          <w:rFonts w:ascii="Times New Roman" w:hAnsi="Times New Roman" w:cs="Times New Roman"/>
          <w:color w:val="000000"/>
          <w:spacing w:val="2"/>
          <w:sz w:val="28"/>
          <w:szCs w:val="28"/>
          <w:lang w:val="kk-KZ"/>
        </w:rPr>
        <w:t xml:space="preserve"> субъекті</w:t>
      </w:r>
      <w:r w:rsidR="00FA562B">
        <w:rPr>
          <w:rFonts w:ascii="Times New Roman" w:hAnsi="Times New Roman" w:cs="Times New Roman"/>
          <w:color w:val="000000"/>
          <w:spacing w:val="2"/>
          <w:sz w:val="28"/>
          <w:szCs w:val="28"/>
          <w:lang w:val="kk-KZ"/>
        </w:rPr>
        <w:t>сі</w:t>
      </w:r>
      <w:r w:rsidRPr="00EB61DE">
        <w:rPr>
          <w:rFonts w:ascii="Times New Roman" w:hAnsi="Times New Roman" w:cs="Times New Roman"/>
          <w:color w:val="000000"/>
          <w:spacing w:val="2"/>
          <w:sz w:val="28"/>
          <w:szCs w:val="28"/>
          <w:lang w:val="kk-KZ"/>
        </w:rPr>
        <w:t>нің</w:t>
      </w:r>
      <w:r w:rsidRPr="00EB61DE">
        <w:rPr>
          <w:rFonts w:ascii="Times New Roman" w:hAnsi="Times New Roman" w:cs="Times New Roman"/>
          <w:sz w:val="28"/>
          <w:szCs w:val="28"/>
          <w:lang w:val="kk-KZ"/>
        </w:rPr>
        <w:t xml:space="preserve"> бастамасы бойынша </w:t>
      </w:r>
      <w:r w:rsidR="00FA562B">
        <w:rPr>
          <w:rFonts w:ascii="Times New Roman" w:hAnsi="Times New Roman" w:cs="Times New Roman"/>
          <w:sz w:val="28"/>
          <w:szCs w:val="28"/>
          <w:lang w:val="kk-KZ"/>
        </w:rPr>
        <w:t xml:space="preserve">берілетін </w:t>
      </w:r>
      <w:r w:rsidRPr="00EB61DE">
        <w:rPr>
          <w:rFonts w:ascii="Times New Roman" w:hAnsi="Times New Roman" w:cs="Times New Roman"/>
          <w:color w:val="000000"/>
          <w:spacing w:val="2"/>
          <w:sz w:val="28"/>
          <w:szCs w:val="28"/>
          <w:lang w:val="kk-KZ"/>
        </w:rPr>
        <w:t>қызмет э</w:t>
      </w:r>
      <w:r w:rsidRPr="00EB61DE">
        <w:rPr>
          <w:rFonts w:ascii="Times New Roman" w:hAnsi="Times New Roman" w:cs="Times New Roman"/>
          <w:sz w:val="28"/>
          <w:szCs w:val="28"/>
          <w:lang w:val="kk-KZ"/>
        </w:rPr>
        <w:t xml:space="preserve">лектрондық нысанда көрсетілетін </w:t>
      </w:r>
      <w:r w:rsidR="00FA562B">
        <w:rPr>
          <w:rFonts w:ascii="Times New Roman" w:hAnsi="Times New Roman" w:cs="Times New Roman"/>
          <w:sz w:val="28"/>
          <w:szCs w:val="28"/>
          <w:lang w:val="kk-KZ"/>
        </w:rPr>
        <w:t>проактивті</w:t>
      </w:r>
      <w:r w:rsidRPr="00EB61DE">
        <w:rPr>
          <w:rFonts w:ascii="Times New Roman" w:hAnsi="Times New Roman" w:cs="Times New Roman"/>
          <w:sz w:val="28"/>
          <w:szCs w:val="28"/>
          <w:lang w:val="kk-KZ"/>
        </w:rPr>
        <w:t xml:space="preserve"> қызмет болып табылады.».</w:t>
      </w:r>
    </w:p>
    <w:p w:rsidR="006D7059" w:rsidRDefault="006D7059"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57678E" w:rsidRDefault="0057678E"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2C3733" w:rsidRDefault="002C3733"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2C3733" w:rsidRDefault="002C3733"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sz w:val="28"/>
          <w:szCs w:val="28"/>
          <w:lang w:val="kk-KZ"/>
        </w:rPr>
        <w:t>2-бап.</w:t>
      </w:r>
    </w:p>
    <w:p w:rsidR="007878E1" w:rsidRDefault="007878E1"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EB61DE">
        <w:rPr>
          <w:rFonts w:ascii="Times New Roman" w:hAnsi="Times New Roman" w:cs="Times New Roman"/>
          <w:color w:val="000000"/>
          <w:spacing w:val="2"/>
          <w:sz w:val="28"/>
          <w:szCs w:val="28"/>
          <w:shd w:val="clear" w:color="auto" w:fill="FFFFFF"/>
          <w:lang w:val="kk-KZ"/>
        </w:rPr>
        <w:t>Осы Заң алғашқы ресми жарияланған күннен кейін күнтізбелік он күн өткеннен кейін қолданысқа енгізіледі</w:t>
      </w:r>
      <w:r w:rsidRPr="00EB61DE">
        <w:rPr>
          <w:rFonts w:ascii="Times New Roman" w:hAnsi="Times New Roman" w:cs="Times New Roman"/>
          <w:sz w:val="28"/>
          <w:szCs w:val="28"/>
          <w:lang w:val="kk-KZ"/>
        </w:rPr>
        <w:t>.</w:t>
      </w:r>
    </w:p>
    <w:p w:rsidR="00AB0F13" w:rsidRDefault="00AB0F13"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CF67EB" w:rsidRPr="00EB61DE" w:rsidRDefault="00CF67EB" w:rsidP="00FA562B">
      <w:pPr>
        <w:pBdr>
          <w:bottom w:val="single" w:sz="4" w:space="31" w:color="FFFFFF"/>
        </w:pBdr>
        <w:tabs>
          <w:tab w:val="left" w:pos="709"/>
          <w:tab w:val="left" w:pos="1134"/>
          <w:tab w:val="left" w:pos="9600"/>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p>
    <w:p w:rsidR="007878E1" w:rsidRPr="00EB61DE" w:rsidRDefault="007878E1" w:rsidP="00FA562B">
      <w:pPr>
        <w:spacing w:after="0" w:line="240" w:lineRule="auto"/>
        <w:rPr>
          <w:rFonts w:ascii="Times New Roman" w:hAnsi="Times New Roman" w:cs="Times New Roman"/>
          <w:b/>
          <w:sz w:val="28"/>
          <w:szCs w:val="28"/>
        </w:rPr>
      </w:pPr>
      <w:r w:rsidRPr="00EB61DE">
        <w:rPr>
          <w:rFonts w:ascii="Times New Roman" w:hAnsi="Times New Roman" w:cs="Times New Roman"/>
          <w:b/>
          <w:iCs/>
          <w:color w:val="000000"/>
          <w:spacing w:val="2"/>
          <w:sz w:val="28"/>
          <w:szCs w:val="28"/>
          <w:bdr w:val="none" w:sz="0" w:space="0" w:color="auto" w:frame="1"/>
          <w:shd w:val="clear" w:color="auto" w:fill="FFFFFF"/>
        </w:rPr>
        <w:t>Қазақстан Республикасының</w:t>
      </w:r>
      <w:r w:rsidRPr="00EB61DE">
        <w:rPr>
          <w:rFonts w:ascii="Times New Roman" w:hAnsi="Times New Roman" w:cs="Times New Roman"/>
          <w:b/>
          <w:color w:val="000000"/>
          <w:spacing w:val="2"/>
          <w:sz w:val="28"/>
          <w:szCs w:val="28"/>
        </w:rPr>
        <w:br/>
      </w:r>
      <w:r w:rsidRPr="00EB61DE">
        <w:rPr>
          <w:rFonts w:ascii="Times New Roman" w:hAnsi="Times New Roman" w:cs="Times New Roman"/>
          <w:b/>
          <w:iCs/>
          <w:color w:val="000000"/>
          <w:spacing w:val="2"/>
          <w:sz w:val="28"/>
          <w:szCs w:val="28"/>
          <w:bdr w:val="none" w:sz="0" w:space="0" w:color="auto" w:frame="1"/>
          <w:shd w:val="clear" w:color="auto" w:fill="FFFFFF"/>
        </w:rPr>
        <w:t xml:space="preserve">      </w:t>
      </w:r>
      <w:r w:rsidR="00EB61DE">
        <w:rPr>
          <w:rFonts w:ascii="Times New Roman" w:hAnsi="Times New Roman" w:cs="Times New Roman"/>
          <w:b/>
          <w:iCs/>
          <w:color w:val="000000"/>
          <w:spacing w:val="2"/>
          <w:sz w:val="28"/>
          <w:szCs w:val="28"/>
          <w:bdr w:val="none" w:sz="0" w:space="0" w:color="auto" w:frame="1"/>
          <w:shd w:val="clear" w:color="auto" w:fill="FFFFFF"/>
        </w:rPr>
        <w:tab/>
      </w:r>
      <w:r w:rsidR="00FC46F0">
        <w:rPr>
          <w:rFonts w:ascii="Times New Roman" w:hAnsi="Times New Roman" w:cs="Times New Roman"/>
          <w:b/>
          <w:iCs/>
          <w:color w:val="000000"/>
          <w:spacing w:val="2"/>
          <w:sz w:val="28"/>
          <w:szCs w:val="28"/>
          <w:bdr w:val="none" w:sz="0" w:space="0" w:color="auto" w:frame="1"/>
          <w:shd w:val="clear" w:color="auto" w:fill="FFFFFF"/>
        </w:rPr>
        <w:t xml:space="preserve">    </w:t>
      </w:r>
      <w:r w:rsidRPr="00EB61DE">
        <w:rPr>
          <w:rFonts w:ascii="Times New Roman" w:hAnsi="Times New Roman" w:cs="Times New Roman"/>
          <w:b/>
          <w:iCs/>
          <w:color w:val="000000"/>
          <w:spacing w:val="2"/>
          <w:sz w:val="28"/>
          <w:szCs w:val="28"/>
          <w:bdr w:val="none" w:sz="0" w:space="0" w:color="auto" w:frame="1"/>
          <w:shd w:val="clear" w:color="auto" w:fill="FFFFFF"/>
        </w:rPr>
        <w:t>Президенті     </w:t>
      </w:r>
    </w:p>
    <w:p w:rsidR="007878E1" w:rsidRPr="00EB61DE" w:rsidRDefault="007878E1" w:rsidP="00FA562B">
      <w:pPr>
        <w:spacing w:after="0" w:line="240" w:lineRule="auto"/>
        <w:ind w:firstLine="709"/>
        <w:jc w:val="both"/>
        <w:rPr>
          <w:rFonts w:ascii="Times New Roman" w:hAnsi="Times New Roman" w:cs="Times New Roman"/>
          <w:b/>
          <w:sz w:val="28"/>
          <w:szCs w:val="28"/>
        </w:rPr>
      </w:pPr>
    </w:p>
    <w:p w:rsidR="000A7462" w:rsidRPr="00EB61DE" w:rsidRDefault="000A7462" w:rsidP="00FA562B">
      <w:pPr>
        <w:spacing w:after="0" w:line="240" w:lineRule="auto"/>
        <w:ind w:firstLine="709"/>
        <w:jc w:val="both"/>
        <w:rPr>
          <w:rFonts w:ascii="Times New Roman" w:hAnsi="Times New Roman" w:cs="Times New Roman"/>
          <w:b/>
          <w:sz w:val="28"/>
          <w:szCs w:val="28"/>
        </w:rPr>
      </w:pPr>
    </w:p>
    <w:sectPr w:rsidR="000A7462" w:rsidRPr="00EB61DE" w:rsidSect="00FA562B">
      <w:headerReference w:type="defaul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91" w:rsidRDefault="00727891" w:rsidP="00464851">
      <w:pPr>
        <w:spacing w:after="0" w:line="240" w:lineRule="auto"/>
      </w:pPr>
      <w:r>
        <w:separator/>
      </w:r>
    </w:p>
  </w:endnote>
  <w:endnote w:type="continuationSeparator" w:id="0">
    <w:p w:rsidR="00727891" w:rsidRDefault="00727891" w:rsidP="0046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91" w:rsidRDefault="00727891" w:rsidP="00464851">
      <w:pPr>
        <w:spacing w:after="0" w:line="240" w:lineRule="auto"/>
      </w:pPr>
      <w:r>
        <w:separator/>
      </w:r>
    </w:p>
  </w:footnote>
  <w:footnote w:type="continuationSeparator" w:id="0">
    <w:p w:rsidR="00727891" w:rsidRDefault="00727891" w:rsidP="0046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53550"/>
      <w:docPartObj>
        <w:docPartGallery w:val="Page Numbers (Top of Page)"/>
        <w:docPartUnique/>
      </w:docPartObj>
    </w:sdtPr>
    <w:sdtEndPr>
      <w:rPr>
        <w:rFonts w:ascii="Times New Roman" w:hAnsi="Times New Roman" w:cs="Times New Roman"/>
        <w:sz w:val="28"/>
        <w:szCs w:val="28"/>
      </w:rPr>
    </w:sdtEndPr>
    <w:sdtContent>
      <w:p w:rsidR="00796734" w:rsidRPr="00AB0F13" w:rsidRDefault="00796734">
        <w:pPr>
          <w:pStyle w:val="a8"/>
          <w:jc w:val="center"/>
          <w:rPr>
            <w:rFonts w:ascii="Times New Roman" w:hAnsi="Times New Roman" w:cs="Times New Roman"/>
            <w:sz w:val="28"/>
            <w:szCs w:val="28"/>
          </w:rPr>
        </w:pPr>
        <w:r w:rsidRPr="00AB0F13">
          <w:rPr>
            <w:rFonts w:ascii="Times New Roman" w:hAnsi="Times New Roman" w:cs="Times New Roman"/>
            <w:sz w:val="28"/>
            <w:szCs w:val="28"/>
          </w:rPr>
          <w:fldChar w:fldCharType="begin"/>
        </w:r>
        <w:r w:rsidRPr="00AB0F13">
          <w:rPr>
            <w:rFonts w:ascii="Times New Roman" w:hAnsi="Times New Roman" w:cs="Times New Roman"/>
            <w:sz w:val="28"/>
            <w:szCs w:val="28"/>
          </w:rPr>
          <w:instrText>PAGE   \* MERGEFORMAT</w:instrText>
        </w:r>
        <w:r w:rsidRPr="00AB0F13">
          <w:rPr>
            <w:rFonts w:ascii="Times New Roman" w:hAnsi="Times New Roman" w:cs="Times New Roman"/>
            <w:sz w:val="28"/>
            <w:szCs w:val="28"/>
          </w:rPr>
          <w:fldChar w:fldCharType="separate"/>
        </w:r>
        <w:r w:rsidR="00EF5890">
          <w:rPr>
            <w:rFonts w:ascii="Times New Roman" w:hAnsi="Times New Roman" w:cs="Times New Roman"/>
            <w:noProof/>
            <w:sz w:val="28"/>
            <w:szCs w:val="28"/>
          </w:rPr>
          <w:t>2</w:t>
        </w:r>
        <w:r w:rsidRPr="00AB0F13">
          <w:rPr>
            <w:rFonts w:ascii="Times New Roman" w:hAnsi="Times New Roman" w:cs="Times New Roman"/>
            <w:sz w:val="28"/>
            <w:szCs w:val="28"/>
          </w:rPr>
          <w:fldChar w:fldCharType="end"/>
        </w:r>
      </w:p>
    </w:sdtContent>
  </w:sdt>
  <w:p w:rsidR="00796734" w:rsidRDefault="007967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A86"/>
    <w:multiLevelType w:val="hybridMultilevel"/>
    <w:tmpl w:val="C7906D5E"/>
    <w:lvl w:ilvl="0" w:tplc="2AEE3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3A5E70"/>
    <w:multiLevelType w:val="hybridMultilevel"/>
    <w:tmpl w:val="049E92D8"/>
    <w:lvl w:ilvl="0" w:tplc="2812A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520E3E"/>
    <w:multiLevelType w:val="hybridMultilevel"/>
    <w:tmpl w:val="B8BA4AE6"/>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F9002E9"/>
    <w:multiLevelType w:val="hybridMultilevel"/>
    <w:tmpl w:val="1DCEB86A"/>
    <w:lvl w:ilvl="0" w:tplc="4C129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6911E4"/>
    <w:multiLevelType w:val="hybridMultilevel"/>
    <w:tmpl w:val="BB9C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E3184E"/>
    <w:multiLevelType w:val="hybridMultilevel"/>
    <w:tmpl w:val="22242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E2486"/>
    <w:multiLevelType w:val="hybridMultilevel"/>
    <w:tmpl w:val="95AE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DC51C3"/>
    <w:multiLevelType w:val="hybridMultilevel"/>
    <w:tmpl w:val="22242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F14B1"/>
    <w:multiLevelType w:val="hybridMultilevel"/>
    <w:tmpl w:val="22242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AE25E1"/>
    <w:multiLevelType w:val="hybridMultilevel"/>
    <w:tmpl w:val="0CA2E544"/>
    <w:lvl w:ilvl="0" w:tplc="11A2E63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8431643"/>
    <w:multiLevelType w:val="hybridMultilevel"/>
    <w:tmpl w:val="7708F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F000F0"/>
    <w:multiLevelType w:val="hybridMultilevel"/>
    <w:tmpl w:val="22242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541367"/>
    <w:multiLevelType w:val="hybridMultilevel"/>
    <w:tmpl w:val="1E5641BA"/>
    <w:lvl w:ilvl="0" w:tplc="641E6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1"/>
  </w:num>
  <w:num w:numId="3">
    <w:abstractNumId w:val="8"/>
  </w:num>
  <w:num w:numId="4">
    <w:abstractNumId w:val="5"/>
  </w:num>
  <w:num w:numId="5">
    <w:abstractNumId w:val="7"/>
  </w:num>
  <w:num w:numId="6">
    <w:abstractNumId w:val="1"/>
  </w:num>
  <w:num w:numId="7">
    <w:abstractNumId w:val="10"/>
  </w:num>
  <w:num w:numId="8">
    <w:abstractNumId w:val="12"/>
  </w:num>
  <w:num w:numId="9">
    <w:abstractNumId w:val="2"/>
  </w:num>
  <w:num w:numId="10">
    <w:abstractNumId w:val="0"/>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1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F1"/>
    <w:rsid w:val="0000187B"/>
    <w:rsid w:val="00001BD6"/>
    <w:rsid w:val="00002663"/>
    <w:rsid w:val="00007412"/>
    <w:rsid w:val="00016554"/>
    <w:rsid w:val="0001794E"/>
    <w:rsid w:val="0002583C"/>
    <w:rsid w:val="00031578"/>
    <w:rsid w:val="0003254F"/>
    <w:rsid w:val="00033008"/>
    <w:rsid w:val="000371C0"/>
    <w:rsid w:val="00040CDC"/>
    <w:rsid w:val="00043E6F"/>
    <w:rsid w:val="0005028B"/>
    <w:rsid w:val="00063F5A"/>
    <w:rsid w:val="00066E87"/>
    <w:rsid w:val="000722F3"/>
    <w:rsid w:val="00073FC5"/>
    <w:rsid w:val="0007468D"/>
    <w:rsid w:val="000758B7"/>
    <w:rsid w:val="000804C6"/>
    <w:rsid w:val="00082EDE"/>
    <w:rsid w:val="000907EB"/>
    <w:rsid w:val="000A00D3"/>
    <w:rsid w:val="000A7462"/>
    <w:rsid w:val="000B7FEC"/>
    <w:rsid w:val="000C1800"/>
    <w:rsid w:val="000C2C84"/>
    <w:rsid w:val="000C2FF2"/>
    <w:rsid w:val="000C3F92"/>
    <w:rsid w:val="000C45B1"/>
    <w:rsid w:val="000C4A8A"/>
    <w:rsid w:val="000C7837"/>
    <w:rsid w:val="000D065B"/>
    <w:rsid w:val="000D2231"/>
    <w:rsid w:val="000D308A"/>
    <w:rsid w:val="000E1F28"/>
    <w:rsid w:val="000E2D62"/>
    <w:rsid w:val="000E41A0"/>
    <w:rsid w:val="000F2E99"/>
    <w:rsid w:val="000F344F"/>
    <w:rsid w:val="000F493E"/>
    <w:rsid w:val="00105E79"/>
    <w:rsid w:val="001072A6"/>
    <w:rsid w:val="001151F7"/>
    <w:rsid w:val="00115844"/>
    <w:rsid w:val="00120B83"/>
    <w:rsid w:val="00123411"/>
    <w:rsid w:val="00124915"/>
    <w:rsid w:val="0012511E"/>
    <w:rsid w:val="00157457"/>
    <w:rsid w:val="00160705"/>
    <w:rsid w:val="00160EE8"/>
    <w:rsid w:val="00160F72"/>
    <w:rsid w:val="001616AB"/>
    <w:rsid w:val="00170032"/>
    <w:rsid w:val="001708A2"/>
    <w:rsid w:val="00170B5F"/>
    <w:rsid w:val="00170C20"/>
    <w:rsid w:val="001717E9"/>
    <w:rsid w:val="00171E77"/>
    <w:rsid w:val="00183754"/>
    <w:rsid w:val="001839AA"/>
    <w:rsid w:val="001841D9"/>
    <w:rsid w:val="00184FC6"/>
    <w:rsid w:val="001876E9"/>
    <w:rsid w:val="00192271"/>
    <w:rsid w:val="00195554"/>
    <w:rsid w:val="001974D9"/>
    <w:rsid w:val="001A08AE"/>
    <w:rsid w:val="001A0F3F"/>
    <w:rsid w:val="001A14EF"/>
    <w:rsid w:val="001A1E19"/>
    <w:rsid w:val="001A3199"/>
    <w:rsid w:val="001A3F9A"/>
    <w:rsid w:val="001A5E4F"/>
    <w:rsid w:val="001B3089"/>
    <w:rsid w:val="001B4763"/>
    <w:rsid w:val="001B7A8A"/>
    <w:rsid w:val="001B7E72"/>
    <w:rsid w:val="001D14D7"/>
    <w:rsid w:val="001D23A3"/>
    <w:rsid w:val="001D26BA"/>
    <w:rsid w:val="001E3F91"/>
    <w:rsid w:val="001E7EF4"/>
    <w:rsid w:val="001F3677"/>
    <w:rsid w:val="00201C21"/>
    <w:rsid w:val="00202723"/>
    <w:rsid w:val="00204FD7"/>
    <w:rsid w:val="002248C7"/>
    <w:rsid w:val="0023003A"/>
    <w:rsid w:val="00232CA7"/>
    <w:rsid w:val="002355E3"/>
    <w:rsid w:val="00235708"/>
    <w:rsid w:val="00235B85"/>
    <w:rsid w:val="0024609F"/>
    <w:rsid w:val="00252E41"/>
    <w:rsid w:val="00257537"/>
    <w:rsid w:val="00257D6B"/>
    <w:rsid w:val="00262772"/>
    <w:rsid w:val="00262EB8"/>
    <w:rsid w:val="0026397B"/>
    <w:rsid w:val="002658A1"/>
    <w:rsid w:val="00274288"/>
    <w:rsid w:val="00274782"/>
    <w:rsid w:val="00274960"/>
    <w:rsid w:val="00281411"/>
    <w:rsid w:val="00282B25"/>
    <w:rsid w:val="002862D9"/>
    <w:rsid w:val="00286BB2"/>
    <w:rsid w:val="002908F4"/>
    <w:rsid w:val="00290C1E"/>
    <w:rsid w:val="00293E60"/>
    <w:rsid w:val="002A0DA6"/>
    <w:rsid w:val="002A1929"/>
    <w:rsid w:val="002A3C7E"/>
    <w:rsid w:val="002A7DC5"/>
    <w:rsid w:val="002B32F8"/>
    <w:rsid w:val="002B44F7"/>
    <w:rsid w:val="002C150D"/>
    <w:rsid w:val="002C1928"/>
    <w:rsid w:val="002C3733"/>
    <w:rsid w:val="002D5256"/>
    <w:rsid w:val="002E3D4B"/>
    <w:rsid w:val="002E4873"/>
    <w:rsid w:val="002E721A"/>
    <w:rsid w:val="002E77DD"/>
    <w:rsid w:val="002F1A18"/>
    <w:rsid w:val="002F5A6E"/>
    <w:rsid w:val="002F7155"/>
    <w:rsid w:val="00301C64"/>
    <w:rsid w:val="00310125"/>
    <w:rsid w:val="00313B6B"/>
    <w:rsid w:val="00320A40"/>
    <w:rsid w:val="00320B5B"/>
    <w:rsid w:val="003311C4"/>
    <w:rsid w:val="00332598"/>
    <w:rsid w:val="00335108"/>
    <w:rsid w:val="00344D56"/>
    <w:rsid w:val="00345F4B"/>
    <w:rsid w:val="0035584A"/>
    <w:rsid w:val="00356455"/>
    <w:rsid w:val="00356D1C"/>
    <w:rsid w:val="00361AF4"/>
    <w:rsid w:val="00362E4B"/>
    <w:rsid w:val="00364856"/>
    <w:rsid w:val="00365684"/>
    <w:rsid w:val="00365CA2"/>
    <w:rsid w:val="00377651"/>
    <w:rsid w:val="003809CE"/>
    <w:rsid w:val="00391D85"/>
    <w:rsid w:val="0039572E"/>
    <w:rsid w:val="00397E0A"/>
    <w:rsid w:val="003A2B8F"/>
    <w:rsid w:val="003A4E50"/>
    <w:rsid w:val="003A5468"/>
    <w:rsid w:val="003A5867"/>
    <w:rsid w:val="003B2887"/>
    <w:rsid w:val="003B7348"/>
    <w:rsid w:val="003D2D7B"/>
    <w:rsid w:val="003D495D"/>
    <w:rsid w:val="003E2882"/>
    <w:rsid w:val="003E51C6"/>
    <w:rsid w:val="003E7556"/>
    <w:rsid w:val="003F04D8"/>
    <w:rsid w:val="003F0651"/>
    <w:rsid w:val="0040791B"/>
    <w:rsid w:val="0041635A"/>
    <w:rsid w:val="00416757"/>
    <w:rsid w:val="004235F5"/>
    <w:rsid w:val="00426C10"/>
    <w:rsid w:val="00427DD4"/>
    <w:rsid w:val="00433400"/>
    <w:rsid w:val="004347A4"/>
    <w:rsid w:val="004407B0"/>
    <w:rsid w:val="00441787"/>
    <w:rsid w:val="00445E0B"/>
    <w:rsid w:val="004523F1"/>
    <w:rsid w:val="00452983"/>
    <w:rsid w:val="004531D0"/>
    <w:rsid w:val="00454DD3"/>
    <w:rsid w:val="00455E68"/>
    <w:rsid w:val="00464851"/>
    <w:rsid w:val="004648A9"/>
    <w:rsid w:val="00467A47"/>
    <w:rsid w:val="004722B1"/>
    <w:rsid w:val="00475EF8"/>
    <w:rsid w:val="00481790"/>
    <w:rsid w:val="004B328B"/>
    <w:rsid w:val="004B3316"/>
    <w:rsid w:val="004C264D"/>
    <w:rsid w:val="004C6D9F"/>
    <w:rsid w:val="004D2097"/>
    <w:rsid w:val="004E08F1"/>
    <w:rsid w:val="004E4DC4"/>
    <w:rsid w:val="004E5830"/>
    <w:rsid w:val="004E7407"/>
    <w:rsid w:val="004E7EED"/>
    <w:rsid w:val="00505AC2"/>
    <w:rsid w:val="00510229"/>
    <w:rsid w:val="00513AED"/>
    <w:rsid w:val="005174E9"/>
    <w:rsid w:val="00517967"/>
    <w:rsid w:val="0052100F"/>
    <w:rsid w:val="00531893"/>
    <w:rsid w:val="0053214A"/>
    <w:rsid w:val="00533CAE"/>
    <w:rsid w:val="0054307E"/>
    <w:rsid w:val="005464D5"/>
    <w:rsid w:val="00547B83"/>
    <w:rsid w:val="00552259"/>
    <w:rsid w:val="005546C8"/>
    <w:rsid w:val="00561683"/>
    <w:rsid w:val="00562AE2"/>
    <w:rsid w:val="00563B1E"/>
    <w:rsid w:val="00566D2F"/>
    <w:rsid w:val="005700C3"/>
    <w:rsid w:val="0057035C"/>
    <w:rsid w:val="005713F6"/>
    <w:rsid w:val="00572C68"/>
    <w:rsid w:val="0057678E"/>
    <w:rsid w:val="00577C7C"/>
    <w:rsid w:val="005831A2"/>
    <w:rsid w:val="0058420A"/>
    <w:rsid w:val="0058552D"/>
    <w:rsid w:val="00587F36"/>
    <w:rsid w:val="005920C3"/>
    <w:rsid w:val="005A1E36"/>
    <w:rsid w:val="005A2305"/>
    <w:rsid w:val="005A5888"/>
    <w:rsid w:val="005A58FD"/>
    <w:rsid w:val="005A5DF9"/>
    <w:rsid w:val="005A6176"/>
    <w:rsid w:val="005B0C76"/>
    <w:rsid w:val="005B2F71"/>
    <w:rsid w:val="005B5F4F"/>
    <w:rsid w:val="005B60FB"/>
    <w:rsid w:val="005C09C1"/>
    <w:rsid w:val="005D0AF7"/>
    <w:rsid w:val="005D3262"/>
    <w:rsid w:val="005D3F80"/>
    <w:rsid w:val="005E4EB2"/>
    <w:rsid w:val="006119BE"/>
    <w:rsid w:val="006213F0"/>
    <w:rsid w:val="006238B8"/>
    <w:rsid w:val="00623C03"/>
    <w:rsid w:val="00630960"/>
    <w:rsid w:val="00631A90"/>
    <w:rsid w:val="00636707"/>
    <w:rsid w:val="00641DF4"/>
    <w:rsid w:val="00646B7A"/>
    <w:rsid w:val="006562BE"/>
    <w:rsid w:val="00662705"/>
    <w:rsid w:val="0066284B"/>
    <w:rsid w:val="006643AF"/>
    <w:rsid w:val="00664844"/>
    <w:rsid w:val="006664D7"/>
    <w:rsid w:val="006747DB"/>
    <w:rsid w:val="006A0553"/>
    <w:rsid w:val="006A5DB1"/>
    <w:rsid w:val="006B1FDE"/>
    <w:rsid w:val="006B28FA"/>
    <w:rsid w:val="006C0590"/>
    <w:rsid w:val="006C0C73"/>
    <w:rsid w:val="006D00C4"/>
    <w:rsid w:val="006D17D3"/>
    <w:rsid w:val="006D3C86"/>
    <w:rsid w:val="006D49BC"/>
    <w:rsid w:val="006D7059"/>
    <w:rsid w:val="006D75E9"/>
    <w:rsid w:val="006D7D3A"/>
    <w:rsid w:val="006E1E65"/>
    <w:rsid w:val="006F2061"/>
    <w:rsid w:val="006F31AA"/>
    <w:rsid w:val="006F4359"/>
    <w:rsid w:val="006F5DB3"/>
    <w:rsid w:val="006F6C12"/>
    <w:rsid w:val="007003F0"/>
    <w:rsid w:val="0070575D"/>
    <w:rsid w:val="00726388"/>
    <w:rsid w:val="00727891"/>
    <w:rsid w:val="007323D9"/>
    <w:rsid w:val="007334E0"/>
    <w:rsid w:val="00742D69"/>
    <w:rsid w:val="00743211"/>
    <w:rsid w:val="0074332C"/>
    <w:rsid w:val="0074376F"/>
    <w:rsid w:val="007472F2"/>
    <w:rsid w:val="007501B2"/>
    <w:rsid w:val="00752866"/>
    <w:rsid w:val="00753C40"/>
    <w:rsid w:val="00755AE7"/>
    <w:rsid w:val="00760E0D"/>
    <w:rsid w:val="00765A3E"/>
    <w:rsid w:val="00774D8D"/>
    <w:rsid w:val="007878E1"/>
    <w:rsid w:val="00791E7D"/>
    <w:rsid w:val="0079310F"/>
    <w:rsid w:val="00796734"/>
    <w:rsid w:val="007B635C"/>
    <w:rsid w:val="007C1099"/>
    <w:rsid w:val="007C3D2F"/>
    <w:rsid w:val="007C61D8"/>
    <w:rsid w:val="007E18E0"/>
    <w:rsid w:val="007E79D1"/>
    <w:rsid w:val="007F3614"/>
    <w:rsid w:val="007F4998"/>
    <w:rsid w:val="007F7320"/>
    <w:rsid w:val="008000A0"/>
    <w:rsid w:val="008012A2"/>
    <w:rsid w:val="00806253"/>
    <w:rsid w:val="00806EE3"/>
    <w:rsid w:val="008134B9"/>
    <w:rsid w:val="0082605F"/>
    <w:rsid w:val="00826563"/>
    <w:rsid w:val="00827E90"/>
    <w:rsid w:val="00830844"/>
    <w:rsid w:val="00830A0D"/>
    <w:rsid w:val="00830CD8"/>
    <w:rsid w:val="00833406"/>
    <w:rsid w:val="00836E60"/>
    <w:rsid w:val="008418BB"/>
    <w:rsid w:val="008464A6"/>
    <w:rsid w:val="008477E8"/>
    <w:rsid w:val="00850D19"/>
    <w:rsid w:val="008538B3"/>
    <w:rsid w:val="00855A08"/>
    <w:rsid w:val="00857785"/>
    <w:rsid w:val="00862AD9"/>
    <w:rsid w:val="00867905"/>
    <w:rsid w:val="008755F3"/>
    <w:rsid w:val="008756F3"/>
    <w:rsid w:val="00880640"/>
    <w:rsid w:val="00880FDE"/>
    <w:rsid w:val="008815CD"/>
    <w:rsid w:val="008853D2"/>
    <w:rsid w:val="00887728"/>
    <w:rsid w:val="008903C9"/>
    <w:rsid w:val="00892B13"/>
    <w:rsid w:val="00895C1B"/>
    <w:rsid w:val="008960C1"/>
    <w:rsid w:val="008976B2"/>
    <w:rsid w:val="008A0D21"/>
    <w:rsid w:val="008A3859"/>
    <w:rsid w:val="008A519B"/>
    <w:rsid w:val="008A5698"/>
    <w:rsid w:val="008A5ACF"/>
    <w:rsid w:val="008A7890"/>
    <w:rsid w:val="008B2C05"/>
    <w:rsid w:val="008B3D57"/>
    <w:rsid w:val="008B49B6"/>
    <w:rsid w:val="008C1742"/>
    <w:rsid w:val="008C26AC"/>
    <w:rsid w:val="008D1EC6"/>
    <w:rsid w:val="008D3B7A"/>
    <w:rsid w:val="008E0324"/>
    <w:rsid w:val="008E24F4"/>
    <w:rsid w:val="008E4A5B"/>
    <w:rsid w:val="008E5D41"/>
    <w:rsid w:val="008E7E11"/>
    <w:rsid w:val="008F0899"/>
    <w:rsid w:val="008F0CBD"/>
    <w:rsid w:val="008F3FE2"/>
    <w:rsid w:val="00900867"/>
    <w:rsid w:val="00903669"/>
    <w:rsid w:val="0091051B"/>
    <w:rsid w:val="00910946"/>
    <w:rsid w:val="00917BF0"/>
    <w:rsid w:val="009278E8"/>
    <w:rsid w:val="00934204"/>
    <w:rsid w:val="0093450E"/>
    <w:rsid w:val="0093622A"/>
    <w:rsid w:val="00940597"/>
    <w:rsid w:val="009415FD"/>
    <w:rsid w:val="0094375B"/>
    <w:rsid w:val="00946B6C"/>
    <w:rsid w:val="00950071"/>
    <w:rsid w:val="009501F1"/>
    <w:rsid w:val="00950B5D"/>
    <w:rsid w:val="00957D54"/>
    <w:rsid w:val="00963218"/>
    <w:rsid w:val="009644EE"/>
    <w:rsid w:val="00965DD7"/>
    <w:rsid w:val="00966378"/>
    <w:rsid w:val="00966C00"/>
    <w:rsid w:val="00966FE7"/>
    <w:rsid w:val="00972EC4"/>
    <w:rsid w:val="0097485A"/>
    <w:rsid w:val="0097765E"/>
    <w:rsid w:val="00982487"/>
    <w:rsid w:val="009864DB"/>
    <w:rsid w:val="009910A6"/>
    <w:rsid w:val="00997ABD"/>
    <w:rsid w:val="009A1605"/>
    <w:rsid w:val="009C1B75"/>
    <w:rsid w:val="009C2AE5"/>
    <w:rsid w:val="009C2E51"/>
    <w:rsid w:val="009C2FEC"/>
    <w:rsid w:val="009C4F64"/>
    <w:rsid w:val="009C5ABF"/>
    <w:rsid w:val="009C64F2"/>
    <w:rsid w:val="009D32B1"/>
    <w:rsid w:val="009D71E0"/>
    <w:rsid w:val="009D75F4"/>
    <w:rsid w:val="009D79B3"/>
    <w:rsid w:val="009E24AA"/>
    <w:rsid w:val="009E5083"/>
    <w:rsid w:val="009F1B2F"/>
    <w:rsid w:val="009F4A08"/>
    <w:rsid w:val="00A11DC3"/>
    <w:rsid w:val="00A124CE"/>
    <w:rsid w:val="00A13186"/>
    <w:rsid w:val="00A16DA8"/>
    <w:rsid w:val="00A314AC"/>
    <w:rsid w:val="00A33ABA"/>
    <w:rsid w:val="00A406E8"/>
    <w:rsid w:val="00A45B6F"/>
    <w:rsid w:val="00A50570"/>
    <w:rsid w:val="00A51F49"/>
    <w:rsid w:val="00A5255D"/>
    <w:rsid w:val="00A54543"/>
    <w:rsid w:val="00A55CED"/>
    <w:rsid w:val="00A659D5"/>
    <w:rsid w:val="00A70621"/>
    <w:rsid w:val="00A7480D"/>
    <w:rsid w:val="00A7739F"/>
    <w:rsid w:val="00A82B04"/>
    <w:rsid w:val="00A835E8"/>
    <w:rsid w:val="00A83717"/>
    <w:rsid w:val="00A84708"/>
    <w:rsid w:val="00A8511C"/>
    <w:rsid w:val="00A90588"/>
    <w:rsid w:val="00A91879"/>
    <w:rsid w:val="00AA0E8E"/>
    <w:rsid w:val="00AA2B7F"/>
    <w:rsid w:val="00AA385D"/>
    <w:rsid w:val="00AA7936"/>
    <w:rsid w:val="00AB0C93"/>
    <w:rsid w:val="00AB0F13"/>
    <w:rsid w:val="00AB1979"/>
    <w:rsid w:val="00AB33AE"/>
    <w:rsid w:val="00AC3EBF"/>
    <w:rsid w:val="00AC48D5"/>
    <w:rsid w:val="00AC710C"/>
    <w:rsid w:val="00AC76AF"/>
    <w:rsid w:val="00AD005C"/>
    <w:rsid w:val="00AD13BA"/>
    <w:rsid w:val="00AD1C17"/>
    <w:rsid w:val="00AD2D47"/>
    <w:rsid w:val="00AD567C"/>
    <w:rsid w:val="00AD5843"/>
    <w:rsid w:val="00AD7087"/>
    <w:rsid w:val="00AE66BC"/>
    <w:rsid w:val="00AF37BA"/>
    <w:rsid w:val="00AF6DE5"/>
    <w:rsid w:val="00B07341"/>
    <w:rsid w:val="00B11932"/>
    <w:rsid w:val="00B124CA"/>
    <w:rsid w:val="00B1278D"/>
    <w:rsid w:val="00B13022"/>
    <w:rsid w:val="00B1454D"/>
    <w:rsid w:val="00B15D4B"/>
    <w:rsid w:val="00B20BF7"/>
    <w:rsid w:val="00B249E2"/>
    <w:rsid w:val="00B27924"/>
    <w:rsid w:val="00B30161"/>
    <w:rsid w:val="00B3016E"/>
    <w:rsid w:val="00B328DE"/>
    <w:rsid w:val="00B350D0"/>
    <w:rsid w:val="00B36FF2"/>
    <w:rsid w:val="00B37C9F"/>
    <w:rsid w:val="00B411E1"/>
    <w:rsid w:val="00B42271"/>
    <w:rsid w:val="00B42C47"/>
    <w:rsid w:val="00B45225"/>
    <w:rsid w:val="00B54DCA"/>
    <w:rsid w:val="00B66679"/>
    <w:rsid w:val="00B66DDF"/>
    <w:rsid w:val="00B75CBB"/>
    <w:rsid w:val="00B824F9"/>
    <w:rsid w:val="00B906B4"/>
    <w:rsid w:val="00B91753"/>
    <w:rsid w:val="00B93C1D"/>
    <w:rsid w:val="00B956E9"/>
    <w:rsid w:val="00B96087"/>
    <w:rsid w:val="00BA3CBB"/>
    <w:rsid w:val="00BA5AAD"/>
    <w:rsid w:val="00BA61EF"/>
    <w:rsid w:val="00BA79B5"/>
    <w:rsid w:val="00BB16B6"/>
    <w:rsid w:val="00BB4A08"/>
    <w:rsid w:val="00BB5030"/>
    <w:rsid w:val="00BB631F"/>
    <w:rsid w:val="00BB718B"/>
    <w:rsid w:val="00BB7654"/>
    <w:rsid w:val="00BC16A7"/>
    <w:rsid w:val="00BC18CF"/>
    <w:rsid w:val="00BC2931"/>
    <w:rsid w:val="00BC3BE8"/>
    <w:rsid w:val="00BE324B"/>
    <w:rsid w:val="00BF1BF0"/>
    <w:rsid w:val="00BF768D"/>
    <w:rsid w:val="00C05A9B"/>
    <w:rsid w:val="00C12B0C"/>
    <w:rsid w:val="00C15BDC"/>
    <w:rsid w:val="00C263B7"/>
    <w:rsid w:val="00C26605"/>
    <w:rsid w:val="00C278ED"/>
    <w:rsid w:val="00C3221F"/>
    <w:rsid w:val="00C32F16"/>
    <w:rsid w:val="00C37EBC"/>
    <w:rsid w:val="00C40335"/>
    <w:rsid w:val="00C40CD9"/>
    <w:rsid w:val="00C421F9"/>
    <w:rsid w:val="00C42C90"/>
    <w:rsid w:val="00C4683E"/>
    <w:rsid w:val="00C46E9C"/>
    <w:rsid w:val="00C46FD4"/>
    <w:rsid w:val="00C5738A"/>
    <w:rsid w:val="00C6335B"/>
    <w:rsid w:val="00C672BF"/>
    <w:rsid w:val="00C7119A"/>
    <w:rsid w:val="00C80425"/>
    <w:rsid w:val="00C830B8"/>
    <w:rsid w:val="00C85684"/>
    <w:rsid w:val="00C907E2"/>
    <w:rsid w:val="00C9262E"/>
    <w:rsid w:val="00CA0BA0"/>
    <w:rsid w:val="00CA0E00"/>
    <w:rsid w:val="00CA17D1"/>
    <w:rsid w:val="00CA2634"/>
    <w:rsid w:val="00CA2849"/>
    <w:rsid w:val="00CA5A3B"/>
    <w:rsid w:val="00CB596E"/>
    <w:rsid w:val="00CB6245"/>
    <w:rsid w:val="00CC1EC2"/>
    <w:rsid w:val="00CC2782"/>
    <w:rsid w:val="00CC4524"/>
    <w:rsid w:val="00CC5303"/>
    <w:rsid w:val="00CC624C"/>
    <w:rsid w:val="00CE5384"/>
    <w:rsid w:val="00CE67A4"/>
    <w:rsid w:val="00CF23F3"/>
    <w:rsid w:val="00CF3F39"/>
    <w:rsid w:val="00CF67EB"/>
    <w:rsid w:val="00D01340"/>
    <w:rsid w:val="00D12824"/>
    <w:rsid w:val="00D15502"/>
    <w:rsid w:val="00D17C7E"/>
    <w:rsid w:val="00D20CFB"/>
    <w:rsid w:val="00D20D79"/>
    <w:rsid w:val="00D2366A"/>
    <w:rsid w:val="00D326BC"/>
    <w:rsid w:val="00D3734D"/>
    <w:rsid w:val="00D447E6"/>
    <w:rsid w:val="00D6375E"/>
    <w:rsid w:val="00D70560"/>
    <w:rsid w:val="00D745D9"/>
    <w:rsid w:val="00D763F3"/>
    <w:rsid w:val="00D77B46"/>
    <w:rsid w:val="00D77D03"/>
    <w:rsid w:val="00D855B6"/>
    <w:rsid w:val="00D94B5D"/>
    <w:rsid w:val="00DA15B3"/>
    <w:rsid w:val="00DA309F"/>
    <w:rsid w:val="00DB01E0"/>
    <w:rsid w:val="00DB2185"/>
    <w:rsid w:val="00DB42E3"/>
    <w:rsid w:val="00DB6D48"/>
    <w:rsid w:val="00DC719D"/>
    <w:rsid w:val="00DD0382"/>
    <w:rsid w:val="00DD6C8C"/>
    <w:rsid w:val="00DD72A7"/>
    <w:rsid w:val="00DD7A59"/>
    <w:rsid w:val="00DE4D5F"/>
    <w:rsid w:val="00DF2145"/>
    <w:rsid w:val="00DF5BD6"/>
    <w:rsid w:val="00DF748A"/>
    <w:rsid w:val="00E0774A"/>
    <w:rsid w:val="00E07D54"/>
    <w:rsid w:val="00E100BD"/>
    <w:rsid w:val="00E10810"/>
    <w:rsid w:val="00E10826"/>
    <w:rsid w:val="00E11E83"/>
    <w:rsid w:val="00E127AC"/>
    <w:rsid w:val="00E14F44"/>
    <w:rsid w:val="00E175CD"/>
    <w:rsid w:val="00E279A9"/>
    <w:rsid w:val="00E30C5E"/>
    <w:rsid w:val="00E3380A"/>
    <w:rsid w:val="00E35F02"/>
    <w:rsid w:val="00E45F4D"/>
    <w:rsid w:val="00E51E7D"/>
    <w:rsid w:val="00E5430E"/>
    <w:rsid w:val="00E547C7"/>
    <w:rsid w:val="00E5723D"/>
    <w:rsid w:val="00E7071E"/>
    <w:rsid w:val="00E7280B"/>
    <w:rsid w:val="00E75E0F"/>
    <w:rsid w:val="00E764FB"/>
    <w:rsid w:val="00E80877"/>
    <w:rsid w:val="00E83F7F"/>
    <w:rsid w:val="00E91F52"/>
    <w:rsid w:val="00E96239"/>
    <w:rsid w:val="00EA480E"/>
    <w:rsid w:val="00EA5103"/>
    <w:rsid w:val="00EB44B8"/>
    <w:rsid w:val="00EB61DE"/>
    <w:rsid w:val="00EC67E7"/>
    <w:rsid w:val="00EC6B0A"/>
    <w:rsid w:val="00EC6E4C"/>
    <w:rsid w:val="00ED1B14"/>
    <w:rsid w:val="00ED2FBF"/>
    <w:rsid w:val="00ED449A"/>
    <w:rsid w:val="00ED6E1E"/>
    <w:rsid w:val="00EE2FEA"/>
    <w:rsid w:val="00EE423C"/>
    <w:rsid w:val="00EE73A5"/>
    <w:rsid w:val="00EF497D"/>
    <w:rsid w:val="00EF509A"/>
    <w:rsid w:val="00EF5890"/>
    <w:rsid w:val="00EF7609"/>
    <w:rsid w:val="00F03826"/>
    <w:rsid w:val="00F0471B"/>
    <w:rsid w:val="00F11A0E"/>
    <w:rsid w:val="00F14596"/>
    <w:rsid w:val="00F15BF6"/>
    <w:rsid w:val="00F2047E"/>
    <w:rsid w:val="00F259C6"/>
    <w:rsid w:val="00F278F5"/>
    <w:rsid w:val="00F36723"/>
    <w:rsid w:val="00F36C9E"/>
    <w:rsid w:val="00F370DE"/>
    <w:rsid w:val="00F3718B"/>
    <w:rsid w:val="00F465F8"/>
    <w:rsid w:val="00F5086C"/>
    <w:rsid w:val="00F548E1"/>
    <w:rsid w:val="00F614AD"/>
    <w:rsid w:val="00F670C9"/>
    <w:rsid w:val="00F675CE"/>
    <w:rsid w:val="00F7010F"/>
    <w:rsid w:val="00F779D5"/>
    <w:rsid w:val="00F80B39"/>
    <w:rsid w:val="00F843AE"/>
    <w:rsid w:val="00F91463"/>
    <w:rsid w:val="00F92F50"/>
    <w:rsid w:val="00F9372A"/>
    <w:rsid w:val="00F93AED"/>
    <w:rsid w:val="00F94141"/>
    <w:rsid w:val="00F941E9"/>
    <w:rsid w:val="00FA562B"/>
    <w:rsid w:val="00FB09F6"/>
    <w:rsid w:val="00FB2433"/>
    <w:rsid w:val="00FC46F0"/>
    <w:rsid w:val="00FC56CF"/>
    <w:rsid w:val="00FC5C90"/>
    <w:rsid w:val="00FD072F"/>
    <w:rsid w:val="00FD4C57"/>
    <w:rsid w:val="00FD55B2"/>
    <w:rsid w:val="00FD576F"/>
    <w:rsid w:val="00FE47E2"/>
    <w:rsid w:val="00FE6EAD"/>
    <w:rsid w:val="00FE73AB"/>
    <w:rsid w:val="00FF2F46"/>
    <w:rsid w:val="00FF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6C9F96-4FF0-4D19-A52C-BF03B2D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F72"/>
  </w:style>
  <w:style w:type="paragraph" w:styleId="1">
    <w:name w:val="heading 1"/>
    <w:basedOn w:val="a"/>
    <w:link w:val="10"/>
    <w:uiPriority w:val="9"/>
    <w:qFormat/>
    <w:rsid w:val="00E54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63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N_List Paragraph,Bullet Number"/>
    <w:basedOn w:val="a"/>
    <w:link w:val="a4"/>
    <w:uiPriority w:val="34"/>
    <w:qFormat/>
    <w:rsid w:val="009501F1"/>
    <w:pPr>
      <w:ind w:left="720"/>
      <w:contextualSpacing/>
    </w:pPr>
  </w:style>
  <w:style w:type="character" w:customStyle="1" w:styleId="10">
    <w:name w:val="Заголовок 1 Знак"/>
    <w:basedOn w:val="a0"/>
    <w:link w:val="1"/>
    <w:uiPriority w:val="9"/>
    <w:rsid w:val="00E547C7"/>
    <w:rPr>
      <w:rFonts w:ascii="Times New Roman" w:eastAsia="Times New Roman" w:hAnsi="Times New Roman" w:cs="Times New Roman"/>
      <w:b/>
      <w:bCs/>
      <w:kern w:val="36"/>
      <w:sz w:val="48"/>
      <w:szCs w:val="48"/>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unhideWhenUsed/>
    <w:qFormat/>
    <w:rsid w:val="0016070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80640"/>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ED1B1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648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4851"/>
  </w:style>
  <w:style w:type="paragraph" w:styleId="aa">
    <w:name w:val="footer"/>
    <w:basedOn w:val="a"/>
    <w:link w:val="ab"/>
    <w:uiPriority w:val="99"/>
    <w:unhideWhenUsed/>
    <w:rsid w:val="004648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4851"/>
  </w:style>
  <w:style w:type="paragraph" w:styleId="ac">
    <w:name w:val="Balloon Text"/>
    <w:basedOn w:val="a"/>
    <w:link w:val="ad"/>
    <w:uiPriority w:val="99"/>
    <w:semiHidden/>
    <w:unhideWhenUsed/>
    <w:rsid w:val="00B124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124CA"/>
    <w:rPr>
      <w:rFonts w:ascii="Segoe UI" w:hAnsi="Segoe UI" w:cs="Segoe UI"/>
      <w:sz w:val="18"/>
      <w:szCs w:val="18"/>
    </w:rPr>
  </w:style>
  <w:style w:type="character" w:customStyle="1" w:styleId="30">
    <w:name w:val="Заголовок 3 Знак"/>
    <w:basedOn w:val="a0"/>
    <w:link w:val="3"/>
    <w:uiPriority w:val="9"/>
    <w:rsid w:val="0026397B"/>
    <w:rPr>
      <w:rFonts w:asciiTheme="majorHAnsi" w:eastAsiaTheme="majorEastAsia" w:hAnsiTheme="majorHAnsi" w:cstheme="majorBidi"/>
      <w:b/>
      <w:bCs/>
      <w:color w:val="4F81BD" w:themeColor="accent1"/>
    </w:rPr>
  </w:style>
  <w:style w:type="paragraph" w:customStyle="1" w:styleId="msonormalcxspfirstmailrucssattributepostfix">
    <w:name w:val="msonormalcxspfirst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msonormalcxspmiddlemailrucssattributepostfix">
    <w:name w:val="msonormalcxspmiddle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msonormalmailrucssattributepostfix">
    <w:name w:val="msonormal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styleId="ae">
    <w:name w:val="Strong"/>
    <w:basedOn w:val="a0"/>
    <w:uiPriority w:val="22"/>
    <w:qFormat/>
    <w:rsid w:val="00EE423C"/>
    <w:rPr>
      <w:b/>
      <w:bCs/>
    </w:rPr>
  </w:style>
  <w:style w:type="paragraph" w:customStyle="1" w:styleId="msonormalcxsplastmailrucssattributepostfix">
    <w:name w:val="msonormalcxsplast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msolistparagraphcxspfirstmailrucssattributepostfix">
    <w:name w:val="msolistparagraphcxspfirst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msolistparagraphcxspmiddlemailrucssattributepostfix">
    <w:name w:val="msolistparagraphcxspmiddle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msolistparagraphcxsplastmailrucssattributepostfix">
    <w:name w:val="msolistparagraphcxsplast_mailru_css_attribute_postfix"/>
    <w:basedOn w:val="a"/>
    <w:rsid w:val="00EE423C"/>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customStyle="1" w:styleId="apple-converted-spacemailrucssattributepostfix">
    <w:name w:val="apple-converted-space_mailru_css_attribute_postfix"/>
    <w:basedOn w:val="a0"/>
    <w:rsid w:val="00EE423C"/>
  </w:style>
  <w:style w:type="character" w:customStyle="1" w:styleId="apple-converted-space">
    <w:name w:val="apple-converted-space"/>
    <w:basedOn w:val="a0"/>
    <w:rsid w:val="006D49BC"/>
  </w:style>
  <w:style w:type="character" w:customStyle="1" w:styleId="a4">
    <w:name w:val="Абзац списка Знак"/>
    <w:aliases w:val="маркированный Знак,Citation List Знак,Heading1 Знак,Colorful List - Accent 11 Знак,N_List Paragraph Знак,Bullet Number Знак"/>
    <w:link w:val="a3"/>
    <w:uiPriority w:val="34"/>
    <w:locked/>
    <w:rsid w:val="0095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672">
      <w:bodyDiv w:val="1"/>
      <w:marLeft w:val="0"/>
      <w:marRight w:val="0"/>
      <w:marTop w:val="0"/>
      <w:marBottom w:val="0"/>
      <w:divBdr>
        <w:top w:val="none" w:sz="0" w:space="0" w:color="auto"/>
        <w:left w:val="none" w:sz="0" w:space="0" w:color="auto"/>
        <w:bottom w:val="none" w:sz="0" w:space="0" w:color="auto"/>
        <w:right w:val="none" w:sz="0" w:space="0" w:color="auto"/>
      </w:divBdr>
    </w:div>
    <w:div w:id="180054682">
      <w:bodyDiv w:val="1"/>
      <w:marLeft w:val="0"/>
      <w:marRight w:val="0"/>
      <w:marTop w:val="0"/>
      <w:marBottom w:val="0"/>
      <w:divBdr>
        <w:top w:val="none" w:sz="0" w:space="0" w:color="auto"/>
        <w:left w:val="none" w:sz="0" w:space="0" w:color="auto"/>
        <w:bottom w:val="none" w:sz="0" w:space="0" w:color="auto"/>
        <w:right w:val="none" w:sz="0" w:space="0" w:color="auto"/>
      </w:divBdr>
    </w:div>
    <w:div w:id="255208940">
      <w:bodyDiv w:val="1"/>
      <w:marLeft w:val="0"/>
      <w:marRight w:val="0"/>
      <w:marTop w:val="0"/>
      <w:marBottom w:val="0"/>
      <w:divBdr>
        <w:top w:val="none" w:sz="0" w:space="0" w:color="auto"/>
        <w:left w:val="none" w:sz="0" w:space="0" w:color="auto"/>
        <w:bottom w:val="none" w:sz="0" w:space="0" w:color="auto"/>
        <w:right w:val="none" w:sz="0" w:space="0" w:color="auto"/>
      </w:divBdr>
    </w:div>
    <w:div w:id="449740279">
      <w:bodyDiv w:val="1"/>
      <w:marLeft w:val="0"/>
      <w:marRight w:val="0"/>
      <w:marTop w:val="0"/>
      <w:marBottom w:val="0"/>
      <w:divBdr>
        <w:top w:val="none" w:sz="0" w:space="0" w:color="auto"/>
        <w:left w:val="none" w:sz="0" w:space="0" w:color="auto"/>
        <w:bottom w:val="none" w:sz="0" w:space="0" w:color="auto"/>
        <w:right w:val="none" w:sz="0" w:space="0" w:color="auto"/>
      </w:divBdr>
    </w:div>
    <w:div w:id="460730695">
      <w:bodyDiv w:val="1"/>
      <w:marLeft w:val="0"/>
      <w:marRight w:val="0"/>
      <w:marTop w:val="0"/>
      <w:marBottom w:val="0"/>
      <w:divBdr>
        <w:top w:val="none" w:sz="0" w:space="0" w:color="auto"/>
        <w:left w:val="none" w:sz="0" w:space="0" w:color="auto"/>
        <w:bottom w:val="none" w:sz="0" w:space="0" w:color="auto"/>
        <w:right w:val="none" w:sz="0" w:space="0" w:color="auto"/>
      </w:divBdr>
    </w:div>
    <w:div w:id="513110181">
      <w:bodyDiv w:val="1"/>
      <w:marLeft w:val="0"/>
      <w:marRight w:val="0"/>
      <w:marTop w:val="0"/>
      <w:marBottom w:val="0"/>
      <w:divBdr>
        <w:top w:val="none" w:sz="0" w:space="0" w:color="auto"/>
        <w:left w:val="none" w:sz="0" w:space="0" w:color="auto"/>
        <w:bottom w:val="none" w:sz="0" w:space="0" w:color="auto"/>
        <w:right w:val="none" w:sz="0" w:space="0" w:color="auto"/>
      </w:divBdr>
    </w:div>
    <w:div w:id="543719232">
      <w:bodyDiv w:val="1"/>
      <w:marLeft w:val="0"/>
      <w:marRight w:val="0"/>
      <w:marTop w:val="0"/>
      <w:marBottom w:val="0"/>
      <w:divBdr>
        <w:top w:val="none" w:sz="0" w:space="0" w:color="auto"/>
        <w:left w:val="none" w:sz="0" w:space="0" w:color="auto"/>
        <w:bottom w:val="none" w:sz="0" w:space="0" w:color="auto"/>
        <w:right w:val="none" w:sz="0" w:space="0" w:color="auto"/>
      </w:divBdr>
    </w:div>
    <w:div w:id="646594497">
      <w:bodyDiv w:val="1"/>
      <w:marLeft w:val="0"/>
      <w:marRight w:val="0"/>
      <w:marTop w:val="0"/>
      <w:marBottom w:val="0"/>
      <w:divBdr>
        <w:top w:val="none" w:sz="0" w:space="0" w:color="auto"/>
        <w:left w:val="none" w:sz="0" w:space="0" w:color="auto"/>
        <w:bottom w:val="none" w:sz="0" w:space="0" w:color="auto"/>
        <w:right w:val="none" w:sz="0" w:space="0" w:color="auto"/>
      </w:divBdr>
    </w:div>
    <w:div w:id="828903980">
      <w:bodyDiv w:val="1"/>
      <w:marLeft w:val="0"/>
      <w:marRight w:val="0"/>
      <w:marTop w:val="0"/>
      <w:marBottom w:val="0"/>
      <w:divBdr>
        <w:top w:val="none" w:sz="0" w:space="0" w:color="auto"/>
        <w:left w:val="none" w:sz="0" w:space="0" w:color="auto"/>
        <w:bottom w:val="none" w:sz="0" w:space="0" w:color="auto"/>
        <w:right w:val="none" w:sz="0" w:space="0" w:color="auto"/>
      </w:divBdr>
    </w:div>
    <w:div w:id="856430777">
      <w:bodyDiv w:val="1"/>
      <w:marLeft w:val="0"/>
      <w:marRight w:val="0"/>
      <w:marTop w:val="0"/>
      <w:marBottom w:val="0"/>
      <w:divBdr>
        <w:top w:val="none" w:sz="0" w:space="0" w:color="auto"/>
        <w:left w:val="none" w:sz="0" w:space="0" w:color="auto"/>
        <w:bottom w:val="none" w:sz="0" w:space="0" w:color="auto"/>
        <w:right w:val="none" w:sz="0" w:space="0" w:color="auto"/>
      </w:divBdr>
    </w:div>
    <w:div w:id="992178965">
      <w:bodyDiv w:val="1"/>
      <w:marLeft w:val="0"/>
      <w:marRight w:val="0"/>
      <w:marTop w:val="0"/>
      <w:marBottom w:val="0"/>
      <w:divBdr>
        <w:top w:val="none" w:sz="0" w:space="0" w:color="auto"/>
        <w:left w:val="none" w:sz="0" w:space="0" w:color="auto"/>
        <w:bottom w:val="none" w:sz="0" w:space="0" w:color="auto"/>
        <w:right w:val="none" w:sz="0" w:space="0" w:color="auto"/>
      </w:divBdr>
    </w:div>
    <w:div w:id="1060176180">
      <w:bodyDiv w:val="1"/>
      <w:marLeft w:val="0"/>
      <w:marRight w:val="0"/>
      <w:marTop w:val="0"/>
      <w:marBottom w:val="0"/>
      <w:divBdr>
        <w:top w:val="none" w:sz="0" w:space="0" w:color="auto"/>
        <w:left w:val="none" w:sz="0" w:space="0" w:color="auto"/>
        <w:bottom w:val="none" w:sz="0" w:space="0" w:color="auto"/>
        <w:right w:val="none" w:sz="0" w:space="0" w:color="auto"/>
      </w:divBdr>
    </w:div>
    <w:div w:id="1182864328">
      <w:bodyDiv w:val="1"/>
      <w:marLeft w:val="0"/>
      <w:marRight w:val="0"/>
      <w:marTop w:val="0"/>
      <w:marBottom w:val="0"/>
      <w:divBdr>
        <w:top w:val="none" w:sz="0" w:space="0" w:color="auto"/>
        <w:left w:val="none" w:sz="0" w:space="0" w:color="auto"/>
        <w:bottom w:val="none" w:sz="0" w:space="0" w:color="auto"/>
        <w:right w:val="none" w:sz="0" w:space="0" w:color="auto"/>
      </w:divBdr>
    </w:div>
    <w:div w:id="1240096139">
      <w:bodyDiv w:val="1"/>
      <w:marLeft w:val="0"/>
      <w:marRight w:val="0"/>
      <w:marTop w:val="0"/>
      <w:marBottom w:val="0"/>
      <w:divBdr>
        <w:top w:val="none" w:sz="0" w:space="0" w:color="auto"/>
        <w:left w:val="none" w:sz="0" w:space="0" w:color="auto"/>
        <w:bottom w:val="none" w:sz="0" w:space="0" w:color="auto"/>
        <w:right w:val="none" w:sz="0" w:space="0" w:color="auto"/>
      </w:divBdr>
    </w:div>
    <w:div w:id="1287463527">
      <w:bodyDiv w:val="1"/>
      <w:marLeft w:val="0"/>
      <w:marRight w:val="0"/>
      <w:marTop w:val="0"/>
      <w:marBottom w:val="0"/>
      <w:divBdr>
        <w:top w:val="none" w:sz="0" w:space="0" w:color="auto"/>
        <w:left w:val="none" w:sz="0" w:space="0" w:color="auto"/>
        <w:bottom w:val="none" w:sz="0" w:space="0" w:color="auto"/>
        <w:right w:val="none" w:sz="0" w:space="0" w:color="auto"/>
      </w:divBdr>
    </w:div>
    <w:div w:id="1318416967">
      <w:bodyDiv w:val="1"/>
      <w:marLeft w:val="0"/>
      <w:marRight w:val="0"/>
      <w:marTop w:val="0"/>
      <w:marBottom w:val="0"/>
      <w:divBdr>
        <w:top w:val="none" w:sz="0" w:space="0" w:color="auto"/>
        <w:left w:val="none" w:sz="0" w:space="0" w:color="auto"/>
        <w:bottom w:val="none" w:sz="0" w:space="0" w:color="auto"/>
        <w:right w:val="none" w:sz="0" w:space="0" w:color="auto"/>
      </w:divBdr>
    </w:div>
    <w:div w:id="1436484019">
      <w:bodyDiv w:val="1"/>
      <w:marLeft w:val="0"/>
      <w:marRight w:val="0"/>
      <w:marTop w:val="0"/>
      <w:marBottom w:val="0"/>
      <w:divBdr>
        <w:top w:val="none" w:sz="0" w:space="0" w:color="auto"/>
        <w:left w:val="none" w:sz="0" w:space="0" w:color="auto"/>
        <w:bottom w:val="none" w:sz="0" w:space="0" w:color="auto"/>
        <w:right w:val="none" w:sz="0" w:space="0" w:color="auto"/>
      </w:divBdr>
    </w:div>
    <w:div w:id="1452557204">
      <w:bodyDiv w:val="1"/>
      <w:marLeft w:val="0"/>
      <w:marRight w:val="0"/>
      <w:marTop w:val="0"/>
      <w:marBottom w:val="0"/>
      <w:divBdr>
        <w:top w:val="none" w:sz="0" w:space="0" w:color="auto"/>
        <w:left w:val="none" w:sz="0" w:space="0" w:color="auto"/>
        <w:bottom w:val="none" w:sz="0" w:space="0" w:color="auto"/>
        <w:right w:val="none" w:sz="0" w:space="0" w:color="auto"/>
      </w:divBdr>
    </w:div>
    <w:div w:id="1499342814">
      <w:bodyDiv w:val="1"/>
      <w:marLeft w:val="0"/>
      <w:marRight w:val="0"/>
      <w:marTop w:val="0"/>
      <w:marBottom w:val="0"/>
      <w:divBdr>
        <w:top w:val="none" w:sz="0" w:space="0" w:color="auto"/>
        <w:left w:val="none" w:sz="0" w:space="0" w:color="auto"/>
        <w:bottom w:val="none" w:sz="0" w:space="0" w:color="auto"/>
        <w:right w:val="none" w:sz="0" w:space="0" w:color="auto"/>
      </w:divBdr>
    </w:div>
    <w:div w:id="1581207540">
      <w:bodyDiv w:val="1"/>
      <w:marLeft w:val="0"/>
      <w:marRight w:val="0"/>
      <w:marTop w:val="0"/>
      <w:marBottom w:val="0"/>
      <w:divBdr>
        <w:top w:val="none" w:sz="0" w:space="0" w:color="auto"/>
        <w:left w:val="none" w:sz="0" w:space="0" w:color="auto"/>
        <w:bottom w:val="none" w:sz="0" w:space="0" w:color="auto"/>
        <w:right w:val="none" w:sz="0" w:space="0" w:color="auto"/>
      </w:divBdr>
    </w:div>
    <w:div w:id="1825507895">
      <w:bodyDiv w:val="1"/>
      <w:marLeft w:val="0"/>
      <w:marRight w:val="0"/>
      <w:marTop w:val="0"/>
      <w:marBottom w:val="0"/>
      <w:divBdr>
        <w:top w:val="none" w:sz="0" w:space="0" w:color="auto"/>
        <w:left w:val="none" w:sz="0" w:space="0" w:color="auto"/>
        <w:bottom w:val="none" w:sz="0" w:space="0" w:color="auto"/>
        <w:right w:val="none" w:sz="0" w:space="0" w:color="auto"/>
      </w:divBdr>
    </w:div>
    <w:div w:id="1832789369">
      <w:bodyDiv w:val="1"/>
      <w:marLeft w:val="0"/>
      <w:marRight w:val="0"/>
      <w:marTop w:val="0"/>
      <w:marBottom w:val="0"/>
      <w:divBdr>
        <w:top w:val="none" w:sz="0" w:space="0" w:color="auto"/>
        <w:left w:val="none" w:sz="0" w:space="0" w:color="auto"/>
        <w:bottom w:val="none" w:sz="0" w:space="0" w:color="auto"/>
        <w:right w:val="none" w:sz="0" w:space="0" w:color="auto"/>
      </w:divBdr>
    </w:div>
    <w:div w:id="1862276290">
      <w:bodyDiv w:val="1"/>
      <w:marLeft w:val="0"/>
      <w:marRight w:val="0"/>
      <w:marTop w:val="0"/>
      <w:marBottom w:val="0"/>
      <w:divBdr>
        <w:top w:val="none" w:sz="0" w:space="0" w:color="auto"/>
        <w:left w:val="none" w:sz="0" w:space="0" w:color="auto"/>
        <w:bottom w:val="none" w:sz="0" w:space="0" w:color="auto"/>
        <w:right w:val="none" w:sz="0" w:space="0" w:color="auto"/>
      </w:divBdr>
    </w:div>
    <w:div w:id="1899049982">
      <w:bodyDiv w:val="1"/>
      <w:marLeft w:val="0"/>
      <w:marRight w:val="0"/>
      <w:marTop w:val="0"/>
      <w:marBottom w:val="0"/>
      <w:divBdr>
        <w:top w:val="none" w:sz="0" w:space="0" w:color="auto"/>
        <w:left w:val="none" w:sz="0" w:space="0" w:color="auto"/>
        <w:bottom w:val="none" w:sz="0" w:space="0" w:color="auto"/>
        <w:right w:val="none" w:sz="0" w:space="0" w:color="auto"/>
      </w:divBdr>
    </w:div>
    <w:div w:id="1933657331">
      <w:bodyDiv w:val="1"/>
      <w:marLeft w:val="0"/>
      <w:marRight w:val="0"/>
      <w:marTop w:val="0"/>
      <w:marBottom w:val="0"/>
      <w:divBdr>
        <w:top w:val="none" w:sz="0" w:space="0" w:color="auto"/>
        <w:left w:val="none" w:sz="0" w:space="0" w:color="auto"/>
        <w:bottom w:val="none" w:sz="0" w:space="0" w:color="auto"/>
        <w:right w:val="none" w:sz="0" w:space="0" w:color="auto"/>
      </w:divBdr>
    </w:div>
    <w:div w:id="21468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1000005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62B1-1AFD-416E-89D4-61B28993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4757</Words>
  <Characters>27118</Characters>
  <Application>Microsoft Office Word</Application>
  <DocSecurity>4</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g.kadyrbekkyzy</dc:creator>
  <cp:lastModifiedBy>Абдрахманов Багдат</cp:lastModifiedBy>
  <cp:revision>2</cp:revision>
  <cp:lastPrinted>2018-12-11T11:29:00Z</cp:lastPrinted>
  <dcterms:created xsi:type="dcterms:W3CDTF">2018-12-12T05:43:00Z</dcterms:created>
  <dcterms:modified xsi:type="dcterms:W3CDTF">2018-12-12T05:43:00Z</dcterms:modified>
</cp:coreProperties>
</file>