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0B" w:rsidRPr="00B349D5" w:rsidRDefault="00526F0B" w:rsidP="00526F0B">
      <w:pPr>
        <w:spacing w:after="0" w:line="240" w:lineRule="auto"/>
        <w:jc w:val="right"/>
        <w:rPr>
          <w:rFonts w:ascii="Times New Roman" w:hAnsi="Times New Roman"/>
          <w:sz w:val="28"/>
          <w:szCs w:val="28"/>
          <w:lang w:val="kk-KZ"/>
        </w:rPr>
      </w:pPr>
      <w:r w:rsidRPr="00B349D5">
        <w:rPr>
          <w:rFonts w:ascii="Times New Roman" w:hAnsi="Times New Roman"/>
          <w:sz w:val="28"/>
          <w:szCs w:val="28"/>
          <w:lang w:val="kk-KZ"/>
        </w:rPr>
        <w:t xml:space="preserve">Жоба </w:t>
      </w:r>
    </w:p>
    <w:p w:rsidR="00526F0B" w:rsidRPr="00B349D5" w:rsidRDefault="00526F0B" w:rsidP="00526F0B">
      <w:pPr>
        <w:spacing w:after="0" w:line="240" w:lineRule="auto"/>
        <w:rPr>
          <w:rFonts w:ascii="Times New Roman" w:hAnsi="Times New Roman"/>
          <w:sz w:val="28"/>
          <w:szCs w:val="28"/>
          <w:lang w:val="kk-KZ"/>
        </w:rPr>
      </w:pPr>
    </w:p>
    <w:p w:rsidR="00526F0B" w:rsidRPr="00B349D5" w:rsidRDefault="00526F0B" w:rsidP="00526F0B">
      <w:pPr>
        <w:spacing w:after="0" w:line="240" w:lineRule="auto"/>
        <w:rPr>
          <w:rFonts w:ascii="Times New Roman" w:hAnsi="Times New Roman"/>
          <w:sz w:val="28"/>
          <w:szCs w:val="28"/>
          <w:lang w:val="kk-KZ"/>
        </w:rPr>
      </w:pPr>
    </w:p>
    <w:p w:rsidR="00526F0B" w:rsidRPr="00B349D5" w:rsidRDefault="00526F0B" w:rsidP="00526F0B">
      <w:pPr>
        <w:spacing w:after="0" w:line="240" w:lineRule="auto"/>
        <w:rPr>
          <w:rFonts w:ascii="Times New Roman" w:hAnsi="Times New Roman"/>
          <w:sz w:val="28"/>
          <w:szCs w:val="28"/>
          <w:lang w:val="kk-KZ"/>
        </w:rPr>
      </w:pPr>
    </w:p>
    <w:p w:rsidR="00274C2D" w:rsidRDefault="00274C2D" w:rsidP="00526F0B">
      <w:pPr>
        <w:spacing w:after="0" w:line="240" w:lineRule="auto"/>
        <w:rPr>
          <w:rFonts w:ascii="Times New Roman" w:hAnsi="Times New Roman"/>
          <w:sz w:val="28"/>
          <w:szCs w:val="28"/>
          <w:lang w:val="kk-KZ"/>
        </w:rPr>
      </w:pPr>
    </w:p>
    <w:p w:rsidR="00025D67" w:rsidRDefault="00025D67" w:rsidP="00526F0B">
      <w:pPr>
        <w:spacing w:after="0" w:line="240" w:lineRule="auto"/>
        <w:rPr>
          <w:rFonts w:ascii="Times New Roman" w:hAnsi="Times New Roman"/>
          <w:sz w:val="28"/>
          <w:szCs w:val="28"/>
          <w:lang w:val="kk-KZ"/>
        </w:rPr>
      </w:pPr>
    </w:p>
    <w:p w:rsidR="00025D67" w:rsidRDefault="00025D67" w:rsidP="00526F0B">
      <w:pPr>
        <w:spacing w:after="0" w:line="240" w:lineRule="auto"/>
        <w:rPr>
          <w:rFonts w:ascii="Times New Roman" w:hAnsi="Times New Roman"/>
          <w:sz w:val="28"/>
          <w:szCs w:val="28"/>
          <w:lang w:val="kk-KZ"/>
        </w:rPr>
      </w:pPr>
    </w:p>
    <w:p w:rsidR="00025D67" w:rsidRDefault="00025D67" w:rsidP="00526F0B">
      <w:pPr>
        <w:spacing w:after="0" w:line="240" w:lineRule="auto"/>
        <w:rPr>
          <w:rFonts w:ascii="Times New Roman" w:hAnsi="Times New Roman"/>
          <w:sz w:val="28"/>
          <w:szCs w:val="28"/>
          <w:lang w:val="kk-KZ"/>
        </w:rPr>
      </w:pPr>
    </w:p>
    <w:p w:rsidR="008D5605" w:rsidRDefault="008D5605" w:rsidP="00526F0B">
      <w:pPr>
        <w:spacing w:after="0" w:line="240" w:lineRule="auto"/>
        <w:rPr>
          <w:rFonts w:ascii="Times New Roman" w:hAnsi="Times New Roman"/>
          <w:sz w:val="28"/>
          <w:szCs w:val="28"/>
          <w:lang w:val="kk-KZ"/>
        </w:rPr>
      </w:pPr>
    </w:p>
    <w:p w:rsidR="00025D67" w:rsidRDefault="00025D67" w:rsidP="00526F0B">
      <w:pPr>
        <w:spacing w:after="0" w:line="240" w:lineRule="auto"/>
        <w:rPr>
          <w:rFonts w:ascii="Times New Roman" w:hAnsi="Times New Roman"/>
          <w:sz w:val="28"/>
          <w:szCs w:val="28"/>
          <w:lang w:val="kk-KZ"/>
        </w:rPr>
      </w:pPr>
    </w:p>
    <w:p w:rsidR="00025D67" w:rsidRPr="00B349D5" w:rsidRDefault="00025D67" w:rsidP="00526F0B">
      <w:pPr>
        <w:spacing w:after="0" w:line="240" w:lineRule="auto"/>
        <w:rPr>
          <w:rFonts w:ascii="Times New Roman" w:hAnsi="Times New Roman"/>
          <w:sz w:val="28"/>
          <w:szCs w:val="28"/>
          <w:lang w:val="kk-KZ"/>
        </w:rPr>
      </w:pPr>
    </w:p>
    <w:p w:rsidR="00526F0B" w:rsidRPr="00B349D5" w:rsidRDefault="00526F0B" w:rsidP="00526F0B">
      <w:pPr>
        <w:spacing w:after="0" w:line="240" w:lineRule="auto"/>
        <w:rPr>
          <w:rFonts w:ascii="Times New Roman" w:hAnsi="Times New Roman"/>
          <w:sz w:val="28"/>
          <w:szCs w:val="28"/>
          <w:lang w:val="kk-KZ"/>
        </w:rPr>
      </w:pPr>
    </w:p>
    <w:p w:rsidR="00526F0B" w:rsidRPr="00B349D5" w:rsidRDefault="00526F0B" w:rsidP="00526F0B">
      <w:pPr>
        <w:spacing w:after="0" w:line="240" w:lineRule="auto"/>
        <w:rPr>
          <w:rFonts w:ascii="Times New Roman" w:hAnsi="Times New Roman"/>
          <w:sz w:val="28"/>
          <w:szCs w:val="28"/>
          <w:lang w:val="kk-KZ"/>
        </w:rPr>
      </w:pPr>
    </w:p>
    <w:p w:rsidR="00274C2D" w:rsidRPr="00A44939" w:rsidRDefault="00274C2D" w:rsidP="00274C2D">
      <w:pPr>
        <w:spacing w:after="0" w:line="240" w:lineRule="auto"/>
        <w:jc w:val="center"/>
        <w:rPr>
          <w:rFonts w:ascii="Times New Roman" w:hAnsi="Times New Roman"/>
          <w:bCs/>
          <w:caps/>
          <w:sz w:val="28"/>
          <w:szCs w:val="28"/>
          <w:lang w:val="kk-KZ"/>
        </w:rPr>
      </w:pPr>
      <w:r w:rsidRPr="00A44939">
        <w:rPr>
          <w:rFonts w:ascii="Times New Roman" w:hAnsi="Times New Roman"/>
          <w:bCs/>
          <w:caps/>
          <w:sz w:val="28"/>
          <w:szCs w:val="28"/>
          <w:lang w:val="kk-KZ"/>
        </w:rPr>
        <w:t xml:space="preserve">Қазақстан  Республикасының </w:t>
      </w:r>
    </w:p>
    <w:p w:rsidR="00274C2D" w:rsidRPr="00A44939" w:rsidRDefault="00274C2D" w:rsidP="00274C2D">
      <w:pPr>
        <w:spacing w:after="0" w:line="240" w:lineRule="auto"/>
        <w:jc w:val="center"/>
        <w:rPr>
          <w:rFonts w:ascii="Times New Roman" w:hAnsi="Times New Roman"/>
          <w:bCs/>
          <w:caps/>
          <w:sz w:val="28"/>
          <w:szCs w:val="28"/>
          <w:lang w:val="kk-KZ"/>
        </w:rPr>
      </w:pPr>
      <w:r w:rsidRPr="00A44939">
        <w:rPr>
          <w:rFonts w:ascii="Times New Roman" w:hAnsi="Times New Roman"/>
          <w:bCs/>
          <w:caps/>
          <w:sz w:val="28"/>
          <w:szCs w:val="28"/>
          <w:lang w:val="kk-KZ"/>
        </w:rPr>
        <w:t>Заңы</w:t>
      </w:r>
    </w:p>
    <w:p w:rsidR="00526F0B" w:rsidRPr="00A44939" w:rsidRDefault="00526F0B" w:rsidP="00526F0B">
      <w:pPr>
        <w:spacing w:after="0" w:line="240" w:lineRule="auto"/>
        <w:rPr>
          <w:rFonts w:ascii="Times New Roman" w:hAnsi="Times New Roman"/>
          <w:sz w:val="28"/>
          <w:szCs w:val="28"/>
          <w:lang w:val="kk-KZ"/>
        </w:rPr>
      </w:pPr>
    </w:p>
    <w:p w:rsidR="00526F0B" w:rsidRPr="00A44939" w:rsidRDefault="00526F0B" w:rsidP="00526F0B">
      <w:pPr>
        <w:spacing w:after="0" w:line="240" w:lineRule="auto"/>
        <w:rPr>
          <w:rFonts w:ascii="Times New Roman" w:hAnsi="Times New Roman"/>
          <w:sz w:val="28"/>
          <w:szCs w:val="28"/>
          <w:lang w:val="kk-KZ"/>
        </w:rPr>
      </w:pPr>
    </w:p>
    <w:p w:rsidR="00526F0B" w:rsidRPr="00A44939" w:rsidRDefault="00526F0B" w:rsidP="00526F0B">
      <w:pPr>
        <w:spacing w:after="0" w:line="240" w:lineRule="auto"/>
        <w:jc w:val="center"/>
        <w:rPr>
          <w:rFonts w:ascii="Times New Roman" w:hAnsi="Times New Roman"/>
          <w:b/>
          <w:bCs/>
          <w:sz w:val="28"/>
          <w:szCs w:val="28"/>
          <w:lang w:val="kk-KZ"/>
        </w:rPr>
      </w:pPr>
      <w:r w:rsidRPr="00A44939">
        <w:rPr>
          <w:rFonts w:ascii="Times New Roman" w:hAnsi="Times New Roman"/>
          <w:b/>
          <w:sz w:val="28"/>
          <w:szCs w:val="28"/>
          <w:lang w:val="kk-KZ"/>
        </w:rPr>
        <w:t>«</w:t>
      </w:r>
      <w:r w:rsidRPr="00A44939">
        <w:rPr>
          <w:rFonts w:ascii="Times New Roman" w:hAnsi="Times New Roman"/>
          <w:b/>
          <w:bCs/>
          <w:sz w:val="28"/>
          <w:szCs w:val="28"/>
          <w:lang w:val="kk-KZ"/>
        </w:rPr>
        <w:t>Қазақстан Республикасының Мемлекеттік шекарасы</w:t>
      </w:r>
    </w:p>
    <w:p w:rsidR="00526F0B" w:rsidRPr="00A44939" w:rsidRDefault="00133F57" w:rsidP="00526F0B">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туралы» </w:t>
      </w:r>
      <w:bookmarkStart w:id="0" w:name="_GoBack"/>
      <w:bookmarkEnd w:id="0"/>
      <w:r w:rsidR="00526F0B" w:rsidRPr="00A44939">
        <w:rPr>
          <w:rFonts w:ascii="Times New Roman" w:hAnsi="Times New Roman"/>
          <w:b/>
          <w:bCs/>
          <w:sz w:val="28"/>
          <w:szCs w:val="28"/>
          <w:lang w:val="kk-KZ"/>
        </w:rPr>
        <w:t>Қазақстан Республикасының Заңына</w:t>
      </w:r>
    </w:p>
    <w:p w:rsidR="00526F0B" w:rsidRPr="00A44939" w:rsidRDefault="00526F0B" w:rsidP="00526F0B">
      <w:pPr>
        <w:spacing w:after="0" w:line="240" w:lineRule="auto"/>
        <w:jc w:val="center"/>
        <w:rPr>
          <w:rFonts w:ascii="Times New Roman" w:hAnsi="Times New Roman"/>
          <w:bCs/>
          <w:caps/>
          <w:sz w:val="28"/>
          <w:szCs w:val="28"/>
          <w:lang w:val="kk-KZ"/>
        </w:rPr>
      </w:pPr>
      <w:r w:rsidRPr="00A44939">
        <w:rPr>
          <w:rFonts w:ascii="Times New Roman" w:hAnsi="Times New Roman"/>
          <w:b/>
          <w:bCs/>
          <w:sz w:val="28"/>
          <w:szCs w:val="28"/>
          <w:lang w:val="kk-KZ"/>
        </w:rPr>
        <w:t>өзгерістер</w:t>
      </w:r>
      <w:r w:rsidR="00133F57">
        <w:rPr>
          <w:rFonts w:ascii="Times New Roman" w:hAnsi="Times New Roman"/>
          <w:b/>
          <w:bCs/>
          <w:sz w:val="28"/>
          <w:szCs w:val="28"/>
          <w:lang w:val="kk-KZ"/>
        </w:rPr>
        <w:t xml:space="preserve"> мен толықтырулар енгізу </w:t>
      </w:r>
      <w:r w:rsidRPr="00A44939">
        <w:rPr>
          <w:rFonts w:ascii="Times New Roman" w:hAnsi="Times New Roman"/>
          <w:b/>
          <w:bCs/>
          <w:sz w:val="28"/>
          <w:szCs w:val="28"/>
          <w:lang w:val="kk-KZ"/>
        </w:rPr>
        <w:t>туралы</w:t>
      </w:r>
    </w:p>
    <w:p w:rsidR="00526F0B" w:rsidRPr="00A44939" w:rsidRDefault="00526F0B" w:rsidP="00526F0B">
      <w:pPr>
        <w:spacing w:after="0" w:line="240" w:lineRule="auto"/>
        <w:rPr>
          <w:rFonts w:ascii="Times New Roman" w:hAnsi="Times New Roman"/>
          <w:b/>
          <w:bCs/>
          <w:sz w:val="28"/>
          <w:szCs w:val="28"/>
          <w:lang w:val="kk-KZ"/>
        </w:rPr>
      </w:pPr>
    </w:p>
    <w:p w:rsidR="00526F0B" w:rsidRPr="00B349D5" w:rsidRDefault="00526F0B" w:rsidP="008D5605">
      <w:pPr>
        <w:spacing w:after="0" w:line="340" w:lineRule="atLeast"/>
        <w:ind w:firstLine="851"/>
        <w:jc w:val="both"/>
        <w:rPr>
          <w:rFonts w:ascii="Times New Roman" w:hAnsi="Times New Roman"/>
          <w:sz w:val="28"/>
          <w:szCs w:val="28"/>
          <w:lang w:val="kk-KZ"/>
        </w:rPr>
      </w:pPr>
      <w:r w:rsidRPr="00A44939">
        <w:rPr>
          <w:rFonts w:ascii="Times New Roman" w:hAnsi="Times New Roman"/>
          <w:sz w:val="28"/>
          <w:szCs w:val="28"/>
          <w:lang w:val="kk-KZ"/>
        </w:rPr>
        <w:t>1-бап. «</w:t>
      </w:r>
      <w:r w:rsidRPr="00A44939">
        <w:rPr>
          <w:rFonts w:ascii="Times New Roman" w:hAnsi="Times New Roman"/>
          <w:bCs/>
          <w:sz w:val="28"/>
          <w:szCs w:val="28"/>
          <w:lang w:val="kk-KZ"/>
        </w:rPr>
        <w:t xml:space="preserve">Қазақстан Республикасының Мемлекеттік шекарасы туралы»      </w:t>
      </w:r>
      <w:r w:rsidRPr="00A44939">
        <w:rPr>
          <w:rFonts w:ascii="Times New Roman" w:hAnsi="Times New Roman"/>
          <w:sz w:val="28"/>
          <w:szCs w:val="28"/>
          <w:lang w:val="kk-KZ"/>
        </w:rPr>
        <w:t xml:space="preserve">2013 жылғы 16 қаңтардағы Қазақстан Республикасының Заңына (Қазақстан Республикасы Парламентінің Жаршысы, 2013 ж., № 2, 9-құжат; № 15, </w:t>
      </w:r>
      <w:r w:rsidR="00AE65D7" w:rsidRPr="00A44939">
        <w:rPr>
          <w:rFonts w:ascii="Times New Roman" w:hAnsi="Times New Roman"/>
          <w:sz w:val="28"/>
          <w:szCs w:val="28"/>
          <w:lang w:val="kk-KZ"/>
        </w:rPr>
        <w:t xml:space="preserve">                      </w:t>
      </w:r>
      <w:r w:rsidRPr="00A44939">
        <w:rPr>
          <w:rFonts w:ascii="Times New Roman" w:hAnsi="Times New Roman"/>
          <w:sz w:val="28"/>
          <w:szCs w:val="28"/>
          <w:lang w:val="kk-KZ"/>
        </w:rPr>
        <w:t>81-құжат; 2014 ж., № 7, 37-құжат; № 21, 122, 123-құжаттар; № 22,</w:t>
      </w:r>
      <w:r w:rsidR="00AE65D7" w:rsidRPr="00A44939">
        <w:rPr>
          <w:rFonts w:ascii="Times New Roman" w:hAnsi="Times New Roman"/>
          <w:sz w:val="28"/>
          <w:szCs w:val="28"/>
          <w:lang w:val="kk-KZ"/>
        </w:rPr>
        <w:t xml:space="preserve"> </w:t>
      </w:r>
      <w:r w:rsidRPr="00A44939">
        <w:rPr>
          <w:rFonts w:ascii="Times New Roman" w:hAnsi="Times New Roman"/>
          <w:sz w:val="28"/>
          <w:szCs w:val="28"/>
          <w:lang w:val="kk-KZ"/>
        </w:rPr>
        <w:t xml:space="preserve">131-құжат; 2015 ж., № 1, 2-құжат; № 20-IV, 113-құжат; 2016 ж., № 8-ІІ, 71-құжат; № 24, 131-құжат; 2017 ж., </w:t>
      </w:r>
      <w:r w:rsidR="00AE65D7" w:rsidRPr="00A44939">
        <w:rPr>
          <w:rFonts w:ascii="Times New Roman" w:hAnsi="Times New Roman"/>
          <w:sz w:val="28"/>
          <w:szCs w:val="28"/>
          <w:lang w:val="kk-KZ"/>
        </w:rPr>
        <w:t xml:space="preserve">№ 9, 17-құжат; № 11, 29-құжат; № 16, 56-құжат; </w:t>
      </w:r>
      <w:r w:rsidRPr="00A44939">
        <w:rPr>
          <w:rFonts w:ascii="Times New Roman" w:hAnsi="Times New Roman"/>
          <w:sz w:val="28"/>
          <w:szCs w:val="28"/>
          <w:lang w:val="kk-KZ"/>
        </w:rPr>
        <w:t>№ 2</w:t>
      </w:r>
      <w:r w:rsidR="00AE65D7" w:rsidRPr="00A44939">
        <w:rPr>
          <w:rFonts w:ascii="Times New Roman" w:hAnsi="Times New Roman"/>
          <w:sz w:val="28"/>
          <w:szCs w:val="28"/>
          <w:lang w:val="kk-KZ"/>
        </w:rPr>
        <w:t>3</w:t>
      </w:r>
      <w:r w:rsidRPr="00A44939">
        <w:rPr>
          <w:rFonts w:ascii="Times New Roman" w:hAnsi="Times New Roman"/>
          <w:sz w:val="28"/>
          <w:szCs w:val="28"/>
          <w:lang w:val="kk-KZ"/>
        </w:rPr>
        <w:t>-III, 1</w:t>
      </w:r>
      <w:r w:rsidR="00AE65D7" w:rsidRPr="00A44939">
        <w:rPr>
          <w:rFonts w:ascii="Times New Roman" w:hAnsi="Times New Roman"/>
          <w:sz w:val="28"/>
          <w:szCs w:val="28"/>
          <w:lang w:val="kk-KZ"/>
        </w:rPr>
        <w:t>11</w:t>
      </w:r>
      <w:r w:rsidRPr="00A44939">
        <w:rPr>
          <w:rFonts w:ascii="Times New Roman" w:hAnsi="Times New Roman"/>
          <w:sz w:val="28"/>
          <w:szCs w:val="28"/>
          <w:lang w:val="kk-KZ"/>
        </w:rPr>
        <w:t>-құжат; № 2</w:t>
      </w:r>
      <w:r w:rsidR="00AE65D7" w:rsidRPr="00A44939">
        <w:rPr>
          <w:rFonts w:ascii="Times New Roman" w:hAnsi="Times New Roman"/>
          <w:sz w:val="28"/>
          <w:szCs w:val="28"/>
          <w:lang w:val="kk-KZ"/>
        </w:rPr>
        <w:t>3</w:t>
      </w:r>
      <w:r w:rsidRPr="00A44939">
        <w:rPr>
          <w:rFonts w:ascii="Times New Roman" w:hAnsi="Times New Roman"/>
          <w:sz w:val="28"/>
          <w:szCs w:val="28"/>
          <w:lang w:val="kk-KZ"/>
        </w:rPr>
        <w:t xml:space="preserve">-V, </w:t>
      </w:r>
      <w:r w:rsidR="00AE65D7" w:rsidRPr="00A44939">
        <w:rPr>
          <w:rFonts w:ascii="Times New Roman" w:hAnsi="Times New Roman"/>
          <w:sz w:val="28"/>
          <w:szCs w:val="28"/>
          <w:lang w:val="kk-KZ"/>
        </w:rPr>
        <w:t>113-</w:t>
      </w:r>
      <w:r w:rsidRPr="00A44939">
        <w:rPr>
          <w:rFonts w:ascii="Times New Roman" w:hAnsi="Times New Roman"/>
          <w:sz w:val="28"/>
          <w:szCs w:val="28"/>
          <w:lang w:val="kk-KZ"/>
        </w:rPr>
        <w:t>құжат</w:t>
      </w:r>
      <w:r w:rsidR="00AE65D7" w:rsidRPr="00A44939">
        <w:rPr>
          <w:rFonts w:ascii="Times New Roman" w:hAnsi="Times New Roman"/>
          <w:sz w:val="28"/>
          <w:szCs w:val="28"/>
          <w:lang w:val="kk-KZ"/>
        </w:rPr>
        <w:t xml:space="preserve">; 2019 ж., </w:t>
      </w:r>
      <w:r w:rsidRPr="00A44939">
        <w:rPr>
          <w:rFonts w:ascii="Times New Roman" w:hAnsi="Times New Roman"/>
          <w:sz w:val="28"/>
          <w:szCs w:val="28"/>
          <w:lang w:val="kk-KZ"/>
        </w:rPr>
        <w:t xml:space="preserve">№ </w:t>
      </w:r>
      <w:r w:rsidR="00AE65D7" w:rsidRPr="00A44939">
        <w:rPr>
          <w:rFonts w:ascii="Times New Roman" w:hAnsi="Times New Roman"/>
          <w:sz w:val="28"/>
          <w:szCs w:val="28"/>
          <w:lang w:val="kk-KZ"/>
        </w:rPr>
        <w:t>7</w:t>
      </w:r>
      <w:r w:rsidRPr="00A44939">
        <w:rPr>
          <w:rFonts w:ascii="Times New Roman" w:hAnsi="Times New Roman"/>
          <w:sz w:val="28"/>
          <w:szCs w:val="28"/>
          <w:lang w:val="kk-KZ"/>
        </w:rPr>
        <w:t xml:space="preserve">, </w:t>
      </w:r>
      <w:r w:rsidR="00AE65D7" w:rsidRPr="00A44939">
        <w:rPr>
          <w:rFonts w:ascii="Times New Roman" w:hAnsi="Times New Roman"/>
          <w:sz w:val="28"/>
          <w:szCs w:val="28"/>
          <w:lang w:val="kk-KZ"/>
        </w:rPr>
        <w:t>3</w:t>
      </w:r>
      <w:r w:rsidRPr="00A44939">
        <w:rPr>
          <w:rFonts w:ascii="Times New Roman" w:hAnsi="Times New Roman"/>
          <w:sz w:val="28"/>
          <w:szCs w:val="28"/>
          <w:lang w:val="kk-KZ"/>
        </w:rPr>
        <w:t>9-құжат; №</w:t>
      </w:r>
      <w:r w:rsidR="00AE65D7" w:rsidRPr="00A44939">
        <w:rPr>
          <w:rFonts w:ascii="Times New Roman" w:hAnsi="Times New Roman"/>
          <w:sz w:val="28"/>
          <w:szCs w:val="28"/>
          <w:lang w:val="kk-KZ"/>
        </w:rPr>
        <w:t xml:space="preserve"> 8</w:t>
      </w:r>
      <w:r w:rsidRPr="00A44939">
        <w:rPr>
          <w:rFonts w:ascii="Times New Roman" w:hAnsi="Times New Roman"/>
          <w:sz w:val="28"/>
          <w:szCs w:val="28"/>
          <w:lang w:val="kk-KZ"/>
        </w:rPr>
        <w:t>,</w:t>
      </w:r>
      <w:r w:rsidR="00AE65D7" w:rsidRPr="00A44939">
        <w:rPr>
          <w:rFonts w:ascii="Times New Roman" w:hAnsi="Times New Roman"/>
          <w:sz w:val="28"/>
          <w:szCs w:val="28"/>
          <w:lang w:val="kk-KZ"/>
        </w:rPr>
        <w:t xml:space="preserve"> 45-құжат</w:t>
      </w:r>
      <w:r w:rsidRPr="00A44939">
        <w:rPr>
          <w:rFonts w:ascii="Times New Roman" w:hAnsi="Times New Roman"/>
          <w:sz w:val="28"/>
          <w:szCs w:val="28"/>
          <w:lang w:val="kk-KZ"/>
        </w:rPr>
        <w:t>) мынадай өзгерістер</w:t>
      </w:r>
      <w:r w:rsidR="00025D67" w:rsidRPr="00A44939">
        <w:rPr>
          <w:rFonts w:ascii="Times New Roman" w:hAnsi="Times New Roman"/>
          <w:sz w:val="28"/>
          <w:szCs w:val="28"/>
          <w:lang w:val="kk-KZ"/>
        </w:rPr>
        <w:t xml:space="preserve"> </w:t>
      </w:r>
      <w:r w:rsidRPr="00A44939">
        <w:rPr>
          <w:rFonts w:ascii="Times New Roman" w:hAnsi="Times New Roman"/>
          <w:sz w:val="28"/>
          <w:szCs w:val="28"/>
          <w:lang w:val="kk-KZ"/>
        </w:rPr>
        <w:t>мен толықтырулар енгізілсін:</w:t>
      </w:r>
    </w:p>
    <w:p w:rsidR="00BD7628" w:rsidRPr="00B349D5" w:rsidRDefault="00E909DA" w:rsidP="008D5605">
      <w:pPr>
        <w:tabs>
          <w:tab w:val="left" w:pos="1134"/>
        </w:tabs>
        <w:spacing w:after="0" w:line="340" w:lineRule="atLeast"/>
        <w:ind w:firstLine="851"/>
        <w:jc w:val="both"/>
        <w:rPr>
          <w:rFonts w:ascii="Times New Roman" w:hAnsi="Times New Roman"/>
          <w:sz w:val="28"/>
          <w:szCs w:val="28"/>
          <w:lang w:val="kk-KZ"/>
        </w:rPr>
      </w:pPr>
      <w:r w:rsidRPr="00B349D5">
        <w:rPr>
          <w:rFonts w:ascii="Times New Roman" w:hAnsi="Times New Roman"/>
          <w:sz w:val="28"/>
          <w:szCs w:val="28"/>
          <w:lang w:val="kk-KZ"/>
        </w:rPr>
        <w:t xml:space="preserve">1) </w:t>
      </w:r>
      <w:r w:rsidR="00C66495" w:rsidRPr="00B349D5">
        <w:rPr>
          <w:rFonts w:ascii="Times New Roman" w:hAnsi="Times New Roman"/>
          <w:sz w:val="28"/>
          <w:szCs w:val="28"/>
          <w:lang w:val="kk-KZ"/>
        </w:rPr>
        <w:t>14-баптың 3-1-тармағының екінші бөлігі «бақылау түрлері» деген сөздерден кейін «Қазақстан Республикасының аумағында немесе шет мемлекеттің аумағында ол арқылы транзитпен жүріп өту кезінде жолаушыларды түсіруді (отырғызуды), жүктер мен тауарларды түсіруді (тиеуді) жүзеге асыруға тыйым салу сақталған кезде</w:t>
      </w:r>
      <w:r w:rsidRPr="00B349D5">
        <w:rPr>
          <w:rFonts w:ascii="Times New Roman" w:hAnsi="Times New Roman"/>
          <w:sz w:val="28"/>
          <w:szCs w:val="28"/>
          <w:lang w:val="kk-KZ"/>
        </w:rPr>
        <w:t>»</w:t>
      </w:r>
      <w:r w:rsidR="00C66495" w:rsidRPr="00B349D5">
        <w:rPr>
          <w:rFonts w:ascii="Times New Roman" w:hAnsi="Times New Roman"/>
          <w:sz w:val="28"/>
          <w:szCs w:val="28"/>
          <w:lang w:val="kk-KZ"/>
        </w:rPr>
        <w:t xml:space="preserve"> деген сөздермен толықтырылсын</w:t>
      </w:r>
      <w:r w:rsidRPr="00B349D5">
        <w:rPr>
          <w:rFonts w:ascii="Times New Roman" w:hAnsi="Times New Roman"/>
          <w:sz w:val="28"/>
          <w:szCs w:val="28"/>
          <w:lang w:val="kk-KZ"/>
        </w:rPr>
        <w:t>;</w:t>
      </w:r>
    </w:p>
    <w:p w:rsidR="00BD7628" w:rsidRPr="00B349D5" w:rsidRDefault="003337D7" w:rsidP="008D5605">
      <w:pPr>
        <w:tabs>
          <w:tab w:val="left" w:pos="1134"/>
        </w:tabs>
        <w:spacing w:after="0" w:line="340" w:lineRule="atLeast"/>
        <w:ind w:firstLine="851"/>
        <w:jc w:val="both"/>
        <w:rPr>
          <w:rFonts w:ascii="Times New Roman" w:hAnsi="Times New Roman"/>
          <w:sz w:val="28"/>
          <w:szCs w:val="28"/>
          <w:lang w:val="kk-KZ"/>
        </w:rPr>
      </w:pPr>
      <w:r w:rsidRPr="00B349D5">
        <w:rPr>
          <w:rFonts w:ascii="Times New Roman" w:hAnsi="Times New Roman"/>
          <w:sz w:val="28"/>
          <w:szCs w:val="28"/>
          <w:lang w:val="kk-KZ"/>
        </w:rPr>
        <w:t xml:space="preserve">2) </w:t>
      </w:r>
      <w:r w:rsidR="00C66495" w:rsidRPr="00B349D5">
        <w:rPr>
          <w:rFonts w:ascii="Times New Roman" w:hAnsi="Times New Roman"/>
          <w:sz w:val="28"/>
          <w:szCs w:val="28"/>
          <w:lang w:val="kk-KZ"/>
        </w:rPr>
        <w:t xml:space="preserve">16-баптың 1-тармағы «рұқсаты негізінде» деген сөздерден кейін </w:t>
      </w:r>
      <w:r w:rsidRPr="00B349D5">
        <w:rPr>
          <w:rFonts w:ascii="Times New Roman" w:hAnsi="Times New Roman"/>
          <w:sz w:val="28"/>
          <w:szCs w:val="28"/>
          <w:lang w:val="kk-KZ"/>
        </w:rPr>
        <w:t>«</w:t>
      </w:r>
      <w:r w:rsidR="00C66495" w:rsidRPr="00B349D5">
        <w:rPr>
          <w:rFonts w:ascii="Times New Roman" w:hAnsi="Times New Roman"/>
          <w:sz w:val="28"/>
          <w:szCs w:val="28"/>
          <w:lang w:val="kk-KZ"/>
        </w:rPr>
        <w:t>кеменің орналасқан жері туралы ақпаратты тұрақты автоматты түрде беруді қамтамасыз ететін техникалық бақылау құралдары болған кезде</w:t>
      </w:r>
      <w:r w:rsidRPr="00B349D5">
        <w:rPr>
          <w:rFonts w:ascii="Times New Roman" w:hAnsi="Times New Roman"/>
          <w:sz w:val="28"/>
          <w:szCs w:val="28"/>
          <w:lang w:val="kk-KZ"/>
        </w:rPr>
        <w:t>»</w:t>
      </w:r>
      <w:r w:rsidR="00C66495" w:rsidRPr="00B349D5">
        <w:rPr>
          <w:rFonts w:ascii="Times New Roman" w:hAnsi="Times New Roman"/>
          <w:sz w:val="28"/>
          <w:szCs w:val="28"/>
          <w:lang w:val="kk-KZ"/>
        </w:rPr>
        <w:t xml:space="preserve"> деген сөздермен толықтырылсын</w:t>
      </w:r>
      <w:r w:rsidRPr="00B349D5">
        <w:rPr>
          <w:rFonts w:ascii="Times New Roman" w:hAnsi="Times New Roman"/>
          <w:sz w:val="28"/>
          <w:szCs w:val="28"/>
          <w:lang w:val="kk-KZ"/>
        </w:rPr>
        <w:t>;</w:t>
      </w:r>
    </w:p>
    <w:p w:rsidR="00BD7628" w:rsidRPr="00B349D5" w:rsidRDefault="003337D7" w:rsidP="008D5605">
      <w:pPr>
        <w:tabs>
          <w:tab w:val="left" w:pos="1134"/>
        </w:tabs>
        <w:spacing w:after="0" w:line="340" w:lineRule="atLeast"/>
        <w:ind w:firstLine="851"/>
        <w:jc w:val="both"/>
        <w:rPr>
          <w:rFonts w:ascii="Times New Roman" w:hAnsi="Times New Roman"/>
          <w:sz w:val="28"/>
          <w:szCs w:val="28"/>
          <w:lang w:val="kk-KZ"/>
        </w:rPr>
      </w:pPr>
      <w:r w:rsidRPr="00B349D5">
        <w:rPr>
          <w:rFonts w:ascii="Times New Roman" w:hAnsi="Times New Roman"/>
          <w:sz w:val="28"/>
          <w:szCs w:val="28"/>
          <w:lang w:val="kk-KZ"/>
        </w:rPr>
        <w:t xml:space="preserve">3) </w:t>
      </w:r>
      <w:r w:rsidR="00AB4943" w:rsidRPr="00B349D5">
        <w:rPr>
          <w:rFonts w:ascii="Times New Roman" w:hAnsi="Times New Roman"/>
          <w:sz w:val="28"/>
          <w:szCs w:val="28"/>
          <w:lang w:val="kk-KZ"/>
        </w:rPr>
        <w:t xml:space="preserve">32-баптың 2-тармағы </w:t>
      </w:r>
      <w:r w:rsidRPr="00B349D5">
        <w:rPr>
          <w:rFonts w:ascii="Times New Roman" w:hAnsi="Times New Roman"/>
          <w:sz w:val="28"/>
          <w:szCs w:val="28"/>
          <w:lang w:val="kk-KZ"/>
        </w:rPr>
        <w:t>«</w:t>
      </w:r>
      <w:r w:rsidR="00AB4943" w:rsidRPr="00B349D5">
        <w:rPr>
          <w:rFonts w:ascii="Times New Roman" w:hAnsi="Times New Roman"/>
          <w:sz w:val="28"/>
          <w:szCs w:val="28"/>
          <w:lang w:val="kk-KZ"/>
        </w:rPr>
        <w:t>көлік ұйымдары қызметкерлерінің</w:t>
      </w:r>
      <w:r w:rsidRPr="00B349D5">
        <w:rPr>
          <w:rFonts w:ascii="Times New Roman" w:hAnsi="Times New Roman"/>
          <w:sz w:val="28"/>
          <w:szCs w:val="28"/>
          <w:lang w:val="kk-KZ"/>
        </w:rPr>
        <w:t xml:space="preserve">» </w:t>
      </w:r>
      <w:r w:rsidR="00AB4943" w:rsidRPr="00B349D5">
        <w:rPr>
          <w:rFonts w:ascii="Times New Roman" w:hAnsi="Times New Roman"/>
          <w:sz w:val="28"/>
          <w:szCs w:val="28"/>
          <w:lang w:val="kk-KZ"/>
        </w:rPr>
        <w:t xml:space="preserve">деген сөздерден кейін </w:t>
      </w:r>
      <w:r w:rsidRPr="00B349D5">
        <w:rPr>
          <w:rFonts w:ascii="Times New Roman" w:hAnsi="Times New Roman"/>
          <w:sz w:val="28"/>
          <w:szCs w:val="28"/>
          <w:lang w:val="kk-KZ"/>
        </w:rPr>
        <w:t>«</w:t>
      </w:r>
      <w:r w:rsidR="00AB4943" w:rsidRPr="00B349D5">
        <w:rPr>
          <w:rFonts w:ascii="Times New Roman" w:hAnsi="Times New Roman"/>
          <w:sz w:val="28"/>
          <w:szCs w:val="28"/>
          <w:lang w:val="kk-KZ"/>
        </w:rPr>
        <w:t xml:space="preserve">, сондай-ақ құқық қорғау және арнаулы мемлекеттік органдар қызметкерлерінің және өткізу пунктінде өздеріне Қазақстан </w:t>
      </w:r>
      <w:r w:rsidR="00AB4943" w:rsidRPr="00B349D5">
        <w:rPr>
          <w:rFonts w:ascii="Times New Roman" w:hAnsi="Times New Roman"/>
          <w:sz w:val="28"/>
          <w:szCs w:val="28"/>
          <w:lang w:val="kk-KZ"/>
        </w:rPr>
        <w:lastRenderedPageBreak/>
        <w:t>Республикасының заңдарымен жүктелген міндеттерді шешуге уәкілеттік берілген өзге де лауазымды адамдардың</w:t>
      </w:r>
      <w:r w:rsidRPr="00B349D5">
        <w:rPr>
          <w:rFonts w:ascii="Times New Roman" w:hAnsi="Times New Roman"/>
          <w:sz w:val="28"/>
          <w:szCs w:val="28"/>
          <w:lang w:val="kk-KZ"/>
        </w:rPr>
        <w:t>»</w:t>
      </w:r>
      <w:r w:rsidR="00AB4943" w:rsidRPr="00B349D5">
        <w:rPr>
          <w:rFonts w:ascii="Times New Roman" w:hAnsi="Times New Roman"/>
          <w:sz w:val="28"/>
          <w:szCs w:val="28"/>
          <w:lang w:val="kk-KZ"/>
        </w:rPr>
        <w:t xml:space="preserve"> деген сөздермен толықтырылсын</w:t>
      </w:r>
      <w:r w:rsidRPr="00B349D5">
        <w:rPr>
          <w:rFonts w:ascii="Times New Roman" w:hAnsi="Times New Roman"/>
          <w:sz w:val="28"/>
          <w:szCs w:val="28"/>
          <w:lang w:val="kk-KZ"/>
        </w:rPr>
        <w:t xml:space="preserve">; </w:t>
      </w:r>
    </w:p>
    <w:p w:rsidR="00D44696" w:rsidRDefault="00D44696" w:rsidP="008D5605">
      <w:pPr>
        <w:tabs>
          <w:tab w:val="left" w:pos="1134"/>
        </w:tabs>
        <w:spacing w:after="0" w:line="340" w:lineRule="atLeast"/>
        <w:ind w:firstLine="851"/>
        <w:jc w:val="both"/>
        <w:rPr>
          <w:rFonts w:ascii="Times New Roman" w:hAnsi="Times New Roman"/>
          <w:sz w:val="28"/>
          <w:szCs w:val="28"/>
          <w:lang w:val="kk-KZ"/>
        </w:rPr>
      </w:pPr>
      <w:r w:rsidRPr="00B349D5">
        <w:rPr>
          <w:rFonts w:ascii="Times New Roman" w:hAnsi="Times New Roman"/>
          <w:sz w:val="28"/>
          <w:szCs w:val="28"/>
          <w:lang w:val="kk-KZ"/>
        </w:rPr>
        <w:t>4) 42</w:t>
      </w:r>
      <w:r w:rsidR="00AB4943" w:rsidRPr="00B349D5">
        <w:rPr>
          <w:rFonts w:ascii="Times New Roman" w:hAnsi="Times New Roman"/>
          <w:sz w:val="28"/>
          <w:szCs w:val="28"/>
          <w:lang w:val="kk-KZ"/>
        </w:rPr>
        <w:t xml:space="preserve">-баптың 1-тармағындағы </w:t>
      </w:r>
      <w:r w:rsidRPr="00B349D5">
        <w:rPr>
          <w:rFonts w:ascii="Times New Roman" w:hAnsi="Times New Roman"/>
          <w:sz w:val="28"/>
          <w:szCs w:val="28"/>
          <w:lang w:val="kk-KZ"/>
        </w:rPr>
        <w:t>«</w:t>
      </w:r>
      <w:r w:rsidR="00AB4943" w:rsidRPr="00B349D5">
        <w:rPr>
          <w:rFonts w:ascii="Times New Roman" w:hAnsi="Times New Roman"/>
          <w:sz w:val="28"/>
          <w:szCs w:val="28"/>
          <w:lang w:val="kk-KZ"/>
        </w:rPr>
        <w:t>Қазақстан Республикасы Ұлттық қауіпсіздік комитетінің Шекара қызметін</w:t>
      </w:r>
      <w:r w:rsidRPr="00B349D5">
        <w:rPr>
          <w:rFonts w:ascii="Times New Roman" w:hAnsi="Times New Roman"/>
          <w:sz w:val="28"/>
          <w:szCs w:val="28"/>
          <w:lang w:val="kk-KZ"/>
        </w:rPr>
        <w:t>»</w:t>
      </w:r>
      <w:r w:rsidR="00AB4943" w:rsidRPr="00B349D5">
        <w:rPr>
          <w:rFonts w:ascii="Times New Roman" w:hAnsi="Times New Roman"/>
          <w:sz w:val="28"/>
          <w:szCs w:val="28"/>
          <w:lang w:val="kk-KZ"/>
        </w:rPr>
        <w:t xml:space="preserve"> деген сөздер «Қазақстан Республикасы Ұлттық қауіпсіздік комитеті Шекара қызметінің жақын орналасқан бөлімшесін жазбаша еркін нысанда</w:t>
      </w:r>
      <w:r w:rsidRPr="00B349D5">
        <w:rPr>
          <w:rFonts w:ascii="Times New Roman" w:hAnsi="Times New Roman"/>
          <w:sz w:val="28"/>
          <w:szCs w:val="28"/>
          <w:lang w:val="kk-KZ"/>
        </w:rPr>
        <w:t>»</w:t>
      </w:r>
      <w:r w:rsidR="00AB4943" w:rsidRPr="00B349D5">
        <w:rPr>
          <w:rFonts w:ascii="Times New Roman" w:hAnsi="Times New Roman"/>
          <w:sz w:val="28"/>
          <w:szCs w:val="28"/>
          <w:lang w:val="kk-KZ"/>
        </w:rPr>
        <w:t xml:space="preserve"> деген сөздермен ауыстырылсын</w:t>
      </w:r>
      <w:r w:rsidRPr="00B349D5">
        <w:rPr>
          <w:rFonts w:ascii="Times New Roman" w:hAnsi="Times New Roman"/>
          <w:sz w:val="28"/>
          <w:szCs w:val="28"/>
          <w:lang w:val="kk-KZ"/>
        </w:rPr>
        <w:t>;</w:t>
      </w:r>
    </w:p>
    <w:p w:rsidR="00D44696" w:rsidRPr="00B349D5" w:rsidRDefault="00D44696" w:rsidP="008D5605">
      <w:pPr>
        <w:tabs>
          <w:tab w:val="left" w:pos="1134"/>
        </w:tabs>
        <w:spacing w:after="0" w:line="340" w:lineRule="atLeast"/>
        <w:ind w:firstLine="851"/>
        <w:jc w:val="both"/>
        <w:rPr>
          <w:rFonts w:ascii="Times New Roman" w:hAnsi="Times New Roman"/>
          <w:sz w:val="28"/>
          <w:szCs w:val="28"/>
          <w:lang w:val="kk-KZ"/>
        </w:rPr>
      </w:pPr>
      <w:r w:rsidRPr="00B349D5">
        <w:rPr>
          <w:rFonts w:ascii="Times New Roman" w:hAnsi="Times New Roman"/>
          <w:sz w:val="28"/>
          <w:szCs w:val="28"/>
          <w:lang w:val="kk-KZ"/>
        </w:rPr>
        <w:t>5) 56</w:t>
      </w:r>
      <w:r w:rsidR="008A042A" w:rsidRPr="00B349D5">
        <w:rPr>
          <w:rFonts w:ascii="Times New Roman" w:hAnsi="Times New Roman"/>
          <w:sz w:val="28"/>
          <w:szCs w:val="28"/>
          <w:lang w:val="kk-KZ"/>
        </w:rPr>
        <w:t>-бапта</w:t>
      </w:r>
      <w:r w:rsidRPr="00B349D5">
        <w:rPr>
          <w:rFonts w:ascii="Times New Roman" w:hAnsi="Times New Roman"/>
          <w:sz w:val="28"/>
          <w:szCs w:val="28"/>
          <w:lang w:val="kk-KZ"/>
        </w:rPr>
        <w:t xml:space="preserve">: </w:t>
      </w:r>
    </w:p>
    <w:p w:rsidR="008A042A" w:rsidRPr="00B349D5" w:rsidRDefault="00D44696" w:rsidP="008D5605">
      <w:pPr>
        <w:tabs>
          <w:tab w:val="left" w:pos="1134"/>
        </w:tabs>
        <w:spacing w:after="0" w:line="340" w:lineRule="atLeast"/>
        <w:ind w:firstLine="851"/>
        <w:jc w:val="both"/>
        <w:rPr>
          <w:rFonts w:ascii="Times New Roman" w:hAnsi="Times New Roman"/>
          <w:sz w:val="28"/>
          <w:szCs w:val="28"/>
          <w:lang w:val="kk-KZ"/>
        </w:rPr>
      </w:pPr>
      <w:r w:rsidRPr="00B349D5">
        <w:rPr>
          <w:rFonts w:ascii="Times New Roman" w:hAnsi="Times New Roman"/>
          <w:sz w:val="28"/>
          <w:szCs w:val="28"/>
          <w:lang w:val="kk-KZ"/>
        </w:rPr>
        <w:t xml:space="preserve">8) </w:t>
      </w:r>
      <w:r w:rsidR="008A042A" w:rsidRPr="00B349D5">
        <w:rPr>
          <w:rFonts w:ascii="Times New Roman" w:hAnsi="Times New Roman"/>
          <w:sz w:val="28"/>
          <w:szCs w:val="28"/>
          <w:lang w:val="kk-KZ"/>
        </w:rPr>
        <w:t>тармақшадағы «істер бойынша алдын ала тергеуді және іс жүргізуді» деген сөздер «қылмыстық құқық бұзушылықтар туралы істер бойынша сотқа дейінгі тергеп-тексеру жүргізуді және әкімшілік құқық бұзушылықтар туралы істер бойынша іс жүргізуді» деген сөздермен ауыстырылсын;</w:t>
      </w:r>
    </w:p>
    <w:p w:rsidR="00954012" w:rsidRPr="00B349D5" w:rsidRDefault="00954012" w:rsidP="008D5605">
      <w:pPr>
        <w:tabs>
          <w:tab w:val="left" w:pos="1134"/>
        </w:tabs>
        <w:spacing w:after="0" w:line="340" w:lineRule="atLeast"/>
        <w:ind w:firstLine="851"/>
        <w:jc w:val="both"/>
        <w:rPr>
          <w:rFonts w:ascii="Times New Roman" w:eastAsia="Times New Roman" w:hAnsi="Times New Roman"/>
          <w:sz w:val="28"/>
          <w:szCs w:val="28"/>
          <w:lang w:val="kk-KZ" w:eastAsia="ru-RU"/>
        </w:rPr>
      </w:pPr>
      <w:r w:rsidRPr="00B349D5">
        <w:rPr>
          <w:rFonts w:ascii="Times New Roman" w:eastAsia="Times New Roman" w:hAnsi="Times New Roman"/>
          <w:sz w:val="28"/>
          <w:szCs w:val="28"/>
          <w:lang w:val="kk-KZ" w:eastAsia="ru-RU"/>
        </w:rPr>
        <w:t>мынадай мазмұндағы 36-1) тармақшамен толықтырылсын:</w:t>
      </w:r>
    </w:p>
    <w:p w:rsidR="00AD1A6D" w:rsidRPr="00AD1A6D" w:rsidRDefault="00AD1A6D" w:rsidP="008D5605">
      <w:pPr>
        <w:tabs>
          <w:tab w:val="left" w:pos="1134"/>
        </w:tabs>
        <w:spacing w:after="0" w:line="340" w:lineRule="atLeast"/>
        <w:ind w:firstLine="851"/>
        <w:jc w:val="both"/>
        <w:rPr>
          <w:rFonts w:ascii="Times New Roman" w:eastAsia="Times New Roman" w:hAnsi="Times New Roman"/>
          <w:sz w:val="28"/>
          <w:szCs w:val="28"/>
          <w:lang w:val="kk-KZ" w:eastAsia="ru-RU"/>
        </w:rPr>
      </w:pPr>
      <w:r w:rsidRPr="00AD1A6D">
        <w:rPr>
          <w:rFonts w:ascii="Times New Roman" w:eastAsia="Times New Roman" w:hAnsi="Times New Roman"/>
          <w:sz w:val="28"/>
          <w:szCs w:val="28"/>
          <w:lang w:val="kk-KZ" w:eastAsia="ru-RU"/>
        </w:rPr>
        <w:t>«36-1) әуе кеңістігін пайдалану және авиация қызметі саласындағы Қазақстан Республикасы заңнамасының талаптарын ескере отырып, Қазақстан Республикасы Ұлттық қауіпсіздік комитеті Шекара қызметінің ұшқышсыз ұшу аппараттарын қолдану қағидаларын бекітеді;»;</w:t>
      </w:r>
    </w:p>
    <w:p w:rsidR="00D44696" w:rsidRPr="00B349D5" w:rsidRDefault="00ED2F7B" w:rsidP="008D5605">
      <w:pPr>
        <w:tabs>
          <w:tab w:val="left" w:pos="1134"/>
        </w:tabs>
        <w:spacing w:after="0" w:line="340" w:lineRule="atLeast"/>
        <w:ind w:firstLine="851"/>
        <w:jc w:val="both"/>
        <w:rPr>
          <w:rFonts w:ascii="Times New Roman" w:eastAsia="Times New Roman" w:hAnsi="Times New Roman"/>
          <w:sz w:val="28"/>
          <w:szCs w:val="28"/>
          <w:lang w:val="kk-KZ" w:eastAsia="ru-RU"/>
        </w:rPr>
      </w:pPr>
      <w:r w:rsidRPr="00B349D5">
        <w:rPr>
          <w:rFonts w:ascii="Times New Roman" w:eastAsia="Times New Roman" w:hAnsi="Times New Roman"/>
          <w:sz w:val="28"/>
          <w:szCs w:val="28"/>
          <w:lang w:val="kk-KZ" w:eastAsia="ru-RU"/>
        </w:rPr>
        <w:t xml:space="preserve">40) </w:t>
      </w:r>
      <w:r w:rsidR="00954012" w:rsidRPr="00B349D5">
        <w:rPr>
          <w:rFonts w:ascii="Times New Roman" w:eastAsia="Times New Roman" w:hAnsi="Times New Roman"/>
          <w:sz w:val="28"/>
          <w:szCs w:val="28"/>
          <w:lang w:val="kk-KZ" w:eastAsia="ru-RU"/>
        </w:rPr>
        <w:t xml:space="preserve">тармақшадағы </w:t>
      </w:r>
      <w:r w:rsidRPr="00B349D5">
        <w:rPr>
          <w:rFonts w:ascii="Times New Roman" w:eastAsia="Times New Roman" w:hAnsi="Times New Roman"/>
          <w:sz w:val="28"/>
          <w:szCs w:val="28"/>
          <w:lang w:val="kk-KZ" w:eastAsia="ru-RU"/>
        </w:rPr>
        <w:t>«</w:t>
      </w:r>
      <w:r w:rsidR="00954012" w:rsidRPr="00B349D5">
        <w:rPr>
          <w:rFonts w:ascii="Times New Roman" w:eastAsia="Times New Roman" w:hAnsi="Times New Roman"/>
          <w:sz w:val="28"/>
          <w:szCs w:val="28"/>
          <w:lang w:val="kk-KZ" w:eastAsia="ru-RU"/>
        </w:rPr>
        <w:t>пайдалану</w:t>
      </w:r>
      <w:r w:rsidRPr="00B349D5">
        <w:rPr>
          <w:rFonts w:ascii="Times New Roman" w:eastAsia="Times New Roman" w:hAnsi="Times New Roman"/>
          <w:sz w:val="28"/>
          <w:szCs w:val="28"/>
          <w:lang w:val="kk-KZ" w:eastAsia="ru-RU"/>
        </w:rPr>
        <w:t xml:space="preserve">» </w:t>
      </w:r>
      <w:r w:rsidR="00954012" w:rsidRPr="00B349D5">
        <w:rPr>
          <w:rFonts w:ascii="Times New Roman" w:eastAsia="Times New Roman" w:hAnsi="Times New Roman"/>
          <w:sz w:val="28"/>
          <w:szCs w:val="28"/>
          <w:lang w:val="kk-KZ" w:eastAsia="ru-RU"/>
        </w:rPr>
        <w:t xml:space="preserve">деген сөз «ұстау және пайдалану» </w:t>
      </w:r>
      <w:r w:rsidR="00954012" w:rsidRPr="00B349D5">
        <w:rPr>
          <w:rFonts w:ascii="Times New Roman" w:hAnsi="Times New Roman"/>
          <w:sz w:val="28"/>
          <w:szCs w:val="28"/>
          <w:lang w:val="kk-KZ"/>
        </w:rPr>
        <w:t>деген сөздермен ауыстырылсын;</w:t>
      </w:r>
    </w:p>
    <w:p w:rsidR="00370380" w:rsidRPr="00B349D5" w:rsidRDefault="00D37D52" w:rsidP="008D5605">
      <w:pPr>
        <w:tabs>
          <w:tab w:val="left" w:pos="1134"/>
        </w:tabs>
        <w:spacing w:after="0" w:line="340" w:lineRule="atLeast"/>
        <w:ind w:firstLine="851"/>
        <w:jc w:val="both"/>
        <w:rPr>
          <w:rFonts w:ascii="Times New Roman" w:eastAsia="Times New Roman" w:hAnsi="Times New Roman"/>
          <w:sz w:val="28"/>
          <w:szCs w:val="28"/>
          <w:lang w:val="kk-KZ" w:eastAsia="ru-RU"/>
        </w:rPr>
      </w:pPr>
      <w:r w:rsidRPr="00B349D5">
        <w:rPr>
          <w:rFonts w:ascii="Times New Roman" w:eastAsia="Times New Roman" w:hAnsi="Times New Roman"/>
          <w:sz w:val="28"/>
          <w:szCs w:val="28"/>
          <w:lang w:val="kk-KZ" w:eastAsia="ru-RU"/>
        </w:rPr>
        <w:t>6) 62</w:t>
      </w:r>
      <w:r w:rsidR="00370380" w:rsidRPr="00B349D5">
        <w:rPr>
          <w:rFonts w:ascii="Times New Roman" w:eastAsia="Times New Roman" w:hAnsi="Times New Roman"/>
          <w:sz w:val="28"/>
          <w:szCs w:val="28"/>
          <w:lang w:val="kk-KZ" w:eastAsia="ru-RU"/>
        </w:rPr>
        <w:t>-баптың 1-тармағы мынадай мазмұндағы 4-1) тармақшамен толықтырылсын:</w:t>
      </w:r>
    </w:p>
    <w:p w:rsidR="00AE5AA9" w:rsidRPr="00A44939" w:rsidRDefault="00AE5AA9" w:rsidP="008D5605">
      <w:pPr>
        <w:tabs>
          <w:tab w:val="left" w:pos="1134"/>
        </w:tabs>
        <w:spacing w:after="0" w:line="340" w:lineRule="atLeast"/>
        <w:ind w:firstLine="851"/>
        <w:jc w:val="both"/>
        <w:rPr>
          <w:rFonts w:ascii="Times New Roman" w:eastAsia="Times New Roman" w:hAnsi="Times New Roman"/>
          <w:bCs/>
          <w:sz w:val="28"/>
          <w:szCs w:val="28"/>
          <w:lang w:val="kk-KZ" w:eastAsia="ru-RU"/>
        </w:rPr>
      </w:pPr>
      <w:r w:rsidRPr="00A44939">
        <w:rPr>
          <w:rFonts w:ascii="Times New Roman" w:eastAsia="Times New Roman" w:hAnsi="Times New Roman"/>
          <w:bCs/>
          <w:sz w:val="28"/>
          <w:szCs w:val="28"/>
          <w:lang w:val="kk-KZ" w:eastAsia="ru-RU"/>
        </w:rPr>
        <w:t xml:space="preserve">«4-1) </w:t>
      </w:r>
      <w:r w:rsidR="00274C2D" w:rsidRPr="00A44939">
        <w:rPr>
          <w:rFonts w:ascii="Times New Roman" w:eastAsia="Times New Roman" w:hAnsi="Times New Roman"/>
          <w:bCs/>
          <w:sz w:val="28"/>
          <w:szCs w:val="28"/>
          <w:lang w:val="kk-KZ" w:eastAsia="ru-RU"/>
        </w:rPr>
        <w:t xml:space="preserve">шекара кеңістігінде құқық бұзушылықтардың жолын кесу кезінде Ұлттық қауіпсіздік комитетінің Шекара қызметі алып қойған және </w:t>
      </w:r>
      <w:r w:rsidR="00954012" w:rsidRPr="00A44939">
        <w:rPr>
          <w:rFonts w:ascii="Times New Roman" w:eastAsia="Times New Roman" w:hAnsi="Times New Roman"/>
          <w:bCs/>
          <w:sz w:val="28"/>
          <w:szCs w:val="28"/>
          <w:lang w:val="kk-KZ" w:eastAsia="ru-RU"/>
        </w:rPr>
        <w:t>Қазақстан Республикасының заңнамасында белгіленген тәртіппен иесіз деп танылған мүлікті есепке алу, сақтау, бағалау және одан әрі пайдалану жөніндегі жұмысты ұйымдастырады;</w:t>
      </w:r>
      <w:r w:rsidRPr="00A44939">
        <w:rPr>
          <w:rFonts w:ascii="Times New Roman" w:eastAsia="Times New Roman" w:hAnsi="Times New Roman"/>
          <w:bCs/>
          <w:sz w:val="28"/>
          <w:szCs w:val="28"/>
          <w:lang w:val="kk-KZ" w:eastAsia="ru-RU"/>
        </w:rPr>
        <w:t>»;</w:t>
      </w:r>
    </w:p>
    <w:p w:rsidR="00370380" w:rsidRPr="00B349D5" w:rsidRDefault="00D37D52" w:rsidP="008D5605">
      <w:pPr>
        <w:tabs>
          <w:tab w:val="left" w:pos="1134"/>
        </w:tabs>
        <w:spacing w:after="0" w:line="340" w:lineRule="atLeast"/>
        <w:ind w:firstLine="851"/>
        <w:jc w:val="both"/>
        <w:rPr>
          <w:rFonts w:ascii="Times New Roman" w:hAnsi="Times New Roman"/>
          <w:sz w:val="28"/>
          <w:szCs w:val="28"/>
          <w:lang w:val="kk-KZ"/>
        </w:rPr>
      </w:pPr>
      <w:r w:rsidRPr="00B349D5">
        <w:rPr>
          <w:rFonts w:ascii="Times New Roman" w:eastAsia="Times New Roman" w:hAnsi="Times New Roman"/>
          <w:sz w:val="28"/>
          <w:szCs w:val="28"/>
          <w:lang w:val="kk-KZ" w:eastAsia="ru-RU"/>
        </w:rPr>
        <w:t>7</w:t>
      </w:r>
      <w:r w:rsidR="003050F3" w:rsidRPr="00B349D5">
        <w:rPr>
          <w:rFonts w:ascii="Times New Roman" w:eastAsia="Times New Roman" w:hAnsi="Times New Roman"/>
          <w:sz w:val="28"/>
          <w:szCs w:val="28"/>
          <w:lang w:val="kk-KZ" w:eastAsia="ru-RU"/>
        </w:rPr>
        <w:t xml:space="preserve">) </w:t>
      </w:r>
      <w:r w:rsidR="00370380" w:rsidRPr="00B349D5">
        <w:rPr>
          <w:rFonts w:ascii="Times New Roman" w:eastAsia="Times New Roman" w:hAnsi="Times New Roman"/>
          <w:sz w:val="28"/>
          <w:szCs w:val="28"/>
          <w:lang w:val="kk-KZ" w:eastAsia="ru-RU"/>
        </w:rPr>
        <w:t>66</w:t>
      </w:r>
      <w:r w:rsidR="00370380" w:rsidRPr="00B349D5">
        <w:rPr>
          <w:rFonts w:ascii="Times New Roman" w:hAnsi="Times New Roman"/>
          <w:sz w:val="28"/>
          <w:szCs w:val="28"/>
          <w:lang w:val="kk-KZ"/>
        </w:rPr>
        <w:t>-баптың 21) және 22) тармақшалары мынадай редакцияда жазылсын:</w:t>
      </w:r>
    </w:p>
    <w:p w:rsidR="00D02B1B" w:rsidRPr="00B349D5" w:rsidRDefault="00370380" w:rsidP="008D5605">
      <w:pPr>
        <w:tabs>
          <w:tab w:val="left" w:pos="1134"/>
        </w:tabs>
        <w:spacing w:after="0" w:line="340" w:lineRule="atLeast"/>
        <w:ind w:firstLine="851"/>
        <w:jc w:val="both"/>
        <w:rPr>
          <w:rFonts w:ascii="Times New Roman" w:eastAsia="Times New Roman" w:hAnsi="Times New Roman"/>
          <w:sz w:val="28"/>
          <w:szCs w:val="28"/>
          <w:lang w:val="kk-KZ" w:eastAsia="ru-RU"/>
        </w:rPr>
      </w:pPr>
      <w:r w:rsidRPr="00B349D5">
        <w:rPr>
          <w:rFonts w:ascii="Times New Roman" w:eastAsia="Times New Roman" w:hAnsi="Times New Roman"/>
          <w:sz w:val="28"/>
          <w:szCs w:val="28"/>
          <w:lang w:val="kk-KZ" w:eastAsia="ru-RU"/>
        </w:rPr>
        <w:t xml:space="preserve"> </w:t>
      </w:r>
      <w:r w:rsidR="00D02B1B" w:rsidRPr="00B349D5">
        <w:rPr>
          <w:rFonts w:ascii="Times New Roman" w:eastAsia="Times New Roman" w:hAnsi="Times New Roman"/>
          <w:sz w:val="28"/>
          <w:szCs w:val="28"/>
          <w:lang w:val="kk-KZ" w:eastAsia="ru-RU"/>
        </w:rPr>
        <w:t xml:space="preserve">«21) </w:t>
      </w:r>
      <w:r w:rsidRPr="00B349D5">
        <w:rPr>
          <w:rFonts w:ascii="Times New Roman" w:eastAsia="Times New Roman" w:hAnsi="Times New Roman"/>
          <w:sz w:val="28"/>
          <w:szCs w:val="28"/>
          <w:lang w:val="kk-KZ" w:eastAsia="ru-RU"/>
        </w:rPr>
        <w:t>Қазақстан Республикасының әкімшілік құқық бұзушылық туралы заңнамасына сәйкес Ұлттық қауіпсіздік комитеті Шекара қызметінің қарауына жатқызылған әкімшілік құқық бұзушылықтар туралы істерді жүргізуді қамтамасыз етуге және қарауға</w:t>
      </w:r>
      <w:r w:rsidR="00D02B1B" w:rsidRPr="00B349D5">
        <w:rPr>
          <w:rFonts w:ascii="Times New Roman" w:eastAsia="Times New Roman" w:hAnsi="Times New Roman"/>
          <w:sz w:val="28"/>
          <w:szCs w:val="28"/>
          <w:lang w:val="kk-KZ" w:eastAsia="ru-RU"/>
        </w:rPr>
        <w:t>;</w:t>
      </w:r>
    </w:p>
    <w:p w:rsidR="00D02B1B" w:rsidRPr="00B349D5" w:rsidRDefault="00D02B1B" w:rsidP="008D5605">
      <w:pPr>
        <w:tabs>
          <w:tab w:val="left" w:pos="1134"/>
        </w:tabs>
        <w:spacing w:after="0" w:line="340" w:lineRule="atLeast"/>
        <w:ind w:firstLine="851"/>
        <w:jc w:val="both"/>
        <w:rPr>
          <w:rFonts w:ascii="Times New Roman" w:eastAsia="Times New Roman" w:hAnsi="Times New Roman"/>
          <w:sz w:val="28"/>
          <w:szCs w:val="28"/>
          <w:lang w:val="kk-KZ" w:eastAsia="ru-RU"/>
        </w:rPr>
      </w:pPr>
      <w:r w:rsidRPr="00B349D5">
        <w:rPr>
          <w:rFonts w:ascii="Times New Roman" w:eastAsia="Times New Roman" w:hAnsi="Times New Roman"/>
          <w:sz w:val="28"/>
          <w:szCs w:val="28"/>
          <w:lang w:val="kk-KZ" w:eastAsia="ru-RU"/>
        </w:rPr>
        <w:t xml:space="preserve">22) </w:t>
      </w:r>
      <w:r w:rsidR="00370380" w:rsidRPr="00B349D5">
        <w:rPr>
          <w:rFonts w:ascii="Times New Roman" w:eastAsia="Times New Roman" w:hAnsi="Times New Roman"/>
          <w:sz w:val="28"/>
          <w:szCs w:val="28"/>
          <w:lang w:val="kk-KZ" w:eastAsia="ru-RU"/>
        </w:rPr>
        <w:t>Қазақстан Республикасының қылмыстық</w:t>
      </w:r>
      <w:r w:rsidR="008A042A" w:rsidRPr="00B349D5">
        <w:rPr>
          <w:rFonts w:ascii="Times New Roman" w:eastAsia="Times New Roman" w:hAnsi="Times New Roman"/>
          <w:sz w:val="28"/>
          <w:szCs w:val="28"/>
          <w:lang w:val="kk-KZ" w:eastAsia="ru-RU"/>
        </w:rPr>
        <w:t>-</w:t>
      </w:r>
      <w:r w:rsidR="00370380" w:rsidRPr="00B349D5">
        <w:rPr>
          <w:rFonts w:ascii="Times New Roman" w:eastAsia="Times New Roman" w:hAnsi="Times New Roman"/>
          <w:sz w:val="28"/>
          <w:szCs w:val="28"/>
          <w:lang w:val="kk-KZ" w:eastAsia="ru-RU"/>
        </w:rPr>
        <w:t>процестік заңнамасымен Ұлттық қауіпсіздік комитеті Шекара қызметінің қарауына жатқызылған қылмыстық құқық бұзушылықтар бойынша анықтауды жүзеге асыруға</w:t>
      </w:r>
      <w:r w:rsidRPr="00B349D5">
        <w:rPr>
          <w:rFonts w:ascii="Times New Roman" w:eastAsia="Times New Roman" w:hAnsi="Times New Roman"/>
          <w:sz w:val="28"/>
          <w:szCs w:val="28"/>
          <w:lang w:val="kk-KZ" w:eastAsia="ru-RU"/>
        </w:rPr>
        <w:t>;»;</w:t>
      </w:r>
    </w:p>
    <w:p w:rsidR="00626979" w:rsidRPr="00626979" w:rsidRDefault="00EF170C" w:rsidP="008D5605">
      <w:pPr>
        <w:spacing w:after="0" w:line="340" w:lineRule="atLeast"/>
        <w:ind w:right="125" w:firstLine="851"/>
        <w:jc w:val="both"/>
        <w:rPr>
          <w:rFonts w:ascii="Times New Roman" w:hAnsi="Times New Roman"/>
          <w:sz w:val="28"/>
          <w:szCs w:val="28"/>
          <w:lang w:val="kk-KZ"/>
        </w:rPr>
      </w:pPr>
      <w:r w:rsidRPr="00B349D5">
        <w:rPr>
          <w:rFonts w:ascii="Times New Roman" w:hAnsi="Times New Roman"/>
          <w:sz w:val="28"/>
          <w:szCs w:val="28"/>
          <w:lang w:val="kk-KZ"/>
        </w:rPr>
        <w:t xml:space="preserve">8) </w:t>
      </w:r>
      <w:r w:rsidR="00370380" w:rsidRPr="00B349D5">
        <w:rPr>
          <w:rFonts w:ascii="Times New Roman" w:hAnsi="Times New Roman"/>
          <w:sz w:val="28"/>
          <w:szCs w:val="28"/>
          <w:lang w:val="kk-KZ"/>
        </w:rPr>
        <w:t>67-баптың 1-тармағының 1) тармақшасы</w:t>
      </w:r>
      <w:r w:rsidR="0033695F">
        <w:rPr>
          <w:rFonts w:ascii="Times New Roman" w:hAnsi="Times New Roman"/>
          <w:sz w:val="28"/>
          <w:szCs w:val="28"/>
          <w:lang w:val="kk-KZ"/>
        </w:rPr>
        <w:t xml:space="preserve"> </w:t>
      </w:r>
      <w:r w:rsidR="00626979" w:rsidRPr="00626979">
        <w:rPr>
          <w:rFonts w:ascii="Times New Roman" w:hAnsi="Times New Roman"/>
          <w:sz w:val="28"/>
          <w:szCs w:val="28"/>
          <w:lang w:val="kk-KZ"/>
        </w:rPr>
        <w:t>мынадай редакцияда жаз</w:t>
      </w:r>
      <w:r w:rsidR="00025D67">
        <w:rPr>
          <w:rFonts w:ascii="Times New Roman" w:hAnsi="Times New Roman"/>
          <w:sz w:val="28"/>
          <w:szCs w:val="28"/>
          <w:lang w:val="kk-KZ"/>
        </w:rPr>
        <w:t>ылс</w:t>
      </w:r>
      <w:r w:rsidR="00626979" w:rsidRPr="00626979">
        <w:rPr>
          <w:rFonts w:ascii="Times New Roman" w:hAnsi="Times New Roman"/>
          <w:sz w:val="28"/>
          <w:szCs w:val="28"/>
          <w:lang w:val="kk-KZ"/>
        </w:rPr>
        <w:t>ы</w:t>
      </w:r>
      <w:r w:rsidR="00025D67">
        <w:rPr>
          <w:rFonts w:ascii="Times New Roman" w:hAnsi="Times New Roman"/>
          <w:sz w:val="28"/>
          <w:szCs w:val="28"/>
          <w:lang w:val="kk-KZ"/>
        </w:rPr>
        <w:t>н</w:t>
      </w:r>
      <w:r w:rsidR="00626979" w:rsidRPr="00626979">
        <w:rPr>
          <w:rFonts w:ascii="Times New Roman" w:hAnsi="Times New Roman"/>
          <w:sz w:val="28"/>
          <w:szCs w:val="28"/>
          <w:lang w:val="kk-KZ"/>
        </w:rPr>
        <w:t>:</w:t>
      </w:r>
    </w:p>
    <w:p w:rsidR="006E5CD5" w:rsidRDefault="00626979" w:rsidP="008D5605">
      <w:pPr>
        <w:spacing w:after="0" w:line="340" w:lineRule="atLeast"/>
        <w:ind w:right="125" w:firstLine="851"/>
        <w:jc w:val="both"/>
        <w:rPr>
          <w:rFonts w:ascii="Times New Roman" w:hAnsi="Times New Roman"/>
          <w:sz w:val="28"/>
          <w:szCs w:val="28"/>
          <w:lang w:val="kk-KZ"/>
        </w:rPr>
      </w:pPr>
      <w:r w:rsidRPr="00626979">
        <w:rPr>
          <w:rFonts w:ascii="Times New Roman" w:hAnsi="Times New Roman"/>
          <w:sz w:val="28"/>
          <w:szCs w:val="28"/>
          <w:lang w:val="kk-KZ"/>
        </w:rPr>
        <w:t>«1) қажетті инженерлік-техникалық құралдарды, құрылыс</w:t>
      </w:r>
      <w:r w:rsidR="0033695F">
        <w:rPr>
          <w:rFonts w:ascii="Times New Roman" w:hAnsi="Times New Roman"/>
          <w:sz w:val="28"/>
          <w:szCs w:val="28"/>
          <w:lang w:val="kk-KZ"/>
        </w:rPr>
        <w:t>жайл</w:t>
      </w:r>
      <w:r w:rsidRPr="00626979">
        <w:rPr>
          <w:rFonts w:ascii="Times New Roman" w:hAnsi="Times New Roman"/>
          <w:sz w:val="28"/>
          <w:szCs w:val="28"/>
          <w:lang w:val="kk-KZ"/>
        </w:rPr>
        <w:t>ар мен бөгеуіштерді монтаждауды жүзеге асыру, салу және орнату;».</w:t>
      </w:r>
    </w:p>
    <w:p w:rsidR="00526F0B" w:rsidRPr="00B349D5" w:rsidRDefault="00526F0B" w:rsidP="00526F0B">
      <w:pPr>
        <w:tabs>
          <w:tab w:val="left" w:pos="142"/>
        </w:tabs>
        <w:spacing w:after="0" w:line="240" w:lineRule="auto"/>
        <w:ind w:firstLine="851"/>
        <w:jc w:val="both"/>
        <w:rPr>
          <w:rFonts w:ascii="Times New Roman" w:hAnsi="Times New Roman"/>
          <w:sz w:val="28"/>
          <w:szCs w:val="28"/>
          <w:lang w:val="kk-KZ"/>
        </w:rPr>
      </w:pPr>
      <w:r w:rsidRPr="00B349D5">
        <w:rPr>
          <w:rFonts w:ascii="Times New Roman" w:hAnsi="Times New Roman"/>
          <w:sz w:val="28"/>
          <w:szCs w:val="28"/>
          <w:lang w:val="kk-KZ"/>
        </w:rPr>
        <w:lastRenderedPageBreak/>
        <w:t>2-бап. Осы Заң алғашқы ресми жарияланған күнінен кейін күнтізбелік                  он күн өткен соң қолданысқа енгізіледі.</w:t>
      </w:r>
    </w:p>
    <w:p w:rsidR="00526F0B" w:rsidRPr="00B349D5" w:rsidRDefault="00526F0B" w:rsidP="00526F0B">
      <w:pPr>
        <w:pStyle w:val="ae"/>
        <w:tabs>
          <w:tab w:val="left" w:pos="142"/>
        </w:tabs>
        <w:spacing w:after="0" w:line="240" w:lineRule="auto"/>
        <w:ind w:left="0" w:firstLine="851"/>
        <w:jc w:val="both"/>
        <w:rPr>
          <w:rFonts w:ascii="Times New Roman" w:hAnsi="Times New Roman"/>
          <w:sz w:val="28"/>
          <w:szCs w:val="28"/>
          <w:lang w:val="kk-KZ"/>
        </w:rPr>
      </w:pPr>
    </w:p>
    <w:p w:rsidR="00526F0B" w:rsidRDefault="00526F0B" w:rsidP="00526F0B">
      <w:pPr>
        <w:tabs>
          <w:tab w:val="left" w:pos="142"/>
        </w:tabs>
        <w:spacing w:after="0" w:line="240" w:lineRule="auto"/>
        <w:ind w:firstLine="851"/>
        <w:jc w:val="both"/>
        <w:rPr>
          <w:rFonts w:ascii="Times New Roman" w:hAnsi="Times New Roman"/>
          <w:sz w:val="28"/>
          <w:szCs w:val="28"/>
          <w:lang w:val="kk-KZ"/>
        </w:rPr>
      </w:pPr>
    </w:p>
    <w:p w:rsidR="00274C2D" w:rsidRDefault="00274C2D" w:rsidP="00526F0B">
      <w:pPr>
        <w:tabs>
          <w:tab w:val="left" w:pos="142"/>
        </w:tabs>
        <w:spacing w:after="0" w:line="240" w:lineRule="auto"/>
        <w:ind w:firstLine="851"/>
        <w:jc w:val="both"/>
        <w:rPr>
          <w:rFonts w:ascii="Times New Roman" w:hAnsi="Times New Roman"/>
          <w:sz w:val="28"/>
          <w:szCs w:val="28"/>
          <w:lang w:val="kk-KZ"/>
        </w:rPr>
      </w:pPr>
    </w:p>
    <w:p w:rsidR="00274C2D" w:rsidRPr="00B349D5" w:rsidRDefault="00274C2D" w:rsidP="00526F0B">
      <w:pPr>
        <w:tabs>
          <w:tab w:val="left" w:pos="142"/>
        </w:tabs>
        <w:spacing w:after="0" w:line="240" w:lineRule="auto"/>
        <w:ind w:firstLine="851"/>
        <w:jc w:val="both"/>
        <w:rPr>
          <w:rFonts w:ascii="Times New Roman" w:hAnsi="Times New Roman"/>
          <w:sz w:val="28"/>
          <w:szCs w:val="28"/>
          <w:lang w:val="kk-KZ"/>
        </w:rPr>
      </w:pPr>
    </w:p>
    <w:p w:rsidR="00526F0B" w:rsidRPr="00B349D5" w:rsidRDefault="00526F0B" w:rsidP="00526F0B">
      <w:pPr>
        <w:tabs>
          <w:tab w:val="left" w:pos="142"/>
        </w:tabs>
        <w:spacing w:after="0" w:line="240" w:lineRule="auto"/>
        <w:jc w:val="both"/>
        <w:rPr>
          <w:rFonts w:ascii="Times New Roman" w:hAnsi="Times New Roman"/>
          <w:b/>
          <w:sz w:val="28"/>
          <w:szCs w:val="28"/>
          <w:lang w:val="kk-KZ"/>
        </w:rPr>
      </w:pPr>
      <w:r w:rsidRPr="00B349D5">
        <w:rPr>
          <w:rFonts w:ascii="Times New Roman" w:hAnsi="Times New Roman"/>
          <w:b/>
          <w:sz w:val="28"/>
          <w:szCs w:val="28"/>
          <w:lang w:val="kk-KZ"/>
        </w:rPr>
        <w:t>Қазақстан Республикасының</w:t>
      </w:r>
    </w:p>
    <w:p w:rsidR="00444CD1" w:rsidRPr="00C66495" w:rsidRDefault="00526F0B" w:rsidP="00274C2D">
      <w:pPr>
        <w:tabs>
          <w:tab w:val="left" w:pos="142"/>
        </w:tabs>
        <w:spacing w:after="0" w:line="240" w:lineRule="auto"/>
        <w:ind w:firstLine="851"/>
        <w:jc w:val="both"/>
        <w:rPr>
          <w:rFonts w:ascii="Times New Roman" w:hAnsi="Times New Roman"/>
          <w:sz w:val="28"/>
          <w:szCs w:val="28"/>
          <w:lang w:val="kk-KZ"/>
        </w:rPr>
      </w:pPr>
      <w:r w:rsidRPr="00B349D5">
        <w:rPr>
          <w:rFonts w:ascii="Times New Roman" w:hAnsi="Times New Roman"/>
          <w:b/>
          <w:sz w:val="28"/>
          <w:szCs w:val="28"/>
          <w:lang w:val="kk-KZ"/>
        </w:rPr>
        <w:t xml:space="preserve">     Президенті</w:t>
      </w:r>
    </w:p>
    <w:sectPr w:rsidR="00444CD1" w:rsidRPr="00C66495" w:rsidSect="00025D67">
      <w:headerReference w:type="default" r:id="rId8"/>
      <w:pgSz w:w="11906" w:h="16838" w:code="9"/>
      <w:pgMar w:top="1418" w:right="1191" w:bottom="1418" w:left="1474" w:header="425" w:footer="4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B0" w:rsidRDefault="00902DB0">
      <w:pPr>
        <w:spacing w:after="0" w:line="240" w:lineRule="auto"/>
      </w:pPr>
      <w:r>
        <w:separator/>
      </w:r>
    </w:p>
  </w:endnote>
  <w:endnote w:type="continuationSeparator" w:id="0">
    <w:p w:rsidR="00902DB0" w:rsidRDefault="0090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B0" w:rsidRDefault="00902DB0">
      <w:pPr>
        <w:spacing w:after="0" w:line="240" w:lineRule="auto"/>
      </w:pPr>
      <w:r>
        <w:separator/>
      </w:r>
    </w:p>
  </w:footnote>
  <w:footnote w:type="continuationSeparator" w:id="0">
    <w:p w:rsidR="00902DB0" w:rsidRDefault="0090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B6" w:rsidRPr="00635A10" w:rsidRDefault="003535B6" w:rsidP="003535B6">
    <w:pPr>
      <w:pStyle w:val="a3"/>
      <w:jc w:val="center"/>
      <w:rPr>
        <w:rFonts w:ascii="Times New Roman" w:hAnsi="Times New Roman"/>
        <w:sz w:val="28"/>
        <w:szCs w:val="28"/>
        <w:lang w:val="kk-KZ"/>
      </w:rPr>
    </w:pPr>
    <w:r w:rsidRPr="00635A10">
      <w:rPr>
        <w:rFonts w:ascii="Times New Roman" w:hAnsi="Times New Roman"/>
        <w:sz w:val="28"/>
        <w:szCs w:val="28"/>
      </w:rPr>
      <w:fldChar w:fldCharType="begin"/>
    </w:r>
    <w:r w:rsidRPr="00635A10">
      <w:rPr>
        <w:rFonts w:ascii="Times New Roman" w:hAnsi="Times New Roman"/>
        <w:sz w:val="28"/>
        <w:szCs w:val="28"/>
      </w:rPr>
      <w:instrText xml:space="preserve"> PAGE   \* MERGEFORMAT </w:instrText>
    </w:r>
    <w:r w:rsidRPr="00635A10">
      <w:rPr>
        <w:rFonts w:ascii="Times New Roman" w:hAnsi="Times New Roman"/>
        <w:sz w:val="28"/>
        <w:szCs w:val="28"/>
      </w:rPr>
      <w:fldChar w:fldCharType="separate"/>
    </w:r>
    <w:r w:rsidR="00133F57">
      <w:rPr>
        <w:rFonts w:ascii="Times New Roman" w:hAnsi="Times New Roman"/>
        <w:noProof/>
        <w:sz w:val="28"/>
        <w:szCs w:val="28"/>
      </w:rPr>
      <w:t>3</w:t>
    </w:r>
    <w:r w:rsidRPr="00635A10">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65"/>
    <w:multiLevelType w:val="hybridMultilevel"/>
    <w:tmpl w:val="6A3A91D4"/>
    <w:lvl w:ilvl="0" w:tplc="BD7CE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0D1891"/>
    <w:multiLevelType w:val="hybridMultilevel"/>
    <w:tmpl w:val="CEFAEF92"/>
    <w:lvl w:ilvl="0" w:tplc="84DC7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D936B7"/>
    <w:multiLevelType w:val="hybridMultilevel"/>
    <w:tmpl w:val="AC8C2786"/>
    <w:lvl w:ilvl="0" w:tplc="2288F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8C3911"/>
    <w:multiLevelType w:val="hybridMultilevel"/>
    <w:tmpl w:val="D50CE3C0"/>
    <w:lvl w:ilvl="0" w:tplc="6E485C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29115C"/>
    <w:multiLevelType w:val="hybridMultilevel"/>
    <w:tmpl w:val="85EC1AC0"/>
    <w:lvl w:ilvl="0" w:tplc="32F2F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091615"/>
    <w:multiLevelType w:val="hybridMultilevel"/>
    <w:tmpl w:val="D6200ED0"/>
    <w:lvl w:ilvl="0" w:tplc="B66E267C">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DA6D5C"/>
    <w:multiLevelType w:val="hybridMultilevel"/>
    <w:tmpl w:val="2D30FB1C"/>
    <w:lvl w:ilvl="0" w:tplc="071E6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CB07ABC"/>
    <w:multiLevelType w:val="hybridMultilevel"/>
    <w:tmpl w:val="D304F964"/>
    <w:lvl w:ilvl="0" w:tplc="F2869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8A4E45"/>
    <w:multiLevelType w:val="hybridMultilevel"/>
    <w:tmpl w:val="664E465E"/>
    <w:lvl w:ilvl="0" w:tplc="DBE67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8D538B"/>
    <w:multiLevelType w:val="hybridMultilevel"/>
    <w:tmpl w:val="1F30D2B4"/>
    <w:lvl w:ilvl="0" w:tplc="63228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B51114"/>
    <w:multiLevelType w:val="hybridMultilevel"/>
    <w:tmpl w:val="4252B800"/>
    <w:lvl w:ilvl="0" w:tplc="6A1651D2">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C75644C"/>
    <w:multiLevelType w:val="hybridMultilevel"/>
    <w:tmpl w:val="6A108654"/>
    <w:lvl w:ilvl="0" w:tplc="0E7AC0D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50A57F68"/>
    <w:multiLevelType w:val="hybridMultilevel"/>
    <w:tmpl w:val="107814B8"/>
    <w:lvl w:ilvl="0" w:tplc="A9CEF0DE">
      <w:start w:val="1"/>
      <w:numFmt w:val="decimal"/>
      <w:suff w:val="space"/>
      <w:lvlText w:val="%1)"/>
      <w:lvlJc w:val="left"/>
      <w:pPr>
        <w:ind w:left="1428" w:hanging="43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15:restartNumberingAfterBreak="0">
    <w:nsid w:val="5ADA325F"/>
    <w:multiLevelType w:val="hybridMultilevel"/>
    <w:tmpl w:val="AE3A9CA8"/>
    <w:lvl w:ilvl="0" w:tplc="A62206A2">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D45B5C"/>
    <w:multiLevelType w:val="hybridMultilevel"/>
    <w:tmpl w:val="DF182F52"/>
    <w:lvl w:ilvl="0" w:tplc="C9AEB8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2836DA"/>
    <w:multiLevelType w:val="hybridMultilevel"/>
    <w:tmpl w:val="85EC1AC0"/>
    <w:lvl w:ilvl="0" w:tplc="32F2F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C1217F"/>
    <w:multiLevelType w:val="hybridMultilevel"/>
    <w:tmpl w:val="044E7090"/>
    <w:lvl w:ilvl="0" w:tplc="A634C8CE">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AEF2DF9"/>
    <w:multiLevelType w:val="hybridMultilevel"/>
    <w:tmpl w:val="E65CDB08"/>
    <w:lvl w:ilvl="0" w:tplc="E2CAF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B974EAA"/>
    <w:multiLevelType w:val="hybridMultilevel"/>
    <w:tmpl w:val="68145732"/>
    <w:lvl w:ilvl="0" w:tplc="A5565BA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2315B3"/>
    <w:multiLevelType w:val="hybridMultilevel"/>
    <w:tmpl w:val="8542D9FA"/>
    <w:lvl w:ilvl="0" w:tplc="8466DC3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CF31A6"/>
    <w:multiLevelType w:val="hybridMultilevel"/>
    <w:tmpl w:val="5BCCF360"/>
    <w:lvl w:ilvl="0" w:tplc="205838DA">
      <w:start w:val="1"/>
      <w:numFmt w:val="decimal"/>
      <w:suff w:val="space"/>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8"/>
  </w:num>
  <w:num w:numId="3">
    <w:abstractNumId w:val="9"/>
  </w:num>
  <w:num w:numId="4">
    <w:abstractNumId w:val="4"/>
  </w:num>
  <w:num w:numId="5">
    <w:abstractNumId w:val="15"/>
  </w:num>
  <w:num w:numId="6">
    <w:abstractNumId w:val="6"/>
  </w:num>
  <w:num w:numId="7">
    <w:abstractNumId w:val="0"/>
  </w:num>
  <w:num w:numId="8">
    <w:abstractNumId w:val="2"/>
  </w:num>
  <w:num w:numId="9">
    <w:abstractNumId w:val="3"/>
  </w:num>
  <w:num w:numId="10">
    <w:abstractNumId w:val="14"/>
  </w:num>
  <w:num w:numId="11">
    <w:abstractNumId w:val="20"/>
  </w:num>
  <w:num w:numId="12">
    <w:abstractNumId w:val="19"/>
  </w:num>
  <w:num w:numId="13">
    <w:abstractNumId w:val="18"/>
  </w:num>
  <w:num w:numId="14">
    <w:abstractNumId w:val="13"/>
  </w:num>
  <w:num w:numId="15">
    <w:abstractNumId w:val="12"/>
  </w:num>
  <w:num w:numId="16">
    <w:abstractNumId w:val="10"/>
  </w:num>
  <w:num w:numId="17">
    <w:abstractNumId w:val="16"/>
  </w:num>
  <w:num w:numId="18">
    <w:abstractNumId w:val="7"/>
  </w:num>
  <w:num w:numId="19">
    <w:abstractNumId w:val="1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B6"/>
    <w:rsid w:val="00025D67"/>
    <w:rsid w:val="00133F57"/>
    <w:rsid w:val="0018440F"/>
    <w:rsid w:val="001A3D62"/>
    <w:rsid w:val="001A734B"/>
    <w:rsid w:val="001D199A"/>
    <w:rsid w:val="00270CEE"/>
    <w:rsid w:val="00274C2D"/>
    <w:rsid w:val="00275281"/>
    <w:rsid w:val="003050F3"/>
    <w:rsid w:val="003337D7"/>
    <w:rsid w:val="0033695F"/>
    <w:rsid w:val="003535B6"/>
    <w:rsid w:val="00370380"/>
    <w:rsid w:val="00385C8C"/>
    <w:rsid w:val="00390D3B"/>
    <w:rsid w:val="003B30AE"/>
    <w:rsid w:val="003D6A44"/>
    <w:rsid w:val="00442BCB"/>
    <w:rsid w:val="00444CD1"/>
    <w:rsid w:val="004543E9"/>
    <w:rsid w:val="004C137F"/>
    <w:rsid w:val="00526F0B"/>
    <w:rsid w:val="00572515"/>
    <w:rsid w:val="006041A7"/>
    <w:rsid w:val="00626979"/>
    <w:rsid w:val="00650785"/>
    <w:rsid w:val="006E10B4"/>
    <w:rsid w:val="006E5CD5"/>
    <w:rsid w:val="00700B93"/>
    <w:rsid w:val="0089123C"/>
    <w:rsid w:val="008A042A"/>
    <w:rsid w:val="008A134C"/>
    <w:rsid w:val="008C2E07"/>
    <w:rsid w:val="008D5605"/>
    <w:rsid w:val="008F066C"/>
    <w:rsid w:val="00902DB0"/>
    <w:rsid w:val="00902ECB"/>
    <w:rsid w:val="00916A92"/>
    <w:rsid w:val="00954012"/>
    <w:rsid w:val="00954D9D"/>
    <w:rsid w:val="009B6DF9"/>
    <w:rsid w:val="00A44939"/>
    <w:rsid w:val="00AB4943"/>
    <w:rsid w:val="00AC608A"/>
    <w:rsid w:val="00AC7845"/>
    <w:rsid w:val="00AD1A6D"/>
    <w:rsid w:val="00AE5AA9"/>
    <w:rsid w:val="00AE65D7"/>
    <w:rsid w:val="00B349D5"/>
    <w:rsid w:val="00BD7628"/>
    <w:rsid w:val="00C66495"/>
    <w:rsid w:val="00D02B1B"/>
    <w:rsid w:val="00D37D52"/>
    <w:rsid w:val="00D44696"/>
    <w:rsid w:val="00E40DEF"/>
    <w:rsid w:val="00E909DA"/>
    <w:rsid w:val="00ED2F7B"/>
    <w:rsid w:val="00EE1280"/>
    <w:rsid w:val="00E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2AF73"/>
  <w15:chartTrackingRefBased/>
  <w15:docId w15:val="{2D7F2085-8871-4E18-AE60-772C4F90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5B6"/>
    <w:rPr>
      <w:rFonts w:ascii="Calibri" w:eastAsia="Calibri" w:hAnsi="Calibri" w:cs="Times New Roman"/>
    </w:rPr>
  </w:style>
  <w:style w:type="paragraph" w:styleId="1">
    <w:name w:val="heading 1"/>
    <w:basedOn w:val="a"/>
    <w:next w:val="a"/>
    <w:link w:val="10"/>
    <w:uiPriority w:val="9"/>
    <w:qFormat/>
    <w:rsid w:val="003535B6"/>
    <w:pPr>
      <w:keepNext/>
      <w:spacing w:before="240" w:after="60"/>
      <w:outlineLvl w:val="0"/>
    </w:pPr>
    <w:rPr>
      <w:rFonts w:ascii="Cambria" w:eastAsia="Times New Roman" w:hAnsi="Cambria"/>
      <w:b/>
      <w:bCs/>
      <w:kern w:val="32"/>
      <w:sz w:val="32"/>
      <w:szCs w:val="32"/>
      <w:lang w:val="x-none"/>
    </w:rPr>
  </w:style>
  <w:style w:type="paragraph" w:styleId="3">
    <w:name w:val="heading 3"/>
    <w:basedOn w:val="a"/>
    <w:link w:val="30"/>
    <w:uiPriority w:val="9"/>
    <w:qFormat/>
    <w:rsid w:val="003535B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5B6"/>
    <w:rPr>
      <w:rFonts w:ascii="Cambria" w:eastAsia="Times New Roman" w:hAnsi="Cambria" w:cs="Times New Roman"/>
      <w:b/>
      <w:bCs/>
      <w:kern w:val="32"/>
      <w:sz w:val="32"/>
      <w:szCs w:val="32"/>
      <w:lang w:val="x-none"/>
    </w:rPr>
  </w:style>
  <w:style w:type="character" w:customStyle="1" w:styleId="30">
    <w:name w:val="Заголовок 3 Знак"/>
    <w:basedOn w:val="a0"/>
    <w:link w:val="3"/>
    <w:uiPriority w:val="9"/>
    <w:rsid w:val="003535B6"/>
    <w:rPr>
      <w:rFonts w:ascii="Times New Roman" w:eastAsia="Times New Roman" w:hAnsi="Times New Roman" w:cs="Times New Roman"/>
      <w:b/>
      <w:bCs/>
      <w:sz w:val="27"/>
      <w:szCs w:val="27"/>
      <w:lang w:val="x-none" w:eastAsia="x-none"/>
    </w:rPr>
  </w:style>
  <w:style w:type="paragraph" w:styleId="a3">
    <w:name w:val="header"/>
    <w:basedOn w:val="a"/>
    <w:link w:val="a4"/>
    <w:uiPriority w:val="99"/>
    <w:unhideWhenUsed/>
    <w:rsid w:val="00353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B6"/>
    <w:rPr>
      <w:rFonts w:ascii="Calibri" w:eastAsia="Calibri" w:hAnsi="Calibri" w:cs="Times New Roman"/>
    </w:rPr>
  </w:style>
  <w:style w:type="paragraph" w:styleId="a5">
    <w:name w:val="footer"/>
    <w:basedOn w:val="a"/>
    <w:link w:val="a6"/>
    <w:uiPriority w:val="99"/>
    <w:unhideWhenUsed/>
    <w:rsid w:val="00353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B6"/>
    <w:rPr>
      <w:rFonts w:ascii="Calibri" w:eastAsia="Calibri" w:hAnsi="Calibri" w:cs="Times New Roman"/>
    </w:rPr>
  </w:style>
  <w:style w:type="character" w:styleId="a7">
    <w:name w:val="Hyperlink"/>
    <w:uiPriority w:val="99"/>
    <w:unhideWhenUsed/>
    <w:rsid w:val="003535B6"/>
    <w:rPr>
      <w:color w:val="0000FF"/>
      <w:u w:val="single"/>
    </w:rPr>
  </w:style>
  <w:style w:type="paragraph" w:styleId="a8">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9"/>
    <w:uiPriority w:val="99"/>
    <w:unhideWhenUsed/>
    <w:qFormat/>
    <w:rsid w:val="003535B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9">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8"/>
    <w:uiPriority w:val="99"/>
    <w:rsid w:val="003535B6"/>
    <w:rPr>
      <w:rFonts w:ascii="Times New Roman" w:eastAsia="Times New Roman" w:hAnsi="Times New Roman" w:cs="Times New Roman"/>
      <w:sz w:val="24"/>
      <w:szCs w:val="24"/>
      <w:lang w:val="x-none" w:eastAsia="x-none"/>
    </w:rPr>
  </w:style>
  <w:style w:type="paragraph" w:styleId="aa">
    <w:name w:val="No Spacing"/>
    <w:aliases w:val="мелкий,No Spacing,Обя"/>
    <w:link w:val="ab"/>
    <w:uiPriority w:val="1"/>
    <w:qFormat/>
    <w:rsid w:val="003535B6"/>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aliases w:val="мелкий Знак,No Spacing Знак,Обя Знак"/>
    <w:link w:val="aa"/>
    <w:uiPriority w:val="1"/>
    <w:locked/>
    <w:rsid w:val="003535B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535B6"/>
    <w:pPr>
      <w:spacing w:after="0" w:line="240" w:lineRule="auto"/>
    </w:pPr>
    <w:rPr>
      <w:rFonts w:ascii="Tahoma" w:hAnsi="Tahoma"/>
      <w:sz w:val="16"/>
      <w:szCs w:val="16"/>
      <w:lang w:val="x-none"/>
    </w:rPr>
  </w:style>
  <w:style w:type="character" w:customStyle="1" w:styleId="ad">
    <w:name w:val="Текст выноски Знак"/>
    <w:basedOn w:val="a0"/>
    <w:link w:val="ac"/>
    <w:uiPriority w:val="99"/>
    <w:semiHidden/>
    <w:rsid w:val="003535B6"/>
    <w:rPr>
      <w:rFonts w:ascii="Tahoma" w:eastAsia="Calibri" w:hAnsi="Tahoma" w:cs="Times New Roman"/>
      <w:sz w:val="16"/>
      <w:szCs w:val="16"/>
      <w:lang w:val="x-none"/>
    </w:rPr>
  </w:style>
  <w:style w:type="paragraph" w:styleId="ae">
    <w:name w:val="List Paragraph"/>
    <w:basedOn w:val="a"/>
    <w:uiPriority w:val="34"/>
    <w:qFormat/>
    <w:rsid w:val="003535B6"/>
    <w:pPr>
      <w:ind w:left="720"/>
      <w:contextualSpacing/>
    </w:pPr>
  </w:style>
  <w:style w:type="character" w:customStyle="1" w:styleId="s1">
    <w:name w:val="s1"/>
    <w:rsid w:val="00526F0B"/>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D80F-8517-45BD-97B9-5EEE1A4C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Касенова Мадина</dc:creator>
  <cp:keywords/>
  <dc:description/>
  <cp:lastModifiedBy>Абдрахманов Багдат</cp:lastModifiedBy>
  <cp:revision>3</cp:revision>
  <cp:lastPrinted>2020-05-19T09:30:00Z</cp:lastPrinted>
  <dcterms:created xsi:type="dcterms:W3CDTF">2020-05-19T10:20:00Z</dcterms:created>
  <dcterms:modified xsi:type="dcterms:W3CDTF">2020-05-22T09:16:00Z</dcterms:modified>
</cp:coreProperties>
</file>