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AA" w:rsidRPr="007E2BA0" w:rsidRDefault="00776DAA" w:rsidP="00FC2389">
      <w:pPr>
        <w:contextualSpacing/>
        <w:jc w:val="center"/>
        <w:rPr>
          <w:rFonts w:ascii="Times New Roman" w:hAnsi="Times New Roman" w:cs="Times New Roman"/>
          <w:b/>
          <w:szCs w:val="24"/>
        </w:rPr>
      </w:pPr>
      <w:r w:rsidRPr="007E2BA0">
        <w:rPr>
          <w:rFonts w:ascii="Times New Roman" w:hAnsi="Times New Roman" w:cs="Times New Roman"/>
          <w:b/>
          <w:szCs w:val="24"/>
        </w:rPr>
        <w:t xml:space="preserve">Сравнительная таблица по </w:t>
      </w:r>
      <w:r w:rsidR="00FC2389" w:rsidRPr="007E2BA0">
        <w:rPr>
          <w:rFonts w:ascii="Times New Roman" w:hAnsi="Times New Roman" w:cs="Times New Roman"/>
          <w:b/>
          <w:szCs w:val="24"/>
        </w:rPr>
        <w:t xml:space="preserve">проекту Закона Республики Казахстан </w:t>
      </w:r>
    </w:p>
    <w:p w:rsidR="00FC2389" w:rsidRPr="007E2BA0" w:rsidRDefault="00FC2389" w:rsidP="00FC2389">
      <w:pPr>
        <w:contextualSpacing/>
        <w:jc w:val="center"/>
        <w:rPr>
          <w:rFonts w:ascii="Times New Roman" w:hAnsi="Times New Roman" w:cs="Times New Roman"/>
          <w:b/>
          <w:szCs w:val="24"/>
        </w:rPr>
      </w:pPr>
      <w:r w:rsidRPr="007E2BA0">
        <w:rPr>
          <w:rFonts w:ascii="Times New Roman" w:hAnsi="Times New Roman" w:cs="Times New Roman"/>
          <w:b/>
          <w:szCs w:val="24"/>
        </w:rPr>
        <w:t>«О внесении изменений и дополнений в некоторые законодательные акты Республики Казахстан по вопросам судебно-экспертной деятельности»</w:t>
      </w:r>
    </w:p>
    <w:p w:rsidR="00FC2389" w:rsidRPr="007E2BA0" w:rsidRDefault="00FC2389" w:rsidP="00FC2389">
      <w:pPr>
        <w:jc w:val="center"/>
        <w:rPr>
          <w:rFonts w:ascii="Times New Roman" w:hAnsi="Times New Roman" w:cs="Times New Roman"/>
          <w:b/>
          <w:szCs w:val="24"/>
        </w:rPr>
      </w:pPr>
    </w:p>
    <w:tbl>
      <w:tblPr>
        <w:tblStyle w:val="TableGrid"/>
        <w:tblW w:w="15163" w:type="dxa"/>
        <w:tblLayout w:type="fixed"/>
        <w:tblLook w:val="04A0" w:firstRow="1" w:lastRow="0" w:firstColumn="1" w:lastColumn="0" w:noHBand="0" w:noVBand="1"/>
      </w:tblPr>
      <w:tblGrid>
        <w:gridCol w:w="617"/>
        <w:gridCol w:w="58"/>
        <w:gridCol w:w="1930"/>
        <w:gridCol w:w="257"/>
        <w:gridCol w:w="4025"/>
        <w:gridCol w:w="110"/>
        <w:gridCol w:w="110"/>
        <w:gridCol w:w="4230"/>
        <w:gridCol w:w="3826"/>
      </w:tblGrid>
      <w:tr w:rsidR="001D4FD2" w:rsidRPr="007E2BA0" w:rsidTr="001D4FD2">
        <w:tc>
          <w:tcPr>
            <w:tcW w:w="617" w:type="dxa"/>
          </w:tcPr>
          <w:p w:rsidR="001D4FD2" w:rsidRPr="007E2BA0" w:rsidRDefault="001D4FD2" w:rsidP="00776DAA">
            <w:pPr>
              <w:ind w:firstLine="0"/>
              <w:contextualSpacing/>
              <w:jc w:val="center"/>
              <w:rPr>
                <w:rFonts w:ascii="Times New Roman" w:hAnsi="Times New Roman" w:cs="Times New Roman"/>
                <w:b/>
                <w:szCs w:val="24"/>
              </w:rPr>
            </w:pPr>
            <w:r w:rsidRPr="007E2BA0">
              <w:rPr>
                <w:rFonts w:ascii="Times New Roman" w:hAnsi="Times New Roman" w:cs="Times New Roman"/>
                <w:b/>
                <w:szCs w:val="24"/>
              </w:rPr>
              <w:t>№ п/п</w:t>
            </w:r>
          </w:p>
        </w:tc>
        <w:tc>
          <w:tcPr>
            <w:tcW w:w="1988" w:type="dxa"/>
            <w:gridSpan w:val="2"/>
          </w:tcPr>
          <w:p w:rsidR="001D4FD2" w:rsidRPr="007E2BA0" w:rsidRDefault="001D4FD2" w:rsidP="0058205E">
            <w:pPr>
              <w:ind w:firstLine="0"/>
              <w:contextualSpacing/>
              <w:jc w:val="center"/>
              <w:rPr>
                <w:rFonts w:ascii="Times New Roman" w:hAnsi="Times New Roman" w:cs="Times New Roman"/>
                <w:b/>
                <w:szCs w:val="24"/>
              </w:rPr>
            </w:pPr>
            <w:r w:rsidRPr="007E2BA0">
              <w:rPr>
                <w:rFonts w:ascii="Times New Roman" w:hAnsi="Times New Roman" w:cs="Times New Roman"/>
                <w:b/>
                <w:szCs w:val="24"/>
              </w:rPr>
              <w:t>Структурный элемент</w:t>
            </w:r>
          </w:p>
        </w:tc>
        <w:tc>
          <w:tcPr>
            <w:tcW w:w="4282" w:type="dxa"/>
            <w:gridSpan w:val="2"/>
          </w:tcPr>
          <w:p w:rsidR="001D4FD2" w:rsidRPr="007E2BA0" w:rsidRDefault="001D4FD2" w:rsidP="00776DAA">
            <w:pPr>
              <w:ind w:firstLine="0"/>
              <w:contextualSpacing/>
              <w:jc w:val="center"/>
              <w:rPr>
                <w:rFonts w:ascii="Times New Roman" w:hAnsi="Times New Roman" w:cs="Times New Roman"/>
                <w:b/>
                <w:szCs w:val="24"/>
              </w:rPr>
            </w:pPr>
            <w:r w:rsidRPr="007E2BA0">
              <w:rPr>
                <w:rFonts w:ascii="Times New Roman" w:hAnsi="Times New Roman" w:cs="Times New Roman"/>
                <w:b/>
                <w:szCs w:val="24"/>
              </w:rPr>
              <w:t>Действующая редакция</w:t>
            </w:r>
          </w:p>
        </w:tc>
        <w:tc>
          <w:tcPr>
            <w:tcW w:w="4450" w:type="dxa"/>
            <w:gridSpan w:val="3"/>
          </w:tcPr>
          <w:p w:rsidR="001D4FD2" w:rsidRPr="007E2BA0" w:rsidRDefault="001D4FD2" w:rsidP="00776DAA">
            <w:pPr>
              <w:ind w:firstLine="0"/>
              <w:contextualSpacing/>
              <w:jc w:val="center"/>
              <w:rPr>
                <w:rFonts w:ascii="Times New Roman" w:hAnsi="Times New Roman" w:cs="Times New Roman"/>
                <w:b/>
                <w:szCs w:val="24"/>
              </w:rPr>
            </w:pPr>
            <w:r w:rsidRPr="007E2BA0">
              <w:rPr>
                <w:rFonts w:ascii="Times New Roman" w:hAnsi="Times New Roman" w:cs="Times New Roman"/>
                <w:b/>
                <w:szCs w:val="24"/>
              </w:rPr>
              <w:t>Предлагаемая редакция</w:t>
            </w:r>
          </w:p>
        </w:tc>
        <w:tc>
          <w:tcPr>
            <w:tcW w:w="3826" w:type="dxa"/>
          </w:tcPr>
          <w:p w:rsidR="001D4FD2" w:rsidRPr="007E2BA0" w:rsidRDefault="001D4FD2" w:rsidP="00776DAA">
            <w:pPr>
              <w:ind w:firstLine="0"/>
              <w:contextualSpacing/>
              <w:jc w:val="center"/>
              <w:rPr>
                <w:rFonts w:ascii="Times New Roman" w:hAnsi="Times New Roman" w:cs="Times New Roman"/>
                <w:b/>
                <w:szCs w:val="24"/>
              </w:rPr>
            </w:pPr>
            <w:r w:rsidRPr="007E2BA0">
              <w:rPr>
                <w:rFonts w:ascii="Times New Roman" w:hAnsi="Times New Roman" w:cs="Times New Roman"/>
                <w:b/>
                <w:szCs w:val="24"/>
              </w:rPr>
              <w:t>Обоснования</w:t>
            </w:r>
          </w:p>
        </w:tc>
      </w:tr>
      <w:tr w:rsidR="001D4FD2" w:rsidRPr="007E2BA0" w:rsidTr="001D4FD2">
        <w:trPr>
          <w:trHeight w:val="459"/>
        </w:trPr>
        <w:tc>
          <w:tcPr>
            <w:tcW w:w="15163" w:type="dxa"/>
            <w:gridSpan w:val="9"/>
          </w:tcPr>
          <w:p w:rsidR="001D4FD2" w:rsidRPr="007E2BA0" w:rsidRDefault="001D4FD2" w:rsidP="00776DAA">
            <w:pPr>
              <w:ind w:firstLine="0"/>
              <w:contextualSpacing/>
              <w:jc w:val="center"/>
              <w:rPr>
                <w:rFonts w:ascii="Times New Roman" w:hAnsi="Times New Roman" w:cs="Times New Roman"/>
                <w:b/>
                <w:szCs w:val="24"/>
              </w:rPr>
            </w:pPr>
            <w:r w:rsidRPr="007E2BA0">
              <w:rPr>
                <w:rFonts w:ascii="Times New Roman" w:hAnsi="Times New Roman" w:cs="Times New Roman"/>
                <w:b/>
                <w:szCs w:val="24"/>
              </w:rPr>
              <w:t>Уголовно-процессуальный кодекс Республики Казахстан от 4 июля 2014 года № 231-</w:t>
            </w:r>
            <w:r w:rsidRPr="007E2BA0">
              <w:rPr>
                <w:rFonts w:ascii="Times New Roman" w:hAnsi="Times New Roman" w:cs="Times New Roman"/>
                <w:b/>
                <w:szCs w:val="24"/>
                <w:lang w:val="en-US"/>
              </w:rPr>
              <w:t>V</w:t>
            </w:r>
            <w:r w:rsidRPr="007E2BA0">
              <w:rPr>
                <w:rFonts w:ascii="Times New Roman" w:hAnsi="Times New Roman" w:cs="Times New Roman"/>
                <w:b/>
                <w:szCs w:val="24"/>
              </w:rPr>
              <w:t xml:space="preserve"> ЗРК</w:t>
            </w:r>
          </w:p>
        </w:tc>
      </w:tr>
      <w:tr w:rsidR="001D4FD2" w:rsidRPr="007E2BA0" w:rsidTr="001D4FD2">
        <w:tc>
          <w:tcPr>
            <w:tcW w:w="617" w:type="dxa"/>
          </w:tcPr>
          <w:p w:rsidR="001D4FD2" w:rsidRPr="007E2BA0" w:rsidRDefault="001D4FD2" w:rsidP="00D37C87">
            <w:pPr>
              <w:ind w:firstLine="0"/>
              <w:contextualSpacing/>
              <w:rPr>
                <w:rFonts w:ascii="Times New Roman" w:hAnsi="Times New Roman" w:cs="Times New Roman"/>
                <w:szCs w:val="24"/>
              </w:rPr>
            </w:pPr>
            <w:r w:rsidRPr="007E2BA0">
              <w:rPr>
                <w:rFonts w:ascii="Times New Roman" w:hAnsi="Times New Roman" w:cs="Times New Roman"/>
                <w:szCs w:val="24"/>
              </w:rPr>
              <w:t>1.</w:t>
            </w:r>
          </w:p>
        </w:tc>
        <w:tc>
          <w:tcPr>
            <w:tcW w:w="1988" w:type="dxa"/>
            <w:gridSpan w:val="2"/>
          </w:tcPr>
          <w:p w:rsidR="001D4FD2" w:rsidRPr="007E2BA0" w:rsidRDefault="001D4FD2" w:rsidP="00A54379">
            <w:pPr>
              <w:ind w:firstLine="0"/>
              <w:contextualSpacing/>
              <w:jc w:val="left"/>
              <w:rPr>
                <w:rFonts w:ascii="Times New Roman" w:hAnsi="Times New Roman" w:cs="Times New Roman"/>
                <w:szCs w:val="24"/>
              </w:rPr>
            </w:pPr>
            <w:r w:rsidRPr="007E2BA0">
              <w:rPr>
                <w:rFonts w:ascii="Times New Roman" w:hAnsi="Times New Roman" w:cs="Times New Roman"/>
                <w:szCs w:val="24"/>
              </w:rPr>
              <w:t>Статья 79</w:t>
            </w:r>
          </w:p>
        </w:tc>
        <w:tc>
          <w:tcPr>
            <w:tcW w:w="4282" w:type="dxa"/>
            <w:gridSpan w:val="2"/>
          </w:tcPr>
          <w:p w:rsidR="001D4FD2" w:rsidRPr="007E2BA0" w:rsidRDefault="001D4FD2" w:rsidP="00C156A6">
            <w:pPr>
              <w:ind w:firstLine="372"/>
              <w:rPr>
                <w:rFonts w:ascii="Times New Roman" w:hAnsi="Times New Roman" w:cs="Times New Roman"/>
                <w:szCs w:val="24"/>
              </w:rPr>
            </w:pPr>
            <w:r w:rsidRPr="007E2BA0">
              <w:rPr>
                <w:rFonts w:ascii="Times New Roman" w:hAnsi="Times New Roman" w:cs="Times New Roman"/>
                <w:szCs w:val="24"/>
              </w:rPr>
              <w:t>Статья 79. Эксперт</w:t>
            </w:r>
          </w:p>
          <w:p w:rsidR="001D4FD2" w:rsidRPr="007E2BA0" w:rsidRDefault="001D4FD2" w:rsidP="00C156A6">
            <w:pPr>
              <w:ind w:firstLine="372"/>
              <w:rPr>
                <w:rFonts w:ascii="Times New Roman" w:hAnsi="Times New Roman" w:cs="Times New Roman"/>
                <w:szCs w:val="24"/>
              </w:rPr>
            </w:pPr>
            <w:r w:rsidRPr="007E2BA0">
              <w:rPr>
                <w:rFonts w:ascii="Times New Roman" w:hAnsi="Times New Roman" w:cs="Times New Roman"/>
                <w:szCs w:val="24"/>
              </w:rPr>
              <w:t>    3. Эксперт имеет право:</w:t>
            </w:r>
          </w:p>
          <w:p w:rsidR="001D4FD2" w:rsidRPr="007E2BA0" w:rsidRDefault="001D4FD2" w:rsidP="002D21EC">
            <w:pPr>
              <w:ind w:firstLine="372"/>
              <w:rPr>
                <w:rFonts w:ascii="Times New Roman" w:hAnsi="Times New Roman" w:cs="Times New Roman"/>
                <w:szCs w:val="24"/>
              </w:rPr>
            </w:pPr>
            <w:r w:rsidRPr="007E2BA0">
              <w:rPr>
                <w:rFonts w:ascii="Times New Roman" w:hAnsi="Times New Roman" w:cs="Times New Roman"/>
                <w:szCs w:val="24"/>
              </w:rPr>
              <w:t>….</w:t>
            </w:r>
          </w:p>
          <w:p w:rsidR="001D4FD2" w:rsidRPr="007E2BA0" w:rsidRDefault="001D4FD2" w:rsidP="00C156A6">
            <w:pPr>
              <w:ind w:firstLine="372"/>
              <w:rPr>
                <w:rFonts w:ascii="Times New Roman" w:hAnsi="Times New Roman" w:cs="Times New Roman"/>
                <w:szCs w:val="24"/>
              </w:rPr>
            </w:pPr>
            <w:r w:rsidRPr="007E2BA0">
              <w:rPr>
                <w:rFonts w:ascii="Times New Roman" w:hAnsi="Times New Roman" w:cs="Times New Roman"/>
                <w:szCs w:val="24"/>
              </w:rPr>
              <w:t>      5) по согласованию с органом, назначившим экспертизу, либо адвокатом, направившим запрос о ее проведении,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rsidR="001D4FD2" w:rsidRPr="007E2BA0" w:rsidRDefault="001D4FD2" w:rsidP="00AE703D">
            <w:pPr>
              <w:rPr>
                <w:rFonts w:ascii="Times New Roman" w:hAnsi="Times New Roman" w:cs="Times New Roman"/>
                <w:b/>
                <w:szCs w:val="24"/>
              </w:rPr>
            </w:pPr>
            <w:r w:rsidRPr="007E2BA0">
              <w:rPr>
                <w:rFonts w:ascii="Times New Roman" w:hAnsi="Times New Roman" w:cs="Times New Roman"/>
                <w:b/>
                <w:szCs w:val="24"/>
              </w:rPr>
              <w:t>…..</w:t>
            </w:r>
          </w:p>
          <w:p w:rsidR="001D4FD2" w:rsidRPr="007E2BA0" w:rsidRDefault="001D4FD2" w:rsidP="00540814">
            <w:pPr>
              <w:rPr>
                <w:rFonts w:ascii="Times New Roman" w:hAnsi="Times New Roman" w:cs="Times New Roman"/>
                <w:szCs w:val="24"/>
              </w:rPr>
            </w:pPr>
            <w:r w:rsidRPr="007E2BA0">
              <w:rPr>
                <w:rFonts w:ascii="Times New Roman" w:hAnsi="Times New Roman" w:cs="Times New Roman"/>
                <w:b/>
                <w:szCs w:val="24"/>
              </w:rPr>
              <w:t>…….</w:t>
            </w:r>
          </w:p>
          <w:p w:rsidR="001D4FD2" w:rsidRPr="007E2BA0" w:rsidRDefault="001D4FD2" w:rsidP="00540814">
            <w:pPr>
              <w:rPr>
                <w:rFonts w:ascii="Times New Roman" w:hAnsi="Times New Roman" w:cs="Times New Roman"/>
                <w:szCs w:val="24"/>
              </w:rPr>
            </w:pPr>
            <w:r w:rsidRPr="007E2BA0">
              <w:rPr>
                <w:rFonts w:ascii="Times New Roman" w:hAnsi="Times New Roman" w:cs="Times New Roman"/>
                <w:szCs w:val="24"/>
              </w:rPr>
              <w:t xml:space="preserve">7. Эксперт, являющийся сотрудником </w:t>
            </w:r>
            <w:r w:rsidRPr="007E2BA0">
              <w:rPr>
                <w:rFonts w:ascii="Times New Roman" w:hAnsi="Times New Roman" w:cs="Times New Roman"/>
                <w:b/>
                <w:szCs w:val="24"/>
              </w:rPr>
              <w:t>органов</w:t>
            </w:r>
            <w:r w:rsidRPr="007E2BA0">
              <w:rPr>
                <w:rFonts w:ascii="Times New Roman" w:hAnsi="Times New Roman" w:cs="Times New Roman"/>
                <w:szCs w:val="24"/>
              </w:rPr>
              <w:t xml:space="preserve">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1D4FD2" w:rsidRPr="007E2BA0" w:rsidRDefault="001D4FD2" w:rsidP="00AE703D">
            <w:pPr>
              <w:rPr>
                <w:rFonts w:ascii="Times New Roman" w:hAnsi="Times New Roman" w:cs="Times New Roman"/>
                <w:b/>
                <w:szCs w:val="24"/>
              </w:rPr>
            </w:pPr>
          </w:p>
        </w:tc>
        <w:tc>
          <w:tcPr>
            <w:tcW w:w="4450" w:type="dxa"/>
            <w:gridSpan w:val="3"/>
          </w:tcPr>
          <w:p w:rsidR="001D4FD2" w:rsidRPr="007E2BA0" w:rsidRDefault="001D4FD2" w:rsidP="004831AB">
            <w:pPr>
              <w:rPr>
                <w:rFonts w:ascii="Times New Roman" w:hAnsi="Times New Roman" w:cs="Times New Roman"/>
                <w:szCs w:val="24"/>
              </w:rPr>
            </w:pPr>
            <w:r w:rsidRPr="007E2BA0">
              <w:rPr>
                <w:rFonts w:ascii="Times New Roman" w:hAnsi="Times New Roman" w:cs="Times New Roman"/>
                <w:b/>
                <w:szCs w:val="24"/>
              </w:rPr>
              <w:t>Статья 79. Эксперт</w:t>
            </w:r>
          </w:p>
          <w:p w:rsidR="001D4FD2" w:rsidRPr="007E2BA0" w:rsidRDefault="001D4FD2" w:rsidP="00540814">
            <w:pPr>
              <w:ind w:firstLine="484"/>
              <w:rPr>
                <w:rFonts w:ascii="Times New Roman" w:hAnsi="Times New Roman" w:cs="Times New Roman"/>
                <w:szCs w:val="24"/>
              </w:rPr>
            </w:pPr>
            <w:r w:rsidRPr="007E2BA0">
              <w:rPr>
                <w:rFonts w:ascii="Times New Roman" w:hAnsi="Times New Roman" w:cs="Times New Roman"/>
                <w:szCs w:val="24"/>
              </w:rPr>
              <w:t>Пункт 5) части третьей изложить в следующей редакции:</w:t>
            </w:r>
          </w:p>
          <w:p w:rsidR="001D4FD2" w:rsidRPr="007E2BA0" w:rsidRDefault="001D4FD2" w:rsidP="003D3D83">
            <w:pPr>
              <w:ind w:firstLine="372"/>
              <w:rPr>
                <w:rFonts w:ascii="Times New Roman" w:hAnsi="Times New Roman" w:cs="Times New Roman"/>
                <w:b/>
                <w:szCs w:val="24"/>
              </w:rPr>
            </w:pPr>
            <w:r w:rsidRPr="007E2BA0">
              <w:rPr>
                <w:rFonts w:ascii="Times New Roman" w:hAnsi="Times New Roman" w:cs="Times New Roman"/>
                <w:szCs w:val="24"/>
              </w:rPr>
              <w:t>«</w:t>
            </w:r>
            <w:r w:rsidRPr="007E2BA0">
              <w:rPr>
                <w:rFonts w:ascii="Times New Roman" w:hAnsi="Times New Roman" w:cs="Times New Roman"/>
                <w:b/>
                <w:szCs w:val="24"/>
              </w:rPr>
              <w:t>5) по согласованию с органом, назначившим экспертизу, либо адвокатом, являющимся защитником, представителем потерпевшего, направившим запрос о ее производстве, давать в пределах своих специальных научных знаний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 запросе о производстве судебной экспертизы».</w:t>
            </w:r>
          </w:p>
          <w:p w:rsidR="001D4FD2" w:rsidRPr="007E2BA0" w:rsidRDefault="001D4FD2" w:rsidP="00540814">
            <w:pPr>
              <w:rPr>
                <w:rFonts w:ascii="Times New Roman" w:hAnsi="Times New Roman" w:cs="Times New Roman"/>
                <w:b/>
                <w:szCs w:val="24"/>
              </w:rPr>
            </w:pPr>
            <w:r w:rsidRPr="007E2BA0">
              <w:rPr>
                <w:rFonts w:ascii="Times New Roman" w:hAnsi="Times New Roman" w:cs="Times New Roman"/>
                <w:szCs w:val="24"/>
              </w:rPr>
              <w:t>В части седьмой: слово</w:t>
            </w:r>
            <w:r w:rsidRPr="007E2BA0">
              <w:rPr>
                <w:rFonts w:ascii="Times New Roman" w:hAnsi="Times New Roman" w:cs="Times New Roman"/>
                <w:b/>
                <w:szCs w:val="24"/>
              </w:rPr>
              <w:t xml:space="preserve"> «органов судебной экспертизы» </w:t>
            </w:r>
            <w:r w:rsidRPr="007E2BA0">
              <w:rPr>
                <w:rFonts w:ascii="Times New Roman" w:hAnsi="Times New Roman" w:cs="Times New Roman"/>
                <w:szCs w:val="24"/>
              </w:rPr>
              <w:t>заменить</w:t>
            </w:r>
            <w:r w:rsidRPr="007E2BA0">
              <w:rPr>
                <w:rFonts w:ascii="Times New Roman" w:hAnsi="Times New Roman" w:cs="Times New Roman"/>
                <w:b/>
                <w:szCs w:val="24"/>
              </w:rPr>
              <w:t xml:space="preserve"> </w:t>
            </w:r>
            <w:r w:rsidRPr="007E2BA0">
              <w:rPr>
                <w:rFonts w:ascii="Times New Roman" w:hAnsi="Times New Roman" w:cs="Times New Roman"/>
                <w:szCs w:val="24"/>
              </w:rPr>
              <w:t>словами</w:t>
            </w:r>
            <w:r w:rsidRPr="007E2BA0">
              <w:rPr>
                <w:rFonts w:ascii="Times New Roman" w:hAnsi="Times New Roman" w:cs="Times New Roman"/>
                <w:b/>
                <w:szCs w:val="24"/>
              </w:rPr>
              <w:t xml:space="preserve"> «судебно-экспертной организации». </w:t>
            </w:r>
          </w:p>
          <w:p w:rsidR="001D4FD2" w:rsidRPr="007E2BA0" w:rsidRDefault="001D4FD2" w:rsidP="003D3D83">
            <w:pPr>
              <w:rPr>
                <w:rFonts w:ascii="Times New Roman" w:hAnsi="Times New Roman" w:cs="Times New Roman"/>
                <w:b/>
                <w:szCs w:val="24"/>
              </w:rPr>
            </w:pPr>
          </w:p>
        </w:tc>
        <w:tc>
          <w:tcPr>
            <w:tcW w:w="3826" w:type="dxa"/>
          </w:tcPr>
          <w:p w:rsidR="001D4FD2" w:rsidRPr="007E2BA0" w:rsidRDefault="001D4FD2" w:rsidP="00540814">
            <w:pPr>
              <w:ind w:firstLine="445"/>
              <w:contextualSpacing/>
              <w:rPr>
                <w:rFonts w:ascii="Times New Roman" w:hAnsi="Times New Roman" w:cs="Times New Roman"/>
                <w:szCs w:val="24"/>
              </w:rPr>
            </w:pPr>
            <w:r w:rsidRPr="007E2BA0">
              <w:rPr>
                <w:rFonts w:ascii="Times New Roman" w:hAnsi="Times New Roman" w:cs="Times New Roman"/>
                <w:b/>
                <w:szCs w:val="24"/>
              </w:rPr>
              <w:t xml:space="preserve">Пункт 5) части 3: </w:t>
            </w:r>
            <w:r w:rsidRPr="007E2BA0">
              <w:rPr>
                <w:rFonts w:ascii="Times New Roman" w:hAnsi="Times New Roman" w:cs="Times New Roman"/>
                <w:szCs w:val="24"/>
              </w:rPr>
              <w:t xml:space="preserve">с целью восполнения правового пробела, исходя из п.3) части </w:t>
            </w:r>
            <w:proofErr w:type="gramStart"/>
            <w:r w:rsidRPr="007E2BA0">
              <w:rPr>
                <w:rFonts w:ascii="Times New Roman" w:hAnsi="Times New Roman" w:cs="Times New Roman"/>
                <w:szCs w:val="24"/>
              </w:rPr>
              <w:t>3  ст.</w:t>
            </w:r>
            <w:proofErr w:type="gramEnd"/>
            <w:r w:rsidRPr="007E2BA0">
              <w:rPr>
                <w:rFonts w:ascii="Times New Roman" w:hAnsi="Times New Roman" w:cs="Times New Roman"/>
                <w:szCs w:val="24"/>
              </w:rPr>
              <w:t xml:space="preserve"> 122 УПК.</w:t>
            </w:r>
          </w:p>
          <w:p w:rsidR="001D4FD2" w:rsidRPr="007E2BA0" w:rsidRDefault="001D4FD2" w:rsidP="00540814">
            <w:pPr>
              <w:ind w:firstLine="445"/>
              <w:rPr>
                <w:rFonts w:ascii="Times New Roman" w:hAnsi="Times New Roman" w:cs="Times New Roman"/>
                <w:szCs w:val="24"/>
              </w:rPr>
            </w:pPr>
            <w:r w:rsidRPr="007E2BA0">
              <w:rPr>
                <w:rFonts w:ascii="Times New Roman" w:hAnsi="Times New Roman" w:cs="Times New Roman"/>
                <w:b/>
                <w:szCs w:val="24"/>
              </w:rPr>
              <w:t xml:space="preserve">Часть 7: </w:t>
            </w:r>
            <w:r w:rsidRPr="007E2BA0">
              <w:rPr>
                <w:rFonts w:ascii="Times New Roman" w:hAnsi="Times New Roman" w:cs="Times New Roman"/>
                <w:szCs w:val="24"/>
              </w:rPr>
              <w:t xml:space="preserve">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540814">
            <w:pPr>
              <w:ind w:firstLine="445"/>
              <w:contextualSpacing/>
              <w:rPr>
                <w:rFonts w:ascii="Times New Roman" w:hAnsi="Times New Roman" w:cs="Times New Roman"/>
                <w:b/>
                <w:szCs w:val="24"/>
              </w:rPr>
            </w:pPr>
          </w:p>
        </w:tc>
      </w:tr>
      <w:tr w:rsidR="001D4FD2" w:rsidRPr="007E2BA0" w:rsidTr="001D4FD2">
        <w:tc>
          <w:tcPr>
            <w:tcW w:w="617" w:type="dxa"/>
          </w:tcPr>
          <w:p w:rsidR="001D4FD2" w:rsidRPr="007E2BA0" w:rsidRDefault="001D4FD2" w:rsidP="00994DC6">
            <w:pPr>
              <w:ind w:firstLine="0"/>
              <w:contextualSpacing/>
              <w:rPr>
                <w:rFonts w:ascii="Times New Roman" w:hAnsi="Times New Roman" w:cs="Times New Roman"/>
                <w:szCs w:val="24"/>
              </w:rPr>
            </w:pPr>
            <w:r w:rsidRPr="007E2BA0">
              <w:rPr>
                <w:rFonts w:ascii="Times New Roman" w:hAnsi="Times New Roman" w:cs="Times New Roman"/>
                <w:szCs w:val="24"/>
              </w:rPr>
              <w:lastRenderedPageBreak/>
              <w:t>2.</w:t>
            </w:r>
          </w:p>
        </w:tc>
        <w:tc>
          <w:tcPr>
            <w:tcW w:w="1988" w:type="dxa"/>
            <w:gridSpan w:val="2"/>
          </w:tcPr>
          <w:p w:rsidR="001D4FD2" w:rsidRPr="007E2BA0" w:rsidRDefault="001D4FD2" w:rsidP="00484012">
            <w:pPr>
              <w:ind w:firstLine="0"/>
              <w:contextualSpacing/>
              <w:jc w:val="left"/>
              <w:rPr>
                <w:rFonts w:ascii="Times New Roman" w:hAnsi="Times New Roman" w:cs="Times New Roman"/>
                <w:szCs w:val="24"/>
              </w:rPr>
            </w:pPr>
            <w:r w:rsidRPr="007E2BA0">
              <w:rPr>
                <w:rFonts w:ascii="Times New Roman" w:hAnsi="Times New Roman" w:cs="Times New Roman"/>
                <w:szCs w:val="24"/>
              </w:rPr>
              <w:t>Часть 1 статьи 273</w:t>
            </w:r>
          </w:p>
        </w:tc>
        <w:tc>
          <w:tcPr>
            <w:tcW w:w="4282" w:type="dxa"/>
            <w:gridSpan w:val="2"/>
          </w:tcPr>
          <w:p w:rsidR="001D4FD2" w:rsidRPr="007E2BA0" w:rsidRDefault="001D4FD2" w:rsidP="00D37C87">
            <w:pPr>
              <w:rPr>
                <w:rFonts w:ascii="Times New Roman" w:hAnsi="Times New Roman" w:cs="Times New Roman"/>
                <w:szCs w:val="24"/>
              </w:rPr>
            </w:pPr>
            <w:r w:rsidRPr="007E2BA0">
              <w:rPr>
                <w:rFonts w:ascii="Times New Roman" w:hAnsi="Times New Roman" w:cs="Times New Roman"/>
                <w:b/>
                <w:szCs w:val="24"/>
              </w:rPr>
              <w:t>Статья 273. Лица, которым может быть поручено производство судебной экспертизы</w:t>
            </w:r>
          </w:p>
          <w:p w:rsidR="001D4FD2" w:rsidRPr="007E2BA0" w:rsidRDefault="001D4FD2" w:rsidP="00D37C87">
            <w:pPr>
              <w:rPr>
                <w:rFonts w:ascii="Times New Roman" w:hAnsi="Times New Roman" w:cs="Times New Roman"/>
                <w:szCs w:val="24"/>
              </w:rPr>
            </w:pPr>
            <w:bookmarkStart w:id="0" w:name="z2242"/>
            <w:r w:rsidRPr="007E2BA0">
              <w:rPr>
                <w:rFonts w:ascii="Times New Roman" w:hAnsi="Times New Roman" w:cs="Times New Roman"/>
                <w:szCs w:val="24"/>
              </w:rPr>
              <w:t>      1. Производство судебной экспертизы может быть поручено:</w:t>
            </w:r>
          </w:p>
          <w:bookmarkEnd w:id="0"/>
          <w:p w:rsidR="001D4FD2" w:rsidRPr="007E2BA0" w:rsidRDefault="001D4FD2" w:rsidP="00D37C87">
            <w:pPr>
              <w:rPr>
                <w:rFonts w:ascii="Times New Roman" w:hAnsi="Times New Roman" w:cs="Times New Roman"/>
                <w:b/>
                <w:szCs w:val="24"/>
              </w:rPr>
            </w:pPr>
            <w:r w:rsidRPr="007E2BA0">
              <w:rPr>
                <w:rFonts w:ascii="Times New Roman" w:hAnsi="Times New Roman" w:cs="Times New Roman"/>
                <w:szCs w:val="24"/>
              </w:rPr>
              <w:t xml:space="preserve">      1) сотрудникам </w:t>
            </w:r>
            <w:r w:rsidRPr="007E2BA0">
              <w:rPr>
                <w:rFonts w:ascii="Times New Roman" w:hAnsi="Times New Roman" w:cs="Times New Roman"/>
                <w:b/>
                <w:szCs w:val="24"/>
              </w:rPr>
              <w:t>органов судебной экспертизы;</w:t>
            </w:r>
          </w:p>
          <w:p w:rsidR="001D4FD2" w:rsidRPr="007E2BA0" w:rsidRDefault="001D4FD2" w:rsidP="00D37C87">
            <w:pPr>
              <w:rPr>
                <w:rFonts w:ascii="Times New Roman" w:hAnsi="Times New Roman" w:cs="Times New Roman"/>
                <w:szCs w:val="24"/>
              </w:rPr>
            </w:pPr>
            <w:r w:rsidRPr="007E2BA0">
              <w:rPr>
                <w:rFonts w:ascii="Times New Roman" w:hAnsi="Times New Roman" w:cs="Times New Roman"/>
                <w:szCs w:val="24"/>
              </w:rPr>
              <w:t>      2) лицам, занимающимся судебно-экспертной деятельностью на основании лицензии;</w:t>
            </w:r>
          </w:p>
          <w:p w:rsidR="001D4FD2" w:rsidRPr="007E2BA0" w:rsidRDefault="001D4FD2" w:rsidP="007E2BA0">
            <w:pPr>
              <w:rPr>
                <w:rFonts w:ascii="Times New Roman" w:hAnsi="Times New Roman" w:cs="Times New Roman"/>
                <w:b/>
                <w:bCs/>
                <w:szCs w:val="24"/>
              </w:rPr>
            </w:pPr>
            <w:r w:rsidRPr="007E2BA0">
              <w:rPr>
                <w:rFonts w:ascii="Times New Roman" w:hAnsi="Times New Roman" w:cs="Times New Roman"/>
                <w:szCs w:val="24"/>
              </w:rPr>
              <w:t xml:space="preserve">      3) в разовом порядке иным лицам в порядке и на условиях, предусмотренных </w:t>
            </w:r>
            <w:proofErr w:type="gramStart"/>
            <w:r w:rsidRPr="007E2BA0">
              <w:rPr>
                <w:rFonts w:ascii="Times New Roman" w:hAnsi="Times New Roman" w:cs="Times New Roman"/>
                <w:szCs w:val="24"/>
              </w:rPr>
              <w:t>законом.</w:t>
            </w:r>
            <w:bookmarkStart w:id="1" w:name="z2246"/>
            <w:r w:rsidRPr="007E2BA0">
              <w:rPr>
                <w:rFonts w:ascii="Times New Roman" w:hAnsi="Times New Roman" w:cs="Times New Roman"/>
                <w:szCs w:val="24"/>
              </w:rPr>
              <w:t>   </w:t>
            </w:r>
            <w:proofErr w:type="gramEnd"/>
            <w:r w:rsidRPr="007E2BA0">
              <w:rPr>
                <w:rFonts w:ascii="Times New Roman" w:hAnsi="Times New Roman" w:cs="Times New Roman"/>
                <w:szCs w:val="24"/>
              </w:rPr>
              <w:t>  </w:t>
            </w:r>
            <w:bookmarkEnd w:id="1"/>
          </w:p>
        </w:tc>
        <w:tc>
          <w:tcPr>
            <w:tcW w:w="4450" w:type="dxa"/>
            <w:gridSpan w:val="3"/>
          </w:tcPr>
          <w:p w:rsidR="001D4FD2" w:rsidRPr="007E2BA0" w:rsidRDefault="001D4FD2" w:rsidP="00484012">
            <w:pPr>
              <w:rPr>
                <w:rFonts w:ascii="Times New Roman" w:hAnsi="Times New Roman" w:cs="Times New Roman"/>
                <w:szCs w:val="24"/>
              </w:rPr>
            </w:pPr>
            <w:r w:rsidRPr="007E2BA0">
              <w:rPr>
                <w:rFonts w:ascii="Times New Roman" w:hAnsi="Times New Roman" w:cs="Times New Roman"/>
                <w:b/>
                <w:szCs w:val="24"/>
              </w:rPr>
              <w:t>Статья 273. Лица, которым может быть поручено производство судебной экспертизы</w:t>
            </w:r>
          </w:p>
          <w:p w:rsidR="001D4FD2" w:rsidRPr="007E2BA0" w:rsidRDefault="001D4FD2" w:rsidP="00484012">
            <w:pPr>
              <w:rPr>
                <w:rFonts w:ascii="Times New Roman" w:hAnsi="Times New Roman" w:cs="Times New Roman"/>
                <w:szCs w:val="24"/>
              </w:rPr>
            </w:pPr>
            <w:r w:rsidRPr="007E2BA0">
              <w:rPr>
                <w:rFonts w:ascii="Times New Roman" w:hAnsi="Times New Roman" w:cs="Times New Roman"/>
                <w:szCs w:val="24"/>
              </w:rPr>
              <w:t>В части первой:</w:t>
            </w:r>
          </w:p>
          <w:p w:rsidR="001D4FD2" w:rsidRPr="007E2BA0" w:rsidRDefault="001D4FD2" w:rsidP="00484012">
            <w:pPr>
              <w:rPr>
                <w:rFonts w:ascii="Times New Roman" w:hAnsi="Times New Roman" w:cs="Times New Roman"/>
                <w:szCs w:val="24"/>
              </w:rPr>
            </w:pPr>
            <w:r w:rsidRPr="007E2BA0">
              <w:rPr>
                <w:rFonts w:ascii="Times New Roman" w:hAnsi="Times New Roman" w:cs="Times New Roman"/>
                <w:szCs w:val="24"/>
              </w:rPr>
              <w:t xml:space="preserve">- в подпункте 1) слово </w:t>
            </w:r>
            <w:r w:rsidRPr="007E2BA0">
              <w:rPr>
                <w:rFonts w:ascii="Times New Roman" w:hAnsi="Times New Roman" w:cs="Times New Roman"/>
                <w:b/>
                <w:szCs w:val="24"/>
              </w:rPr>
              <w:t>«органов судебной экспертизы»</w:t>
            </w:r>
            <w:r w:rsidRPr="007E2BA0">
              <w:rPr>
                <w:rFonts w:ascii="Times New Roman" w:hAnsi="Times New Roman" w:cs="Times New Roman"/>
                <w:szCs w:val="24"/>
              </w:rPr>
              <w:t xml:space="preserve"> заменить словами «судебно-экспертных </w:t>
            </w:r>
            <w:r w:rsidRPr="007E2BA0">
              <w:rPr>
                <w:rFonts w:ascii="Times New Roman" w:hAnsi="Times New Roman" w:cs="Times New Roman"/>
                <w:b/>
                <w:szCs w:val="24"/>
              </w:rPr>
              <w:t>организаций»</w:t>
            </w:r>
            <w:r w:rsidRPr="007E2BA0">
              <w:rPr>
                <w:rFonts w:ascii="Times New Roman" w:hAnsi="Times New Roman" w:cs="Times New Roman"/>
                <w:szCs w:val="24"/>
              </w:rPr>
              <w:t>;</w:t>
            </w:r>
          </w:p>
          <w:p w:rsidR="001D4FD2" w:rsidRPr="007E2BA0" w:rsidRDefault="001D4FD2" w:rsidP="00484012">
            <w:pPr>
              <w:rPr>
                <w:rFonts w:ascii="Times New Roman" w:hAnsi="Times New Roman" w:cs="Times New Roman"/>
                <w:b/>
                <w:szCs w:val="24"/>
              </w:rPr>
            </w:pPr>
            <w:r w:rsidRPr="007E2BA0">
              <w:rPr>
                <w:rFonts w:ascii="Times New Roman" w:hAnsi="Times New Roman" w:cs="Times New Roman"/>
                <w:szCs w:val="24"/>
              </w:rPr>
              <w:t xml:space="preserve">     - в подпункте 2) перед словом </w:t>
            </w:r>
            <w:r w:rsidRPr="007E2BA0">
              <w:rPr>
                <w:rFonts w:ascii="Times New Roman" w:hAnsi="Times New Roman" w:cs="Times New Roman"/>
                <w:b/>
                <w:szCs w:val="24"/>
              </w:rPr>
              <w:t>«лицам</w:t>
            </w:r>
            <w:r w:rsidRPr="007E2BA0">
              <w:rPr>
                <w:rFonts w:ascii="Times New Roman" w:hAnsi="Times New Roman" w:cs="Times New Roman"/>
                <w:szCs w:val="24"/>
              </w:rPr>
              <w:t xml:space="preserve">» дополнить словом </w:t>
            </w:r>
            <w:r w:rsidRPr="007E2BA0">
              <w:rPr>
                <w:rFonts w:ascii="Times New Roman" w:hAnsi="Times New Roman" w:cs="Times New Roman"/>
                <w:b/>
                <w:szCs w:val="24"/>
              </w:rPr>
              <w:t xml:space="preserve">«иным физическим». </w:t>
            </w:r>
          </w:p>
        </w:tc>
        <w:tc>
          <w:tcPr>
            <w:tcW w:w="3826" w:type="dxa"/>
          </w:tcPr>
          <w:p w:rsidR="001D4FD2" w:rsidRPr="007E2BA0" w:rsidRDefault="001D4FD2" w:rsidP="00484012">
            <w:pPr>
              <w:ind w:firstLine="445"/>
              <w:rPr>
                <w:rFonts w:ascii="Times New Roman" w:hAnsi="Times New Roman" w:cs="Times New Roman"/>
                <w:szCs w:val="24"/>
              </w:rPr>
            </w:pPr>
            <w:r w:rsidRPr="007E2BA0">
              <w:rPr>
                <w:rFonts w:ascii="Times New Roman" w:hAnsi="Times New Roman" w:cs="Times New Roman"/>
                <w:szCs w:val="24"/>
              </w:rPr>
              <w:t xml:space="preserve">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AA6390">
            <w:pPr>
              <w:ind w:firstLine="445"/>
              <w:contextualSpacing/>
              <w:rPr>
                <w:rFonts w:ascii="Times New Roman" w:hAnsi="Times New Roman" w:cs="Times New Roman"/>
                <w:szCs w:val="24"/>
              </w:rPr>
            </w:pPr>
          </w:p>
        </w:tc>
      </w:tr>
      <w:tr w:rsidR="001D4FD2" w:rsidRPr="007E2BA0" w:rsidTr="001D4FD2">
        <w:tc>
          <w:tcPr>
            <w:tcW w:w="617" w:type="dxa"/>
          </w:tcPr>
          <w:p w:rsidR="001D4FD2" w:rsidRPr="007E2BA0" w:rsidRDefault="0080768E" w:rsidP="00994DC6">
            <w:pPr>
              <w:ind w:firstLine="0"/>
              <w:contextualSpacing/>
              <w:rPr>
                <w:rFonts w:ascii="Times New Roman" w:hAnsi="Times New Roman" w:cs="Times New Roman"/>
                <w:strike/>
                <w:szCs w:val="24"/>
              </w:rPr>
            </w:pPr>
            <w:r w:rsidRPr="007E2BA0">
              <w:rPr>
                <w:rFonts w:ascii="Times New Roman" w:hAnsi="Times New Roman" w:cs="Times New Roman"/>
                <w:szCs w:val="24"/>
              </w:rPr>
              <w:t>3.</w:t>
            </w:r>
          </w:p>
        </w:tc>
        <w:tc>
          <w:tcPr>
            <w:tcW w:w="1988" w:type="dxa"/>
            <w:gridSpan w:val="2"/>
          </w:tcPr>
          <w:p w:rsidR="001D4FD2" w:rsidRPr="007E2BA0" w:rsidRDefault="0080768E" w:rsidP="00D37C87">
            <w:pPr>
              <w:ind w:firstLine="0"/>
              <w:contextualSpacing/>
              <w:jc w:val="left"/>
              <w:rPr>
                <w:rFonts w:ascii="Times New Roman" w:hAnsi="Times New Roman" w:cs="Times New Roman"/>
                <w:szCs w:val="24"/>
              </w:rPr>
            </w:pPr>
            <w:r w:rsidRPr="007E2BA0">
              <w:rPr>
                <w:rFonts w:ascii="Times New Roman" w:hAnsi="Times New Roman" w:cs="Times New Roman"/>
                <w:szCs w:val="24"/>
              </w:rPr>
              <w:t>Статья 274</w:t>
            </w:r>
          </w:p>
        </w:tc>
        <w:tc>
          <w:tcPr>
            <w:tcW w:w="4282" w:type="dxa"/>
            <w:gridSpan w:val="2"/>
          </w:tcPr>
          <w:p w:rsidR="001D4FD2" w:rsidRPr="007E2BA0" w:rsidRDefault="001D4FD2" w:rsidP="00950066">
            <w:pPr>
              <w:ind w:firstLine="317"/>
              <w:rPr>
                <w:rFonts w:ascii="Times New Roman" w:eastAsia="Times New Roman" w:hAnsi="Times New Roman" w:cs="Times New Roman"/>
                <w:b/>
                <w:szCs w:val="24"/>
                <w:lang w:eastAsia="ru-RU"/>
              </w:rPr>
            </w:pPr>
            <w:r w:rsidRPr="007E2BA0">
              <w:rPr>
                <w:rFonts w:ascii="Times New Roman" w:eastAsia="Times New Roman" w:hAnsi="Times New Roman" w:cs="Times New Roman"/>
                <w:b/>
                <w:szCs w:val="24"/>
                <w:lang w:eastAsia="ru-RU"/>
              </w:rPr>
              <w:t xml:space="preserve">Статья 274. Права подозреваемого, обвиняемого, потерпевшего, свидетеля, защитника и </w:t>
            </w:r>
            <w:proofErr w:type="gramStart"/>
            <w:r w:rsidRPr="007E2BA0">
              <w:rPr>
                <w:rFonts w:ascii="Times New Roman" w:eastAsia="Times New Roman" w:hAnsi="Times New Roman" w:cs="Times New Roman"/>
                <w:b/>
                <w:szCs w:val="24"/>
                <w:lang w:eastAsia="ru-RU"/>
              </w:rPr>
              <w:t>представителя</w:t>
            </w:r>
            <w:proofErr w:type="gramEnd"/>
            <w:r w:rsidRPr="007E2BA0">
              <w:rPr>
                <w:rFonts w:ascii="Times New Roman" w:eastAsia="Times New Roman" w:hAnsi="Times New Roman" w:cs="Times New Roman"/>
                <w:b/>
                <w:szCs w:val="24"/>
                <w:lang w:eastAsia="ru-RU"/>
              </w:rPr>
              <w:t xml:space="preserve"> потерпевшего при назначении и производстве экспертизы</w:t>
            </w:r>
          </w:p>
          <w:p w:rsidR="001D4FD2" w:rsidRPr="007E2BA0" w:rsidRDefault="001D4FD2" w:rsidP="007E2BA0">
            <w:pPr>
              <w:ind w:firstLine="317"/>
              <w:rPr>
                <w:rFonts w:ascii="Times New Roman" w:hAnsi="Times New Roman" w:cs="Times New Roman"/>
                <w:b/>
                <w:strike/>
                <w:szCs w:val="24"/>
              </w:rPr>
            </w:pPr>
            <w:r w:rsidRPr="007E2BA0">
              <w:rPr>
                <w:rFonts w:ascii="Times New Roman" w:eastAsia="Times New Roman" w:hAnsi="Times New Roman" w:cs="Times New Roman"/>
                <w:szCs w:val="24"/>
                <w:lang w:eastAsia="ru-RU"/>
              </w:rPr>
              <w:t xml:space="preserve">1. При назначении экспертизы и ее производстве </w:t>
            </w:r>
            <w:r w:rsidRPr="007E2BA0">
              <w:rPr>
                <w:rFonts w:ascii="Times New Roman" w:eastAsia="Times New Roman" w:hAnsi="Times New Roman" w:cs="Times New Roman"/>
                <w:b/>
                <w:szCs w:val="24"/>
                <w:lang w:eastAsia="ru-RU"/>
              </w:rPr>
              <w:t>потерпевший</w:t>
            </w:r>
            <w:r w:rsidRPr="007E2BA0">
              <w:rPr>
                <w:rFonts w:ascii="Times New Roman" w:eastAsia="Times New Roman" w:hAnsi="Times New Roman" w:cs="Times New Roman"/>
                <w:szCs w:val="24"/>
                <w:lang w:eastAsia="ru-RU"/>
              </w:rPr>
              <w:t>, подозреваемый, обвиняемый, защитник и представитель потерпевшего имеют право:</w:t>
            </w:r>
          </w:p>
        </w:tc>
        <w:tc>
          <w:tcPr>
            <w:tcW w:w="4450" w:type="dxa"/>
            <w:gridSpan w:val="3"/>
          </w:tcPr>
          <w:p w:rsidR="001D4FD2" w:rsidRPr="007E2BA0" w:rsidRDefault="001D4FD2" w:rsidP="00950066">
            <w:pPr>
              <w:ind w:firstLine="317"/>
              <w:rPr>
                <w:rFonts w:ascii="Times New Roman" w:eastAsia="Times New Roman" w:hAnsi="Times New Roman" w:cs="Times New Roman"/>
                <w:b/>
                <w:szCs w:val="24"/>
                <w:lang w:eastAsia="ru-RU"/>
              </w:rPr>
            </w:pPr>
            <w:r w:rsidRPr="007E2BA0">
              <w:rPr>
                <w:rFonts w:ascii="Times New Roman" w:eastAsia="Times New Roman" w:hAnsi="Times New Roman" w:cs="Times New Roman"/>
                <w:b/>
                <w:szCs w:val="24"/>
                <w:lang w:eastAsia="ru-RU"/>
              </w:rPr>
              <w:t>в статье 274:</w:t>
            </w:r>
          </w:p>
          <w:p w:rsidR="001D4FD2" w:rsidRPr="007E2BA0" w:rsidRDefault="001D4FD2" w:rsidP="00950066">
            <w:pPr>
              <w:ind w:firstLine="317"/>
              <w:rPr>
                <w:rFonts w:ascii="Times New Roman" w:eastAsia="Times New Roman" w:hAnsi="Times New Roman" w:cs="Times New Roman"/>
                <w:b/>
                <w:szCs w:val="24"/>
                <w:lang w:eastAsia="ru-RU"/>
              </w:rPr>
            </w:pPr>
            <w:r w:rsidRPr="007E2BA0">
              <w:rPr>
                <w:rFonts w:ascii="Times New Roman" w:eastAsia="Times New Roman" w:hAnsi="Times New Roman" w:cs="Times New Roman"/>
                <w:b/>
                <w:szCs w:val="24"/>
                <w:lang w:eastAsia="ru-RU"/>
              </w:rPr>
              <w:t xml:space="preserve">в заголовке </w:t>
            </w:r>
            <w:r w:rsidRPr="007E2BA0">
              <w:rPr>
                <w:rFonts w:ascii="Times New Roman" w:eastAsia="Times New Roman" w:hAnsi="Times New Roman" w:cs="Times New Roman"/>
                <w:szCs w:val="24"/>
                <w:lang w:eastAsia="ru-RU"/>
              </w:rPr>
              <w:t>после слова</w:t>
            </w:r>
            <w:r w:rsidRPr="007E2BA0">
              <w:rPr>
                <w:rFonts w:ascii="Times New Roman" w:eastAsia="Times New Roman" w:hAnsi="Times New Roman" w:cs="Times New Roman"/>
                <w:b/>
                <w:szCs w:val="24"/>
                <w:lang w:eastAsia="ru-RU"/>
              </w:rPr>
              <w:t xml:space="preserve"> «свидетеля» </w:t>
            </w:r>
            <w:r w:rsidRPr="007E2BA0">
              <w:rPr>
                <w:rFonts w:ascii="Times New Roman" w:eastAsia="Times New Roman" w:hAnsi="Times New Roman" w:cs="Times New Roman"/>
                <w:szCs w:val="24"/>
                <w:lang w:eastAsia="ru-RU"/>
              </w:rPr>
              <w:t>дополнить словами</w:t>
            </w:r>
            <w:r w:rsidRPr="007E2BA0">
              <w:rPr>
                <w:rFonts w:ascii="Times New Roman" w:eastAsia="Times New Roman" w:hAnsi="Times New Roman" w:cs="Times New Roman"/>
                <w:b/>
                <w:szCs w:val="24"/>
                <w:lang w:eastAsia="ru-RU"/>
              </w:rPr>
              <w:t xml:space="preserve"> «, свидетеля, имеющего право на защиту»;</w:t>
            </w:r>
          </w:p>
          <w:p w:rsidR="001D4FD2" w:rsidRPr="007E2BA0" w:rsidRDefault="001D4FD2" w:rsidP="00950066">
            <w:pPr>
              <w:ind w:firstLine="317"/>
              <w:rPr>
                <w:rFonts w:ascii="Times New Roman" w:eastAsia="Times New Roman" w:hAnsi="Times New Roman" w:cs="Times New Roman"/>
                <w:b/>
                <w:szCs w:val="24"/>
                <w:lang w:eastAsia="ru-RU"/>
              </w:rPr>
            </w:pPr>
            <w:r w:rsidRPr="007E2BA0">
              <w:rPr>
                <w:rFonts w:ascii="Times New Roman" w:eastAsia="Times New Roman" w:hAnsi="Times New Roman" w:cs="Times New Roman"/>
                <w:b/>
                <w:szCs w:val="24"/>
                <w:lang w:eastAsia="ru-RU"/>
              </w:rPr>
              <w:t>в части первой:</w:t>
            </w:r>
          </w:p>
          <w:p w:rsidR="001D4FD2" w:rsidRPr="007E2BA0" w:rsidRDefault="001D4FD2" w:rsidP="00950066">
            <w:pPr>
              <w:ind w:firstLine="317"/>
              <w:rPr>
                <w:rFonts w:ascii="Times New Roman" w:hAnsi="Times New Roman" w:cs="Times New Roman"/>
                <w:b/>
                <w:strike/>
                <w:szCs w:val="24"/>
              </w:rPr>
            </w:pPr>
            <w:r w:rsidRPr="007E2BA0">
              <w:rPr>
                <w:rFonts w:ascii="Times New Roman" w:eastAsia="Times New Roman" w:hAnsi="Times New Roman" w:cs="Times New Roman"/>
                <w:b/>
                <w:szCs w:val="24"/>
                <w:lang w:eastAsia="ru-RU"/>
              </w:rPr>
              <w:t xml:space="preserve">в первом абзаце - </w:t>
            </w:r>
            <w:r w:rsidRPr="007E2BA0">
              <w:rPr>
                <w:rFonts w:ascii="Times New Roman" w:eastAsia="Times New Roman" w:hAnsi="Times New Roman" w:cs="Times New Roman"/>
                <w:szCs w:val="24"/>
                <w:lang w:eastAsia="ru-RU"/>
              </w:rPr>
              <w:t>после слова</w:t>
            </w:r>
            <w:r w:rsidRPr="007E2BA0">
              <w:rPr>
                <w:rFonts w:ascii="Times New Roman" w:eastAsia="Times New Roman" w:hAnsi="Times New Roman" w:cs="Times New Roman"/>
                <w:b/>
                <w:szCs w:val="24"/>
                <w:lang w:eastAsia="ru-RU"/>
              </w:rPr>
              <w:t xml:space="preserve"> «потерпевший»</w:t>
            </w:r>
            <w:r w:rsidRPr="007E2BA0">
              <w:rPr>
                <w:rFonts w:ascii="Times New Roman" w:eastAsia="Times New Roman" w:hAnsi="Times New Roman" w:cs="Times New Roman"/>
                <w:szCs w:val="24"/>
                <w:lang w:eastAsia="ru-RU"/>
              </w:rPr>
              <w:t xml:space="preserve"> дополнить словами: «, </w:t>
            </w:r>
            <w:r w:rsidRPr="007E2BA0">
              <w:rPr>
                <w:rFonts w:ascii="Times New Roman" w:eastAsia="Times New Roman" w:hAnsi="Times New Roman" w:cs="Times New Roman"/>
                <w:b/>
                <w:bCs/>
                <w:spacing w:val="2"/>
                <w:szCs w:val="24"/>
                <w:lang w:eastAsia="ru-RU"/>
              </w:rPr>
              <w:t>а также подвергающийся экспертизе свидетель,</w:t>
            </w:r>
            <w:r w:rsidRPr="007E2BA0">
              <w:rPr>
                <w:rFonts w:ascii="Times New Roman" w:eastAsia="Times New Roman" w:hAnsi="Times New Roman" w:cs="Times New Roman"/>
                <w:b/>
                <w:szCs w:val="24"/>
                <w:lang w:eastAsia="ru-RU"/>
              </w:rPr>
              <w:t xml:space="preserve"> свидетель, имеющий право на защиту»;</w:t>
            </w:r>
          </w:p>
          <w:p w:rsidR="001D4FD2" w:rsidRPr="007E2BA0" w:rsidRDefault="001D4FD2" w:rsidP="00950066">
            <w:pPr>
              <w:rPr>
                <w:rFonts w:ascii="Times New Roman" w:hAnsi="Times New Roman" w:cs="Times New Roman"/>
                <w:b/>
                <w:strike/>
                <w:szCs w:val="24"/>
              </w:rPr>
            </w:pPr>
          </w:p>
        </w:tc>
        <w:tc>
          <w:tcPr>
            <w:tcW w:w="3826" w:type="dxa"/>
          </w:tcPr>
          <w:p w:rsidR="001D4FD2" w:rsidRPr="007E2BA0" w:rsidRDefault="001D4FD2" w:rsidP="00950066">
            <w:pPr>
              <w:ind w:left="-36" w:firstLine="283"/>
              <w:rPr>
                <w:rFonts w:ascii="Times New Roman" w:hAnsi="Times New Roman" w:cs="Times New Roman"/>
                <w:szCs w:val="24"/>
              </w:rPr>
            </w:pPr>
            <w:r w:rsidRPr="007E2BA0">
              <w:rPr>
                <w:rFonts w:ascii="Times New Roman" w:hAnsi="Times New Roman" w:cs="Times New Roman"/>
                <w:szCs w:val="24"/>
              </w:rPr>
              <w:t>С учетом введения в УПК новой фигуры – свидетеля, имеющего право на защиту.</w:t>
            </w:r>
          </w:p>
          <w:p w:rsidR="001D4FD2" w:rsidRPr="007E2BA0" w:rsidRDefault="001D4FD2" w:rsidP="00484012">
            <w:pPr>
              <w:ind w:firstLine="445"/>
              <w:rPr>
                <w:rFonts w:ascii="Times New Roman" w:hAnsi="Times New Roman" w:cs="Times New Roman"/>
                <w:strike/>
                <w:szCs w:val="24"/>
              </w:rPr>
            </w:pPr>
          </w:p>
        </w:tc>
      </w:tr>
      <w:tr w:rsidR="001D4FD2" w:rsidRPr="007E2BA0" w:rsidTr="001D4FD2">
        <w:tc>
          <w:tcPr>
            <w:tcW w:w="617" w:type="dxa"/>
          </w:tcPr>
          <w:p w:rsidR="001D4FD2" w:rsidRPr="007E2BA0" w:rsidRDefault="001D4FD2" w:rsidP="00950066">
            <w:pPr>
              <w:ind w:firstLine="0"/>
              <w:contextualSpacing/>
              <w:rPr>
                <w:rFonts w:ascii="Times New Roman" w:hAnsi="Times New Roman" w:cs="Times New Roman"/>
                <w:szCs w:val="24"/>
              </w:rPr>
            </w:pPr>
            <w:r w:rsidRPr="007E2BA0">
              <w:rPr>
                <w:rFonts w:ascii="Times New Roman" w:hAnsi="Times New Roman" w:cs="Times New Roman"/>
                <w:szCs w:val="24"/>
              </w:rPr>
              <w:t>4.</w:t>
            </w:r>
          </w:p>
        </w:tc>
        <w:tc>
          <w:tcPr>
            <w:tcW w:w="1988" w:type="dxa"/>
            <w:gridSpan w:val="2"/>
          </w:tcPr>
          <w:p w:rsidR="001D4FD2" w:rsidRPr="007E2BA0" w:rsidRDefault="001D4FD2" w:rsidP="00776DAA">
            <w:pPr>
              <w:ind w:firstLine="0"/>
              <w:contextualSpacing/>
              <w:jc w:val="left"/>
              <w:rPr>
                <w:rFonts w:ascii="Times New Roman" w:hAnsi="Times New Roman" w:cs="Times New Roman"/>
                <w:szCs w:val="24"/>
              </w:rPr>
            </w:pPr>
            <w:r w:rsidRPr="007E2BA0">
              <w:rPr>
                <w:rFonts w:ascii="Times New Roman" w:hAnsi="Times New Roman" w:cs="Times New Roman"/>
                <w:szCs w:val="24"/>
              </w:rPr>
              <w:t>Статья 276</w:t>
            </w:r>
          </w:p>
        </w:tc>
        <w:tc>
          <w:tcPr>
            <w:tcW w:w="4282" w:type="dxa"/>
            <w:gridSpan w:val="2"/>
          </w:tcPr>
          <w:p w:rsidR="001D4FD2" w:rsidRPr="007E2BA0" w:rsidRDefault="001D4FD2" w:rsidP="008E0F78">
            <w:pPr>
              <w:rPr>
                <w:rFonts w:ascii="Times New Roman" w:hAnsi="Times New Roman" w:cs="Times New Roman"/>
                <w:szCs w:val="24"/>
              </w:rPr>
            </w:pPr>
            <w:r w:rsidRPr="007E2BA0">
              <w:rPr>
                <w:rFonts w:ascii="Times New Roman" w:hAnsi="Times New Roman" w:cs="Times New Roman"/>
                <w:b/>
                <w:szCs w:val="24"/>
              </w:rPr>
              <w:t>Статья 276. Производство экспертизы органом судебной экспертизы. Права и обязанности руководителя органа судебной экспертизы</w:t>
            </w:r>
          </w:p>
          <w:p w:rsidR="001D4FD2" w:rsidRPr="007E2BA0" w:rsidRDefault="001D4FD2" w:rsidP="00245CCA">
            <w:pPr>
              <w:rPr>
                <w:rFonts w:ascii="Times New Roman" w:hAnsi="Times New Roman" w:cs="Times New Roman"/>
                <w:szCs w:val="24"/>
              </w:rPr>
            </w:pPr>
            <w:r w:rsidRPr="007E2BA0">
              <w:rPr>
                <w:rFonts w:ascii="Times New Roman" w:hAnsi="Times New Roman" w:cs="Times New Roman"/>
                <w:szCs w:val="24"/>
              </w:rPr>
              <w:t>      ….</w:t>
            </w:r>
          </w:p>
          <w:p w:rsidR="001D4FD2" w:rsidRPr="007E2BA0" w:rsidRDefault="001D4FD2" w:rsidP="00DC3389">
            <w:pPr>
              <w:rPr>
                <w:rFonts w:ascii="Times New Roman" w:hAnsi="Times New Roman" w:cs="Times New Roman"/>
                <w:szCs w:val="24"/>
              </w:rPr>
            </w:pPr>
            <w:bookmarkStart w:id="2" w:name="z2273"/>
            <w:r w:rsidRPr="007E2BA0">
              <w:rPr>
                <w:rFonts w:ascii="Times New Roman" w:hAnsi="Times New Roman" w:cs="Times New Roman"/>
                <w:szCs w:val="24"/>
              </w:rPr>
              <w:t xml:space="preserve">      4. Руководитель </w:t>
            </w:r>
            <w:r w:rsidRPr="007E2BA0">
              <w:rPr>
                <w:rFonts w:ascii="Times New Roman" w:hAnsi="Times New Roman" w:cs="Times New Roman"/>
                <w:b/>
                <w:szCs w:val="24"/>
              </w:rPr>
              <w:t>органа</w:t>
            </w:r>
            <w:r w:rsidRPr="007E2BA0">
              <w:rPr>
                <w:rFonts w:ascii="Times New Roman" w:hAnsi="Times New Roman" w:cs="Times New Roman"/>
                <w:szCs w:val="24"/>
              </w:rPr>
              <w:t xml:space="preserve"> судебной экспертизы вправе:</w:t>
            </w:r>
          </w:p>
          <w:bookmarkEnd w:id="2"/>
          <w:p w:rsidR="001D4FD2" w:rsidRPr="007E2BA0" w:rsidRDefault="001D4FD2" w:rsidP="007E2BA0">
            <w:pPr>
              <w:rPr>
                <w:rFonts w:ascii="Times New Roman" w:hAnsi="Times New Roman" w:cs="Times New Roman"/>
                <w:b/>
                <w:szCs w:val="24"/>
              </w:rPr>
            </w:pPr>
            <w:r w:rsidRPr="007E2BA0">
              <w:rPr>
                <w:rFonts w:ascii="Times New Roman" w:hAnsi="Times New Roman" w:cs="Times New Roman"/>
                <w:szCs w:val="24"/>
              </w:rPr>
              <w:t xml:space="preserve">      1) указав мотивы, возвратить органу, ведущему уголовный процесс, </w:t>
            </w:r>
            <w:r w:rsidRPr="007E2BA0">
              <w:rPr>
                <w:rFonts w:ascii="Times New Roman" w:hAnsi="Times New Roman" w:cs="Times New Roman"/>
                <w:szCs w:val="24"/>
              </w:rPr>
              <w:lastRenderedPageBreak/>
              <w:t>либо защитнику, без исполнения постановление о назначении судебной экспертизы и представленные на исследование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     ……………..     </w:t>
            </w:r>
          </w:p>
        </w:tc>
        <w:tc>
          <w:tcPr>
            <w:tcW w:w="4450" w:type="dxa"/>
            <w:gridSpan w:val="3"/>
          </w:tcPr>
          <w:p w:rsidR="001D4FD2" w:rsidRPr="007E2BA0" w:rsidRDefault="001D4FD2" w:rsidP="00F23679">
            <w:pPr>
              <w:rPr>
                <w:rFonts w:ascii="Times New Roman" w:hAnsi="Times New Roman" w:cs="Times New Roman"/>
                <w:szCs w:val="24"/>
              </w:rPr>
            </w:pPr>
            <w:r w:rsidRPr="007E2BA0">
              <w:rPr>
                <w:rFonts w:ascii="Times New Roman" w:hAnsi="Times New Roman" w:cs="Times New Roman"/>
                <w:b/>
                <w:szCs w:val="24"/>
              </w:rPr>
              <w:lastRenderedPageBreak/>
              <w:t>в статье 276:</w:t>
            </w:r>
          </w:p>
          <w:p w:rsidR="001D4FD2" w:rsidRPr="007E2BA0" w:rsidRDefault="001D4FD2" w:rsidP="00F23679">
            <w:pPr>
              <w:rPr>
                <w:rFonts w:ascii="Times New Roman" w:hAnsi="Times New Roman" w:cs="Times New Roman"/>
                <w:szCs w:val="24"/>
              </w:rPr>
            </w:pPr>
            <w:r w:rsidRPr="007E2BA0">
              <w:rPr>
                <w:rFonts w:ascii="Times New Roman" w:hAnsi="Times New Roman" w:cs="Times New Roman"/>
                <w:szCs w:val="24"/>
              </w:rPr>
              <w:t xml:space="preserve">Заголовок статьи изложить в следующей редакции: </w:t>
            </w:r>
          </w:p>
          <w:p w:rsidR="001D4FD2" w:rsidRPr="007E2BA0" w:rsidRDefault="001D4FD2" w:rsidP="00F23679">
            <w:pPr>
              <w:rPr>
                <w:rFonts w:ascii="Times New Roman" w:hAnsi="Times New Roman" w:cs="Times New Roman"/>
                <w:szCs w:val="24"/>
              </w:rPr>
            </w:pPr>
            <w:r w:rsidRPr="007E2BA0">
              <w:rPr>
                <w:rFonts w:ascii="Times New Roman" w:hAnsi="Times New Roman" w:cs="Times New Roman"/>
                <w:szCs w:val="24"/>
              </w:rPr>
              <w:t>«</w:t>
            </w:r>
            <w:r w:rsidRPr="007E2BA0">
              <w:rPr>
                <w:rFonts w:ascii="Times New Roman" w:hAnsi="Times New Roman" w:cs="Times New Roman"/>
                <w:b/>
                <w:szCs w:val="24"/>
              </w:rPr>
              <w:t>Статья 276. Производство экспертизы судебно-экспертной организацией. Права и обязанности руководителя судебно-экспертной организации».</w:t>
            </w:r>
          </w:p>
          <w:p w:rsidR="001D4FD2" w:rsidRPr="007E2BA0" w:rsidRDefault="001D4FD2" w:rsidP="00F23679">
            <w:pPr>
              <w:rPr>
                <w:rFonts w:ascii="Times New Roman" w:hAnsi="Times New Roman" w:cs="Times New Roman"/>
                <w:szCs w:val="24"/>
              </w:rPr>
            </w:pPr>
            <w:r w:rsidRPr="007E2BA0">
              <w:rPr>
                <w:rFonts w:ascii="Times New Roman" w:hAnsi="Times New Roman" w:cs="Times New Roman"/>
                <w:szCs w:val="24"/>
              </w:rPr>
              <w:t>В пункте 1) части четвертой:</w:t>
            </w:r>
          </w:p>
          <w:p w:rsidR="001D4FD2" w:rsidRPr="007E2BA0" w:rsidRDefault="001D4FD2" w:rsidP="00F23679">
            <w:pPr>
              <w:rPr>
                <w:rFonts w:ascii="Times New Roman" w:hAnsi="Times New Roman" w:cs="Times New Roman"/>
                <w:b/>
                <w:szCs w:val="24"/>
              </w:rPr>
            </w:pPr>
            <w:r w:rsidRPr="007E2BA0">
              <w:rPr>
                <w:rFonts w:ascii="Times New Roman" w:hAnsi="Times New Roman" w:cs="Times New Roman"/>
                <w:szCs w:val="24"/>
              </w:rPr>
              <w:lastRenderedPageBreak/>
              <w:t xml:space="preserve">- после слова </w:t>
            </w:r>
            <w:r w:rsidRPr="007E2BA0">
              <w:rPr>
                <w:rFonts w:ascii="Times New Roman" w:hAnsi="Times New Roman" w:cs="Times New Roman"/>
                <w:b/>
                <w:szCs w:val="24"/>
              </w:rPr>
              <w:t>«процесс»</w:t>
            </w:r>
            <w:r w:rsidRPr="007E2BA0">
              <w:rPr>
                <w:rFonts w:ascii="Times New Roman" w:hAnsi="Times New Roman" w:cs="Times New Roman"/>
                <w:szCs w:val="24"/>
              </w:rPr>
              <w:t xml:space="preserve"> дополнить словами </w:t>
            </w:r>
            <w:r w:rsidRPr="007E2BA0">
              <w:rPr>
                <w:rFonts w:ascii="Times New Roman" w:hAnsi="Times New Roman" w:cs="Times New Roman"/>
                <w:b/>
                <w:szCs w:val="24"/>
              </w:rPr>
              <w:t xml:space="preserve">«либо адвокату, являющемуся защитником, представителем потерпевшего, направившему запрос о производстве экспертизы»; </w:t>
            </w:r>
          </w:p>
          <w:p w:rsidR="001D4FD2" w:rsidRPr="007E2BA0" w:rsidRDefault="001D4FD2" w:rsidP="00195D60">
            <w:pPr>
              <w:rPr>
                <w:rFonts w:ascii="Times New Roman" w:hAnsi="Times New Roman" w:cs="Times New Roman"/>
                <w:b/>
                <w:szCs w:val="24"/>
              </w:rPr>
            </w:pPr>
            <w:r w:rsidRPr="007E2BA0">
              <w:rPr>
                <w:rFonts w:ascii="Times New Roman" w:hAnsi="Times New Roman" w:cs="Times New Roman"/>
                <w:szCs w:val="24"/>
              </w:rPr>
              <w:t xml:space="preserve">- слово </w:t>
            </w:r>
            <w:r w:rsidRPr="007E2BA0">
              <w:rPr>
                <w:rFonts w:ascii="Times New Roman" w:hAnsi="Times New Roman" w:cs="Times New Roman"/>
                <w:b/>
                <w:szCs w:val="24"/>
              </w:rPr>
              <w:t>«компетенции»</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«специальных научных знаний».</w:t>
            </w:r>
          </w:p>
          <w:p w:rsidR="001D4FD2" w:rsidRPr="007E2BA0" w:rsidRDefault="001D4FD2" w:rsidP="00F23679">
            <w:pPr>
              <w:rPr>
                <w:rFonts w:ascii="Times New Roman" w:hAnsi="Times New Roman" w:cs="Times New Roman"/>
                <w:b/>
                <w:szCs w:val="24"/>
              </w:rPr>
            </w:pPr>
            <w:r w:rsidRPr="007E2BA0">
              <w:rPr>
                <w:rFonts w:ascii="Times New Roman" w:hAnsi="Times New Roman" w:cs="Times New Roman"/>
                <w:b/>
                <w:szCs w:val="24"/>
              </w:rPr>
              <w:t xml:space="preserve"> </w:t>
            </w:r>
          </w:p>
          <w:p w:rsidR="001D4FD2" w:rsidRPr="007E2BA0" w:rsidRDefault="001D4FD2" w:rsidP="00DC3389">
            <w:pPr>
              <w:rPr>
                <w:rFonts w:ascii="Times New Roman" w:hAnsi="Times New Roman" w:cs="Times New Roman"/>
                <w:b/>
                <w:szCs w:val="24"/>
              </w:rPr>
            </w:pPr>
          </w:p>
        </w:tc>
        <w:tc>
          <w:tcPr>
            <w:tcW w:w="3826" w:type="dxa"/>
          </w:tcPr>
          <w:p w:rsidR="001D4FD2" w:rsidRPr="007E2BA0" w:rsidRDefault="001D4FD2" w:rsidP="00484012">
            <w:pPr>
              <w:ind w:firstLine="445"/>
              <w:rPr>
                <w:rFonts w:ascii="Times New Roman" w:hAnsi="Times New Roman" w:cs="Times New Roman"/>
                <w:szCs w:val="24"/>
              </w:rPr>
            </w:pPr>
            <w:r w:rsidRPr="007E2BA0">
              <w:rPr>
                <w:rFonts w:ascii="Times New Roman" w:hAnsi="Times New Roman" w:cs="Times New Roman"/>
                <w:b/>
                <w:szCs w:val="24"/>
              </w:rPr>
              <w:lastRenderedPageBreak/>
              <w:t>Заголовок</w:t>
            </w:r>
            <w:r w:rsidRPr="007E2BA0">
              <w:rPr>
                <w:rFonts w:ascii="Times New Roman" w:hAnsi="Times New Roman" w:cs="Times New Roman"/>
                <w:szCs w:val="24"/>
              </w:rPr>
              <w:t xml:space="preserve"> -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w:t>
            </w:r>
            <w:r w:rsidRPr="007E2BA0">
              <w:rPr>
                <w:rFonts w:ascii="Times New Roman" w:hAnsi="Times New Roman" w:cs="Times New Roman"/>
                <w:szCs w:val="24"/>
              </w:rPr>
              <w:lastRenderedPageBreak/>
              <w:t xml:space="preserve">негосударственные судебно-экспертные организации. </w:t>
            </w:r>
          </w:p>
          <w:p w:rsidR="001D4FD2" w:rsidRPr="007E2BA0" w:rsidRDefault="001D4FD2" w:rsidP="00245CCA">
            <w:pPr>
              <w:ind w:firstLine="445"/>
              <w:rPr>
                <w:rFonts w:ascii="Times New Roman" w:hAnsi="Times New Roman" w:cs="Times New Roman"/>
                <w:b/>
                <w:szCs w:val="24"/>
              </w:rPr>
            </w:pPr>
            <w:r w:rsidRPr="007E2BA0">
              <w:rPr>
                <w:rFonts w:ascii="Times New Roman" w:hAnsi="Times New Roman" w:cs="Times New Roman"/>
                <w:b/>
                <w:szCs w:val="24"/>
              </w:rPr>
              <w:t>Пункт 1) части 4:</w:t>
            </w:r>
          </w:p>
          <w:p w:rsidR="001D4FD2" w:rsidRPr="007E2BA0" w:rsidRDefault="001D4FD2" w:rsidP="00245CCA">
            <w:pPr>
              <w:ind w:firstLine="445"/>
              <w:rPr>
                <w:rFonts w:ascii="Times New Roman" w:hAnsi="Times New Roman" w:cs="Times New Roman"/>
                <w:szCs w:val="24"/>
              </w:rPr>
            </w:pPr>
            <w:r w:rsidRPr="007E2BA0">
              <w:rPr>
                <w:rFonts w:ascii="Times New Roman" w:hAnsi="Times New Roman" w:cs="Times New Roman"/>
                <w:szCs w:val="24"/>
              </w:rPr>
              <w:t xml:space="preserve"> - в связи с возможностью производства экспертизы по запросу адвоката, являющегося защитником или представителем потерпевшего;</w:t>
            </w:r>
          </w:p>
          <w:p w:rsidR="001D4FD2" w:rsidRPr="007E2BA0" w:rsidRDefault="001D4FD2" w:rsidP="00A54379">
            <w:pPr>
              <w:ind w:firstLine="445"/>
              <w:rPr>
                <w:rFonts w:ascii="Times New Roman" w:hAnsi="Times New Roman" w:cs="Times New Roman"/>
                <w:szCs w:val="24"/>
              </w:rPr>
            </w:pPr>
            <w:r w:rsidRPr="007E2BA0">
              <w:rPr>
                <w:rFonts w:ascii="Times New Roman" w:hAnsi="Times New Roman" w:cs="Times New Roman"/>
                <w:szCs w:val="24"/>
              </w:rPr>
              <w:t xml:space="preserve">- поскольку в Законе «О судебно-экспертной деятельности понятие «компетенция» исключено как дублирующее понятие "специальные научные знания». </w:t>
            </w:r>
          </w:p>
        </w:tc>
      </w:tr>
      <w:tr w:rsidR="001D4FD2" w:rsidRPr="007E2BA0" w:rsidTr="001D4FD2">
        <w:tc>
          <w:tcPr>
            <w:tcW w:w="617" w:type="dxa"/>
          </w:tcPr>
          <w:p w:rsidR="001D4FD2" w:rsidRPr="007E2BA0" w:rsidRDefault="001D4FD2" w:rsidP="00950066">
            <w:pPr>
              <w:ind w:firstLine="0"/>
              <w:contextualSpacing/>
              <w:rPr>
                <w:rFonts w:ascii="Times New Roman" w:hAnsi="Times New Roman" w:cs="Times New Roman"/>
                <w:szCs w:val="24"/>
              </w:rPr>
            </w:pPr>
            <w:r w:rsidRPr="007E2BA0">
              <w:rPr>
                <w:rFonts w:ascii="Times New Roman" w:hAnsi="Times New Roman" w:cs="Times New Roman"/>
                <w:szCs w:val="24"/>
              </w:rPr>
              <w:t>5.</w:t>
            </w:r>
          </w:p>
        </w:tc>
        <w:tc>
          <w:tcPr>
            <w:tcW w:w="1988" w:type="dxa"/>
            <w:gridSpan w:val="2"/>
          </w:tcPr>
          <w:p w:rsidR="001D4FD2" w:rsidRPr="007E2BA0" w:rsidRDefault="001D4FD2" w:rsidP="00776DAA">
            <w:pPr>
              <w:ind w:firstLine="0"/>
              <w:contextualSpacing/>
              <w:jc w:val="left"/>
              <w:rPr>
                <w:rFonts w:ascii="Times New Roman" w:hAnsi="Times New Roman" w:cs="Times New Roman"/>
                <w:szCs w:val="24"/>
              </w:rPr>
            </w:pPr>
            <w:r w:rsidRPr="007E2BA0">
              <w:rPr>
                <w:rFonts w:ascii="Times New Roman" w:hAnsi="Times New Roman" w:cs="Times New Roman"/>
                <w:szCs w:val="24"/>
              </w:rPr>
              <w:t>Статья 277</w:t>
            </w:r>
          </w:p>
        </w:tc>
        <w:tc>
          <w:tcPr>
            <w:tcW w:w="4282" w:type="dxa"/>
            <w:gridSpan w:val="2"/>
          </w:tcPr>
          <w:p w:rsidR="001D4FD2" w:rsidRPr="007E2BA0" w:rsidRDefault="001D4FD2" w:rsidP="00C96123">
            <w:pPr>
              <w:rPr>
                <w:rFonts w:ascii="Times New Roman" w:hAnsi="Times New Roman" w:cs="Times New Roman"/>
                <w:szCs w:val="24"/>
              </w:rPr>
            </w:pPr>
            <w:r w:rsidRPr="007E2BA0">
              <w:rPr>
                <w:rFonts w:ascii="Times New Roman" w:hAnsi="Times New Roman" w:cs="Times New Roman"/>
                <w:b/>
                <w:szCs w:val="24"/>
              </w:rPr>
              <w:t>Статья 277. Производство экспертизы вне органа судебной экспертизы</w:t>
            </w:r>
          </w:p>
          <w:p w:rsidR="001D4FD2" w:rsidRPr="007E2BA0" w:rsidRDefault="001D4FD2" w:rsidP="007E2BA0">
            <w:pPr>
              <w:rPr>
                <w:rFonts w:ascii="Times New Roman" w:hAnsi="Times New Roman" w:cs="Times New Roman"/>
                <w:b/>
                <w:szCs w:val="24"/>
              </w:rPr>
            </w:pPr>
            <w:bookmarkStart w:id="3" w:name="z2286"/>
            <w:r w:rsidRPr="007E2BA0">
              <w:rPr>
                <w:rFonts w:ascii="Times New Roman" w:hAnsi="Times New Roman" w:cs="Times New Roman"/>
                <w:szCs w:val="24"/>
              </w:rPr>
              <w:t xml:space="preserve">       1. Если производство экспертизы предполагается поручить лицу, не являющемуся сотрудником </w:t>
            </w:r>
            <w:r w:rsidRPr="007E2BA0">
              <w:rPr>
                <w:rFonts w:ascii="Times New Roman" w:hAnsi="Times New Roman" w:cs="Times New Roman"/>
                <w:b/>
                <w:szCs w:val="24"/>
              </w:rPr>
              <w:t>органа судебной экспертизы,</w:t>
            </w:r>
            <w:r w:rsidRPr="007E2BA0">
              <w:rPr>
                <w:rFonts w:ascii="Times New Roman" w:hAnsi="Times New Roman" w:cs="Times New Roman"/>
                <w:szCs w:val="24"/>
              </w:rPr>
              <w:t xml:space="preserve"> орган, ведущий уголовный процесс, до вынесения постановления о ее назначении должен удостовериться в личности лица, которому он намерен поручить экспертизу, и проверить, нет ли оснований к отводу эксперта, предусмотренных статьей 93 настоящего Кодекса.</w:t>
            </w:r>
            <w:bookmarkEnd w:id="3"/>
          </w:p>
        </w:tc>
        <w:tc>
          <w:tcPr>
            <w:tcW w:w="4450" w:type="dxa"/>
            <w:gridSpan w:val="3"/>
          </w:tcPr>
          <w:p w:rsidR="001D4FD2" w:rsidRPr="007E2BA0" w:rsidRDefault="001D4FD2" w:rsidP="00C96123">
            <w:pPr>
              <w:rPr>
                <w:rFonts w:ascii="Times New Roman" w:hAnsi="Times New Roman" w:cs="Times New Roman"/>
                <w:szCs w:val="24"/>
              </w:rPr>
            </w:pPr>
            <w:r w:rsidRPr="007E2BA0">
              <w:rPr>
                <w:rFonts w:ascii="Times New Roman" w:hAnsi="Times New Roman" w:cs="Times New Roman"/>
                <w:szCs w:val="24"/>
              </w:rPr>
              <w:t xml:space="preserve"> В заголовке и части первой статьи 277 слова </w:t>
            </w:r>
            <w:r w:rsidRPr="007E2BA0">
              <w:rPr>
                <w:rFonts w:ascii="Times New Roman" w:hAnsi="Times New Roman" w:cs="Times New Roman"/>
                <w:b/>
                <w:szCs w:val="24"/>
              </w:rPr>
              <w:t xml:space="preserve">«органа судебной экспертизы» </w:t>
            </w:r>
            <w:r w:rsidRPr="007E2BA0">
              <w:rPr>
                <w:rFonts w:ascii="Times New Roman" w:hAnsi="Times New Roman" w:cs="Times New Roman"/>
                <w:szCs w:val="24"/>
              </w:rPr>
              <w:t>заменить словами</w:t>
            </w:r>
            <w:r w:rsidRPr="007E2BA0">
              <w:rPr>
                <w:rFonts w:ascii="Times New Roman" w:hAnsi="Times New Roman" w:cs="Times New Roman"/>
                <w:b/>
                <w:szCs w:val="24"/>
              </w:rPr>
              <w:t xml:space="preserve"> </w:t>
            </w:r>
            <w:r w:rsidRPr="007E2BA0">
              <w:rPr>
                <w:rFonts w:ascii="Times New Roman" w:hAnsi="Times New Roman" w:cs="Times New Roman"/>
                <w:szCs w:val="24"/>
              </w:rPr>
              <w:t>«</w:t>
            </w:r>
            <w:r w:rsidRPr="007E2BA0">
              <w:rPr>
                <w:rFonts w:ascii="Times New Roman" w:hAnsi="Times New Roman" w:cs="Times New Roman"/>
                <w:b/>
                <w:szCs w:val="24"/>
              </w:rPr>
              <w:t>судебно-экспертной</w:t>
            </w:r>
            <w:r w:rsidRPr="007E2BA0">
              <w:rPr>
                <w:rFonts w:ascii="Times New Roman" w:hAnsi="Times New Roman" w:cs="Times New Roman"/>
                <w:szCs w:val="24"/>
              </w:rPr>
              <w:t xml:space="preserve"> о</w:t>
            </w:r>
            <w:r w:rsidRPr="007E2BA0">
              <w:rPr>
                <w:rFonts w:ascii="Times New Roman" w:hAnsi="Times New Roman" w:cs="Times New Roman"/>
                <w:b/>
                <w:szCs w:val="24"/>
              </w:rPr>
              <w:t>рганизации».</w:t>
            </w:r>
          </w:p>
          <w:p w:rsidR="001D4FD2" w:rsidRPr="007E2BA0" w:rsidRDefault="001D4FD2" w:rsidP="00C96123">
            <w:pPr>
              <w:rPr>
                <w:rFonts w:ascii="Times New Roman" w:hAnsi="Times New Roman" w:cs="Times New Roman"/>
                <w:szCs w:val="24"/>
              </w:rPr>
            </w:pPr>
          </w:p>
          <w:p w:rsidR="001D4FD2" w:rsidRPr="007E2BA0" w:rsidRDefault="001D4FD2" w:rsidP="00C96123">
            <w:pPr>
              <w:rPr>
                <w:rFonts w:ascii="Times New Roman" w:hAnsi="Times New Roman" w:cs="Times New Roman"/>
                <w:b/>
                <w:szCs w:val="24"/>
              </w:rPr>
            </w:pPr>
          </w:p>
        </w:tc>
        <w:tc>
          <w:tcPr>
            <w:tcW w:w="3826" w:type="dxa"/>
          </w:tcPr>
          <w:p w:rsidR="001D4FD2" w:rsidRPr="007E2BA0" w:rsidRDefault="001D4FD2" w:rsidP="00C96123">
            <w:pPr>
              <w:ind w:firstLine="445"/>
              <w:rPr>
                <w:rFonts w:ascii="Times New Roman" w:hAnsi="Times New Roman" w:cs="Times New Roman"/>
                <w:szCs w:val="24"/>
              </w:rPr>
            </w:pPr>
            <w:r w:rsidRPr="007E2BA0">
              <w:rPr>
                <w:rFonts w:ascii="Times New Roman" w:hAnsi="Times New Roman" w:cs="Times New Roman"/>
                <w:szCs w:val="24"/>
              </w:rPr>
              <w:t xml:space="preserve">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484012">
            <w:pPr>
              <w:ind w:firstLine="445"/>
              <w:rPr>
                <w:rFonts w:ascii="Times New Roman" w:hAnsi="Times New Roman" w:cs="Times New Roman"/>
                <w:szCs w:val="24"/>
              </w:rPr>
            </w:pPr>
          </w:p>
        </w:tc>
      </w:tr>
      <w:tr w:rsidR="001D4FD2" w:rsidRPr="007E2BA0" w:rsidTr="001D4FD2">
        <w:tc>
          <w:tcPr>
            <w:tcW w:w="617" w:type="dxa"/>
          </w:tcPr>
          <w:p w:rsidR="001D4FD2" w:rsidRPr="007E2BA0" w:rsidRDefault="001D4FD2" w:rsidP="00950066">
            <w:pPr>
              <w:ind w:firstLine="0"/>
              <w:contextualSpacing/>
              <w:rPr>
                <w:rFonts w:ascii="Times New Roman" w:hAnsi="Times New Roman" w:cs="Times New Roman"/>
                <w:szCs w:val="24"/>
              </w:rPr>
            </w:pPr>
            <w:r w:rsidRPr="007E2BA0">
              <w:rPr>
                <w:rFonts w:ascii="Times New Roman" w:hAnsi="Times New Roman" w:cs="Times New Roman"/>
                <w:szCs w:val="24"/>
              </w:rPr>
              <w:lastRenderedPageBreak/>
              <w:t>6.</w:t>
            </w:r>
          </w:p>
        </w:tc>
        <w:tc>
          <w:tcPr>
            <w:tcW w:w="1988" w:type="dxa"/>
            <w:gridSpan w:val="2"/>
          </w:tcPr>
          <w:p w:rsidR="001D4FD2" w:rsidRPr="007E2BA0" w:rsidRDefault="001D4FD2" w:rsidP="00776DAA">
            <w:pPr>
              <w:ind w:firstLine="0"/>
              <w:contextualSpacing/>
              <w:jc w:val="left"/>
              <w:rPr>
                <w:rFonts w:ascii="Times New Roman" w:hAnsi="Times New Roman" w:cs="Times New Roman"/>
                <w:szCs w:val="24"/>
              </w:rPr>
            </w:pPr>
            <w:r w:rsidRPr="007E2BA0">
              <w:rPr>
                <w:rFonts w:ascii="Times New Roman" w:hAnsi="Times New Roman" w:cs="Times New Roman"/>
                <w:szCs w:val="24"/>
              </w:rPr>
              <w:t>Часть 5 статьи 281</w:t>
            </w:r>
          </w:p>
        </w:tc>
        <w:tc>
          <w:tcPr>
            <w:tcW w:w="4282" w:type="dxa"/>
            <w:gridSpan w:val="2"/>
          </w:tcPr>
          <w:p w:rsidR="001D4FD2" w:rsidRPr="007E2BA0" w:rsidRDefault="001D4FD2" w:rsidP="00C96123">
            <w:pPr>
              <w:rPr>
                <w:rFonts w:ascii="Times New Roman" w:hAnsi="Times New Roman" w:cs="Times New Roman"/>
                <w:szCs w:val="24"/>
              </w:rPr>
            </w:pPr>
            <w:r w:rsidRPr="007E2BA0">
              <w:rPr>
                <w:rFonts w:ascii="Times New Roman" w:hAnsi="Times New Roman" w:cs="Times New Roman"/>
                <w:b/>
                <w:szCs w:val="24"/>
              </w:rPr>
              <w:t>Статья 281. Единоличная и комиссионная экспертизы</w:t>
            </w:r>
          </w:p>
          <w:p w:rsidR="001D4FD2" w:rsidRPr="007E2BA0" w:rsidRDefault="001D4FD2" w:rsidP="007E2BA0">
            <w:pPr>
              <w:rPr>
                <w:rFonts w:ascii="Times New Roman" w:hAnsi="Times New Roman" w:cs="Times New Roman"/>
                <w:b/>
                <w:szCs w:val="24"/>
              </w:rPr>
            </w:pPr>
            <w:bookmarkStart w:id="4" w:name="z2315"/>
            <w:r w:rsidRPr="007E2BA0">
              <w:rPr>
                <w:rFonts w:ascii="Times New Roman" w:hAnsi="Times New Roman" w:cs="Times New Roman"/>
                <w:szCs w:val="24"/>
              </w:rPr>
              <w:t xml:space="preserve">      5. Постановление органа, ведущего уголовный процесс, следственного судьи о производстве комиссионной экспертизы обязательно для руководителя органа судебной экспертизы. Руководитель </w:t>
            </w:r>
            <w:r w:rsidRPr="007E2BA0">
              <w:rPr>
                <w:rFonts w:ascii="Times New Roman" w:hAnsi="Times New Roman" w:cs="Times New Roman"/>
                <w:b/>
                <w:szCs w:val="24"/>
              </w:rPr>
              <w:t>органа судебной экспертизы</w:t>
            </w:r>
            <w:r w:rsidRPr="007E2BA0">
              <w:rPr>
                <w:rFonts w:ascii="Times New Roman" w:hAnsi="Times New Roman" w:cs="Times New Roman"/>
                <w:szCs w:val="24"/>
              </w:rPr>
              <w:t xml:space="preserve"> вправе самостоятельно принять решение о проведении по представленным материалам комиссионной экспертизы и организовать ее производство.</w:t>
            </w:r>
            <w:bookmarkEnd w:id="4"/>
          </w:p>
        </w:tc>
        <w:tc>
          <w:tcPr>
            <w:tcW w:w="4450" w:type="dxa"/>
            <w:gridSpan w:val="3"/>
          </w:tcPr>
          <w:p w:rsidR="001D4FD2" w:rsidRPr="007E2BA0" w:rsidRDefault="001D4FD2" w:rsidP="00C96123">
            <w:pPr>
              <w:rPr>
                <w:rFonts w:ascii="Times New Roman" w:hAnsi="Times New Roman" w:cs="Times New Roman"/>
                <w:szCs w:val="24"/>
              </w:rPr>
            </w:pPr>
            <w:r w:rsidRPr="007E2BA0">
              <w:rPr>
                <w:rFonts w:ascii="Times New Roman" w:hAnsi="Times New Roman" w:cs="Times New Roman"/>
                <w:b/>
                <w:szCs w:val="24"/>
              </w:rPr>
              <w:t>Статья 281. Единоличная и комиссионная экспертизы</w:t>
            </w:r>
          </w:p>
          <w:p w:rsidR="001D4FD2" w:rsidRPr="007E2BA0" w:rsidRDefault="001D4FD2" w:rsidP="00A54379">
            <w:pPr>
              <w:rPr>
                <w:rFonts w:ascii="Times New Roman" w:hAnsi="Times New Roman" w:cs="Times New Roman"/>
                <w:b/>
                <w:szCs w:val="24"/>
              </w:rPr>
            </w:pPr>
            <w:r w:rsidRPr="007E2BA0">
              <w:rPr>
                <w:rFonts w:ascii="Times New Roman" w:hAnsi="Times New Roman" w:cs="Times New Roman"/>
                <w:szCs w:val="24"/>
              </w:rPr>
              <w:t>В части пятой</w:t>
            </w:r>
            <w:r w:rsidRPr="007E2BA0">
              <w:rPr>
                <w:rFonts w:ascii="Times New Roman" w:hAnsi="Times New Roman" w:cs="Times New Roman"/>
                <w:b/>
                <w:szCs w:val="24"/>
              </w:rPr>
              <w:t xml:space="preserve"> </w:t>
            </w:r>
            <w:r w:rsidRPr="007E2BA0">
              <w:rPr>
                <w:rFonts w:ascii="Times New Roman" w:hAnsi="Times New Roman" w:cs="Times New Roman"/>
                <w:szCs w:val="24"/>
              </w:rPr>
              <w:t>слова</w:t>
            </w:r>
            <w:r w:rsidRPr="007E2BA0">
              <w:rPr>
                <w:rFonts w:ascii="Times New Roman" w:hAnsi="Times New Roman" w:cs="Times New Roman"/>
                <w:b/>
                <w:szCs w:val="24"/>
              </w:rPr>
              <w:t xml:space="preserve"> «органа судебной экспертизы» </w:t>
            </w:r>
            <w:r w:rsidRPr="007E2BA0">
              <w:rPr>
                <w:rFonts w:ascii="Times New Roman" w:hAnsi="Times New Roman" w:cs="Times New Roman"/>
                <w:szCs w:val="24"/>
              </w:rPr>
              <w:t>заменить словами</w:t>
            </w:r>
            <w:r w:rsidRPr="007E2BA0">
              <w:rPr>
                <w:rFonts w:ascii="Times New Roman" w:hAnsi="Times New Roman" w:cs="Times New Roman"/>
                <w:b/>
                <w:szCs w:val="24"/>
              </w:rPr>
              <w:t xml:space="preserve"> </w:t>
            </w:r>
            <w:r w:rsidRPr="007E2BA0">
              <w:rPr>
                <w:rFonts w:ascii="Times New Roman" w:hAnsi="Times New Roman" w:cs="Times New Roman"/>
                <w:szCs w:val="24"/>
              </w:rPr>
              <w:t>«</w:t>
            </w:r>
            <w:r w:rsidRPr="007E2BA0">
              <w:rPr>
                <w:rFonts w:ascii="Times New Roman" w:hAnsi="Times New Roman" w:cs="Times New Roman"/>
                <w:b/>
                <w:szCs w:val="24"/>
              </w:rPr>
              <w:t>судебно-экспертной</w:t>
            </w:r>
            <w:r w:rsidRPr="007E2BA0">
              <w:rPr>
                <w:rFonts w:ascii="Times New Roman" w:hAnsi="Times New Roman" w:cs="Times New Roman"/>
                <w:szCs w:val="24"/>
              </w:rPr>
              <w:t xml:space="preserve"> о</w:t>
            </w:r>
            <w:r w:rsidRPr="007E2BA0">
              <w:rPr>
                <w:rFonts w:ascii="Times New Roman" w:hAnsi="Times New Roman" w:cs="Times New Roman"/>
                <w:b/>
                <w:szCs w:val="24"/>
              </w:rPr>
              <w:t>рганизации».</w:t>
            </w:r>
          </w:p>
        </w:tc>
        <w:tc>
          <w:tcPr>
            <w:tcW w:w="3826" w:type="dxa"/>
          </w:tcPr>
          <w:p w:rsidR="001D4FD2" w:rsidRPr="007E2BA0" w:rsidRDefault="001D4FD2" w:rsidP="00C96123">
            <w:pPr>
              <w:ind w:firstLine="445"/>
              <w:rPr>
                <w:rFonts w:ascii="Times New Roman" w:hAnsi="Times New Roman" w:cs="Times New Roman"/>
                <w:szCs w:val="24"/>
              </w:rPr>
            </w:pPr>
            <w:r w:rsidRPr="007E2BA0">
              <w:rPr>
                <w:rFonts w:ascii="Times New Roman" w:hAnsi="Times New Roman" w:cs="Times New Roman"/>
                <w:szCs w:val="24"/>
              </w:rPr>
              <w:t xml:space="preserve">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484012">
            <w:pPr>
              <w:ind w:firstLine="445"/>
              <w:rPr>
                <w:rFonts w:ascii="Times New Roman" w:hAnsi="Times New Roman" w:cs="Times New Roman"/>
                <w:szCs w:val="24"/>
              </w:rPr>
            </w:pPr>
          </w:p>
        </w:tc>
      </w:tr>
      <w:tr w:rsidR="001D4FD2" w:rsidRPr="007E2BA0" w:rsidTr="001D4FD2">
        <w:tc>
          <w:tcPr>
            <w:tcW w:w="617" w:type="dxa"/>
          </w:tcPr>
          <w:p w:rsidR="001D4FD2" w:rsidRPr="007E2BA0" w:rsidRDefault="001D4FD2" w:rsidP="00950066">
            <w:pPr>
              <w:ind w:firstLine="0"/>
              <w:contextualSpacing/>
              <w:rPr>
                <w:rFonts w:ascii="Times New Roman" w:hAnsi="Times New Roman" w:cs="Times New Roman"/>
                <w:szCs w:val="24"/>
              </w:rPr>
            </w:pPr>
            <w:r w:rsidRPr="007E2BA0">
              <w:rPr>
                <w:rFonts w:ascii="Times New Roman" w:hAnsi="Times New Roman" w:cs="Times New Roman"/>
                <w:szCs w:val="24"/>
              </w:rPr>
              <w:t>7.</w:t>
            </w:r>
          </w:p>
        </w:tc>
        <w:tc>
          <w:tcPr>
            <w:tcW w:w="1988" w:type="dxa"/>
            <w:gridSpan w:val="2"/>
          </w:tcPr>
          <w:p w:rsidR="001D4FD2" w:rsidRPr="007E2BA0" w:rsidRDefault="001D4FD2" w:rsidP="00D9285F">
            <w:pPr>
              <w:ind w:firstLine="0"/>
              <w:contextualSpacing/>
              <w:jc w:val="left"/>
              <w:rPr>
                <w:rFonts w:ascii="Times New Roman" w:hAnsi="Times New Roman" w:cs="Times New Roman"/>
                <w:szCs w:val="24"/>
              </w:rPr>
            </w:pPr>
            <w:r w:rsidRPr="007E2BA0">
              <w:rPr>
                <w:rFonts w:ascii="Times New Roman" w:hAnsi="Times New Roman" w:cs="Times New Roman"/>
                <w:szCs w:val="24"/>
              </w:rPr>
              <w:t>Статья 282</w:t>
            </w:r>
          </w:p>
        </w:tc>
        <w:tc>
          <w:tcPr>
            <w:tcW w:w="4282" w:type="dxa"/>
            <w:gridSpan w:val="2"/>
          </w:tcPr>
          <w:p w:rsidR="001D4FD2" w:rsidRPr="007E2BA0" w:rsidRDefault="001D4FD2" w:rsidP="00941BA2">
            <w:pPr>
              <w:rPr>
                <w:rFonts w:ascii="Times New Roman" w:hAnsi="Times New Roman" w:cs="Times New Roman"/>
                <w:szCs w:val="24"/>
              </w:rPr>
            </w:pPr>
            <w:r w:rsidRPr="007E2BA0">
              <w:rPr>
                <w:rFonts w:ascii="Times New Roman" w:hAnsi="Times New Roman" w:cs="Times New Roman"/>
                <w:b/>
                <w:szCs w:val="24"/>
              </w:rPr>
              <w:t>Статья 282. Комплексная экспертиза</w:t>
            </w:r>
          </w:p>
          <w:p w:rsidR="001D4FD2" w:rsidRPr="007E2BA0" w:rsidRDefault="001D4FD2" w:rsidP="00941BA2">
            <w:pPr>
              <w:rPr>
                <w:rFonts w:ascii="Times New Roman" w:hAnsi="Times New Roman" w:cs="Times New Roman"/>
                <w:szCs w:val="24"/>
              </w:rPr>
            </w:pPr>
            <w:r w:rsidRPr="007E2BA0">
              <w:rPr>
                <w:rFonts w:ascii="Times New Roman" w:hAnsi="Times New Roman" w:cs="Times New Roman"/>
                <w:szCs w:val="24"/>
              </w:rPr>
              <w:t xml:space="preserve">      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w:t>
            </w:r>
            <w:r w:rsidRPr="007E2BA0">
              <w:rPr>
                <w:rFonts w:ascii="Times New Roman" w:hAnsi="Times New Roman" w:cs="Times New Roman"/>
                <w:b/>
                <w:szCs w:val="24"/>
              </w:rPr>
              <w:t>своей компетенции</w:t>
            </w:r>
            <w:r w:rsidRPr="007E2BA0">
              <w:rPr>
                <w:rFonts w:ascii="Times New Roman" w:hAnsi="Times New Roman" w:cs="Times New Roman"/>
                <w:szCs w:val="24"/>
              </w:rPr>
              <w:t>.</w:t>
            </w:r>
          </w:p>
          <w:p w:rsidR="001D4FD2" w:rsidRPr="007E2BA0" w:rsidRDefault="001D4FD2" w:rsidP="00941BA2">
            <w:pPr>
              <w:rPr>
                <w:rFonts w:ascii="Times New Roman" w:hAnsi="Times New Roman" w:cs="Times New Roman"/>
                <w:szCs w:val="24"/>
              </w:rPr>
            </w:pPr>
            <w:r w:rsidRPr="007E2BA0">
              <w:rPr>
                <w:rFonts w:ascii="Times New Roman" w:hAnsi="Times New Roman" w:cs="Times New Roman"/>
                <w:szCs w:val="24"/>
              </w:rPr>
              <w:t>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p w:rsidR="001D4FD2" w:rsidRPr="007E2BA0" w:rsidRDefault="001D4FD2" w:rsidP="00C96123">
            <w:pPr>
              <w:rPr>
                <w:rFonts w:ascii="Times New Roman" w:hAnsi="Times New Roman" w:cs="Times New Roman"/>
                <w:szCs w:val="24"/>
              </w:rPr>
            </w:pPr>
            <w:bookmarkStart w:id="5" w:name="z2321"/>
            <w:r w:rsidRPr="007E2BA0">
              <w:rPr>
                <w:rFonts w:ascii="Times New Roman" w:hAnsi="Times New Roman" w:cs="Times New Roman"/>
                <w:szCs w:val="24"/>
              </w:rPr>
              <w:t>….</w:t>
            </w:r>
          </w:p>
          <w:p w:rsidR="001D4FD2" w:rsidRPr="007E2BA0" w:rsidRDefault="001D4FD2" w:rsidP="007E2BA0">
            <w:pPr>
              <w:rPr>
                <w:rFonts w:ascii="Times New Roman" w:hAnsi="Times New Roman" w:cs="Times New Roman"/>
                <w:b/>
                <w:szCs w:val="24"/>
              </w:rPr>
            </w:pPr>
            <w:r w:rsidRPr="007E2BA0">
              <w:rPr>
                <w:rFonts w:ascii="Times New Roman" w:hAnsi="Times New Roman" w:cs="Times New Roman"/>
                <w:szCs w:val="24"/>
              </w:rPr>
              <w:t xml:space="preserve">      5. Организация производства комплексной экспертизы, порученной </w:t>
            </w:r>
            <w:r w:rsidRPr="007E2BA0">
              <w:rPr>
                <w:rFonts w:ascii="Times New Roman" w:hAnsi="Times New Roman" w:cs="Times New Roman"/>
                <w:b/>
                <w:szCs w:val="24"/>
              </w:rPr>
              <w:t>органу судебной экспертизы,</w:t>
            </w:r>
            <w:r w:rsidRPr="007E2BA0">
              <w:rPr>
                <w:rFonts w:ascii="Times New Roman" w:hAnsi="Times New Roman" w:cs="Times New Roman"/>
                <w:szCs w:val="24"/>
              </w:rPr>
              <w:t xml:space="preserve"> возлагается на его руководителя. Руководитель </w:t>
            </w:r>
            <w:r w:rsidRPr="007E2BA0">
              <w:rPr>
                <w:rFonts w:ascii="Times New Roman" w:hAnsi="Times New Roman" w:cs="Times New Roman"/>
                <w:b/>
                <w:szCs w:val="24"/>
              </w:rPr>
              <w:t xml:space="preserve">органа судебной </w:t>
            </w:r>
            <w:r w:rsidRPr="007E2BA0">
              <w:rPr>
                <w:rFonts w:ascii="Times New Roman" w:hAnsi="Times New Roman" w:cs="Times New Roman"/>
                <w:b/>
                <w:szCs w:val="24"/>
              </w:rPr>
              <w:lastRenderedPageBreak/>
              <w:t xml:space="preserve">экспертизы </w:t>
            </w:r>
            <w:r w:rsidRPr="007E2BA0">
              <w:rPr>
                <w:rFonts w:ascii="Times New Roman" w:hAnsi="Times New Roman" w:cs="Times New Roman"/>
                <w:szCs w:val="24"/>
              </w:rPr>
              <w:t>вправе также самостоятельно принять решение о проведении экспертизы по представленным материалам комплексной экспертизы и организовать ее производство.</w:t>
            </w:r>
            <w:bookmarkEnd w:id="5"/>
          </w:p>
        </w:tc>
        <w:tc>
          <w:tcPr>
            <w:tcW w:w="4450" w:type="dxa"/>
            <w:gridSpan w:val="3"/>
          </w:tcPr>
          <w:p w:rsidR="001D4FD2" w:rsidRPr="007E2BA0" w:rsidRDefault="001D4FD2" w:rsidP="00941BA2">
            <w:pPr>
              <w:rPr>
                <w:rFonts w:ascii="Times New Roman" w:hAnsi="Times New Roman" w:cs="Times New Roman"/>
                <w:szCs w:val="24"/>
              </w:rPr>
            </w:pPr>
            <w:r w:rsidRPr="007E2BA0">
              <w:rPr>
                <w:rFonts w:ascii="Times New Roman" w:hAnsi="Times New Roman" w:cs="Times New Roman"/>
                <w:b/>
                <w:szCs w:val="24"/>
              </w:rPr>
              <w:lastRenderedPageBreak/>
              <w:t>Статья 282. Комплексная экспертиза</w:t>
            </w:r>
          </w:p>
          <w:p w:rsidR="001D4FD2" w:rsidRPr="007E2BA0" w:rsidRDefault="001D4FD2" w:rsidP="00C96123">
            <w:pPr>
              <w:rPr>
                <w:rFonts w:ascii="Times New Roman" w:hAnsi="Times New Roman" w:cs="Times New Roman"/>
                <w:b/>
                <w:szCs w:val="24"/>
              </w:rPr>
            </w:pPr>
            <w:r w:rsidRPr="007E2BA0">
              <w:rPr>
                <w:rFonts w:ascii="Times New Roman" w:hAnsi="Times New Roman" w:cs="Times New Roman"/>
                <w:szCs w:val="24"/>
              </w:rPr>
              <w:t>В части первой</w:t>
            </w:r>
            <w:r w:rsidRPr="007E2BA0">
              <w:rPr>
                <w:rFonts w:ascii="Times New Roman" w:hAnsi="Times New Roman" w:cs="Times New Roman"/>
                <w:b/>
                <w:szCs w:val="24"/>
              </w:rPr>
              <w:t xml:space="preserve"> </w:t>
            </w:r>
            <w:r w:rsidRPr="007E2BA0">
              <w:rPr>
                <w:rFonts w:ascii="Times New Roman" w:hAnsi="Times New Roman" w:cs="Times New Roman"/>
                <w:szCs w:val="24"/>
              </w:rPr>
              <w:t>слова</w:t>
            </w:r>
            <w:r w:rsidRPr="007E2BA0">
              <w:rPr>
                <w:rFonts w:ascii="Times New Roman" w:hAnsi="Times New Roman" w:cs="Times New Roman"/>
                <w:b/>
                <w:szCs w:val="24"/>
              </w:rPr>
              <w:t xml:space="preserve"> «своей компетенции» </w:t>
            </w:r>
            <w:r w:rsidRPr="007E2BA0">
              <w:rPr>
                <w:rFonts w:ascii="Times New Roman" w:hAnsi="Times New Roman" w:cs="Times New Roman"/>
                <w:szCs w:val="24"/>
              </w:rPr>
              <w:t xml:space="preserve">заменить словами </w:t>
            </w:r>
            <w:r w:rsidRPr="007E2BA0">
              <w:rPr>
                <w:rFonts w:ascii="Times New Roman" w:hAnsi="Times New Roman" w:cs="Times New Roman"/>
                <w:b/>
                <w:szCs w:val="24"/>
              </w:rPr>
              <w:t>«своих специальных научных знаний».</w:t>
            </w:r>
          </w:p>
          <w:p w:rsidR="001D4FD2" w:rsidRPr="007E2BA0" w:rsidRDefault="001D4FD2" w:rsidP="00C96123">
            <w:pPr>
              <w:rPr>
                <w:rFonts w:ascii="Times New Roman" w:hAnsi="Times New Roman" w:cs="Times New Roman"/>
                <w:b/>
                <w:szCs w:val="24"/>
              </w:rPr>
            </w:pPr>
            <w:r w:rsidRPr="007E2BA0">
              <w:rPr>
                <w:rFonts w:ascii="Times New Roman" w:hAnsi="Times New Roman" w:cs="Times New Roman"/>
                <w:szCs w:val="24"/>
              </w:rPr>
              <w:t>В части пятой слова</w:t>
            </w:r>
            <w:r w:rsidRPr="007E2BA0">
              <w:rPr>
                <w:rFonts w:ascii="Times New Roman" w:hAnsi="Times New Roman" w:cs="Times New Roman"/>
                <w:b/>
                <w:szCs w:val="24"/>
              </w:rPr>
              <w:t xml:space="preserve"> «органу судебной экспертизы» </w:t>
            </w:r>
            <w:r w:rsidRPr="007E2BA0">
              <w:rPr>
                <w:rFonts w:ascii="Times New Roman" w:hAnsi="Times New Roman" w:cs="Times New Roman"/>
                <w:szCs w:val="24"/>
              </w:rPr>
              <w:t>заменить словами</w:t>
            </w:r>
            <w:r w:rsidRPr="007E2BA0">
              <w:rPr>
                <w:rFonts w:ascii="Times New Roman" w:hAnsi="Times New Roman" w:cs="Times New Roman"/>
                <w:b/>
                <w:szCs w:val="24"/>
              </w:rPr>
              <w:t xml:space="preserve"> </w:t>
            </w:r>
            <w:r w:rsidRPr="007E2BA0">
              <w:rPr>
                <w:rFonts w:ascii="Times New Roman" w:hAnsi="Times New Roman" w:cs="Times New Roman"/>
                <w:szCs w:val="24"/>
              </w:rPr>
              <w:t>«</w:t>
            </w:r>
            <w:r w:rsidRPr="007E2BA0">
              <w:rPr>
                <w:rFonts w:ascii="Times New Roman" w:hAnsi="Times New Roman" w:cs="Times New Roman"/>
                <w:b/>
                <w:szCs w:val="24"/>
              </w:rPr>
              <w:t>судебно-экспертной</w:t>
            </w:r>
            <w:r w:rsidRPr="007E2BA0">
              <w:rPr>
                <w:rFonts w:ascii="Times New Roman" w:hAnsi="Times New Roman" w:cs="Times New Roman"/>
                <w:szCs w:val="24"/>
              </w:rPr>
              <w:t xml:space="preserve"> о</w:t>
            </w:r>
            <w:r w:rsidRPr="007E2BA0">
              <w:rPr>
                <w:rFonts w:ascii="Times New Roman" w:hAnsi="Times New Roman" w:cs="Times New Roman"/>
                <w:b/>
                <w:szCs w:val="24"/>
              </w:rPr>
              <w:t xml:space="preserve">рганизации», </w:t>
            </w:r>
            <w:r w:rsidRPr="007E2BA0">
              <w:rPr>
                <w:rFonts w:ascii="Times New Roman" w:hAnsi="Times New Roman" w:cs="Times New Roman"/>
                <w:szCs w:val="24"/>
              </w:rPr>
              <w:t>слова</w:t>
            </w:r>
            <w:r w:rsidRPr="007E2BA0">
              <w:rPr>
                <w:rFonts w:ascii="Times New Roman" w:hAnsi="Times New Roman" w:cs="Times New Roman"/>
                <w:b/>
                <w:szCs w:val="24"/>
              </w:rPr>
              <w:t xml:space="preserve"> «органа судебной экспертизы» </w:t>
            </w:r>
            <w:r w:rsidRPr="007E2BA0">
              <w:rPr>
                <w:rFonts w:ascii="Times New Roman" w:hAnsi="Times New Roman" w:cs="Times New Roman"/>
                <w:szCs w:val="24"/>
              </w:rPr>
              <w:t>заменить словами</w:t>
            </w:r>
            <w:r w:rsidRPr="007E2BA0">
              <w:rPr>
                <w:rFonts w:ascii="Times New Roman" w:hAnsi="Times New Roman" w:cs="Times New Roman"/>
                <w:b/>
                <w:szCs w:val="24"/>
              </w:rPr>
              <w:t xml:space="preserve"> </w:t>
            </w:r>
            <w:r w:rsidRPr="007E2BA0">
              <w:rPr>
                <w:rFonts w:ascii="Times New Roman" w:hAnsi="Times New Roman" w:cs="Times New Roman"/>
                <w:szCs w:val="24"/>
              </w:rPr>
              <w:t>«</w:t>
            </w:r>
            <w:r w:rsidRPr="007E2BA0">
              <w:rPr>
                <w:rFonts w:ascii="Times New Roman" w:hAnsi="Times New Roman" w:cs="Times New Roman"/>
                <w:b/>
                <w:szCs w:val="24"/>
              </w:rPr>
              <w:t>судебно-экспертной</w:t>
            </w:r>
            <w:r w:rsidRPr="007E2BA0">
              <w:rPr>
                <w:rFonts w:ascii="Times New Roman" w:hAnsi="Times New Roman" w:cs="Times New Roman"/>
                <w:szCs w:val="24"/>
              </w:rPr>
              <w:t xml:space="preserve"> о</w:t>
            </w:r>
            <w:r w:rsidRPr="007E2BA0">
              <w:rPr>
                <w:rFonts w:ascii="Times New Roman" w:hAnsi="Times New Roman" w:cs="Times New Roman"/>
                <w:b/>
                <w:szCs w:val="24"/>
              </w:rPr>
              <w:t>рганизации».</w:t>
            </w:r>
          </w:p>
        </w:tc>
        <w:tc>
          <w:tcPr>
            <w:tcW w:w="3826" w:type="dxa"/>
          </w:tcPr>
          <w:p w:rsidR="001D4FD2" w:rsidRPr="007E2BA0" w:rsidRDefault="001D4FD2" w:rsidP="00245CCA">
            <w:pPr>
              <w:ind w:firstLine="445"/>
              <w:rPr>
                <w:rFonts w:ascii="Times New Roman" w:hAnsi="Times New Roman" w:cs="Times New Roman"/>
                <w:szCs w:val="24"/>
              </w:rPr>
            </w:pPr>
            <w:r w:rsidRPr="007E2BA0">
              <w:rPr>
                <w:rFonts w:ascii="Times New Roman" w:hAnsi="Times New Roman" w:cs="Times New Roman"/>
                <w:szCs w:val="24"/>
              </w:rPr>
              <w:t>Поскольку в Законе «О судебно-экспертной деятельности понятие «компетенция» исключено как совпадающее с понятием «специальные научные знания» и поэтому излишнее.</w:t>
            </w:r>
          </w:p>
          <w:p w:rsidR="001D4FD2" w:rsidRPr="007E2BA0" w:rsidRDefault="001D4FD2" w:rsidP="00C96123">
            <w:pPr>
              <w:ind w:firstLine="445"/>
              <w:rPr>
                <w:rFonts w:ascii="Times New Roman" w:hAnsi="Times New Roman" w:cs="Times New Roman"/>
                <w:szCs w:val="24"/>
              </w:rPr>
            </w:pPr>
            <w:r w:rsidRPr="007E2BA0">
              <w:rPr>
                <w:rFonts w:ascii="Times New Roman" w:hAnsi="Times New Roman" w:cs="Times New Roman"/>
                <w:szCs w:val="24"/>
              </w:rPr>
              <w:t xml:space="preserve">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245CCA">
            <w:pPr>
              <w:ind w:firstLine="445"/>
              <w:rPr>
                <w:rFonts w:ascii="Times New Roman" w:hAnsi="Times New Roman" w:cs="Times New Roman"/>
                <w:szCs w:val="24"/>
              </w:rPr>
            </w:pPr>
          </w:p>
        </w:tc>
      </w:tr>
      <w:tr w:rsidR="001D4FD2" w:rsidRPr="007E2BA0" w:rsidTr="001D4FD2">
        <w:tc>
          <w:tcPr>
            <w:tcW w:w="617" w:type="dxa"/>
          </w:tcPr>
          <w:p w:rsidR="001D4FD2" w:rsidRPr="007E2BA0" w:rsidRDefault="001D4FD2" w:rsidP="00950066">
            <w:pPr>
              <w:ind w:firstLine="0"/>
              <w:contextualSpacing/>
              <w:rPr>
                <w:rFonts w:ascii="Times New Roman" w:hAnsi="Times New Roman" w:cs="Times New Roman"/>
                <w:szCs w:val="24"/>
              </w:rPr>
            </w:pPr>
            <w:r w:rsidRPr="007E2BA0">
              <w:rPr>
                <w:rFonts w:ascii="Times New Roman" w:hAnsi="Times New Roman" w:cs="Times New Roman"/>
                <w:szCs w:val="24"/>
              </w:rPr>
              <w:lastRenderedPageBreak/>
              <w:t>8.</w:t>
            </w:r>
          </w:p>
        </w:tc>
        <w:tc>
          <w:tcPr>
            <w:tcW w:w="1988" w:type="dxa"/>
            <w:gridSpan w:val="2"/>
          </w:tcPr>
          <w:p w:rsidR="001D4FD2" w:rsidRPr="007E2BA0" w:rsidRDefault="001D4FD2" w:rsidP="00776DAA">
            <w:pPr>
              <w:ind w:firstLine="0"/>
              <w:contextualSpacing/>
              <w:jc w:val="left"/>
              <w:rPr>
                <w:rFonts w:ascii="Times New Roman" w:hAnsi="Times New Roman" w:cs="Times New Roman"/>
                <w:szCs w:val="24"/>
              </w:rPr>
            </w:pPr>
            <w:r w:rsidRPr="007E2BA0">
              <w:rPr>
                <w:rFonts w:ascii="Times New Roman" w:hAnsi="Times New Roman" w:cs="Times New Roman"/>
                <w:szCs w:val="24"/>
              </w:rPr>
              <w:t>Часть 1 статьи 283</w:t>
            </w:r>
          </w:p>
        </w:tc>
        <w:tc>
          <w:tcPr>
            <w:tcW w:w="4282" w:type="dxa"/>
            <w:gridSpan w:val="2"/>
          </w:tcPr>
          <w:p w:rsidR="001D4FD2" w:rsidRPr="007E2BA0" w:rsidRDefault="001D4FD2" w:rsidP="00C96123">
            <w:pPr>
              <w:rPr>
                <w:rFonts w:ascii="Times New Roman" w:hAnsi="Times New Roman" w:cs="Times New Roman"/>
                <w:szCs w:val="24"/>
              </w:rPr>
            </w:pPr>
            <w:r w:rsidRPr="007E2BA0">
              <w:rPr>
                <w:rFonts w:ascii="Times New Roman" w:hAnsi="Times New Roman" w:cs="Times New Roman"/>
                <w:b/>
                <w:szCs w:val="24"/>
              </w:rPr>
              <w:t>Статья 283. Содержание заключения эксперта</w:t>
            </w:r>
          </w:p>
          <w:p w:rsidR="001D4FD2" w:rsidRPr="007E2BA0" w:rsidRDefault="001D4FD2" w:rsidP="007E2BA0">
            <w:pPr>
              <w:rPr>
                <w:rFonts w:ascii="Times New Roman" w:hAnsi="Times New Roman" w:cs="Times New Roman"/>
                <w:b/>
                <w:szCs w:val="24"/>
              </w:rPr>
            </w:pPr>
            <w:bookmarkStart w:id="6" w:name="z2323"/>
            <w:r w:rsidRPr="007E2BA0">
              <w:rPr>
                <w:rFonts w:ascii="Times New Roman" w:hAnsi="Times New Roman" w:cs="Times New Roman"/>
                <w:szCs w:val="24"/>
              </w:rPr>
              <w:t xml:space="preserve">      1. После производства необходимых исследований с учетом их результатов эксперт (эксперты) от своего имени составляет заключение, удостоверяет его своей подписью и личной печатью, направляет лицу, назначившему экспертизу. В случае проведения экспертизы </w:t>
            </w:r>
            <w:r w:rsidRPr="007E2BA0">
              <w:rPr>
                <w:rFonts w:ascii="Times New Roman" w:hAnsi="Times New Roman" w:cs="Times New Roman"/>
                <w:b/>
                <w:szCs w:val="24"/>
              </w:rPr>
              <w:t>органом судебной экспертизы</w:t>
            </w:r>
            <w:r w:rsidRPr="007E2BA0">
              <w:rPr>
                <w:rFonts w:ascii="Times New Roman" w:hAnsi="Times New Roman" w:cs="Times New Roman"/>
                <w:szCs w:val="24"/>
              </w:rPr>
              <w:t xml:space="preserve"> подпись эксперта (экспертов) заверяется печатью указанного органа. Заключение эксперта (экспертов) может быть оформлено в виде электронного </w:t>
            </w:r>
            <w:proofErr w:type="gramStart"/>
            <w:r w:rsidRPr="007E2BA0">
              <w:rPr>
                <w:rFonts w:ascii="Times New Roman" w:hAnsi="Times New Roman" w:cs="Times New Roman"/>
                <w:szCs w:val="24"/>
              </w:rPr>
              <w:t>документа.</w:t>
            </w:r>
            <w:bookmarkEnd w:id="6"/>
            <w:r w:rsidRPr="007E2BA0">
              <w:rPr>
                <w:rFonts w:ascii="Times New Roman" w:hAnsi="Times New Roman" w:cs="Times New Roman"/>
                <w:szCs w:val="24"/>
              </w:rPr>
              <w:t>   </w:t>
            </w:r>
            <w:proofErr w:type="gramEnd"/>
            <w:r w:rsidRPr="007E2BA0">
              <w:rPr>
                <w:rFonts w:ascii="Times New Roman" w:hAnsi="Times New Roman" w:cs="Times New Roman"/>
                <w:szCs w:val="24"/>
              </w:rPr>
              <w:t>  </w:t>
            </w:r>
          </w:p>
        </w:tc>
        <w:tc>
          <w:tcPr>
            <w:tcW w:w="4450" w:type="dxa"/>
            <w:gridSpan w:val="3"/>
          </w:tcPr>
          <w:p w:rsidR="001D4FD2" w:rsidRPr="007E2BA0" w:rsidRDefault="001D4FD2" w:rsidP="00C96123">
            <w:pPr>
              <w:rPr>
                <w:rFonts w:ascii="Times New Roman" w:hAnsi="Times New Roman" w:cs="Times New Roman"/>
                <w:szCs w:val="24"/>
              </w:rPr>
            </w:pPr>
            <w:r w:rsidRPr="007E2BA0">
              <w:rPr>
                <w:rFonts w:ascii="Times New Roman" w:hAnsi="Times New Roman" w:cs="Times New Roman"/>
                <w:b/>
                <w:szCs w:val="24"/>
              </w:rPr>
              <w:t>Статья 283. Содержание заключения эксперта</w:t>
            </w:r>
          </w:p>
          <w:p w:rsidR="001D4FD2" w:rsidRPr="007E2BA0" w:rsidRDefault="001D4FD2" w:rsidP="00D9285F">
            <w:pPr>
              <w:rPr>
                <w:rFonts w:ascii="Times New Roman" w:hAnsi="Times New Roman" w:cs="Times New Roman"/>
                <w:b/>
                <w:szCs w:val="24"/>
              </w:rPr>
            </w:pPr>
            <w:r w:rsidRPr="007E2BA0">
              <w:rPr>
                <w:rFonts w:ascii="Times New Roman" w:hAnsi="Times New Roman" w:cs="Times New Roman"/>
                <w:szCs w:val="24"/>
              </w:rPr>
              <w:t>В части первой</w:t>
            </w:r>
            <w:r w:rsidRPr="007E2BA0">
              <w:rPr>
                <w:rFonts w:ascii="Times New Roman" w:hAnsi="Times New Roman" w:cs="Times New Roman"/>
                <w:b/>
                <w:szCs w:val="24"/>
              </w:rPr>
              <w:t xml:space="preserve"> </w:t>
            </w:r>
            <w:r w:rsidRPr="007E2BA0">
              <w:rPr>
                <w:rFonts w:ascii="Times New Roman" w:hAnsi="Times New Roman" w:cs="Times New Roman"/>
                <w:szCs w:val="24"/>
              </w:rPr>
              <w:t>слова</w:t>
            </w:r>
            <w:r w:rsidRPr="007E2BA0">
              <w:rPr>
                <w:rFonts w:ascii="Times New Roman" w:hAnsi="Times New Roman" w:cs="Times New Roman"/>
                <w:b/>
                <w:szCs w:val="24"/>
              </w:rPr>
              <w:t xml:space="preserve"> «органом судебной экспертизы» </w:t>
            </w:r>
            <w:r w:rsidRPr="007E2BA0">
              <w:rPr>
                <w:rFonts w:ascii="Times New Roman" w:hAnsi="Times New Roman" w:cs="Times New Roman"/>
                <w:szCs w:val="24"/>
              </w:rPr>
              <w:t>заменить словами</w:t>
            </w:r>
            <w:r w:rsidRPr="007E2BA0">
              <w:rPr>
                <w:rFonts w:ascii="Times New Roman" w:hAnsi="Times New Roman" w:cs="Times New Roman"/>
                <w:b/>
                <w:szCs w:val="24"/>
              </w:rPr>
              <w:t xml:space="preserve"> </w:t>
            </w:r>
            <w:r w:rsidRPr="007E2BA0">
              <w:rPr>
                <w:rFonts w:ascii="Times New Roman" w:hAnsi="Times New Roman" w:cs="Times New Roman"/>
                <w:szCs w:val="24"/>
              </w:rPr>
              <w:t>«</w:t>
            </w:r>
            <w:r w:rsidRPr="007E2BA0">
              <w:rPr>
                <w:rFonts w:ascii="Times New Roman" w:hAnsi="Times New Roman" w:cs="Times New Roman"/>
                <w:b/>
                <w:szCs w:val="24"/>
              </w:rPr>
              <w:t>судебно-экспертной</w:t>
            </w:r>
            <w:r w:rsidRPr="007E2BA0">
              <w:rPr>
                <w:rFonts w:ascii="Times New Roman" w:hAnsi="Times New Roman" w:cs="Times New Roman"/>
                <w:szCs w:val="24"/>
              </w:rPr>
              <w:t xml:space="preserve"> </w:t>
            </w:r>
            <w:r w:rsidRPr="007E2BA0">
              <w:rPr>
                <w:rFonts w:ascii="Times New Roman" w:hAnsi="Times New Roman" w:cs="Times New Roman"/>
                <w:b/>
                <w:szCs w:val="24"/>
              </w:rPr>
              <w:t>организацией»</w:t>
            </w:r>
          </w:p>
        </w:tc>
        <w:tc>
          <w:tcPr>
            <w:tcW w:w="3826" w:type="dxa"/>
          </w:tcPr>
          <w:p w:rsidR="001D4FD2" w:rsidRPr="007E2BA0" w:rsidRDefault="001D4FD2" w:rsidP="00D9285F">
            <w:pPr>
              <w:ind w:firstLine="445"/>
              <w:rPr>
                <w:rFonts w:ascii="Times New Roman" w:hAnsi="Times New Roman" w:cs="Times New Roman"/>
                <w:szCs w:val="24"/>
              </w:rPr>
            </w:pPr>
            <w:r w:rsidRPr="007E2BA0">
              <w:rPr>
                <w:rFonts w:ascii="Times New Roman" w:hAnsi="Times New Roman" w:cs="Times New Roman"/>
                <w:szCs w:val="24"/>
              </w:rPr>
              <w:t xml:space="preserve">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245CCA">
            <w:pPr>
              <w:ind w:firstLine="445"/>
              <w:rPr>
                <w:rFonts w:ascii="Times New Roman" w:hAnsi="Times New Roman" w:cs="Times New Roman"/>
                <w:szCs w:val="24"/>
              </w:rPr>
            </w:pPr>
          </w:p>
        </w:tc>
      </w:tr>
      <w:tr w:rsidR="001D4FD2" w:rsidRPr="007E2BA0" w:rsidTr="001D4FD2">
        <w:tc>
          <w:tcPr>
            <w:tcW w:w="15163" w:type="dxa"/>
            <w:gridSpan w:val="9"/>
          </w:tcPr>
          <w:p w:rsidR="001D4FD2" w:rsidRPr="007E2BA0" w:rsidRDefault="001D4FD2" w:rsidP="00776DAA">
            <w:pPr>
              <w:ind w:firstLine="0"/>
              <w:contextualSpacing/>
              <w:jc w:val="center"/>
              <w:rPr>
                <w:rFonts w:ascii="Times New Roman" w:hAnsi="Times New Roman" w:cs="Times New Roman"/>
                <w:b/>
                <w:szCs w:val="24"/>
              </w:rPr>
            </w:pPr>
            <w:r w:rsidRPr="007E2BA0">
              <w:rPr>
                <w:rFonts w:ascii="Times New Roman" w:hAnsi="Times New Roman" w:cs="Times New Roman"/>
                <w:b/>
                <w:szCs w:val="24"/>
              </w:rPr>
              <w:t xml:space="preserve">Гражданский процессуальный кодекс Республики Казахстан от 31 октября 2015 года № 377- </w:t>
            </w:r>
            <w:r w:rsidRPr="007E2BA0">
              <w:rPr>
                <w:rFonts w:ascii="Times New Roman" w:hAnsi="Times New Roman" w:cs="Times New Roman"/>
                <w:b/>
                <w:szCs w:val="24"/>
                <w:lang w:val="en-US"/>
              </w:rPr>
              <w:t>V</w:t>
            </w:r>
            <w:r w:rsidRPr="007E2BA0">
              <w:rPr>
                <w:rFonts w:ascii="Times New Roman" w:hAnsi="Times New Roman" w:cs="Times New Roman"/>
                <w:b/>
                <w:szCs w:val="24"/>
              </w:rPr>
              <w:t xml:space="preserve"> ЗРК</w:t>
            </w: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szCs w:val="24"/>
              </w:rPr>
            </w:pPr>
            <w:r w:rsidRPr="007E2BA0">
              <w:rPr>
                <w:rFonts w:ascii="Times New Roman" w:hAnsi="Times New Roman" w:cs="Times New Roman"/>
                <w:szCs w:val="24"/>
              </w:rPr>
              <w:t>9.</w:t>
            </w:r>
          </w:p>
        </w:tc>
        <w:tc>
          <w:tcPr>
            <w:tcW w:w="1988" w:type="dxa"/>
            <w:gridSpan w:val="2"/>
          </w:tcPr>
          <w:p w:rsidR="001D4FD2" w:rsidRPr="007E2BA0" w:rsidRDefault="001D4FD2" w:rsidP="00B066CC">
            <w:pPr>
              <w:widowControl w:val="0"/>
              <w:autoSpaceDE w:val="0"/>
              <w:autoSpaceDN w:val="0"/>
              <w:adjustRightInd w:val="0"/>
              <w:ind w:firstLine="0"/>
              <w:contextualSpacing/>
              <w:jc w:val="left"/>
              <w:rPr>
                <w:rFonts w:ascii="Times New Roman" w:hAnsi="Times New Roman" w:cs="Times New Roman"/>
                <w:bCs/>
                <w:szCs w:val="24"/>
              </w:rPr>
            </w:pPr>
            <w:r w:rsidRPr="007E2BA0">
              <w:rPr>
                <w:rFonts w:ascii="Times New Roman" w:hAnsi="Times New Roman" w:cs="Times New Roman"/>
                <w:bCs/>
                <w:szCs w:val="24"/>
              </w:rPr>
              <w:t>Часть 2 статьи 63</w:t>
            </w:r>
          </w:p>
        </w:tc>
        <w:tc>
          <w:tcPr>
            <w:tcW w:w="4502" w:type="dxa"/>
            <w:gridSpan w:val="4"/>
          </w:tcPr>
          <w:p w:rsidR="001D4FD2" w:rsidRPr="007E2BA0" w:rsidRDefault="001D4FD2" w:rsidP="00947455">
            <w:pPr>
              <w:ind w:left="-53" w:firstLine="568"/>
              <w:rPr>
                <w:rFonts w:ascii="Times New Roman" w:hAnsi="Times New Roman" w:cs="Times New Roman"/>
                <w:szCs w:val="24"/>
              </w:rPr>
            </w:pPr>
            <w:r w:rsidRPr="007E2BA0">
              <w:rPr>
                <w:rFonts w:ascii="Times New Roman" w:hAnsi="Times New Roman" w:cs="Times New Roman"/>
                <w:szCs w:val="24"/>
              </w:rPr>
              <w:t>  </w:t>
            </w:r>
            <w:r w:rsidRPr="007E2BA0">
              <w:rPr>
                <w:rFonts w:ascii="Times New Roman" w:hAnsi="Times New Roman" w:cs="Times New Roman"/>
                <w:b/>
                <w:szCs w:val="24"/>
              </w:rPr>
              <w:t>Статья 63. Доказательства</w:t>
            </w:r>
          </w:p>
          <w:p w:rsidR="001D4FD2" w:rsidRPr="007E2BA0" w:rsidRDefault="001D4FD2" w:rsidP="00947455">
            <w:pPr>
              <w:ind w:left="-53" w:firstLine="568"/>
              <w:rPr>
                <w:rFonts w:ascii="Times New Roman" w:hAnsi="Times New Roman" w:cs="Times New Roman"/>
                <w:szCs w:val="24"/>
              </w:rPr>
            </w:pPr>
            <w:bookmarkStart w:id="7" w:name="z736"/>
            <w:r w:rsidRPr="007E2BA0">
              <w:rPr>
                <w:rFonts w:ascii="Times New Roman" w:hAnsi="Times New Roman" w:cs="Times New Roman"/>
                <w:szCs w:val="24"/>
              </w:rPr>
              <w:t>........     </w:t>
            </w:r>
            <w:bookmarkStart w:id="8" w:name="z737"/>
            <w:bookmarkEnd w:id="7"/>
            <w:r w:rsidRPr="007E2BA0">
              <w:rPr>
                <w:rFonts w:ascii="Times New Roman" w:hAnsi="Times New Roman" w:cs="Times New Roman"/>
                <w:szCs w:val="24"/>
              </w:rPr>
              <w:t xml:space="preserve">      </w:t>
            </w:r>
          </w:p>
          <w:p w:rsidR="001D4FD2" w:rsidRPr="007E2BA0" w:rsidRDefault="001D4FD2" w:rsidP="00947455">
            <w:pPr>
              <w:ind w:left="-53" w:firstLine="568"/>
              <w:rPr>
                <w:rFonts w:ascii="Times New Roman" w:hAnsi="Times New Roman" w:cs="Times New Roman"/>
                <w:szCs w:val="24"/>
              </w:rPr>
            </w:pPr>
            <w:r w:rsidRPr="007E2BA0">
              <w:rPr>
                <w:rFonts w:ascii="Times New Roman" w:hAnsi="Times New Roman" w:cs="Times New Roman"/>
                <w:szCs w:val="24"/>
              </w:rPr>
              <w:t>2. Сведения о фактах могут быть получены из объяснений сторон и третьих лиц, показаний свидетелей, заключений э</w:t>
            </w:r>
            <w:r w:rsidRPr="007E2BA0">
              <w:rPr>
                <w:rFonts w:ascii="Times New Roman" w:hAnsi="Times New Roman" w:cs="Times New Roman"/>
                <w:b/>
                <w:szCs w:val="24"/>
              </w:rPr>
              <w:t>кспертов</w:t>
            </w:r>
            <w:r w:rsidRPr="007E2BA0">
              <w:rPr>
                <w:rFonts w:ascii="Times New Roman" w:hAnsi="Times New Roman" w:cs="Times New Roman"/>
                <w:szCs w:val="24"/>
              </w:rPr>
              <w:t xml:space="preserve">, вещественных доказательств, протоколов процессуальных действий, протоколов судебных заседаний, аудио-, видеозаписей, данных, полученных путем использования систем видеоконференцсвязи, отражающих ход и </w:t>
            </w:r>
            <w:r w:rsidRPr="007E2BA0">
              <w:rPr>
                <w:rFonts w:ascii="Times New Roman" w:hAnsi="Times New Roman" w:cs="Times New Roman"/>
                <w:szCs w:val="24"/>
              </w:rPr>
              <w:lastRenderedPageBreak/>
              <w:t>результаты процессуальных действий, и иных источников.</w:t>
            </w:r>
            <w:bookmarkEnd w:id="8"/>
          </w:p>
          <w:p w:rsidR="001D4FD2" w:rsidRPr="007E2BA0" w:rsidRDefault="001D4FD2" w:rsidP="00D01938">
            <w:pPr>
              <w:ind w:left="-284" w:firstLine="568"/>
              <w:rPr>
                <w:rFonts w:ascii="Times New Roman" w:hAnsi="Times New Roman" w:cs="Times New Roman"/>
                <w:b/>
                <w:szCs w:val="24"/>
              </w:rPr>
            </w:pPr>
          </w:p>
        </w:tc>
        <w:tc>
          <w:tcPr>
            <w:tcW w:w="4230" w:type="dxa"/>
          </w:tcPr>
          <w:p w:rsidR="001D4FD2" w:rsidRPr="007E2BA0" w:rsidRDefault="001D4FD2" w:rsidP="00947455">
            <w:pPr>
              <w:widowControl w:val="0"/>
              <w:autoSpaceDE w:val="0"/>
              <w:autoSpaceDN w:val="0"/>
              <w:adjustRightInd w:val="0"/>
              <w:ind w:left="123" w:firstLine="555"/>
              <w:rPr>
                <w:rFonts w:ascii="Times New Roman" w:hAnsi="Times New Roman" w:cs="Times New Roman"/>
                <w:b/>
                <w:szCs w:val="24"/>
              </w:rPr>
            </w:pPr>
            <w:r w:rsidRPr="007E2BA0">
              <w:rPr>
                <w:rFonts w:ascii="Times New Roman" w:hAnsi="Times New Roman" w:cs="Times New Roman"/>
                <w:b/>
                <w:szCs w:val="24"/>
              </w:rPr>
              <w:lastRenderedPageBreak/>
              <w:t>Статья 63. Доказательства</w:t>
            </w:r>
          </w:p>
          <w:p w:rsidR="001D4FD2" w:rsidRPr="007E2BA0" w:rsidRDefault="001D4FD2" w:rsidP="00A54379">
            <w:pPr>
              <w:ind w:left="123" w:firstLine="568"/>
              <w:rPr>
                <w:rFonts w:ascii="Times New Roman" w:hAnsi="Times New Roman" w:cs="Times New Roman"/>
                <w:b/>
                <w:szCs w:val="24"/>
              </w:rPr>
            </w:pPr>
            <w:r w:rsidRPr="007E2BA0">
              <w:rPr>
                <w:rFonts w:ascii="Times New Roman" w:hAnsi="Times New Roman" w:cs="Times New Roman"/>
                <w:szCs w:val="24"/>
              </w:rPr>
              <w:t>В части второй после слова "</w:t>
            </w:r>
            <w:r w:rsidRPr="007E2BA0">
              <w:rPr>
                <w:rFonts w:ascii="Times New Roman" w:hAnsi="Times New Roman" w:cs="Times New Roman"/>
                <w:b/>
                <w:szCs w:val="24"/>
              </w:rPr>
              <w:t>экспертов,»</w:t>
            </w:r>
            <w:r w:rsidRPr="007E2BA0">
              <w:rPr>
                <w:rFonts w:ascii="Times New Roman" w:hAnsi="Times New Roman" w:cs="Times New Roman"/>
                <w:szCs w:val="24"/>
              </w:rPr>
              <w:t xml:space="preserve"> дополнить словом "</w:t>
            </w:r>
            <w:r w:rsidRPr="007E2BA0">
              <w:rPr>
                <w:rFonts w:ascii="Times New Roman" w:hAnsi="Times New Roman" w:cs="Times New Roman"/>
                <w:b/>
                <w:szCs w:val="24"/>
              </w:rPr>
              <w:t>специалистов,".</w:t>
            </w:r>
          </w:p>
        </w:tc>
        <w:tc>
          <w:tcPr>
            <w:tcW w:w="3826" w:type="dxa"/>
          </w:tcPr>
          <w:p w:rsidR="001D4FD2" w:rsidRPr="007E2BA0" w:rsidRDefault="001D4FD2" w:rsidP="00C37AFE">
            <w:pPr>
              <w:ind w:firstLine="445"/>
              <w:contextualSpacing/>
              <w:rPr>
                <w:rFonts w:ascii="Times New Roman" w:hAnsi="Times New Roman" w:cs="Times New Roman"/>
                <w:b/>
                <w:szCs w:val="24"/>
              </w:rPr>
            </w:pPr>
            <w:r w:rsidRPr="007E2BA0">
              <w:rPr>
                <w:rFonts w:ascii="Times New Roman" w:hAnsi="Times New Roman" w:cs="Times New Roman"/>
                <w:szCs w:val="24"/>
              </w:rPr>
              <w:t>Восполнение правового пробела в связи с наличием в ГПК понятия «заключение специалиста».</w:t>
            </w: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10.</w:t>
            </w:r>
          </w:p>
        </w:tc>
        <w:tc>
          <w:tcPr>
            <w:tcW w:w="1988" w:type="dxa"/>
            <w:gridSpan w:val="2"/>
          </w:tcPr>
          <w:p w:rsidR="001D4FD2" w:rsidRPr="007E2BA0" w:rsidRDefault="001D4FD2" w:rsidP="00E4165F">
            <w:pPr>
              <w:widowControl w:val="0"/>
              <w:autoSpaceDE w:val="0"/>
              <w:autoSpaceDN w:val="0"/>
              <w:adjustRightInd w:val="0"/>
              <w:ind w:firstLine="0"/>
              <w:jc w:val="left"/>
              <w:rPr>
                <w:rFonts w:ascii="Times New Roman" w:hAnsi="Times New Roman" w:cs="Times New Roman"/>
                <w:bCs/>
                <w:szCs w:val="24"/>
              </w:rPr>
            </w:pPr>
            <w:r w:rsidRPr="007E2BA0">
              <w:rPr>
                <w:rFonts w:ascii="Times New Roman" w:hAnsi="Times New Roman" w:cs="Times New Roman"/>
                <w:bCs/>
                <w:szCs w:val="24"/>
              </w:rPr>
              <w:t>Часть 2</w:t>
            </w:r>
          </w:p>
          <w:p w:rsidR="001D4FD2" w:rsidRPr="007E2BA0" w:rsidRDefault="001D4FD2" w:rsidP="00B066CC">
            <w:pPr>
              <w:widowControl w:val="0"/>
              <w:autoSpaceDE w:val="0"/>
              <w:autoSpaceDN w:val="0"/>
              <w:adjustRightInd w:val="0"/>
              <w:ind w:firstLine="0"/>
              <w:contextualSpacing/>
              <w:jc w:val="left"/>
              <w:rPr>
                <w:rFonts w:ascii="Times New Roman" w:hAnsi="Times New Roman" w:cs="Times New Roman"/>
                <w:b/>
                <w:bCs/>
                <w:szCs w:val="24"/>
              </w:rPr>
            </w:pPr>
            <w:r w:rsidRPr="007E2BA0">
              <w:rPr>
                <w:rFonts w:ascii="Times New Roman" w:hAnsi="Times New Roman" w:cs="Times New Roman"/>
                <w:bCs/>
                <w:szCs w:val="24"/>
              </w:rPr>
              <w:t>статьи 82</w:t>
            </w:r>
          </w:p>
        </w:tc>
        <w:tc>
          <w:tcPr>
            <w:tcW w:w="4502" w:type="dxa"/>
            <w:gridSpan w:val="4"/>
          </w:tcPr>
          <w:p w:rsidR="001D4FD2" w:rsidRPr="007E2BA0" w:rsidRDefault="001D4FD2" w:rsidP="00947455">
            <w:pPr>
              <w:ind w:left="-53" w:firstLine="568"/>
              <w:rPr>
                <w:rFonts w:ascii="Times New Roman" w:hAnsi="Times New Roman" w:cs="Times New Roman"/>
                <w:szCs w:val="24"/>
              </w:rPr>
            </w:pPr>
            <w:r w:rsidRPr="007E2BA0">
              <w:rPr>
                <w:rFonts w:ascii="Times New Roman" w:hAnsi="Times New Roman" w:cs="Times New Roman"/>
                <w:b/>
                <w:szCs w:val="24"/>
              </w:rPr>
              <w:t>Статья 82. Назначение судебной экспертизы</w:t>
            </w:r>
          </w:p>
          <w:p w:rsidR="001D4FD2" w:rsidRPr="007E2BA0" w:rsidRDefault="001D4FD2" w:rsidP="004718ED">
            <w:pPr>
              <w:ind w:firstLine="403"/>
              <w:rPr>
                <w:rFonts w:ascii="Times New Roman" w:hAnsi="Times New Roman" w:cs="Times New Roman"/>
                <w:szCs w:val="24"/>
              </w:rPr>
            </w:pPr>
            <w:bookmarkStart w:id="9" w:name="SUB820100"/>
            <w:bookmarkEnd w:id="9"/>
            <w:r w:rsidRPr="007E2BA0">
              <w:rPr>
                <w:rFonts w:ascii="Times New Roman" w:hAnsi="Times New Roman" w:cs="Times New Roman"/>
                <w:szCs w:val="24"/>
              </w:rPr>
              <w:t>1. Судебная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p>
          <w:p w:rsidR="001D4FD2" w:rsidRPr="007E2BA0" w:rsidRDefault="001D4FD2" w:rsidP="004718ED">
            <w:pPr>
              <w:ind w:firstLine="403"/>
              <w:rPr>
                <w:rFonts w:ascii="Times New Roman" w:hAnsi="Times New Roman" w:cs="Times New Roman"/>
                <w:szCs w:val="24"/>
              </w:rPr>
            </w:pPr>
            <w:bookmarkStart w:id="10" w:name="SUB820200"/>
            <w:bookmarkEnd w:id="10"/>
            <w:r w:rsidRPr="007E2BA0">
              <w:rPr>
                <w:rFonts w:ascii="Times New Roman" w:hAnsi="Times New Roman" w:cs="Times New Roman"/>
                <w:szCs w:val="24"/>
              </w:rPr>
              <w:t xml:space="preserve">2. Наличие в деле актов ревизий, проверок, заключений ведомственных инспекций, </w:t>
            </w:r>
            <w:r w:rsidRPr="007E2BA0">
              <w:rPr>
                <w:rFonts w:ascii="Times New Roman" w:hAnsi="Times New Roman" w:cs="Times New Roman"/>
                <w:b/>
                <w:szCs w:val="24"/>
              </w:rPr>
              <w:t>а также</w:t>
            </w:r>
            <w:r w:rsidRPr="007E2BA0">
              <w:rPr>
                <w:rFonts w:ascii="Times New Roman" w:hAnsi="Times New Roman" w:cs="Times New Roman"/>
                <w:szCs w:val="24"/>
              </w:rPr>
              <w:t xml:space="preserve"> письменных консультаций специалистов, отчетов оценщиков не заменяет заключения эксперта и не исключает возможности назначения судебной экспертизы по тем же вопросам.</w:t>
            </w:r>
          </w:p>
          <w:p w:rsidR="001D4FD2" w:rsidRPr="007E2BA0" w:rsidRDefault="001D4FD2" w:rsidP="004718ED">
            <w:pPr>
              <w:ind w:firstLine="403"/>
              <w:rPr>
                <w:rFonts w:ascii="Times New Roman" w:hAnsi="Times New Roman" w:cs="Times New Roman"/>
                <w:szCs w:val="24"/>
              </w:rPr>
            </w:pPr>
            <w:bookmarkStart w:id="11" w:name="SUB820300"/>
            <w:bookmarkEnd w:id="11"/>
            <w:r w:rsidRPr="007E2BA0">
              <w:rPr>
                <w:rFonts w:ascii="Times New Roman" w:hAnsi="Times New Roman" w:cs="Times New Roman"/>
                <w:szCs w:val="24"/>
              </w:rPr>
              <w:t>3. Суд назначает судебную экспертизу по ходатайству стороны или по своей инициативе.</w:t>
            </w:r>
          </w:p>
          <w:p w:rsidR="001D4FD2" w:rsidRPr="007E2BA0" w:rsidRDefault="001D4FD2" w:rsidP="004718ED">
            <w:pPr>
              <w:ind w:firstLine="403"/>
              <w:rPr>
                <w:rFonts w:ascii="Times New Roman" w:hAnsi="Times New Roman" w:cs="Times New Roman"/>
                <w:b/>
                <w:szCs w:val="24"/>
              </w:rPr>
            </w:pPr>
            <w:bookmarkStart w:id="12" w:name="SUB820400"/>
            <w:bookmarkEnd w:id="12"/>
            <w:r w:rsidRPr="007E2BA0">
              <w:rPr>
                <w:rFonts w:ascii="Times New Roman" w:hAnsi="Times New Roman" w:cs="Times New Roman"/>
                <w:b/>
                <w:szCs w:val="24"/>
              </w:rPr>
              <w:t>4. По заявлению стороны и других лиц, участвующих в деле, о фальсификации письменного доказательства суд вправе назначить соответствующую экспертизу.</w:t>
            </w:r>
          </w:p>
          <w:p w:rsidR="001D4FD2" w:rsidRPr="007E2BA0" w:rsidRDefault="001D4FD2" w:rsidP="004718ED">
            <w:pPr>
              <w:ind w:firstLine="403"/>
              <w:rPr>
                <w:rFonts w:ascii="Times New Roman" w:hAnsi="Times New Roman" w:cs="Times New Roman"/>
                <w:szCs w:val="24"/>
              </w:rPr>
            </w:pPr>
            <w:bookmarkStart w:id="13" w:name="SUB820500"/>
            <w:bookmarkEnd w:id="13"/>
            <w:r w:rsidRPr="007E2BA0">
              <w:rPr>
                <w:rFonts w:ascii="Times New Roman" w:hAnsi="Times New Roman" w:cs="Times New Roman"/>
                <w:szCs w:val="24"/>
              </w:rPr>
              <w:t xml:space="preserve">5. В качестве эксперта может быть вызвано незаинтересованное в деле лицо, </w:t>
            </w:r>
            <w:r w:rsidRPr="007E2BA0">
              <w:rPr>
                <w:rFonts w:ascii="Times New Roman" w:hAnsi="Times New Roman" w:cs="Times New Roman"/>
                <w:szCs w:val="24"/>
              </w:rPr>
              <w:lastRenderedPageBreak/>
              <w:t>обладающее специальными научными знаниями. Производство судебной экспертизы может быть поручено:</w:t>
            </w:r>
          </w:p>
          <w:p w:rsidR="001D4FD2" w:rsidRPr="007E2BA0" w:rsidRDefault="001D4FD2" w:rsidP="004718ED">
            <w:pPr>
              <w:ind w:firstLine="403"/>
              <w:rPr>
                <w:rFonts w:ascii="Times New Roman" w:hAnsi="Times New Roman" w:cs="Times New Roman"/>
                <w:b/>
                <w:szCs w:val="24"/>
              </w:rPr>
            </w:pPr>
            <w:bookmarkStart w:id="14" w:name="SUB820501"/>
            <w:bookmarkEnd w:id="14"/>
            <w:r w:rsidRPr="007E2BA0">
              <w:rPr>
                <w:rFonts w:ascii="Times New Roman" w:hAnsi="Times New Roman" w:cs="Times New Roman"/>
                <w:szCs w:val="24"/>
              </w:rPr>
              <w:t xml:space="preserve">1) сотрудникам </w:t>
            </w:r>
            <w:r w:rsidRPr="007E2BA0">
              <w:rPr>
                <w:rFonts w:ascii="Times New Roman" w:hAnsi="Times New Roman" w:cs="Times New Roman"/>
                <w:b/>
                <w:szCs w:val="24"/>
              </w:rPr>
              <w:t>органов судебной экспертизы;</w:t>
            </w:r>
          </w:p>
          <w:p w:rsidR="001D4FD2" w:rsidRPr="007E2BA0" w:rsidRDefault="001D4FD2" w:rsidP="004718ED">
            <w:pPr>
              <w:ind w:firstLine="403"/>
              <w:rPr>
                <w:rFonts w:ascii="Times New Roman" w:hAnsi="Times New Roman" w:cs="Times New Roman"/>
                <w:szCs w:val="24"/>
              </w:rPr>
            </w:pPr>
            <w:bookmarkStart w:id="15" w:name="SUB820502"/>
            <w:bookmarkEnd w:id="15"/>
            <w:r w:rsidRPr="007E2BA0">
              <w:rPr>
                <w:rFonts w:ascii="Times New Roman" w:hAnsi="Times New Roman" w:cs="Times New Roman"/>
                <w:szCs w:val="24"/>
              </w:rPr>
              <w:t xml:space="preserve">2) </w:t>
            </w:r>
            <w:r w:rsidRPr="007E2BA0">
              <w:rPr>
                <w:rFonts w:ascii="Times New Roman" w:hAnsi="Times New Roman" w:cs="Times New Roman"/>
                <w:b/>
                <w:szCs w:val="24"/>
              </w:rPr>
              <w:t>физическим</w:t>
            </w:r>
            <w:r w:rsidRPr="007E2BA0">
              <w:rPr>
                <w:rFonts w:ascii="Times New Roman" w:hAnsi="Times New Roman" w:cs="Times New Roman"/>
                <w:szCs w:val="24"/>
              </w:rPr>
              <w:t xml:space="preserve"> лицам, занимающимся судебно-экспертной деятельностью на основании лицензии;</w:t>
            </w:r>
          </w:p>
          <w:p w:rsidR="001D4FD2" w:rsidRPr="007E2BA0" w:rsidRDefault="001D4FD2" w:rsidP="004718ED">
            <w:pPr>
              <w:ind w:firstLine="403"/>
              <w:rPr>
                <w:rFonts w:ascii="Times New Roman" w:hAnsi="Times New Roman" w:cs="Times New Roman"/>
                <w:szCs w:val="24"/>
              </w:rPr>
            </w:pPr>
            <w:bookmarkStart w:id="16" w:name="SUB820503"/>
            <w:bookmarkEnd w:id="16"/>
            <w:r w:rsidRPr="007E2BA0">
              <w:rPr>
                <w:rFonts w:ascii="Times New Roman" w:hAnsi="Times New Roman" w:cs="Times New Roman"/>
                <w:szCs w:val="24"/>
              </w:rPr>
              <w:t xml:space="preserve">3) в разовом порядке иным лицам, обладающим специальными научными знаниями, в соответствии с требованиями </w:t>
            </w:r>
            <w:hyperlink r:id="rId8" w:history="1">
              <w:r w:rsidRPr="007E2BA0">
                <w:rPr>
                  <w:rStyle w:val="a"/>
                  <w:rFonts w:ascii="Times New Roman" w:hAnsi="Times New Roman" w:cs="Times New Roman"/>
                  <w:color w:val="auto"/>
                  <w:szCs w:val="24"/>
                  <w:u w:val="none"/>
                </w:rPr>
                <w:t>Закона</w:t>
              </w:r>
            </w:hyperlink>
            <w:r w:rsidRPr="007E2BA0">
              <w:rPr>
                <w:rFonts w:ascii="Times New Roman" w:hAnsi="Times New Roman" w:cs="Times New Roman"/>
                <w:szCs w:val="24"/>
              </w:rPr>
              <w:t xml:space="preserve"> Республики Казахстан «О судебно-экспертной деятельности».</w:t>
            </w:r>
          </w:p>
          <w:p w:rsidR="001D4FD2" w:rsidRPr="007E2BA0" w:rsidRDefault="001D4FD2" w:rsidP="004718ED">
            <w:pPr>
              <w:ind w:firstLine="403"/>
              <w:rPr>
                <w:rFonts w:ascii="Times New Roman" w:hAnsi="Times New Roman" w:cs="Times New Roman"/>
                <w:szCs w:val="24"/>
              </w:rPr>
            </w:pPr>
            <w:bookmarkStart w:id="17" w:name="SUB820600"/>
            <w:bookmarkEnd w:id="17"/>
            <w:r w:rsidRPr="007E2BA0">
              <w:rPr>
                <w:rFonts w:ascii="Times New Roman" w:hAnsi="Times New Roman" w:cs="Times New Roman"/>
                <w:szCs w:val="24"/>
              </w:rPr>
              <w:t>6. Лица, участвующие в деле, могут просить суд о поручении производства судебной экспертизы конкретному лицу, обладающему необходимыми специальными научными знаниями.</w:t>
            </w:r>
          </w:p>
          <w:p w:rsidR="001D4FD2" w:rsidRPr="007E2BA0" w:rsidRDefault="001D4FD2" w:rsidP="004718ED">
            <w:pPr>
              <w:ind w:firstLine="403"/>
              <w:rPr>
                <w:rFonts w:ascii="Times New Roman" w:hAnsi="Times New Roman" w:cs="Times New Roman"/>
                <w:szCs w:val="24"/>
              </w:rPr>
            </w:pPr>
            <w:r w:rsidRPr="007E2BA0">
              <w:rPr>
                <w:rFonts w:ascii="Times New Roman" w:hAnsi="Times New Roman" w:cs="Times New Roman"/>
                <w:szCs w:val="24"/>
              </w:rPr>
              <w:t>Требование суда о вызове лица, которому поручено производство экспертизы в разовом порядке, обязательно для руководителя организации, где работает указанное лицо.</w:t>
            </w:r>
          </w:p>
          <w:p w:rsidR="001D4FD2" w:rsidRPr="007E2BA0" w:rsidRDefault="001D4FD2" w:rsidP="004718ED">
            <w:pPr>
              <w:ind w:firstLine="403"/>
              <w:rPr>
                <w:rFonts w:ascii="Times New Roman" w:hAnsi="Times New Roman" w:cs="Times New Roman"/>
                <w:szCs w:val="24"/>
              </w:rPr>
            </w:pPr>
            <w:bookmarkStart w:id="18" w:name="SUB820700"/>
            <w:bookmarkEnd w:id="18"/>
            <w:r w:rsidRPr="007E2BA0">
              <w:rPr>
                <w:rFonts w:ascii="Times New Roman" w:hAnsi="Times New Roman" w:cs="Times New Roman"/>
                <w:szCs w:val="24"/>
              </w:rPr>
              <w:t>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судебной экспертизы.</w:t>
            </w:r>
          </w:p>
          <w:p w:rsidR="001D4FD2" w:rsidRPr="007E2BA0" w:rsidRDefault="001D4FD2" w:rsidP="004718ED">
            <w:pPr>
              <w:ind w:firstLine="403"/>
              <w:rPr>
                <w:rFonts w:ascii="Times New Roman" w:hAnsi="Times New Roman" w:cs="Times New Roman"/>
                <w:szCs w:val="24"/>
              </w:rPr>
            </w:pPr>
            <w:bookmarkStart w:id="19" w:name="SUB820800"/>
            <w:bookmarkEnd w:id="19"/>
            <w:r w:rsidRPr="007E2BA0">
              <w:rPr>
                <w:rFonts w:ascii="Times New Roman" w:hAnsi="Times New Roman" w:cs="Times New Roman"/>
                <w:szCs w:val="24"/>
              </w:rPr>
              <w:lastRenderedPageBreak/>
              <w:t>8. Если сторона уклоняется от участия в производстве экспертизы или чинит препятствия в ее проведении (не является на экспертизу, не представляет экспертам необходимые для исследования материалы, не предоставляет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вправе признать факт, для выяснения которого экспертиза была назначена, установленным или опровергнутым.</w:t>
            </w:r>
          </w:p>
          <w:p w:rsidR="001D4FD2" w:rsidRPr="007E2BA0" w:rsidRDefault="001D4FD2" w:rsidP="004718ED">
            <w:pPr>
              <w:ind w:firstLine="403"/>
              <w:rPr>
                <w:rFonts w:ascii="Times New Roman" w:hAnsi="Times New Roman" w:cs="Times New Roman"/>
                <w:szCs w:val="24"/>
              </w:rPr>
            </w:pPr>
            <w:bookmarkStart w:id="20" w:name="SUB820900"/>
            <w:bookmarkEnd w:id="20"/>
            <w:r w:rsidRPr="007E2BA0">
              <w:rPr>
                <w:rFonts w:ascii="Times New Roman" w:hAnsi="Times New Roman" w:cs="Times New Roman"/>
                <w:szCs w:val="24"/>
              </w:rPr>
              <w:t xml:space="preserve">9. Суд выносит определение о назначении экспертизы, разъясняет эксперту права и обязанности, предусмотренные </w:t>
            </w:r>
            <w:hyperlink r:id="rId9" w:anchor="sub910000" w:history="1">
              <w:r w:rsidRPr="007E2BA0">
                <w:rPr>
                  <w:rStyle w:val="a"/>
                  <w:rFonts w:ascii="Times New Roman" w:hAnsi="Times New Roman" w:cs="Times New Roman"/>
                  <w:color w:val="auto"/>
                  <w:szCs w:val="24"/>
                  <w:u w:val="none"/>
                </w:rPr>
                <w:t>статьей 91</w:t>
              </w:r>
            </w:hyperlink>
            <w:r w:rsidRPr="007E2BA0">
              <w:rPr>
                <w:rFonts w:ascii="Times New Roman" w:hAnsi="Times New Roman" w:cs="Times New Roman"/>
                <w:szCs w:val="24"/>
              </w:rPr>
              <w:t xml:space="preserve"> настоящего Кодекса, и предупреждает об уголовной ответственности за дачу заведомо ложного заключения.</w:t>
            </w:r>
          </w:p>
          <w:p w:rsidR="001D4FD2" w:rsidRPr="007E2BA0" w:rsidRDefault="001D4FD2" w:rsidP="004718ED">
            <w:pPr>
              <w:ind w:firstLine="403"/>
              <w:rPr>
                <w:rFonts w:ascii="Times New Roman" w:hAnsi="Times New Roman" w:cs="Times New Roman"/>
                <w:szCs w:val="24"/>
              </w:rPr>
            </w:pPr>
            <w:r w:rsidRPr="007E2BA0">
              <w:rPr>
                <w:rFonts w:ascii="Times New Roman" w:hAnsi="Times New Roman" w:cs="Times New Roman"/>
                <w:szCs w:val="24"/>
              </w:rPr>
              <w:t xml:space="preserve">В определении о назначении судебной экспертизы указываются: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вопросы, поставленные перед экспертами; материалы дела и объекты, направляемые на экспертизу, и информация об их происхождении; </w:t>
            </w:r>
            <w:r w:rsidRPr="007E2BA0">
              <w:rPr>
                <w:rFonts w:ascii="Times New Roman" w:hAnsi="Times New Roman" w:cs="Times New Roman"/>
                <w:szCs w:val="24"/>
              </w:rPr>
              <w:lastRenderedPageBreak/>
              <w:t xml:space="preserve">разрешение на возможное полное или частичное уничтожение объектов, изменение их внешнего вида или основных свойств в ходе исследования; наименование </w:t>
            </w:r>
            <w:r w:rsidRPr="007E2BA0">
              <w:rPr>
                <w:rFonts w:ascii="Times New Roman" w:hAnsi="Times New Roman" w:cs="Times New Roman"/>
                <w:b/>
                <w:szCs w:val="24"/>
              </w:rPr>
              <w:t>органа судебной экспертизы и (или) фамилия лица, которому поручено производство судебной экспертизы в разовом порядке;</w:t>
            </w:r>
            <w:r w:rsidRPr="007E2BA0">
              <w:rPr>
                <w:rFonts w:ascii="Times New Roman" w:hAnsi="Times New Roman" w:cs="Times New Roman"/>
                <w:szCs w:val="24"/>
              </w:rPr>
              <w:t xml:space="preserve"> наименование стороны, которая должна производить оплату за ее проведение. Определение суда о назначении судебной экспертизы обязательно для исполнения органами или лицами, которым оно адресовано, и входит в их компетенцию.</w:t>
            </w:r>
          </w:p>
          <w:p w:rsidR="001D4FD2" w:rsidRPr="007E2BA0" w:rsidRDefault="001D4FD2" w:rsidP="004718ED">
            <w:pPr>
              <w:ind w:firstLine="403"/>
              <w:rPr>
                <w:rFonts w:ascii="Times New Roman" w:hAnsi="Times New Roman" w:cs="Times New Roman"/>
                <w:szCs w:val="24"/>
              </w:rPr>
            </w:pPr>
            <w:r w:rsidRPr="007E2BA0">
              <w:rPr>
                <w:rStyle w:val="s0"/>
                <w:szCs w:val="24"/>
              </w:rPr>
              <w:t xml:space="preserve">Экспертиза проводится в сроки, установленные </w:t>
            </w:r>
            <w:hyperlink r:id="rId10" w:history="1">
              <w:r w:rsidRPr="007E2BA0">
                <w:rPr>
                  <w:rStyle w:val="a"/>
                  <w:rFonts w:ascii="Times New Roman" w:hAnsi="Times New Roman" w:cs="Times New Roman"/>
                  <w:color w:val="auto"/>
                  <w:szCs w:val="24"/>
                  <w:u w:val="none"/>
                </w:rPr>
                <w:t>Законом</w:t>
              </w:r>
            </w:hyperlink>
            <w:r w:rsidRPr="007E2BA0">
              <w:rPr>
                <w:rStyle w:val="s0"/>
                <w:color w:val="auto"/>
                <w:szCs w:val="24"/>
              </w:rPr>
              <w:t xml:space="preserve"> </w:t>
            </w:r>
            <w:r w:rsidRPr="007E2BA0">
              <w:rPr>
                <w:rStyle w:val="s0"/>
                <w:szCs w:val="24"/>
              </w:rPr>
              <w:t>Республики Казахстан от 10 февраля 2017 года «О судебно-экспертной деятельности». Определение о назначении экспертизы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w:t>
            </w:r>
          </w:p>
          <w:p w:rsidR="001D4FD2" w:rsidRPr="007E2BA0" w:rsidRDefault="001D4FD2" w:rsidP="004718ED">
            <w:pPr>
              <w:pStyle w:val="NormalWeb"/>
              <w:shd w:val="clear" w:color="auto" w:fill="FFFFFF"/>
              <w:spacing w:before="0" w:beforeAutospacing="0" w:after="143" w:afterAutospacing="0" w:line="285" w:lineRule="atLeast"/>
              <w:rPr>
                <w:b/>
                <w:bCs/>
              </w:rPr>
            </w:pPr>
            <w:r w:rsidRPr="007E2BA0">
              <w:rPr>
                <w:b/>
                <w:bCs/>
              </w:rPr>
              <w:t>10. отсутствует</w:t>
            </w:r>
          </w:p>
        </w:tc>
        <w:tc>
          <w:tcPr>
            <w:tcW w:w="4230" w:type="dxa"/>
          </w:tcPr>
          <w:p w:rsidR="001D4FD2" w:rsidRPr="007E2BA0" w:rsidRDefault="001D4FD2" w:rsidP="00A54379">
            <w:pPr>
              <w:ind w:left="-19" w:firstLine="283"/>
              <w:rPr>
                <w:rFonts w:ascii="Times New Roman" w:hAnsi="Times New Roman" w:cs="Times New Roman"/>
                <w:szCs w:val="24"/>
              </w:rPr>
            </w:pPr>
            <w:r w:rsidRPr="007E2BA0">
              <w:rPr>
                <w:rFonts w:ascii="Times New Roman" w:hAnsi="Times New Roman" w:cs="Times New Roman"/>
                <w:b/>
                <w:szCs w:val="24"/>
              </w:rPr>
              <w:lastRenderedPageBreak/>
              <w:t>Статья 82. Назначение судебной экспертизы:</w:t>
            </w:r>
          </w:p>
          <w:p w:rsidR="001D4FD2" w:rsidRPr="007E2BA0" w:rsidRDefault="001D4FD2" w:rsidP="00A54379">
            <w:pPr>
              <w:pStyle w:val="NormalWeb"/>
              <w:shd w:val="clear" w:color="auto" w:fill="FFFFFF"/>
              <w:spacing w:before="0" w:beforeAutospacing="0" w:after="0" w:afterAutospacing="0"/>
              <w:ind w:left="-19" w:firstLine="283"/>
              <w:jc w:val="both"/>
            </w:pPr>
            <w:r w:rsidRPr="007E2BA0">
              <w:t xml:space="preserve">  В части второй после слов </w:t>
            </w:r>
            <w:r w:rsidRPr="007E2BA0">
              <w:rPr>
                <w:b/>
              </w:rPr>
              <w:t>"а также"</w:t>
            </w:r>
            <w:r w:rsidRPr="007E2BA0">
              <w:t xml:space="preserve"> дополнить словами</w:t>
            </w:r>
            <w:r w:rsidRPr="007E2BA0">
              <w:rPr>
                <w:b/>
              </w:rPr>
              <w:t xml:space="preserve"> "заключений и".</w:t>
            </w:r>
            <w:r w:rsidRPr="007E2BA0">
              <w:t xml:space="preserve">  </w:t>
            </w:r>
          </w:p>
          <w:p w:rsidR="001D4FD2" w:rsidRPr="007E2BA0" w:rsidRDefault="001D4FD2" w:rsidP="00A54379">
            <w:pPr>
              <w:pStyle w:val="NormalWeb"/>
              <w:shd w:val="clear" w:color="auto" w:fill="FFFFFF"/>
              <w:spacing w:before="0" w:beforeAutospacing="0" w:after="0" w:afterAutospacing="0"/>
              <w:ind w:left="-19" w:firstLine="283"/>
              <w:jc w:val="both"/>
            </w:pPr>
            <w:r w:rsidRPr="007E2BA0">
              <w:t>Часть четвертую исключить.</w:t>
            </w:r>
          </w:p>
          <w:p w:rsidR="001D4FD2" w:rsidRPr="007E2BA0" w:rsidRDefault="001D4FD2" w:rsidP="00A54379">
            <w:pPr>
              <w:pStyle w:val="NormalWeb"/>
              <w:shd w:val="clear" w:color="auto" w:fill="FFFFFF"/>
              <w:spacing w:before="0" w:beforeAutospacing="0" w:after="0" w:afterAutospacing="0"/>
              <w:ind w:left="-19" w:firstLine="283"/>
              <w:jc w:val="both"/>
            </w:pPr>
            <w:r w:rsidRPr="007E2BA0">
              <w:t xml:space="preserve">В части пятой: </w:t>
            </w:r>
          </w:p>
          <w:p w:rsidR="001D4FD2" w:rsidRPr="007E2BA0" w:rsidRDefault="001D4FD2" w:rsidP="00A54379">
            <w:pPr>
              <w:pStyle w:val="NormalWeb"/>
              <w:shd w:val="clear" w:color="auto" w:fill="FFFFFF"/>
              <w:spacing w:before="0" w:beforeAutospacing="0" w:after="0" w:afterAutospacing="0"/>
              <w:ind w:left="-19" w:firstLine="283"/>
              <w:jc w:val="both"/>
              <w:rPr>
                <w:b/>
              </w:rPr>
            </w:pPr>
            <w:r w:rsidRPr="007E2BA0">
              <w:t xml:space="preserve">- в пункте 1) слова </w:t>
            </w:r>
            <w:r w:rsidRPr="007E2BA0">
              <w:rPr>
                <w:b/>
              </w:rPr>
              <w:t>«органов судебной экспертизы»</w:t>
            </w:r>
            <w:r w:rsidRPr="007E2BA0">
              <w:t xml:space="preserve"> заменить словами </w:t>
            </w:r>
            <w:r w:rsidRPr="007E2BA0">
              <w:rPr>
                <w:b/>
              </w:rPr>
              <w:t xml:space="preserve">«судебно-экспертных организаций»;  </w:t>
            </w:r>
          </w:p>
          <w:p w:rsidR="001D4FD2" w:rsidRPr="007E2BA0" w:rsidRDefault="001D4FD2" w:rsidP="00A54379">
            <w:pPr>
              <w:pStyle w:val="NormalWeb"/>
              <w:shd w:val="clear" w:color="auto" w:fill="FFFFFF"/>
              <w:spacing w:before="0" w:beforeAutospacing="0" w:after="0" w:afterAutospacing="0"/>
              <w:ind w:left="-19" w:firstLine="283"/>
              <w:jc w:val="both"/>
            </w:pPr>
            <w:r w:rsidRPr="007E2BA0">
              <w:t>в пункте 2) перед словом</w:t>
            </w:r>
            <w:r w:rsidRPr="007E2BA0">
              <w:rPr>
                <w:b/>
              </w:rPr>
              <w:t xml:space="preserve"> «физическим» дополнить словом «иным».</w:t>
            </w:r>
          </w:p>
          <w:p w:rsidR="001D4FD2" w:rsidRPr="007E2BA0" w:rsidRDefault="001D4FD2" w:rsidP="00A54379">
            <w:pPr>
              <w:ind w:firstLine="283"/>
              <w:rPr>
                <w:rFonts w:ascii="Times New Roman" w:hAnsi="Times New Roman" w:cs="Times New Roman"/>
                <w:bCs/>
                <w:szCs w:val="24"/>
              </w:rPr>
            </w:pPr>
            <w:r w:rsidRPr="007E2BA0">
              <w:rPr>
                <w:rFonts w:ascii="Times New Roman" w:hAnsi="Times New Roman" w:cs="Times New Roman"/>
                <w:bCs/>
                <w:szCs w:val="24"/>
              </w:rPr>
              <w:t>В части девятой:</w:t>
            </w:r>
          </w:p>
          <w:p w:rsidR="001D4FD2" w:rsidRPr="007E2BA0" w:rsidRDefault="001D4FD2" w:rsidP="00A54379">
            <w:pPr>
              <w:pStyle w:val="NormalWeb"/>
              <w:shd w:val="clear" w:color="auto" w:fill="FFFFFF"/>
              <w:spacing w:before="0" w:beforeAutospacing="0" w:after="0" w:afterAutospacing="0"/>
              <w:ind w:left="-19" w:firstLine="283"/>
              <w:jc w:val="both"/>
              <w:rPr>
                <w:b/>
              </w:rPr>
            </w:pPr>
            <w:r w:rsidRPr="007E2BA0">
              <w:rPr>
                <w:bCs/>
              </w:rPr>
              <w:t>во втором абзаце слова «</w:t>
            </w:r>
            <w:r w:rsidRPr="007E2BA0">
              <w:rPr>
                <w:b/>
              </w:rPr>
              <w:t>органа судебной экспертизы и (или) фамилия лица, которому поручено производство судебной экспертизы в разовом порядке» заменить словами: «наименование судебно-экспертной организации и (или) фамилия, имя, отчество (при его наличии) лица, которому поручено производство судебной экспертизы»;</w:t>
            </w:r>
          </w:p>
          <w:p w:rsidR="001D4FD2" w:rsidRPr="007E2BA0" w:rsidRDefault="001D4FD2" w:rsidP="00A54379">
            <w:pPr>
              <w:ind w:firstLine="283"/>
              <w:rPr>
                <w:rFonts w:ascii="Times New Roman" w:hAnsi="Times New Roman" w:cs="Times New Roman"/>
                <w:szCs w:val="24"/>
              </w:rPr>
            </w:pPr>
            <w:r w:rsidRPr="007E2BA0">
              <w:rPr>
                <w:rFonts w:ascii="Times New Roman" w:hAnsi="Times New Roman" w:cs="Times New Roman"/>
                <w:bCs/>
                <w:szCs w:val="24"/>
              </w:rPr>
              <w:t xml:space="preserve"> абзац: </w:t>
            </w:r>
            <w:r w:rsidRPr="007E2BA0">
              <w:rPr>
                <w:rFonts w:ascii="Times New Roman" w:hAnsi="Times New Roman" w:cs="Times New Roman"/>
                <w:b/>
                <w:bCs/>
                <w:szCs w:val="24"/>
              </w:rPr>
              <w:t>«Э</w:t>
            </w:r>
            <w:r w:rsidRPr="007E2BA0">
              <w:rPr>
                <w:rFonts w:ascii="Times New Roman" w:hAnsi="Times New Roman" w:cs="Times New Roman"/>
                <w:b/>
                <w:szCs w:val="24"/>
              </w:rPr>
              <w:t>кспертиза проводится в сроки, установленные Законом Республики Казахстан от 10 февраля 2017 года «О судебно-экспертной деятельности»</w:t>
            </w:r>
            <w:r w:rsidRPr="007E2BA0">
              <w:rPr>
                <w:rFonts w:ascii="Times New Roman" w:hAnsi="Times New Roman" w:cs="Times New Roman"/>
                <w:szCs w:val="24"/>
              </w:rPr>
              <w:t xml:space="preserve"> исключить с </w:t>
            </w:r>
            <w:r w:rsidRPr="007E2BA0">
              <w:rPr>
                <w:rFonts w:ascii="Times New Roman" w:hAnsi="Times New Roman" w:cs="Times New Roman"/>
                <w:szCs w:val="24"/>
              </w:rPr>
              <w:lastRenderedPageBreak/>
              <w:t xml:space="preserve">переносом в самостоятельную часть статьи; </w:t>
            </w:r>
          </w:p>
          <w:p w:rsidR="001D4FD2" w:rsidRPr="007E2BA0" w:rsidRDefault="001D4FD2" w:rsidP="00A54379">
            <w:pPr>
              <w:ind w:firstLine="283"/>
              <w:rPr>
                <w:rFonts w:ascii="Times New Roman" w:hAnsi="Times New Roman" w:cs="Times New Roman"/>
                <w:szCs w:val="24"/>
              </w:rPr>
            </w:pPr>
            <w:r w:rsidRPr="007E2BA0">
              <w:rPr>
                <w:rFonts w:ascii="Times New Roman" w:hAnsi="Times New Roman" w:cs="Times New Roman"/>
                <w:szCs w:val="24"/>
              </w:rPr>
              <w:t xml:space="preserve"> предложение «</w:t>
            </w:r>
            <w:r w:rsidRPr="007E2BA0">
              <w:rPr>
                <w:rFonts w:ascii="Times New Roman" w:hAnsi="Times New Roman" w:cs="Times New Roman"/>
                <w:b/>
                <w:szCs w:val="24"/>
              </w:rPr>
              <w:t>Определение о назначении экспертизы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w:t>
            </w:r>
            <w:r w:rsidRPr="007E2BA0">
              <w:rPr>
                <w:rFonts w:ascii="Times New Roman" w:hAnsi="Times New Roman" w:cs="Times New Roman"/>
                <w:szCs w:val="24"/>
              </w:rPr>
              <w:t xml:space="preserve"> выделить в самостоятельный абзац.</w:t>
            </w:r>
          </w:p>
          <w:p w:rsidR="001D4FD2" w:rsidRPr="007E2BA0" w:rsidRDefault="001D4FD2" w:rsidP="00A54379">
            <w:pPr>
              <w:pStyle w:val="NormalWeb"/>
              <w:shd w:val="clear" w:color="auto" w:fill="FFFFFF"/>
              <w:spacing w:before="0" w:beforeAutospacing="0" w:after="0" w:afterAutospacing="0"/>
              <w:ind w:left="-19" w:firstLine="283"/>
              <w:jc w:val="both"/>
              <w:rPr>
                <w:b/>
                <w:bCs/>
              </w:rPr>
            </w:pPr>
            <w:r w:rsidRPr="007E2BA0">
              <w:rPr>
                <w:bCs/>
              </w:rPr>
              <w:t xml:space="preserve">Дополнить новой частью 10 следующего содержания: </w:t>
            </w:r>
            <w:r w:rsidRPr="007E2BA0">
              <w:rPr>
                <w:b/>
              </w:rPr>
              <w:t>«Сроки, продление и приостановление производства судебной экспертизы определяются Законом Республики Казахстан от 10 февраля 2017 года "О судебно-экспертной деятельности.».</w:t>
            </w:r>
          </w:p>
        </w:tc>
        <w:tc>
          <w:tcPr>
            <w:tcW w:w="3826" w:type="dxa"/>
          </w:tcPr>
          <w:p w:rsidR="001D4FD2" w:rsidRPr="007E2BA0" w:rsidRDefault="001D4FD2" w:rsidP="004718ED">
            <w:pPr>
              <w:ind w:firstLine="445"/>
              <w:contextualSpacing/>
              <w:rPr>
                <w:rFonts w:ascii="Times New Roman" w:hAnsi="Times New Roman" w:cs="Times New Roman"/>
                <w:szCs w:val="24"/>
              </w:rPr>
            </w:pPr>
            <w:r w:rsidRPr="007E2BA0">
              <w:rPr>
                <w:rFonts w:ascii="Times New Roman" w:hAnsi="Times New Roman" w:cs="Times New Roman"/>
                <w:b/>
                <w:szCs w:val="24"/>
              </w:rPr>
              <w:lastRenderedPageBreak/>
              <w:t>Часть 2:</w:t>
            </w:r>
            <w:r w:rsidRPr="007E2BA0">
              <w:rPr>
                <w:rFonts w:ascii="Times New Roman" w:hAnsi="Times New Roman" w:cs="Times New Roman"/>
                <w:szCs w:val="24"/>
              </w:rPr>
              <w:t xml:space="preserve"> восполнение правового пробела в связи с наличием в ГПК понятия «заключение специалиста».</w:t>
            </w:r>
          </w:p>
          <w:p w:rsidR="001D4FD2" w:rsidRPr="007E2BA0" w:rsidRDefault="001D4FD2" w:rsidP="00D67E6A">
            <w:pPr>
              <w:ind w:firstLine="445"/>
              <w:rPr>
                <w:rFonts w:ascii="Times New Roman" w:hAnsi="Times New Roman" w:cs="Times New Roman"/>
                <w:b/>
                <w:szCs w:val="24"/>
              </w:rPr>
            </w:pPr>
            <w:r w:rsidRPr="007E2BA0">
              <w:rPr>
                <w:rFonts w:ascii="Times New Roman" w:hAnsi="Times New Roman" w:cs="Times New Roman"/>
                <w:b/>
                <w:szCs w:val="24"/>
              </w:rPr>
              <w:t>Часть 4:</w:t>
            </w:r>
            <w:r w:rsidRPr="007E2BA0">
              <w:rPr>
                <w:rFonts w:ascii="Times New Roman" w:hAnsi="Times New Roman" w:cs="Times New Roman"/>
                <w:szCs w:val="24"/>
              </w:rPr>
              <w:t xml:space="preserve"> поскольку фальсифицировано может быть любое доказательство. Ответственность за фальсификацию доказательств по гражданскому делу образует состав преступления, предусмотренного частью 1 статьи 416 УК, поэтому </w:t>
            </w:r>
            <w:proofErr w:type="spellStart"/>
            <w:r w:rsidRPr="007E2BA0">
              <w:rPr>
                <w:rFonts w:ascii="Times New Roman" w:hAnsi="Times New Roman" w:cs="Times New Roman"/>
                <w:szCs w:val="24"/>
              </w:rPr>
              <w:t>соответствуюшее</w:t>
            </w:r>
            <w:proofErr w:type="spellEnd"/>
            <w:r w:rsidRPr="007E2BA0">
              <w:rPr>
                <w:rFonts w:ascii="Times New Roman" w:hAnsi="Times New Roman" w:cs="Times New Roman"/>
                <w:szCs w:val="24"/>
              </w:rPr>
              <w:t xml:space="preserve"> дело должно рассматриваться в порядке, предусмотренном УПК. </w:t>
            </w:r>
            <w:r w:rsidRPr="007E2BA0">
              <w:rPr>
                <w:rFonts w:ascii="Times New Roman" w:hAnsi="Times New Roman" w:cs="Times New Roman"/>
                <w:b/>
                <w:szCs w:val="24"/>
              </w:rPr>
              <w:t xml:space="preserve"> </w:t>
            </w:r>
          </w:p>
          <w:p w:rsidR="001D4FD2" w:rsidRPr="007E2BA0" w:rsidRDefault="001D4FD2" w:rsidP="004718ED">
            <w:pPr>
              <w:ind w:firstLine="445"/>
              <w:rPr>
                <w:rFonts w:ascii="Times New Roman" w:hAnsi="Times New Roman" w:cs="Times New Roman"/>
                <w:szCs w:val="24"/>
              </w:rPr>
            </w:pPr>
            <w:r w:rsidRPr="007E2BA0">
              <w:rPr>
                <w:rFonts w:ascii="Times New Roman" w:hAnsi="Times New Roman" w:cs="Times New Roman"/>
                <w:b/>
                <w:szCs w:val="24"/>
              </w:rPr>
              <w:t>Часть 5</w:t>
            </w:r>
            <w:r w:rsidRPr="007E2BA0">
              <w:rPr>
                <w:rFonts w:ascii="Times New Roman" w:hAnsi="Times New Roman" w:cs="Times New Roman"/>
                <w:szCs w:val="24"/>
              </w:rPr>
              <w:t xml:space="preserve">: 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D67E6A">
            <w:pPr>
              <w:ind w:firstLine="445"/>
              <w:rPr>
                <w:rFonts w:ascii="Times New Roman" w:hAnsi="Times New Roman" w:cs="Times New Roman"/>
                <w:szCs w:val="24"/>
              </w:rPr>
            </w:pPr>
            <w:r w:rsidRPr="007E2BA0">
              <w:rPr>
                <w:rFonts w:ascii="Times New Roman" w:hAnsi="Times New Roman" w:cs="Times New Roman"/>
                <w:b/>
                <w:szCs w:val="24"/>
              </w:rPr>
              <w:t>Часть 9:</w:t>
            </w:r>
            <w:r w:rsidRPr="007E2BA0">
              <w:rPr>
                <w:rFonts w:ascii="Times New Roman" w:hAnsi="Times New Roman" w:cs="Times New Roman"/>
                <w:szCs w:val="24"/>
              </w:rPr>
              <w:t xml:space="preserve"> в связи с введением в Закон «О судебно-экспертной деятельности» нового субъекта – негосударственной судебно-экспертной организации, а также </w:t>
            </w:r>
            <w:r w:rsidRPr="007E2BA0">
              <w:rPr>
                <w:rFonts w:ascii="Times New Roman" w:hAnsi="Times New Roman" w:cs="Times New Roman"/>
                <w:szCs w:val="24"/>
              </w:rPr>
              <w:lastRenderedPageBreak/>
              <w:t xml:space="preserve">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D67E6A">
            <w:pPr>
              <w:ind w:firstLine="445"/>
              <w:rPr>
                <w:rFonts w:ascii="Times New Roman" w:hAnsi="Times New Roman" w:cs="Times New Roman"/>
                <w:szCs w:val="24"/>
              </w:rPr>
            </w:pPr>
            <w:r w:rsidRPr="007E2BA0">
              <w:rPr>
                <w:rFonts w:ascii="Times New Roman" w:hAnsi="Times New Roman" w:cs="Times New Roman"/>
                <w:szCs w:val="24"/>
              </w:rPr>
              <w:t xml:space="preserve">Восполнение правового пробела, поскольку упущено упоминание лиц, проводящих экспертизу на основании лицензии.     </w:t>
            </w:r>
          </w:p>
          <w:p w:rsidR="001D4FD2" w:rsidRPr="007E2BA0" w:rsidRDefault="001D4FD2" w:rsidP="00D67E6A">
            <w:pPr>
              <w:ind w:firstLine="445"/>
              <w:rPr>
                <w:rFonts w:ascii="Times New Roman" w:hAnsi="Times New Roman" w:cs="Times New Roman"/>
                <w:szCs w:val="24"/>
              </w:rPr>
            </w:pPr>
            <w:r w:rsidRPr="007E2BA0">
              <w:rPr>
                <w:rFonts w:ascii="Times New Roman" w:hAnsi="Times New Roman" w:cs="Times New Roman"/>
                <w:szCs w:val="24"/>
              </w:rPr>
              <w:t xml:space="preserve">Норма о сроках производства экспертизы имеет самостоятельное содержание, отличное от вопросов сроков производства экспертизы, и должна быть изложена в отдельной части статьи. </w:t>
            </w:r>
          </w:p>
          <w:p w:rsidR="001D4FD2" w:rsidRPr="007E2BA0" w:rsidRDefault="001D4FD2" w:rsidP="00D67E6A">
            <w:pPr>
              <w:ind w:firstLine="445"/>
              <w:rPr>
                <w:rFonts w:ascii="Times New Roman" w:hAnsi="Times New Roman" w:cs="Times New Roman"/>
                <w:szCs w:val="24"/>
              </w:rPr>
            </w:pPr>
            <w:r w:rsidRPr="007E2BA0">
              <w:rPr>
                <w:rFonts w:ascii="Times New Roman" w:hAnsi="Times New Roman" w:cs="Times New Roman"/>
                <w:szCs w:val="24"/>
              </w:rPr>
              <w:t>Ее содержание должно соответствовать универсальной для процессуальных законов статье 34 Закона «О судебно-экспертной деятельности».</w:t>
            </w:r>
          </w:p>
          <w:p w:rsidR="001D4FD2" w:rsidRPr="007E2BA0" w:rsidRDefault="001D4FD2" w:rsidP="00D67E6A">
            <w:pPr>
              <w:ind w:firstLine="445"/>
              <w:rPr>
                <w:rFonts w:ascii="Times New Roman" w:hAnsi="Times New Roman" w:cs="Times New Roman"/>
                <w:szCs w:val="24"/>
              </w:rPr>
            </w:pPr>
            <w:r w:rsidRPr="007E2BA0">
              <w:rPr>
                <w:rFonts w:ascii="Times New Roman" w:hAnsi="Times New Roman" w:cs="Times New Roman"/>
                <w:szCs w:val="24"/>
              </w:rPr>
              <w:t xml:space="preserve">Норма по вопросам обжалования определения о назначении экспертизы имеет самостоятельное правовое содержание в </w:t>
            </w:r>
            <w:proofErr w:type="gramStart"/>
            <w:r w:rsidRPr="007E2BA0">
              <w:rPr>
                <w:rFonts w:ascii="Times New Roman" w:hAnsi="Times New Roman" w:cs="Times New Roman"/>
                <w:szCs w:val="24"/>
              </w:rPr>
              <w:t>рамках  статьи</w:t>
            </w:r>
            <w:proofErr w:type="gramEnd"/>
            <w:r w:rsidRPr="007E2BA0">
              <w:rPr>
                <w:rFonts w:ascii="Times New Roman" w:hAnsi="Times New Roman" w:cs="Times New Roman"/>
                <w:szCs w:val="24"/>
              </w:rPr>
              <w:t xml:space="preserve"> 9. </w:t>
            </w:r>
          </w:p>
          <w:p w:rsidR="001D4FD2" w:rsidRPr="007E2BA0" w:rsidRDefault="001D4FD2" w:rsidP="00724E07">
            <w:pPr>
              <w:ind w:firstLine="445"/>
              <w:rPr>
                <w:rFonts w:ascii="Times New Roman" w:hAnsi="Times New Roman" w:cs="Times New Roman"/>
                <w:szCs w:val="24"/>
              </w:rPr>
            </w:pPr>
            <w:r w:rsidRPr="007E2BA0">
              <w:rPr>
                <w:rFonts w:ascii="Times New Roman" w:hAnsi="Times New Roman" w:cs="Times New Roman"/>
                <w:b/>
                <w:szCs w:val="24"/>
              </w:rPr>
              <w:t>Часть 10:</w:t>
            </w:r>
            <w:r w:rsidRPr="007E2BA0">
              <w:rPr>
                <w:rFonts w:ascii="Times New Roman" w:hAnsi="Times New Roman" w:cs="Times New Roman"/>
                <w:szCs w:val="24"/>
              </w:rPr>
              <w:t xml:space="preserve"> поскольку норма о сроках производства экспертизы имеет самостоятельное содержание, она должна быть изложена в отдельной части статьи. При этом ее содержание должно соответствовать универсальной для </w:t>
            </w:r>
            <w:r w:rsidRPr="007E2BA0">
              <w:rPr>
                <w:rFonts w:ascii="Times New Roman" w:hAnsi="Times New Roman" w:cs="Times New Roman"/>
                <w:szCs w:val="24"/>
              </w:rPr>
              <w:lastRenderedPageBreak/>
              <w:t xml:space="preserve">процессуальных законов статье 34 Закона РК «О судебно-экспертной деятельности». </w:t>
            </w:r>
          </w:p>
          <w:p w:rsidR="001D4FD2" w:rsidRPr="007E2BA0" w:rsidRDefault="001D4FD2" w:rsidP="004718ED">
            <w:pPr>
              <w:ind w:firstLine="445"/>
              <w:contextualSpacing/>
              <w:rPr>
                <w:rFonts w:ascii="Times New Roman" w:hAnsi="Times New Roman" w:cs="Times New Roman"/>
                <w:szCs w:val="24"/>
              </w:rPr>
            </w:pP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11.</w:t>
            </w:r>
          </w:p>
        </w:tc>
        <w:tc>
          <w:tcPr>
            <w:tcW w:w="1988" w:type="dxa"/>
            <w:gridSpan w:val="2"/>
          </w:tcPr>
          <w:p w:rsidR="001D4FD2" w:rsidRPr="007E2BA0" w:rsidRDefault="001D4FD2" w:rsidP="00AA6390">
            <w:pPr>
              <w:widowControl w:val="0"/>
              <w:autoSpaceDE w:val="0"/>
              <w:autoSpaceDN w:val="0"/>
              <w:adjustRightInd w:val="0"/>
              <w:ind w:firstLine="0"/>
              <w:contextualSpacing/>
              <w:jc w:val="left"/>
              <w:rPr>
                <w:rFonts w:ascii="Times New Roman" w:hAnsi="Times New Roman" w:cs="Times New Roman"/>
                <w:bCs/>
                <w:szCs w:val="24"/>
              </w:rPr>
            </w:pPr>
            <w:r w:rsidRPr="007E2BA0">
              <w:rPr>
                <w:rFonts w:ascii="Times New Roman" w:hAnsi="Times New Roman" w:cs="Times New Roman"/>
                <w:bCs/>
                <w:szCs w:val="24"/>
              </w:rPr>
              <w:t xml:space="preserve">Статья 83 </w:t>
            </w:r>
          </w:p>
        </w:tc>
        <w:tc>
          <w:tcPr>
            <w:tcW w:w="4502" w:type="dxa"/>
            <w:gridSpan w:val="4"/>
          </w:tcPr>
          <w:p w:rsidR="001D4FD2" w:rsidRPr="007E2BA0" w:rsidRDefault="001D4FD2" w:rsidP="006B0658">
            <w:pPr>
              <w:ind w:left="-284" w:firstLine="568"/>
              <w:rPr>
                <w:rFonts w:ascii="Times New Roman" w:hAnsi="Times New Roman" w:cs="Times New Roman"/>
                <w:szCs w:val="24"/>
              </w:rPr>
            </w:pPr>
            <w:r w:rsidRPr="007E2BA0">
              <w:rPr>
                <w:rFonts w:ascii="Times New Roman" w:hAnsi="Times New Roman" w:cs="Times New Roman"/>
                <w:b/>
                <w:szCs w:val="24"/>
              </w:rPr>
              <w:t>Статья 83. Получение образцов</w:t>
            </w:r>
          </w:p>
          <w:p w:rsidR="001D4FD2" w:rsidRPr="007E2BA0" w:rsidRDefault="001D4FD2" w:rsidP="006B0658">
            <w:pPr>
              <w:ind w:left="-284" w:firstLine="568"/>
              <w:rPr>
                <w:rFonts w:ascii="Times New Roman" w:hAnsi="Times New Roman" w:cs="Times New Roman"/>
                <w:szCs w:val="24"/>
              </w:rPr>
            </w:pPr>
            <w:bookmarkStart w:id="21" w:name="z817"/>
            <w:r w:rsidRPr="007E2BA0">
              <w:rPr>
                <w:rFonts w:ascii="Times New Roman" w:hAnsi="Times New Roman" w:cs="Times New Roman"/>
                <w:szCs w:val="24"/>
              </w:rPr>
              <w:t xml:space="preserve">      1. Судья вправе получить необходимые для экспертизы образцы, отображающие свойства живого человека, трупа, животного, веществ и материалов, для экспертного исследования в целях установления обстоятельств, имеющих </w:t>
            </w:r>
            <w:r w:rsidRPr="007E2BA0">
              <w:rPr>
                <w:rFonts w:ascii="Times New Roman" w:hAnsi="Times New Roman" w:cs="Times New Roman"/>
                <w:szCs w:val="24"/>
              </w:rPr>
              <w:lastRenderedPageBreak/>
              <w:t>значение для правильного рассмотрения и разрешения дела.</w:t>
            </w:r>
          </w:p>
          <w:bookmarkEnd w:id="21"/>
          <w:p w:rsidR="001D4FD2" w:rsidRPr="007E2BA0" w:rsidRDefault="001D4FD2" w:rsidP="006B0658">
            <w:pPr>
              <w:ind w:left="-284" w:firstLine="568"/>
              <w:rPr>
                <w:rFonts w:ascii="Times New Roman" w:hAnsi="Times New Roman" w:cs="Times New Roman"/>
                <w:szCs w:val="24"/>
              </w:rPr>
            </w:pPr>
            <w:r w:rsidRPr="007E2BA0">
              <w:rPr>
                <w:rFonts w:ascii="Times New Roman" w:hAnsi="Times New Roman" w:cs="Times New Roman"/>
                <w:szCs w:val="24"/>
              </w:rPr>
              <w:t>      К образцам относятся также пробы материалов, веществ, сырья, готовой продукции.</w:t>
            </w:r>
          </w:p>
          <w:p w:rsidR="001D4FD2" w:rsidRPr="007E2BA0" w:rsidRDefault="001D4FD2" w:rsidP="006B0658">
            <w:pPr>
              <w:ind w:left="-284" w:firstLine="568"/>
              <w:rPr>
                <w:rFonts w:ascii="Times New Roman" w:hAnsi="Times New Roman" w:cs="Times New Roman"/>
                <w:szCs w:val="24"/>
              </w:rPr>
            </w:pPr>
            <w:bookmarkStart w:id="22" w:name="z818"/>
            <w:r w:rsidRPr="007E2BA0">
              <w:rPr>
                <w:rFonts w:ascii="Times New Roman" w:hAnsi="Times New Roman" w:cs="Times New Roman"/>
                <w:szCs w:val="24"/>
              </w:rPr>
              <w:t>      2. О получении образцов выносится мотивированное определение, в котором указываются: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1D4FD2" w:rsidRPr="007E2BA0" w:rsidRDefault="001D4FD2" w:rsidP="006B0658">
            <w:pPr>
              <w:ind w:left="-284" w:firstLine="568"/>
              <w:rPr>
                <w:rFonts w:ascii="Times New Roman" w:hAnsi="Times New Roman" w:cs="Times New Roman"/>
                <w:szCs w:val="24"/>
              </w:rPr>
            </w:pPr>
            <w:bookmarkStart w:id="23" w:name="z819"/>
            <w:bookmarkEnd w:id="22"/>
            <w:r w:rsidRPr="007E2BA0">
              <w:rPr>
                <w:rFonts w:ascii="Times New Roman" w:hAnsi="Times New Roman" w:cs="Times New Roman"/>
                <w:szCs w:val="24"/>
              </w:rPr>
              <w:t>      3. Образцы могут быть получены судьей лично, а при необходимости – с участием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специалистом.</w:t>
            </w:r>
          </w:p>
          <w:p w:rsidR="001D4FD2" w:rsidRPr="007E2BA0" w:rsidRDefault="001D4FD2" w:rsidP="006B0658">
            <w:pPr>
              <w:ind w:left="-284" w:firstLine="568"/>
              <w:rPr>
                <w:rFonts w:ascii="Times New Roman" w:hAnsi="Times New Roman" w:cs="Times New Roman"/>
                <w:szCs w:val="24"/>
              </w:rPr>
            </w:pPr>
            <w:r w:rsidRPr="007E2BA0">
              <w:rPr>
                <w:rFonts w:ascii="Times New Roman" w:hAnsi="Times New Roman" w:cs="Times New Roman"/>
                <w:szCs w:val="24"/>
              </w:rPr>
              <w:t>3-1. Отсутствует.</w:t>
            </w:r>
          </w:p>
          <w:p w:rsidR="001D4FD2" w:rsidRPr="007E2BA0" w:rsidRDefault="001D4FD2" w:rsidP="006B0658">
            <w:pPr>
              <w:ind w:left="-284" w:firstLine="568"/>
              <w:rPr>
                <w:rFonts w:ascii="Times New Roman" w:hAnsi="Times New Roman" w:cs="Times New Roman"/>
                <w:szCs w:val="24"/>
              </w:rPr>
            </w:pPr>
            <w:bookmarkStart w:id="24" w:name="z820"/>
            <w:bookmarkEnd w:id="23"/>
            <w:r w:rsidRPr="007E2BA0">
              <w:rPr>
                <w:rFonts w:ascii="Times New Roman" w:hAnsi="Times New Roman" w:cs="Times New Roman"/>
                <w:szCs w:val="24"/>
              </w:rPr>
              <w:t> 4. Образцы могут быть получены у сторон, а также у третьих лиц.</w:t>
            </w:r>
          </w:p>
          <w:p w:rsidR="001D4FD2" w:rsidRPr="007E2BA0" w:rsidRDefault="001D4FD2" w:rsidP="006B0658">
            <w:pPr>
              <w:ind w:left="-284" w:firstLine="568"/>
              <w:rPr>
                <w:rFonts w:ascii="Times New Roman" w:hAnsi="Times New Roman" w:cs="Times New Roman"/>
                <w:szCs w:val="24"/>
              </w:rPr>
            </w:pPr>
            <w:bookmarkStart w:id="25" w:name="z821"/>
            <w:bookmarkEnd w:id="24"/>
            <w:r w:rsidRPr="007E2BA0">
              <w:rPr>
                <w:rFonts w:ascii="Times New Roman" w:hAnsi="Times New Roman" w:cs="Times New Roman"/>
                <w:szCs w:val="24"/>
              </w:rPr>
              <w:t>4-1. Отсутствует.    </w:t>
            </w:r>
          </w:p>
          <w:p w:rsidR="001D4FD2" w:rsidRPr="007E2BA0" w:rsidRDefault="001D4FD2" w:rsidP="006B0658">
            <w:pPr>
              <w:ind w:left="-284" w:firstLine="568"/>
              <w:rPr>
                <w:rFonts w:ascii="Times New Roman" w:hAnsi="Times New Roman" w:cs="Times New Roman"/>
                <w:szCs w:val="24"/>
              </w:rPr>
            </w:pPr>
            <w:r w:rsidRPr="007E2BA0">
              <w:rPr>
                <w:rFonts w:ascii="Times New Roman" w:hAnsi="Times New Roman" w:cs="Times New Roman"/>
                <w:szCs w:val="24"/>
              </w:rPr>
              <w:t>  5.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направляются судье.</w:t>
            </w:r>
          </w:p>
          <w:p w:rsidR="001D4FD2" w:rsidRPr="007E2BA0" w:rsidRDefault="001D4FD2" w:rsidP="006B0658">
            <w:pPr>
              <w:ind w:left="-284" w:firstLine="568"/>
              <w:rPr>
                <w:rFonts w:ascii="Times New Roman" w:hAnsi="Times New Roman" w:cs="Times New Roman"/>
                <w:szCs w:val="24"/>
              </w:rPr>
            </w:pPr>
            <w:bookmarkStart w:id="26" w:name="z822"/>
            <w:bookmarkEnd w:id="25"/>
            <w:r w:rsidRPr="007E2BA0">
              <w:rPr>
                <w:rFonts w:ascii="Times New Roman" w:hAnsi="Times New Roman" w:cs="Times New Roman"/>
                <w:szCs w:val="24"/>
              </w:rPr>
              <w:lastRenderedPageBreak/>
              <w:t>      6. В случаях, когда получение образцов является частью экспертного исследования, оно может быть произведено экспертом.</w:t>
            </w:r>
          </w:p>
          <w:p w:rsidR="001D4FD2" w:rsidRPr="007E2BA0" w:rsidRDefault="001D4FD2" w:rsidP="006B0658">
            <w:pPr>
              <w:ind w:left="-284" w:firstLine="568"/>
              <w:rPr>
                <w:rFonts w:ascii="Times New Roman" w:hAnsi="Times New Roman" w:cs="Times New Roman"/>
                <w:szCs w:val="24"/>
              </w:rPr>
            </w:pPr>
            <w:bookmarkStart w:id="27" w:name="z823"/>
            <w:bookmarkEnd w:id="26"/>
            <w:r w:rsidRPr="007E2BA0">
              <w:rPr>
                <w:rFonts w:ascii="Times New Roman" w:hAnsi="Times New Roman" w:cs="Times New Roman"/>
                <w:szCs w:val="24"/>
              </w:rPr>
              <w:t>      7. В протоколе получения образцов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 условия их упаковки и хранения.</w:t>
            </w:r>
            <w:bookmarkEnd w:id="27"/>
          </w:p>
          <w:p w:rsidR="001D4FD2" w:rsidRPr="007E2BA0" w:rsidRDefault="001D4FD2" w:rsidP="00D01938">
            <w:pPr>
              <w:ind w:left="-284" w:firstLine="568"/>
              <w:rPr>
                <w:rFonts w:ascii="Times New Roman" w:hAnsi="Times New Roman" w:cs="Times New Roman"/>
                <w:b/>
                <w:szCs w:val="24"/>
              </w:rPr>
            </w:pPr>
          </w:p>
        </w:tc>
        <w:tc>
          <w:tcPr>
            <w:tcW w:w="4230" w:type="dxa"/>
          </w:tcPr>
          <w:p w:rsidR="001D4FD2" w:rsidRPr="007E2BA0" w:rsidRDefault="001D4FD2" w:rsidP="00FD265F">
            <w:pPr>
              <w:ind w:left="-19" w:firstLine="568"/>
              <w:rPr>
                <w:rFonts w:ascii="Times New Roman" w:hAnsi="Times New Roman" w:cs="Times New Roman"/>
                <w:szCs w:val="24"/>
              </w:rPr>
            </w:pPr>
            <w:r w:rsidRPr="007E2BA0">
              <w:rPr>
                <w:rFonts w:ascii="Times New Roman" w:hAnsi="Times New Roman" w:cs="Times New Roman"/>
                <w:b/>
                <w:szCs w:val="24"/>
              </w:rPr>
              <w:lastRenderedPageBreak/>
              <w:t>Статья 83. Получение образцов</w:t>
            </w:r>
          </w:p>
          <w:p w:rsidR="001D4FD2" w:rsidRPr="007E2BA0" w:rsidRDefault="001D4FD2" w:rsidP="00FD265F">
            <w:pPr>
              <w:ind w:left="-19" w:firstLine="568"/>
              <w:rPr>
                <w:rFonts w:ascii="Times New Roman" w:hAnsi="Times New Roman" w:cs="Times New Roman"/>
                <w:szCs w:val="24"/>
              </w:rPr>
            </w:pPr>
            <w:r w:rsidRPr="007E2BA0">
              <w:rPr>
                <w:rFonts w:ascii="Times New Roman" w:hAnsi="Times New Roman" w:cs="Times New Roman"/>
                <w:szCs w:val="24"/>
              </w:rPr>
              <w:t>    Дополнить новой частью 3-1 следующего содержания:</w:t>
            </w:r>
          </w:p>
          <w:p w:rsidR="001D4FD2" w:rsidRPr="007E2BA0" w:rsidRDefault="001D4FD2" w:rsidP="00FD265F">
            <w:pPr>
              <w:ind w:left="-19" w:firstLine="568"/>
              <w:rPr>
                <w:rFonts w:ascii="Times New Roman" w:hAnsi="Times New Roman" w:cs="Times New Roman"/>
                <w:b/>
                <w:szCs w:val="24"/>
              </w:rPr>
            </w:pPr>
            <w:r w:rsidRPr="007E2BA0">
              <w:rPr>
                <w:rFonts w:ascii="Times New Roman" w:hAnsi="Times New Roman" w:cs="Times New Roman"/>
                <w:b/>
                <w:szCs w:val="24"/>
              </w:rPr>
              <w:t xml:space="preserve">«3-1.  Получение образцов в судебном </w:t>
            </w:r>
            <w:proofErr w:type="gramStart"/>
            <w:r w:rsidRPr="007E2BA0">
              <w:rPr>
                <w:rFonts w:ascii="Times New Roman" w:hAnsi="Times New Roman" w:cs="Times New Roman"/>
                <w:b/>
                <w:szCs w:val="24"/>
              </w:rPr>
              <w:t>заседании  отражается</w:t>
            </w:r>
            <w:proofErr w:type="gramEnd"/>
            <w:r w:rsidRPr="007E2BA0">
              <w:rPr>
                <w:rFonts w:ascii="Times New Roman" w:hAnsi="Times New Roman" w:cs="Times New Roman"/>
                <w:b/>
                <w:szCs w:val="24"/>
              </w:rPr>
              <w:t xml:space="preserve"> в протоколе».</w:t>
            </w:r>
          </w:p>
          <w:p w:rsidR="001D4FD2" w:rsidRPr="007E2BA0" w:rsidRDefault="001D4FD2" w:rsidP="00FD265F">
            <w:pPr>
              <w:ind w:left="-19" w:firstLine="568"/>
              <w:rPr>
                <w:rFonts w:ascii="Times New Roman" w:hAnsi="Times New Roman" w:cs="Times New Roman"/>
                <w:szCs w:val="24"/>
              </w:rPr>
            </w:pPr>
            <w:r w:rsidRPr="007E2BA0">
              <w:rPr>
                <w:rFonts w:ascii="Times New Roman" w:hAnsi="Times New Roman" w:cs="Times New Roman"/>
                <w:szCs w:val="24"/>
              </w:rPr>
              <w:t>Дополнить новой частью 4-1 следующего содержания:</w:t>
            </w:r>
          </w:p>
          <w:p w:rsidR="001D4FD2" w:rsidRPr="007E2BA0" w:rsidRDefault="001D4FD2" w:rsidP="00FD265F">
            <w:pPr>
              <w:ind w:left="-19" w:firstLine="568"/>
              <w:rPr>
                <w:rFonts w:ascii="Times New Roman" w:hAnsi="Times New Roman" w:cs="Times New Roman"/>
                <w:b/>
                <w:szCs w:val="24"/>
              </w:rPr>
            </w:pPr>
            <w:r w:rsidRPr="007E2BA0">
              <w:rPr>
                <w:rFonts w:ascii="Times New Roman" w:hAnsi="Times New Roman" w:cs="Times New Roman"/>
                <w:b/>
                <w:szCs w:val="24"/>
              </w:rPr>
              <w:t xml:space="preserve">«4-1.       Уклонение лица от предоставления образцов расценивается как признание этим лицом обстоятельств, на которые ссылается сторона в обоснование своих требований или возражений». </w:t>
            </w:r>
          </w:p>
          <w:p w:rsidR="001D4FD2" w:rsidRPr="007E2BA0" w:rsidRDefault="001D4FD2" w:rsidP="00FD265F">
            <w:pPr>
              <w:ind w:left="-19" w:firstLine="568"/>
              <w:rPr>
                <w:rFonts w:ascii="Times New Roman" w:hAnsi="Times New Roman" w:cs="Times New Roman"/>
                <w:szCs w:val="24"/>
              </w:rPr>
            </w:pPr>
            <w:r w:rsidRPr="007E2BA0">
              <w:rPr>
                <w:rFonts w:ascii="Times New Roman" w:hAnsi="Times New Roman" w:cs="Times New Roman"/>
                <w:color w:val="00B050"/>
                <w:szCs w:val="24"/>
              </w:rPr>
              <w:t> </w:t>
            </w:r>
          </w:p>
        </w:tc>
        <w:tc>
          <w:tcPr>
            <w:tcW w:w="3826" w:type="dxa"/>
          </w:tcPr>
          <w:p w:rsidR="001D4FD2" w:rsidRPr="007E2BA0" w:rsidRDefault="001D4FD2" w:rsidP="00BB6D46">
            <w:pPr>
              <w:ind w:firstLine="445"/>
              <w:contextualSpacing/>
              <w:rPr>
                <w:rFonts w:ascii="Times New Roman" w:hAnsi="Times New Roman" w:cs="Times New Roman"/>
                <w:szCs w:val="24"/>
              </w:rPr>
            </w:pPr>
            <w:r w:rsidRPr="007E2BA0">
              <w:rPr>
                <w:rFonts w:ascii="Times New Roman" w:hAnsi="Times New Roman" w:cs="Times New Roman"/>
                <w:szCs w:val="24"/>
              </w:rPr>
              <w:lastRenderedPageBreak/>
              <w:t xml:space="preserve">В статью 83 перенесено содержание частей 3,4 статьи 85 ГПК под номерами, соответственно, 3-1 и 4-1, поскольку соответствующие нормы относятся ко всем видам образцов и значимы для получения образцов в целом и подлежат </w:t>
            </w:r>
            <w:r w:rsidRPr="007E2BA0">
              <w:rPr>
                <w:rFonts w:ascii="Times New Roman" w:hAnsi="Times New Roman" w:cs="Times New Roman"/>
                <w:szCs w:val="24"/>
              </w:rPr>
              <w:lastRenderedPageBreak/>
              <w:t xml:space="preserve">отражению в статье   </w:t>
            </w:r>
            <w:proofErr w:type="gramStart"/>
            <w:r w:rsidRPr="007E2BA0">
              <w:rPr>
                <w:rFonts w:ascii="Times New Roman" w:hAnsi="Times New Roman" w:cs="Times New Roman"/>
                <w:szCs w:val="24"/>
              </w:rPr>
              <w:t>83  ГПК</w:t>
            </w:r>
            <w:proofErr w:type="gramEnd"/>
            <w:r w:rsidRPr="007E2BA0">
              <w:rPr>
                <w:rFonts w:ascii="Times New Roman" w:hAnsi="Times New Roman" w:cs="Times New Roman"/>
                <w:szCs w:val="24"/>
              </w:rPr>
              <w:t xml:space="preserve"> в общем виде.   </w:t>
            </w:r>
          </w:p>
          <w:p w:rsidR="001D4FD2" w:rsidRPr="007E2BA0" w:rsidRDefault="001D4FD2" w:rsidP="008616D4">
            <w:pPr>
              <w:ind w:firstLine="445"/>
              <w:rPr>
                <w:rFonts w:ascii="Times New Roman" w:hAnsi="Times New Roman" w:cs="Times New Roman"/>
                <w:szCs w:val="24"/>
              </w:rPr>
            </w:pP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b/>
                <w:szCs w:val="24"/>
              </w:rPr>
            </w:pPr>
            <w:r w:rsidRPr="007E2BA0">
              <w:rPr>
                <w:rFonts w:ascii="Times New Roman" w:hAnsi="Times New Roman" w:cs="Times New Roman"/>
                <w:szCs w:val="24"/>
              </w:rPr>
              <w:lastRenderedPageBreak/>
              <w:t>12</w:t>
            </w:r>
            <w:r w:rsidRPr="007E2BA0">
              <w:rPr>
                <w:rFonts w:ascii="Times New Roman" w:hAnsi="Times New Roman" w:cs="Times New Roman"/>
                <w:b/>
                <w:szCs w:val="24"/>
              </w:rPr>
              <w:t>.</w:t>
            </w:r>
          </w:p>
        </w:tc>
        <w:tc>
          <w:tcPr>
            <w:tcW w:w="1988" w:type="dxa"/>
            <w:gridSpan w:val="2"/>
          </w:tcPr>
          <w:p w:rsidR="001D4FD2" w:rsidRPr="007E2BA0" w:rsidRDefault="001D4FD2" w:rsidP="00AA6390">
            <w:pPr>
              <w:widowControl w:val="0"/>
              <w:autoSpaceDE w:val="0"/>
              <w:autoSpaceDN w:val="0"/>
              <w:adjustRightInd w:val="0"/>
              <w:ind w:firstLine="0"/>
              <w:contextualSpacing/>
              <w:jc w:val="left"/>
              <w:rPr>
                <w:rFonts w:ascii="Times New Roman" w:hAnsi="Times New Roman" w:cs="Times New Roman"/>
                <w:b/>
                <w:bCs/>
                <w:szCs w:val="24"/>
              </w:rPr>
            </w:pPr>
            <w:r w:rsidRPr="007E2BA0">
              <w:rPr>
                <w:rFonts w:ascii="Times New Roman" w:hAnsi="Times New Roman" w:cs="Times New Roman"/>
                <w:b/>
                <w:bCs/>
                <w:szCs w:val="24"/>
              </w:rPr>
              <w:t>Статья 85</w:t>
            </w:r>
          </w:p>
        </w:tc>
        <w:tc>
          <w:tcPr>
            <w:tcW w:w="4502" w:type="dxa"/>
            <w:gridSpan w:val="4"/>
          </w:tcPr>
          <w:p w:rsidR="001D4FD2" w:rsidRPr="007E2BA0" w:rsidRDefault="001D4FD2" w:rsidP="00F5475A">
            <w:pPr>
              <w:ind w:left="-284" w:firstLine="568"/>
              <w:rPr>
                <w:rFonts w:ascii="Times New Roman" w:hAnsi="Times New Roman" w:cs="Times New Roman"/>
                <w:szCs w:val="24"/>
              </w:rPr>
            </w:pPr>
            <w:r w:rsidRPr="007E2BA0">
              <w:rPr>
                <w:rFonts w:ascii="Times New Roman" w:hAnsi="Times New Roman" w:cs="Times New Roman"/>
                <w:b/>
                <w:szCs w:val="24"/>
              </w:rPr>
              <w:t>Статья 85. Получение образцов почерка для сравнительного исследования</w:t>
            </w:r>
          </w:p>
          <w:p w:rsidR="001D4FD2" w:rsidRPr="007E2BA0" w:rsidRDefault="001D4FD2" w:rsidP="00F5475A">
            <w:pPr>
              <w:ind w:left="-284" w:firstLine="568"/>
              <w:rPr>
                <w:rFonts w:ascii="Times New Roman" w:hAnsi="Times New Roman" w:cs="Times New Roman"/>
                <w:szCs w:val="24"/>
              </w:rPr>
            </w:pPr>
            <w:r w:rsidRPr="007E2BA0">
              <w:rPr>
                <w:rFonts w:ascii="Times New Roman" w:hAnsi="Times New Roman" w:cs="Times New Roman"/>
                <w:szCs w:val="24"/>
              </w:rPr>
              <w:t>      1. В случае обжалования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p>
          <w:p w:rsidR="001D4FD2" w:rsidRPr="007E2BA0" w:rsidRDefault="001D4FD2" w:rsidP="00F5475A">
            <w:pPr>
              <w:ind w:left="-284" w:firstLine="568"/>
              <w:rPr>
                <w:rFonts w:ascii="Times New Roman" w:hAnsi="Times New Roman" w:cs="Times New Roman"/>
                <w:szCs w:val="24"/>
              </w:rPr>
            </w:pPr>
            <w:r w:rsidRPr="007E2BA0">
              <w:rPr>
                <w:rFonts w:ascii="Times New Roman" w:hAnsi="Times New Roman" w:cs="Times New Roman"/>
                <w:szCs w:val="24"/>
              </w:rPr>
              <w:t>      2. О получении от лица образцов почерка и подписи суд выносит определение, которое заносится в протокол судебного заседания.</w:t>
            </w:r>
          </w:p>
          <w:p w:rsidR="001D4FD2" w:rsidRPr="007E2BA0" w:rsidRDefault="001D4FD2" w:rsidP="00F5475A">
            <w:pPr>
              <w:ind w:left="-284" w:firstLine="568"/>
              <w:rPr>
                <w:rFonts w:ascii="Times New Roman" w:hAnsi="Times New Roman" w:cs="Times New Roman"/>
                <w:szCs w:val="24"/>
              </w:rPr>
            </w:pPr>
            <w:r w:rsidRPr="007E2BA0">
              <w:rPr>
                <w:rFonts w:ascii="Times New Roman" w:hAnsi="Times New Roman" w:cs="Times New Roman"/>
                <w:szCs w:val="24"/>
              </w:rPr>
              <w:t xml:space="preserve">       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 </w:t>
            </w:r>
          </w:p>
          <w:p w:rsidR="001D4FD2" w:rsidRPr="007E2BA0" w:rsidRDefault="001D4FD2" w:rsidP="00F5475A">
            <w:pPr>
              <w:ind w:left="-284" w:firstLine="568"/>
              <w:rPr>
                <w:rFonts w:ascii="Times New Roman" w:hAnsi="Times New Roman" w:cs="Times New Roman"/>
                <w:szCs w:val="24"/>
              </w:rPr>
            </w:pPr>
            <w:r w:rsidRPr="007E2BA0">
              <w:rPr>
                <w:rFonts w:ascii="Times New Roman" w:hAnsi="Times New Roman" w:cs="Times New Roman"/>
                <w:szCs w:val="24"/>
              </w:rPr>
              <w:lastRenderedPageBreak/>
              <w:t>      4. Получение образцов почерка и подписи производится в судебном заседании и отражается в протоколе.</w:t>
            </w:r>
          </w:p>
          <w:p w:rsidR="001D4FD2" w:rsidRPr="007E2BA0" w:rsidRDefault="001D4FD2" w:rsidP="006D78ED">
            <w:pPr>
              <w:ind w:left="-284" w:firstLine="568"/>
              <w:rPr>
                <w:rFonts w:ascii="Times New Roman" w:hAnsi="Times New Roman" w:cs="Times New Roman"/>
                <w:b/>
                <w:szCs w:val="24"/>
              </w:rPr>
            </w:pPr>
          </w:p>
          <w:p w:rsidR="001D4FD2" w:rsidRPr="007E2BA0" w:rsidRDefault="001D4FD2" w:rsidP="00F5475A">
            <w:pPr>
              <w:ind w:left="-284" w:firstLine="568"/>
              <w:rPr>
                <w:rFonts w:ascii="Times New Roman" w:hAnsi="Times New Roman" w:cs="Times New Roman"/>
                <w:b/>
                <w:szCs w:val="24"/>
              </w:rPr>
            </w:pPr>
          </w:p>
        </w:tc>
        <w:tc>
          <w:tcPr>
            <w:tcW w:w="4230" w:type="dxa"/>
          </w:tcPr>
          <w:p w:rsidR="001D4FD2" w:rsidRPr="007E2BA0" w:rsidRDefault="001D4FD2" w:rsidP="00C4538A">
            <w:pPr>
              <w:ind w:left="-19" w:firstLine="568"/>
              <w:rPr>
                <w:rFonts w:ascii="Times New Roman" w:hAnsi="Times New Roman" w:cs="Times New Roman"/>
                <w:b/>
                <w:szCs w:val="24"/>
              </w:rPr>
            </w:pPr>
            <w:r w:rsidRPr="007E2BA0">
              <w:rPr>
                <w:rFonts w:ascii="Times New Roman" w:hAnsi="Times New Roman" w:cs="Times New Roman"/>
                <w:b/>
                <w:szCs w:val="24"/>
              </w:rPr>
              <w:lastRenderedPageBreak/>
              <w:t>Статья 85. Получение образцов почерка для сравнительного исследования</w:t>
            </w:r>
          </w:p>
          <w:p w:rsidR="001D4FD2" w:rsidRPr="007E2BA0" w:rsidRDefault="001D4FD2" w:rsidP="00C4538A">
            <w:pPr>
              <w:ind w:firstLine="403"/>
              <w:rPr>
                <w:rFonts w:ascii="Times New Roman" w:hAnsi="Times New Roman" w:cs="Times New Roman"/>
                <w:b/>
                <w:szCs w:val="24"/>
              </w:rPr>
            </w:pPr>
            <w:r w:rsidRPr="007E2BA0">
              <w:rPr>
                <w:rFonts w:ascii="Times New Roman" w:hAnsi="Times New Roman" w:cs="Times New Roman"/>
                <w:szCs w:val="24"/>
              </w:rPr>
              <w:t>Статью 85 исключить с переносом содержания частей 3 и 4 в статью 83 ГПК.</w:t>
            </w:r>
          </w:p>
        </w:tc>
        <w:tc>
          <w:tcPr>
            <w:tcW w:w="3826" w:type="dxa"/>
          </w:tcPr>
          <w:p w:rsidR="001D4FD2" w:rsidRPr="007E2BA0" w:rsidRDefault="001D4FD2" w:rsidP="00C4538A">
            <w:pPr>
              <w:ind w:firstLine="445"/>
              <w:rPr>
                <w:rFonts w:ascii="Times New Roman" w:hAnsi="Times New Roman" w:cs="Times New Roman"/>
                <w:szCs w:val="24"/>
              </w:rPr>
            </w:pPr>
            <w:r w:rsidRPr="007E2BA0">
              <w:rPr>
                <w:rFonts w:ascii="Times New Roman" w:hAnsi="Times New Roman" w:cs="Times New Roman"/>
                <w:szCs w:val="24"/>
              </w:rPr>
              <w:t xml:space="preserve">Образцы почерка являются одним из многочисленных видов образцов. </w:t>
            </w:r>
          </w:p>
          <w:p w:rsidR="001D4FD2" w:rsidRPr="007E2BA0" w:rsidRDefault="001D4FD2" w:rsidP="00C4538A">
            <w:pPr>
              <w:ind w:firstLine="445"/>
              <w:rPr>
                <w:rFonts w:ascii="Times New Roman" w:hAnsi="Times New Roman" w:cs="Times New Roman"/>
                <w:szCs w:val="24"/>
              </w:rPr>
            </w:pPr>
            <w:r w:rsidRPr="007E2BA0">
              <w:rPr>
                <w:rFonts w:ascii="Times New Roman" w:hAnsi="Times New Roman" w:cs="Times New Roman"/>
                <w:szCs w:val="24"/>
              </w:rPr>
              <w:t xml:space="preserve">Они не являются исключительными ни в аспекте значимости (тем более в условиях </w:t>
            </w:r>
            <w:proofErr w:type="spellStart"/>
            <w:r w:rsidRPr="007E2BA0">
              <w:rPr>
                <w:rFonts w:ascii="Times New Roman" w:hAnsi="Times New Roman" w:cs="Times New Roman"/>
                <w:szCs w:val="24"/>
              </w:rPr>
              <w:t>цифровизации</w:t>
            </w:r>
            <w:proofErr w:type="spellEnd"/>
            <w:r w:rsidRPr="007E2BA0">
              <w:rPr>
                <w:rFonts w:ascii="Times New Roman" w:hAnsi="Times New Roman" w:cs="Times New Roman"/>
                <w:szCs w:val="24"/>
              </w:rPr>
              <w:t xml:space="preserve">), ни сложности получения. </w:t>
            </w:r>
          </w:p>
          <w:p w:rsidR="001D4FD2" w:rsidRPr="007E2BA0" w:rsidRDefault="001D4FD2" w:rsidP="00C4538A">
            <w:pPr>
              <w:ind w:firstLine="445"/>
              <w:rPr>
                <w:rFonts w:ascii="Times New Roman" w:hAnsi="Times New Roman" w:cs="Times New Roman"/>
                <w:szCs w:val="24"/>
              </w:rPr>
            </w:pPr>
            <w:r w:rsidRPr="007E2BA0">
              <w:rPr>
                <w:rFonts w:ascii="Times New Roman" w:hAnsi="Times New Roman" w:cs="Times New Roman"/>
                <w:szCs w:val="24"/>
              </w:rPr>
              <w:t xml:space="preserve">Даже применительно к почерковедческой экспертизе, не менее часто, чем образцы </w:t>
            </w:r>
            <w:proofErr w:type="gramStart"/>
            <w:r w:rsidRPr="007E2BA0">
              <w:rPr>
                <w:rFonts w:ascii="Times New Roman" w:hAnsi="Times New Roman" w:cs="Times New Roman"/>
                <w:b/>
                <w:szCs w:val="24"/>
              </w:rPr>
              <w:t>почерка</w:t>
            </w:r>
            <w:r w:rsidRPr="007E2BA0">
              <w:rPr>
                <w:rFonts w:ascii="Times New Roman" w:hAnsi="Times New Roman" w:cs="Times New Roman"/>
                <w:szCs w:val="24"/>
              </w:rPr>
              <w:t>,  исследуются</w:t>
            </w:r>
            <w:proofErr w:type="gramEnd"/>
            <w:r w:rsidRPr="007E2BA0">
              <w:rPr>
                <w:rFonts w:ascii="Times New Roman" w:hAnsi="Times New Roman" w:cs="Times New Roman"/>
                <w:szCs w:val="24"/>
              </w:rPr>
              <w:t xml:space="preserve"> образцы </w:t>
            </w:r>
            <w:r w:rsidRPr="007E2BA0">
              <w:rPr>
                <w:rFonts w:ascii="Times New Roman" w:hAnsi="Times New Roman" w:cs="Times New Roman"/>
                <w:b/>
                <w:szCs w:val="24"/>
              </w:rPr>
              <w:t>подписей</w:t>
            </w:r>
            <w:r w:rsidRPr="007E2BA0">
              <w:rPr>
                <w:rFonts w:ascii="Times New Roman" w:hAnsi="Times New Roman" w:cs="Times New Roman"/>
                <w:szCs w:val="24"/>
              </w:rPr>
              <w:t xml:space="preserve">. </w:t>
            </w:r>
          </w:p>
          <w:p w:rsidR="001D4FD2" w:rsidRPr="007E2BA0" w:rsidRDefault="001D4FD2" w:rsidP="00C4538A">
            <w:pPr>
              <w:ind w:firstLine="445"/>
              <w:rPr>
                <w:rFonts w:ascii="Times New Roman" w:hAnsi="Times New Roman" w:cs="Times New Roman"/>
                <w:szCs w:val="24"/>
              </w:rPr>
            </w:pPr>
            <w:r w:rsidRPr="007E2BA0">
              <w:rPr>
                <w:rFonts w:ascii="Times New Roman" w:hAnsi="Times New Roman" w:cs="Times New Roman"/>
                <w:szCs w:val="24"/>
              </w:rPr>
              <w:t xml:space="preserve">Нормы частей 1,2 носят методический характер и не подлежат отражению в законодательных актах в соответствии с п. 3 статьи 61 Конституции. </w:t>
            </w:r>
          </w:p>
          <w:p w:rsidR="001D4FD2" w:rsidRPr="007E2BA0" w:rsidRDefault="001D4FD2" w:rsidP="00C4538A">
            <w:pPr>
              <w:ind w:firstLine="445"/>
              <w:contextualSpacing/>
              <w:rPr>
                <w:rFonts w:ascii="Times New Roman" w:hAnsi="Times New Roman" w:cs="Times New Roman"/>
                <w:szCs w:val="24"/>
              </w:rPr>
            </w:pPr>
            <w:r w:rsidRPr="007E2BA0">
              <w:rPr>
                <w:rFonts w:ascii="Times New Roman" w:hAnsi="Times New Roman" w:cs="Times New Roman"/>
                <w:szCs w:val="24"/>
              </w:rPr>
              <w:t xml:space="preserve">Вместе с тем, нормы, отраженные в частях 3 и 4 </w:t>
            </w:r>
            <w:proofErr w:type="gramStart"/>
            <w:r w:rsidRPr="007E2BA0">
              <w:rPr>
                <w:rFonts w:ascii="Times New Roman" w:hAnsi="Times New Roman" w:cs="Times New Roman"/>
                <w:szCs w:val="24"/>
              </w:rPr>
              <w:t>статьи</w:t>
            </w:r>
            <w:proofErr w:type="gramEnd"/>
            <w:r w:rsidRPr="007E2BA0">
              <w:rPr>
                <w:rFonts w:ascii="Times New Roman" w:hAnsi="Times New Roman" w:cs="Times New Roman"/>
                <w:szCs w:val="24"/>
              </w:rPr>
              <w:t xml:space="preserve"> относятся и к другим видам </w:t>
            </w:r>
            <w:r w:rsidRPr="007E2BA0">
              <w:rPr>
                <w:rFonts w:ascii="Times New Roman" w:hAnsi="Times New Roman" w:cs="Times New Roman"/>
                <w:szCs w:val="24"/>
              </w:rPr>
              <w:lastRenderedPageBreak/>
              <w:t xml:space="preserve">образцов и значимы для получения образцов в целом. Поэтому они подлежит переносу в статью   </w:t>
            </w:r>
            <w:proofErr w:type="gramStart"/>
            <w:r w:rsidRPr="007E2BA0">
              <w:rPr>
                <w:rFonts w:ascii="Times New Roman" w:hAnsi="Times New Roman" w:cs="Times New Roman"/>
                <w:szCs w:val="24"/>
              </w:rPr>
              <w:t>83  ГПК</w:t>
            </w:r>
            <w:proofErr w:type="gramEnd"/>
            <w:r w:rsidRPr="007E2BA0">
              <w:rPr>
                <w:rFonts w:ascii="Times New Roman" w:hAnsi="Times New Roman" w:cs="Times New Roman"/>
                <w:szCs w:val="24"/>
              </w:rPr>
              <w:t xml:space="preserve"> в общем виде.  </w:t>
            </w:r>
          </w:p>
          <w:p w:rsidR="001D4FD2" w:rsidRPr="007E2BA0" w:rsidRDefault="001D4FD2" w:rsidP="00C37AFE">
            <w:pPr>
              <w:ind w:firstLine="445"/>
              <w:rPr>
                <w:rFonts w:ascii="Times New Roman" w:hAnsi="Times New Roman" w:cs="Times New Roman"/>
                <w:b/>
                <w:szCs w:val="24"/>
              </w:rPr>
            </w:pPr>
            <w:r w:rsidRPr="007E2BA0">
              <w:rPr>
                <w:rFonts w:ascii="Times New Roman" w:hAnsi="Times New Roman" w:cs="Times New Roman"/>
                <w:szCs w:val="24"/>
              </w:rPr>
              <w:t xml:space="preserve"> </w:t>
            </w: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13.</w:t>
            </w:r>
          </w:p>
        </w:tc>
        <w:tc>
          <w:tcPr>
            <w:tcW w:w="1988" w:type="dxa"/>
            <w:gridSpan w:val="2"/>
          </w:tcPr>
          <w:p w:rsidR="001D4FD2" w:rsidRPr="007E2BA0" w:rsidRDefault="001D4FD2" w:rsidP="009C4B24">
            <w:pPr>
              <w:widowControl w:val="0"/>
              <w:autoSpaceDE w:val="0"/>
              <w:autoSpaceDN w:val="0"/>
              <w:adjustRightInd w:val="0"/>
              <w:ind w:firstLine="0"/>
              <w:contextualSpacing/>
              <w:jc w:val="left"/>
              <w:rPr>
                <w:rFonts w:ascii="Times New Roman" w:hAnsi="Times New Roman" w:cs="Times New Roman"/>
                <w:bCs/>
                <w:szCs w:val="24"/>
              </w:rPr>
            </w:pPr>
            <w:r w:rsidRPr="007E2BA0">
              <w:rPr>
                <w:rFonts w:ascii="Times New Roman" w:hAnsi="Times New Roman" w:cs="Times New Roman"/>
                <w:bCs/>
                <w:szCs w:val="24"/>
              </w:rPr>
              <w:t>Статья 87</w:t>
            </w:r>
          </w:p>
        </w:tc>
        <w:tc>
          <w:tcPr>
            <w:tcW w:w="4502" w:type="dxa"/>
            <w:gridSpan w:val="4"/>
          </w:tcPr>
          <w:p w:rsidR="001D4FD2" w:rsidRPr="007E2BA0" w:rsidRDefault="001D4FD2" w:rsidP="00717476">
            <w:pPr>
              <w:ind w:firstLine="403"/>
              <w:rPr>
                <w:rFonts w:ascii="Times New Roman" w:hAnsi="Times New Roman" w:cs="Times New Roman"/>
                <w:b/>
                <w:szCs w:val="24"/>
              </w:rPr>
            </w:pPr>
            <w:bookmarkStart w:id="28" w:name="SUB870700"/>
            <w:bookmarkEnd w:id="28"/>
            <w:r w:rsidRPr="007E2BA0">
              <w:rPr>
                <w:rFonts w:ascii="Times New Roman" w:hAnsi="Times New Roman" w:cs="Times New Roman"/>
                <w:b/>
                <w:szCs w:val="24"/>
              </w:rPr>
              <w:t>Статья 87. Порядок производства экспертизы</w:t>
            </w:r>
          </w:p>
          <w:p w:rsidR="001D4FD2" w:rsidRPr="007E2BA0" w:rsidRDefault="001D4FD2" w:rsidP="00717476">
            <w:pPr>
              <w:ind w:firstLine="403"/>
              <w:rPr>
                <w:rFonts w:ascii="Times New Roman" w:hAnsi="Times New Roman" w:cs="Times New Roman"/>
                <w:szCs w:val="24"/>
              </w:rPr>
            </w:pPr>
            <w:r w:rsidRPr="007E2BA0">
              <w:rPr>
                <w:rFonts w:ascii="Times New Roman" w:hAnsi="Times New Roman" w:cs="Times New Roman"/>
                <w:szCs w:val="24"/>
              </w:rPr>
              <w:t xml:space="preserve">7. При поручении производства экспертизы </w:t>
            </w:r>
            <w:r w:rsidRPr="007E2BA0">
              <w:rPr>
                <w:rFonts w:ascii="Times New Roman" w:hAnsi="Times New Roman" w:cs="Times New Roman"/>
                <w:b/>
                <w:szCs w:val="24"/>
              </w:rPr>
              <w:t>органу судебной экспертизы</w:t>
            </w:r>
            <w:r w:rsidRPr="007E2BA0">
              <w:rPr>
                <w:rFonts w:ascii="Times New Roman" w:hAnsi="Times New Roman" w:cs="Times New Roman"/>
                <w:szCs w:val="24"/>
              </w:rPr>
              <w:t xml:space="preserve"> суд направляет определение о назначении экспертизы и необходимые материалы его руководителю. Экспертиза производится тем сотрудником </w:t>
            </w:r>
            <w:r w:rsidRPr="007E2BA0">
              <w:rPr>
                <w:rFonts w:ascii="Times New Roman" w:hAnsi="Times New Roman" w:cs="Times New Roman"/>
                <w:b/>
                <w:szCs w:val="24"/>
              </w:rPr>
              <w:t xml:space="preserve">органа судебной экспертизы, </w:t>
            </w:r>
            <w:r w:rsidRPr="007E2BA0">
              <w:rPr>
                <w:rFonts w:ascii="Times New Roman" w:hAnsi="Times New Roman" w:cs="Times New Roman"/>
                <w:szCs w:val="24"/>
              </w:rPr>
              <w:t xml:space="preserve">который указан в определении. Если конкретный эксперт в определении о назначении экспертизы не указан, его выбор осуществляет руководитель </w:t>
            </w:r>
            <w:r w:rsidRPr="007E2BA0">
              <w:rPr>
                <w:rFonts w:ascii="Times New Roman" w:hAnsi="Times New Roman" w:cs="Times New Roman"/>
                <w:b/>
                <w:szCs w:val="24"/>
              </w:rPr>
              <w:t>органа судебной экспертизы,</w:t>
            </w:r>
            <w:r w:rsidRPr="007E2BA0">
              <w:rPr>
                <w:rFonts w:ascii="Times New Roman" w:hAnsi="Times New Roman" w:cs="Times New Roman"/>
                <w:szCs w:val="24"/>
              </w:rPr>
              <w:t xml:space="preserve"> о чем сообщает суду, назначившему экспертизу.</w:t>
            </w:r>
          </w:p>
          <w:p w:rsidR="001D4FD2" w:rsidRPr="007E2BA0" w:rsidRDefault="001D4FD2" w:rsidP="009C4B24">
            <w:pPr>
              <w:rPr>
                <w:rFonts w:ascii="Times New Roman" w:hAnsi="Times New Roman" w:cs="Times New Roman"/>
                <w:szCs w:val="24"/>
              </w:rPr>
            </w:pPr>
            <w:bookmarkStart w:id="29" w:name="z841"/>
            <w:r w:rsidRPr="007E2BA0">
              <w:rPr>
                <w:rFonts w:ascii="Times New Roman" w:hAnsi="Times New Roman" w:cs="Times New Roman"/>
                <w:szCs w:val="24"/>
              </w:rPr>
              <w:t xml:space="preserve">      8. Руководитель </w:t>
            </w:r>
            <w:r w:rsidRPr="007E2BA0">
              <w:rPr>
                <w:rFonts w:ascii="Times New Roman" w:hAnsi="Times New Roman" w:cs="Times New Roman"/>
                <w:b/>
                <w:szCs w:val="24"/>
              </w:rPr>
              <w:t xml:space="preserve">органа судебной экспертизы </w:t>
            </w:r>
            <w:r w:rsidRPr="007E2BA0">
              <w:rPr>
                <w:rFonts w:ascii="Times New Roman" w:hAnsi="Times New Roman" w:cs="Times New Roman"/>
                <w:szCs w:val="24"/>
              </w:rPr>
              <w:t xml:space="preserve">вправе: </w:t>
            </w:r>
          </w:p>
          <w:bookmarkEnd w:id="29"/>
          <w:p w:rsidR="001D4FD2" w:rsidRPr="007E2BA0" w:rsidRDefault="001D4FD2" w:rsidP="009C4B24">
            <w:pPr>
              <w:rPr>
                <w:rFonts w:ascii="Times New Roman" w:hAnsi="Times New Roman" w:cs="Times New Roman"/>
                <w:szCs w:val="24"/>
              </w:rPr>
            </w:pPr>
            <w:r w:rsidRPr="007E2BA0">
              <w:rPr>
                <w:rFonts w:ascii="Times New Roman" w:hAnsi="Times New Roman" w:cs="Times New Roman"/>
                <w:szCs w:val="24"/>
              </w:rPr>
              <w:t xml:space="preserve">      1) указав мотивы, возвратить в суд без исполнения определение о назначении экспертизы, представленные для ее производства объекты в случаях, если: в данном </w:t>
            </w:r>
            <w:r w:rsidRPr="007E2BA0">
              <w:rPr>
                <w:rFonts w:ascii="Times New Roman" w:hAnsi="Times New Roman" w:cs="Times New Roman"/>
                <w:b/>
                <w:szCs w:val="24"/>
              </w:rPr>
              <w:t>органе судебной экспертизы</w:t>
            </w:r>
            <w:r w:rsidRPr="007E2BA0">
              <w:rPr>
                <w:rFonts w:ascii="Times New Roman" w:hAnsi="Times New Roman" w:cs="Times New Roman"/>
                <w:szCs w:val="24"/>
              </w:rPr>
              <w:t xml:space="preserve">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w:t>
            </w:r>
            <w:r w:rsidRPr="007E2BA0">
              <w:rPr>
                <w:rFonts w:ascii="Times New Roman" w:hAnsi="Times New Roman" w:cs="Times New Roman"/>
                <w:szCs w:val="24"/>
              </w:rPr>
              <w:lastRenderedPageBreak/>
              <w:t xml:space="preserve">поставленные перед экспертом, выходят за пределы его </w:t>
            </w:r>
            <w:r w:rsidRPr="007E2BA0">
              <w:rPr>
                <w:rFonts w:ascii="Times New Roman" w:hAnsi="Times New Roman" w:cs="Times New Roman"/>
                <w:b/>
                <w:szCs w:val="24"/>
              </w:rPr>
              <w:t>компетенции</w:t>
            </w:r>
            <w:r w:rsidRPr="007E2BA0">
              <w:rPr>
                <w:rFonts w:ascii="Times New Roman" w:hAnsi="Times New Roman" w:cs="Times New Roman"/>
                <w:szCs w:val="24"/>
              </w:rPr>
              <w:t>; материалы для проведения экспертизы представлены с нарушением требований, предусмотренных настоящим Кодексом;</w:t>
            </w:r>
          </w:p>
          <w:p w:rsidR="001D4FD2" w:rsidRPr="007E2BA0" w:rsidRDefault="001D4FD2" w:rsidP="0000624C">
            <w:pPr>
              <w:ind w:firstLine="403"/>
              <w:rPr>
                <w:rFonts w:ascii="Times New Roman" w:hAnsi="Times New Roman" w:cs="Times New Roman"/>
                <w:szCs w:val="24"/>
              </w:rPr>
            </w:pPr>
            <w:bookmarkStart w:id="30" w:name="SUB870800"/>
            <w:bookmarkStart w:id="31" w:name="SUB870802"/>
            <w:bookmarkEnd w:id="30"/>
            <w:bookmarkEnd w:id="31"/>
            <w:r w:rsidRPr="007E2BA0">
              <w:rPr>
                <w:rFonts w:ascii="Times New Roman" w:hAnsi="Times New Roman" w:cs="Times New Roman"/>
                <w:szCs w:val="24"/>
              </w:rPr>
              <w:t xml:space="preserve">2) ходатайствовать перед судом о включении в состав комиссии судебных экспертов лиц, не работающих в данном </w:t>
            </w:r>
            <w:r w:rsidRPr="007E2BA0">
              <w:rPr>
                <w:rFonts w:ascii="Times New Roman" w:hAnsi="Times New Roman" w:cs="Times New Roman"/>
                <w:b/>
                <w:szCs w:val="24"/>
              </w:rPr>
              <w:t>органе судебной экспертизы,</w:t>
            </w:r>
            <w:r w:rsidRPr="007E2BA0">
              <w:rPr>
                <w:rFonts w:ascii="Times New Roman" w:hAnsi="Times New Roman" w:cs="Times New Roman"/>
                <w:szCs w:val="24"/>
              </w:rPr>
              <w:t xml:space="preserve"> если их специальные научные знания необходимы для дачи заключения;</w:t>
            </w:r>
          </w:p>
          <w:p w:rsidR="001D4FD2" w:rsidRPr="007E2BA0" w:rsidRDefault="001D4FD2" w:rsidP="0000624C">
            <w:pPr>
              <w:ind w:firstLine="403"/>
              <w:rPr>
                <w:rFonts w:ascii="Times New Roman" w:hAnsi="Times New Roman" w:cs="Times New Roman"/>
                <w:szCs w:val="24"/>
              </w:rPr>
            </w:pPr>
            <w:bookmarkStart w:id="32" w:name="SUB870803"/>
            <w:bookmarkEnd w:id="32"/>
            <w:r w:rsidRPr="007E2BA0">
              <w:rPr>
                <w:rFonts w:ascii="Times New Roman" w:hAnsi="Times New Roman" w:cs="Times New Roman"/>
                <w:szCs w:val="24"/>
              </w:rPr>
              <w:t>3) заявлять перед судом, назначившим судебную экспертизу, мотивированное ходатайство о продлении срока производства судебной экспертизы.</w:t>
            </w:r>
          </w:p>
          <w:p w:rsidR="001D4FD2" w:rsidRPr="007E2BA0" w:rsidRDefault="001D4FD2" w:rsidP="0000624C">
            <w:pPr>
              <w:ind w:firstLine="403"/>
              <w:rPr>
                <w:rFonts w:ascii="Times New Roman" w:hAnsi="Times New Roman" w:cs="Times New Roman"/>
                <w:szCs w:val="24"/>
              </w:rPr>
            </w:pPr>
            <w:r w:rsidRPr="007E2BA0">
              <w:rPr>
                <w:rFonts w:ascii="Times New Roman" w:hAnsi="Times New Roman" w:cs="Times New Roman"/>
                <w:szCs w:val="24"/>
              </w:rPr>
              <w:t xml:space="preserve">Руководитель </w:t>
            </w:r>
            <w:r w:rsidRPr="007E2BA0">
              <w:rPr>
                <w:rFonts w:ascii="Times New Roman" w:hAnsi="Times New Roman" w:cs="Times New Roman"/>
                <w:b/>
                <w:szCs w:val="24"/>
              </w:rPr>
              <w:t xml:space="preserve">органа судебной экспертизы </w:t>
            </w:r>
            <w:r w:rsidRPr="007E2BA0">
              <w:rPr>
                <w:rFonts w:ascii="Times New Roman" w:hAnsi="Times New Roman" w:cs="Times New Roman"/>
                <w:szCs w:val="24"/>
              </w:rPr>
              <w:t xml:space="preserve">имеет также иные права, предусмотренные </w:t>
            </w:r>
            <w:hyperlink r:id="rId11" w:history="1">
              <w:r w:rsidRPr="007E2BA0">
                <w:rPr>
                  <w:rStyle w:val="a"/>
                  <w:rFonts w:ascii="Times New Roman" w:hAnsi="Times New Roman" w:cs="Times New Roman"/>
                  <w:color w:val="auto"/>
                  <w:szCs w:val="24"/>
                </w:rPr>
                <w:t>Законом</w:t>
              </w:r>
            </w:hyperlink>
            <w:r w:rsidRPr="007E2BA0">
              <w:rPr>
                <w:rFonts w:ascii="Times New Roman" w:hAnsi="Times New Roman" w:cs="Times New Roman"/>
                <w:szCs w:val="24"/>
              </w:rPr>
              <w:t xml:space="preserve"> Республики Казахстан «О судебно-экспертной деятельности».</w:t>
            </w:r>
          </w:p>
          <w:p w:rsidR="001D4FD2" w:rsidRPr="007E2BA0" w:rsidRDefault="001D4FD2" w:rsidP="0000624C">
            <w:pPr>
              <w:ind w:firstLine="403"/>
              <w:rPr>
                <w:rFonts w:ascii="Times New Roman" w:hAnsi="Times New Roman" w:cs="Times New Roman"/>
                <w:b/>
                <w:szCs w:val="24"/>
              </w:rPr>
            </w:pPr>
            <w:bookmarkStart w:id="33" w:name="SUB870900"/>
            <w:bookmarkEnd w:id="33"/>
            <w:r w:rsidRPr="007E2BA0">
              <w:rPr>
                <w:rFonts w:ascii="Times New Roman" w:hAnsi="Times New Roman" w:cs="Times New Roman"/>
                <w:b/>
                <w:szCs w:val="24"/>
              </w:rPr>
              <w:t>9. Руководитель органа судебной экспертизы обязан:</w:t>
            </w:r>
          </w:p>
          <w:p w:rsidR="001D4FD2" w:rsidRPr="007E2BA0" w:rsidRDefault="001D4FD2" w:rsidP="0000624C">
            <w:pPr>
              <w:ind w:firstLine="403"/>
              <w:rPr>
                <w:rFonts w:ascii="Times New Roman" w:hAnsi="Times New Roman" w:cs="Times New Roman"/>
                <w:szCs w:val="24"/>
              </w:rPr>
            </w:pPr>
            <w:bookmarkStart w:id="34" w:name="SUB870901"/>
            <w:bookmarkEnd w:id="34"/>
            <w:r w:rsidRPr="007E2BA0">
              <w:rPr>
                <w:rFonts w:ascii="Times New Roman" w:hAnsi="Times New Roman" w:cs="Times New Roman"/>
                <w:szCs w:val="24"/>
              </w:rPr>
              <w:t>1)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w:t>
            </w:r>
          </w:p>
          <w:p w:rsidR="001D4FD2" w:rsidRPr="007E2BA0" w:rsidRDefault="001D4FD2" w:rsidP="0000624C">
            <w:pPr>
              <w:ind w:firstLine="403"/>
              <w:rPr>
                <w:rFonts w:ascii="Times New Roman" w:hAnsi="Times New Roman" w:cs="Times New Roman"/>
                <w:szCs w:val="24"/>
              </w:rPr>
            </w:pPr>
            <w:bookmarkStart w:id="35" w:name="SUB870902"/>
            <w:bookmarkEnd w:id="35"/>
            <w:r w:rsidRPr="007E2BA0">
              <w:rPr>
                <w:rFonts w:ascii="Times New Roman" w:hAnsi="Times New Roman" w:cs="Times New Roman"/>
                <w:szCs w:val="24"/>
              </w:rPr>
              <w:t xml:space="preserve">2) не нарушая принципа независимости судебного эксперта, обеспечить контроль за соблюдением срока производства судебной экспертизы, </w:t>
            </w:r>
            <w:r w:rsidRPr="007E2BA0">
              <w:rPr>
                <w:rFonts w:ascii="Times New Roman" w:hAnsi="Times New Roman" w:cs="Times New Roman"/>
                <w:szCs w:val="24"/>
              </w:rPr>
              <w:lastRenderedPageBreak/>
              <w:t>всесторонностью, полнотой и объективностью проводимых исследований, обеспечением сохранности объектов судебной экспертизы;</w:t>
            </w:r>
          </w:p>
          <w:p w:rsidR="001D4FD2" w:rsidRPr="007E2BA0" w:rsidRDefault="001D4FD2" w:rsidP="0000624C">
            <w:pPr>
              <w:ind w:firstLine="403"/>
              <w:rPr>
                <w:rFonts w:ascii="Times New Roman" w:hAnsi="Times New Roman" w:cs="Times New Roman"/>
                <w:szCs w:val="24"/>
              </w:rPr>
            </w:pPr>
            <w:bookmarkStart w:id="36" w:name="SUB870903"/>
            <w:bookmarkEnd w:id="36"/>
            <w:r w:rsidRPr="007E2BA0">
              <w:rPr>
                <w:rFonts w:ascii="Times New Roman" w:hAnsi="Times New Roman" w:cs="Times New Roman"/>
                <w:szCs w:val="24"/>
              </w:rPr>
              <w:t>3) не разглашать сведения, которые стали ему известны в связи с организацией производства судебной экспертизы.</w:t>
            </w:r>
          </w:p>
          <w:p w:rsidR="001D4FD2" w:rsidRPr="007E2BA0" w:rsidRDefault="001D4FD2" w:rsidP="0000624C">
            <w:pPr>
              <w:ind w:firstLine="403"/>
              <w:rPr>
                <w:rFonts w:ascii="Times New Roman" w:hAnsi="Times New Roman" w:cs="Times New Roman"/>
                <w:szCs w:val="24"/>
              </w:rPr>
            </w:pPr>
            <w:bookmarkStart w:id="37" w:name="SUB871000"/>
            <w:bookmarkEnd w:id="37"/>
            <w:r w:rsidRPr="007E2BA0">
              <w:rPr>
                <w:rFonts w:ascii="Times New Roman" w:hAnsi="Times New Roman" w:cs="Times New Roman"/>
                <w:szCs w:val="24"/>
              </w:rPr>
              <w:t xml:space="preserve">10. Если производство экспертизы предполагается поручить лицу, не являющемуся сотрудником </w:t>
            </w:r>
            <w:r w:rsidRPr="007E2BA0">
              <w:rPr>
                <w:rFonts w:ascii="Times New Roman" w:hAnsi="Times New Roman" w:cs="Times New Roman"/>
                <w:b/>
                <w:szCs w:val="24"/>
              </w:rPr>
              <w:t>органа судебной экспертизы</w:t>
            </w:r>
            <w:r w:rsidRPr="007E2BA0">
              <w:rPr>
                <w:rFonts w:ascii="Times New Roman" w:hAnsi="Times New Roman" w:cs="Times New Roman"/>
                <w:szCs w:val="24"/>
              </w:rPr>
              <w:t xml:space="preserve">, суд до вынесения определения о ее назначении должен удостовериться в его личности и отсутствии оснований к отводу эксперта, предусмотренных </w:t>
            </w:r>
            <w:hyperlink r:id="rId12" w:anchor="sub390000" w:history="1">
              <w:r w:rsidRPr="007E2BA0">
                <w:rPr>
                  <w:rStyle w:val="a"/>
                  <w:rFonts w:ascii="Times New Roman" w:hAnsi="Times New Roman" w:cs="Times New Roman"/>
                  <w:color w:val="auto"/>
                  <w:szCs w:val="24"/>
                </w:rPr>
                <w:t>статьей 39</w:t>
              </w:r>
            </w:hyperlink>
            <w:r w:rsidRPr="007E2BA0">
              <w:rPr>
                <w:rFonts w:ascii="Times New Roman" w:hAnsi="Times New Roman" w:cs="Times New Roman"/>
                <w:szCs w:val="24"/>
              </w:rPr>
              <w:t xml:space="preserve"> настоящего Кодекса.</w:t>
            </w:r>
          </w:p>
          <w:p w:rsidR="001D4FD2" w:rsidRPr="007E2BA0" w:rsidRDefault="001D4FD2" w:rsidP="0000624C">
            <w:pPr>
              <w:ind w:firstLine="403"/>
              <w:rPr>
                <w:rFonts w:ascii="Times New Roman" w:hAnsi="Times New Roman" w:cs="Times New Roman"/>
                <w:b/>
                <w:szCs w:val="24"/>
              </w:rPr>
            </w:pPr>
            <w:bookmarkStart w:id="38" w:name="SUB871100"/>
            <w:bookmarkEnd w:id="38"/>
          </w:p>
        </w:tc>
        <w:tc>
          <w:tcPr>
            <w:tcW w:w="4230" w:type="dxa"/>
          </w:tcPr>
          <w:p w:rsidR="001D4FD2" w:rsidRPr="007E2BA0" w:rsidRDefault="001D4FD2" w:rsidP="00B976DF">
            <w:pPr>
              <w:rPr>
                <w:rFonts w:ascii="Times New Roman" w:hAnsi="Times New Roman" w:cs="Times New Roman"/>
                <w:szCs w:val="24"/>
              </w:rPr>
            </w:pPr>
            <w:r w:rsidRPr="007E2BA0">
              <w:rPr>
                <w:rFonts w:ascii="Times New Roman" w:hAnsi="Times New Roman" w:cs="Times New Roman"/>
                <w:b/>
                <w:szCs w:val="24"/>
              </w:rPr>
              <w:lastRenderedPageBreak/>
              <w:t>Статья 87. Порядок производства экспертизы</w:t>
            </w:r>
          </w:p>
          <w:p w:rsidR="001D4FD2" w:rsidRPr="007E2BA0" w:rsidRDefault="001D4FD2" w:rsidP="0000624C">
            <w:pPr>
              <w:ind w:firstLine="403"/>
              <w:rPr>
                <w:rFonts w:ascii="Times New Roman" w:hAnsi="Times New Roman" w:cs="Times New Roman"/>
                <w:szCs w:val="24"/>
              </w:rPr>
            </w:pPr>
            <w:r w:rsidRPr="007E2BA0">
              <w:rPr>
                <w:rFonts w:ascii="Times New Roman" w:hAnsi="Times New Roman" w:cs="Times New Roman"/>
                <w:szCs w:val="24"/>
              </w:rPr>
              <w:t xml:space="preserve">В части седьмой: </w:t>
            </w:r>
          </w:p>
          <w:p w:rsidR="001D4FD2" w:rsidRPr="007E2BA0" w:rsidRDefault="001D4FD2" w:rsidP="0000624C">
            <w:pPr>
              <w:ind w:firstLine="403"/>
              <w:rPr>
                <w:rFonts w:ascii="Times New Roman" w:hAnsi="Times New Roman" w:cs="Times New Roman"/>
                <w:szCs w:val="24"/>
              </w:rPr>
            </w:pPr>
            <w:r w:rsidRPr="007E2BA0">
              <w:rPr>
                <w:rFonts w:ascii="Times New Roman" w:hAnsi="Times New Roman" w:cs="Times New Roman"/>
                <w:szCs w:val="24"/>
              </w:rPr>
              <w:t xml:space="preserve">-слова </w:t>
            </w:r>
            <w:r w:rsidRPr="007E2BA0">
              <w:rPr>
                <w:rFonts w:ascii="Times New Roman" w:hAnsi="Times New Roman" w:cs="Times New Roman"/>
                <w:b/>
                <w:szCs w:val="24"/>
              </w:rPr>
              <w:t>«органу судебной экспертизы», «органа судебной экспертизы», «органа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организации»</w:t>
            </w:r>
            <w:r w:rsidRPr="007E2BA0">
              <w:rPr>
                <w:rFonts w:ascii="Times New Roman" w:hAnsi="Times New Roman" w:cs="Times New Roman"/>
                <w:szCs w:val="24"/>
              </w:rPr>
              <w:t xml:space="preserve">; </w:t>
            </w:r>
          </w:p>
          <w:p w:rsidR="001D4FD2" w:rsidRPr="007E2BA0" w:rsidRDefault="001D4FD2" w:rsidP="009C4B24">
            <w:pPr>
              <w:ind w:firstLine="403"/>
              <w:rPr>
                <w:rFonts w:ascii="Times New Roman" w:hAnsi="Times New Roman" w:cs="Times New Roman"/>
                <w:b/>
                <w:szCs w:val="24"/>
              </w:rPr>
            </w:pPr>
            <w:r w:rsidRPr="007E2BA0">
              <w:rPr>
                <w:rFonts w:ascii="Times New Roman" w:hAnsi="Times New Roman" w:cs="Times New Roman"/>
                <w:szCs w:val="24"/>
              </w:rPr>
              <w:t>-дополнить словами</w:t>
            </w:r>
            <w:r w:rsidRPr="007E2BA0">
              <w:rPr>
                <w:rFonts w:ascii="Times New Roman" w:hAnsi="Times New Roman" w:cs="Times New Roman"/>
                <w:b/>
                <w:szCs w:val="24"/>
              </w:rPr>
              <w:t xml:space="preserve"> «в трехдневный срок».</w:t>
            </w:r>
          </w:p>
          <w:p w:rsidR="001D4FD2" w:rsidRPr="007E2BA0" w:rsidRDefault="001D4FD2" w:rsidP="009C4B24">
            <w:pPr>
              <w:ind w:firstLine="403"/>
              <w:rPr>
                <w:rFonts w:ascii="Times New Roman" w:hAnsi="Times New Roman" w:cs="Times New Roman"/>
                <w:szCs w:val="24"/>
              </w:rPr>
            </w:pPr>
            <w:r w:rsidRPr="007E2BA0">
              <w:rPr>
                <w:rFonts w:ascii="Times New Roman" w:hAnsi="Times New Roman" w:cs="Times New Roman"/>
                <w:szCs w:val="24"/>
              </w:rPr>
              <w:t>В части 8:</w:t>
            </w:r>
          </w:p>
          <w:p w:rsidR="001D4FD2" w:rsidRPr="007E2BA0" w:rsidRDefault="001D4FD2" w:rsidP="009C4B24">
            <w:pPr>
              <w:ind w:firstLine="403"/>
              <w:rPr>
                <w:rFonts w:ascii="Times New Roman" w:hAnsi="Times New Roman" w:cs="Times New Roman"/>
                <w:szCs w:val="24"/>
              </w:rPr>
            </w:pPr>
            <w:r w:rsidRPr="007E2BA0">
              <w:rPr>
                <w:rFonts w:ascii="Times New Roman" w:hAnsi="Times New Roman" w:cs="Times New Roman"/>
                <w:szCs w:val="24"/>
              </w:rPr>
              <w:t xml:space="preserve">-слова </w:t>
            </w:r>
            <w:r w:rsidRPr="007E2BA0">
              <w:rPr>
                <w:rFonts w:ascii="Times New Roman" w:hAnsi="Times New Roman" w:cs="Times New Roman"/>
                <w:b/>
                <w:szCs w:val="24"/>
              </w:rPr>
              <w:t>«органа судебной экспертизы», «органе судебной экспертизы», «органа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организации»</w:t>
            </w:r>
            <w:r w:rsidRPr="007E2BA0">
              <w:rPr>
                <w:rFonts w:ascii="Times New Roman" w:hAnsi="Times New Roman" w:cs="Times New Roman"/>
                <w:szCs w:val="24"/>
              </w:rPr>
              <w:t>;</w:t>
            </w:r>
          </w:p>
          <w:p w:rsidR="001D4FD2" w:rsidRPr="007E2BA0" w:rsidRDefault="001D4FD2" w:rsidP="0000624C">
            <w:pPr>
              <w:ind w:firstLine="403"/>
              <w:rPr>
                <w:rFonts w:ascii="Times New Roman" w:hAnsi="Times New Roman" w:cs="Times New Roman"/>
                <w:b/>
                <w:szCs w:val="24"/>
              </w:rPr>
            </w:pPr>
            <w:r w:rsidRPr="007E2BA0">
              <w:rPr>
                <w:rFonts w:ascii="Times New Roman" w:hAnsi="Times New Roman" w:cs="Times New Roman"/>
                <w:szCs w:val="24"/>
              </w:rPr>
              <w:t xml:space="preserve"> -слово</w:t>
            </w:r>
            <w:r w:rsidRPr="007E2BA0">
              <w:rPr>
                <w:rFonts w:ascii="Times New Roman" w:hAnsi="Times New Roman" w:cs="Times New Roman"/>
                <w:b/>
                <w:szCs w:val="24"/>
              </w:rPr>
              <w:t xml:space="preserve"> «компетенции» </w:t>
            </w:r>
            <w:r w:rsidRPr="007E2BA0">
              <w:rPr>
                <w:rFonts w:ascii="Times New Roman" w:hAnsi="Times New Roman" w:cs="Times New Roman"/>
                <w:szCs w:val="24"/>
              </w:rPr>
              <w:t xml:space="preserve">заменить словами </w:t>
            </w:r>
            <w:r w:rsidRPr="007E2BA0">
              <w:rPr>
                <w:rFonts w:ascii="Times New Roman" w:hAnsi="Times New Roman" w:cs="Times New Roman"/>
                <w:b/>
                <w:szCs w:val="24"/>
              </w:rPr>
              <w:t>«специальных научных знаний».</w:t>
            </w:r>
          </w:p>
          <w:p w:rsidR="001D4FD2" w:rsidRPr="007E2BA0" w:rsidRDefault="001D4FD2" w:rsidP="007A7F8D">
            <w:pPr>
              <w:ind w:firstLine="403"/>
              <w:rPr>
                <w:rFonts w:ascii="Times New Roman" w:hAnsi="Times New Roman" w:cs="Times New Roman"/>
                <w:szCs w:val="24"/>
              </w:rPr>
            </w:pPr>
            <w:r w:rsidRPr="007E2BA0">
              <w:rPr>
                <w:rFonts w:ascii="Times New Roman" w:hAnsi="Times New Roman" w:cs="Times New Roman"/>
                <w:szCs w:val="24"/>
              </w:rPr>
              <w:t xml:space="preserve">В части 9: слова </w:t>
            </w:r>
            <w:r w:rsidRPr="007E2BA0">
              <w:rPr>
                <w:rFonts w:ascii="Times New Roman" w:hAnsi="Times New Roman" w:cs="Times New Roman"/>
                <w:b/>
                <w:szCs w:val="24"/>
              </w:rPr>
              <w:t>«органа судебной экспертизы», «органа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организации»</w:t>
            </w:r>
            <w:r w:rsidRPr="007E2BA0">
              <w:rPr>
                <w:rFonts w:ascii="Times New Roman" w:hAnsi="Times New Roman" w:cs="Times New Roman"/>
                <w:szCs w:val="24"/>
              </w:rPr>
              <w:t>;</w:t>
            </w:r>
          </w:p>
          <w:p w:rsidR="001D4FD2" w:rsidRPr="007E2BA0" w:rsidRDefault="001D4FD2" w:rsidP="0000624C">
            <w:pPr>
              <w:ind w:firstLine="403"/>
              <w:rPr>
                <w:rFonts w:ascii="Times New Roman" w:hAnsi="Times New Roman" w:cs="Times New Roman"/>
                <w:b/>
                <w:szCs w:val="24"/>
              </w:rPr>
            </w:pPr>
          </w:p>
        </w:tc>
        <w:tc>
          <w:tcPr>
            <w:tcW w:w="3826" w:type="dxa"/>
          </w:tcPr>
          <w:p w:rsidR="001D4FD2" w:rsidRPr="007E2BA0" w:rsidRDefault="001D4FD2" w:rsidP="00717476">
            <w:pPr>
              <w:ind w:firstLine="445"/>
              <w:contextualSpacing/>
              <w:rPr>
                <w:rFonts w:ascii="Times New Roman" w:hAnsi="Times New Roman" w:cs="Times New Roman"/>
                <w:b/>
                <w:szCs w:val="24"/>
              </w:rPr>
            </w:pPr>
            <w:r w:rsidRPr="007E2BA0">
              <w:rPr>
                <w:rFonts w:ascii="Times New Roman" w:hAnsi="Times New Roman" w:cs="Times New Roman"/>
                <w:b/>
                <w:szCs w:val="24"/>
              </w:rPr>
              <w:t>Часть 7</w:t>
            </w:r>
            <w:r w:rsidRPr="007E2BA0">
              <w:rPr>
                <w:rFonts w:ascii="Times New Roman" w:hAnsi="Times New Roman" w:cs="Times New Roman"/>
                <w:szCs w:val="24"/>
              </w:rPr>
              <w:t>: для своевременного предотвращения ситуации, когда экспертиза проводится экспертом, подлежащим отводу, поскольку в этом случае имеет место процессуальное нарушение, предусмотренное п. 4) части 1 статьи 66 ГПК «</w:t>
            </w:r>
            <w:r w:rsidRPr="007E2BA0">
              <w:rPr>
                <w:rStyle w:val="s1"/>
                <w:b w:val="0"/>
                <w:color w:val="auto"/>
                <w:sz w:val="24"/>
                <w:szCs w:val="24"/>
              </w:rPr>
              <w:t>Сведения, недопустимые в качестве доказательств»</w:t>
            </w:r>
            <w:r w:rsidRPr="007E2BA0">
              <w:rPr>
                <w:rFonts w:ascii="Times New Roman" w:hAnsi="Times New Roman" w:cs="Times New Roman"/>
                <w:b/>
                <w:szCs w:val="24"/>
              </w:rPr>
              <w:t xml:space="preserve">. </w:t>
            </w:r>
          </w:p>
          <w:p w:rsidR="001D4FD2" w:rsidRPr="007E2BA0" w:rsidRDefault="001D4FD2" w:rsidP="00717476">
            <w:pPr>
              <w:ind w:firstLine="445"/>
              <w:contextualSpacing/>
              <w:rPr>
                <w:rFonts w:ascii="Times New Roman" w:hAnsi="Times New Roman" w:cs="Times New Roman"/>
                <w:szCs w:val="24"/>
              </w:rPr>
            </w:pPr>
            <w:r w:rsidRPr="007E2BA0">
              <w:rPr>
                <w:rFonts w:ascii="Times New Roman" w:hAnsi="Times New Roman" w:cs="Times New Roman"/>
                <w:szCs w:val="24"/>
              </w:rPr>
              <w:t>Трехдневный срок определен с учетом возможности выпадения его на нерабочие дни.</w:t>
            </w:r>
          </w:p>
          <w:p w:rsidR="001D4FD2" w:rsidRPr="007E2BA0" w:rsidRDefault="001D4FD2" w:rsidP="00717476">
            <w:pPr>
              <w:ind w:firstLine="445"/>
              <w:contextualSpacing/>
              <w:rPr>
                <w:rFonts w:ascii="Times New Roman" w:hAnsi="Times New Roman" w:cs="Times New Roman"/>
                <w:szCs w:val="24"/>
              </w:rPr>
            </w:pPr>
            <w:r w:rsidRPr="007E2BA0">
              <w:rPr>
                <w:rFonts w:ascii="Times New Roman" w:hAnsi="Times New Roman" w:cs="Times New Roman"/>
                <w:szCs w:val="24"/>
              </w:rPr>
              <w:t>Аналогичный подход использован в УПК.</w:t>
            </w:r>
          </w:p>
          <w:p w:rsidR="001D4FD2" w:rsidRPr="007E2BA0" w:rsidRDefault="001D4FD2" w:rsidP="0000624C">
            <w:pPr>
              <w:ind w:firstLine="403"/>
              <w:rPr>
                <w:rFonts w:ascii="Times New Roman" w:hAnsi="Times New Roman" w:cs="Times New Roman"/>
                <w:szCs w:val="24"/>
              </w:rPr>
            </w:pPr>
            <w:r w:rsidRPr="007E2BA0">
              <w:rPr>
                <w:rFonts w:ascii="Times New Roman" w:hAnsi="Times New Roman" w:cs="Times New Roman"/>
                <w:b/>
                <w:szCs w:val="24"/>
              </w:rPr>
              <w:t>Часть 8:</w:t>
            </w:r>
            <w:r w:rsidRPr="007E2BA0">
              <w:rPr>
                <w:rFonts w:ascii="Times New Roman" w:hAnsi="Times New Roman" w:cs="Times New Roman"/>
                <w:szCs w:val="24"/>
              </w:rPr>
              <w:t xml:space="preserve"> </w:t>
            </w:r>
          </w:p>
          <w:p w:rsidR="001D4FD2" w:rsidRPr="007E2BA0" w:rsidRDefault="001D4FD2" w:rsidP="007A7F8D">
            <w:pPr>
              <w:ind w:firstLine="403"/>
              <w:rPr>
                <w:rFonts w:ascii="Times New Roman" w:hAnsi="Times New Roman" w:cs="Times New Roman"/>
                <w:szCs w:val="24"/>
              </w:rPr>
            </w:pPr>
            <w:r w:rsidRPr="007E2BA0">
              <w:rPr>
                <w:rFonts w:ascii="Times New Roman" w:hAnsi="Times New Roman" w:cs="Times New Roman"/>
                <w:szCs w:val="24"/>
              </w:rPr>
              <w:t>Поскольку в Законе «О судебно-экспертной деятельности понятие «компетенция» исключено как дублирующее понятие «специальные научные знания».</w:t>
            </w:r>
          </w:p>
          <w:p w:rsidR="001D4FD2" w:rsidRPr="007E2BA0" w:rsidRDefault="001D4FD2" w:rsidP="008616D4">
            <w:pPr>
              <w:ind w:firstLine="445"/>
              <w:rPr>
                <w:rFonts w:ascii="Times New Roman" w:hAnsi="Times New Roman" w:cs="Times New Roman"/>
                <w:szCs w:val="24"/>
              </w:rPr>
            </w:pPr>
            <w:r w:rsidRPr="007E2BA0">
              <w:rPr>
                <w:rFonts w:ascii="Times New Roman" w:hAnsi="Times New Roman" w:cs="Times New Roman"/>
                <w:b/>
                <w:szCs w:val="24"/>
              </w:rPr>
              <w:t>Части 7-9:</w:t>
            </w:r>
            <w:r w:rsidRPr="007E2BA0">
              <w:rPr>
                <w:rFonts w:ascii="Times New Roman" w:hAnsi="Times New Roman" w:cs="Times New Roman"/>
                <w:szCs w:val="24"/>
              </w:rPr>
              <w:t xml:space="preserve"> 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w:t>
            </w:r>
            <w:r w:rsidRPr="007E2BA0">
              <w:rPr>
                <w:rFonts w:ascii="Times New Roman" w:hAnsi="Times New Roman" w:cs="Times New Roman"/>
                <w:szCs w:val="24"/>
              </w:rPr>
              <w:lastRenderedPageBreak/>
              <w:t xml:space="preserve">организация, включающего орган судебной экспертизы и негосударственные судебно-экспертные организации. </w:t>
            </w:r>
          </w:p>
          <w:p w:rsidR="001D4FD2" w:rsidRPr="007E2BA0" w:rsidRDefault="001D4FD2" w:rsidP="008616D4">
            <w:pPr>
              <w:ind w:firstLine="403"/>
              <w:rPr>
                <w:rFonts w:ascii="Times New Roman" w:hAnsi="Times New Roman" w:cs="Times New Roman"/>
                <w:b/>
                <w:szCs w:val="24"/>
              </w:rPr>
            </w:pP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14.</w:t>
            </w:r>
          </w:p>
        </w:tc>
        <w:tc>
          <w:tcPr>
            <w:tcW w:w="1988" w:type="dxa"/>
            <w:gridSpan w:val="2"/>
          </w:tcPr>
          <w:p w:rsidR="001D4FD2" w:rsidRPr="007E2BA0" w:rsidRDefault="0080768E" w:rsidP="00B976DF">
            <w:pPr>
              <w:widowControl w:val="0"/>
              <w:autoSpaceDE w:val="0"/>
              <w:autoSpaceDN w:val="0"/>
              <w:adjustRightInd w:val="0"/>
              <w:ind w:firstLine="0"/>
              <w:contextualSpacing/>
              <w:jc w:val="left"/>
              <w:rPr>
                <w:rFonts w:ascii="Times New Roman" w:hAnsi="Times New Roman" w:cs="Times New Roman"/>
                <w:bCs/>
                <w:szCs w:val="24"/>
              </w:rPr>
            </w:pPr>
            <w:r w:rsidRPr="007E2BA0">
              <w:rPr>
                <w:rFonts w:ascii="Times New Roman" w:hAnsi="Times New Roman" w:cs="Times New Roman"/>
                <w:bCs/>
                <w:szCs w:val="24"/>
              </w:rPr>
              <w:t>Статья 88</w:t>
            </w:r>
          </w:p>
        </w:tc>
        <w:tc>
          <w:tcPr>
            <w:tcW w:w="4502" w:type="dxa"/>
            <w:gridSpan w:val="4"/>
          </w:tcPr>
          <w:p w:rsidR="001D4FD2" w:rsidRPr="007E2BA0" w:rsidRDefault="001D4FD2" w:rsidP="00AA7912">
            <w:pPr>
              <w:ind w:left="89" w:firstLine="311"/>
              <w:rPr>
                <w:rFonts w:ascii="Times New Roman" w:hAnsi="Times New Roman" w:cs="Times New Roman"/>
                <w:szCs w:val="24"/>
              </w:rPr>
            </w:pPr>
            <w:r w:rsidRPr="007E2BA0">
              <w:rPr>
                <w:rStyle w:val="s1"/>
                <w:color w:val="auto"/>
                <w:sz w:val="24"/>
                <w:szCs w:val="24"/>
              </w:rPr>
              <w:t>Статья 88. Единоличная и комиссионная экспертизы</w:t>
            </w:r>
          </w:p>
          <w:p w:rsidR="001D4FD2" w:rsidRPr="007E2BA0" w:rsidRDefault="001D4FD2" w:rsidP="007A7F8D">
            <w:pPr>
              <w:ind w:firstLine="403"/>
              <w:rPr>
                <w:rFonts w:ascii="Times New Roman" w:hAnsi="Times New Roman" w:cs="Times New Roman"/>
                <w:szCs w:val="24"/>
              </w:rPr>
            </w:pPr>
            <w:bookmarkStart w:id="39" w:name="SUB880100"/>
            <w:bookmarkStart w:id="40" w:name="SUB880400"/>
            <w:bookmarkEnd w:id="39"/>
            <w:bookmarkEnd w:id="40"/>
            <w:r w:rsidRPr="007E2BA0">
              <w:rPr>
                <w:rFonts w:ascii="Times New Roman" w:hAnsi="Times New Roman" w:cs="Times New Roman"/>
                <w:szCs w:val="24"/>
              </w:rPr>
              <w:t xml:space="preserve">4. Определение суда о производстве комиссионной экспертизы обязательно для руководителя органа судебной экспертизы. Руководитель </w:t>
            </w:r>
            <w:r w:rsidRPr="007E2BA0">
              <w:rPr>
                <w:rFonts w:ascii="Times New Roman" w:hAnsi="Times New Roman" w:cs="Times New Roman"/>
                <w:b/>
                <w:szCs w:val="24"/>
              </w:rPr>
              <w:t>органа судебной экспертизы</w:t>
            </w:r>
            <w:r w:rsidRPr="007E2BA0">
              <w:rPr>
                <w:rFonts w:ascii="Times New Roman" w:hAnsi="Times New Roman" w:cs="Times New Roman"/>
                <w:szCs w:val="24"/>
              </w:rPr>
              <w:t xml:space="preserve"> вправе самостоятельно принять решение о проведении по представленным материалам комиссионной экспертизы и организовать ее производство.</w:t>
            </w:r>
          </w:p>
          <w:p w:rsidR="001D4FD2" w:rsidRPr="007E2BA0" w:rsidRDefault="001D4FD2" w:rsidP="009C4B24">
            <w:pPr>
              <w:rPr>
                <w:rFonts w:ascii="Times New Roman" w:hAnsi="Times New Roman" w:cs="Times New Roman"/>
                <w:b/>
                <w:szCs w:val="24"/>
              </w:rPr>
            </w:pPr>
          </w:p>
        </w:tc>
        <w:tc>
          <w:tcPr>
            <w:tcW w:w="4230" w:type="dxa"/>
          </w:tcPr>
          <w:p w:rsidR="001D4FD2" w:rsidRPr="007E2BA0" w:rsidRDefault="001D4FD2" w:rsidP="00AA7912">
            <w:pPr>
              <w:ind w:left="264" w:hanging="1361"/>
              <w:rPr>
                <w:rStyle w:val="s1"/>
                <w:color w:val="auto"/>
                <w:sz w:val="24"/>
                <w:szCs w:val="24"/>
              </w:rPr>
            </w:pPr>
            <w:r w:rsidRPr="007E2BA0">
              <w:rPr>
                <w:rStyle w:val="s1"/>
                <w:color w:val="auto"/>
                <w:sz w:val="24"/>
                <w:szCs w:val="24"/>
              </w:rPr>
              <w:t>Статья 88. Единоличная и комиссионная экспертизы</w:t>
            </w:r>
          </w:p>
          <w:p w:rsidR="001D4FD2" w:rsidRPr="007E2BA0" w:rsidRDefault="001D4FD2" w:rsidP="007A7F8D">
            <w:pPr>
              <w:ind w:firstLine="403"/>
              <w:rPr>
                <w:rFonts w:ascii="Times New Roman" w:hAnsi="Times New Roman" w:cs="Times New Roman"/>
                <w:szCs w:val="24"/>
              </w:rPr>
            </w:pPr>
            <w:r w:rsidRPr="007E2BA0">
              <w:rPr>
                <w:rStyle w:val="s1"/>
                <w:b w:val="0"/>
                <w:color w:val="auto"/>
                <w:sz w:val="24"/>
                <w:szCs w:val="24"/>
              </w:rPr>
              <w:t>В части четвертой слова</w:t>
            </w:r>
            <w:r w:rsidRPr="007E2BA0">
              <w:rPr>
                <w:rFonts w:ascii="Times New Roman" w:hAnsi="Times New Roman" w:cs="Times New Roman"/>
                <w:b/>
                <w:szCs w:val="24"/>
              </w:rPr>
              <w:t xml:space="preserve"> «органа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организации»</w:t>
            </w:r>
          </w:p>
          <w:p w:rsidR="001D4FD2" w:rsidRPr="007E2BA0" w:rsidRDefault="001D4FD2" w:rsidP="007A7F8D">
            <w:pPr>
              <w:ind w:left="1200" w:hanging="800"/>
              <w:rPr>
                <w:rFonts w:ascii="Times New Roman" w:hAnsi="Times New Roman" w:cs="Times New Roman"/>
                <w:szCs w:val="24"/>
              </w:rPr>
            </w:pPr>
          </w:p>
          <w:p w:rsidR="001D4FD2" w:rsidRPr="007E2BA0" w:rsidRDefault="001D4FD2" w:rsidP="00BD0B86">
            <w:pPr>
              <w:ind w:left="-19" w:hanging="142"/>
              <w:rPr>
                <w:rStyle w:val="s1"/>
                <w:color w:val="auto"/>
                <w:sz w:val="24"/>
                <w:szCs w:val="24"/>
              </w:rPr>
            </w:pPr>
          </w:p>
        </w:tc>
        <w:tc>
          <w:tcPr>
            <w:tcW w:w="3826" w:type="dxa"/>
          </w:tcPr>
          <w:p w:rsidR="001D4FD2" w:rsidRPr="007E2BA0" w:rsidRDefault="001D4FD2" w:rsidP="007A7F8D">
            <w:pPr>
              <w:ind w:firstLine="445"/>
              <w:rPr>
                <w:rFonts w:ascii="Times New Roman" w:hAnsi="Times New Roman" w:cs="Times New Roman"/>
                <w:szCs w:val="24"/>
              </w:rPr>
            </w:pPr>
            <w:r w:rsidRPr="007E2BA0">
              <w:rPr>
                <w:rFonts w:ascii="Times New Roman" w:hAnsi="Times New Roman" w:cs="Times New Roman"/>
                <w:szCs w:val="24"/>
              </w:rPr>
              <w:t xml:space="preserve">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195D60">
            <w:pPr>
              <w:ind w:firstLine="445"/>
              <w:contextualSpacing/>
              <w:rPr>
                <w:rFonts w:ascii="Times New Roman" w:hAnsi="Times New Roman" w:cs="Times New Roman"/>
                <w:szCs w:val="24"/>
              </w:rPr>
            </w:pP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szCs w:val="24"/>
              </w:rPr>
            </w:pPr>
            <w:r w:rsidRPr="007E2BA0">
              <w:rPr>
                <w:rFonts w:ascii="Times New Roman" w:hAnsi="Times New Roman" w:cs="Times New Roman"/>
                <w:szCs w:val="24"/>
              </w:rPr>
              <w:t>15.</w:t>
            </w:r>
          </w:p>
        </w:tc>
        <w:tc>
          <w:tcPr>
            <w:tcW w:w="1988" w:type="dxa"/>
            <w:gridSpan w:val="2"/>
          </w:tcPr>
          <w:p w:rsidR="001D4FD2" w:rsidRPr="007E2BA0" w:rsidRDefault="0080768E" w:rsidP="00B976DF">
            <w:pPr>
              <w:widowControl w:val="0"/>
              <w:autoSpaceDE w:val="0"/>
              <w:autoSpaceDN w:val="0"/>
              <w:adjustRightInd w:val="0"/>
              <w:ind w:firstLine="0"/>
              <w:contextualSpacing/>
              <w:jc w:val="left"/>
              <w:rPr>
                <w:rFonts w:ascii="Times New Roman" w:hAnsi="Times New Roman" w:cs="Times New Roman"/>
                <w:bCs/>
                <w:szCs w:val="24"/>
              </w:rPr>
            </w:pPr>
            <w:r w:rsidRPr="007E2BA0">
              <w:rPr>
                <w:rFonts w:ascii="Times New Roman" w:hAnsi="Times New Roman" w:cs="Times New Roman"/>
                <w:bCs/>
                <w:szCs w:val="24"/>
              </w:rPr>
              <w:t>Статья 89</w:t>
            </w:r>
          </w:p>
        </w:tc>
        <w:tc>
          <w:tcPr>
            <w:tcW w:w="4502" w:type="dxa"/>
            <w:gridSpan w:val="4"/>
          </w:tcPr>
          <w:p w:rsidR="001D4FD2" w:rsidRPr="007E2BA0" w:rsidRDefault="001D4FD2" w:rsidP="007A7F8D">
            <w:pPr>
              <w:ind w:left="1200" w:hanging="800"/>
              <w:rPr>
                <w:rFonts w:ascii="Times New Roman" w:hAnsi="Times New Roman" w:cs="Times New Roman"/>
                <w:szCs w:val="24"/>
              </w:rPr>
            </w:pPr>
            <w:bookmarkStart w:id="41" w:name="SUB890100"/>
            <w:bookmarkStart w:id="42" w:name="SUB890500"/>
            <w:bookmarkEnd w:id="41"/>
            <w:bookmarkEnd w:id="42"/>
            <w:r w:rsidRPr="007E2BA0">
              <w:rPr>
                <w:rStyle w:val="s1"/>
                <w:color w:val="auto"/>
                <w:sz w:val="24"/>
                <w:szCs w:val="24"/>
              </w:rPr>
              <w:t>Статья 89. Комплексная экспертиза</w:t>
            </w:r>
          </w:p>
          <w:p w:rsidR="001D4FD2" w:rsidRPr="007E2BA0" w:rsidRDefault="001D4FD2" w:rsidP="007A7F8D">
            <w:pPr>
              <w:ind w:firstLine="403"/>
              <w:rPr>
                <w:rFonts w:ascii="Times New Roman" w:hAnsi="Times New Roman" w:cs="Times New Roman"/>
                <w:szCs w:val="24"/>
              </w:rPr>
            </w:pPr>
            <w:r w:rsidRPr="007E2BA0">
              <w:rPr>
                <w:rFonts w:ascii="Times New Roman" w:hAnsi="Times New Roman" w:cs="Times New Roman"/>
                <w:szCs w:val="24"/>
              </w:rPr>
              <w:lastRenderedPageBreak/>
              <w:t>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p w:rsidR="001D4FD2" w:rsidRPr="007E2BA0" w:rsidRDefault="001D4FD2" w:rsidP="007A7F8D">
            <w:pPr>
              <w:ind w:firstLine="403"/>
              <w:rPr>
                <w:rFonts w:ascii="Times New Roman" w:hAnsi="Times New Roman" w:cs="Times New Roman"/>
                <w:szCs w:val="24"/>
              </w:rPr>
            </w:pPr>
            <w:bookmarkStart w:id="43" w:name="SUB890200"/>
            <w:bookmarkEnd w:id="43"/>
            <w:r w:rsidRPr="007E2BA0">
              <w:rPr>
                <w:rFonts w:ascii="Times New Roman" w:hAnsi="Times New Roman" w:cs="Times New Roman"/>
                <w:szCs w:val="24"/>
              </w:rPr>
              <w:t>….</w:t>
            </w:r>
          </w:p>
          <w:p w:rsidR="001D4FD2" w:rsidRPr="007E2BA0" w:rsidRDefault="001D4FD2" w:rsidP="007A7F8D">
            <w:pPr>
              <w:ind w:firstLine="403"/>
              <w:rPr>
                <w:rFonts w:ascii="Times New Roman" w:hAnsi="Times New Roman" w:cs="Times New Roman"/>
                <w:szCs w:val="24"/>
              </w:rPr>
            </w:pPr>
            <w:r w:rsidRPr="007E2BA0">
              <w:rPr>
                <w:rFonts w:ascii="Times New Roman" w:hAnsi="Times New Roman" w:cs="Times New Roman"/>
                <w:szCs w:val="24"/>
              </w:rPr>
              <w:t xml:space="preserve">5. Организация производства комплексной экспертизы, порученной </w:t>
            </w:r>
            <w:r w:rsidRPr="007E2BA0">
              <w:rPr>
                <w:rFonts w:ascii="Times New Roman" w:hAnsi="Times New Roman" w:cs="Times New Roman"/>
                <w:b/>
                <w:szCs w:val="24"/>
              </w:rPr>
              <w:t>органу судебной экспертизы,</w:t>
            </w:r>
            <w:r w:rsidRPr="007E2BA0">
              <w:rPr>
                <w:rFonts w:ascii="Times New Roman" w:hAnsi="Times New Roman" w:cs="Times New Roman"/>
                <w:szCs w:val="24"/>
              </w:rPr>
              <w:t xml:space="preserve"> возлагается на ее руководителя. Руководитель </w:t>
            </w:r>
            <w:r w:rsidRPr="007E2BA0">
              <w:rPr>
                <w:rFonts w:ascii="Times New Roman" w:hAnsi="Times New Roman" w:cs="Times New Roman"/>
                <w:b/>
                <w:szCs w:val="24"/>
              </w:rPr>
              <w:t>органа судебной экспертизы</w:t>
            </w:r>
            <w:r w:rsidRPr="007E2BA0">
              <w:rPr>
                <w:rFonts w:ascii="Times New Roman" w:hAnsi="Times New Roman" w:cs="Times New Roman"/>
                <w:szCs w:val="24"/>
              </w:rPr>
              <w:t xml:space="preserve"> вправе также самостоятельно принять решение о проведении комплексной экспертизы по представленным материалам и организовать ее производство.</w:t>
            </w:r>
          </w:p>
          <w:p w:rsidR="001D4FD2" w:rsidRPr="007E2BA0" w:rsidRDefault="001D4FD2" w:rsidP="007A7F8D">
            <w:pPr>
              <w:ind w:firstLine="403"/>
              <w:rPr>
                <w:rFonts w:ascii="Times New Roman" w:hAnsi="Times New Roman" w:cs="Times New Roman"/>
                <w:b/>
                <w:szCs w:val="24"/>
              </w:rPr>
            </w:pPr>
          </w:p>
        </w:tc>
        <w:tc>
          <w:tcPr>
            <w:tcW w:w="4230" w:type="dxa"/>
          </w:tcPr>
          <w:p w:rsidR="001D4FD2" w:rsidRPr="007E2BA0" w:rsidRDefault="001D4FD2" w:rsidP="008616D4">
            <w:pPr>
              <w:ind w:left="-19" w:firstLine="284"/>
              <w:rPr>
                <w:rFonts w:ascii="Times New Roman" w:hAnsi="Times New Roman" w:cs="Times New Roman"/>
                <w:szCs w:val="24"/>
              </w:rPr>
            </w:pPr>
            <w:bookmarkStart w:id="44" w:name="z2317"/>
            <w:r w:rsidRPr="007E2BA0">
              <w:rPr>
                <w:rStyle w:val="s1"/>
                <w:color w:val="auto"/>
                <w:sz w:val="24"/>
                <w:szCs w:val="24"/>
              </w:rPr>
              <w:lastRenderedPageBreak/>
              <w:t>Статья 89. Комплексная экспертиза</w:t>
            </w:r>
          </w:p>
          <w:p w:rsidR="001D4FD2" w:rsidRPr="007E2BA0" w:rsidRDefault="001D4FD2" w:rsidP="008616D4">
            <w:pPr>
              <w:ind w:left="-19" w:firstLine="284"/>
              <w:rPr>
                <w:rFonts w:ascii="Times New Roman" w:hAnsi="Times New Roman" w:cs="Times New Roman"/>
                <w:szCs w:val="24"/>
              </w:rPr>
            </w:pPr>
            <w:r w:rsidRPr="007E2BA0">
              <w:rPr>
                <w:rFonts w:ascii="Times New Roman" w:hAnsi="Times New Roman" w:cs="Times New Roman"/>
                <w:szCs w:val="24"/>
              </w:rPr>
              <w:t>В части первой:</w:t>
            </w:r>
          </w:p>
          <w:p w:rsidR="001D4FD2" w:rsidRPr="007E2BA0" w:rsidRDefault="001D4FD2" w:rsidP="008616D4">
            <w:pPr>
              <w:ind w:left="-19" w:firstLine="284"/>
              <w:rPr>
                <w:rFonts w:ascii="Times New Roman" w:hAnsi="Times New Roman" w:cs="Times New Roman"/>
                <w:szCs w:val="24"/>
              </w:rPr>
            </w:pPr>
            <w:r w:rsidRPr="007E2BA0">
              <w:rPr>
                <w:rFonts w:ascii="Times New Roman" w:hAnsi="Times New Roman" w:cs="Times New Roman"/>
                <w:szCs w:val="24"/>
              </w:rPr>
              <w:lastRenderedPageBreak/>
              <w:t xml:space="preserve">- слова </w:t>
            </w:r>
            <w:r w:rsidRPr="007E2BA0">
              <w:rPr>
                <w:rFonts w:ascii="Times New Roman" w:hAnsi="Times New Roman" w:cs="Times New Roman"/>
                <w:b/>
                <w:szCs w:val="24"/>
              </w:rPr>
              <w:t xml:space="preserve">«своей компетенции» </w:t>
            </w:r>
            <w:r w:rsidRPr="007E2BA0">
              <w:rPr>
                <w:rFonts w:ascii="Times New Roman" w:hAnsi="Times New Roman" w:cs="Times New Roman"/>
                <w:szCs w:val="24"/>
              </w:rPr>
              <w:t xml:space="preserve">заменить словами </w:t>
            </w:r>
            <w:r w:rsidRPr="007E2BA0">
              <w:rPr>
                <w:rFonts w:ascii="Times New Roman" w:hAnsi="Times New Roman" w:cs="Times New Roman"/>
                <w:b/>
                <w:szCs w:val="24"/>
              </w:rPr>
              <w:t>«своих специальных научных знаний»;</w:t>
            </w:r>
          </w:p>
          <w:p w:rsidR="001D4FD2" w:rsidRPr="007E2BA0" w:rsidRDefault="001D4FD2" w:rsidP="008616D4">
            <w:pPr>
              <w:ind w:left="-19" w:firstLine="284"/>
              <w:rPr>
                <w:rFonts w:ascii="Times New Roman" w:hAnsi="Times New Roman" w:cs="Times New Roman"/>
                <w:b/>
                <w:szCs w:val="24"/>
              </w:rPr>
            </w:pPr>
            <w:r w:rsidRPr="007E2BA0">
              <w:rPr>
                <w:rFonts w:ascii="Times New Roman" w:hAnsi="Times New Roman" w:cs="Times New Roman"/>
                <w:szCs w:val="24"/>
              </w:rPr>
              <w:t>     -дополнить абзацем следующего содержания:</w:t>
            </w:r>
            <w:bookmarkEnd w:id="44"/>
            <w:r w:rsidRPr="007E2BA0">
              <w:rPr>
                <w:rFonts w:ascii="Times New Roman" w:hAnsi="Times New Roman" w:cs="Times New Roman"/>
                <w:szCs w:val="24"/>
              </w:rPr>
              <w:t xml:space="preserve"> «</w:t>
            </w:r>
            <w:r w:rsidRPr="007E2BA0">
              <w:rPr>
                <w:rFonts w:ascii="Times New Roman" w:hAnsi="Times New Roman" w:cs="Times New Roman"/>
                <w:b/>
                <w:szCs w:val="24"/>
              </w:rPr>
              <w:t>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p w:rsidR="001D4FD2" w:rsidRPr="007E2BA0" w:rsidRDefault="001D4FD2" w:rsidP="008616D4">
            <w:pPr>
              <w:ind w:left="-19" w:firstLine="284"/>
              <w:rPr>
                <w:rFonts w:ascii="Times New Roman" w:hAnsi="Times New Roman" w:cs="Times New Roman"/>
                <w:szCs w:val="24"/>
              </w:rPr>
            </w:pPr>
            <w:r w:rsidRPr="007E2BA0">
              <w:rPr>
                <w:rFonts w:ascii="Times New Roman" w:hAnsi="Times New Roman" w:cs="Times New Roman"/>
                <w:szCs w:val="24"/>
              </w:rPr>
              <w:t xml:space="preserve">В части пятой слова </w:t>
            </w:r>
            <w:r w:rsidRPr="007E2BA0">
              <w:rPr>
                <w:rFonts w:ascii="Times New Roman" w:hAnsi="Times New Roman" w:cs="Times New Roman"/>
                <w:b/>
                <w:szCs w:val="24"/>
              </w:rPr>
              <w:t>«органу судебной экспертизы», «органа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организации»</w:t>
            </w:r>
            <w:r w:rsidRPr="007E2BA0">
              <w:rPr>
                <w:rFonts w:ascii="Times New Roman" w:hAnsi="Times New Roman" w:cs="Times New Roman"/>
                <w:szCs w:val="24"/>
              </w:rPr>
              <w:t>;</w:t>
            </w:r>
          </w:p>
          <w:p w:rsidR="001D4FD2" w:rsidRPr="007E2BA0" w:rsidRDefault="001D4FD2" w:rsidP="006D78ED">
            <w:pPr>
              <w:ind w:left="-284" w:firstLine="568"/>
              <w:rPr>
                <w:rFonts w:ascii="Times New Roman" w:hAnsi="Times New Roman" w:cs="Times New Roman"/>
                <w:szCs w:val="24"/>
              </w:rPr>
            </w:pPr>
          </w:p>
        </w:tc>
        <w:tc>
          <w:tcPr>
            <w:tcW w:w="3826" w:type="dxa"/>
          </w:tcPr>
          <w:p w:rsidR="001D4FD2" w:rsidRPr="007E2BA0" w:rsidRDefault="001D4FD2" w:rsidP="008616D4">
            <w:pPr>
              <w:ind w:firstLine="403"/>
              <w:rPr>
                <w:rFonts w:ascii="Times New Roman" w:hAnsi="Times New Roman" w:cs="Times New Roman"/>
                <w:szCs w:val="24"/>
              </w:rPr>
            </w:pPr>
            <w:r w:rsidRPr="007E2BA0">
              <w:rPr>
                <w:rFonts w:ascii="Times New Roman" w:hAnsi="Times New Roman" w:cs="Times New Roman"/>
                <w:b/>
                <w:szCs w:val="24"/>
              </w:rPr>
              <w:lastRenderedPageBreak/>
              <w:t xml:space="preserve">Часть 1: </w:t>
            </w:r>
            <w:r w:rsidRPr="007E2BA0">
              <w:rPr>
                <w:rFonts w:ascii="Times New Roman" w:hAnsi="Times New Roman" w:cs="Times New Roman"/>
                <w:szCs w:val="24"/>
              </w:rPr>
              <w:t xml:space="preserve">поскольку в Законе «О судебно-экспертной деятельности понятие </w:t>
            </w:r>
            <w:r w:rsidRPr="007E2BA0">
              <w:rPr>
                <w:rFonts w:ascii="Times New Roman" w:hAnsi="Times New Roman" w:cs="Times New Roman"/>
                <w:szCs w:val="24"/>
              </w:rPr>
              <w:lastRenderedPageBreak/>
              <w:t>«компетенция» исключено как дублирующее понятие «специальные научные знания».</w:t>
            </w:r>
          </w:p>
          <w:p w:rsidR="001D4FD2" w:rsidRPr="007E2BA0" w:rsidRDefault="001D4FD2" w:rsidP="007A7F8D">
            <w:pPr>
              <w:ind w:firstLine="445"/>
              <w:rPr>
                <w:rFonts w:ascii="Times New Roman" w:hAnsi="Times New Roman" w:cs="Times New Roman"/>
                <w:szCs w:val="24"/>
              </w:rPr>
            </w:pPr>
            <w:r w:rsidRPr="007E2BA0">
              <w:rPr>
                <w:rFonts w:ascii="Times New Roman" w:hAnsi="Times New Roman" w:cs="Times New Roman"/>
                <w:b/>
                <w:szCs w:val="24"/>
              </w:rPr>
              <w:t xml:space="preserve">Часть 5: </w:t>
            </w:r>
            <w:r w:rsidRPr="007E2BA0">
              <w:rPr>
                <w:rFonts w:ascii="Times New Roman" w:hAnsi="Times New Roman" w:cs="Times New Roman"/>
                <w:szCs w:val="24"/>
              </w:rPr>
              <w:t xml:space="preserve">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7A7F8D">
            <w:pPr>
              <w:ind w:firstLine="445"/>
              <w:rPr>
                <w:rFonts w:ascii="Times New Roman" w:hAnsi="Times New Roman" w:cs="Times New Roman"/>
                <w:szCs w:val="24"/>
              </w:rPr>
            </w:pPr>
          </w:p>
          <w:p w:rsidR="001D4FD2" w:rsidRPr="007E2BA0" w:rsidRDefault="001D4FD2" w:rsidP="00195D60">
            <w:pPr>
              <w:ind w:firstLine="445"/>
              <w:contextualSpacing/>
              <w:rPr>
                <w:rFonts w:ascii="Times New Roman" w:hAnsi="Times New Roman" w:cs="Times New Roman"/>
                <w:szCs w:val="24"/>
              </w:rPr>
            </w:pP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16.</w:t>
            </w:r>
          </w:p>
        </w:tc>
        <w:tc>
          <w:tcPr>
            <w:tcW w:w="1988" w:type="dxa"/>
            <w:gridSpan w:val="2"/>
          </w:tcPr>
          <w:p w:rsidR="001D4FD2" w:rsidRPr="007E2BA0" w:rsidRDefault="0080768E" w:rsidP="00AA6390">
            <w:pPr>
              <w:widowControl w:val="0"/>
              <w:autoSpaceDE w:val="0"/>
              <w:autoSpaceDN w:val="0"/>
              <w:adjustRightInd w:val="0"/>
              <w:ind w:firstLine="0"/>
              <w:contextualSpacing/>
              <w:jc w:val="left"/>
              <w:rPr>
                <w:rFonts w:ascii="Times New Roman" w:hAnsi="Times New Roman" w:cs="Times New Roman"/>
                <w:bCs/>
                <w:szCs w:val="24"/>
              </w:rPr>
            </w:pPr>
            <w:r w:rsidRPr="007E2BA0">
              <w:rPr>
                <w:rFonts w:ascii="Times New Roman" w:hAnsi="Times New Roman" w:cs="Times New Roman"/>
                <w:bCs/>
                <w:szCs w:val="24"/>
              </w:rPr>
              <w:t>Статья 91</w:t>
            </w:r>
          </w:p>
        </w:tc>
        <w:tc>
          <w:tcPr>
            <w:tcW w:w="4502" w:type="dxa"/>
            <w:gridSpan w:val="4"/>
          </w:tcPr>
          <w:p w:rsidR="001D4FD2" w:rsidRPr="007E2BA0" w:rsidRDefault="001D4FD2" w:rsidP="003879E8">
            <w:pPr>
              <w:ind w:left="1200" w:hanging="800"/>
              <w:rPr>
                <w:rFonts w:ascii="Times New Roman" w:hAnsi="Times New Roman" w:cs="Times New Roman"/>
                <w:szCs w:val="24"/>
              </w:rPr>
            </w:pPr>
            <w:r w:rsidRPr="007E2BA0">
              <w:rPr>
                <w:rStyle w:val="s1"/>
                <w:color w:val="auto"/>
                <w:sz w:val="24"/>
                <w:szCs w:val="24"/>
              </w:rPr>
              <w:t>Статья 91. Права и обязанности эксперта</w:t>
            </w:r>
          </w:p>
          <w:p w:rsidR="001D4FD2" w:rsidRPr="007E2BA0" w:rsidRDefault="001D4FD2" w:rsidP="00805A7C">
            <w:pPr>
              <w:ind w:left="-24" w:firstLine="568"/>
              <w:rPr>
                <w:rFonts w:ascii="Times New Roman" w:hAnsi="Times New Roman" w:cs="Times New Roman"/>
                <w:szCs w:val="24"/>
              </w:rPr>
            </w:pPr>
            <w:bookmarkStart w:id="45" w:name="SUB910100"/>
            <w:bookmarkEnd w:id="45"/>
            <w:r w:rsidRPr="007E2BA0">
              <w:rPr>
                <w:rFonts w:ascii="Times New Roman" w:hAnsi="Times New Roman" w:cs="Times New Roman"/>
                <w:szCs w:val="24"/>
              </w:rPr>
              <w:t>1. Эксперт имеет право: знакомиться с материалами дела, относящимися к о</w:t>
            </w:r>
            <w:r w:rsidRPr="007E2BA0">
              <w:rPr>
                <w:rFonts w:ascii="Times New Roman" w:hAnsi="Times New Roman" w:cs="Times New Roman"/>
                <w:b/>
                <w:szCs w:val="24"/>
              </w:rPr>
              <w:t>бъекту</w:t>
            </w:r>
            <w:r w:rsidRPr="007E2BA0">
              <w:rPr>
                <w:rFonts w:ascii="Times New Roman" w:hAnsi="Times New Roman" w:cs="Times New Roman"/>
                <w:szCs w:val="24"/>
              </w:rPr>
              <w:t xml:space="preserve"> экспертизы; заявлять ходатайства о представлении ему дополнительных материалов, необходимых для </w:t>
            </w:r>
            <w:r w:rsidRPr="007E2BA0">
              <w:rPr>
                <w:rFonts w:ascii="Times New Roman" w:hAnsi="Times New Roman" w:cs="Times New Roman"/>
                <w:b/>
                <w:szCs w:val="24"/>
              </w:rPr>
              <w:t>экспертного исследования;</w:t>
            </w:r>
            <w:r w:rsidRPr="007E2BA0">
              <w:rPr>
                <w:rFonts w:ascii="Times New Roman" w:hAnsi="Times New Roman" w:cs="Times New Roman"/>
                <w:szCs w:val="24"/>
              </w:rPr>
              <w:t xml:space="preserve"> участвовать в производстве процессуальных действий и в судебном заседании, с разрешения суда задавать участвующим в них лицам вопросы, относящиеся к </w:t>
            </w:r>
            <w:r w:rsidRPr="007E2BA0">
              <w:rPr>
                <w:rFonts w:ascii="Times New Roman" w:hAnsi="Times New Roman" w:cs="Times New Roman"/>
                <w:b/>
                <w:szCs w:val="24"/>
              </w:rPr>
              <w:t>объекту экспертного исследования;</w:t>
            </w:r>
            <w:r w:rsidRPr="007E2BA0">
              <w:rPr>
                <w:rFonts w:ascii="Times New Roman" w:hAnsi="Times New Roman" w:cs="Times New Roman"/>
                <w:szCs w:val="24"/>
              </w:rPr>
              <w:t xml:space="preserve"> знакомиться </w:t>
            </w:r>
            <w:r w:rsidRPr="007E2BA0">
              <w:rPr>
                <w:rFonts w:ascii="Times New Roman" w:hAnsi="Times New Roman" w:cs="Times New Roman"/>
                <w:szCs w:val="24"/>
              </w:rPr>
              <w:lastRenderedPageBreak/>
              <w:t xml:space="preserve">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w:t>
            </w:r>
            <w:r w:rsidRPr="007E2BA0">
              <w:rPr>
                <w:rFonts w:ascii="Times New Roman" w:hAnsi="Times New Roman" w:cs="Times New Roman"/>
                <w:b/>
                <w:szCs w:val="24"/>
              </w:rPr>
              <w:t>произведенных действий и полученных результатов;</w:t>
            </w:r>
            <w:r w:rsidRPr="007E2BA0">
              <w:rPr>
                <w:rFonts w:ascii="Times New Roman" w:hAnsi="Times New Roman" w:cs="Times New Roman"/>
                <w:szCs w:val="24"/>
              </w:rPr>
              <w:t xml:space="preserve"> </w:t>
            </w:r>
            <w:r w:rsidRPr="007E2BA0">
              <w:rPr>
                <w:rFonts w:ascii="Times New Roman" w:hAnsi="Times New Roman" w:cs="Times New Roman"/>
                <w:b/>
                <w:szCs w:val="24"/>
              </w:rPr>
              <w:t>давать заключение по выявленным в ходе судебно-экспертного исследования обстоятельствам, имеющим значение;</w:t>
            </w:r>
            <w:r w:rsidRPr="007E2BA0">
              <w:rPr>
                <w:rFonts w:ascii="Times New Roman" w:hAnsi="Times New Roman" w:cs="Times New Roman"/>
                <w:szCs w:val="24"/>
              </w:rPr>
              <w:t xml:space="preserve">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производстве экспертизы; получать вознаграждение за выполненную работу, если производство судебной экспертизы не входит в круг его должностных обязанностей.</w:t>
            </w:r>
          </w:p>
          <w:p w:rsidR="001D4FD2" w:rsidRPr="007E2BA0" w:rsidRDefault="001D4FD2" w:rsidP="00805A7C">
            <w:pPr>
              <w:ind w:left="-24" w:firstLine="568"/>
              <w:rPr>
                <w:rFonts w:ascii="Times New Roman" w:hAnsi="Times New Roman" w:cs="Times New Roman"/>
                <w:szCs w:val="24"/>
              </w:rPr>
            </w:pPr>
            <w:r w:rsidRPr="007E2BA0">
              <w:rPr>
                <w:rFonts w:ascii="Times New Roman" w:hAnsi="Times New Roman" w:cs="Times New Roman"/>
                <w:szCs w:val="24"/>
              </w:rPr>
              <w:t>…..</w:t>
            </w:r>
          </w:p>
          <w:p w:rsidR="001D4FD2" w:rsidRPr="007E2BA0" w:rsidRDefault="001D4FD2" w:rsidP="003879E8">
            <w:pPr>
              <w:ind w:left="-284" w:firstLine="568"/>
              <w:rPr>
                <w:rFonts w:ascii="Times New Roman" w:hAnsi="Times New Roman" w:cs="Times New Roman"/>
                <w:szCs w:val="24"/>
              </w:rPr>
            </w:pPr>
          </w:p>
          <w:p w:rsidR="001D4FD2" w:rsidRPr="007E2BA0" w:rsidRDefault="001D4FD2" w:rsidP="003879E8">
            <w:pPr>
              <w:ind w:firstLine="403"/>
              <w:rPr>
                <w:rFonts w:ascii="Times New Roman" w:hAnsi="Times New Roman" w:cs="Times New Roman"/>
                <w:szCs w:val="24"/>
              </w:rPr>
            </w:pPr>
            <w:r w:rsidRPr="007E2BA0">
              <w:rPr>
                <w:rFonts w:ascii="Times New Roman" w:hAnsi="Times New Roman" w:cs="Times New Roman"/>
                <w:szCs w:val="24"/>
              </w:rPr>
              <w:t xml:space="preserve">3. Эксперт обязан: являться по вызову суда; провести всестороннее, полное и объективное исследование представленных ему объектов, дать обоснованное </w:t>
            </w:r>
            <w:r w:rsidRPr="007E2BA0">
              <w:rPr>
                <w:rFonts w:ascii="Times New Roman" w:hAnsi="Times New Roman" w:cs="Times New Roman"/>
                <w:b/>
                <w:szCs w:val="24"/>
              </w:rPr>
              <w:t>письменное</w:t>
            </w:r>
            <w:r w:rsidRPr="007E2BA0">
              <w:rPr>
                <w:rFonts w:ascii="Times New Roman" w:hAnsi="Times New Roman" w:cs="Times New Roman"/>
                <w:szCs w:val="24"/>
              </w:rPr>
              <w:t xml:space="preserve"> заключение по поставленным перед ним вопросам; отказаться от дачи заключения и составить мотивированное письменное </w:t>
            </w:r>
            <w:r w:rsidRPr="007E2BA0">
              <w:rPr>
                <w:rFonts w:ascii="Times New Roman" w:hAnsi="Times New Roman" w:cs="Times New Roman"/>
                <w:szCs w:val="24"/>
              </w:rPr>
              <w:lastRenderedPageBreak/>
              <w:t xml:space="preserve">сообщение о невозможности дать заключение и направить его в суд в случаях, предусмотренных </w:t>
            </w:r>
            <w:hyperlink r:id="rId13" w:anchor="sub930000" w:history="1">
              <w:r w:rsidRPr="007E2BA0">
                <w:rPr>
                  <w:rStyle w:val="a"/>
                  <w:rFonts w:ascii="Times New Roman" w:hAnsi="Times New Roman" w:cs="Times New Roman"/>
                  <w:color w:val="auto"/>
                  <w:szCs w:val="24"/>
                </w:rPr>
                <w:t>статьей 93</w:t>
              </w:r>
            </w:hyperlink>
            <w:r w:rsidRPr="007E2BA0">
              <w:rPr>
                <w:rFonts w:ascii="Times New Roman" w:hAnsi="Times New Roman" w:cs="Times New Roman"/>
                <w:szCs w:val="24"/>
              </w:rP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1D4FD2" w:rsidRPr="007E2BA0" w:rsidRDefault="001D4FD2" w:rsidP="003879E8">
            <w:pPr>
              <w:ind w:firstLine="403"/>
              <w:rPr>
                <w:rFonts w:ascii="Times New Roman" w:hAnsi="Times New Roman" w:cs="Times New Roman"/>
                <w:szCs w:val="24"/>
              </w:rPr>
            </w:pPr>
            <w:r w:rsidRPr="007E2BA0">
              <w:rPr>
                <w:rFonts w:ascii="Times New Roman" w:hAnsi="Times New Roman" w:cs="Times New Roman"/>
                <w:szCs w:val="24"/>
              </w:rPr>
              <w:t>…..</w:t>
            </w:r>
          </w:p>
          <w:p w:rsidR="001D4FD2" w:rsidRPr="007E2BA0" w:rsidRDefault="001D4FD2" w:rsidP="003879E8">
            <w:pPr>
              <w:ind w:firstLine="403"/>
              <w:rPr>
                <w:rFonts w:ascii="Times New Roman" w:hAnsi="Times New Roman" w:cs="Times New Roman"/>
                <w:szCs w:val="24"/>
              </w:rPr>
            </w:pPr>
            <w:r w:rsidRPr="007E2BA0">
              <w:rPr>
                <w:rFonts w:ascii="Times New Roman" w:hAnsi="Times New Roman" w:cs="Times New Roman"/>
                <w:szCs w:val="24"/>
              </w:rPr>
              <w:t xml:space="preserve">5. Эксперт, являющийся сотрудником </w:t>
            </w:r>
            <w:r w:rsidRPr="007E2BA0">
              <w:rPr>
                <w:rFonts w:ascii="Times New Roman" w:hAnsi="Times New Roman" w:cs="Times New Roman"/>
                <w:b/>
                <w:szCs w:val="24"/>
              </w:rPr>
              <w:t>органов судебной экспертизы,</w:t>
            </w:r>
            <w:r w:rsidRPr="007E2BA0">
              <w:rPr>
                <w:rFonts w:ascii="Times New Roman" w:hAnsi="Times New Roman" w:cs="Times New Roman"/>
                <w:szCs w:val="24"/>
              </w:rPr>
              <w:t xml:space="preserve">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1D4FD2" w:rsidRPr="007E2BA0" w:rsidRDefault="001D4FD2" w:rsidP="007A7F8D">
            <w:pPr>
              <w:ind w:firstLine="403"/>
              <w:rPr>
                <w:rFonts w:ascii="Times New Roman" w:hAnsi="Times New Roman" w:cs="Times New Roman"/>
                <w:b/>
                <w:szCs w:val="24"/>
              </w:rPr>
            </w:pPr>
          </w:p>
        </w:tc>
        <w:tc>
          <w:tcPr>
            <w:tcW w:w="4230" w:type="dxa"/>
          </w:tcPr>
          <w:p w:rsidR="001D4FD2" w:rsidRPr="007E2BA0" w:rsidRDefault="001D4FD2" w:rsidP="006163AA">
            <w:pPr>
              <w:ind w:left="1200" w:hanging="800"/>
              <w:rPr>
                <w:rStyle w:val="s1"/>
                <w:color w:val="auto"/>
                <w:sz w:val="24"/>
                <w:szCs w:val="24"/>
              </w:rPr>
            </w:pPr>
            <w:r w:rsidRPr="007E2BA0">
              <w:rPr>
                <w:rStyle w:val="s1"/>
                <w:color w:val="auto"/>
                <w:sz w:val="24"/>
                <w:szCs w:val="24"/>
              </w:rPr>
              <w:lastRenderedPageBreak/>
              <w:t>Статья 91. Права и обязанности эксперта</w:t>
            </w:r>
          </w:p>
          <w:p w:rsidR="001D4FD2" w:rsidRPr="007E2BA0" w:rsidRDefault="001D4FD2" w:rsidP="006163AA">
            <w:pPr>
              <w:ind w:left="1200" w:hanging="800"/>
              <w:rPr>
                <w:rFonts w:ascii="Times New Roman" w:hAnsi="Times New Roman" w:cs="Times New Roman"/>
                <w:szCs w:val="24"/>
              </w:rPr>
            </w:pPr>
            <w:r w:rsidRPr="007E2BA0">
              <w:rPr>
                <w:rStyle w:val="s1"/>
                <w:b w:val="0"/>
                <w:color w:val="auto"/>
                <w:sz w:val="24"/>
                <w:szCs w:val="24"/>
              </w:rPr>
              <w:t>Часть первую изложить в следующей редакции:</w:t>
            </w:r>
          </w:p>
          <w:p w:rsidR="001D4FD2" w:rsidRPr="007E2BA0" w:rsidRDefault="001D4FD2" w:rsidP="006163AA">
            <w:pPr>
              <w:rPr>
                <w:rFonts w:ascii="Times New Roman" w:hAnsi="Times New Roman" w:cs="Times New Roman"/>
                <w:szCs w:val="24"/>
              </w:rPr>
            </w:pPr>
            <w:bookmarkStart w:id="46" w:name="z781"/>
            <w:r w:rsidRPr="007E2BA0">
              <w:rPr>
                <w:rFonts w:ascii="Times New Roman" w:hAnsi="Times New Roman" w:cs="Times New Roman"/>
                <w:szCs w:val="24"/>
              </w:rPr>
              <w:t>«1. Эксперт имеет право:</w:t>
            </w:r>
            <w:bookmarkEnd w:id="46"/>
            <w:r w:rsidRPr="007E2BA0">
              <w:rPr>
                <w:rFonts w:ascii="Times New Roman" w:hAnsi="Times New Roman" w:cs="Times New Roman"/>
                <w:szCs w:val="24"/>
              </w:rPr>
              <w:t xml:space="preserve">      знакомиться с материалами (материалами дела), относящимися к предмету экспертизы; заявлять ходатайства о предоставлении ему дополнительных материалов, необходимых для </w:t>
            </w:r>
            <w:r w:rsidRPr="007E2BA0">
              <w:rPr>
                <w:rFonts w:ascii="Times New Roman" w:hAnsi="Times New Roman" w:cs="Times New Roman"/>
                <w:b/>
                <w:szCs w:val="24"/>
              </w:rPr>
              <w:t>дачи заключения;</w:t>
            </w:r>
            <w:r w:rsidRPr="007E2BA0">
              <w:rPr>
                <w:rFonts w:ascii="Times New Roman" w:hAnsi="Times New Roman" w:cs="Times New Roman"/>
                <w:szCs w:val="24"/>
              </w:rPr>
              <w:t xml:space="preserve"> участвовать в производстве процессуальных действий и судебном заседании с разрешения суда задавать </w:t>
            </w:r>
            <w:r w:rsidRPr="007E2BA0">
              <w:rPr>
                <w:rFonts w:ascii="Times New Roman" w:hAnsi="Times New Roman" w:cs="Times New Roman"/>
                <w:szCs w:val="24"/>
              </w:rPr>
              <w:lastRenderedPageBreak/>
              <w:t xml:space="preserve">участвующим в них лицам вопросы, относящиеся к </w:t>
            </w:r>
            <w:r w:rsidRPr="007E2BA0">
              <w:rPr>
                <w:rFonts w:ascii="Times New Roman" w:hAnsi="Times New Roman" w:cs="Times New Roman"/>
                <w:b/>
                <w:szCs w:val="24"/>
              </w:rPr>
              <w:t>предмету экспертизы</w:t>
            </w:r>
            <w:r w:rsidRPr="007E2BA0">
              <w:rPr>
                <w:rFonts w:ascii="Times New Roman" w:hAnsi="Times New Roman" w:cs="Times New Roman"/>
                <w:szCs w:val="24"/>
              </w:rPr>
              <w:t xml:space="preserve">;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w:t>
            </w:r>
            <w:r w:rsidRPr="007E2BA0">
              <w:rPr>
                <w:rFonts w:ascii="Times New Roman" w:hAnsi="Times New Roman" w:cs="Times New Roman"/>
                <w:b/>
                <w:szCs w:val="24"/>
              </w:rPr>
              <w:t>действий и показаний; по согласованию с судом давать в пределах своих специальных научных знаний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w:t>
            </w:r>
            <w:r w:rsidRPr="007E2BA0">
              <w:rPr>
                <w:rFonts w:ascii="Times New Roman" w:hAnsi="Times New Roman" w:cs="Times New Roman"/>
                <w:szCs w:val="24"/>
              </w:rPr>
              <w:t xml:space="preserve">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лиц, участвующих в производстве по делу, нарушающие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w:t>
            </w:r>
            <w:r w:rsidRPr="007E2BA0">
              <w:rPr>
                <w:rFonts w:ascii="Times New Roman" w:hAnsi="Times New Roman" w:cs="Times New Roman"/>
                <w:szCs w:val="24"/>
              </w:rPr>
              <w:lastRenderedPageBreak/>
              <w:t>экспертизы не входит в круг его должностных обязанностей.</w:t>
            </w:r>
          </w:p>
          <w:p w:rsidR="001D4FD2" w:rsidRPr="007E2BA0" w:rsidRDefault="001D4FD2" w:rsidP="003879E8">
            <w:pPr>
              <w:rPr>
                <w:rFonts w:ascii="Times New Roman" w:hAnsi="Times New Roman" w:cs="Times New Roman"/>
                <w:szCs w:val="24"/>
              </w:rPr>
            </w:pPr>
            <w:r w:rsidRPr="007E2BA0">
              <w:rPr>
                <w:rFonts w:ascii="Times New Roman" w:hAnsi="Times New Roman" w:cs="Times New Roman"/>
                <w:szCs w:val="24"/>
              </w:rPr>
              <w:t>В части третьей:</w:t>
            </w:r>
          </w:p>
          <w:p w:rsidR="001D4FD2" w:rsidRPr="007E2BA0" w:rsidRDefault="001D4FD2" w:rsidP="003879E8">
            <w:pPr>
              <w:rPr>
                <w:rFonts w:ascii="Times New Roman" w:hAnsi="Times New Roman" w:cs="Times New Roman"/>
                <w:szCs w:val="24"/>
              </w:rPr>
            </w:pPr>
            <w:r w:rsidRPr="007E2BA0">
              <w:rPr>
                <w:rFonts w:ascii="Times New Roman" w:hAnsi="Times New Roman" w:cs="Times New Roman"/>
                <w:szCs w:val="24"/>
              </w:rPr>
              <w:t xml:space="preserve">- слово </w:t>
            </w:r>
            <w:r w:rsidRPr="007E2BA0">
              <w:rPr>
                <w:rFonts w:ascii="Times New Roman" w:hAnsi="Times New Roman" w:cs="Times New Roman"/>
                <w:b/>
                <w:szCs w:val="24"/>
              </w:rPr>
              <w:t>«письменное»</w:t>
            </w:r>
            <w:r w:rsidRPr="007E2BA0">
              <w:rPr>
                <w:rFonts w:ascii="Times New Roman" w:hAnsi="Times New Roman" w:cs="Times New Roman"/>
                <w:szCs w:val="24"/>
              </w:rPr>
              <w:t xml:space="preserve"> исключить;      </w:t>
            </w:r>
          </w:p>
          <w:p w:rsidR="001D4FD2" w:rsidRPr="007E2BA0" w:rsidRDefault="001D4FD2" w:rsidP="003879E8">
            <w:pPr>
              <w:rPr>
                <w:rFonts w:ascii="Times New Roman" w:hAnsi="Times New Roman" w:cs="Times New Roman"/>
                <w:szCs w:val="24"/>
              </w:rPr>
            </w:pPr>
            <w:r w:rsidRPr="007E2BA0">
              <w:rPr>
                <w:rFonts w:ascii="Times New Roman" w:hAnsi="Times New Roman" w:cs="Times New Roman"/>
                <w:szCs w:val="24"/>
              </w:rPr>
              <w:t xml:space="preserve">- дополнить словами: </w:t>
            </w:r>
            <w:r w:rsidRPr="007E2BA0">
              <w:rPr>
                <w:rFonts w:ascii="Times New Roman" w:hAnsi="Times New Roman" w:cs="Times New Roman"/>
                <w:b/>
                <w:szCs w:val="24"/>
              </w:rPr>
              <w:t>«представлять суду смету расходов и отчет о расходах, понесенных в связи с производством экспертизы».</w:t>
            </w:r>
          </w:p>
          <w:p w:rsidR="001D4FD2" w:rsidRPr="007E2BA0" w:rsidRDefault="001D4FD2" w:rsidP="003879E8">
            <w:pPr>
              <w:ind w:firstLine="403"/>
              <w:rPr>
                <w:rFonts w:ascii="Times New Roman" w:hAnsi="Times New Roman" w:cs="Times New Roman"/>
                <w:szCs w:val="24"/>
              </w:rPr>
            </w:pPr>
            <w:bookmarkStart w:id="47" w:name="z802"/>
            <w:r w:rsidRPr="007E2BA0">
              <w:rPr>
                <w:rFonts w:ascii="Times New Roman" w:hAnsi="Times New Roman" w:cs="Times New Roman"/>
                <w:szCs w:val="24"/>
              </w:rPr>
              <w:t>В части пятой слова</w:t>
            </w:r>
          </w:p>
          <w:p w:rsidR="001D4FD2" w:rsidRPr="007E2BA0" w:rsidRDefault="001D4FD2" w:rsidP="003879E8">
            <w:pPr>
              <w:ind w:firstLine="403"/>
              <w:rPr>
                <w:rFonts w:ascii="Times New Roman" w:hAnsi="Times New Roman" w:cs="Times New Roman"/>
                <w:szCs w:val="24"/>
              </w:rPr>
            </w:pPr>
            <w:r w:rsidRPr="007E2BA0">
              <w:rPr>
                <w:rFonts w:ascii="Times New Roman" w:hAnsi="Times New Roman" w:cs="Times New Roman"/>
                <w:szCs w:val="24"/>
              </w:rPr>
              <w:t> </w:t>
            </w:r>
            <w:r w:rsidRPr="007E2BA0">
              <w:rPr>
                <w:rFonts w:ascii="Times New Roman" w:hAnsi="Times New Roman" w:cs="Times New Roman"/>
                <w:b/>
                <w:szCs w:val="24"/>
              </w:rPr>
              <w:t>«органов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«судебно-экспертных организаций»</w:t>
            </w:r>
            <w:r w:rsidRPr="007E2BA0">
              <w:rPr>
                <w:rFonts w:ascii="Times New Roman" w:hAnsi="Times New Roman" w:cs="Times New Roman"/>
                <w:szCs w:val="24"/>
              </w:rPr>
              <w:t>;</w:t>
            </w:r>
          </w:p>
          <w:p w:rsidR="001D4FD2" w:rsidRPr="007E2BA0" w:rsidRDefault="001D4FD2" w:rsidP="003879E8">
            <w:pPr>
              <w:rPr>
                <w:rFonts w:ascii="Times New Roman" w:hAnsi="Times New Roman" w:cs="Times New Roman"/>
                <w:szCs w:val="24"/>
              </w:rPr>
            </w:pPr>
            <w:r w:rsidRPr="007E2BA0">
              <w:rPr>
                <w:rFonts w:ascii="Times New Roman" w:hAnsi="Times New Roman" w:cs="Times New Roman"/>
                <w:szCs w:val="24"/>
              </w:rPr>
              <w:t xml:space="preserve"> </w:t>
            </w:r>
            <w:bookmarkEnd w:id="47"/>
          </w:p>
          <w:p w:rsidR="001D4FD2" w:rsidRPr="007E2BA0" w:rsidRDefault="001D4FD2" w:rsidP="006163AA">
            <w:pPr>
              <w:rPr>
                <w:rFonts w:ascii="Times New Roman" w:hAnsi="Times New Roman" w:cs="Times New Roman"/>
                <w:szCs w:val="24"/>
              </w:rPr>
            </w:pPr>
            <w:r w:rsidRPr="007E2BA0">
              <w:rPr>
                <w:rFonts w:ascii="Times New Roman" w:hAnsi="Times New Roman" w:cs="Times New Roman"/>
                <w:szCs w:val="24"/>
              </w:rPr>
              <w:t xml:space="preserve">. </w:t>
            </w:r>
          </w:p>
          <w:p w:rsidR="001D4FD2" w:rsidRPr="007E2BA0" w:rsidRDefault="001D4FD2" w:rsidP="00050A7B">
            <w:pPr>
              <w:rPr>
                <w:rFonts w:ascii="Times New Roman" w:hAnsi="Times New Roman" w:cs="Times New Roman"/>
                <w:b/>
                <w:szCs w:val="24"/>
              </w:rPr>
            </w:pPr>
            <w:bookmarkStart w:id="48" w:name="z794"/>
            <w:r w:rsidRPr="007E2BA0">
              <w:rPr>
                <w:rFonts w:ascii="Times New Roman" w:hAnsi="Times New Roman" w:cs="Times New Roman"/>
                <w:szCs w:val="24"/>
              </w:rPr>
              <w:t>     </w:t>
            </w:r>
            <w:bookmarkEnd w:id="48"/>
          </w:p>
        </w:tc>
        <w:tc>
          <w:tcPr>
            <w:tcW w:w="3826" w:type="dxa"/>
          </w:tcPr>
          <w:p w:rsidR="001D4FD2" w:rsidRPr="007E2BA0" w:rsidRDefault="001D4FD2" w:rsidP="00D6094D">
            <w:pPr>
              <w:ind w:firstLine="445"/>
              <w:contextualSpacing/>
              <w:rPr>
                <w:rFonts w:ascii="Times New Roman" w:hAnsi="Times New Roman" w:cs="Times New Roman"/>
                <w:szCs w:val="24"/>
              </w:rPr>
            </w:pPr>
            <w:r w:rsidRPr="007E2BA0">
              <w:rPr>
                <w:rFonts w:ascii="Times New Roman" w:hAnsi="Times New Roman" w:cs="Times New Roman"/>
                <w:b/>
                <w:szCs w:val="24"/>
              </w:rPr>
              <w:lastRenderedPageBreak/>
              <w:t>Часть 1</w:t>
            </w:r>
            <w:r w:rsidRPr="007E2BA0">
              <w:rPr>
                <w:rFonts w:ascii="Times New Roman" w:hAnsi="Times New Roman" w:cs="Times New Roman"/>
                <w:szCs w:val="24"/>
              </w:rPr>
              <w:t>: приведение в соответствие со статьей   Закона «О судебно-экспертной деятельности» и УПК в целях единообразного подхода к правовому регулированию института судебной экспертизы в процессуальном законодательстве.</w:t>
            </w:r>
          </w:p>
          <w:p w:rsidR="001D4FD2" w:rsidRPr="007E2BA0" w:rsidRDefault="001D4FD2" w:rsidP="003879E8">
            <w:pPr>
              <w:ind w:firstLine="445"/>
              <w:contextualSpacing/>
              <w:rPr>
                <w:rFonts w:ascii="Times New Roman" w:hAnsi="Times New Roman" w:cs="Times New Roman"/>
                <w:szCs w:val="24"/>
              </w:rPr>
            </w:pPr>
            <w:r w:rsidRPr="007E2BA0">
              <w:rPr>
                <w:rFonts w:ascii="Times New Roman" w:hAnsi="Times New Roman" w:cs="Times New Roman"/>
                <w:szCs w:val="24"/>
              </w:rPr>
              <w:t xml:space="preserve">В Законе «О судебно-экспертной деятельности понятие «компетенция» исключено как дублирующее понятие «специальные научные знания.  </w:t>
            </w:r>
          </w:p>
          <w:p w:rsidR="001D4FD2" w:rsidRPr="007E2BA0" w:rsidRDefault="001D4FD2" w:rsidP="001B296F">
            <w:pPr>
              <w:ind w:firstLine="445"/>
              <w:rPr>
                <w:rFonts w:ascii="Times New Roman" w:hAnsi="Times New Roman" w:cs="Times New Roman"/>
                <w:szCs w:val="24"/>
              </w:rPr>
            </w:pPr>
            <w:r w:rsidRPr="007E2BA0">
              <w:rPr>
                <w:rFonts w:ascii="Times New Roman" w:hAnsi="Times New Roman" w:cs="Times New Roman"/>
                <w:b/>
                <w:szCs w:val="24"/>
              </w:rPr>
              <w:lastRenderedPageBreak/>
              <w:t>Часть 3:</w:t>
            </w:r>
            <w:r w:rsidRPr="007E2BA0">
              <w:rPr>
                <w:rFonts w:ascii="Times New Roman" w:hAnsi="Times New Roman" w:cs="Times New Roman"/>
                <w:szCs w:val="24"/>
              </w:rPr>
              <w:t xml:space="preserve"> с учетом </w:t>
            </w:r>
            <w:proofErr w:type="spellStart"/>
            <w:r w:rsidRPr="007E2BA0">
              <w:rPr>
                <w:rFonts w:ascii="Times New Roman" w:hAnsi="Times New Roman" w:cs="Times New Roman"/>
                <w:szCs w:val="24"/>
              </w:rPr>
              <w:t>цифровизации</w:t>
            </w:r>
            <w:proofErr w:type="spellEnd"/>
            <w:r w:rsidRPr="007E2BA0">
              <w:rPr>
                <w:rFonts w:ascii="Times New Roman" w:hAnsi="Times New Roman" w:cs="Times New Roman"/>
                <w:szCs w:val="24"/>
              </w:rPr>
              <w:t xml:space="preserve"> гражданского процесса.</w:t>
            </w:r>
          </w:p>
          <w:p w:rsidR="001D4FD2" w:rsidRPr="007E2BA0" w:rsidRDefault="001D4FD2" w:rsidP="001B296F">
            <w:pPr>
              <w:ind w:firstLine="445"/>
              <w:rPr>
                <w:rFonts w:ascii="Times New Roman" w:hAnsi="Times New Roman" w:cs="Times New Roman"/>
                <w:szCs w:val="24"/>
              </w:rPr>
            </w:pPr>
            <w:r w:rsidRPr="007E2BA0">
              <w:rPr>
                <w:rFonts w:ascii="Times New Roman" w:hAnsi="Times New Roman" w:cs="Times New Roman"/>
                <w:szCs w:val="24"/>
              </w:rPr>
              <w:t xml:space="preserve">Поскольку </w:t>
            </w:r>
            <w:r w:rsidRPr="007E2BA0">
              <w:rPr>
                <w:rFonts w:ascii="Times New Roman" w:hAnsi="Times New Roman" w:cs="Times New Roman"/>
                <w:b/>
                <w:szCs w:val="24"/>
              </w:rPr>
              <w:t>к</w:t>
            </w:r>
            <w:r w:rsidRPr="007E2BA0">
              <w:rPr>
                <w:rFonts w:ascii="Times New Roman" w:hAnsi="Times New Roman" w:cs="Times New Roman"/>
                <w:szCs w:val="24"/>
              </w:rPr>
              <w:t xml:space="preserve">аждый из процессуальных законов и Закон «О судебно-экспертной деятельности» предусматривает норму о предоставлении информации о расходах, что необходимо для вынесения определения, согласно </w:t>
            </w:r>
            <w:proofErr w:type="gramStart"/>
            <w:r w:rsidRPr="007E2BA0">
              <w:rPr>
                <w:rFonts w:ascii="Times New Roman" w:hAnsi="Times New Roman" w:cs="Times New Roman"/>
                <w:szCs w:val="24"/>
              </w:rPr>
              <w:t>которому  оплачивается</w:t>
            </w:r>
            <w:proofErr w:type="gramEnd"/>
            <w:r w:rsidRPr="007E2BA0">
              <w:rPr>
                <w:rFonts w:ascii="Times New Roman" w:hAnsi="Times New Roman" w:cs="Times New Roman"/>
                <w:szCs w:val="24"/>
              </w:rPr>
              <w:t xml:space="preserve"> вознаграждение эксперту по делу, а также планируется бюджетное финансирование и осуществляется учет средств, затрачиваемых на производство экспертизы.</w:t>
            </w:r>
          </w:p>
          <w:p w:rsidR="001D4FD2" w:rsidRPr="007E2BA0" w:rsidRDefault="001D4FD2" w:rsidP="003879E8">
            <w:pPr>
              <w:ind w:firstLine="445"/>
              <w:rPr>
                <w:rFonts w:ascii="Times New Roman" w:hAnsi="Times New Roman" w:cs="Times New Roman"/>
                <w:szCs w:val="24"/>
              </w:rPr>
            </w:pPr>
            <w:r w:rsidRPr="007E2BA0">
              <w:rPr>
                <w:rFonts w:ascii="Times New Roman" w:hAnsi="Times New Roman" w:cs="Times New Roman"/>
                <w:b/>
                <w:szCs w:val="24"/>
              </w:rPr>
              <w:t>В части 5:</w:t>
            </w:r>
            <w:r w:rsidRPr="007E2BA0">
              <w:rPr>
                <w:rFonts w:ascii="Times New Roman" w:hAnsi="Times New Roman" w:cs="Times New Roman"/>
                <w:szCs w:val="24"/>
              </w:rPr>
              <w:t xml:space="preserve"> </w:t>
            </w:r>
            <w:proofErr w:type="gramStart"/>
            <w:r w:rsidRPr="007E2BA0">
              <w:rPr>
                <w:rFonts w:ascii="Times New Roman" w:hAnsi="Times New Roman" w:cs="Times New Roman"/>
                <w:szCs w:val="24"/>
              </w:rPr>
              <w:t>В</w:t>
            </w:r>
            <w:proofErr w:type="gramEnd"/>
            <w:r w:rsidRPr="007E2BA0">
              <w:rPr>
                <w:rFonts w:ascii="Times New Roman" w:hAnsi="Times New Roman" w:cs="Times New Roman"/>
                <w:szCs w:val="24"/>
              </w:rPr>
              <w:t xml:space="preserve">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p w:rsidR="001D4FD2" w:rsidRPr="007E2BA0" w:rsidRDefault="001D4FD2" w:rsidP="003879E8">
            <w:pPr>
              <w:ind w:firstLine="445"/>
              <w:contextualSpacing/>
              <w:rPr>
                <w:rFonts w:ascii="Times New Roman" w:hAnsi="Times New Roman" w:cs="Times New Roman"/>
                <w:b/>
                <w:szCs w:val="24"/>
              </w:rPr>
            </w:pPr>
          </w:p>
        </w:tc>
      </w:tr>
      <w:tr w:rsidR="001D4FD2" w:rsidRPr="007E2BA0" w:rsidTr="001D4FD2">
        <w:tc>
          <w:tcPr>
            <w:tcW w:w="617" w:type="dxa"/>
          </w:tcPr>
          <w:p w:rsidR="001D4FD2" w:rsidRPr="007E2BA0" w:rsidRDefault="001D4FD2" w:rsidP="00B174BD">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17.</w:t>
            </w:r>
          </w:p>
        </w:tc>
        <w:tc>
          <w:tcPr>
            <w:tcW w:w="1988" w:type="dxa"/>
            <w:gridSpan w:val="2"/>
          </w:tcPr>
          <w:p w:rsidR="001D4FD2" w:rsidRPr="007E2BA0" w:rsidRDefault="0080768E" w:rsidP="002E0679">
            <w:pPr>
              <w:widowControl w:val="0"/>
              <w:autoSpaceDE w:val="0"/>
              <w:autoSpaceDN w:val="0"/>
              <w:adjustRightInd w:val="0"/>
              <w:ind w:firstLine="0"/>
              <w:contextualSpacing/>
              <w:jc w:val="left"/>
              <w:rPr>
                <w:rFonts w:ascii="Times New Roman" w:hAnsi="Times New Roman" w:cs="Times New Roman"/>
                <w:bCs/>
                <w:szCs w:val="24"/>
              </w:rPr>
            </w:pPr>
            <w:r w:rsidRPr="007E2BA0">
              <w:rPr>
                <w:rFonts w:ascii="Times New Roman" w:hAnsi="Times New Roman" w:cs="Times New Roman"/>
                <w:bCs/>
                <w:szCs w:val="24"/>
              </w:rPr>
              <w:t>Статья 92</w:t>
            </w:r>
          </w:p>
        </w:tc>
        <w:tc>
          <w:tcPr>
            <w:tcW w:w="4502" w:type="dxa"/>
            <w:gridSpan w:val="4"/>
          </w:tcPr>
          <w:p w:rsidR="001D4FD2" w:rsidRPr="007E2BA0" w:rsidRDefault="001D4FD2" w:rsidP="003879E8">
            <w:pPr>
              <w:ind w:left="1200" w:hanging="800"/>
              <w:rPr>
                <w:rFonts w:ascii="Times New Roman" w:hAnsi="Times New Roman" w:cs="Times New Roman"/>
                <w:szCs w:val="24"/>
              </w:rPr>
            </w:pPr>
            <w:r w:rsidRPr="007E2BA0">
              <w:rPr>
                <w:rStyle w:val="s1"/>
                <w:color w:val="auto"/>
                <w:sz w:val="24"/>
                <w:szCs w:val="24"/>
              </w:rPr>
              <w:t>Статья 92. Заключение эксперта</w:t>
            </w:r>
          </w:p>
          <w:p w:rsidR="001D4FD2" w:rsidRPr="007E2BA0" w:rsidRDefault="001D4FD2" w:rsidP="003879E8">
            <w:pPr>
              <w:ind w:firstLine="403"/>
              <w:rPr>
                <w:rFonts w:ascii="Times New Roman" w:hAnsi="Times New Roman" w:cs="Times New Roman"/>
                <w:b/>
                <w:szCs w:val="24"/>
              </w:rPr>
            </w:pPr>
            <w:bookmarkStart w:id="49" w:name="SUB920100"/>
            <w:bookmarkEnd w:id="49"/>
            <w:r w:rsidRPr="007E2BA0">
              <w:rPr>
                <w:rFonts w:ascii="Times New Roman" w:hAnsi="Times New Roman" w:cs="Times New Roman"/>
                <w:b/>
                <w:szCs w:val="24"/>
              </w:rPr>
              <w:t>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w:t>
            </w:r>
          </w:p>
          <w:p w:rsidR="001D4FD2" w:rsidRPr="007E2BA0" w:rsidRDefault="001D4FD2" w:rsidP="003879E8">
            <w:pPr>
              <w:ind w:firstLine="403"/>
              <w:rPr>
                <w:rFonts w:ascii="Times New Roman" w:hAnsi="Times New Roman" w:cs="Times New Roman"/>
                <w:b/>
                <w:szCs w:val="24"/>
              </w:rPr>
            </w:pPr>
            <w:r w:rsidRPr="007E2BA0">
              <w:rPr>
                <w:rFonts w:ascii="Times New Roman" w:hAnsi="Times New Roman" w:cs="Times New Roman"/>
                <w:b/>
                <w:szCs w:val="24"/>
              </w:rPr>
              <w:t xml:space="preserve">Заключение эксперта должно быть составлено в течение срока, установленного </w:t>
            </w:r>
            <w:hyperlink r:id="rId14" w:history="1">
              <w:r w:rsidRPr="007E2BA0">
                <w:rPr>
                  <w:rStyle w:val="a"/>
                  <w:rFonts w:ascii="Times New Roman" w:hAnsi="Times New Roman" w:cs="Times New Roman"/>
                  <w:b/>
                  <w:color w:val="auto"/>
                  <w:szCs w:val="24"/>
                  <w:u w:val="none"/>
                </w:rPr>
                <w:t>Законом</w:t>
              </w:r>
            </w:hyperlink>
            <w:r w:rsidRPr="007E2BA0">
              <w:rPr>
                <w:rFonts w:ascii="Times New Roman" w:hAnsi="Times New Roman" w:cs="Times New Roman"/>
                <w:b/>
                <w:szCs w:val="24"/>
              </w:rPr>
              <w:t xml:space="preserve"> Республики Казахстан «О судебно-экспертной </w:t>
            </w:r>
            <w:r w:rsidRPr="007E2BA0">
              <w:rPr>
                <w:rFonts w:ascii="Times New Roman" w:hAnsi="Times New Roman" w:cs="Times New Roman"/>
                <w:b/>
                <w:szCs w:val="24"/>
              </w:rPr>
              <w:lastRenderedPageBreak/>
              <w:t>деятельности». При наличии обстоятельств, препятствующих проведению экспертизы в установленный срок, эксперт обязан письменно сообщить об этом суду.</w:t>
            </w:r>
          </w:p>
          <w:p w:rsidR="001D4FD2" w:rsidRPr="007E2BA0" w:rsidRDefault="001D4FD2" w:rsidP="003879E8">
            <w:pPr>
              <w:ind w:firstLine="403"/>
              <w:rPr>
                <w:rFonts w:ascii="Times New Roman" w:hAnsi="Times New Roman" w:cs="Times New Roman"/>
                <w:b/>
                <w:szCs w:val="24"/>
              </w:rPr>
            </w:pPr>
            <w:bookmarkStart w:id="50" w:name="SUB920200"/>
            <w:bookmarkEnd w:id="50"/>
            <w:r w:rsidRPr="007E2BA0">
              <w:rPr>
                <w:rFonts w:ascii="Times New Roman" w:hAnsi="Times New Roman" w:cs="Times New Roman"/>
                <w:szCs w:val="24"/>
              </w:rPr>
              <w:t xml:space="preserve">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w:t>
            </w:r>
            <w:r w:rsidRPr="007E2BA0">
              <w:rPr>
                <w:rFonts w:ascii="Times New Roman" w:hAnsi="Times New Roman" w:cs="Times New Roman"/>
                <w:b/>
                <w:szCs w:val="24"/>
              </w:rPr>
              <w:t>органом судебной экспертизы</w:t>
            </w:r>
            <w:r w:rsidRPr="007E2BA0">
              <w:rPr>
                <w:rFonts w:ascii="Times New Roman" w:hAnsi="Times New Roman" w:cs="Times New Roman"/>
                <w:szCs w:val="24"/>
              </w:rPr>
              <w:t xml:space="preserve"> подпись эксперта (экспертов) заверяется печатью указанного</w:t>
            </w:r>
            <w:r w:rsidRPr="007E2BA0">
              <w:rPr>
                <w:rFonts w:ascii="Times New Roman" w:hAnsi="Times New Roman" w:cs="Times New Roman"/>
                <w:b/>
                <w:szCs w:val="24"/>
              </w:rPr>
              <w:t xml:space="preserve"> органа.</w:t>
            </w:r>
          </w:p>
          <w:p w:rsidR="001D4FD2" w:rsidRPr="007E2BA0" w:rsidRDefault="001D4FD2" w:rsidP="003879E8">
            <w:pPr>
              <w:ind w:firstLine="403"/>
              <w:rPr>
                <w:rFonts w:ascii="Times New Roman" w:hAnsi="Times New Roman" w:cs="Times New Roman"/>
                <w:szCs w:val="24"/>
              </w:rPr>
            </w:pPr>
            <w:bookmarkStart w:id="51" w:name="SUB920300"/>
            <w:bookmarkEnd w:id="51"/>
            <w:r w:rsidRPr="007E2BA0">
              <w:rPr>
                <w:rFonts w:ascii="Times New Roman" w:hAnsi="Times New Roman" w:cs="Times New Roman"/>
                <w:szCs w:val="24"/>
              </w:rPr>
              <w:t xml:space="preserve">3. В заключении эксперта должны быть указаны: дата его оформления, сроки и место производства экспертизы; основания производства экспертизы; сведения о суде, сведения об </w:t>
            </w:r>
            <w:r w:rsidRPr="007E2BA0">
              <w:rPr>
                <w:rFonts w:ascii="Times New Roman" w:hAnsi="Times New Roman" w:cs="Times New Roman"/>
                <w:b/>
                <w:szCs w:val="24"/>
              </w:rPr>
              <w:t>органе судебной экспертизы</w:t>
            </w:r>
            <w:r w:rsidRPr="007E2BA0">
              <w:rPr>
                <w:rFonts w:ascii="Times New Roman" w:hAnsi="Times New Roman" w:cs="Times New Roman"/>
                <w:szCs w:val="24"/>
              </w:rPr>
              <w:t xml:space="preserve"> и (или) эксперте (экспертах), которым поручено производство экспертизы (фамилия, имя,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w:t>
            </w:r>
            <w:r w:rsidRPr="007E2BA0">
              <w:rPr>
                <w:rFonts w:ascii="Times New Roman" w:hAnsi="Times New Roman" w:cs="Times New Roman"/>
                <w:szCs w:val="24"/>
              </w:rPr>
              <w:lastRenderedPageBreak/>
              <w:t>(экспертами);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1D4FD2" w:rsidRPr="007E2BA0" w:rsidRDefault="001D4FD2" w:rsidP="00050A7B">
            <w:pPr>
              <w:ind w:firstLine="403"/>
              <w:rPr>
                <w:rFonts w:ascii="Times New Roman" w:hAnsi="Times New Roman" w:cs="Times New Roman"/>
                <w:szCs w:val="24"/>
              </w:rPr>
            </w:pPr>
            <w:r w:rsidRPr="007E2BA0">
              <w:rPr>
                <w:rFonts w:ascii="Times New Roman" w:hAnsi="Times New Roman" w:cs="Times New Roman"/>
                <w:szCs w:val="24"/>
              </w:rPr>
              <w:t>…….</w:t>
            </w:r>
          </w:p>
          <w:p w:rsidR="001D4FD2" w:rsidRPr="007E2BA0" w:rsidRDefault="001D4FD2" w:rsidP="003879E8">
            <w:pPr>
              <w:ind w:firstLine="403"/>
              <w:rPr>
                <w:rStyle w:val="s1"/>
                <w:color w:val="auto"/>
                <w:sz w:val="24"/>
                <w:szCs w:val="24"/>
              </w:rPr>
            </w:pPr>
          </w:p>
        </w:tc>
        <w:tc>
          <w:tcPr>
            <w:tcW w:w="4230" w:type="dxa"/>
          </w:tcPr>
          <w:p w:rsidR="001D4FD2" w:rsidRPr="007E2BA0" w:rsidRDefault="001D4FD2" w:rsidP="00D6094D">
            <w:pPr>
              <w:ind w:left="-161" w:firstLine="568"/>
              <w:rPr>
                <w:rFonts w:ascii="Times New Roman" w:hAnsi="Times New Roman" w:cs="Times New Roman"/>
                <w:b/>
                <w:szCs w:val="24"/>
              </w:rPr>
            </w:pPr>
            <w:r w:rsidRPr="007E2BA0">
              <w:rPr>
                <w:rFonts w:ascii="Times New Roman" w:hAnsi="Times New Roman" w:cs="Times New Roman"/>
                <w:b/>
                <w:szCs w:val="24"/>
              </w:rPr>
              <w:lastRenderedPageBreak/>
              <w:t>Статья 92. Заключение эксперта.</w:t>
            </w:r>
          </w:p>
          <w:p w:rsidR="001D4FD2" w:rsidRPr="007E2BA0" w:rsidRDefault="001D4FD2" w:rsidP="00D6094D">
            <w:pPr>
              <w:ind w:left="-161" w:firstLine="568"/>
              <w:rPr>
                <w:rFonts w:ascii="Times New Roman" w:hAnsi="Times New Roman" w:cs="Times New Roman"/>
                <w:szCs w:val="24"/>
              </w:rPr>
            </w:pPr>
            <w:bookmarkStart w:id="52" w:name="z1121"/>
            <w:r w:rsidRPr="007E2BA0">
              <w:rPr>
                <w:rFonts w:ascii="Times New Roman" w:hAnsi="Times New Roman" w:cs="Times New Roman"/>
                <w:szCs w:val="24"/>
              </w:rPr>
              <w:t xml:space="preserve">      Часть первую изложить в следующей редакции: </w:t>
            </w:r>
          </w:p>
          <w:p w:rsidR="001D4FD2" w:rsidRPr="007E2BA0" w:rsidRDefault="001D4FD2" w:rsidP="00D6094D">
            <w:pPr>
              <w:ind w:left="-161" w:firstLine="568"/>
              <w:rPr>
                <w:rFonts w:ascii="Times New Roman" w:hAnsi="Times New Roman" w:cs="Times New Roman"/>
                <w:b/>
                <w:szCs w:val="24"/>
              </w:rPr>
            </w:pPr>
            <w:r w:rsidRPr="007E2BA0">
              <w:rPr>
                <w:rFonts w:ascii="Times New Roman" w:hAnsi="Times New Roman" w:cs="Times New Roman"/>
                <w:b/>
                <w:szCs w:val="24"/>
              </w:rPr>
              <w:t>«1.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bookmarkEnd w:id="52"/>
          </w:p>
          <w:p w:rsidR="001D4FD2" w:rsidRPr="007E2BA0" w:rsidRDefault="001D4FD2" w:rsidP="003879E8">
            <w:pPr>
              <w:ind w:left="-19" w:firstLine="568"/>
              <w:rPr>
                <w:rFonts w:ascii="Times New Roman" w:hAnsi="Times New Roman" w:cs="Times New Roman"/>
                <w:szCs w:val="24"/>
              </w:rPr>
            </w:pPr>
            <w:r w:rsidRPr="007E2BA0">
              <w:rPr>
                <w:rFonts w:ascii="Times New Roman" w:hAnsi="Times New Roman" w:cs="Times New Roman"/>
                <w:szCs w:val="24"/>
              </w:rPr>
              <w:t>В части второй:</w:t>
            </w:r>
          </w:p>
          <w:p w:rsidR="001D4FD2" w:rsidRPr="007E2BA0" w:rsidRDefault="001D4FD2" w:rsidP="003879E8">
            <w:pPr>
              <w:ind w:left="-19" w:firstLine="568"/>
              <w:rPr>
                <w:rFonts w:ascii="Times New Roman" w:hAnsi="Times New Roman" w:cs="Times New Roman"/>
                <w:szCs w:val="24"/>
              </w:rPr>
            </w:pPr>
            <w:r w:rsidRPr="007E2BA0">
              <w:rPr>
                <w:rFonts w:ascii="Times New Roman" w:hAnsi="Times New Roman" w:cs="Times New Roman"/>
                <w:szCs w:val="24"/>
              </w:rPr>
              <w:t>- дополнить предложением:</w:t>
            </w:r>
          </w:p>
          <w:p w:rsidR="001D4FD2" w:rsidRPr="007E2BA0" w:rsidRDefault="001D4FD2" w:rsidP="003879E8">
            <w:pPr>
              <w:ind w:left="-19" w:firstLine="568"/>
              <w:rPr>
                <w:rFonts w:ascii="Times New Roman" w:hAnsi="Times New Roman" w:cs="Times New Roman"/>
                <w:b/>
                <w:szCs w:val="24"/>
              </w:rPr>
            </w:pPr>
            <w:r w:rsidRPr="007E2BA0">
              <w:rPr>
                <w:rFonts w:ascii="Times New Roman" w:hAnsi="Times New Roman" w:cs="Times New Roman"/>
                <w:b/>
                <w:szCs w:val="24"/>
              </w:rPr>
              <w:t>«Заключение эксперта (экспертов) может быть оформлено в виде электронного документа»;</w:t>
            </w:r>
          </w:p>
          <w:p w:rsidR="001D4FD2" w:rsidRPr="007E2BA0" w:rsidRDefault="001D4FD2" w:rsidP="00BB1581">
            <w:pPr>
              <w:ind w:firstLine="403"/>
              <w:rPr>
                <w:rFonts w:ascii="Times New Roman" w:hAnsi="Times New Roman" w:cs="Times New Roman"/>
                <w:szCs w:val="24"/>
              </w:rPr>
            </w:pPr>
            <w:r w:rsidRPr="007E2BA0">
              <w:rPr>
                <w:rFonts w:ascii="Times New Roman" w:hAnsi="Times New Roman" w:cs="Times New Roman"/>
                <w:b/>
                <w:szCs w:val="24"/>
              </w:rPr>
              <w:lastRenderedPageBreak/>
              <w:t xml:space="preserve">- </w:t>
            </w:r>
            <w:r w:rsidRPr="007E2BA0">
              <w:rPr>
                <w:rFonts w:ascii="Times New Roman" w:hAnsi="Times New Roman" w:cs="Times New Roman"/>
                <w:szCs w:val="24"/>
              </w:rPr>
              <w:t>слова</w:t>
            </w:r>
            <w:r w:rsidRPr="007E2BA0">
              <w:rPr>
                <w:rFonts w:ascii="Times New Roman" w:hAnsi="Times New Roman" w:cs="Times New Roman"/>
                <w:b/>
                <w:szCs w:val="24"/>
              </w:rPr>
              <w:t xml:space="preserve"> «органом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организацией</w:t>
            </w:r>
            <w:r w:rsidRPr="007E2BA0">
              <w:rPr>
                <w:rFonts w:ascii="Times New Roman" w:hAnsi="Times New Roman" w:cs="Times New Roman"/>
                <w:szCs w:val="24"/>
              </w:rPr>
              <w:t>;».</w:t>
            </w:r>
          </w:p>
          <w:p w:rsidR="001D4FD2" w:rsidRPr="007E2BA0" w:rsidRDefault="001D4FD2" w:rsidP="00BB1581">
            <w:pPr>
              <w:ind w:firstLine="403"/>
              <w:rPr>
                <w:rFonts w:ascii="Times New Roman" w:hAnsi="Times New Roman" w:cs="Times New Roman"/>
                <w:b/>
                <w:szCs w:val="24"/>
              </w:rPr>
            </w:pPr>
            <w:r w:rsidRPr="007E2BA0">
              <w:rPr>
                <w:rFonts w:ascii="Times New Roman" w:hAnsi="Times New Roman" w:cs="Times New Roman"/>
                <w:szCs w:val="24"/>
              </w:rPr>
              <w:t>В части 3:</w:t>
            </w:r>
            <w:r w:rsidRPr="007E2BA0">
              <w:rPr>
                <w:rFonts w:ascii="Times New Roman" w:hAnsi="Times New Roman" w:cs="Times New Roman"/>
                <w:b/>
                <w:szCs w:val="24"/>
              </w:rPr>
              <w:t xml:space="preserve"> </w:t>
            </w:r>
          </w:p>
          <w:p w:rsidR="001D4FD2" w:rsidRPr="007E2BA0" w:rsidRDefault="001D4FD2" w:rsidP="00BB1581">
            <w:pPr>
              <w:ind w:firstLine="403"/>
              <w:rPr>
                <w:rFonts w:ascii="Times New Roman" w:hAnsi="Times New Roman" w:cs="Times New Roman"/>
                <w:szCs w:val="24"/>
              </w:rPr>
            </w:pPr>
            <w:r w:rsidRPr="007E2BA0">
              <w:rPr>
                <w:rFonts w:ascii="Times New Roman" w:hAnsi="Times New Roman" w:cs="Times New Roman"/>
                <w:b/>
                <w:szCs w:val="24"/>
              </w:rPr>
              <w:t xml:space="preserve">- </w:t>
            </w:r>
            <w:r w:rsidRPr="007E2BA0">
              <w:rPr>
                <w:rFonts w:ascii="Times New Roman" w:hAnsi="Times New Roman" w:cs="Times New Roman"/>
                <w:szCs w:val="24"/>
              </w:rPr>
              <w:t>слова</w:t>
            </w:r>
            <w:r w:rsidRPr="007E2BA0">
              <w:rPr>
                <w:rFonts w:ascii="Times New Roman" w:hAnsi="Times New Roman" w:cs="Times New Roman"/>
                <w:b/>
                <w:szCs w:val="24"/>
              </w:rPr>
              <w:t xml:space="preserve"> «об органе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w:t>
            </w:r>
            <w:proofErr w:type="gramStart"/>
            <w:r w:rsidRPr="007E2BA0">
              <w:rPr>
                <w:rFonts w:ascii="Times New Roman" w:hAnsi="Times New Roman" w:cs="Times New Roman"/>
                <w:b/>
                <w:szCs w:val="24"/>
              </w:rPr>
              <w:t>о  судебно</w:t>
            </w:r>
            <w:proofErr w:type="gramEnd"/>
            <w:r w:rsidRPr="007E2BA0">
              <w:rPr>
                <w:rFonts w:ascii="Times New Roman" w:hAnsi="Times New Roman" w:cs="Times New Roman"/>
                <w:b/>
                <w:szCs w:val="24"/>
              </w:rPr>
              <w:t>-экспертной организации</w:t>
            </w:r>
            <w:r w:rsidRPr="007E2BA0">
              <w:rPr>
                <w:rFonts w:ascii="Times New Roman" w:hAnsi="Times New Roman" w:cs="Times New Roman"/>
                <w:szCs w:val="24"/>
              </w:rPr>
              <w:t>;</w:t>
            </w:r>
          </w:p>
          <w:p w:rsidR="001D4FD2" w:rsidRPr="007E2BA0" w:rsidRDefault="001D4FD2" w:rsidP="00BB1581">
            <w:pPr>
              <w:ind w:firstLine="403"/>
              <w:rPr>
                <w:rFonts w:ascii="Times New Roman" w:hAnsi="Times New Roman" w:cs="Times New Roman"/>
                <w:szCs w:val="24"/>
              </w:rPr>
            </w:pPr>
          </w:p>
          <w:p w:rsidR="001D4FD2" w:rsidRPr="007E2BA0" w:rsidRDefault="001D4FD2" w:rsidP="003879E8">
            <w:pPr>
              <w:ind w:left="-19" w:firstLine="568"/>
              <w:rPr>
                <w:rFonts w:ascii="Times New Roman" w:hAnsi="Times New Roman" w:cs="Times New Roman"/>
                <w:b/>
                <w:szCs w:val="24"/>
              </w:rPr>
            </w:pPr>
          </w:p>
          <w:p w:rsidR="001D4FD2" w:rsidRPr="007E2BA0" w:rsidRDefault="001D4FD2" w:rsidP="006D78ED">
            <w:pPr>
              <w:ind w:left="-284" w:firstLine="568"/>
              <w:rPr>
                <w:rFonts w:ascii="Times New Roman" w:hAnsi="Times New Roman" w:cs="Times New Roman"/>
                <w:b/>
                <w:szCs w:val="24"/>
              </w:rPr>
            </w:pPr>
          </w:p>
        </w:tc>
        <w:tc>
          <w:tcPr>
            <w:tcW w:w="3826" w:type="dxa"/>
          </w:tcPr>
          <w:p w:rsidR="001D4FD2" w:rsidRPr="007E2BA0" w:rsidRDefault="001D4FD2" w:rsidP="002E0679">
            <w:pPr>
              <w:ind w:firstLine="445"/>
              <w:contextualSpacing/>
              <w:rPr>
                <w:rFonts w:ascii="Times New Roman" w:hAnsi="Times New Roman" w:cs="Times New Roman"/>
                <w:szCs w:val="24"/>
              </w:rPr>
            </w:pPr>
            <w:r w:rsidRPr="007E2BA0">
              <w:rPr>
                <w:rFonts w:ascii="Times New Roman" w:hAnsi="Times New Roman" w:cs="Times New Roman"/>
                <w:b/>
                <w:szCs w:val="24"/>
              </w:rPr>
              <w:lastRenderedPageBreak/>
              <w:t>Часть 1:</w:t>
            </w:r>
            <w:r w:rsidRPr="007E2BA0">
              <w:rPr>
                <w:rFonts w:ascii="Times New Roman" w:hAnsi="Times New Roman" w:cs="Times New Roman"/>
                <w:szCs w:val="24"/>
              </w:rPr>
              <w:t xml:space="preserve"> Слово «письменное» является излишним, </w:t>
            </w:r>
            <w:proofErr w:type="gramStart"/>
            <w:r w:rsidRPr="007E2BA0">
              <w:rPr>
                <w:rFonts w:ascii="Times New Roman" w:hAnsi="Times New Roman" w:cs="Times New Roman"/>
                <w:szCs w:val="24"/>
              </w:rPr>
              <w:t>т.к. во-первых</w:t>
            </w:r>
            <w:proofErr w:type="gramEnd"/>
            <w:r w:rsidRPr="007E2BA0">
              <w:rPr>
                <w:rFonts w:ascii="Times New Roman" w:hAnsi="Times New Roman" w:cs="Times New Roman"/>
                <w:szCs w:val="24"/>
              </w:rPr>
              <w:t>, форма регламентируется специальными нормами, касающимися оформления заключения эксперта, во-вторых, заключение может быть дано и в форме электронного документа.</w:t>
            </w:r>
          </w:p>
          <w:p w:rsidR="001D4FD2" w:rsidRPr="007E2BA0" w:rsidRDefault="001D4FD2" w:rsidP="00BB1581">
            <w:pPr>
              <w:ind w:firstLine="445"/>
              <w:rPr>
                <w:rFonts w:ascii="Times New Roman" w:hAnsi="Times New Roman" w:cs="Times New Roman"/>
                <w:szCs w:val="24"/>
              </w:rPr>
            </w:pPr>
            <w:r w:rsidRPr="007E2BA0">
              <w:rPr>
                <w:rFonts w:ascii="Times New Roman" w:hAnsi="Times New Roman" w:cs="Times New Roman"/>
                <w:szCs w:val="24"/>
              </w:rPr>
              <w:t>Учтено, что в части 1 статьи 92 речь идет о заключении эксперта как доказательстве (в отличие от частей 3-5, определяющих его содержание и форму).</w:t>
            </w:r>
          </w:p>
          <w:p w:rsidR="001D4FD2" w:rsidRPr="007E2BA0" w:rsidRDefault="001D4FD2" w:rsidP="00BB1581">
            <w:pPr>
              <w:ind w:firstLine="445"/>
              <w:rPr>
                <w:rFonts w:ascii="Times New Roman" w:hAnsi="Times New Roman" w:cs="Times New Roman"/>
                <w:szCs w:val="24"/>
              </w:rPr>
            </w:pPr>
            <w:r w:rsidRPr="007E2BA0">
              <w:rPr>
                <w:rFonts w:ascii="Times New Roman" w:hAnsi="Times New Roman" w:cs="Times New Roman"/>
                <w:szCs w:val="24"/>
              </w:rPr>
              <w:lastRenderedPageBreak/>
              <w:t xml:space="preserve">В соответствии с теорией доказательств, а также законодательством Республики Казахстан, </w:t>
            </w:r>
            <w:proofErr w:type="gramStart"/>
            <w:r w:rsidRPr="007E2BA0">
              <w:rPr>
                <w:rFonts w:ascii="Times New Roman" w:hAnsi="Times New Roman" w:cs="Times New Roman"/>
                <w:szCs w:val="24"/>
              </w:rPr>
              <w:t>к  заключению</w:t>
            </w:r>
            <w:proofErr w:type="gramEnd"/>
            <w:r w:rsidRPr="007E2BA0">
              <w:rPr>
                <w:rFonts w:ascii="Times New Roman" w:hAnsi="Times New Roman" w:cs="Times New Roman"/>
                <w:szCs w:val="24"/>
              </w:rPr>
              <w:t xml:space="preserve"> эксперта как доказательству и документу, относятся не только выводы, но и все иные его части. Заключением называется документ в целом.  Это следует, в том числе </w:t>
            </w:r>
            <w:proofErr w:type="gramStart"/>
            <w:r w:rsidRPr="007E2BA0">
              <w:rPr>
                <w:rFonts w:ascii="Times New Roman" w:hAnsi="Times New Roman" w:cs="Times New Roman"/>
                <w:szCs w:val="24"/>
              </w:rPr>
              <w:t>и  из</w:t>
            </w:r>
            <w:proofErr w:type="gramEnd"/>
            <w:r w:rsidRPr="007E2BA0">
              <w:rPr>
                <w:rFonts w:ascii="Times New Roman" w:hAnsi="Times New Roman" w:cs="Times New Roman"/>
                <w:szCs w:val="24"/>
              </w:rPr>
              <w:t xml:space="preserve"> частей 3, 4, 5 настоящей статьи.</w:t>
            </w:r>
          </w:p>
          <w:p w:rsidR="001D4FD2" w:rsidRPr="007E2BA0" w:rsidRDefault="001D4FD2" w:rsidP="00BB1581">
            <w:pPr>
              <w:ind w:firstLine="445"/>
              <w:rPr>
                <w:rFonts w:ascii="Times New Roman" w:hAnsi="Times New Roman" w:cs="Times New Roman"/>
                <w:szCs w:val="24"/>
              </w:rPr>
            </w:pPr>
            <w:r w:rsidRPr="007E2BA0">
              <w:rPr>
                <w:rFonts w:ascii="Times New Roman" w:hAnsi="Times New Roman" w:cs="Times New Roman"/>
                <w:szCs w:val="24"/>
              </w:rPr>
              <w:t xml:space="preserve">Судом оценивается весь документ в целом, т.к. иначе невозможно судить об относимости и допустимости заключения. </w:t>
            </w:r>
          </w:p>
          <w:p w:rsidR="001D4FD2" w:rsidRPr="007E2BA0" w:rsidRDefault="001D4FD2" w:rsidP="00BB1581">
            <w:pPr>
              <w:rPr>
                <w:rFonts w:ascii="Times New Roman" w:hAnsi="Times New Roman" w:cs="Times New Roman"/>
                <w:szCs w:val="24"/>
              </w:rPr>
            </w:pPr>
            <w:r w:rsidRPr="007E2BA0">
              <w:rPr>
                <w:rFonts w:ascii="Times New Roman" w:hAnsi="Times New Roman" w:cs="Times New Roman"/>
                <w:szCs w:val="24"/>
              </w:rPr>
              <w:t>Новое определение предложено по аналогии с Законом «О судебно-экспертной деятельности» и УПК в целях единообразного подхода к правовому регулированию института судебной экспертизы в процессуальном законодательстве.</w:t>
            </w:r>
          </w:p>
          <w:p w:rsidR="001D4FD2" w:rsidRPr="007E2BA0" w:rsidRDefault="001D4FD2" w:rsidP="00BB1581">
            <w:pPr>
              <w:ind w:left="3" w:firstLine="568"/>
              <w:rPr>
                <w:rFonts w:ascii="Times New Roman" w:hAnsi="Times New Roman" w:cs="Times New Roman"/>
                <w:szCs w:val="24"/>
              </w:rPr>
            </w:pPr>
            <w:r w:rsidRPr="007E2BA0">
              <w:rPr>
                <w:rFonts w:ascii="Times New Roman" w:hAnsi="Times New Roman" w:cs="Times New Roman"/>
                <w:szCs w:val="24"/>
              </w:rPr>
              <w:t xml:space="preserve">Второй абзац части 1 статьи 92 относится не к «составлению" заключения эксперта, а к производству экспертизы в целом (см. ст.34 упоминаемого Закона РК «О судебно-экспертной деятельности»). Кроме того, его содержание не корреспондируется с содержанием п. 3 статьи 34 «Сроки, продление и приостановление производства </w:t>
            </w:r>
            <w:r w:rsidRPr="007E2BA0">
              <w:rPr>
                <w:rFonts w:ascii="Times New Roman" w:hAnsi="Times New Roman" w:cs="Times New Roman"/>
                <w:szCs w:val="24"/>
              </w:rPr>
              <w:lastRenderedPageBreak/>
              <w:t>судебной экспертизы» Закона «О судебно-экспертной деятельности.</w:t>
            </w:r>
          </w:p>
          <w:p w:rsidR="001D4FD2" w:rsidRPr="007E2BA0" w:rsidRDefault="001D4FD2" w:rsidP="00BB1581">
            <w:pPr>
              <w:ind w:left="3" w:firstLine="568"/>
              <w:rPr>
                <w:rFonts w:ascii="Times New Roman" w:hAnsi="Times New Roman" w:cs="Times New Roman"/>
                <w:szCs w:val="24"/>
              </w:rPr>
            </w:pPr>
            <w:r w:rsidRPr="007E2BA0">
              <w:rPr>
                <w:rFonts w:ascii="Times New Roman" w:hAnsi="Times New Roman" w:cs="Times New Roman"/>
                <w:szCs w:val="24"/>
              </w:rPr>
              <w:t xml:space="preserve">Поэтому соответствующая норма отредактирована и отражена в новой части 10 статьи 82, касающейся вопросов </w:t>
            </w:r>
            <w:r w:rsidRPr="007E2BA0">
              <w:rPr>
                <w:rFonts w:ascii="Times New Roman" w:hAnsi="Times New Roman" w:cs="Times New Roman"/>
                <w:b/>
                <w:szCs w:val="24"/>
              </w:rPr>
              <w:t>организации</w:t>
            </w:r>
            <w:r w:rsidRPr="007E2BA0">
              <w:rPr>
                <w:rFonts w:ascii="Times New Roman" w:hAnsi="Times New Roman" w:cs="Times New Roman"/>
                <w:szCs w:val="24"/>
              </w:rPr>
              <w:t xml:space="preserve"> производства экспертизы.</w:t>
            </w:r>
          </w:p>
          <w:p w:rsidR="001D4FD2" w:rsidRPr="007E2BA0" w:rsidRDefault="001D4FD2" w:rsidP="00BB1581">
            <w:pPr>
              <w:ind w:firstLine="445"/>
              <w:rPr>
                <w:rFonts w:ascii="Times New Roman" w:hAnsi="Times New Roman" w:cs="Times New Roman"/>
                <w:szCs w:val="24"/>
              </w:rPr>
            </w:pPr>
            <w:r w:rsidRPr="007E2BA0">
              <w:rPr>
                <w:rFonts w:ascii="Times New Roman" w:hAnsi="Times New Roman" w:cs="Times New Roman"/>
                <w:b/>
                <w:szCs w:val="24"/>
              </w:rPr>
              <w:t xml:space="preserve">Часть 2: </w:t>
            </w:r>
            <w:r w:rsidRPr="007E2BA0">
              <w:rPr>
                <w:rFonts w:ascii="Times New Roman" w:hAnsi="Times New Roman" w:cs="Times New Roman"/>
                <w:szCs w:val="24"/>
              </w:rPr>
              <w:t xml:space="preserve">с учетом </w:t>
            </w:r>
            <w:proofErr w:type="spellStart"/>
            <w:r w:rsidRPr="007E2BA0">
              <w:rPr>
                <w:rFonts w:ascii="Times New Roman" w:hAnsi="Times New Roman" w:cs="Times New Roman"/>
                <w:szCs w:val="24"/>
              </w:rPr>
              <w:t>цифровизации</w:t>
            </w:r>
            <w:proofErr w:type="spellEnd"/>
            <w:r w:rsidRPr="007E2BA0">
              <w:rPr>
                <w:rFonts w:ascii="Times New Roman" w:hAnsi="Times New Roman" w:cs="Times New Roman"/>
                <w:szCs w:val="24"/>
              </w:rPr>
              <w:t xml:space="preserve"> гражданского судопроизводства.</w:t>
            </w:r>
          </w:p>
          <w:p w:rsidR="001D4FD2" w:rsidRPr="007E2BA0" w:rsidRDefault="001D4FD2" w:rsidP="007E2BA0">
            <w:pPr>
              <w:ind w:firstLine="445"/>
              <w:rPr>
                <w:rFonts w:ascii="Times New Roman" w:hAnsi="Times New Roman" w:cs="Times New Roman"/>
                <w:b/>
                <w:szCs w:val="24"/>
              </w:rPr>
            </w:pPr>
            <w:r w:rsidRPr="007E2BA0">
              <w:rPr>
                <w:rFonts w:ascii="Times New Roman" w:hAnsi="Times New Roman" w:cs="Times New Roman"/>
                <w:b/>
                <w:szCs w:val="24"/>
              </w:rPr>
              <w:t>Части 2, 3:</w:t>
            </w:r>
            <w:r w:rsidRPr="007E2BA0">
              <w:rPr>
                <w:rFonts w:ascii="Times New Roman" w:hAnsi="Times New Roman" w:cs="Times New Roman"/>
                <w:szCs w:val="24"/>
              </w:rPr>
              <w:t xml:space="preserve"> 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 </w:t>
            </w:r>
          </w:p>
        </w:tc>
      </w:tr>
      <w:tr w:rsidR="001D4FD2" w:rsidRPr="007E2BA0" w:rsidTr="001D4FD2">
        <w:tc>
          <w:tcPr>
            <w:tcW w:w="617" w:type="dxa"/>
          </w:tcPr>
          <w:p w:rsidR="001D4FD2" w:rsidRPr="007E2BA0" w:rsidRDefault="001D4FD2" w:rsidP="0095006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18.</w:t>
            </w:r>
          </w:p>
        </w:tc>
        <w:tc>
          <w:tcPr>
            <w:tcW w:w="1988" w:type="dxa"/>
            <w:gridSpan w:val="2"/>
          </w:tcPr>
          <w:p w:rsidR="001D4FD2" w:rsidRPr="007E2BA0" w:rsidRDefault="001D4FD2" w:rsidP="00EE759A">
            <w:pPr>
              <w:widowControl w:val="0"/>
              <w:autoSpaceDE w:val="0"/>
              <w:autoSpaceDN w:val="0"/>
              <w:adjustRightInd w:val="0"/>
              <w:ind w:firstLine="0"/>
              <w:contextualSpacing/>
              <w:jc w:val="left"/>
              <w:rPr>
                <w:rFonts w:ascii="Times New Roman" w:hAnsi="Times New Roman" w:cs="Times New Roman"/>
                <w:bCs/>
                <w:szCs w:val="24"/>
              </w:rPr>
            </w:pPr>
            <w:proofErr w:type="gramStart"/>
            <w:r w:rsidRPr="007E2BA0">
              <w:rPr>
                <w:rFonts w:ascii="Times New Roman" w:hAnsi="Times New Roman" w:cs="Times New Roman"/>
                <w:bCs/>
                <w:szCs w:val="24"/>
              </w:rPr>
              <w:t>Часть  5</w:t>
            </w:r>
            <w:proofErr w:type="gramEnd"/>
            <w:r w:rsidRPr="007E2BA0">
              <w:rPr>
                <w:rFonts w:ascii="Times New Roman" w:hAnsi="Times New Roman" w:cs="Times New Roman"/>
                <w:bCs/>
                <w:szCs w:val="24"/>
              </w:rPr>
              <w:t xml:space="preserve">             статьи 110 </w:t>
            </w:r>
          </w:p>
        </w:tc>
        <w:tc>
          <w:tcPr>
            <w:tcW w:w="4502" w:type="dxa"/>
            <w:gridSpan w:val="4"/>
          </w:tcPr>
          <w:p w:rsidR="001D4FD2" w:rsidRPr="007E2BA0" w:rsidRDefault="001D4FD2" w:rsidP="00AA6390">
            <w:pPr>
              <w:widowControl w:val="0"/>
              <w:autoSpaceDE w:val="0"/>
              <w:autoSpaceDN w:val="0"/>
              <w:adjustRightInd w:val="0"/>
              <w:ind w:firstLine="601"/>
              <w:contextualSpacing/>
              <w:rPr>
                <w:rFonts w:ascii="Times New Roman" w:hAnsi="Times New Roman" w:cs="Times New Roman"/>
                <w:b/>
                <w:bCs/>
                <w:szCs w:val="24"/>
              </w:rPr>
            </w:pPr>
            <w:r w:rsidRPr="007E2BA0">
              <w:rPr>
                <w:rFonts w:ascii="Times New Roman" w:hAnsi="Times New Roman" w:cs="Times New Roman"/>
                <w:b/>
                <w:bCs/>
                <w:szCs w:val="24"/>
              </w:rPr>
              <w:t xml:space="preserve">Статья 110. Суммы, подлежащие выплате экспертам, специалистам, свидетелям, переводчикам </w:t>
            </w:r>
          </w:p>
          <w:p w:rsidR="001D4FD2" w:rsidRPr="007E2BA0" w:rsidRDefault="001D4FD2" w:rsidP="00AA6390">
            <w:pPr>
              <w:ind w:firstLine="601"/>
              <w:contextualSpacing/>
              <w:rPr>
                <w:rFonts w:ascii="Times New Roman" w:hAnsi="Times New Roman" w:cs="Times New Roman"/>
                <w:szCs w:val="24"/>
              </w:rPr>
            </w:pPr>
            <w:r w:rsidRPr="007E2BA0">
              <w:rPr>
                <w:rFonts w:ascii="Times New Roman" w:hAnsi="Times New Roman" w:cs="Times New Roman"/>
                <w:szCs w:val="24"/>
              </w:rPr>
              <w:t xml:space="preserve">5. Суммы, подлежащие оплате за производство экспертизы </w:t>
            </w:r>
            <w:r w:rsidRPr="007E2BA0">
              <w:rPr>
                <w:rFonts w:ascii="Times New Roman" w:hAnsi="Times New Roman" w:cs="Times New Roman"/>
                <w:b/>
                <w:szCs w:val="24"/>
              </w:rPr>
              <w:t>органом судебной экспертизы,</w:t>
            </w:r>
            <w:r w:rsidRPr="007E2BA0">
              <w:rPr>
                <w:rFonts w:ascii="Times New Roman" w:hAnsi="Times New Roman" w:cs="Times New Roman"/>
                <w:szCs w:val="24"/>
              </w:rPr>
              <w:t xml:space="preserve"> </w:t>
            </w:r>
            <w:r w:rsidRPr="007E2BA0">
              <w:rPr>
                <w:rFonts w:ascii="Times New Roman" w:hAnsi="Times New Roman" w:cs="Times New Roman"/>
                <w:b/>
                <w:szCs w:val="24"/>
              </w:rPr>
              <w:t>вносятся в соответствующий бюджет</w:t>
            </w:r>
            <w:r w:rsidRPr="007E2BA0">
              <w:rPr>
                <w:rFonts w:ascii="Times New Roman" w:hAnsi="Times New Roman" w:cs="Times New Roman"/>
                <w:szCs w:val="24"/>
              </w:rPr>
              <w:t xml:space="preserve"> в форме предварительной оплаты стороной (сторонами), заявившей ходатайство, либо стороной, на которую судом возложена такая обязанность. В случае невнесения суммы в установленные </w:t>
            </w:r>
            <w:r w:rsidRPr="007E2BA0">
              <w:rPr>
                <w:rFonts w:ascii="Times New Roman" w:hAnsi="Times New Roman" w:cs="Times New Roman"/>
                <w:szCs w:val="24"/>
              </w:rPr>
              <w:lastRenderedPageBreak/>
              <w:t>судом сроки издержки, связанные с производством экспертизы, возлагаются по решению суда на лицо, не осуществившее (несвоевременно осуществившее) оплату, независимо от результатов рассмотрения дела в соответствии с частью второй статьи 109 настоящего Кодекса.</w:t>
            </w:r>
          </w:p>
        </w:tc>
        <w:tc>
          <w:tcPr>
            <w:tcW w:w="4230" w:type="dxa"/>
          </w:tcPr>
          <w:p w:rsidR="001D4FD2" w:rsidRPr="007E2BA0" w:rsidRDefault="001D4FD2" w:rsidP="008E7B54">
            <w:pPr>
              <w:widowControl w:val="0"/>
              <w:autoSpaceDE w:val="0"/>
              <w:autoSpaceDN w:val="0"/>
              <w:adjustRightInd w:val="0"/>
              <w:ind w:firstLine="119"/>
              <w:rPr>
                <w:rFonts w:ascii="Times New Roman" w:hAnsi="Times New Roman" w:cs="Times New Roman"/>
                <w:b/>
                <w:bCs/>
                <w:szCs w:val="24"/>
              </w:rPr>
            </w:pPr>
            <w:r w:rsidRPr="007E2BA0">
              <w:rPr>
                <w:rFonts w:ascii="Times New Roman" w:hAnsi="Times New Roman" w:cs="Times New Roman"/>
                <w:b/>
                <w:bCs/>
                <w:szCs w:val="24"/>
              </w:rPr>
              <w:lastRenderedPageBreak/>
              <w:t xml:space="preserve">Статья 110. Суммы, подлежащие выплате экспертам, специалистам, свидетелям, переводчикам </w:t>
            </w:r>
          </w:p>
          <w:p w:rsidR="001D4FD2" w:rsidRPr="007E2BA0" w:rsidRDefault="001D4FD2" w:rsidP="0080021B">
            <w:pPr>
              <w:widowControl w:val="0"/>
              <w:autoSpaceDE w:val="0"/>
              <w:autoSpaceDN w:val="0"/>
              <w:adjustRightInd w:val="0"/>
              <w:ind w:firstLine="555"/>
              <w:contextualSpacing/>
              <w:rPr>
                <w:rFonts w:ascii="Times New Roman" w:hAnsi="Times New Roman" w:cs="Times New Roman"/>
                <w:szCs w:val="24"/>
              </w:rPr>
            </w:pPr>
            <w:r w:rsidRPr="007E2BA0">
              <w:rPr>
                <w:rFonts w:ascii="Times New Roman" w:hAnsi="Times New Roman" w:cs="Times New Roman"/>
                <w:szCs w:val="24"/>
              </w:rPr>
              <w:t xml:space="preserve">В части 5 слова </w:t>
            </w:r>
            <w:r w:rsidRPr="007E2BA0">
              <w:rPr>
                <w:rFonts w:ascii="Times New Roman" w:hAnsi="Times New Roman" w:cs="Times New Roman"/>
                <w:b/>
                <w:szCs w:val="24"/>
              </w:rPr>
              <w:t>«органом судебной экспертизы вносятся в соответствующий бюджет»</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организацией</w:t>
            </w:r>
            <w:r w:rsidRPr="007E2BA0">
              <w:rPr>
                <w:rFonts w:ascii="Times New Roman" w:hAnsi="Times New Roman" w:cs="Times New Roman"/>
                <w:szCs w:val="24"/>
              </w:rPr>
              <w:t xml:space="preserve"> </w:t>
            </w:r>
            <w:r w:rsidRPr="007E2BA0">
              <w:rPr>
                <w:rFonts w:ascii="Times New Roman" w:hAnsi="Times New Roman" w:cs="Times New Roman"/>
                <w:b/>
                <w:szCs w:val="24"/>
              </w:rPr>
              <w:t>либо судебным экспертом из числа лиц, указанных в пунктах 2), 3) части пятой статьи 82 настоящего Кодекса, вносятся на их счета»</w:t>
            </w:r>
          </w:p>
          <w:p w:rsidR="001D4FD2" w:rsidRPr="007E2BA0" w:rsidRDefault="001D4FD2" w:rsidP="00AA6390">
            <w:pPr>
              <w:ind w:firstLine="555"/>
              <w:contextualSpacing/>
              <w:rPr>
                <w:rFonts w:ascii="Times New Roman" w:hAnsi="Times New Roman" w:cs="Times New Roman"/>
                <w:szCs w:val="24"/>
              </w:rPr>
            </w:pPr>
          </w:p>
        </w:tc>
        <w:tc>
          <w:tcPr>
            <w:tcW w:w="3826" w:type="dxa"/>
          </w:tcPr>
          <w:p w:rsidR="001D4FD2" w:rsidRPr="007E2BA0" w:rsidRDefault="001D4FD2" w:rsidP="00805A7C">
            <w:pPr>
              <w:ind w:firstLine="445"/>
              <w:contextualSpacing/>
              <w:rPr>
                <w:rFonts w:ascii="Times New Roman" w:hAnsi="Times New Roman" w:cs="Times New Roman"/>
                <w:szCs w:val="24"/>
              </w:rPr>
            </w:pPr>
            <w:r w:rsidRPr="007E2BA0">
              <w:rPr>
                <w:rFonts w:ascii="Times New Roman" w:hAnsi="Times New Roman" w:cs="Times New Roman"/>
                <w:szCs w:val="24"/>
              </w:rPr>
              <w:lastRenderedPageBreak/>
              <w:t>В целях закрепления прямой оплаты судебно-экспертных услуг в гражданском производстве, т.е. непосредственно на счет субъекта судебно-экспертной деятельности, а не в соответствующий бюджет в целях обеспечения равных возможностей привлечения в гражданское судопроизводство как государственных, так и частных судебных экспертов.</w:t>
            </w:r>
          </w:p>
        </w:tc>
      </w:tr>
      <w:tr w:rsidR="001D4FD2" w:rsidRPr="007E2BA0" w:rsidTr="001D4FD2">
        <w:tc>
          <w:tcPr>
            <w:tcW w:w="15163" w:type="dxa"/>
            <w:gridSpan w:val="9"/>
          </w:tcPr>
          <w:p w:rsidR="001D4FD2" w:rsidRPr="007E2BA0" w:rsidRDefault="001D4FD2" w:rsidP="00E83034">
            <w:pPr>
              <w:ind w:left="57" w:firstLine="445"/>
              <w:contextualSpacing/>
              <w:jc w:val="center"/>
              <w:rPr>
                <w:rFonts w:ascii="Times New Roman" w:hAnsi="Times New Roman" w:cs="Times New Roman"/>
                <w:b/>
                <w:szCs w:val="24"/>
              </w:rPr>
            </w:pPr>
            <w:r w:rsidRPr="007E2BA0">
              <w:rPr>
                <w:rFonts w:ascii="Times New Roman" w:hAnsi="Times New Roman" w:cs="Times New Roman"/>
                <w:b/>
                <w:szCs w:val="24"/>
              </w:rPr>
              <w:lastRenderedPageBreak/>
              <w:t>Кодекс Республики Казахстан об административных правонарушениях от 5 июля 2014 года № 235-</w:t>
            </w:r>
            <w:r w:rsidRPr="007E2BA0">
              <w:rPr>
                <w:rFonts w:ascii="Times New Roman" w:hAnsi="Times New Roman" w:cs="Times New Roman"/>
                <w:b/>
                <w:szCs w:val="24"/>
                <w:lang w:val="en-US"/>
              </w:rPr>
              <w:t>V</w:t>
            </w:r>
            <w:r w:rsidRPr="007E2BA0">
              <w:rPr>
                <w:rFonts w:ascii="Times New Roman" w:hAnsi="Times New Roman" w:cs="Times New Roman"/>
                <w:b/>
                <w:szCs w:val="24"/>
              </w:rPr>
              <w:t xml:space="preserve"> ЗРК</w:t>
            </w:r>
          </w:p>
        </w:tc>
      </w:tr>
      <w:tr w:rsidR="001D4FD2" w:rsidRPr="007E2BA0" w:rsidTr="00E83034">
        <w:trPr>
          <w:trHeight w:val="1127"/>
        </w:trPr>
        <w:tc>
          <w:tcPr>
            <w:tcW w:w="675" w:type="dxa"/>
            <w:gridSpan w:val="2"/>
          </w:tcPr>
          <w:p w:rsidR="001D4FD2" w:rsidRPr="007E2BA0" w:rsidRDefault="001D4FD2" w:rsidP="00E83034">
            <w:pPr>
              <w:ind w:left="57" w:firstLine="0"/>
              <w:contextualSpacing/>
              <w:jc w:val="center"/>
              <w:rPr>
                <w:rFonts w:ascii="Times New Roman" w:hAnsi="Times New Roman" w:cs="Times New Roman"/>
                <w:szCs w:val="24"/>
              </w:rPr>
            </w:pPr>
            <w:r w:rsidRPr="007E2BA0">
              <w:rPr>
                <w:rFonts w:ascii="Times New Roman" w:hAnsi="Times New Roman" w:cs="Times New Roman"/>
                <w:szCs w:val="24"/>
              </w:rPr>
              <w:t>19</w:t>
            </w:r>
          </w:p>
        </w:tc>
        <w:tc>
          <w:tcPr>
            <w:tcW w:w="1930" w:type="dxa"/>
          </w:tcPr>
          <w:p w:rsidR="001D4FD2" w:rsidRPr="007E2BA0" w:rsidRDefault="0080768E" w:rsidP="00E83034">
            <w:pPr>
              <w:ind w:left="57" w:firstLine="0"/>
              <w:contextualSpacing/>
              <w:rPr>
                <w:rFonts w:ascii="Times New Roman" w:hAnsi="Times New Roman" w:cs="Times New Roman"/>
                <w:szCs w:val="24"/>
              </w:rPr>
            </w:pPr>
            <w:proofErr w:type="gramStart"/>
            <w:r w:rsidRPr="007E2BA0">
              <w:rPr>
                <w:rFonts w:ascii="Times New Roman" w:hAnsi="Times New Roman" w:cs="Times New Roman"/>
                <w:szCs w:val="24"/>
              </w:rPr>
              <w:t>Статья  757</w:t>
            </w:r>
            <w:proofErr w:type="gramEnd"/>
          </w:p>
        </w:tc>
        <w:tc>
          <w:tcPr>
            <w:tcW w:w="4282" w:type="dxa"/>
            <w:gridSpan w:val="2"/>
          </w:tcPr>
          <w:p w:rsidR="001D4FD2" w:rsidRPr="007E2BA0" w:rsidRDefault="001D4FD2" w:rsidP="00E83034">
            <w:pPr>
              <w:ind w:left="57" w:firstLine="568"/>
              <w:rPr>
                <w:rFonts w:ascii="Times New Roman" w:hAnsi="Times New Roman" w:cs="Times New Roman"/>
                <w:szCs w:val="24"/>
              </w:rPr>
            </w:pPr>
            <w:bookmarkStart w:id="53" w:name="z2519"/>
            <w:r w:rsidRPr="007E2BA0">
              <w:rPr>
                <w:rFonts w:ascii="Times New Roman" w:hAnsi="Times New Roman" w:cs="Times New Roman"/>
                <w:b/>
                <w:szCs w:val="24"/>
              </w:rPr>
              <w:t>Статья 757. Эксперт</w:t>
            </w:r>
          </w:p>
          <w:p w:rsidR="001D4FD2" w:rsidRPr="007E2BA0" w:rsidRDefault="001D4FD2" w:rsidP="00E83034">
            <w:pPr>
              <w:ind w:left="57" w:firstLine="568"/>
              <w:rPr>
                <w:rFonts w:ascii="Times New Roman" w:hAnsi="Times New Roman" w:cs="Times New Roman"/>
                <w:szCs w:val="24"/>
              </w:rPr>
            </w:pPr>
            <w:bookmarkStart w:id="54" w:name="z2520"/>
            <w:bookmarkEnd w:id="53"/>
            <w:r w:rsidRPr="007E2BA0">
              <w:rPr>
                <w:rFonts w:ascii="Times New Roman" w:hAnsi="Times New Roman" w:cs="Times New Roman"/>
                <w:szCs w:val="24"/>
              </w:rPr>
              <w:t>      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54"/>
          <w:p w:rsidR="001D4FD2" w:rsidRPr="007E2BA0" w:rsidRDefault="001D4FD2" w:rsidP="00E83034">
            <w:pPr>
              <w:ind w:left="57" w:firstLine="568"/>
              <w:rPr>
                <w:rFonts w:ascii="Times New Roman" w:hAnsi="Times New Roman" w:cs="Times New Roman"/>
                <w:szCs w:val="24"/>
              </w:rPr>
            </w:pPr>
            <w:r w:rsidRPr="007E2BA0">
              <w:rPr>
                <w:rFonts w:ascii="Times New Roman" w:hAnsi="Times New Roman" w:cs="Times New Roman"/>
                <w:szCs w:val="24"/>
              </w:rPr>
              <w:t xml:space="preserve">      1) сотрудникам </w:t>
            </w:r>
            <w:r w:rsidRPr="007E2BA0">
              <w:rPr>
                <w:rFonts w:ascii="Times New Roman" w:hAnsi="Times New Roman" w:cs="Times New Roman"/>
                <w:b/>
                <w:szCs w:val="24"/>
              </w:rPr>
              <w:t>органов судебной экспертизы</w:t>
            </w:r>
            <w:r w:rsidRPr="007E2BA0">
              <w:rPr>
                <w:rFonts w:ascii="Times New Roman" w:hAnsi="Times New Roman" w:cs="Times New Roman"/>
                <w:szCs w:val="24"/>
              </w:rPr>
              <w:t>;</w:t>
            </w:r>
          </w:p>
          <w:p w:rsidR="001D4FD2" w:rsidRPr="007E2BA0" w:rsidRDefault="001D4FD2" w:rsidP="00E83034">
            <w:pPr>
              <w:ind w:left="57" w:firstLine="568"/>
              <w:rPr>
                <w:rFonts w:ascii="Times New Roman" w:hAnsi="Times New Roman" w:cs="Times New Roman"/>
                <w:szCs w:val="24"/>
              </w:rPr>
            </w:pPr>
            <w:r w:rsidRPr="007E2BA0">
              <w:rPr>
                <w:rFonts w:ascii="Times New Roman" w:hAnsi="Times New Roman" w:cs="Times New Roman"/>
                <w:szCs w:val="24"/>
              </w:rPr>
              <w:t xml:space="preserve">      2) </w:t>
            </w:r>
            <w:r w:rsidRPr="007E2BA0">
              <w:rPr>
                <w:rFonts w:ascii="Times New Roman" w:hAnsi="Times New Roman" w:cs="Times New Roman"/>
                <w:b/>
                <w:szCs w:val="24"/>
              </w:rPr>
              <w:t>физическим</w:t>
            </w:r>
            <w:r w:rsidRPr="007E2BA0">
              <w:rPr>
                <w:rFonts w:ascii="Times New Roman" w:hAnsi="Times New Roman" w:cs="Times New Roman"/>
                <w:szCs w:val="24"/>
              </w:rPr>
              <w:t xml:space="preserve"> лицам, занимающимся судебно-экспертной деятельностью на основании лицензии;</w:t>
            </w:r>
          </w:p>
          <w:p w:rsidR="001D4FD2" w:rsidRPr="007E2BA0" w:rsidRDefault="001D4FD2" w:rsidP="00E83034">
            <w:pPr>
              <w:ind w:left="57"/>
              <w:rPr>
                <w:rFonts w:ascii="Times New Roman" w:hAnsi="Times New Roman" w:cs="Times New Roman"/>
                <w:b/>
                <w:szCs w:val="24"/>
              </w:rPr>
            </w:pPr>
            <w:r w:rsidRPr="007E2BA0">
              <w:rPr>
                <w:rFonts w:ascii="Times New Roman" w:hAnsi="Times New Roman" w:cs="Times New Roman"/>
                <w:szCs w:val="24"/>
              </w:rPr>
              <w:t>      3) в разовом порядке иным лицам в соответствии с требованиями закона.</w:t>
            </w:r>
          </w:p>
          <w:p w:rsidR="001D4FD2" w:rsidRPr="007E2BA0" w:rsidRDefault="001D4FD2" w:rsidP="00E83034">
            <w:pPr>
              <w:ind w:left="57"/>
              <w:rPr>
                <w:rFonts w:ascii="Times New Roman" w:hAnsi="Times New Roman" w:cs="Times New Roman"/>
                <w:szCs w:val="24"/>
              </w:rPr>
            </w:pPr>
            <w:bookmarkStart w:id="55" w:name="z2521"/>
            <w:r w:rsidRPr="007E2BA0">
              <w:rPr>
                <w:rFonts w:ascii="Times New Roman" w:hAnsi="Times New Roman" w:cs="Times New Roman"/>
                <w:szCs w:val="24"/>
              </w:rPr>
              <w:t xml:space="preserve">2. Эксперт вправе: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w:t>
            </w:r>
            <w:r w:rsidRPr="007E2BA0">
              <w:rPr>
                <w:rFonts w:ascii="Times New Roman" w:hAnsi="Times New Roman" w:cs="Times New Roman"/>
                <w:szCs w:val="24"/>
              </w:rPr>
              <w:lastRenderedPageBreak/>
              <w:t xml:space="preserve">находится дело об административном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w:t>
            </w:r>
            <w:r w:rsidRPr="007E2BA0">
              <w:rPr>
                <w:rFonts w:ascii="Times New Roman" w:hAnsi="Times New Roman" w:cs="Times New Roman"/>
                <w:b/>
                <w:szCs w:val="24"/>
              </w:rPr>
              <w:t>своей компетенции</w:t>
            </w:r>
            <w:r w:rsidRPr="007E2BA0">
              <w:rPr>
                <w:rFonts w:ascii="Times New Roman" w:hAnsi="Times New Roman" w:cs="Times New Roman"/>
                <w:szCs w:val="24"/>
              </w:rPr>
              <w:t xml:space="preserve"> заключение по выявленным в ходе </w:t>
            </w:r>
            <w:proofErr w:type="spellStart"/>
            <w:r w:rsidRPr="007E2BA0">
              <w:rPr>
                <w:rFonts w:ascii="Times New Roman" w:hAnsi="Times New Roman" w:cs="Times New Roman"/>
                <w:szCs w:val="24"/>
              </w:rPr>
              <w:t>судебно</w:t>
            </w:r>
            <w:proofErr w:type="spellEnd"/>
            <w:r w:rsidRPr="007E2BA0">
              <w:rPr>
                <w:rFonts w:ascii="Times New Roman" w:hAnsi="Times New Roman" w:cs="Times New Roman"/>
                <w:szCs w:val="24"/>
              </w:rPr>
              <w:t xml:space="preserve">–экспертного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w:t>
            </w:r>
            <w:r w:rsidRPr="007E2BA0">
              <w:rPr>
                <w:rFonts w:ascii="Times New Roman" w:hAnsi="Times New Roman" w:cs="Times New Roman"/>
                <w:szCs w:val="24"/>
              </w:rPr>
              <w:lastRenderedPageBreak/>
              <w:t>экспертизы не входит в круг его должностных обязанностей.</w:t>
            </w:r>
            <w:bookmarkEnd w:id="55"/>
          </w:p>
          <w:p w:rsidR="001D4FD2" w:rsidRPr="007E2BA0" w:rsidRDefault="001D4FD2" w:rsidP="00E83034">
            <w:pPr>
              <w:ind w:left="57" w:firstLine="568"/>
              <w:rPr>
                <w:rFonts w:ascii="Times New Roman" w:hAnsi="Times New Roman" w:cs="Times New Roman"/>
                <w:szCs w:val="24"/>
              </w:rPr>
            </w:pPr>
            <w:bookmarkStart w:id="56" w:name="z2525"/>
            <w:r w:rsidRPr="007E2BA0">
              <w:rPr>
                <w:rFonts w:ascii="Times New Roman" w:hAnsi="Times New Roman" w:cs="Times New Roman"/>
                <w:szCs w:val="24"/>
              </w:rPr>
              <w:t>…..     </w:t>
            </w:r>
          </w:p>
          <w:bookmarkEnd w:id="56"/>
          <w:p w:rsidR="001D4FD2" w:rsidRPr="007E2BA0" w:rsidRDefault="00E83034" w:rsidP="00E83034">
            <w:pPr>
              <w:ind w:left="57" w:firstLine="568"/>
              <w:rPr>
                <w:rFonts w:ascii="Times New Roman" w:hAnsi="Times New Roman" w:cs="Times New Roman"/>
                <w:b/>
                <w:szCs w:val="24"/>
              </w:rPr>
            </w:pPr>
            <w:r w:rsidRPr="007E2BA0">
              <w:rPr>
                <w:rFonts w:ascii="Times New Roman" w:hAnsi="Times New Roman" w:cs="Times New Roman"/>
                <w:szCs w:val="24"/>
              </w:rPr>
              <w:t xml:space="preserve">6. Эксперт, являющийся сотрудником </w:t>
            </w:r>
            <w:r w:rsidRPr="007E2BA0">
              <w:rPr>
                <w:rFonts w:ascii="Times New Roman" w:hAnsi="Times New Roman" w:cs="Times New Roman"/>
                <w:b/>
                <w:szCs w:val="24"/>
              </w:rPr>
              <w:t>органа судебной экспертизы</w:t>
            </w:r>
            <w:r w:rsidRPr="007E2BA0">
              <w:rPr>
                <w:rFonts w:ascii="Times New Roman" w:hAnsi="Times New Roman" w:cs="Times New Roman"/>
                <w:szCs w:val="24"/>
              </w:rPr>
              <w:t>,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tc>
        <w:tc>
          <w:tcPr>
            <w:tcW w:w="4450" w:type="dxa"/>
            <w:gridSpan w:val="3"/>
          </w:tcPr>
          <w:p w:rsidR="001D4FD2" w:rsidRPr="007E2BA0" w:rsidRDefault="001D4FD2" w:rsidP="00E83034">
            <w:pPr>
              <w:pStyle w:val="NormalWeb"/>
              <w:shd w:val="clear" w:color="auto" w:fill="FFFFFF"/>
              <w:spacing w:before="0" w:beforeAutospacing="0" w:after="0" w:afterAutospacing="0"/>
              <w:ind w:left="57" w:firstLine="709"/>
              <w:jc w:val="both"/>
              <w:textAlignment w:val="baseline"/>
              <w:rPr>
                <w:b/>
                <w:spacing w:val="2"/>
              </w:rPr>
            </w:pPr>
            <w:r w:rsidRPr="007E2BA0">
              <w:rPr>
                <w:b/>
                <w:spacing w:val="2"/>
              </w:rPr>
              <w:lastRenderedPageBreak/>
              <w:t>Статья 757. Эксперт</w:t>
            </w:r>
          </w:p>
          <w:p w:rsidR="001D4FD2" w:rsidRPr="007E2BA0" w:rsidRDefault="001D4FD2" w:rsidP="00E83034">
            <w:pPr>
              <w:pStyle w:val="NormalWeb"/>
              <w:shd w:val="clear" w:color="auto" w:fill="FFFFFF"/>
              <w:spacing w:before="0" w:beforeAutospacing="0" w:after="0" w:afterAutospacing="0"/>
              <w:ind w:left="57" w:firstLine="709"/>
              <w:jc w:val="both"/>
              <w:textAlignment w:val="baseline"/>
              <w:rPr>
                <w:spacing w:val="2"/>
              </w:rPr>
            </w:pPr>
            <w:r w:rsidRPr="007E2BA0">
              <w:rPr>
                <w:spacing w:val="2"/>
              </w:rPr>
              <w:t>В части первой:</w:t>
            </w:r>
          </w:p>
          <w:p w:rsidR="001D4FD2" w:rsidRPr="007E2BA0" w:rsidRDefault="001D4FD2" w:rsidP="00E83034">
            <w:pPr>
              <w:pStyle w:val="NormalWeb"/>
              <w:shd w:val="clear" w:color="auto" w:fill="FFFFFF"/>
              <w:spacing w:before="0" w:beforeAutospacing="0" w:after="0" w:afterAutospacing="0"/>
              <w:ind w:left="57" w:firstLine="709"/>
              <w:jc w:val="both"/>
              <w:textAlignment w:val="baseline"/>
              <w:rPr>
                <w:spacing w:val="2"/>
              </w:rPr>
            </w:pPr>
            <w:r w:rsidRPr="007E2BA0">
              <w:rPr>
                <w:spacing w:val="2"/>
              </w:rPr>
              <w:t>-в пункте 1) слова «</w:t>
            </w:r>
            <w:r w:rsidRPr="007E2BA0">
              <w:rPr>
                <w:b/>
                <w:spacing w:val="2"/>
              </w:rPr>
              <w:t>органов судебной экспертизы»</w:t>
            </w:r>
            <w:r w:rsidRPr="007E2BA0">
              <w:rPr>
                <w:spacing w:val="2"/>
              </w:rPr>
              <w:t xml:space="preserve"> заменить словами «</w:t>
            </w:r>
            <w:r w:rsidRPr="007E2BA0">
              <w:rPr>
                <w:b/>
                <w:spacing w:val="2"/>
              </w:rPr>
              <w:t>судебно-экспертных организаций</w:t>
            </w:r>
            <w:r w:rsidRPr="007E2BA0">
              <w:rPr>
                <w:spacing w:val="2"/>
              </w:rPr>
              <w:t>»;</w:t>
            </w:r>
          </w:p>
          <w:p w:rsidR="001D4FD2" w:rsidRPr="007E2BA0" w:rsidRDefault="001D4FD2" w:rsidP="00E83034">
            <w:pPr>
              <w:pStyle w:val="NormalWeb"/>
              <w:shd w:val="clear" w:color="auto" w:fill="FFFFFF"/>
              <w:spacing w:before="0" w:beforeAutospacing="0" w:after="0" w:afterAutospacing="0"/>
              <w:ind w:left="57" w:firstLine="709"/>
              <w:jc w:val="both"/>
              <w:textAlignment w:val="baseline"/>
              <w:rPr>
                <w:spacing w:val="2"/>
              </w:rPr>
            </w:pPr>
            <w:r w:rsidRPr="007E2BA0">
              <w:rPr>
                <w:spacing w:val="2"/>
              </w:rPr>
              <w:t xml:space="preserve"> - пункте 2) перед словом </w:t>
            </w:r>
            <w:r w:rsidRPr="007E2BA0">
              <w:rPr>
                <w:b/>
                <w:spacing w:val="2"/>
              </w:rPr>
              <w:t>«физическим»</w:t>
            </w:r>
            <w:r w:rsidRPr="007E2BA0">
              <w:rPr>
                <w:spacing w:val="2"/>
              </w:rPr>
              <w:t xml:space="preserve"> дополнить словами </w:t>
            </w:r>
            <w:r w:rsidRPr="007E2BA0">
              <w:rPr>
                <w:b/>
                <w:spacing w:val="2"/>
              </w:rPr>
              <w:t>«иными».</w:t>
            </w:r>
          </w:p>
          <w:p w:rsidR="001D4FD2" w:rsidRPr="007E2BA0" w:rsidRDefault="001D4FD2" w:rsidP="00E83034">
            <w:pPr>
              <w:pStyle w:val="NormalWeb"/>
              <w:shd w:val="clear" w:color="auto" w:fill="FFFFFF"/>
              <w:spacing w:before="0" w:beforeAutospacing="0" w:after="0" w:afterAutospacing="0"/>
              <w:ind w:left="57" w:firstLine="709"/>
              <w:jc w:val="both"/>
              <w:textAlignment w:val="baseline"/>
              <w:rPr>
                <w:b/>
                <w:spacing w:val="2"/>
              </w:rPr>
            </w:pPr>
            <w:r w:rsidRPr="007E2BA0">
              <w:rPr>
                <w:spacing w:val="2"/>
              </w:rPr>
              <w:t xml:space="preserve">В части второй: слова </w:t>
            </w:r>
            <w:r w:rsidRPr="007E2BA0">
              <w:rPr>
                <w:b/>
                <w:spacing w:val="2"/>
              </w:rPr>
              <w:t xml:space="preserve">«своей </w:t>
            </w:r>
            <w:proofErr w:type="gramStart"/>
            <w:r w:rsidRPr="007E2BA0">
              <w:rPr>
                <w:b/>
                <w:spacing w:val="2"/>
              </w:rPr>
              <w:t xml:space="preserve">компетенции» </w:t>
            </w:r>
            <w:r w:rsidRPr="007E2BA0">
              <w:rPr>
                <w:spacing w:val="2"/>
              </w:rPr>
              <w:t xml:space="preserve"> заменить</w:t>
            </w:r>
            <w:proofErr w:type="gramEnd"/>
            <w:r w:rsidRPr="007E2BA0">
              <w:rPr>
                <w:spacing w:val="2"/>
              </w:rPr>
              <w:t xml:space="preserve"> словами </w:t>
            </w:r>
            <w:r w:rsidRPr="007E2BA0">
              <w:rPr>
                <w:b/>
                <w:spacing w:val="2"/>
              </w:rPr>
              <w:t>«своих специальных научных знаний».</w:t>
            </w:r>
          </w:p>
          <w:p w:rsidR="001D4FD2" w:rsidRPr="007E2BA0" w:rsidRDefault="001D4FD2" w:rsidP="00E83034">
            <w:pPr>
              <w:pStyle w:val="NormalWeb"/>
              <w:shd w:val="clear" w:color="auto" w:fill="FFFFFF"/>
              <w:spacing w:before="0" w:beforeAutospacing="0" w:after="0" w:afterAutospacing="0"/>
              <w:ind w:left="57" w:firstLine="709"/>
              <w:jc w:val="both"/>
              <w:textAlignment w:val="baseline"/>
              <w:rPr>
                <w:spacing w:val="2"/>
              </w:rPr>
            </w:pPr>
            <w:r w:rsidRPr="007E2BA0">
              <w:rPr>
                <w:spacing w:val="2"/>
              </w:rPr>
              <w:t>В части 6:</w:t>
            </w:r>
            <w:r w:rsidRPr="007E2BA0">
              <w:rPr>
                <w:b/>
                <w:spacing w:val="2"/>
              </w:rPr>
              <w:t xml:space="preserve"> </w:t>
            </w:r>
            <w:r w:rsidRPr="007E2BA0">
              <w:rPr>
                <w:spacing w:val="2"/>
              </w:rPr>
              <w:t>слова «</w:t>
            </w:r>
            <w:r w:rsidRPr="007E2BA0">
              <w:rPr>
                <w:b/>
                <w:spacing w:val="2"/>
              </w:rPr>
              <w:t>органов судебной экспертизы»</w:t>
            </w:r>
            <w:r w:rsidRPr="007E2BA0">
              <w:rPr>
                <w:spacing w:val="2"/>
              </w:rPr>
              <w:t xml:space="preserve"> заменить словами «</w:t>
            </w:r>
            <w:r w:rsidRPr="007E2BA0">
              <w:rPr>
                <w:b/>
                <w:spacing w:val="2"/>
              </w:rPr>
              <w:t>судебно-экспертной организации</w:t>
            </w:r>
            <w:r w:rsidRPr="007E2BA0">
              <w:rPr>
                <w:spacing w:val="2"/>
              </w:rPr>
              <w:t>»;</w:t>
            </w:r>
          </w:p>
          <w:p w:rsidR="001D4FD2" w:rsidRPr="007E2BA0" w:rsidRDefault="001D4FD2" w:rsidP="00E83034">
            <w:pPr>
              <w:pStyle w:val="NormalWeb"/>
              <w:shd w:val="clear" w:color="auto" w:fill="FFFFFF"/>
              <w:spacing w:before="0" w:beforeAutospacing="0" w:after="0" w:afterAutospacing="0"/>
              <w:ind w:left="57" w:firstLine="709"/>
              <w:jc w:val="both"/>
              <w:textAlignment w:val="baseline"/>
              <w:rPr>
                <w:spacing w:val="2"/>
              </w:rPr>
            </w:pPr>
          </w:p>
        </w:tc>
        <w:tc>
          <w:tcPr>
            <w:tcW w:w="3826" w:type="dxa"/>
          </w:tcPr>
          <w:p w:rsidR="001D4FD2" w:rsidRPr="007E2BA0" w:rsidRDefault="001D4FD2" w:rsidP="00E83034">
            <w:pPr>
              <w:ind w:left="57" w:firstLine="445"/>
              <w:rPr>
                <w:rFonts w:ascii="Times New Roman" w:hAnsi="Times New Roman" w:cs="Times New Roman"/>
                <w:b/>
                <w:szCs w:val="24"/>
              </w:rPr>
            </w:pPr>
            <w:r w:rsidRPr="007E2BA0">
              <w:rPr>
                <w:rFonts w:ascii="Times New Roman" w:hAnsi="Times New Roman" w:cs="Times New Roman"/>
                <w:b/>
                <w:szCs w:val="24"/>
              </w:rPr>
              <w:t>Части 1,6:</w:t>
            </w:r>
            <w:r w:rsidRPr="007E2BA0">
              <w:rPr>
                <w:rFonts w:ascii="Times New Roman" w:hAnsi="Times New Roman" w:cs="Times New Roman"/>
                <w:szCs w:val="24"/>
              </w:rPr>
              <w:t xml:space="preserve"> 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w:t>
            </w:r>
          </w:p>
          <w:p w:rsidR="001D4FD2" w:rsidRPr="007E2BA0" w:rsidRDefault="001D4FD2" w:rsidP="00E83034">
            <w:pPr>
              <w:ind w:left="57" w:firstLine="445"/>
              <w:rPr>
                <w:rFonts w:ascii="Times New Roman" w:hAnsi="Times New Roman" w:cs="Times New Roman"/>
                <w:b/>
                <w:szCs w:val="24"/>
              </w:rPr>
            </w:pPr>
            <w:r w:rsidRPr="007E2BA0">
              <w:rPr>
                <w:rFonts w:ascii="Times New Roman" w:hAnsi="Times New Roman" w:cs="Times New Roman"/>
                <w:b/>
                <w:szCs w:val="24"/>
              </w:rPr>
              <w:t xml:space="preserve">Часть 2: </w:t>
            </w:r>
            <w:r w:rsidRPr="007E2BA0">
              <w:rPr>
                <w:rFonts w:ascii="Times New Roman" w:hAnsi="Times New Roman" w:cs="Times New Roman"/>
                <w:szCs w:val="24"/>
              </w:rPr>
              <w:t>поскольку в Законе «О судебно-экспертной деятельности понятие «компетенция» исключено как дублирующее понятие «специальные научные знания».</w:t>
            </w:r>
          </w:p>
        </w:tc>
      </w:tr>
      <w:tr w:rsidR="001D4FD2" w:rsidRPr="007E2BA0" w:rsidTr="001D4FD2">
        <w:trPr>
          <w:trHeight w:val="5556"/>
        </w:trPr>
        <w:tc>
          <w:tcPr>
            <w:tcW w:w="675" w:type="dxa"/>
            <w:gridSpan w:val="2"/>
          </w:tcPr>
          <w:p w:rsidR="001D4FD2" w:rsidRPr="007E2BA0" w:rsidRDefault="001D4FD2" w:rsidP="003D1C06">
            <w:pPr>
              <w:ind w:firstLine="0"/>
              <w:contextualSpacing/>
              <w:jc w:val="center"/>
              <w:rPr>
                <w:rFonts w:ascii="Times New Roman" w:hAnsi="Times New Roman" w:cs="Times New Roman"/>
                <w:b/>
                <w:szCs w:val="24"/>
              </w:rPr>
            </w:pPr>
            <w:r w:rsidRPr="007E2BA0">
              <w:rPr>
                <w:rFonts w:ascii="Times New Roman" w:hAnsi="Times New Roman" w:cs="Times New Roman"/>
                <w:szCs w:val="24"/>
              </w:rPr>
              <w:lastRenderedPageBreak/>
              <w:t>20.</w:t>
            </w:r>
          </w:p>
        </w:tc>
        <w:tc>
          <w:tcPr>
            <w:tcW w:w="1930" w:type="dxa"/>
          </w:tcPr>
          <w:p w:rsidR="001D4FD2" w:rsidRPr="007E2BA0" w:rsidRDefault="001D4FD2" w:rsidP="0080768E">
            <w:pPr>
              <w:ind w:firstLine="0"/>
              <w:contextualSpacing/>
              <w:rPr>
                <w:rFonts w:ascii="Times New Roman" w:hAnsi="Times New Roman" w:cs="Times New Roman"/>
                <w:szCs w:val="24"/>
              </w:rPr>
            </w:pPr>
            <w:r w:rsidRPr="007E2BA0">
              <w:rPr>
                <w:rFonts w:ascii="Times New Roman" w:hAnsi="Times New Roman" w:cs="Times New Roman"/>
                <w:szCs w:val="24"/>
              </w:rPr>
              <w:t>Часть 1 статьи 764</w:t>
            </w:r>
          </w:p>
        </w:tc>
        <w:tc>
          <w:tcPr>
            <w:tcW w:w="4282" w:type="dxa"/>
            <w:gridSpan w:val="2"/>
          </w:tcPr>
          <w:p w:rsidR="001D4FD2" w:rsidRPr="007E2BA0" w:rsidRDefault="001D4FD2" w:rsidP="00F5475A">
            <w:pPr>
              <w:rPr>
                <w:rFonts w:ascii="Times New Roman" w:hAnsi="Times New Roman" w:cs="Times New Roman"/>
                <w:szCs w:val="24"/>
              </w:rPr>
            </w:pPr>
            <w:bookmarkStart w:id="57" w:name="z2552"/>
            <w:r w:rsidRPr="007E2BA0">
              <w:rPr>
                <w:rFonts w:ascii="Times New Roman" w:hAnsi="Times New Roman" w:cs="Times New Roman"/>
                <w:b/>
                <w:szCs w:val="24"/>
              </w:rPr>
              <w:t>Статья 764. Возмещение расходов потерпевшему, свидетелю, эксперту, специалисту, переводчику или понятому</w:t>
            </w:r>
          </w:p>
          <w:bookmarkEnd w:id="57"/>
          <w:p w:rsidR="001D4FD2" w:rsidRDefault="001D4FD2" w:rsidP="00F5475A">
            <w:pPr>
              <w:rPr>
                <w:rFonts w:ascii="Times New Roman" w:hAnsi="Times New Roman" w:cs="Times New Roman"/>
                <w:szCs w:val="24"/>
              </w:rPr>
            </w:pPr>
            <w:r w:rsidRPr="007E2BA0">
              <w:rPr>
                <w:rFonts w:ascii="Times New Roman" w:hAnsi="Times New Roman" w:cs="Times New Roman"/>
                <w:szCs w:val="24"/>
              </w:rPr>
              <w:t>      1. Потерпевшему, свидетелю, эксперту, специалисту, переводчику и понятому возмещаются в установленном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p w:rsidR="00E83034" w:rsidRPr="007E2BA0" w:rsidRDefault="00E83034" w:rsidP="00F5475A">
            <w:pPr>
              <w:rPr>
                <w:rFonts w:ascii="Times New Roman" w:hAnsi="Times New Roman" w:cs="Times New Roman"/>
                <w:szCs w:val="24"/>
              </w:rPr>
            </w:pPr>
          </w:p>
        </w:tc>
        <w:tc>
          <w:tcPr>
            <w:tcW w:w="4450" w:type="dxa"/>
            <w:gridSpan w:val="3"/>
          </w:tcPr>
          <w:p w:rsidR="001D4FD2" w:rsidRPr="007E2BA0" w:rsidRDefault="001D4FD2" w:rsidP="00F15718">
            <w:pPr>
              <w:rPr>
                <w:rFonts w:ascii="Times New Roman" w:hAnsi="Times New Roman" w:cs="Times New Roman"/>
                <w:szCs w:val="24"/>
              </w:rPr>
            </w:pPr>
            <w:r w:rsidRPr="007E2BA0">
              <w:rPr>
                <w:rFonts w:ascii="Times New Roman" w:hAnsi="Times New Roman" w:cs="Times New Roman"/>
                <w:b/>
                <w:szCs w:val="24"/>
              </w:rPr>
              <w:t xml:space="preserve">Статья 764. Возмещение расходов потерпевшему, свидетелю, эксперту, специалисту, переводчику или понятому. </w:t>
            </w:r>
          </w:p>
          <w:p w:rsidR="001D4FD2" w:rsidRPr="007E2BA0" w:rsidRDefault="001D4FD2" w:rsidP="00F15718">
            <w:pPr>
              <w:rPr>
                <w:rFonts w:ascii="Times New Roman" w:hAnsi="Times New Roman" w:cs="Times New Roman"/>
                <w:szCs w:val="24"/>
              </w:rPr>
            </w:pPr>
            <w:r w:rsidRPr="007E2BA0">
              <w:rPr>
                <w:rFonts w:ascii="Times New Roman" w:hAnsi="Times New Roman" w:cs="Times New Roman"/>
                <w:szCs w:val="24"/>
              </w:rPr>
              <w:t>Часть первую дополнить абзацем следующего содержания:</w:t>
            </w:r>
            <w:r w:rsidRPr="007E2BA0">
              <w:rPr>
                <w:rFonts w:ascii="Times New Roman" w:hAnsi="Times New Roman" w:cs="Times New Roman"/>
                <w:b/>
                <w:szCs w:val="24"/>
              </w:rPr>
              <w:t xml:space="preserve"> «Специалисту и эксперту возмещаются также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и другие услуги»</w:t>
            </w:r>
            <w:r w:rsidRPr="007E2BA0">
              <w:rPr>
                <w:rFonts w:ascii="Times New Roman" w:hAnsi="Times New Roman" w:cs="Times New Roman"/>
                <w:szCs w:val="24"/>
              </w:rPr>
              <w:t>.</w:t>
            </w:r>
          </w:p>
          <w:p w:rsidR="001D4FD2" w:rsidRPr="007E2BA0" w:rsidRDefault="001D4FD2" w:rsidP="00F15718">
            <w:pPr>
              <w:rPr>
                <w:rFonts w:ascii="Times New Roman" w:hAnsi="Times New Roman" w:cs="Times New Roman"/>
                <w:b/>
                <w:szCs w:val="24"/>
              </w:rPr>
            </w:pPr>
          </w:p>
        </w:tc>
        <w:tc>
          <w:tcPr>
            <w:tcW w:w="3826" w:type="dxa"/>
          </w:tcPr>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szCs w:val="24"/>
              </w:rPr>
              <w:t>Устранение правового пробела.</w:t>
            </w:r>
          </w:p>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szCs w:val="24"/>
              </w:rPr>
              <w:t>Редакция приведена по аналогии с УПК.</w:t>
            </w:r>
          </w:p>
        </w:tc>
      </w:tr>
      <w:tr w:rsidR="001D4FD2" w:rsidRPr="007E2BA0" w:rsidTr="001D4FD2">
        <w:trPr>
          <w:trHeight w:val="3382"/>
        </w:trPr>
        <w:tc>
          <w:tcPr>
            <w:tcW w:w="675" w:type="dxa"/>
            <w:gridSpan w:val="2"/>
          </w:tcPr>
          <w:p w:rsidR="001D4FD2" w:rsidRPr="007E2BA0" w:rsidRDefault="001D4FD2" w:rsidP="003D1C0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21.</w:t>
            </w:r>
          </w:p>
        </w:tc>
        <w:tc>
          <w:tcPr>
            <w:tcW w:w="1930" w:type="dxa"/>
          </w:tcPr>
          <w:p w:rsidR="001D4FD2" w:rsidRPr="007E2BA0" w:rsidRDefault="001D4FD2" w:rsidP="00776DAA">
            <w:pPr>
              <w:ind w:firstLine="0"/>
              <w:contextualSpacing/>
              <w:rPr>
                <w:rFonts w:ascii="Times New Roman" w:hAnsi="Times New Roman" w:cs="Times New Roman"/>
                <w:szCs w:val="24"/>
              </w:rPr>
            </w:pPr>
            <w:r w:rsidRPr="007E2BA0">
              <w:rPr>
                <w:rFonts w:ascii="Times New Roman" w:hAnsi="Times New Roman" w:cs="Times New Roman"/>
                <w:szCs w:val="24"/>
              </w:rPr>
              <w:t>Новая статья 764-1</w:t>
            </w:r>
          </w:p>
        </w:tc>
        <w:tc>
          <w:tcPr>
            <w:tcW w:w="4282" w:type="dxa"/>
            <w:gridSpan w:val="2"/>
          </w:tcPr>
          <w:p w:rsidR="001D4FD2" w:rsidRPr="007E2BA0" w:rsidRDefault="001D4FD2" w:rsidP="00C92041">
            <w:pPr>
              <w:rPr>
                <w:rFonts w:ascii="Times New Roman" w:hAnsi="Times New Roman" w:cs="Times New Roman"/>
                <w:szCs w:val="24"/>
              </w:rPr>
            </w:pPr>
            <w:bookmarkStart w:id="58" w:name="z2553"/>
            <w:r w:rsidRPr="007E2BA0">
              <w:rPr>
                <w:rFonts w:ascii="Times New Roman" w:hAnsi="Times New Roman" w:cs="Times New Roman"/>
                <w:szCs w:val="24"/>
              </w:rPr>
              <w:t>отсутствует</w:t>
            </w:r>
          </w:p>
          <w:p w:rsidR="001D4FD2" w:rsidRPr="007E2BA0" w:rsidRDefault="001D4FD2" w:rsidP="00C92041">
            <w:pPr>
              <w:rPr>
                <w:rFonts w:ascii="Times New Roman" w:hAnsi="Times New Roman" w:cs="Times New Roman"/>
                <w:b/>
                <w:szCs w:val="24"/>
              </w:rPr>
            </w:pPr>
            <w:bookmarkStart w:id="59" w:name="z2554"/>
            <w:bookmarkEnd w:id="58"/>
            <w:r w:rsidRPr="007E2BA0">
              <w:rPr>
                <w:rFonts w:ascii="Times New Roman" w:hAnsi="Times New Roman" w:cs="Times New Roman"/>
                <w:szCs w:val="24"/>
              </w:rPr>
              <w:t>     </w:t>
            </w:r>
            <w:bookmarkEnd w:id="59"/>
          </w:p>
        </w:tc>
        <w:tc>
          <w:tcPr>
            <w:tcW w:w="4450" w:type="dxa"/>
            <w:gridSpan w:val="3"/>
          </w:tcPr>
          <w:p w:rsidR="001D4FD2" w:rsidRPr="007E2BA0" w:rsidRDefault="001D4FD2" w:rsidP="00C92041">
            <w:pPr>
              <w:rPr>
                <w:rFonts w:ascii="Times New Roman" w:hAnsi="Times New Roman" w:cs="Times New Roman"/>
                <w:szCs w:val="24"/>
              </w:rPr>
            </w:pPr>
            <w:r w:rsidRPr="007E2BA0">
              <w:rPr>
                <w:rFonts w:ascii="Times New Roman" w:hAnsi="Times New Roman" w:cs="Times New Roman"/>
                <w:b/>
                <w:szCs w:val="24"/>
              </w:rPr>
              <w:t>Статья 764-1. Получение переводчиком, специалистом, экспертом вознаграждения за выполненную ими работу</w:t>
            </w:r>
          </w:p>
          <w:p w:rsidR="001D4FD2" w:rsidRPr="007E2BA0" w:rsidRDefault="001D4FD2" w:rsidP="00C92041">
            <w:pPr>
              <w:ind w:firstLine="509"/>
              <w:rPr>
                <w:rFonts w:ascii="Times New Roman" w:hAnsi="Times New Roman" w:cs="Times New Roman"/>
                <w:szCs w:val="24"/>
              </w:rPr>
            </w:pPr>
            <w:bookmarkStart w:id="60" w:name="z1534"/>
            <w:r w:rsidRPr="007E2BA0">
              <w:rPr>
                <w:rFonts w:ascii="Times New Roman" w:hAnsi="Times New Roman" w:cs="Times New Roman"/>
                <w:szCs w:val="24"/>
              </w:rPr>
              <w:t>1. Переводчик, специалист, эксперт, выполняющие соответствующую работу при производстве по делу об административном правонарушении, получают:</w:t>
            </w:r>
          </w:p>
          <w:bookmarkEnd w:id="60"/>
          <w:p w:rsidR="001D4FD2" w:rsidRPr="007E2BA0" w:rsidRDefault="001D4FD2" w:rsidP="00C92041">
            <w:pPr>
              <w:rPr>
                <w:rFonts w:ascii="Times New Roman" w:hAnsi="Times New Roman" w:cs="Times New Roman"/>
                <w:szCs w:val="24"/>
              </w:rPr>
            </w:pPr>
            <w:r w:rsidRPr="007E2BA0">
              <w:rPr>
                <w:rFonts w:ascii="Times New Roman" w:hAnsi="Times New Roman" w:cs="Times New Roman"/>
                <w:szCs w:val="24"/>
              </w:rPr>
              <w:t>      1) заработную плату по месту работы – если выполняли работу в порядке служебного задания;</w:t>
            </w:r>
          </w:p>
          <w:p w:rsidR="001D4FD2" w:rsidRPr="007E2BA0" w:rsidRDefault="001D4FD2" w:rsidP="00C92041">
            <w:pPr>
              <w:rPr>
                <w:rFonts w:ascii="Times New Roman" w:hAnsi="Times New Roman" w:cs="Times New Roman"/>
                <w:szCs w:val="24"/>
              </w:rPr>
            </w:pPr>
            <w:r w:rsidRPr="007E2BA0">
              <w:rPr>
                <w:rFonts w:ascii="Times New Roman" w:hAnsi="Times New Roman" w:cs="Times New Roman"/>
                <w:szCs w:val="24"/>
              </w:rPr>
              <w:t>      2) вознаграждение за счет бюджетных средств в пределах ставок, установленных Правительством Республики Казахстан, – если выполненная работа не входит в круг их должностных обязанностей и выполнялась во внерабочее время;</w:t>
            </w:r>
          </w:p>
          <w:p w:rsidR="001D4FD2" w:rsidRPr="007E2BA0" w:rsidRDefault="001D4FD2" w:rsidP="00C92041">
            <w:pPr>
              <w:rPr>
                <w:rFonts w:ascii="Times New Roman" w:hAnsi="Times New Roman" w:cs="Times New Roman"/>
                <w:szCs w:val="24"/>
              </w:rPr>
            </w:pPr>
            <w:r w:rsidRPr="007E2BA0">
              <w:rPr>
                <w:rFonts w:ascii="Times New Roman" w:hAnsi="Times New Roman" w:cs="Times New Roman"/>
                <w:szCs w:val="24"/>
              </w:rPr>
              <w:t>      3) вознаграждение в размере, определенном договором со стороной, – если выполняли работу по договоренности с этой стороной.</w:t>
            </w:r>
          </w:p>
          <w:p w:rsidR="001D4FD2" w:rsidRPr="007E2BA0" w:rsidRDefault="001D4FD2" w:rsidP="00C92041">
            <w:pPr>
              <w:rPr>
                <w:rFonts w:ascii="Times New Roman" w:hAnsi="Times New Roman" w:cs="Times New Roman"/>
                <w:szCs w:val="24"/>
              </w:rPr>
            </w:pPr>
            <w:bookmarkStart w:id="61" w:name="z1538"/>
            <w:r w:rsidRPr="007E2BA0">
              <w:rPr>
                <w:rFonts w:ascii="Times New Roman" w:hAnsi="Times New Roman" w:cs="Times New Roman"/>
                <w:szCs w:val="24"/>
              </w:rPr>
              <w:t xml:space="preserve">       2. В случае, предусмотренном пунктом 2) части первой настоящей статьи, вознаграждение выплачивается на основании определения, вынесенного судом, органом (должностным лицом) в производстве которых находится дело об административном правонарушении, после предоставления переводчиком, специалистом, экспертом счета.</w:t>
            </w:r>
            <w:bookmarkEnd w:id="61"/>
          </w:p>
          <w:p w:rsidR="001D4FD2" w:rsidRPr="007E2BA0" w:rsidRDefault="001D4FD2" w:rsidP="00F15718">
            <w:pPr>
              <w:rPr>
                <w:rFonts w:ascii="Times New Roman" w:hAnsi="Times New Roman" w:cs="Times New Roman"/>
                <w:b/>
                <w:szCs w:val="24"/>
              </w:rPr>
            </w:pPr>
          </w:p>
        </w:tc>
        <w:tc>
          <w:tcPr>
            <w:tcW w:w="3826" w:type="dxa"/>
          </w:tcPr>
          <w:p w:rsidR="001D4FD2" w:rsidRPr="007E2BA0" w:rsidRDefault="001D4FD2" w:rsidP="00F15718">
            <w:pPr>
              <w:ind w:firstLine="445"/>
              <w:rPr>
                <w:rFonts w:ascii="Times New Roman" w:hAnsi="Times New Roman" w:cs="Times New Roman"/>
                <w:szCs w:val="24"/>
              </w:rPr>
            </w:pPr>
            <w:r w:rsidRPr="007E2BA0">
              <w:rPr>
                <w:rFonts w:ascii="Times New Roman" w:hAnsi="Times New Roman" w:cs="Times New Roman"/>
                <w:szCs w:val="24"/>
              </w:rPr>
              <w:t>Устранение правового пробела.</w:t>
            </w:r>
          </w:p>
          <w:p w:rsidR="001D4FD2" w:rsidRPr="007E2BA0" w:rsidRDefault="001D4FD2" w:rsidP="00764568">
            <w:pPr>
              <w:ind w:firstLine="445"/>
              <w:rPr>
                <w:rFonts w:ascii="Times New Roman" w:hAnsi="Times New Roman" w:cs="Times New Roman"/>
                <w:b/>
                <w:szCs w:val="24"/>
              </w:rPr>
            </w:pPr>
            <w:r w:rsidRPr="007E2BA0">
              <w:rPr>
                <w:rFonts w:ascii="Times New Roman" w:hAnsi="Times New Roman" w:cs="Times New Roman"/>
                <w:szCs w:val="24"/>
              </w:rPr>
              <w:t>Редакция приведена по аналогии с УПК.</w:t>
            </w:r>
          </w:p>
        </w:tc>
      </w:tr>
      <w:tr w:rsidR="001D4FD2" w:rsidRPr="007E2BA0" w:rsidTr="001D4FD2">
        <w:tc>
          <w:tcPr>
            <w:tcW w:w="675" w:type="dxa"/>
            <w:gridSpan w:val="2"/>
          </w:tcPr>
          <w:p w:rsidR="001D4FD2" w:rsidRPr="007E2BA0" w:rsidRDefault="001D4FD2" w:rsidP="003D1C0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22.</w:t>
            </w:r>
          </w:p>
        </w:tc>
        <w:tc>
          <w:tcPr>
            <w:tcW w:w="1930" w:type="dxa"/>
          </w:tcPr>
          <w:p w:rsidR="001D4FD2" w:rsidRPr="007E2BA0" w:rsidRDefault="0080768E" w:rsidP="00764568">
            <w:pPr>
              <w:ind w:firstLine="0"/>
              <w:contextualSpacing/>
              <w:rPr>
                <w:rFonts w:ascii="Times New Roman" w:hAnsi="Times New Roman" w:cs="Times New Roman"/>
                <w:b/>
                <w:szCs w:val="24"/>
              </w:rPr>
            </w:pPr>
            <w:r w:rsidRPr="007E2BA0">
              <w:rPr>
                <w:rFonts w:ascii="Times New Roman" w:hAnsi="Times New Roman" w:cs="Times New Roman"/>
                <w:szCs w:val="24"/>
              </w:rPr>
              <w:t>Статья 772</w:t>
            </w:r>
          </w:p>
        </w:tc>
        <w:tc>
          <w:tcPr>
            <w:tcW w:w="4282" w:type="dxa"/>
            <w:gridSpan w:val="2"/>
          </w:tcPr>
          <w:p w:rsidR="001D4FD2" w:rsidRPr="007E2BA0" w:rsidRDefault="001D4FD2" w:rsidP="00F5475A">
            <w:pPr>
              <w:rPr>
                <w:rFonts w:ascii="Times New Roman" w:hAnsi="Times New Roman" w:cs="Times New Roman"/>
                <w:szCs w:val="24"/>
              </w:rPr>
            </w:pPr>
            <w:r w:rsidRPr="007E2BA0">
              <w:rPr>
                <w:rFonts w:ascii="Times New Roman" w:hAnsi="Times New Roman" w:cs="Times New Roman"/>
                <w:b/>
                <w:szCs w:val="24"/>
              </w:rPr>
              <w:t>Статья 772. Назначение и производство экспертизы</w:t>
            </w:r>
          </w:p>
          <w:p w:rsidR="001D4FD2" w:rsidRPr="007E2BA0" w:rsidRDefault="001D4FD2" w:rsidP="00F5475A">
            <w:pPr>
              <w:rPr>
                <w:rFonts w:ascii="Times New Roman" w:hAnsi="Times New Roman" w:cs="Times New Roman"/>
                <w:szCs w:val="24"/>
              </w:rPr>
            </w:pPr>
            <w:bookmarkStart w:id="62" w:name="z2583"/>
            <w:r w:rsidRPr="007E2BA0">
              <w:rPr>
                <w:rFonts w:ascii="Times New Roman" w:hAnsi="Times New Roman" w:cs="Times New Roman"/>
                <w:szCs w:val="24"/>
              </w:rPr>
              <w:t>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p w:rsidR="001D4FD2" w:rsidRPr="007E2BA0" w:rsidRDefault="001D4FD2" w:rsidP="00F5475A">
            <w:pPr>
              <w:rPr>
                <w:rFonts w:ascii="Times New Roman" w:hAnsi="Times New Roman" w:cs="Times New Roman"/>
                <w:szCs w:val="24"/>
              </w:rPr>
            </w:pPr>
            <w:bookmarkStart w:id="63" w:name="z2584"/>
            <w:bookmarkEnd w:id="62"/>
            <w:r w:rsidRPr="007E2BA0">
              <w:rPr>
                <w:rFonts w:ascii="Times New Roman" w:hAnsi="Times New Roman" w:cs="Times New Roman"/>
                <w:szCs w:val="24"/>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p w:rsidR="001D4FD2" w:rsidRPr="007E2BA0" w:rsidRDefault="001D4FD2" w:rsidP="00F5475A">
            <w:pPr>
              <w:rPr>
                <w:rFonts w:ascii="Times New Roman" w:hAnsi="Times New Roman" w:cs="Times New Roman"/>
                <w:szCs w:val="24"/>
              </w:rPr>
            </w:pPr>
            <w:bookmarkStart w:id="64" w:name="z2585"/>
            <w:bookmarkEnd w:id="63"/>
            <w:r w:rsidRPr="007E2BA0">
              <w:rPr>
                <w:rFonts w:ascii="Times New Roman" w:hAnsi="Times New Roman" w:cs="Times New Roman"/>
                <w:szCs w:val="24"/>
              </w:rPr>
              <w:t>      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p w:rsidR="001D4FD2" w:rsidRPr="007E2BA0" w:rsidRDefault="001D4FD2" w:rsidP="00F5475A">
            <w:pPr>
              <w:rPr>
                <w:rFonts w:ascii="Times New Roman" w:hAnsi="Times New Roman" w:cs="Times New Roman"/>
                <w:szCs w:val="24"/>
              </w:rPr>
            </w:pPr>
            <w:bookmarkStart w:id="65" w:name="z2586"/>
            <w:bookmarkEnd w:id="64"/>
            <w:r w:rsidRPr="007E2BA0">
              <w:rPr>
                <w:rFonts w:ascii="Times New Roman" w:hAnsi="Times New Roman" w:cs="Times New Roman"/>
                <w:szCs w:val="24"/>
              </w:rPr>
              <w:t xml:space="preserve">       4. Производство экспертизы может быть поручено сотрудникам органов экспертизы либо иным лицам, удовлетворяющим требованиям статьи 757 настоящего Кодекса. Производство </w:t>
            </w:r>
            <w:r w:rsidRPr="007E2BA0">
              <w:rPr>
                <w:rFonts w:ascii="Times New Roman" w:hAnsi="Times New Roman" w:cs="Times New Roman"/>
                <w:szCs w:val="24"/>
              </w:rPr>
              <w:lastRenderedPageBreak/>
              <w:t>экспертизы может быть поручено лицу из числа предложенных сторонами.</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xml:space="preserve">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p w:rsidR="001D4FD2" w:rsidRPr="007E2BA0" w:rsidRDefault="001D4FD2" w:rsidP="00F5475A">
            <w:pPr>
              <w:rPr>
                <w:rFonts w:ascii="Times New Roman" w:hAnsi="Times New Roman" w:cs="Times New Roman"/>
                <w:szCs w:val="24"/>
              </w:rPr>
            </w:pPr>
            <w:bookmarkStart w:id="66" w:name="z2587"/>
            <w:bookmarkEnd w:id="65"/>
            <w:r w:rsidRPr="007E2BA0">
              <w:rPr>
                <w:rFonts w:ascii="Times New Roman" w:hAnsi="Times New Roman" w:cs="Times New Roman"/>
                <w:szCs w:val="24"/>
              </w:rPr>
              <w:t>      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bookmarkEnd w:id="66"/>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1) фамилию, инициалы судьи, должностного лица, наименование суда, органа;</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2) время, место назначения экспертизы;</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3) основания для назначения экспертизы;</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xml:space="preserve">      4) фамилию, имя, отчество (при его наличии) эксперта или наименование </w:t>
            </w:r>
            <w:r w:rsidRPr="007E2BA0">
              <w:rPr>
                <w:rFonts w:ascii="Times New Roman" w:hAnsi="Times New Roman" w:cs="Times New Roman"/>
                <w:b/>
                <w:szCs w:val="24"/>
              </w:rPr>
              <w:t>органа экспертизы,</w:t>
            </w:r>
            <w:r w:rsidRPr="007E2BA0">
              <w:rPr>
                <w:rFonts w:ascii="Times New Roman" w:hAnsi="Times New Roman" w:cs="Times New Roman"/>
                <w:szCs w:val="24"/>
              </w:rPr>
              <w:t xml:space="preserve"> в котором она должна быть произведена;</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5) вопросы, поставленные перед экспертом;</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6) перечень материалов, предоставляемых в распоряжение эксперта.</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xml:space="preserve">      В определении также должны быть записи о разъяснении эксперту его прав и обязанностей и о предупреждении его об </w:t>
            </w:r>
            <w:r w:rsidRPr="007E2BA0">
              <w:rPr>
                <w:rFonts w:ascii="Times New Roman" w:hAnsi="Times New Roman" w:cs="Times New Roman"/>
                <w:szCs w:val="24"/>
              </w:rPr>
              <w:lastRenderedPageBreak/>
              <w:t>ответственности за дачу заведомо ложного заключения.</w:t>
            </w:r>
          </w:p>
          <w:p w:rsidR="001D4FD2" w:rsidRPr="007E2BA0" w:rsidRDefault="001D4FD2" w:rsidP="00F5475A">
            <w:pPr>
              <w:rPr>
                <w:rFonts w:ascii="Times New Roman" w:hAnsi="Times New Roman" w:cs="Times New Roman"/>
                <w:szCs w:val="24"/>
              </w:rPr>
            </w:pPr>
            <w:bookmarkStart w:id="67" w:name="z2588"/>
            <w:r w:rsidRPr="007E2BA0">
              <w:rPr>
                <w:rFonts w:ascii="Times New Roman" w:hAnsi="Times New Roman" w:cs="Times New Roman"/>
                <w:szCs w:val="24"/>
              </w:rPr>
              <w:t>      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p w:rsidR="001D4FD2" w:rsidRPr="007E2BA0" w:rsidRDefault="001D4FD2" w:rsidP="00F5475A">
            <w:pPr>
              <w:rPr>
                <w:rFonts w:ascii="Times New Roman" w:hAnsi="Times New Roman" w:cs="Times New Roman"/>
                <w:szCs w:val="24"/>
              </w:rPr>
            </w:pPr>
            <w:bookmarkStart w:id="68" w:name="z2589"/>
            <w:bookmarkEnd w:id="67"/>
            <w:r w:rsidRPr="007E2BA0">
              <w:rPr>
                <w:rFonts w:ascii="Times New Roman" w:hAnsi="Times New Roman" w:cs="Times New Roman"/>
                <w:szCs w:val="24"/>
              </w:rPr>
              <w:t>      7.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p w:rsidR="001D4FD2" w:rsidRPr="007E2BA0" w:rsidRDefault="001D4FD2" w:rsidP="00F5475A">
            <w:pPr>
              <w:rPr>
                <w:rFonts w:ascii="Times New Roman" w:hAnsi="Times New Roman" w:cs="Times New Roman"/>
                <w:szCs w:val="24"/>
              </w:rPr>
            </w:pPr>
            <w:bookmarkStart w:id="69" w:name="z2590"/>
            <w:bookmarkEnd w:id="68"/>
            <w:r w:rsidRPr="007E2BA0">
              <w:rPr>
                <w:rFonts w:ascii="Times New Roman" w:hAnsi="Times New Roman" w:cs="Times New Roman"/>
                <w:szCs w:val="24"/>
              </w:rPr>
              <w:t>      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делу об административном правонарушении, и потерпевшего, разъяснить им права:</w:t>
            </w:r>
          </w:p>
          <w:bookmarkEnd w:id="69"/>
          <w:p w:rsidR="001D4FD2" w:rsidRPr="007E2BA0" w:rsidRDefault="001D4FD2" w:rsidP="00F5475A">
            <w:pPr>
              <w:rPr>
                <w:rFonts w:ascii="Times New Roman" w:hAnsi="Times New Roman" w:cs="Times New Roman"/>
                <w:b/>
                <w:szCs w:val="24"/>
              </w:rPr>
            </w:pPr>
            <w:r w:rsidRPr="007E2BA0">
              <w:rPr>
                <w:rFonts w:ascii="Times New Roman" w:hAnsi="Times New Roman" w:cs="Times New Roman"/>
                <w:szCs w:val="24"/>
              </w:rPr>
              <w:t xml:space="preserve">      1) заявлять отвод эксперту или ходатайство об отстранении от производства экспертизы </w:t>
            </w:r>
            <w:r w:rsidRPr="007E2BA0">
              <w:rPr>
                <w:rFonts w:ascii="Times New Roman" w:hAnsi="Times New Roman" w:cs="Times New Roman"/>
                <w:b/>
                <w:szCs w:val="24"/>
              </w:rPr>
              <w:t>органа судебной экспертизы;</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xml:space="preserve">      2) ходатайствовать о назначении в качестве экспертов указанных ими лиц или сотрудников конкретных органов судебной </w:t>
            </w:r>
            <w:r w:rsidRPr="007E2BA0">
              <w:rPr>
                <w:rFonts w:ascii="Times New Roman" w:hAnsi="Times New Roman" w:cs="Times New Roman"/>
                <w:szCs w:val="24"/>
              </w:rPr>
              <w:lastRenderedPageBreak/>
              <w:t>экспертизы, а также о проведении экспертизы комиссией экспертов;</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3) ходатайствовать о постановке перед экспертом дополнительных вопросов или об уточнении поставленных;</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rsidR="001D4FD2" w:rsidRPr="007E2BA0" w:rsidRDefault="001D4FD2" w:rsidP="00F5475A">
            <w:pPr>
              <w:rPr>
                <w:rFonts w:ascii="Times New Roman" w:hAnsi="Times New Roman" w:cs="Times New Roman"/>
                <w:szCs w:val="24"/>
              </w:rPr>
            </w:pPr>
            <w:r w:rsidRPr="007E2BA0">
              <w:rPr>
                <w:rFonts w:ascii="Times New Roman" w:hAnsi="Times New Roman" w:cs="Times New Roman"/>
                <w:szCs w:val="24"/>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p w:rsidR="001D4FD2" w:rsidRPr="007E2BA0" w:rsidRDefault="001D4FD2" w:rsidP="00F5475A">
            <w:pPr>
              <w:rPr>
                <w:rFonts w:ascii="Times New Roman" w:hAnsi="Times New Roman" w:cs="Times New Roman"/>
                <w:b/>
                <w:szCs w:val="24"/>
              </w:rPr>
            </w:pPr>
            <w:bookmarkStart w:id="70" w:name="z2591"/>
            <w:r w:rsidRPr="007E2BA0">
              <w:rPr>
                <w:rFonts w:ascii="Times New Roman" w:hAnsi="Times New Roman" w:cs="Times New Roman"/>
                <w:b/>
                <w:szCs w:val="24"/>
              </w:rPr>
              <w:t xml:space="preserve">       9. По результатам производства экспертизы эксперт </w:t>
            </w:r>
            <w:r w:rsidRPr="007E2BA0">
              <w:rPr>
                <w:rFonts w:ascii="Times New Roman" w:hAnsi="Times New Roman" w:cs="Times New Roman"/>
                <w:b/>
                <w:szCs w:val="24"/>
              </w:rPr>
              <w:lastRenderedPageBreak/>
              <w:t>(эксперты) дает от своего имени заключение, составленное в соответствии с требованиями статьи 773 настоящего Кодекса, и направляет его судье, органу (должностному лицу), назначившему экспертизу.</w:t>
            </w:r>
          </w:p>
          <w:bookmarkEnd w:id="70"/>
          <w:p w:rsidR="001D4FD2" w:rsidRPr="007E2BA0" w:rsidRDefault="001D4FD2" w:rsidP="00F5475A">
            <w:pPr>
              <w:rPr>
                <w:rFonts w:ascii="Times New Roman" w:hAnsi="Times New Roman" w:cs="Times New Roman"/>
                <w:b/>
                <w:szCs w:val="24"/>
              </w:rPr>
            </w:pPr>
            <w:r w:rsidRPr="007E2BA0">
              <w:rPr>
                <w:rFonts w:ascii="Times New Roman" w:hAnsi="Times New Roman" w:cs="Times New Roman"/>
                <w:b/>
                <w:szCs w:val="24"/>
              </w:rPr>
              <w:t>      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p w:rsidR="001D4FD2" w:rsidRPr="007E2BA0" w:rsidRDefault="001D4FD2" w:rsidP="00F5475A">
            <w:pPr>
              <w:rPr>
                <w:rFonts w:ascii="Times New Roman" w:hAnsi="Times New Roman" w:cs="Times New Roman"/>
                <w:b/>
                <w:szCs w:val="24"/>
              </w:rPr>
            </w:pPr>
            <w:r w:rsidRPr="007E2BA0">
              <w:rPr>
                <w:rFonts w:ascii="Times New Roman" w:hAnsi="Times New Roman" w:cs="Times New Roman"/>
                <w:b/>
                <w:szCs w:val="24"/>
              </w:rPr>
              <w:t>      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p w:rsidR="001D4FD2" w:rsidRPr="007E2BA0" w:rsidRDefault="001D4FD2" w:rsidP="00F5475A">
            <w:pPr>
              <w:rPr>
                <w:rFonts w:ascii="Times New Roman" w:hAnsi="Times New Roman" w:cs="Times New Roman"/>
                <w:b/>
                <w:szCs w:val="24"/>
              </w:rPr>
            </w:pPr>
            <w:r w:rsidRPr="007E2BA0">
              <w:rPr>
                <w:rFonts w:ascii="Times New Roman" w:hAnsi="Times New Roman" w:cs="Times New Roman"/>
                <w:b/>
                <w:szCs w:val="24"/>
              </w:rPr>
              <w:t xml:space="preserve">      12. Определение судьи, органа (должностного лица) о назначении дополнительной и </w:t>
            </w:r>
            <w:r w:rsidRPr="007E2BA0">
              <w:rPr>
                <w:rFonts w:ascii="Times New Roman" w:hAnsi="Times New Roman" w:cs="Times New Roman"/>
                <w:b/>
                <w:szCs w:val="24"/>
              </w:rPr>
              <w:lastRenderedPageBreak/>
              <w:t>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p w:rsidR="001D4FD2" w:rsidRPr="007E2BA0" w:rsidRDefault="001D4FD2" w:rsidP="00F5475A">
            <w:pPr>
              <w:rPr>
                <w:rFonts w:ascii="Times New Roman" w:hAnsi="Times New Roman" w:cs="Times New Roman"/>
                <w:b/>
                <w:szCs w:val="24"/>
              </w:rPr>
            </w:pPr>
            <w:r w:rsidRPr="007E2BA0">
              <w:rPr>
                <w:rFonts w:ascii="Times New Roman" w:hAnsi="Times New Roman" w:cs="Times New Roman"/>
                <w:b/>
                <w:szCs w:val="24"/>
              </w:rPr>
              <w:t>      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p w:rsidR="001D4FD2" w:rsidRPr="007E2BA0" w:rsidRDefault="001D4FD2" w:rsidP="003A40E6">
            <w:pPr>
              <w:rPr>
                <w:rFonts w:ascii="Times New Roman" w:hAnsi="Times New Roman" w:cs="Times New Roman"/>
                <w:szCs w:val="24"/>
              </w:rPr>
            </w:pPr>
          </w:p>
        </w:tc>
        <w:tc>
          <w:tcPr>
            <w:tcW w:w="4450" w:type="dxa"/>
            <w:gridSpan w:val="3"/>
          </w:tcPr>
          <w:p w:rsidR="001D4FD2" w:rsidRPr="007E2BA0" w:rsidRDefault="001D4FD2" w:rsidP="00470775">
            <w:pPr>
              <w:rPr>
                <w:rFonts w:ascii="Times New Roman" w:hAnsi="Times New Roman" w:cs="Times New Roman"/>
                <w:szCs w:val="24"/>
              </w:rPr>
            </w:pPr>
            <w:r w:rsidRPr="007E2BA0">
              <w:rPr>
                <w:rFonts w:ascii="Times New Roman" w:hAnsi="Times New Roman" w:cs="Times New Roman"/>
                <w:b/>
                <w:szCs w:val="24"/>
              </w:rPr>
              <w:lastRenderedPageBreak/>
              <w:t>Статья 772. Назначение и производство экспертизы</w:t>
            </w:r>
          </w:p>
          <w:p w:rsidR="001D4FD2" w:rsidRPr="007E2BA0" w:rsidRDefault="001D4FD2" w:rsidP="00E32075">
            <w:pPr>
              <w:rPr>
                <w:rFonts w:ascii="Times New Roman" w:hAnsi="Times New Roman" w:cs="Times New Roman"/>
                <w:b/>
                <w:szCs w:val="24"/>
              </w:rPr>
            </w:pPr>
            <w:r w:rsidRPr="007E2BA0">
              <w:rPr>
                <w:rFonts w:ascii="Times New Roman" w:hAnsi="Times New Roman" w:cs="Times New Roman"/>
                <w:szCs w:val="24"/>
              </w:rPr>
              <w:t>Привести название заголовка в следующей редакции:</w:t>
            </w:r>
            <w:r w:rsidRPr="007E2BA0">
              <w:rPr>
                <w:rFonts w:ascii="Times New Roman" w:hAnsi="Times New Roman" w:cs="Times New Roman"/>
                <w:b/>
                <w:szCs w:val="24"/>
              </w:rPr>
              <w:t xml:space="preserve"> «</w:t>
            </w:r>
            <w:proofErr w:type="gramStart"/>
            <w:r w:rsidRPr="007E2BA0">
              <w:rPr>
                <w:rFonts w:ascii="Times New Roman" w:hAnsi="Times New Roman" w:cs="Times New Roman"/>
                <w:b/>
                <w:szCs w:val="24"/>
              </w:rPr>
              <w:t>Назначение  судебной</w:t>
            </w:r>
            <w:proofErr w:type="gramEnd"/>
            <w:r w:rsidRPr="007E2BA0">
              <w:rPr>
                <w:rFonts w:ascii="Times New Roman" w:hAnsi="Times New Roman" w:cs="Times New Roman"/>
                <w:b/>
                <w:szCs w:val="24"/>
              </w:rPr>
              <w:t xml:space="preserve"> экспертизы»;</w:t>
            </w:r>
          </w:p>
          <w:p w:rsidR="001D4FD2" w:rsidRPr="007E2BA0" w:rsidRDefault="001D4FD2" w:rsidP="00E32075">
            <w:pPr>
              <w:rPr>
                <w:rFonts w:ascii="Times New Roman" w:hAnsi="Times New Roman" w:cs="Times New Roman"/>
                <w:b/>
                <w:szCs w:val="24"/>
              </w:rPr>
            </w:pPr>
            <w:r w:rsidRPr="007E2BA0">
              <w:rPr>
                <w:rFonts w:ascii="Times New Roman" w:hAnsi="Times New Roman" w:cs="Times New Roman"/>
                <w:szCs w:val="24"/>
              </w:rPr>
              <w:t>В части второй – после слов</w:t>
            </w:r>
            <w:r w:rsidRPr="007E2BA0">
              <w:rPr>
                <w:rFonts w:ascii="Times New Roman" w:hAnsi="Times New Roman" w:cs="Times New Roman"/>
                <w:b/>
                <w:szCs w:val="24"/>
              </w:rPr>
              <w:t xml:space="preserve"> «а также» </w:t>
            </w:r>
            <w:r w:rsidRPr="007E2BA0">
              <w:rPr>
                <w:rFonts w:ascii="Times New Roman" w:hAnsi="Times New Roman" w:cs="Times New Roman"/>
                <w:szCs w:val="24"/>
              </w:rPr>
              <w:t>дополнить словами</w:t>
            </w:r>
            <w:r w:rsidRPr="007E2BA0">
              <w:rPr>
                <w:rFonts w:ascii="Times New Roman" w:hAnsi="Times New Roman" w:cs="Times New Roman"/>
                <w:b/>
                <w:szCs w:val="24"/>
              </w:rPr>
              <w:t xml:space="preserve"> </w:t>
            </w:r>
            <w:proofErr w:type="gramStart"/>
            <w:r w:rsidRPr="007E2BA0">
              <w:rPr>
                <w:rFonts w:ascii="Times New Roman" w:hAnsi="Times New Roman" w:cs="Times New Roman"/>
                <w:b/>
                <w:szCs w:val="24"/>
              </w:rPr>
              <w:t>« заключений</w:t>
            </w:r>
            <w:proofErr w:type="gramEnd"/>
            <w:r w:rsidRPr="007E2BA0">
              <w:rPr>
                <w:rFonts w:ascii="Times New Roman" w:hAnsi="Times New Roman" w:cs="Times New Roman"/>
                <w:b/>
                <w:szCs w:val="24"/>
              </w:rPr>
              <w:t xml:space="preserve"> специалистов,».</w:t>
            </w:r>
          </w:p>
          <w:p w:rsidR="001D4FD2" w:rsidRPr="007E2BA0" w:rsidRDefault="001D4FD2" w:rsidP="00E32075">
            <w:pPr>
              <w:rPr>
                <w:rFonts w:ascii="Times New Roman" w:hAnsi="Times New Roman" w:cs="Times New Roman"/>
                <w:szCs w:val="24"/>
              </w:rPr>
            </w:pPr>
            <w:r w:rsidRPr="007E2BA0">
              <w:rPr>
                <w:rFonts w:ascii="Times New Roman" w:hAnsi="Times New Roman" w:cs="Times New Roman"/>
                <w:szCs w:val="24"/>
              </w:rPr>
              <w:t xml:space="preserve">В части третьей – слово </w:t>
            </w:r>
            <w:r w:rsidRPr="007E2BA0">
              <w:rPr>
                <w:rFonts w:ascii="Times New Roman" w:hAnsi="Times New Roman" w:cs="Times New Roman"/>
                <w:b/>
                <w:szCs w:val="24"/>
              </w:rPr>
              <w:t>«</w:t>
            </w:r>
            <w:proofErr w:type="gramStart"/>
            <w:r w:rsidRPr="007E2BA0">
              <w:rPr>
                <w:rFonts w:ascii="Times New Roman" w:hAnsi="Times New Roman" w:cs="Times New Roman"/>
                <w:b/>
                <w:szCs w:val="24"/>
              </w:rPr>
              <w:t>сторон»</w:t>
            </w:r>
            <w:r w:rsidRPr="007E2BA0">
              <w:rPr>
                <w:rFonts w:ascii="Times New Roman" w:hAnsi="Times New Roman" w:cs="Times New Roman"/>
                <w:szCs w:val="24"/>
              </w:rPr>
              <w:t xml:space="preserve">  заменить</w:t>
            </w:r>
            <w:proofErr w:type="gramEnd"/>
            <w:r w:rsidRPr="007E2BA0">
              <w:rPr>
                <w:rFonts w:ascii="Times New Roman" w:hAnsi="Times New Roman" w:cs="Times New Roman"/>
                <w:szCs w:val="24"/>
              </w:rPr>
              <w:t xml:space="preserve"> словом </w:t>
            </w:r>
            <w:r w:rsidRPr="007E2BA0">
              <w:rPr>
                <w:rFonts w:ascii="Times New Roman" w:hAnsi="Times New Roman" w:cs="Times New Roman"/>
                <w:b/>
                <w:szCs w:val="24"/>
              </w:rPr>
              <w:t>«стороны».</w:t>
            </w:r>
          </w:p>
          <w:p w:rsidR="001D4FD2" w:rsidRPr="007E2BA0" w:rsidRDefault="001D4FD2" w:rsidP="00E32075">
            <w:pPr>
              <w:rPr>
                <w:rFonts w:ascii="Times New Roman" w:hAnsi="Times New Roman" w:cs="Times New Roman"/>
                <w:szCs w:val="24"/>
              </w:rPr>
            </w:pPr>
            <w:r w:rsidRPr="007E2BA0">
              <w:rPr>
                <w:rFonts w:ascii="Times New Roman" w:hAnsi="Times New Roman" w:cs="Times New Roman"/>
                <w:szCs w:val="24"/>
              </w:rPr>
              <w:t>В части четвертой:</w:t>
            </w:r>
          </w:p>
          <w:p w:rsidR="001D4FD2" w:rsidRPr="007E2BA0" w:rsidRDefault="001D4FD2" w:rsidP="00E32075">
            <w:pPr>
              <w:rPr>
                <w:rFonts w:ascii="Times New Roman" w:hAnsi="Times New Roman" w:cs="Times New Roman"/>
                <w:szCs w:val="24"/>
              </w:rPr>
            </w:pPr>
            <w:r w:rsidRPr="007E2BA0">
              <w:rPr>
                <w:rFonts w:ascii="Times New Roman" w:hAnsi="Times New Roman" w:cs="Times New Roman"/>
                <w:szCs w:val="24"/>
              </w:rPr>
              <w:t xml:space="preserve"> -слова</w:t>
            </w:r>
            <w:r w:rsidRPr="007E2BA0">
              <w:rPr>
                <w:rFonts w:ascii="Times New Roman" w:hAnsi="Times New Roman" w:cs="Times New Roman"/>
                <w:b/>
                <w:szCs w:val="24"/>
              </w:rPr>
              <w:t xml:space="preserve"> «сотрудникам органов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«судебно-экспертным организациям»</w:t>
            </w:r>
            <w:r w:rsidRPr="007E2BA0">
              <w:rPr>
                <w:rFonts w:ascii="Times New Roman" w:hAnsi="Times New Roman" w:cs="Times New Roman"/>
                <w:szCs w:val="24"/>
              </w:rPr>
              <w:t>;</w:t>
            </w:r>
          </w:p>
          <w:p w:rsidR="001D4FD2" w:rsidRPr="007E2BA0" w:rsidRDefault="001D4FD2" w:rsidP="00E32075">
            <w:pPr>
              <w:rPr>
                <w:rFonts w:ascii="Times New Roman" w:hAnsi="Times New Roman" w:cs="Times New Roman"/>
                <w:b/>
                <w:szCs w:val="24"/>
              </w:rPr>
            </w:pPr>
            <w:r w:rsidRPr="007E2BA0">
              <w:rPr>
                <w:rFonts w:ascii="Times New Roman" w:hAnsi="Times New Roman" w:cs="Times New Roman"/>
                <w:szCs w:val="24"/>
              </w:rPr>
              <w:t xml:space="preserve">-дополнить абзацем следующего содержания: </w:t>
            </w:r>
            <w:r w:rsidRPr="007E2BA0">
              <w:rPr>
                <w:rFonts w:ascii="Times New Roman" w:hAnsi="Times New Roman" w:cs="Times New Roman"/>
                <w:b/>
                <w:szCs w:val="24"/>
              </w:rPr>
              <w:t>«Если производство экспертизы предполагается поручить лицу, не являющемуся сотрудником судебно-экспертной организации, суд до вынесения определения о ее назначении должен удостовериться в его личности и отсутствии. обстоятельств, исключающие возможность участия эксперта в производстве по делу об административном правонарушении, предусмотренных статьей 762 настоящего Кодекса».</w:t>
            </w:r>
          </w:p>
          <w:p w:rsidR="001D4FD2" w:rsidRPr="007E2BA0" w:rsidRDefault="001D4FD2" w:rsidP="00E32075">
            <w:pPr>
              <w:rPr>
                <w:rFonts w:ascii="Times New Roman" w:hAnsi="Times New Roman" w:cs="Times New Roman"/>
                <w:szCs w:val="24"/>
              </w:rPr>
            </w:pPr>
            <w:r w:rsidRPr="007E2BA0">
              <w:rPr>
                <w:rFonts w:ascii="Times New Roman" w:hAnsi="Times New Roman" w:cs="Times New Roman"/>
                <w:szCs w:val="24"/>
              </w:rPr>
              <w:t>В части пятой:</w:t>
            </w:r>
          </w:p>
          <w:p w:rsidR="001D4FD2" w:rsidRPr="007E2BA0" w:rsidRDefault="001D4FD2" w:rsidP="00E32075">
            <w:pPr>
              <w:rPr>
                <w:rFonts w:ascii="Times New Roman" w:hAnsi="Times New Roman" w:cs="Times New Roman"/>
                <w:szCs w:val="24"/>
              </w:rPr>
            </w:pPr>
            <w:r w:rsidRPr="007E2BA0">
              <w:rPr>
                <w:rFonts w:ascii="Times New Roman" w:hAnsi="Times New Roman" w:cs="Times New Roman"/>
                <w:szCs w:val="24"/>
              </w:rPr>
              <w:t xml:space="preserve">- в пункте 4) слова </w:t>
            </w:r>
            <w:r w:rsidRPr="007E2BA0">
              <w:rPr>
                <w:rFonts w:ascii="Times New Roman" w:hAnsi="Times New Roman" w:cs="Times New Roman"/>
                <w:b/>
                <w:szCs w:val="24"/>
              </w:rPr>
              <w:t>«органа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организации»</w:t>
            </w:r>
            <w:r w:rsidRPr="007E2BA0">
              <w:rPr>
                <w:rFonts w:ascii="Times New Roman" w:hAnsi="Times New Roman" w:cs="Times New Roman"/>
                <w:szCs w:val="24"/>
              </w:rPr>
              <w:t>;</w:t>
            </w:r>
          </w:p>
          <w:p w:rsidR="001D4FD2" w:rsidRPr="007E2BA0" w:rsidRDefault="001D4FD2" w:rsidP="005D61E6">
            <w:pPr>
              <w:rPr>
                <w:rFonts w:ascii="Times New Roman" w:hAnsi="Times New Roman" w:cs="Times New Roman"/>
                <w:b/>
                <w:szCs w:val="24"/>
              </w:rPr>
            </w:pPr>
            <w:bookmarkStart w:id="71" w:name="z815"/>
            <w:r w:rsidRPr="007E2BA0">
              <w:rPr>
                <w:rFonts w:ascii="Times New Roman" w:hAnsi="Times New Roman" w:cs="Times New Roman"/>
                <w:szCs w:val="24"/>
              </w:rPr>
              <w:lastRenderedPageBreak/>
              <w:t xml:space="preserve">- в пункте 6) после слова </w:t>
            </w:r>
            <w:r w:rsidRPr="007E2BA0">
              <w:rPr>
                <w:rFonts w:ascii="Times New Roman" w:hAnsi="Times New Roman" w:cs="Times New Roman"/>
                <w:b/>
                <w:szCs w:val="24"/>
              </w:rPr>
              <w:t>«эксперта»</w:t>
            </w:r>
            <w:r w:rsidRPr="007E2BA0">
              <w:rPr>
                <w:rFonts w:ascii="Times New Roman" w:hAnsi="Times New Roman" w:cs="Times New Roman"/>
                <w:szCs w:val="24"/>
              </w:rPr>
              <w:t xml:space="preserve"> дополнить словами </w:t>
            </w:r>
            <w:r w:rsidRPr="007E2BA0">
              <w:rPr>
                <w:rFonts w:ascii="Times New Roman" w:hAnsi="Times New Roman" w:cs="Times New Roman"/>
                <w:b/>
                <w:szCs w:val="24"/>
              </w:rPr>
              <w:t>«и информацию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w:t>
            </w:r>
          </w:p>
          <w:p w:rsidR="001D4FD2" w:rsidRPr="007E2BA0" w:rsidRDefault="001D4FD2" w:rsidP="003D5FE6">
            <w:pPr>
              <w:rPr>
                <w:rFonts w:ascii="Times New Roman" w:hAnsi="Times New Roman" w:cs="Times New Roman"/>
                <w:szCs w:val="24"/>
              </w:rPr>
            </w:pPr>
            <w:r w:rsidRPr="007E2BA0">
              <w:rPr>
                <w:rFonts w:ascii="Times New Roman" w:hAnsi="Times New Roman" w:cs="Times New Roman"/>
                <w:szCs w:val="24"/>
              </w:rPr>
              <w:t xml:space="preserve">В части седьмой: </w:t>
            </w:r>
          </w:p>
          <w:p w:rsidR="001D4FD2" w:rsidRPr="007E2BA0" w:rsidRDefault="001D4FD2" w:rsidP="003D5FE6">
            <w:pPr>
              <w:rPr>
                <w:rFonts w:ascii="Times New Roman" w:hAnsi="Times New Roman" w:cs="Times New Roman"/>
                <w:b/>
                <w:szCs w:val="24"/>
              </w:rPr>
            </w:pPr>
            <w:r w:rsidRPr="007E2BA0">
              <w:rPr>
                <w:rFonts w:ascii="Times New Roman" w:hAnsi="Times New Roman" w:cs="Times New Roman"/>
                <w:szCs w:val="24"/>
              </w:rPr>
              <w:t xml:space="preserve">-слова </w:t>
            </w:r>
            <w:r w:rsidRPr="007E2BA0">
              <w:rPr>
                <w:rFonts w:ascii="Times New Roman" w:hAnsi="Times New Roman" w:cs="Times New Roman"/>
                <w:b/>
                <w:szCs w:val="24"/>
              </w:rPr>
              <w:t>«своей компетенции»</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«своих специальных знаний»;</w:t>
            </w:r>
          </w:p>
          <w:p w:rsidR="001D4FD2" w:rsidRPr="007E2BA0" w:rsidRDefault="001D4FD2" w:rsidP="005D61E6">
            <w:pPr>
              <w:rPr>
                <w:rFonts w:ascii="Times New Roman" w:hAnsi="Times New Roman" w:cs="Times New Roman"/>
                <w:b/>
                <w:szCs w:val="24"/>
              </w:rPr>
            </w:pPr>
            <w:r w:rsidRPr="007E2BA0">
              <w:rPr>
                <w:rFonts w:ascii="Times New Roman" w:hAnsi="Times New Roman" w:cs="Times New Roman"/>
                <w:szCs w:val="24"/>
              </w:rPr>
              <w:t>- дополнить абзацем следующего содержания: «</w:t>
            </w:r>
            <w:r w:rsidRPr="007E2BA0">
              <w:rPr>
                <w:rFonts w:ascii="Times New Roman" w:hAnsi="Times New Roman" w:cs="Times New Roman"/>
                <w:b/>
                <w:szCs w:val="24"/>
              </w:rPr>
              <w:t>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p w:rsidR="001D4FD2" w:rsidRPr="007E2BA0" w:rsidRDefault="001D4FD2" w:rsidP="005D61E6">
            <w:pPr>
              <w:rPr>
                <w:rFonts w:ascii="Times New Roman" w:hAnsi="Times New Roman" w:cs="Times New Roman"/>
                <w:szCs w:val="24"/>
              </w:rPr>
            </w:pPr>
            <w:r w:rsidRPr="007E2BA0">
              <w:rPr>
                <w:rFonts w:ascii="Times New Roman" w:hAnsi="Times New Roman" w:cs="Times New Roman"/>
                <w:szCs w:val="24"/>
              </w:rPr>
              <w:t xml:space="preserve">В части 8 в подпункте 1) слова </w:t>
            </w:r>
            <w:r w:rsidRPr="007E2BA0">
              <w:rPr>
                <w:rFonts w:ascii="Times New Roman" w:hAnsi="Times New Roman" w:cs="Times New Roman"/>
                <w:b/>
                <w:szCs w:val="24"/>
              </w:rPr>
              <w:t>«органа судебной экспертизы»</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«судебно-экспертной организации».</w:t>
            </w:r>
          </w:p>
          <w:p w:rsidR="001D4FD2" w:rsidRPr="007E2BA0" w:rsidRDefault="001D4FD2" w:rsidP="005D61E6">
            <w:pPr>
              <w:rPr>
                <w:rFonts w:ascii="Times New Roman" w:hAnsi="Times New Roman" w:cs="Times New Roman"/>
                <w:szCs w:val="24"/>
              </w:rPr>
            </w:pPr>
            <w:r w:rsidRPr="007E2BA0">
              <w:rPr>
                <w:rFonts w:ascii="Times New Roman" w:hAnsi="Times New Roman" w:cs="Times New Roman"/>
                <w:szCs w:val="24"/>
              </w:rPr>
              <w:t>Части 9-13 исключить.</w:t>
            </w:r>
          </w:p>
          <w:p w:rsidR="001D4FD2" w:rsidRPr="007E2BA0" w:rsidRDefault="001D4FD2" w:rsidP="00B20A15">
            <w:pPr>
              <w:rPr>
                <w:rFonts w:ascii="Times New Roman" w:hAnsi="Times New Roman" w:cs="Times New Roman"/>
                <w:szCs w:val="24"/>
              </w:rPr>
            </w:pPr>
            <w:bookmarkStart w:id="72" w:name="z816"/>
            <w:bookmarkEnd w:id="71"/>
          </w:p>
          <w:p w:rsidR="001D4FD2" w:rsidRPr="007E2BA0" w:rsidRDefault="001D4FD2" w:rsidP="00B20A15">
            <w:pPr>
              <w:rPr>
                <w:rFonts w:ascii="Times New Roman" w:hAnsi="Times New Roman" w:cs="Times New Roman"/>
                <w:szCs w:val="24"/>
              </w:rPr>
            </w:pPr>
          </w:p>
          <w:p w:rsidR="001D4FD2" w:rsidRPr="007E2BA0" w:rsidRDefault="001D4FD2" w:rsidP="00B20A15">
            <w:pPr>
              <w:rPr>
                <w:rFonts w:ascii="Times New Roman" w:hAnsi="Times New Roman" w:cs="Times New Roman"/>
                <w:szCs w:val="24"/>
              </w:rPr>
            </w:pPr>
          </w:p>
          <w:p w:rsidR="001D4FD2" w:rsidRPr="007E2BA0" w:rsidRDefault="001D4FD2" w:rsidP="00B20A15">
            <w:pPr>
              <w:rPr>
                <w:rFonts w:ascii="Times New Roman" w:hAnsi="Times New Roman" w:cs="Times New Roman"/>
                <w:szCs w:val="24"/>
              </w:rPr>
            </w:pPr>
          </w:p>
          <w:p w:rsidR="001D4FD2" w:rsidRPr="007E2BA0" w:rsidRDefault="001D4FD2" w:rsidP="00B20A15">
            <w:pPr>
              <w:rPr>
                <w:rFonts w:ascii="Times New Roman" w:hAnsi="Times New Roman" w:cs="Times New Roman"/>
                <w:szCs w:val="24"/>
              </w:rPr>
            </w:pPr>
          </w:p>
          <w:p w:rsidR="001D4FD2" w:rsidRPr="007E2BA0" w:rsidRDefault="001D4FD2" w:rsidP="003D5FE6">
            <w:pPr>
              <w:rPr>
                <w:rFonts w:ascii="Times New Roman" w:hAnsi="Times New Roman" w:cs="Times New Roman"/>
                <w:szCs w:val="24"/>
              </w:rPr>
            </w:pPr>
            <w:r w:rsidRPr="007E2BA0">
              <w:rPr>
                <w:rFonts w:ascii="Times New Roman" w:hAnsi="Times New Roman" w:cs="Times New Roman"/>
                <w:szCs w:val="24"/>
              </w:rPr>
              <w:t xml:space="preserve">      </w:t>
            </w:r>
            <w:bookmarkEnd w:id="72"/>
          </w:p>
          <w:p w:rsidR="001D4FD2" w:rsidRPr="007E2BA0" w:rsidRDefault="001D4FD2" w:rsidP="00E32075">
            <w:pPr>
              <w:rPr>
                <w:rFonts w:ascii="Times New Roman" w:hAnsi="Times New Roman" w:cs="Times New Roman"/>
                <w:b/>
                <w:szCs w:val="24"/>
              </w:rPr>
            </w:pPr>
          </w:p>
          <w:p w:rsidR="001D4FD2" w:rsidRPr="007E2BA0" w:rsidRDefault="001D4FD2" w:rsidP="00E32075">
            <w:pPr>
              <w:rPr>
                <w:rFonts w:ascii="Times New Roman" w:hAnsi="Times New Roman" w:cs="Times New Roman"/>
                <w:b/>
                <w:szCs w:val="24"/>
              </w:rPr>
            </w:pPr>
          </w:p>
          <w:p w:rsidR="001D4FD2" w:rsidRPr="007E2BA0" w:rsidRDefault="001D4FD2" w:rsidP="00E32075">
            <w:pPr>
              <w:rPr>
                <w:rFonts w:ascii="Times New Roman" w:hAnsi="Times New Roman" w:cs="Times New Roman"/>
                <w:b/>
                <w:szCs w:val="24"/>
              </w:rPr>
            </w:pPr>
          </w:p>
        </w:tc>
        <w:tc>
          <w:tcPr>
            <w:tcW w:w="3826" w:type="dxa"/>
          </w:tcPr>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b/>
                <w:szCs w:val="24"/>
              </w:rPr>
              <w:lastRenderedPageBreak/>
              <w:t>Заголовок:</w:t>
            </w:r>
            <w:r w:rsidRPr="007E2BA0">
              <w:rPr>
                <w:rFonts w:ascii="Times New Roman" w:hAnsi="Times New Roman" w:cs="Times New Roman"/>
                <w:szCs w:val="24"/>
              </w:rPr>
              <w:t xml:space="preserve"> статья не содержит важных норм, касающихся </w:t>
            </w:r>
            <w:r w:rsidRPr="007E2BA0">
              <w:rPr>
                <w:rFonts w:ascii="Times New Roman" w:hAnsi="Times New Roman" w:cs="Times New Roman"/>
                <w:b/>
                <w:szCs w:val="24"/>
              </w:rPr>
              <w:t xml:space="preserve">организации </w:t>
            </w:r>
            <w:r w:rsidRPr="007E2BA0">
              <w:rPr>
                <w:rFonts w:ascii="Times New Roman" w:hAnsi="Times New Roman" w:cs="Times New Roman"/>
                <w:szCs w:val="24"/>
              </w:rPr>
              <w:t>производства экспертизы. Однако их добавление значительно увеличивает объем статьи. В связи с этим целесообразно оставить в статье часть, относящуюся к назначению судебной экспертизы, выделив и дополнив нормы, касающиеся производства судебной экспертизы, в новую статью 772-1.</w:t>
            </w:r>
          </w:p>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b/>
                <w:szCs w:val="24"/>
              </w:rPr>
              <w:t>Часть 2:</w:t>
            </w:r>
            <w:r w:rsidRPr="007E2BA0">
              <w:rPr>
                <w:rFonts w:ascii="Times New Roman" w:hAnsi="Times New Roman" w:cs="Times New Roman"/>
                <w:szCs w:val="24"/>
              </w:rPr>
              <w:t xml:space="preserve"> в связи с введением в КоАП понятия «заключение специалиста». </w:t>
            </w:r>
          </w:p>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b/>
                <w:szCs w:val="24"/>
              </w:rPr>
              <w:t>Часть 3:</w:t>
            </w:r>
            <w:r w:rsidRPr="007E2BA0">
              <w:rPr>
                <w:rFonts w:ascii="Times New Roman" w:hAnsi="Times New Roman" w:cs="Times New Roman"/>
                <w:szCs w:val="24"/>
              </w:rPr>
              <w:t xml:space="preserve"> соответствующее ходатайство может заявить и одна из сторон;</w:t>
            </w:r>
          </w:p>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b/>
                <w:szCs w:val="24"/>
              </w:rPr>
              <w:t>Часть 4:</w:t>
            </w:r>
            <w:r w:rsidRPr="007E2BA0">
              <w:rPr>
                <w:rFonts w:ascii="Times New Roman" w:hAnsi="Times New Roman" w:cs="Times New Roman"/>
                <w:szCs w:val="24"/>
              </w:rPr>
              <w:t xml:space="preserve"> производство экспертизы </w:t>
            </w:r>
            <w:proofErr w:type="gramStart"/>
            <w:r w:rsidRPr="007E2BA0">
              <w:rPr>
                <w:rFonts w:ascii="Times New Roman" w:hAnsi="Times New Roman" w:cs="Times New Roman"/>
                <w:szCs w:val="24"/>
              </w:rPr>
              <w:t>поручается  судебно</w:t>
            </w:r>
            <w:proofErr w:type="gramEnd"/>
            <w:r w:rsidRPr="007E2BA0">
              <w:rPr>
                <w:rFonts w:ascii="Times New Roman" w:hAnsi="Times New Roman" w:cs="Times New Roman"/>
                <w:szCs w:val="24"/>
              </w:rPr>
              <w:t xml:space="preserve">-экспертным организациям, а не непосредственно их сотрудникам.  </w:t>
            </w:r>
          </w:p>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b/>
                <w:szCs w:val="24"/>
              </w:rPr>
              <w:t>Часть 5:</w:t>
            </w:r>
            <w:r w:rsidRPr="007E2BA0">
              <w:rPr>
                <w:rFonts w:ascii="Times New Roman" w:hAnsi="Times New Roman" w:cs="Times New Roman"/>
                <w:szCs w:val="24"/>
              </w:rPr>
              <w:t xml:space="preserve"> необходим учет ситуации возможного уничтожения или изменения свойств объектов экспертизы;</w:t>
            </w:r>
          </w:p>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b/>
                <w:szCs w:val="24"/>
              </w:rPr>
              <w:t>Часть 7:</w:t>
            </w:r>
            <w:r w:rsidRPr="007E2BA0">
              <w:rPr>
                <w:rFonts w:ascii="Times New Roman" w:hAnsi="Times New Roman" w:cs="Times New Roman"/>
                <w:szCs w:val="24"/>
              </w:rPr>
              <w:t xml:space="preserve"> приведение в соответствие    с Законом «О судебно-экспертной деятельности» и УПК в целях единообразного подхода к правовому регулированию института </w:t>
            </w:r>
            <w:r w:rsidRPr="007E2BA0">
              <w:rPr>
                <w:rFonts w:ascii="Times New Roman" w:hAnsi="Times New Roman" w:cs="Times New Roman"/>
                <w:szCs w:val="24"/>
              </w:rPr>
              <w:lastRenderedPageBreak/>
              <w:t>судебной экспертизы в процессуальном законодательстве</w:t>
            </w:r>
          </w:p>
          <w:p w:rsidR="001D4FD2" w:rsidRPr="007E2BA0" w:rsidRDefault="001D4FD2" w:rsidP="00F5475A">
            <w:pPr>
              <w:ind w:firstLine="445"/>
              <w:rPr>
                <w:rFonts w:ascii="Times New Roman" w:hAnsi="Times New Roman" w:cs="Times New Roman"/>
                <w:szCs w:val="24"/>
              </w:rPr>
            </w:pPr>
            <w:r w:rsidRPr="007E2BA0">
              <w:rPr>
                <w:rFonts w:ascii="Times New Roman" w:hAnsi="Times New Roman" w:cs="Times New Roman"/>
                <w:szCs w:val="24"/>
              </w:rPr>
              <w:t>Поскольку в Законе «О судебно-экспертной деятельности понятие «компетенция» исключено как совпадающее с понятием «специальные научные знания» и поэтому излишнее;</w:t>
            </w:r>
          </w:p>
          <w:p w:rsidR="001D4FD2" w:rsidRPr="007E2BA0" w:rsidRDefault="001D4FD2" w:rsidP="00B174BD">
            <w:pPr>
              <w:ind w:firstLine="445"/>
              <w:rPr>
                <w:rFonts w:ascii="Times New Roman" w:hAnsi="Times New Roman" w:cs="Times New Roman"/>
                <w:b/>
                <w:szCs w:val="24"/>
              </w:rPr>
            </w:pPr>
            <w:r w:rsidRPr="007E2BA0">
              <w:rPr>
                <w:rFonts w:ascii="Times New Roman" w:hAnsi="Times New Roman" w:cs="Times New Roman"/>
                <w:b/>
                <w:szCs w:val="24"/>
              </w:rPr>
              <w:t>Части 9-13</w:t>
            </w:r>
            <w:r w:rsidRPr="007E2BA0">
              <w:rPr>
                <w:rFonts w:ascii="Times New Roman" w:hAnsi="Times New Roman" w:cs="Times New Roman"/>
                <w:szCs w:val="24"/>
              </w:rPr>
              <w:t xml:space="preserve"> - </w:t>
            </w:r>
            <w:proofErr w:type="gramStart"/>
            <w:r w:rsidRPr="007E2BA0">
              <w:rPr>
                <w:rFonts w:ascii="Times New Roman" w:hAnsi="Times New Roman" w:cs="Times New Roman"/>
                <w:szCs w:val="24"/>
              </w:rPr>
              <w:t>в  связи</w:t>
            </w:r>
            <w:proofErr w:type="gramEnd"/>
            <w:r w:rsidRPr="007E2BA0">
              <w:rPr>
                <w:rFonts w:ascii="Times New Roman" w:hAnsi="Times New Roman" w:cs="Times New Roman"/>
                <w:szCs w:val="24"/>
              </w:rPr>
              <w:t xml:space="preserve"> с переносом в новую статью 772-1.</w:t>
            </w:r>
          </w:p>
        </w:tc>
      </w:tr>
      <w:tr w:rsidR="001D4FD2" w:rsidRPr="007E2BA0" w:rsidTr="001D4FD2">
        <w:tc>
          <w:tcPr>
            <w:tcW w:w="675" w:type="dxa"/>
            <w:gridSpan w:val="2"/>
          </w:tcPr>
          <w:p w:rsidR="001D4FD2" w:rsidRPr="007E2BA0" w:rsidRDefault="001D4FD2" w:rsidP="003D1C0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23.</w:t>
            </w:r>
          </w:p>
        </w:tc>
        <w:tc>
          <w:tcPr>
            <w:tcW w:w="1930" w:type="dxa"/>
          </w:tcPr>
          <w:p w:rsidR="001D4FD2" w:rsidRPr="007E2BA0" w:rsidRDefault="001D4FD2" w:rsidP="00764568">
            <w:pPr>
              <w:ind w:firstLine="0"/>
              <w:contextualSpacing/>
              <w:rPr>
                <w:rFonts w:ascii="Times New Roman" w:hAnsi="Times New Roman" w:cs="Times New Roman"/>
                <w:szCs w:val="24"/>
              </w:rPr>
            </w:pPr>
            <w:r w:rsidRPr="007E2BA0">
              <w:rPr>
                <w:rFonts w:ascii="Times New Roman" w:hAnsi="Times New Roman" w:cs="Times New Roman"/>
                <w:szCs w:val="24"/>
              </w:rPr>
              <w:t>Новая статья 772-1</w:t>
            </w:r>
          </w:p>
        </w:tc>
        <w:tc>
          <w:tcPr>
            <w:tcW w:w="4282" w:type="dxa"/>
            <w:gridSpan w:val="2"/>
          </w:tcPr>
          <w:p w:rsidR="001D4FD2" w:rsidRPr="007E2BA0" w:rsidRDefault="001D4FD2" w:rsidP="00F67150">
            <w:pPr>
              <w:rPr>
                <w:rFonts w:ascii="Times New Roman" w:hAnsi="Times New Roman" w:cs="Times New Roman"/>
                <w:szCs w:val="24"/>
              </w:rPr>
            </w:pPr>
            <w:r w:rsidRPr="007E2BA0">
              <w:rPr>
                <w:rFonts w:ascii="Times New Roman" w:hAnsi="Times New Roman" w:cs="Times New Roman"/>
                <w:b/>
                <w:szCs w:val="24"/>
              </w:rPr>
              <w:t>отсутствует</w:t>
            </w:r>
          </w:p>
        </w:tc>
        <w:tc>
          <w:tcPr>
            <w:tcW w:w="4450" w:type="dxa"/>
            <w:gridSpan w:val="3"/>
          </w:tcPr>
          <w:p w:rsidR="001D4FD2" w:rsidRPr="007E2BA0" w:rsidRDefault="001D4FD2" w:rsidP="000F43BB">
            <w:pPr>
              <w:ind w:left="-83" w:firstLine="568"/>
              <w:rPr>
                <w:rFonts w:ascii="Times New Roman" w:hAnsi="Times New Roman" w:cs="Times New Roman"/>
                <w:szCs w:val="24"/>
              </w:rPr>
            </w:pPr>
            <w:r w:rsidRPr="007E2BA0">
              <w:rPr>
                <w:rFonts w:ascii="Times New Roman" w:hAnsi="Times New Roman" w:cs="Times New Roman"/>
                <w:szCs w:val="24"/>
              </w:rPr>
              <w:t>Дополнить новой статьей 772-1 следующего содержания:</w:t>
            </w:r>
          </w:p>
          <w:p w:rsidR="001D4FD2" w:rsidRPr="007E2BA0" w:rsidRDefault="001D4FD2" w:rsidP="000F43BB">
            <w:pPr>
              <w:ind w:left="-83" w:firstLine="568"/>
              <w:rPr>
                <w:rFonts w:ascii="Times New Roman" w:hAnsi="Times New Roman" w:cs="Times New Roman"/>
                <w:b/>
                <w:szCs w:val="24"/>
              </w:rPr>
            </w:pPr>
            <w:r w:rsidRPr="007E2BA0">
              <w:rPr>
                <w:rFonts w:ascii="Times New Roman" w:hAnsi="Times New Roman" w:cs="Times New Roman"/>
                <w:b/>
                <w:szCs w:val="24"/>
              </w:rPr>
              <w:t>Статья 772-1. Производство судебной экспертизы</w:t>
            </w:r>
          </w:p>
          <w:p w:rsidR="001D4FD2" w:rsidRPr="007E2BA0" w:rsidRDefault="001D4FD2" w:rsidP="00C53EB6">
            <w:pPr>
              <w:rPr>
                <w:rFonts w:ascii="Times New Roman" w:hAnsi="Times New Roman" w:cs="Times New Roman"/>
                <w:b/>
                <w:szCs w:val="24"/>
              </w:rPr>
            </w:pPr>
            <w:bookmarkStart w:id="73" w:name="z840"/>
            <w:r w:rsidRPr="007E2BA0">
              <w:rPr>
                <w:rFonts w:ascii="Times New Roman" w:hAnsi="Times New Roman" w:cs="Times New Roman"/>
                <w:b/>
                <w:szCs w:val="24"/>
              </w:rPr>
              <w:t xml:space="preserve">1. При поручении производства экспертизы судебно-экспертной организации судья, орган (должностное лицо), в производстве которого находится дело об административном правонарушении, направляет определение о назначении </w:t>
            </w:r>
            <w:r w:rsidRPr="007E2BA0">
              <w:rPr>
                <w:rFonts w:ascii="Times New Roman" w:hAnsi="Times New Roman" w:cs="Times New Roman"/>
                <w:b/>
                <w:szCs w:val="24"/>
              </w:rPr>
              <w:lastRenderedPageBreak/>
              <w:t>экспертизы и необходимые материалы его руководителю. Экспертиза производится тем сотрудником судебно-экспертной организации, который указан в определении. Если конкретный эксперт в определении о назначении экспертизы не указан, его выбор осуществляет руководитель судебно-экспертной организации, о чем сообщает суду, органу (должностному лицу), назначившему экспертизу, в трехдневный срок.</w:t>
            </w:r>
          </w:p>
          <w:bookmarkEnd w:id="73"/>
          <w:p w:rsidR="001D4FD2" w:rsidRPr="007E2BA0" w:rsidRDefault="001D4FD2" w:rsidP="00C53EB6">
            <w:pPr>
              <w:rPr>
                <w:rFonts w:ascii="Times New Roman" w:hAnsi="Times New Roman" w:cs="Times New Roman"/>
                <w:b/>
                <w:szCs w:val="24"/>
              </w:rPr>
            </w:pPr>
            <w:r w:rsidRPr="007E2BA0">
              <w:rPr>
                <w:rFonts w:ascii="Times New Roman" w:hAnsi="Times New Roman" w:cs="Times New Roman"/>
                <w:b/>
                <w:szCs w:val="24"/>
              </w:rPr>
              <w:t xml:space="preserve">2. Руководитель судебно-экспертной организации вправе: </w:t>
            </w:r>
          </w:p>
          <w:p w:rsidR="001D4FD2" w:rsidRPr="007E2BA0" w:rsidRDefault="001D4FD2" w:rsidP="00C53EB6">
            <w:pPr>
              <w:rPr>
                <w:rFonts w:ascii="Times New Roman" w:hAnsi="Times New Roman" w:cs="Times New Roman"/>
                <w:b/>
                <w:szCs w:val="24"/>
              </w:rPr>
            </w:pPr>
            <w:r w:rsidRPr="007E2BA0">
              <w:rPr>
                <w:rFonts w:ascii="Times New Roman" w:hAnsi="Times New Roman" w:cs="Times New Roman"/>
                <w:b/>
                <w:szCs w:val="24"/>
              </w:rPr>
              <w:t>1) указав мотивы, возвратить суд без исполнения определение о назначении экспертизы, представленные для ее производства объекты в случаях, если: в данной судебно-экспертной организации отсутствует эксперт, обладающий необходимыми специальными научными знаниями; материально-техническая база и условия данного судебно-экспертной организации не позволяют решить конкретные экспертные задачи; вопросы, поставленные перед экспертом, выходят за пределы его специальных знаний; материалы для проведения экспертизы представлены с нарушением требований, предусмотренных настоящим Кодексом;</w:t>
            </w:r>
          </w:p>
          <w:p w:rsidR="001D4FD2" w:rsidRPr="007E2BA0" w:rsidRDefault="001D4FD2" w:rsidP="00C53EB6">
            <w:pPr>
              <w:rPr>
                <w:rFonts w:ascii="Times New Roman" w:hAnsi="Times New Roman" w:cs="Times New Roman"/>
                <w:b/>
                <w:szCs w:val="24"/>
              </w:rPr>
            </w:pPr>
            <w:r w:rsidRPr="007E2BA0">
              <w:rPr>
                <w:rFonts w:ascii="Times New Roman" w:hAnsi="Times New Roman" w:cs="Times New Roman"/>
                <w:b/>
                <w:szCs w:val="24"/>
              </w:rPr>
              <w:lastRenderedPageBreak/>
              <w:t>2) ходатайствовать перед судом, органом (должностным лицом), назначившим экспертизу,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1D4FD2" w:rsidRPr="007E2BA0" w:rsidRDefault="001D4FD2" w:rsidP="00C53EB6">
            <w:pPr>
              <w:rPr>
                <w:rFonts w:ascii="Times New Roman" w:hAnsi="Times New Roman" w:cs="Times New Roman"/>
                <w:b/>
                <w:szCs w:val="24"/>
              </w:rPr>
            </w:pPr>
            <w:r w:rsidRPr="007E2BA0">
              <w:rPr>
                <w:rFonts w:ascii="Times New Roman" w:hAnsi="Times New Roman" w:cs="Times New Roman"/>
                <w:b/>
                <w:szCs w:val="24"/>
              </w:rPr>
              <w:t>3) заявлять перед судом, органом (должностным лицом), назначившим судебную экспертизу, мотивированное ходатайство о продлении срока производства судебной экспертизы.</w:t>
            </w:r>
          </w:p>
          <w:p w:rsidR="001D4FD2" w:rsidRPr="007E2BA0" w:rsidRDefault="001D4FD2" w:rsidP="00C53EB6">
            <w:pPr>
              <w:rPr>
                <w:rFonts w:ascii="Times New Roman" w:hAnsi="Times New Roman" w:cs="Times New Roman"/>
                <w:b/>
                <w:szCs w:val="24"/>
              </w:rPr>
            </w:pPr>
            <w:r w:rsidRPr="007E2BA0">
              <w:rPr>
                <w:rFonts w:ascii="Times New Roman" w:hAnsi="Times New Roman" w:cs="Times New Roman"/>
                <w:b/>
                <w:szCs w:val="24"/>
              </w:rPr>
              <w:t>Руководитель судебно-экспертной организации имеет также иные права, предусмотренные Законом Республики Казахстан "О судебно-экспертной деятельности".</w:t>
            </w:r>
          </w:p>
          <w:p w:rsidR="001D4FD2" w:rsidRPr="007E2BA0" w:rsidRDefault="001D4FD2" w:rsidP="00C53EB6">
            <w:pPr>
              <w:rPr>
                <w:rFonts w:ascii="Times New Roman" w:hAnsi="Times New Roman" w:cs="Times New Roman"/>
                <w:b/>
                <w:szCs w:val="24"/>
              </w:rPr>
            </w:pPr>
            <w:bookmarkStart w:id="74" w:name="z842"/>
            <w:r w:rsidRPr="007E2BA0">
              <w:rPr>
                <w:rFonts w:ascii="Times New Roman" w:hAnsi="Times New Roman" w:cs="Times New Roman"/>
                <w:b/>
                <w:szCs w:val="24"/>
              </w:rPr>
              <w:t>3. Руководитель судебно-экспертной организации обязан:</w:t>
            </w:r>
          </w:p>
          <w:bookmarkEnd w:id="74"/>
          <w:p w:rsidR="001D4FD2" w:rsidRPr="007E2BA0" w:rsidRDefault="001D4FD2" w:rsidP="00C53EB6">
            <w:pPr>
              <w:rPr>
                <w:rFonts w:ascii="Times New Roman" w:hAnsi="Times New Roman" w:cs="Times New Roman"/>
                <w:b/>
                <w:szCs w:val="24"/>
              </w:rPr>
            </w:pPr>
            <w:r w:rsidRPr="007E2BA0">
              <w:rPr>
                <w:rFonts w:ascii="Times New Roman" w:hAnsi="Times New Roman" w:cs="Times New Roman"/>
                <w:b/>
                <w:szCs w:val="24"/>
              </w:rPr>
              <w:t>1)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данной судебно-экспертной организации с учетом требований закона;</w:t>
            </w:r>
          </w:p>
          <w:p w:rsidR="001D4FD2" w:rsidRPr="007E2BA0" w:rsidRDefault="001D4FD2" w:rsidP="00C53EB6">
            <w:pPr>
              <w:rPr>
                <w:rFonts w:ascii="Times New Roman" w:hAnsi="Times New Roman" w:cs="Times New Roman"/>
                <w:b/>
                <w:szCs w:val="24"/>
              </w:rPr>
            </w:pPr>
            <w:r w:rsidRPr="007E2BA0">
              <w:rPr>
                <w:rFonts w:ascii="Times New Roman" w:hAnsi="Times New Roman" w:cs="Times New Roman"/>
                <w:b/>
                <w:szCs w:val="24"/>
              </w:rPr>
              <w:t xml:space="preserve">2) не нарушая принципа независимости судебного эксперта, обеспечить контроль за соблюдением срока производства судебной </w:t>
            </w:r>
            <w:r w:rsidRPr="007E2BA0">
              <w:rPr>
                <w:rFonts w:ascii="Times New Roman" w:hAnsi="Times New Roman" w:cs="Times New Roman"/>
                <w:b/>
                <w:szCs w:val="24"/>
              </w:rPr>
              <w:lastRenderedPageBreak/>
              <w:t>экспертизы, всесторонностью, полнотой и объективностью проводимых исследований, обеспечением сохранности объектов судебной экспертизы;</w:t>
            </w:r>
          </w:p>
          <w:p w:rsidR="001D4FD2" w:rsidRPr="007E2BA0" w:rsidRDefault="001D4FD2" w:rsidP="00C53EB6">
            <w:pPr>
              <w:rPr>
                <w:rFonts w:ascii="Times New Roman" w:hAnsi="Times New Roman" w:cs="Times New Roman"/>
                <w:b/>
                <w:szCs w:val="24"/>
              </w:rPr>
            </w:pPr>
            <w:r w:rsidRPr="007E2BA0">
              <w:rPr>
                <w:rFonts w:ascii="Times New Roman" w:hAnsi="Times New Roman" w:cs="Times New Roman"/>
                <w:b/>
                <w:szCs w:val="24"/>
              </w:rPr>
              <w:t>3) не разглашать сведения, которые стали ему известны в связи с организацией производства судебной экспертизы.</w:t>
            </w:r>
          </w:p>
          <w:p w:rsidR="001D4FD2" w:rsidRPr="007E2BA0" w:rsidRDefault="001D4FD2" w:rsidP="00C53EB6">
            <w:pPr>
              <w:rPr>
                <w:rFonts w:ascii="Times New Roman" w:hAnsi="Times New Roman" w:cs="Times New Roman"/>
                <w:b/>
                <w:szCs w:val="24"/>
              </w:rPr>
            </w:pPr>
            <w:bookmarkStart w:id="75" w:name="z843"/>
            <w:r w:rsidRPr="007E2BA0">
              <w:rPr>
                <w:rFonts w:ascii="Times New Roman" w:hAnsi="Times New Roman" w:cs="Times New Roman"/>
                <w:b/>
                <w:szCs w:val="24"/>
              </w:rPr>
              <w:t>4. Если производство экспертизы предполагается поручить лицу, не являющемуся сотрудником судебно-экспертной организации, суд до вынесения определения о ее назначении должен удостовериться в его личности и отсутствии оснований к отводу эксперта, предусмотренных статьей 39 настоящего Кодекса.</w:t>
            </w:r>
          </w:p>
          <w:p w:rsidR="001D4FD2" w:rsidRPr="007E2BA0" w:rsidRDefault="001D4FD2" w:rsidP="00C53EB6">
            <w:pPr>
              <w:rPr>
                <w:rFonts w:ascii="Times New Roman" w:hAnsi="Times New Roman" w:cs="Times New Roman"/>
                <w:b/>
                <w:szCs w:val="24"/>
              </w:rPr>
            </w:pPr>
            <w:bookmarkStart w:id="76" w:name="z844"/>
            <w:bookmarkEnd w:id="75"/>
            <w:r w:rsidRPr="007E2BA0">
              <w:rPr>
                <w:rFonts w:ascii="Times New Roman" w:hAnsi="Times New Roman" w:cs="Times New Roman"/>
                <w:b/>
                <w:szCs w:val="24"/>
              </w:rPr>
              <w:t> </w:t>
            </w:r>
            <w:bookmarkEnd w:id="76"/>
            <w:r w:rsidRPr="007E2BA0">
              <w:rPr>
                <w:rFonts w:ascii="Times New Roman" w:hAnsi="Times New Roman" w:cs="Times New Roman"/>
                <w:b/>
                <w:szCs w:val="24"/>
              </w:rPr>
              <w:t>5. По результатам производства экспертизы эксперт (эксперты) дает от своего имени заключение, составленное в соответствии с требованиями статьи 773 настоящего Кодекса, и направляет его судье, органу (должностному лицу), назначившему экспертизу.</w:t>
            </w:r>
          </w:p>
          <w:p w:rsidR="001D4FD2" w:rsidRPr="007E2BA0" w:rsidRDefault="001D4FD2" w:rsidP="00C53EB6">
            <w:pPr>
              <w:rPr>
                <w:rFonts w:ascii="Times New Roman" w:hAnsi="Times New Roman" w:cs="Times New Roman"/>
                <w:b/>
                <w:szCs w:val="24"/>
              </w:rPr>
            </w:pPr>
            <w:bookmarkStart w:id="77" w:name="z2592"/>
            <w:r w:rsidRPr="007E2BA0">
              <w:rPr>
                <w:rFonts w:ascii="Times New Roman" w:hAnsi="Times New Roman" w:cs="Times New Roman"/>
                <w:b/>
                <w:szCs w:val="24"/>
              </w:rPr>
              <w:t xml:space="preserve">6.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w:t>
            </w:r>
            <w:r w:rsidRPr="007E2BA0">
              <w:rPr>
                <w:rFonts w:ascii="Times New Roman" w:hAnsi="Times New Roman" w:cs="Times New Roman"/>
                <w:b/>
                <w:szCs w:val="24"/>
              </w:rPr>
              <w:lastRenderedPageBreak/>
              <w:t>тому же или иному эксперту (экспертам).</w:t>
            </w:r>
          </w:p>
          <w:p w:rsidR="001D4FD2" w:rsidRPr="007E2BA0" w:rsidRDefault="001D4FD2" w:rsidP="00C53EB6">
            <w:pPr>
              <w:rPr>
                <w:rFonts w:ascii="Times New Roman" w:hAnsi="Times New Roman" w:cs="Times New Roman"/>
                <w:b/>
                <w:szCs w:val="24"/>
              </w:rPr>
            </w:pPr>
            <w:bookmarkStart w:id="78" w:name="z2593"/>
            <w:bookmarkEnd w:id="77"/>
            <w:r w:rsidRPr="007E2BA0">
              <w:rPr>
                <w:rFonts w:ascii="Times New Roman" w:hAnsi="Times New Roman" w:cs="Times New Roman"/>
                <w:b/>
                <w:szCs w:val="24"/>
              </w:rPr>
              <w:t>7.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p w:rsidR="001D4FD2" w:rsidRPr="007E2BA0" w:rsidRDefault="001D4FD2" w:rsidP="00C53EB6">
            <w:pPr>
              <w:rPr>
                <w:rFonts w:ascii="Times New Roman" w:hAnsi="Times New Roman" w:cs="Times New Roman"/>
                <w:b/>
                <w:szCs w:val="24"/>
              </w:rPr>
            </w:pPr>
            <w:bookmarkStart w:id="79" w:name="z2594"/>
            <w:bookmarkEnd w:id="78"/>
            <w:r w:rsidRPr="007E2BA0">
              <w:rPr>
                <w:rFonts w:ascii="Times New Roman" w:hAnsi="Times New Roman" w:cs="Times New Roman"/>
                <w:b/>
                <w:szCs w:val="24"/>
              </w:rPr>
              <w:t>8.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p w:rsidR="001D4FD2" w:rsidRPr="007E2BA0" w:rsidRDefault="001D4FD2" w:rsidP="00C53EB6">
            <w:pPr>
              <w:rPr>
                <w:rFonts w:ascii="Times New Roman" w:hAnsi="Times New Roman" w:cs="Times New Roman"/>
                <w:b/>
                <w:szCs w:val="24"/>
              </w:rPr>
            </w:pPr>
            <w:bookmarkStart w:id="80" w:name="z2595"/>
            <w:bookmarkEnd w:id="79"/>
            <w:r w:rsidRPr="007E2BA0">
              <w:rPr>
                <w:rFonts w:ascii="Times New Roman" w:hAnsi="Times New Roman" w:cs="Times New Roman"/>
                <w:b/>
                <w:szCs w:val="24"/>
              </w:rPr>
              <w:t xml:space="preserve"> 9.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w:t>
            </w:r>
            <w:r w:rsidRPr="007E2BA0">
              <w:rPr>
                <w:rFonts w:ascii="Times New Roman" w:hAnsi="Times New Roman" w:cs="Times New Roman"/>
                <w:b/>
                <w:szCs w:val="24"/>
              </w:rPr>
              <w:lastRenderedPageBreak/>
              <w:t>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bookmarkEnd w:id="80"/>
          </w:p>
          <w:p w:rsidR="001D4FD2" w:rsidRPr="007E2BA0" w:rsidRDefault="001D4FD2" w:rsidP="000F43BB">
            <w:pPr>
              <w:ind w:left="-83" w:firstLine="568"/>
              <w:rPr>
                <w:rFonts w:ascii="Times New Roman" w:hAnsi="Times New Roman" w:cs="Times New Roman"/>
                <w:szCs w:val="24"/>
              </w:rPr>
            </w:pPr>
          </w:p>
        </w:tc>
        <w:tc>
          <w:tcPr>
            <w:tcW w:w="3826" w:type="dxa"/>
          </w:tcPr>
          <w:p w:rsidR="001D4FD2" w:rsidRPr="007E2BA0" w:rsidRDefault="001D4FD2" w:rsidP="00F67150">
            <w:pPr>
              <w:ind w:firstLine="445"/>
              <w:rPr>
                <w:rFonts w:ascii="Times New Roman" w:hAnsi="Times New Roman" w:cs="Times New Roman"/>
                <w:szCs w:val="24"/>
              </w:rPr>
            </w:pPr>
            <w:r w:rsidRPr="007E2BA0">
              <w:rPr>
                <w:rFonts w:ascii="Times New Roman" w:hAnsi="Times New Roman" w:cs="Times New Roman"/>
                <w:szCs w:val="24"/>
              </w:rPr>
              <w:lastRenderedPageBreak/>
              <w:t>В связи с выделением норм, относящихся к организации производства экспертизы, в отдельную статью.</w:t>
            </w:r>
          </w:p>
          <w:p w:rsidR="001D4FD2" w:rsidRPr="007E2BA0" w:rsidRDefault="001D4FD2" w:rsidP="00F67150">
            <w:pPr>
              <w:ind w:firstLine="445"/>
              <w:rPr>
                <w:rFonts w:ascii="Times New Roman" w:hAnsi="Times New Roman" w:cs="Times New Roman"/>
                <w:szCs w:val="24"/>
              </w:rPr>
            </w:pPr>
            <w:r w:rsidRPr="007E2BA0">
              <w:rPr>
                <w:rFonts w:ascii="Times New Roman" w:hAnsi="Times New Roman" w:cs="Times New Roman"/>
                <w:szCs w:val="24"/>
              </w:rPr>
              <w:t xml:space="preserve">Новые нормы приведены в </w:t>
            </w:r>
            <w:proofErr w:type="gramStart"/>
            <w:r w:rsidRPr="007E2BA0">
              <w:rPr>
                <w:rFonts w:ascii="Times New Roman" w:hAnsi="Times New Roman" w:cs="Times New Roman"/>
                <w:szCs w:val="24"/>
              </w:rPr>
              <w:t>соответствии  с</w:t>
            </w:r>
            <w:proofErr w:type="gramEnd"/>
            <w:r w:rsidRPr="007E2BA0">
              <w:rPr>
                <w:rFonts w:ascii="Times New Roman" w:hAnsi="Times New Roman" w:cs="Times New Roman"/>
                <w:szCs w:val="24"/>
              </w:rPr>
              <w:t xml:space="preserve"> Законом «О судебно-экспертной деятельности» и аналогичными нормами действующих процессуальных законов .</w:t>
            </w:r>
          </w:p>
          <w:p w:rsidR="001D4FD2" w:rsidRPr="007E2BA0" w:rsidRDefault="001D4FD2" w:rsidP="00E32075">
            <w:pPr>
              <w:ind w:firstLine="445"/>
              <w:rPr>
                <w:rFonts w:ascii="Times New Roman" w:hAnsi="Times New Roman" w:cs="Times New Roman"/>
                <w:szCs w:val="24"/>
              </w:rPr>
            </w:pPr>
          </w:p>
        </w:tc>
      </w:tr>
      <w:tr w:rsidR="001D4FD2" w:rsidRPr="007E2BA0" w:rsidTr="001D4FD2">
        <w:tc>
          <w:tcPr>
            <w:tcW w:w="675" w:type="dxa"/>
            <w:gridSpan w:val="2"/>
          </w:tcPr>
          <w:p w:rsidR="001D4FD2" w:rsidRPr="007E2BA0" w:rsidRDefault="001D4FD2" w:rsidP="003D1C06">
            <w:pPr>
              <w:ind w:firstLine="0"/>
              <w:contextualSpacing/>
              <w:jc w:val="center"/>
              <w:rPr>
                <w:rFonts w:ascii="Times New Roman" w:hAnsi="Times New Roman" w:cs="Times New Roman"/>
                <w:szCs w:val="24"/>
              </w:rPr>
            </w:pPr>
            <w:r w:rsidRPr="007E2BA0">
              <w:rPr>
                <w:rFonts w:ascii="Times New Roman" w:hAnsi="Times New Roman" w:cs="Times New Roman"/>
                <w:szCs w:val="24"/>
              </w:rPr>
              <w:lastRenderedPageBreak/>
              <w:t>24.</w:t>
            </w:r>
          </w:p>
        </w:tc>
        <w:tc>
          <w:tcPr>
            <w:tcW w:w="1930" w:type="dxa"/>
          </w:tcPr>
          <w:p w:rsidR="001D4FD2" w:rsidRPr="007E2BA0" w:rsidRDefault="001D4FD2" w:rsidP="00F15718">
            <w:pPr>
              <w:ind w:firstLine="0"/>
              <w:contextualSpacing/>
              <w:rPr>
                <w:rFonts w:ascii="Times New Roman" w:hAnsi="Times New Roman" w:cs="Times New Roman"/>
                <w:szCs w:val="24"/>
              </w:rPr>
            </w:pPr>
            <w:r w:rsidRPr="007E2BA0">
              <w:rPr>
                <w:rFonts w:ascii="Times New Roman" w:hAnsi="Times New Roman" w:cs="Times New Roman"/>
                <w:szCs w:val="24"/>
              </w:rPr>
              <w:t>Часть 1 статьи 773</w:t>
            </w:r>
          </w:p>
        </w:tc>
        <w:tc>
          <w:tcPr>
            <w:tcW w:w="4282" w:type="dxa"/>
            <w:gridSpan w:val="2"/>
          </w:tcPr>
          <w:p w:rsidR="001D4FD2" w:rsidRPr="007E2BA0" w:rsidRDefault="001D4FD2" w:rsidP="00F67150">
            <w:pPr>
              <w:ind w:left="-284" w:firstLine="568"/>
              <w:rPr>
                <w:rFonts w:ascii="Times New Roman" w:hAnsi="Times New Roman" w:cs="Times New Roman"/>
                <w:szCs w:val="24"/>
              </w:rPr>
            </w:pPr>
            <w:bookmarkStart w:id="81" w:name="z2597"/>
            <w:r w:rsidRPr="007E2BA0">
              <w:rPr>
                <w:rFonts w:ascii="Times New Roman" w:hAnsi="Times New Roman" w:cs="Times New Roman"/>
                <w:b/>
                <w:szCs w:val="24"/>
              </w:rPr>
              <w:t>Статья 773. Заключение и показания эксперта и специалиста</w:t>
            </w:r>
          </w:p>
          <w:p w:rsidR="001D4FD2" w:rsidRPr="007E2BA0" w:rsidRDefault="001D4FD2" w:rsidP="00F67150">
            <w:pPr>
              <w:ind w:left="-284" w:firstLine="568"/>
              <w:rPr>
                <w:rFonts w:ascii="Times New Roman" w:hAnsi="Times New Roman" w:cs="Times New Roman"/>
                <w:b/>
                <w:szCs w:val="24"/>
              </w:rPr>
            </w:pPr>
            <w:r w:rsidRPr="007E2BA0">
              <w:rPr>
                <w:rFonts w:ascii="Times New Roman" w:hAnsi="Times New Roman" w:cs="Times New Roman"/>
                <w:szCs w:val="24"/>
              </w:rPr>
              <w:t xml:space="preserve">    </w:t>
            </w:r>
            <w:r w:rsidRPr="007E2BA0">
              <w:rPr>
                <w:rFonts w:ascii="Times New Roman" w:hAnsi="Times New Roman" w:cs="Times New Roman"/>
                <w:b/>
                <w:szCs w:val="24"/>
              </w:rPr>
              <w:t>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самого эксперта.</w:t>
            </w:r>
          </w:p>
          <w:p w:rsidR="001D4FD2" w:rsidRPr="007E2BA0" w:rsidRDefault="001D4FD2" w:rsidP="00392A26">
            <w:pPr>
              <w:rPr>
                <w:rFonts w:ascii="Times New Roman" w:hAnsi="Times New Roman" w:cs="Times New Roman"/>
                <w:szCs w:val="24"/>
              </w:rPr>
            </w:pPr>
            <w:bookmarkStart w:id="82" w:name="z2598"/>
            <w:bookmarkEnd w:id="81"/>
            <w:r w:rsidRPr="007E2BA0">
              <w:rPr>
                <w:rFonts w:ascii="Times New Roman" w:hAnsi="Times New Roman" w:cs="Times New Roman"/>
                <w:szCs w:val="24"/>
              </w:rPr>
              <w:t xml:space="preserve">      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w:t>
            </w:r>
            <w:r w:rsidRPr="007E2BA0">
              <w:rPr>
                <w:rFonts w:ascii="Times New Roman" w:hAnsi="Times New Roman" w:cs="Times New Roman"/>
                <w:szCs w:val="24"/>
              </w:rPr>
              <w:lastRenderedPageBreak/>
              <w:t>личной печатью. В случае производства экспертизы органом 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p w:rsidR="001D4FD2" w:rsidRPr="007E2BA0" w:rsidRDefault="001D4FD2" w:rsidP="00392A26">
            <w:pPr>
              <w:rPr>
                <w:rFonts w:ascii="Times New Roman" w:hAnsi="Times New Roman" w:cs="Times New Roman"/>
                <w:szCs w:val="24"/>
              </w:rPr>
            </w:pPr>
            <w:bookmarkStart w:id="83" w:name="z2599"/>
            <w:bookmarkEnd w:id="82"/>
            <w:r w:rsidRPr="007E2BA0">
              <w:rPr>
                <w:rFonts w:ascii="Times New Roman" w:hAnsi="Times New Roman" w:cs="Times New Roman"/>
                <w:szCs w:val="24"/>
              </w:rPr>
              <w:t xml:space="preserve">      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w:t>
            </w:r>
            <w:r w:rsidRPr="007E2BA0">
              <w:rPr>
                <w:rFonts w:ascii="Times New Roman" w:hAnsi="Times New Roman" w:cs="Times New Roman"/>
                <w:szCs w:val="24"/>
              </w:rPr>
              <w:lastRenderedPageBreak/>
              <w:t>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83"/>
          <w:p w:rsidR="001D4FD2" w:rsidRPr="007E2BA0" w:rsidRDefault="001D4FD2" w:rsidP="00392A26">
            <w:pPr>
              <w:ind w:left="-284" w:firstLine="568"/>
              <w:rPr>
                <w:rFonts w:ascii="Times New Roman" w:hAnsi="Times New Roman" w:cs="Times New Roman"/>
                <w:b/>
                <w:szCs w:val="24"/>
              </w:rPr>
            </w:pPr>
            <w:r w:rsidRPr="007E2BA0">
              <w:rPr>
                <w:rFonts w:ascii="Times New Roman" w:hAnsi="Times New Roman" w:cs="Times New Roman"/>
                <w:szCs w:val="24"/>
              </w:rPr>
              <w:t xml:space="preserve">       </w:t>
            </w:r>
            <w:r w:rsidRPr="007E2BA0">
              <w:rPr>
                <w:rFonts w:ascii="Times New Roman" w:hAnsi="Times New Roman" w:cs="Times New Roman"/>
                <w:b/>
                <w:szCs w:val="24"/>
              </w:rPr>
              <w:t>…..</w:t>
            </w:r>
          </w:p>
        </w:tc>
        <w:tc>
          <w:tcPr>
            <w:tcW w:w="4450" w:type="dxa"/>
            <w:gridSpan w:val="3"/>
          </w:tcPr>
          <w:p w:rsidR="001D4FD2" w:rsidRPr="007E2BA0" w:rsidRDefault="001D4FD2" w:rsidP="00F15718">
            <w:pPr>
              <w:ind w:left="-284" w:firstLine="568"/>
              <w:rPr>
                <w:rFonts w:ascii="Times New Roman" w:hAnsi="Times New Roman" w:cs="Times New Roman"/>
                <w:szCs w:val="24"/>
              </w:rPr>
            </w:pPr>
            <w:r w:rsidRPr="007E2BA0">
              <w:rPr>
                <w:rFonts w:ascii="Times New Roman" w:hAnsi="Times New Roman" w:cs="Times New Roman"/>
                <w:szCs w:val="24"/>
              </w:rPr>
              <w:lastRenderedPageBreak/>
              <w:t>  </w:t>
            </w:r>
            <w:r w:rsidRPr="007E2BA0">
              <w:rPr>
                <w:rFonts w:ascii="Times New Roman" w:hAnsi="Times New Roman" w:cs="Times New Roman"/>
                <w:b/>
                <w:szCs w:val="24"/>
              </w:rPr>
              <w:t>Статья 773. Заключение и показания эксперта и специалиста</w:t>
            </w:r>
          </w:p>
          <w:p w:rsidR="001D4FD2" w:rsidRPr="007E2BA0" w:rsidRDefault="001D4FD2" w:rsidP="003705FE">
            <w:pPr>
              <w:ind w:left="-284" w:firstLine="568"/>
              <w:rPr>
                <w:rFonts w:ascii="Times New Roman" w:hAnsi="Times New Roman" w:cs="Times New Roman"/>
                <w:b/>
                <w:szCs w:val="24"/>
              </w:rPr>
            </w:pPr>
            <w:r w:rsidRPr="007E2BA0">
              <w:rPr>
                <w:rFonts w:ascii="Times New Roman" w:hAnsi="Times New Roman" w:cs="Times New Roman"/>
                <w:szCs w:val="24"/>
              </w:rPr>
              <w:t xml:space="preserve">    Часть первую изложить в следующей редакции: </w:t>
            </w:r>
            <w:r w:rsidRPr="007E2BA0">
              <w:rPr>
                <w:rFonts w:ascii="Times New Roman" w:hAnsi="Times New Roman" w:cs="Times New Roman"/>
                <w:b/>
                <w:szCs w:val="24"/>
              </w:rPr>
              <w:t>«Заключение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p>
          <w:p w:rsidR="001D4FD2" w:rsidRPr="007E2BA0" w:rsidRDefault="001D4FD2" w:rsidP="00AF58A6">
            <w:pPr>
              <w:ind w:firstLine="555"/>
              <w:contextualSpacing/>
              <w:rPr>
                <w:rFonts w:ascii="Times New Roman" w:hAnsi="Times New Roman" w:cs="Times New Roman"/>
                <w:b/>
                <w:szCs w:val="24"/>
              </w:rPr>
            </w:pPr>
          </w:p>
        </w:tc>
        <w:tc>
          <w:tcPr>
            <w:tcW w:w="3826" w:type="dxa"/>
          </w:tcPr>
          <w:p w:rsidR="001D4FD2" w:rsidRPr="007E2BA0" w:rsidRDefault="001D4FD2" w:rsidP="00172584">
            <w:pPr>
              <w:rPr>
                <w:rFonts w:ascii="Times New Roman" w:hAnsi="Times New Roman" w:cs="Times New Roman"/>
                <w:szCs w:val="24"/>
              </w:rPr>
            </w:pPr>
            <w:r w:rsidRPr="007E2BA0">
              <w:rPr>
                <w:rFonts w:ascii="Times New Roman" w:hAnsi="Times New Roman" w:cs="Times New Roman"/>
                <w:szCs w:val="24"/>
              </w:rPr>
              <w:t>Новое определение предложено по аналогии с Законом «О судебно-экспертной деятельности» и УПК в целях единообразного подхода к правовому регулированию института судебной экспертизы в процессуальном законодательстве.</w:t>
            </w:r>
          </w:p>
          <w:p w:rsidR="001D4FD2" w:rsidRPr="007E2BA0" w:rsidRDefault="001D4FD2" w:rsidP="00172584">
            <w:pPr>
              <w:ind w:firstLine="445"/>
              <w:rPr>
                <w:rFonts w:ascii="Times New Roman" w:hAnsi="Times New Roman" w:cs="Times New Roman"/>
                <w:szCs w:val="24"/>
              </w:rPr>
            </w:pPr>
            <w:r w:rsidRPr="007E2BA0">
              <w:rPr>
                <w:rFonts w:ascii="Times New Roman" w:hAnsi="Times New Roman" w:cs="Times New Roman"/>
                <w:szCs w:val="24"/>
              </w:rPr>
              <w:t>Часть 1 статьи 773 должна определять заключение эксперта как доказательство, в отличие от части 3, касающейся его формы и содержания.</w:t>
            </w:r>
          </w:p>
          <w:p w:rsidR="001D4FD2" w:rsidRPr="007E2BA0" w:rsidRDefault="001D4FD2" w:rsidP="00172584">
            <w:pPr>
              <w:ind w:firstLine="445"/>
              <w:rPr>
                <w:rFonts w:ascii="Times New Roman" w:hAnsi="Times New Roman" w:cs="Times New Roman"/>
                <w:szCs w:val="24"/>
              </w:rPr>
            </w:pPr>
            <w:r w:rsidRPr="007E2BA0">
              <w:rPr>
                <w:rFonts w:ascii="Times New Roman" w:hAnsi="Times New Roman" w:cs="Times New Roman"/>
                <w:szCs w:val="24"/>
              </w:rPr>
              <w:t xml:space="preserve">В соответствии с теорией доказательств, а также законодательством Республики Казахстан, </w:t>
            </w:r>
            <w:proofErr w:type="gramStart"/>
            <w:r w:rsidRPr="007E2BA0">
              <w:rPr>
                <w:rFonts w:ascii="Times New Roman" w:hAnsi="Times New Roman" w:cs="Times New Roman"/>
                <w:szCs w:val="24"/>
              </w:rPr>
              <w:t>к  заключению</w:t>
            </w:r>
            <w:proofErr w:type="gramEnd"/>
            <w:r w:rsidRPr="007E2BA0">
              <w:rPr>
                <w:rFonts w:ascii="Times New Roman" w:hAnsi="Times New Roman" w:cs="Times New Roman"/>
                <w:szCs w:val="24"/>
              </w:rPr>
              <w:t xml:space="preserve"> эксперта как доказательству и документу, относятся не только выводы, но и все иные его части. Заключением называется документ в целом.  Это следует и из последнего предложения настоящей статьи.</w:t>
            </w:r>
          </w:p>
          <w:p w:rsidR="001D4FD2" w:rsidRPr="007E2BA0" w:rsidRDefault="001D4FD2" w:rsidP="00172584">
            <w:pPr>
              <w:ind w:firstLine="445"/>
              <w:rPr>
                <w:rFonts w:ascii="Times New Roman" w:hAnsi="Times New Roman" w:cs="Times New Roman"/>
                <w:szCs w:val="24"/>
              </w:rPr>
            </w:pPr>
            <w:r w:rsidRPr="007E2BA0">
              <w:rPr>
                <w:rFonts w:ascii="Times New Roman" w:hAnsi="Times New Roman" w:cs="Times New Roman"/>
                <w:szCs w:val="24"/>
              </w:rPr>
              <w:t xml:space="preserve">Судом оценивается весь документ в целом, т.к. иначе невозможно судить об </w:t>
            </w:r>
            <w:r w:rsidRPr="007E2BA0">
              <w:rPr>
                <w:rFonts w:ascii="Times New Roman" w:hAnsi="Times New Roman" w:cs="Times New Roman"/>
                <w:szCs w:val="24"/>
              </w:rPr>
              <w:t xml:space="preserve">относимости и допустимости заключения. </w:t>
            </w:r>
          </w:p>
          <w:p w:rsidR="001D4FD2" w:rsidRPr="007E2BA0" w:rsidRDefault="001D4FD2" w:rsidP="003705FE">
            <w:pPr>
              <w:ind w:firstLine="445"/>
              <w:rPr>
                <w:rFonts w:ascii="Times New Roman" w:hAnsi="Times New Roman" w:cs="Times New Roman"/>
                <w:szCs w:val="24"/>
              </w:rPr>
            </w:pPr>
            <w:r w:rsidRPr="007E2BA0">
              <w:rPr>
                <w:rFonts w:ascii="Times New Roman" w:hAnsi="Times New Roman" w:cs="Times New Roman"/>
                <w:szCs w:val="24"/>
              </w:rPr>
              <w:t xml:space="preserve">Исключается также </w:t>
            </w:r>
            <w:proofErr w:type="gramStart"/>
            <w:r w:rsidRPr="007E2BA0">
              <w:rPr>
                <w:rFonts w:ascii="Times New Roman" w:hAnsi="Times New Roman" w:cs="Times New Roman"/>
                <w:szCs w:val="24"/>
              </w:rPr>
              <w:t>дублирование  с</w:t>
            </w:r>
            <w:proofErr w:type="gramEnd"/>
            <w:r w:rsidRPr="007E2BA0">
              <w:rPr>
                <w:rFonts w:ascii="Times New Roman" w:hAnsi="Times New Roman" w:cs="Times New Roman"/>
                <w:szCs w:val="24"/>
              </w:rPr>
              <w:t xml:space="preserve"> частью 3 статьи. </w:t>
            </w:r>
          </w:p>
          <w:p w:rsidR="001D4FD2" w:rsidRPr="007E2BA0" w:rsidRDefault="001D4FD2" w:rsidP="00172584">
            <w:pPr>
              <w:rPr>
                <w:rFonts w:ascii="Times New Roman" w:hAnsi="Times New Roman" w:cs="Times New Roman"/>
                <w:szCs w:val="24"/>
              </w:rPr>
            </w:pPr>
          </w:p>
        </w:tc>
      </w:tr>
      <w:tr w:rsidR="001D4FD2" w:rsidRPr="007E2BA0" w:rsidTr="001D4FD2">
        <w:tc>
          <w:tcPr>
            <w:tcW w:w="15163" w:type="dxa"/>
            <w:gridSpan w:val="9"/>
          </w:tcPr>
          <w:p w:rsidR="001D4FD2" w:rsidRPr="007E2BA0" w:rsidRDefault="001D4FD2" w:rsidP="00E31FDA">
            <w:pPr>
              <w:jc w:val="center"/>
              <w:rPr>
                <w:rFonts w:ascii="Times New Roman" w:hAnsi="Times New Roman" w:cs="Times New Roman"/>
                <w:b/>
                <w:szCs w:val="24"/>
              </w:rPr>
            </w:pPr>
            <w:r w:rsidRPr="007E2BA0">
              <w:rPr>
                <w:rFonts w:ascii="Times New Roman" w:hAnsi="Times New Roman" w:cs="Times New Roman"/>
                <w:b/>
                <w:szCs w:val="24"/>
              </w:rPr>
              <w:lastRenderedPageBreak/>
              <w:t>Административный процедурно-процессуальный кодекс Республики Казахстан</w:t>
            </w:r>
          </w:p>
        </w:tc>
      </w:tr>
      <w:tr w:rsidR="001D4FD2" w:rsidRPr="007E2BA0" w:rsidTr="001D4FD2">
        <w:tc>
          <w:tcPr>
            <w:tcW w:w="675" w:type="dxa"/>
            <w:gridSpan w:val="2"/>
          </w:tcPr>
          <w:p w:rsidR="001D4FD2" w:rsidRPr="007E2BA0" w:rsidRDefault="001D4FD2" w:rsidP="003D1C06">
            <w:pPr>
              <w:ind w:firstLine="0"/>
              <w:contextualSpacing/>
              <w:jc w:val="center"/>
              <w:rPr>
                <w:rFonts w:ascii="Times New Roman" w:hAnsi="Times New Roman" w:cs="Times New Roman"/>
                <w:szCs w:val="24"/>
              </w:rPr>
            </w:pPr>
            <w:r w:rsidRPr="007E2BA0">
              <w:rPr>
                <w:rFonts w:ascii="Times New Roman" w:hAnsi="Times New Roman" w:cs="Times New Roman"/>
                <w:szCs w:val="24"/>
              </w:rPr>
              <w:t>25.</w:t>
            </w:r>
          </w:p>
        </w:tc>
        <w:tc>
          <w:tcPr>
            <w:tcW w:w="1930" w:type="dxa"/>
          </w:tcPr>
          <w:p w:rsidR="001D4FD2" w:rsidRPr="007E2BA0" w:rsidRDefault="001D4FD2" w:rsidP="00B8354F">
            <w:pPr>
              <w:ind w:firstLine="0"/>
              <w:contextualSpacing/>
              <w:rPr>
                <w:rFonts w:ascii="Times New Roman" w:hAnsi="Times New Roman" w:cs="Times New Roman"/>
                <w:szCs w:val="24"/>
              </w:rPr>
            </w:pPr>
            <w:r w:rsidRPr="007E2BA0">
              <w:rPr>
                <w:rFonts w:ascii="Times New Roman" w:hAnsi="Times New Roman" w:cs="Times New Roman"/>
                <w:szCs w:val="24"/>
              </w:rPr>
              <w:t xml:space="preserve">Часть 7 статьи 33 </w:t>
            </w:r>
          </w:p>
        </w:tc>
        <w:tc>
          <w:tcPr>
            <w:tcW w:w="4282" w:type="dxa"/>
            <w:gridSpan w:val="2"/>
          </w:tcPr>
          <w:p w:rsidR="001D4FD2" w:rsidRPr="007E2BA0" w:rsidRDefault="001D4FD2" w:rsidP="00B8354F">
            <w:pPr>
              <w:widowControl w:val="0"/>
              <w:shd w:val="clear" w:color="auto" w:fill="FFFFFF"/>
              <w:tabs>
                <w:tab w:val="left" w:pos="1123"/>
              </w:tabs>
              <w:autoSpaceDE w:val="0"/>
              <w:autoSpaceDN w:val="0"/>
              <w:adjustRightInd w:val="0"/>
              <w:spacing w:line="310" w:lineRule="exact"/>
              <w:ind w:right="36" w:firstLine="0"/>
              <w:rPr>
                <w:rFonts w:ascii="Times New Roman" w:hAnsi="Times New Roman" w:cs="Times New Roman"/>
                <w:b/>
                <w:szCs w:val="24"/>
              </w:rPr>
            </w:pPr>
            <w:r w:rsidRPr="007E2BA0">
              <w:rPr>
                <w:rFonts w:ascii="Times New Roman" w:hAnsi="Times New Roman" w:cs="Times New Roman"/>
                <w:b/>
                <w:szCs w:val="24"/>
              </w:rPr>
              <w:t>Статья 33. Эксперт</w:t>
            </w:r>
          </w:p>
          <w:p w:rsidR="001D4FD2" w:rsidRPr="007E2BA0" w:rsidRDefault="001D4FD2" w:rsidP="00B8354F">
            <w:pPr>
              <w:widowControl w:val="0"/>
              <w:shd w:val="clear" w:color="auto" w:fill="FFFFFF"/>
              <w:tabs>
                <w:tab w:val="left" w:pos="1123"/>
              </w:tabs>
              <w:autoSpaceDE w:val="0"/>
              <w:autoSpaceDN w:val="0"/>
              <w:adjustRightInd w:val="0"/>
              <w:spacing w:line="310" w:lineRule="exact"/>
              <w:ind w:right="36" w:firstLine="0"/>
              <w:rPr>
                <w:rFonts w:ascii="Times New Roman" w:hAnsi="Times New Roman" w:cs="Times New Roman"/>
                <w:szCs w:val="24"/>
              </w:rPr>
            </w:pPr>
            <w:r w:rsidRPr="007E2BA0">
              <w:rPr>
                <w:rFonts w:ascii="Times New Roman" w:hAnsi="Times New Roman" w:cs="Times New Roman"/>
                <w:szCs w:val="24"/>
              </w:rPr>
              <w:t>……</w:t>
            </w:r>
          </w:p>
          <w:p w:rsidR="001D4FD2" w:rsidRPr="007E2BA0" w:rsidRDefault="001D4FD2" w:rsidP="00B8354F">
            <w:pPr>
              <w:widowControl w:val="0"/>
              <w:shd w:val="clear" w:color="auto" w:fill="FFFFFF"/>
              <w:tabs>
                <w:tab w:val="left" w:pos="1123"/>
              </w:tabs>
              <w:autoSpaceDE w:val="0"/>
              <w:autoSpaceDN w:val="0"/>
              <w:adjustRightInd w:val="0"/>
              <w:spacing w:line="310" w:lineRule="exact"/>
              <w:ind w:right="36" w:firstLine="0"/>
              <w:rPr>
                <w:rFonts w:ascii="Times New Roman" w:hAnsi="Times New Roman" w:cs="Times New Roman"/>
                <w:spacing w:val="-12"/>
                <w:szCs w:val="24"/>
              </w:rPr>
            </w:pPr>
            <w:r w:rsidRPr="007E2BA0">
              <w:rPr>
                <w:rFonts w:ascii="Times New Roman" w:hAnsi="Times New Roman" w:cs="Times New Roman"/>
                <w:szCs w:val="24"/>
              </w:rPr>
              <w:t xml:space="preserve">7.Эксперт, являющийся сотрудником </w:t>
            </w:r>
            <w:r w:rsidRPr="007E2BA0">
              <w:rPr>
                <w:rFonts w:ascii="Times New Roman" w:hAnsi="Times New Roman" w:cs="Times New Roman"/>
                <w:b/>
                <w:szCs w:val="24"/>
              </w:rPr>
              <w:t>органов судебной экспертизы</w:t>
            </w:r>
            <w:r w:rsidRPr="007E2BA0">
              <w:rPr>
                <w:rFonts w:ascii="Times New Roman" w:hAnsi="Times New Roman" w:cs="Times New Roman"/>
                <w:szCs w:val="24"/>
              </w:rPr>
              <w:t>,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1D4FD2" w:rsidRPr="007E2BA0" w:rsidRDefault="001D4FD2" w:rsidP="00392A26">
            <w:pPr>
              <w:rPr>
                <w:rFonts w:ascii="Times New Roman" w:hAnsi="Times New Roman" w:cs="Times New Roman"/>
                <w:szCs w:val="24"/>
              </w:rPr>
            </w:pPr>
          </w:p>
        </w:tc>
        <w:tc>
          <w:tcPr>
            <w:tcW w:w="4450" w:type="dxa"/>
            <w:gridSpan w:val="3"/>
          </w:tcPr>
          <w:p w:rsidR="001D4FD2" w:rsidRPr="007E2BA0" w:rsidRDefault="001D4FD2" w:rsidP="00F15718">
            <w:pPr>
              <w:ind w:left="-284" w:firstLine="568"/>
              <w:rPr>
                <w:rFonts w:ascii="Times New Roman" w:hAnsi="Times New Roman" w:cs="Times New Roman"/>
                <w:b/>
                <w:szCs w:val="24"/>
              </w:rPr>
            </w:pPr>
            <w:r w:rsidRPr="007E2BA0">
              <w:rPr>
                <w:rFonts w:ascii="Times New Roman" w:hAnsi="Times New Roman" w:cs="Times New Roman"/>
                <w:b/>
                <w:szCs w:val="24"/>
              </w:rPr>
              <w:t>Статья 33. Эксперт.</w:t>
            </w:r>
          </w:p>
          <w:p w:rsidR="001D4FD2" w:rsidRPr="007E2BA0" w:rsidRDefault="001D4FD2" w:rsidP="00BE125A">
            <w:pPr>
              <w:ind w:left="-54" w:firstLine="568"/>
              <w:rPr>
                <w:rFonts w:ascii="Times New Roman" w:hAnsi="Times New Roman" w:cs="Times New Roman"/>
                <w:b/>
                <w:szCs w:val="24"/>
              </w:rPr>
            </w:pPr>
            <w:r w:rsidRPr="007E2BA0">
              <w:rPr>
                <w:rFonts w:ascii="Times New Roman" w:hAnsi="Times New Roman" w:cs="Times New Roman"/>
                <w:szCs w:val="24"/>
              </w:rPr>
              <w:t>В части седьмой слова:</w:t>
            </w:r>
            <w:r w:rsidRPr="007E2BA0">
              <w:rPr>
                <w:rFonts w:ascii="Times New Roman" w:hAnsi="Times New Roman" w:cs="Times New Roman"/>
                <w:b/>
                <w:szCs w:val="24"/>
              </w:rPr>
              <w:t xml:space="preserve"> «органов судебной экспертизы» </w:t>
            </w:r>
            <w:r w:rsidRPr="007E2BA0">
              <w:rPr>
                <w:rFonts w:ascii="Times New Roman" w:hAnsi="Times New Roman" w:cs="Times New Roman"/>
                <w:szCs w:val="24"/>
              </w:rPr>
              <w:t xml:space="preserve">заменить словами: </w:t>
            </w:r>
            <w:r w:rsidRPr="007E2BA0">
              <w:rPr>
                <w:rFonts w:ascii="Times New Roman" w:hAnsi="Times New Roman" w:cs="Times New Roman"/>
                <w:b/>
                <w:szCs w:val="24"/>
              </w:rPr>
              <w:t>«судебно-экспертных организаций».</w:t>
            </w:r>
          </w:p>
        </w:tc>
        <w:tc>
          <w:tcPr>
            <w:tcW w:w="3826" w:type="dxa"/>
          </w:tcPr>
          <w:p w:rsidR="001D4FD2" w:rsidRPr="007E2BA0" w:rsidRDefault="001D4FD2" w:rsidP="00A31F43">
            <w:pPr>
              <w:rPr>
                <w:rFonts w:ascii="Times New Roman" w:hAnsi="Times New Roman" w:cs="Times New Roman"/>
                <w:szCs w:val="24"/>
              </w:rPr>
            </w:pPr>
            <w:r w:rsidRPr="007E2BA0">
              <w:rPr>
                <w:rFonts w:ascii="Times New Roman" w:hAnsi="Times New Roman" w:cs="Times New Roman"/>
                <w:szCs w:val="24"/>
              </w:rPr>
              <w:t>В связи с введением в Закон «О судебно-экспертной деятельности» нового субъекта – негосударственной судебно-экспертной организации, а также введением нового обобщенного понятия – судебно-экспертная организация, включающего орган судебной экспертизы и негосударственные судебно-экспертные организации.</w:t>
            </w:r>
          </w:p>
        </w:tc>
      </w:tr>
      <w:tr w:rsidR="001D4FD2" w:rsidRPr="007E2BA0" w:rsidTr="001D4FD2">
        <w:tc>
          <w:tcPr>
            <w:tcW w:w="15163" w:type="dxa"/>
            <w:gridSpan w:val="9"/>
          </w:tcPr>
          <w:p w:rsidR="001D4FD2" w:rsidRPr="007E2BA0" w:rsidRDefault="001D4FD2" w:rsidP="00AF58A6">
            <w:pPr>
              <w:ind w:firstLine="445"/>
              <w:contextualSpacing/>
              <w:jc w:val="center"/>
              <w:rPr>
                <w:rFonts w:ascii="Times New Roman" w:hAnsi="Times New Roman" w:cs="Times New Roman"/>
                <w:b/>
                <w:szCs w:val="24"/>
              </w:rPr>
            </w:pPr>
            <w:r w:rsidRPr="007E2BA0">
              <w:rPr>
                <w:rFonts w:ascii="Times New Roman" w:hAnsi="Times New Roman" w:cs="Times New Roman"/>
                <w:b/>
                <w:szCs w:val="24"/>
              </w:rPr>
              <w:t>Закон Республики Казахстан «О судебно-экспертной деятельности» от 10 февраля 2017 года № 44-VI ЗРК</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101044">
            <w:pPr>
              <w:ind w:firstLine="0"/>
              <w:jc w:val="center"/>
              <w:rPr>
                <w:rFonts w:ascii="Times New Roman" w:hAnsi="Times New Roman" w:cs="Times New Roman"/>
                <w:szCs w:val="24"/>
              </w:rPr>
            </w:pPr>
            <w:r w:rsidRPr="007E2BA0">
              <w:rPr>
                <w:rFonts w:ascii="Times New Roman" w:hAnsi="Times New Roman" w:cs="Times New Roman"/>
                <w:szCs w:val="24"/>
              </w:rPr>
              <w:t>26.</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3C72F0">
            <w:pPr>
              <w:ind w:firstLine="0"/>
              <w:rPr>
                <w:rFonts w:ascii="Times New Roman" w:hAnsi="Times New Roman" w:cs="Times New Roman"/>
                <w:szCs w:val="24"/>
              </w:rPr>
            </w:pPr>
            <w:r w:rsidRPr="007E2BA0">
              <w:rPr>
                <w:rFonts w:ascii="Times New Roman" w:hAnsi="Times New Roman" w:cs="Times New Roman"/>
                <w:szCs w:val="24"/>
              </w:rPr>
              <w:t>По всему тексту закона</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ind w:firstLine="601"/>
              <w:rPr>
                <w:rFonts w:ascii="Times New Roman" w:hAnsi="Times New Roman" w:cs="Times New Roman"/>
                <w:szCs w:val="24"/>
              </w:rPr>
            </w:pPr>
            <w:r w:rsidRPr="007E2BA0">
              <w:rPr>
                <w:rFonts w:ascii="Times New Roman" w:hAnsi="Times New Roman" w:cs="Times New Roman"/>
                <w:szCs w:val="24"/>
              </w:rPr>
              <w:t>отсутствует</w:t>
            </w: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417D02">
            <w:pPr>
              <w:ind w:firstLine="601"/>
              <w:rPr>
                <w:rFonts w:ascii="Times New Roman" w:hAnsi="Times New Roman" w:cs="Times New Roman"/>
                <w:szCs w:val="24"/>
              </w:rPr>
            </w:pPr>
            <w:r w:rsidRPr="007E2BA0">
              <w:rPr>
                <w:rFonts w:ascii="Times New Roman" w:hAnsi="Times New Roman" w:cs="Times New Roman"/>
                <w:szCs w:val="24"/>
              </w:rPr>
              <w:t>По всему тексту закона слова "</w:t>
            </w:r>
            <w:r w:rsidRPr="007E2BA0">
              <w:rPr>
                <w:rFonts w:ascii="Times New Roman" w:hAnsi="Times New Roman" w:cs="Times New Roman"/>
                <w:b/>
                <w:szCs w:val="24"/>
              </w:rPr>
              <w:t>компетенция эксперта", «компетенция судебного эксперта»</w:t>
            </w:r>
            <w:r w:rsidRPr="007E2BA0">
              <w:rPr>
                <w:rFonts w:ascii="Times New Roman" w:hAnsi="Times New Roman" w:cs="Times New Roman"/>
                <w:szCs w:val="24"/>
              </w:rPr>
              <w:t xml:space="preserve"> заменить словами </w:t>
            </w:r>
            <w:r w:rsidRPr="007E2BA0">
              <w:rPr>
                <w:rFonts w:ascii="Times New Roman" w:hAnsi="Times New Roman" w:cs="Times New Roman"/>
                <w:b/>
                <w:szCs w:val="24"/>
              </w:rPr>
              <w:t>"специальные научные знания судебного эксперта"</w:t>
            </w:r>
            <w:r w:rsidRPr="007E2BA0">
              <w:rPr>
                <w:rFonts w:ascii="Times New Roman" w:hAnsi="Times New Roman" w:cs="Times New Roman"/>
                <w:szCs w:val="24"/>
              </w:rPr>
              <w:t xml:space="preserve"> в соответствующем </w:t>
            </w:r>
            <w:proofErr w:type="gramStart"/>
            <w:r w:rsidRPr="007E2BA0">
              <w:rPr>
                <w:rFonts w:ascii="Times New Roman" w:hAnsi="Times New Roman" w:cs="Times New Roman"/>
                <w:szCs w:val="24"/>
              </w:rPr>
              <w:t>падеже</w:t>
            </w:r>
            <w:r w:rsidRPr="007E2BA0">
              <w:rPr>
                <w:rFonts w:ascii="Times New Roman" w:hAnsi="Times New Roman" w:cs="Times New Roman"/>
                <w:i/>
                <w:spacing w:val="2"/>
                <w:szCs w:val="24"/>
              </w:rPr>
              <w:t xml:space="preserve"> .</w:t>
            </w:r>
            <w:proofErr w:type="gramEnd"/>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1C34CC">
            <w:pPr>
              <w:ind w:firstLine="445"/>
              <w:rPr>
                <w:rFonts w:ascii="Times New Roman" w:hAnsi="Times New Roman" w:cs="Times New Roman"/>
                <w:szCs w:val="24"/>
              </w:rPr>
            </w:pPr>
            <w:r w:rsidRPr="007E2BA0">
              <w:rPr>
                <w:rFonts w:ascii="Times New Roman" w:hAnsi="Times New Roman" w:cs="Times New Roman"/>
                <w:szCs w:val="24"/>
              </w:rPr>
              <w:t>Понятие "компетенция" применительно к судебному эксперту в Законе отсутствует. Его введение нецелесообразно, поскольку понятие «компетенция» полностью дублирует понятие "специальные научные знания».</w:t>
            </w:r>
          </w:p>
          <w:p w:rsidR="001D4FD2" w:rsidRPr="007E2BA0" w:rsidRDefault="001D4FD2" w:rsidP="001C34CC">
            <w:pPr>
              <w:ind w:firstLine="445"/>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101044">
            <w:pPr>
              <w:ind w:firstLine="0"/>
              <w:jc w:val="center"/>
              <w:rPr>
                <w:rFonts w:ascii="Times New Roman" w:hAnsi="Times New Roman" w:cs="Times New Roman"/>
                <w:szCs w:val="24"/>
              </w:rPr>
            </w:pPr>
            <w:r w:rsidRPr="007E2BA0">
              <w:rPr>
                <w:rFonts w:ascii="Times New Roman" w:hAnsi="Times New Roman" w:cs="Times New Roman"/>
                <w:szCs w:val="24"/>
              </w:rPr>
              <w:t>27.</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3C72F0">
            <w:pPr>
              <w:ind w:firstLine="0"/>
              <w:rPr>
                <w:rFonts w:ascii="Times New Roman" w:hAnsi="Times New Roman" w:cs="Times New Roman"/>
                <w:szCs w:val="24"/>
              </w:rPr>
            </w:pPr>
            <w:r w:rsidRPr="007E2BA0">
              <w:rPr>
                <w:rFonts w:ascii="Times New Roman" w:hAnsi="Times New Roman" w:cs="Times New Roman"/>
                <w:szCs w:val="24"/>
              </w:rPr>
              <w:t>По всему тексту закона</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ind w:firstLine="601"/>
              <w:rPr>
                <w:rFonts w:ascii="Times New Roman" w:hAnsi="Times New Roman" w:cs="Times New Roman"/>
                <w:szCs w:val="24"/>
              </w:rPr>
            </w:pPr>
            <w:r w:rsidRPr="007E2BA0">
              <w:rPr>
                <w:rFonts w:ascii="Times New Roman" w:hAnsi="Times New Roman" w:cs="Times New Roman"/>
                <w:szCs w:val="24"/>
              </w:rPr>
              <w:t>отсутствует</w:t>
            </w: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417D02">
            <w:pPr>
              <w:ind w:firstLine="601"/>
              <w:rPr>
                <w:rFonts w:ascii="Times New Roman" w:hAnsi="Times New Roman" w:cs="Times New Roman"/>
                <w:szCs w:val="24"/>
              </w:rPr>
            </w:pPr>
            <w:r w:rsidRPr="007E2BA0">
              <w:rPr>
                <w:rFonts w:ascii="Times New Roman" w:hAnsi="Times New Roman" w:cs="Times New Roman"/>
                <w:szCs w:val="24"/>
              </w:rPr>
              <w:t>По всему тексту закона слова</w:t>
            </w:r>
            <w:r w:rsidRPr="007E2BA0">
              <w:rPr>
                <w:rFonts w:ascii="Times New Roman" w:hAnsi="Times New Roman" w:cs="Times New Roman"/>
                <w:b/>
                <w:szCs w:val="24"/>
              </w:rPr>
              <w:t xml:space="preserve"> "Министерство юстиции Республики </w:t>
            </w:r>
            <w:r w:rsidRPr="007E2BA0">
              <w:rPr>
                <w:rFonts w:ascii="Times New Roman" w:hAnsi="Times New Roman" w:cs="Times New Roman"/>
                <w:b/>
                <w:szCs w:val="24"/>
              </w:rPr>
              <w:lastRenderedPageBreak/>
              <w:t xml:space="preserve">Казахстан" </w:t>
            </w:r>
            <w:r w:rsidRPr="007E2BA0">
              <w:rPr>
                <w:rFonts w:ascii="Times New Roman" w:hAnsi="Times New Roman" w:cs="Times New Roman"/>
                <w:szCs w:val="24"/>
              </w:rPr>
              <w:t>заменить словами</w:t>
            </w:r>
            <w:r w:rsidRPr="007E2BA0">
              <w:rPr>
                <w:rFonts w:ascii="Times New Roman" w:hAnsi="Times New Roman" w:cs="Times New Roman"/>
                <w:b/>
                <w:szCs w:val="24"/>
              </w:rPr>
              <w:t xml:space="preserve"> "уполномоченный орган" </w:t>
            </w:r>
            <w:proofErr w:type="gramStart"/>
            <w:r w:rsidRPr="007E2BA0">
              <w:rPr>
                <w:rFonts w:ascii="Times New Roman" w:hAnsi="Times New Roman" w:cs="Times New Roman"/>
                <w:szCs w:val="24"/>
              </w:rPr>
              <w:t>в  соответствующем</w:t>
            </w:r>
            <w:proofErr w:type="gramEnd"/>
            <w:r w:rsidRPr="007E2BA0">
              <w:rPr>
                <w:rFonts w:ascii="Times New Roman" w:hAnsi="Times New Roman" w:cs="Times New Roman"/>
                <w:szCs w:val="24"/>
              </w:rPr>
              <w:t xml:space="preserve"> падеже.</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1C34CC">
            <w:pPr>
              <w:ind w:firstLine="445"/>
              <w:rPr>
                <w:rFonts w:ascii="Times New Roman" w:hAnsi="Times New Roman" w:cs="Times New Roman"/>
                <w:szCs w:val="24"/>
              </w:rPr>
            </w:pPr>
            <w:r w:rsidRPr="007E2BA0">
              <w:rPr>
                <w:rFonts w:ascii="Times New Roman" w:hAnsi="Times New Roman" w:cs="Times New Roman"/>
                <w:szCs w:val="24"/>
              </w:rPr>
              <w:lastRenderedPageBreak/>
              <w:t xml:space="preserve">Уточнение редакции. </w:t>
            </w:r>
          </w:p>
          <w:p w:rsidR="001D4FD2" w:rsidRPr="007E2BA0" w:rsidRDefault="001D4FD2" w:rsidP="001C34CC">
            <w:pPr>
              <w:ind w:firstLine="445"/>
              <w:rPr>
                <w:rFonts w:ascii="Times New Roman" w:hAnsi="Times New Roman" w:cs="Times New Roman"/>
                <w:szCs w:val="24"/>
              </w:rPr>
            </w:pPr>
            <w:r w:rsidRPr="007E2BA0">
              <w:rPr>
                <w:rFonts w:ascii="Times New Roman" w:hAnsi="Times New Roman" w:cs="Times New Roman"/>
                <w:szCs w:val="24"/>
              </w:rPr>
              <w:lastRenderedPageBreak/>
              <w:t>В связи неоднократным упоминанием понятия в тексте Закона.</w:t>
            </w:r>
          </w:p>
          <w:p w:rsidR="001D4FD2" w:rsidRPr="007E2BA0" w:rsidRDefault="001D4FD2" w:rsidP="001C34CC">
            <w:pPr>
              <w:ind w:firstLine="445"/>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E6091F">
            <w:pPr>
              <w:ind w:firstLine="0"/>
              <w:jc w:val="center"/>
              <w:rPr>
                <w:rFonts w:ascii="Times New Roman" w:hAnsi="Times New Roman" w:cs="Times New Roman"/>
                <w:szCs w:val="24"/>
              </w:rPr>
            </w:pPr>
            <w:r w:rsidRPr="007E2BA0">
              <w:rPr>
                <w:rFonts w:ascii="Times New Roman" w:hAnsi="Times New Roman" w:cs="Times New Roman"/>
                <w:szCs w:val="24"/>
              </w:rPr>
              <w:lastRenderedPageBreak/>
              <w:t>28.</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3C72F0">
            <w:pPr>
              <w:ind w:firstLine="0"/>
              <w:rPr>
                <w:rFonts w:ascii="Times New Roman" w:hAnsi="Times New Roman" w:cs="Times New Roman"/>
                <w:szCs w:val="24"/>
              </w:rPr>
            </w:pPr>
            <w:r w:rsidRPr="007E2BA0">
              <w:rPr>
                <w:rFonts w:ascii="Times New Roman" w:hAnsi="Times New Roman" w:cs="Times New Roman"/>
                <w:szCs w:val="24"/>
              </w:rPr>
              <w:t>По всему тексту закона</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ind w:firstLine="601"/>
              <w:rPr>
                <w:rFonts w:ascii="Times New Roman" w:hAnsi="Times New Roman" w:cs="Times New Roman"/>
                <w:szCs w:val="24"/>
              </w:rPr>
            </w:pPr>
            <w:r w:rsidRPr="007E2BA0">
              <w:rPr>
                <w:rFonts w:ascii="Times New Roman" w:hAnsi="Times New Roman" w:cs="Times New Roman"/>
                <w:szCs w:val="24"/>
              </w:rPr>
              <w:t>отсутствует</w:t>
            </w: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9A4E00">
            <w:pPr>
              <w:ind w:firstLine="601"/>
              <w:rPr>
                <w:rFonts w:ascii="Times New Roman" w:hAnsi="Times New Roman" w:cs="Times New Roman"/>
                <w:szCs w:val="24"/>
              </w:rPr>
            </w:pPr>
            <w:r w:rsidRPr="007E2BA0">
              <w:rPr>
                <w:rFonts w:ascii="Times New Roman" w:hAnsi="Times New Roman" w:cs="Times New Roman"/>
                <w:szCs w:val="24"/>
              </w:rPr>
              <w:t xml:space="preserve">По всему тексту закона после слов </w:t>
            </w:r>
            <w:r w:rsidRPr="007E2BA0">
              <w:rPr>
                <w:rFonts w:ascii="Times New Roman" w:hAnsi="Times New Roman" w:cs="Times New Roman"/>
                <w:b/>
                <w:szCs w:val="24"/>
              </w:rPr>
              <w:t xml:space="preserve">"назначившему судебную экспертизу» </w:t>
            </w:r>
            <w:r w:rsidRPr="007E2BA0">
              <w:rPr>
                <w:rFonts w:ascii="Times New Roman" w:hAnsi="Times New Roman" w:cs="Times New Roman"/>
                <w:szCs w:val="24"/>
              </w:rPr>
              <w:t>дополнить словами</w:t>
            </w:r>
            <w:r w:rsidRPr="007E2BA0">
              <w:rPr>
                <w:rFonts w:ascii="Times New Roman" w:hAnsi="Times New Roman" w:cs="Times New Roman"/>
                <w:b/>
                <w:szCs w:val="24"/>
              </w:rPr>
              <w:t xml:space="preserve"> «либо направившему запрос о ее производстве» </w:t>
            </w:r>
            <w:r w:rsidRPr="007E2BA0">
              <w:rPr>
                <w:rFonts w:ascii="Times New Roman" w:hAnsi="Times New Roman" w:cs="Times New Roman"/>
                <w:szCs w:val="24"/>
              </w:rPr>
              <w:t>в соответствующем падеже;</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F10A14">
            <w:pPr>
              <w:ind w:firstLine="445"/>
              <w:rPr>
                <w:rFonts w:ascii="Times New Roman" w:hAnsi="Times New Roman" w:cs="Times New Roman"/>
                <w:szCs w:val="24"/>
              </w:rPr>
            </w:pPr>
            <w:r w:rsidRPr="007E2BA0">
              <w:rPr>
                <w:rFonts w:ascii="Times New Roman" w:hAnsi="Times New Roman" w:cs="Times New Roman"/>
                <w:szCs w:val="24"/>
              </w:rPr>
              <w:t>В связи с наделением адвоката правом запроса о производстве судебной экспертизы (п. 3) ч. 3 ст.122 УПК)</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101044">
            <w:pPr>
              <w:ind w:firstLine="0"/>
              <w:jc w:val="center"/>
              <w:rPr>
                <w:rFonts w:ascii="Times New Roman" w:hAnsi="Times New Roman" w:cs="Times New Roman"/>
                <w:szCs w:val="24"/>
              </w:rPr>
            </w:pPr>
            <w:r w:rsidRPr="007E2BA0">
              <w:rPr>
                <w:rFonts w:ascii="Times New Roman" w:hAnsi="Times New Roman" w:cs="Times New Roman"/>
                <w:szCs w:val="24"/>
              </w:rPr>
              <w:t>29.</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3C72F0">
            <w:pPr>
              <w:ind w:firstLine="0"/>
              <w:rPr>
                <w:rFonts w:ascii="Times New Roman" w:hAnsi="Times New Roman" w:cs="Times New Roman"/>
                <w:szCs w:val="24"/>
              </w:rPr>
            </w:pPr>
            <w:r w:rsidRPr="007E2BA0">
              <w:rPr>
                <w:rFonts w:ascii="Times New Roman" w:hAnsi="Times New Roman" w:cs="Times New Roman"/>
                <w:szCs w:val="24"/>
              </w:rPr>
              <w:t xml:space="preserve">Статья 1 </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C76BFD">
            <w:pPr>
              <w:rPr>
                <w:rFonts w:ascii="Times New Roman" w:hAnsi="Times New Roman" w:cs="Times New Roman"/>
                <w:szCs w:val="24"/>
              </w:rPr>
            </w:pPr>
            <w:r w:rsidRPr="007E2BA0">
              <w:rPr>
                <w:rFonts w:ascii="Times New Roman" w:hAnsi="Times New Roman" w:cs="Times New Roman"/>
                <w:b/>
                <w:szCs w:val="24"/>
              </w:rPr>
              <w:t xml:space="preserve">Статья 1. Разъяснение некоторых понятий, содержащихся в настоящем Законе </w:t>
            </w:r>
          </w:p>
          <w:p w:rsidR="001D4FD2" w:rsidRPr="007E2BA0" w:rsidRDefault="001D4FD2" w:rsidP="00C76BFD">
            <w:pPr>
              <w:rPr>
                <w:rFonts w:ascii="Times New Roman" w:hAnsi="Times New Roman" w:cs="Times New Roman"/>
                <w:szCs w:val="24"/>
              </w:rPr>
            </w:pPr>
            <w:bookmarkStart w:id="84" w:name="z903"/>
            <w:r w:rsidRPr="007E2BA0">
              <w:rPr>
                <w:rFonts w:ascii="Times New Roman" w:hAnsi="Times New Roman" w:cs="Times New Roman"/>
                <w:szCs w:val="24"/>
              </w:rPr>
              <w:t xml:space="preserve">       Содержащиеся в настоящем Законе понятия применяются в следующем значении: </w:t>
            </w:r>
          </w:p>
          <w:p w:rsidR="001D4FD2" w:rsidRPr="007E2BA0" w:rsidRDefault="001D4FD2" w:rsidP="00C76BFD">
            <w:pPr>
              <w:rPr>
                <w:rFonts w:ascii="Times New Roman" w:hAnsi="Times New Roman" w:cs="Times New Roman"/>
                <w:szCs w:val="24"/>
              </w:rPr>
            </w:pPr>
            <w:bookmarkStart w:id="85" w:name="z904"/>
            <w:bookmarkEnd w:id="84"/>
            <w:r w:rsidRPr="007E2BA0">
              <w:rPr>
                <w:rFonts w:ascii="Times New Roman" w:hAnsi="Times New Roman" w:cs="Times New Roman"/>
                <w:szCs w:val="24"/>
              </w:rPr>
              <w:t>      1) специальные научные знания – область специальных знаний, содержание которой составляют научные знания, реализованные в методиках судебно-экспертных исследований;</w:t>
            </w:r>
          </w:p>
          <w:p w:rsidR="001D4FD2" w:rsidRPr="007E2BA0" w:rsidRDefault="001D4FD2" w:rsidP="00C76BFD">
            <w:pPr>
              <w:rPr>
                <w:rFonts w:ascii="Times New Roman" w:hAnsi="Times New Roman" w:cs="Times New Roman"/>
                <w:szCs w:val="24"/>
              </w:rPr>
            </w:pPr>
            <w:bookmarkStart w:id="86" w:name="z905"/>
            <w:bookmarkEnd w:id="85"/>
            <w:r w:rsidRPr="007E2BA0">
              <w:rPr>
                <w:rFonts w:ascii="Times New Roman" w:hAnsi="Times New Roman" w:cs="Times New Roman"/>
                <w:szCs w:val="24"/>
              </w:rPr>
              <w:t xml:space="preserve">      2) </w:t>
            </w:r>
            <w:proofErr w:type="spellStart"/>
            <w:r w:rsidRPr="007E2BA0">
              <w:rPr>
                <w:rFonts w:ascii="Times New Roman" w:hAnsi="Times New Roman" w:cs="Times New Roman"/>
                <w:szCs w:val="24"/>
              </w:rPr>
              <w:t>валидация</w:t>
            </w:r>
            <w:proofErr w:type="spellEnd"/>
            <w:r w:rsidRPr="007E2BA0">
              <w:rPr>
                <w:rFonts w:ascii="Times New Roman" w:hAnsi="Times New Roman" w:cs="Times New Roman"/>
                <w:szCs w:val="24"/>
              </w:rPr>
              <w:t xml:space="preserve"> – оценка пригодности использования методов и методик судебно-экспертного исследования, проводимая в порядке, установленном законодательством Республики Казахстан;</w:t>
            </w:r>
          </w:p>
          <w:p w:rsidR="001D4FD2" w:rsidRPr="007E2BA0" w:rsidRDefault="001D4FD2" w:rsidP="00C76BFD">
            <w:pPr>
              <w:rPr>
                <w:rFonts w:ascii="Times New Roman" w:hAnsi="Times New Roman" w:cs="Times New Roman"/>
                <w:szCs w:val="24"/>
              </w:rPr>
            </w:pPr>
            <w:bookmarkStart w:id="87" w:name="z906"/>
            <w:bookmarkEnd w:id="86"/>
            <w:r w:rsidRPr="007E2BA0">
              <w:rPr>
                <w:rFonts w:ascii="Times New Roman" w:hAnsi="Times New Roman" w:cs="Times New Roman"/>
                <w:szCs w:val="24"/>
              </w:rPr>
              <w:t xml:space="preserve">      3) экспертная специальность – научная компетенция судебного эксперта в сфере производства определенного вида судебной экспертизы, установленного законодательством Республики </w:t>
            </w:r>
            <w:r w:rsidRPr="007E2BA0">
              <w:rPr>
                <w:rFonts w:ascii="Times New Roman" w:hAnsi="Times New Roman" w:cs="Times New Roman"/>
                <w:szCs w:val="24"/>
              </w:rPr>
              <w:lastRenderedPageBreak/>
              <w:t>Казахстан, подтвержденная присвоением квалификации судебного эксперта;</w:t>
            </w:r>
          </w:p>
          <w:p w:rsidR="001D4FD2" w:rsidRPr="007E2BA0" w:rsidRDefault="001D4FD2" w:rsidP="00C76BFD">
            <w:pPr>
              <w:rPr>
                <w:rFonts w:ascii="Times New Roman" w:hAnsi="Times New Roman" w:cs="Times New Roman"/>
                <w:szCs w:val="24"/>
              </w:rPr>
            </w:pPr>
            <w:bookmarkStart w:id="88" w:name="z907"/>
            <w:bookmarkEnd w:id="87"/>
            <w:r w:rsidRPr="007E2BA0">
              <w:rPr>
                <w:rFonts w:ascii="Times New Roman" w:hAnsi="Times New Roman" w:cs="Times New Roman"/>
                <w:szCs w:val="24"/>
              </w:rPr>
              <w:t>      4) заключение эксперта – письменный документ, оформленный в соответствии с требованиями законодательства Республики Казахстан, отражающий ход и результаты судебно-экспертного исследования;</w:t>
            </w:r>
          </w:p>
          <w:p w:rsidR="001D4FD2" w:rsidRPr="007E2BA0" w:rsidRDefault="001D4FD2" w:rsidP="00C76BFD">
            <w:pPr>
              <w:rPr>
                <w:rFonts w:ascii="Times New Roman" w:hAnsi="Times New Roman" w:cs="Times New Roman"/>
                <w:szCs w:val="24"/>
              </w:rPr>
            </w:pPr>
            <w:bookmarkStart w:id="89" w:name="z908"/>
            <w:bookmarkEnd w:id="88"/>
            <w:r w:rsidRPr="007E2BA0">
              <w:rPr>
                <w:rFonts w:ascii="Times New Roman" w:hAnsi="Times New Roman" w:cs="Times New Roman"/>
                <w:szCs w:val="24"/>
              </w:rPr>
              <w:t>      5) судебно-экспертная деятельность – деятельность органов судебной экспертизы и судебных экспертов по организации и производству судебной экспертизы;</w:t>
            </w:r>
          </w:p>
          <w:p w:rsidR="001D4FD2" w:rsidRPr="007E2BA0" w:rsidRDefault="001D4FD2" w:rsidP="00C76BFD">
            <w:pPr>
              <w:rPr>
                <w:rFonts w:ascii="Times New Roman" w:hAnsi="Times New Roman" w:cs="Times New Roman"/>
                <w:szCs w:val="24"/>
              </w:rPr>
            </w:pPr>
            <w:bookmarkStart w:id="90" w:name="z909"/>
            <w:bookmarkEnd w:id="89"/>
            <w:r w:rsidRPr="007E2BA0">
              <w:rPr>
                <w:rFonts w:ascii="Times New Roman" w:hAnsi="Times New Roman" w:cs="Times New Roman"/>
                <w:szCs w:val="24"/>
              </w:rPr>
              <w:t>      6) методика судебно-экспертного исследования – система методов, применяемых при изучении объектов судебной экспертизы для установления фактических данных, относящихся к предмету судебной экспертизы;</w:t>
            </w:r>
          </w:p>
          <w:p w:rsidR="001D4FD2" w:rsidRPr="007E2BA0" w:rsidRDefault="001D4FD2" w:rsidP="00C76BFD">
            <w:pPr>
              <w:rPr>
                <w:rFonts w:ascii="Times New Roman" w:hAnsi="Times New Roman" w:cs="Times New Roman"/>
                <w:szCs w:val="24"/>
              </w:rPr>
            </w:pPr>
            <w:bookmarkStart w:id="91" w:name="z910"/>
            <w:bookmarkEnd w:id="90"/>
            <w:r w:rsidRPr="007E2BA0">
              <w:rPr>
                <w:rFonts w:ascii="Times New Roman" w:hAnsi="Times New Roman" w:cs="Times New Roman"/>
                <w:szCs w:val="24"/>
              </w:rPr>
              <w:t>      7) метод судебно-экспертного исследования – система логических и (или) инструментальных операций (способов, приемов), применяемых при изучении объектов судебной экспертизы для установления фактических данных, относящихся к предмету судебной экспертизы;</w:t>
            </w:r>
          </w:p>
          <w:p w:rsidR="001D4FD2" w:rsidRPr="007E2BA0" w:rsidRDefault="001D4FD2" w:rsidP="00C76BFD">
            <w:pPr>
              <w:rPr>
                <w:rFonts w:ascii="Times New Roman" w:hAnsi="Times New Roman" w:cs="Times New Roman"/>
                <w:szCs w:val="24"/>
              </w:rPr>
            </w:pPr>
            <w:bookmarkStart w:id="92" w:name="z911"/>
            <w:bookmarkEnd w:id="91"/>
            <w:r w:rsidRPr="007E2BA0">
              <w:rPr>
                <w:rFonts w:ascii="Times New Roman" w:hAnsi="Times New Roman" w:cs="Times New Roman"/>
                <w:szCs w:val="24"/>
              </w:rPr>
              <w:t xml:space="preserve">      8) судебная экспертиза – исследование материалов уголовного, гражданского дела либо дела об </w:t>
            </w:r>
            <w:r w:rsidRPr="007E2BA0">
              <w:rPr>
                <w:rFonts w:ascii="Times New Roman" w:hAnsi="Times New Roman" w:cs="Times New Roman"/>
                <w:szCs w:val="24"/>
              </w:rPr>
              <w:lastRenderedPageBreak/>
              <w:t>административном правонарушении, проводимое на основе специальных научных знаний в целях установления фактических данных, имеющих значение для его разрешения;</w:t>
            </w:r>
          </w:p>
          <w:p w:rsidR="001D4FD2" w:rsidRPr="007E2BA0" w:rsidRDefault="001D4FD2" w:rsidP="00C76BFD">
            <w:pPr>
              <w:rPr>
                <w:rFonts w:ascii="Times New Roman" w:hAnsi="Times New Roman" w:cs="Times New Roman"/>
                <w:szCs w:val="24"/>
              </w:rPr>
            </w:pPr>
            <w:bookmarkStart w:id="93" w:name="z912"/>
            <w:bookmarkEnd w:id="92"/>
            <w:r w:rsidRPr="007E2BA0">
              <w:rPr>
                <w:rFonts w:ascii="Times New Roman" w:hAnsi="Times New Roman" w:cs="Times New Roman"/>
                <w:szCs w:val="24"/>
              </w:rPr>
              <w:t>      9) предмет судебной экспертизы – фактические данные, имеющие значение для разрешения уголовного, гражданского дела либо дела об административном правонарушении, устанавливаемые путем производства судебной экспертизы;</w:t>
            </w:r>
          </w:p>
          <w:p w:rsidR="001D4FD2" w:rsidRPr="007E2BA0" w:rsidRDefault="001D4FD2" w:rsidP="00C76BFD">
            <w:pPr>
              <w:rPr>
                <w:rFonts w:ascii="Times New Roman" w:hAnsi="Times New Roman" w:cs="Times New Roman"/>
                <w:szCs w:val="24"/>
              </w:rPr>
            </w:pPr>
            <w:bookmarkStart w:id="94" w:name="z913"/>
            <w:bookmarkEnd w:id="93"/>
            <w:r w:rsidRPr="007E2BA0">
              <w:rPr>
                <w:rFonts w:ascii="Times New Roman" w:hAnsi="Times New Roman" w:cs="Times New Roman"/>
                <w:szCs w:val="24"/>
              </w:rPr>
              <w:t>      10) объекты судебной экспертизы – вещественные доказательства, документы, тело человека, состояние психики человека, трупы, животные, образцы, а также относящиеся к предмету судебной экспертизы сведения, содержащиеся в материалах дела, по которому производится судебная экспертиза;</w:t>
            </w:r>
          </w:p>
          <w:p w:rsidR="001D4FD2" w:rsidRPr="007E2BA0" w:rsidRDefault="001D4FD2" w:rsidP="00C76BFD">
            <w:pPr>
              <w:rPr>
                <w:rFonts w:ascii="Times New Roman" w:hAnsi="Times New Roman" w:cs="Times New Roman"/>
                <w:szCs w:val="24"/>
              </w:rPr>
            </w:pPr>
            <w:bookmarkStart w:id="95" w:name="z914"/>
            <w:bookmarkEnd w:id="94"/>
            <w:r w:rsidRPr="007E2BA0">
              <w:rPr>
                <w:rFonts w:ascii="Times New Roman" w:hAnsi="Times New Roman" w:cs="Times New Roman"/>
                <w:szCs w:val="24"/>
              </w:rPr>
              <w:t>      11) орган судебной экспертизы – государственное юридическое лицо, осуществляющее судебно-экспертную деятельность в порядке, установленном законодательством Республики Казахстан;</w:t>
            </w:r>
          </w:p>
          <w:p w:rsidR="001D4FD2" w:rsidRPr="007E2BA0" w:rsidRDefault="001D4FD2" w:rsidP="00C76BFD">
            <w:pPr>
              <w:rPr>
                <w:rFonts w:ascii="Times New Roman" w:hAnsi="Times New Roman" w:cs="Times New Roman"/>
                <w:szCs w:val="24"/>
              </w:rPr>
            </w:pPr>
            <w:bookmarkStart w:id="96" w:name="z915"/>
            <w:bookmarkEnd w:id="95"/>
            <w:r w:rsidRPr="007E2BA0">
              <w:rPr>
                <w:rFonts w:ascii="Times New Roman" w:hAnsi="Times New Roman" w:cs="Times New Roman"/>
                <w:szCs w:val="24"/>
              </w:rPr>
              <w:t xml:space="preserve">      12) судебный эксперт – не заинтересованное в деле лицо, обладающее специальными научными знаниями и соответствующее иным </w:t>
            </w:r>
            <w:r w:rsidRPr="007E2BA0">
              <w:rPr>
                <w:rFonts w:ascii="Times New Roman" w:hAnsi="Times New Roman" w:cs="Times New Roman"/>
                <w:szCs w:val="24"/>
              </w:rPr>
              <w:lastRenderedPageBreak/>
              <w:t>требованиям, установленным законом, которому поручено производство судебной экспертизы;</w:t>
            </w:r>
          </w:p>
          <w:p w:rsidR="001D4FD2" w:rsidRPr="007E2BA0" w:rsidRDefault="001D4FD2" w:rsidP="00C76BFD">
            <w:pPr>
              <w:rPr>
                <w:rFonts w:ascii="Times New Roman" w:hAnsi="Times New Roman" w:cs="Times New Roman"/>
                <w:szCs w:val="24"/>
              </w:rPr>
            </w:pPr>
            <w:bookmarkStart w:id="97" w:name="z916"/>
            <w:bookmarkEnd w:id="96"/>
            <w:r w:rsidRPr="007E2BA0">
              <w:rPr>
                <w:rFonts w:ascii="Times New Roman" w:hAnsi="Times New Roman" w:cs="Times New Roman"/>
                <w:szCs w:val="24"/>
              </w:rPr>
              <w:t>      13) аттестация судебного эксперта – периодически осуществляемая процедура по определению соответствия судебного эксперта квалификационным требованиям, установленным законом;</w:t>
            </w:r>
          </w:p>
          <w:p w:rsidR="001D4FD2" w:rsidRPr="007E2BA0" w:rsidRDefault="001D4FD2" w:rsidP="00C76BFD">
            <w:pPr>
              <w:rPr>
                <w:rFonts w:ascii="Times New Roman" w:hAnsi="Times New Roman" w:cs="Times New Roman"/>
                <w:szCs w:val="24"/>
              </w:rPr>
            </w:pPr>
            <w:bookmarkStart w:id="98" w:name="z917"/>
            <w:bookmarkEnd w:id="97"/>
            <w:r w:rsidRPr="007E2BA0">
              <w:rPr>
                <w:rFonts w:ascii="Times New Roman" w:hAnsi="Times New Roman" w:cs="Times New Roman"/>
                <w:szCs w:val="24"/>
              </w:rPr>
              <w:t>      14) квалификация судебного эксперта – комплекс знаний, умений и навыков, приобретенных лицом, имеющим профессиональное образование, путем целенаправленной подготовки в целях исследования объектов экспертизы определенного вида;</w:t>
            </w:r>
          </w:p>
          <w:p w:rsidR="001D4FD2" w:rsidRPr="007E2BA0" w:rsidRDefault="001D4FD2" w:rsidP="00C76BFD">
            <w:pPr>
              <w:rPr>
                <w:rFonts w:ascii="Times New Roman" w:hAnsi="Times New Roman" w:cs="Times New Roman"/>
                <w:szCs w:val="24"/>
              </w:rPr>
            </w:pPr>
            <w:bookmarkStart w:id="99" w:name="z918"/>
            <w:bookmarkEnd w:id="98"/>
            <w:r w:rsidRPr="007E2BA0">
              <w:rPr>
                <w:rFonts w:ascii="Times New Roman" w:hAnsi="Times New Roman" w:cs="Times New Roman"/>
                <w:szCs w:val="24"/>
              </w:rPr>
              <w:t>      15) образцы – материальные объекты, отображающие свойства живого человека, трупа, животного, растения, предмета, материала или вещества, необходимые для производства судебной экспертизы.</w:t>
            </w:r>
            <w:bookmarkEnd w:id="99"/>
          </w:p>
          <w:p w:rsidR="001D4FD2" w:rsidRPr="007E2BA0" w:rsidRDefault="001D4FD2">
            <w:pPr>
              <w:ind w:firstLine="601"/>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5C576C">
            <w:pPr>
              <w:ind w:firstLine="601"/>
              <w:rPr>
                <w:rFonts w:ascii="Times New Roman" w:hAnsi="Times New Roman" w:cs="Times New Roman"/>
                <w:b/>
                <w:szCs w:val="24"/>
              </w:rPr>
            </w:pPr>
            <w:r w:rsidRPr="007E2BA0">
              <w:rPr>
                <w:rFonts w:ascii="Times New Roman" w:hAnsi="Times New Roman" w:cs="Times New Roman"/>
                <w:b/>
                <w:szCs w:val="24"/>
              </w:rPr>
              <w:lastRenderedPageBreak/>
              <w:t>Статья 1. Разъяснение некоторых понятий, содержащихся в настоящем Законе</w:t>
            </w:r>
          </w:p>
          <w:p w:rsidR="001D4FD2" w:rsidRPr="007E2BA0" w:rsidRDefault="001D4FD2" w:rsidP="005C576C">
            <w:pPr>
              <w:ind w:firstLine="601"/>
              <w:rPr>
                <w:rFonts w:ascii="Times New Roman" w:hAnsi="Times New Roman" w:cs="Times New Roman"/>
                <w:szCs w:val="24"/>
              </w:rPr>
            </w:pPr>
            <w:r w:rsidRPr="007E2BA0">
              <w:rPr>
                <w:rFonts w:ascii="Times New Roman" w:hAnsi="Times New Roman" w:cs="Times New Roman"/>
                <w:szCs w:val="24"/>
              </w:rPr>
              <w:t xml:space="preserve">Дополнить </w:t>
            </w:r>
            <w:proofErr w:type="gramStart"/>
            <w:r w:rsidRPr="007E2BA0">
              <w:rPr>
                <w:rFonts w:ascii="Times New Roman" w:hAnsi="Times New Roman" w:cs="Times New Roman"/>
                <w:szCs w:val="24"/>
              </w:rPr>
              <w:t>подпунктом  2</w:t>
            </w:r>
            <w:proofErr w:type="gramEnd"/>
            <w:r w:rsidRPr="007E2BA0">
              <w:rPr>
                <w:rFonts w:ascii="Times New Roman" w:hAnsi="Times New Roman" w:cs="Times New Roman"/>
                <w:szCs w:val="24"/>
              </w:rPr>
              <w:t>-1) следующего содержания:</w:t>
            </w:r>
          </w:p>
          <w:p w:rsidR="001D4FD2" w:rsidRPr="007E2BA0" w:rsidRDefault="001D4FD2" w:rsidP="00E96B36">
            <w:pPr>
              <w:ind w:firstLine="601"/>
              <w:rPr>
                <w:rFonts w:ascii="Times New Roman" w:hAnsi="Times New Roman" w:cs="Times New Roman"/>
                <w:b/>
                <w:szCs w:val="24"/>
              </w:rPr>
            </w:pPr>
            <w:r w:rsidRPr="007E2BA0">
              <w:rPr>
                <w:rFonts w:ascii="Times New Roman" w:hAnsi="Times New Roman" w:cs="Times New Roman"/>
                <w:b/>
                <w:szCs w:val="24"/>
              </w:rPr>
              <w:t>2-1) частный судебный эксперт – лицо, занимающееся судебно-экспертной деятельностью на основании лицензии</w:t>
            </w:r>
            <w:r w:rsidRPr="007E2BA0">
              <w:rPr>
                <w:rFonts w:ascii="Times New Roman" w:hAnsi="Times New Roman" w:cs="Times New Roman"/>
                <w:b/>
                <w:strike/>
                <w:szCs w:val="24"/>
              </w:rPr>
              <w:t xml:space="preserve">, </w:t>
            </w:r>
          </w:p>
          <w:p w:rsidR="001D4FD2" w:rsidRPr="007E2BA0" w:rsidRDefault="001D4FD2" w:rsidP="003F0D03">
            <w:pPr>
              <w:ind w:firstLine="601"/>
              <w:rPr>
                <w:rFonts w:ascii="Times New Roman" w:hAnsi="Times New Roman" w:cs="Times New Roman"/>
                <w:szCs w:val="24"/>
              </w:rPr>
            </w:pPr>
          </w:p>
          <w:p w:rsidR="001D4FD2" w:rsidRPr="007E2BA0" w:rsidRDefault="001D4FD2" w:rsidP="003F0D03">
            <w:pPr>
              <w:ind w:firstLine="601"/>
              <w:rPr>
                <w:rFonts w:ascii="Times New Roman" w:hAnsi="Times New Roman" w:cs="Times New Roman"/>
                <w:szCs w:val="24"/>
              </w:rPr>
            </w:pPr>
            <w:r w:rsidRPr="007E2BA0">
              <w:rPr>
                <w:rFonts w:ascii="Times New Roman" w:hAnsi="Times New Roman" w:cs="Times New Roman"/>
                <w:szCs w:val="24"/>
              </w:rPr>
              <w:t>Дополнить подпунктом 2-2) следующего содержания:</w:t>
            </w:r>
          </w:p>
          <w:p w:rsidR="001D4FD2" w:rsidRPr="007E2BA0" w:rsidRDefault="001D4FD2" w:rsidP="003F0D03">
            <w:pPr>
              <w:ind w:firstLine="601"/>
              <w:rPr>
                <w:rFonts w:ascii="Times New Roman" w:hAnsi="Times New Roman" w:cs="Times New Roman"/>
                <w:szCs w:val="24"/>
              </w:rPr>
            </w:pPr>
            <w:r w:rsidRPr="007E2BA0">
              <w:rPr>
                <w:rFonts w:ascii="Times New Roman" w:hAnsi="Times New Roman" w:cs="Times New Roman"/>
                <w:b/>
                <w:szCs w:val="24"/>
              </w:rPr>
              <w:t>«2-2. государственный судебный эксперт – сотрудник органа судебной экспертизы, осуществляющий производство судебной экспертизы в порядке исполнения своих должностных обязанностей;».</w:t>
            </w:r>
            <w:r w:rsidRPr="007E2BA0">
              <w:rPr>
                <w:rFonts w:ascii="Times New Roman" w:hAnsi="Times New Roman" w:cs="Times New Roman"/>
                <w:szCs w:val="24"/>
              </w:rPr>
              <w:t xml:space="preserve"> </w:t>
            </w:r>
          </w:p>
          <w:p w:rsidR="001D4FD2" w:rsidRPr="007E2BA0" w:rsidRDefault="001D4FD2" w:rsidP="003F0D03">
            <w:pPr>
              <w:ind w:firstLine="601"/>
              <w:rPr>
                <w:rFonts w:ascii="Times New Roman" w:hAnsi="Times New Roman" w:cs="Times New Roman"/>
                <w:szCs w:val="24"/>
              </w:rPr>
            </w:pPr>
            <w:r w:rsidRPr="007E2BA0">
              <w:rPr>
                <w:rFonts w:ascii="Times New Roman" w:hAnsi="Times New Roman" w:cs="Times New Roman"/>
                <w:szCs w:val="24"/>
              </w:rPr>
              <w:t>Подпункт 3) изложить в следующей редакции:</w:t>
            </w:r>
          </w:p>
          <w:p w:rsidR="001D4FD2" w:rsidRPr="007E2BA0" w:rsidRDefault="001D4FD2" w:rsidP="003F0D03">
            <w:pPr>
              <w:ind w:firstLine="601"/>
              <w:rPr>
                <w:rFonts w:ascii="Times New Roman" w:hAnsi="Times New Roman" w:cs="Times New Roman"/>
                <w:b/>
                <w:szCs w:val="24"/>
              </w:rPr>
            </w:pPr>
            <w:r w:rsidRPr="007E2BA0">
              <w:rPr>
                <w:rFonts w:ascii="Times New Roman" w:hAnsi="Times New Roman" w:cs="Times New Roman"/>
                <w:b/>
                <w:szCs w:val="24"/>
              </w:rPr>
              <w:t xml:space="preserve">«3) экспертная специальность (специальность судебного эксперта) – комплекс специальных научных </w:t>
            </w:r>
            <w:proofErr w:type="gramStart"/>
            <w:r w:rsidRPr="007E2BA0">
              <w:rPr>
                <w:rFonts w:ascii="Times New Roman" w:hAnsi="Times New Roman" w:cs="Times New Roman"/>
                <w:b/>
                <w:szCs w:val="24"/>
              </w:rPr>
              <w:t>знаний  в</w:t>
            </w:r>
            <w:proofErr w:type="gramEnd"/>
            <w:r w:rsidRPr="007E2BA0">
              <w:rPr>
                <w:rFonts w:ascii="Times New Roman" w:hAnsi="Times New Roman" w:cs="Times New Roman"/>
                <w:b/>
                <w:szCs w:val="24"/>
              </w:rPr>
              <w:t xml:space="preserve"> сфере производства </w:t>
            </w:r>
            <w:r w:rsidRPr="007E2BA0">
              <w:rPr>
                <w:rFonts w:ascii="Times New Roman" w:hAnsi="Times New Roman" w:cs="Times New Roman"/>
                <w:b/>
                <w:szCs w:val="24"/>
              </w:rPr>
              <w:t>определенного вида судебной экспертизы, входящего в перечень, утвержденный уполномоченным органом;»</w:t>
            </w:r>
            <w:r w:rsidRPr="007E2BA0">
              <w:rPr>
                <w:rFonts w:ascii="Times New Roman" w:hAnsi="Times New Roman" w:cs="Times New Roman"/>
                <w:szCs w:val="24"/>
              </w:rPr>
              <w:t>.</w:t>
            </w:r>
          </w:p>
          <w:p w:rsidR="001D4FD2" w:rsidRPr="007E2BA0" w:rsidRDefault="001D4FD2" w:rsidP="00E96B36">
            <w:pPr>
              <w:ind w:firstLine="601"/>
              <w:rPr>
                <w:rFonts w:ascii="Times New Roman" w:hAnsi="Times New Roman" w:cs="Times New Roman"/>
                <w:szCs w:val="24"/>
              </w:rPr>
            </w:pPr>
          </w:p>
          <w:p w:rsidR="001D4FD2" w:rsidRPr="007E2BA0" w:rsidRDefault="001D4FD2" w:rsidP="00E96B36">
            <w:pPr>
              <w:ind w:firstLine="601"/>
              <w:rPr>
                <w:rFonts w:ascii="Times New Roman" w:hAnsi="Times New Roman" w:cs="Times New Roman"/>
                <w:b/>
                <w:szCs w:val="24"/>
              </w:rPr>
            </w:pPr>
            <w:r w:rsidRPr="007E2BA0">
              <w:rPr>
                <w:rFonts w:ascii="Times New Roman" w:hAnsi="Times New Roman" w:cs="Times New Roman"/>
                <w:szCs w:val="24"/>
              </w:rPr>
              <w:t>В подпункте 4) слово «</w:t>
            </w:r>
            <w:r w:rsidRPr="007E2BA0">
              <w:rPr>
                <w:rFonts w:ascii="Times New Roman" w:hAnsi="Times New Roman" w:cs="Times New Roman"/>
                <w:b/>
                <w:szCs w:val="24"/>
              </w:rPr>
              <w:t>письменный»</w:t>
            </w:r>
            <w:r w:rsidRPr="007E2BA0">
              <w:rPr>
                <w:rFonts w:ascii="Times New Roman" w:hAnsi="Times New Roman" w:cs="Times New Roman"/>
                <w:szCs w:val="24"/>
              </w:rPr>
              <w:t xml:space="preserve"> исключить.</w:t>
            </w:r>
          </w:p>
          <w:p w:rsidR="001D4FD2" w:rsidRPr="007E2BA0" w:rsidRDefault="001D4FD2" w:rsidP="00E96B36">
            <w:pPr>
              <w:ind w:firstLine="601"/>
              <w:rPr>
                <w:rFonts w:ascii="Times New Roman" w:hAnsi="Times New Roman" w:cs="Times New Roman"/>
                <w:szCs w:val="24"/>
              </w:rPr>
            </w:pPr>
          </w:p>
          <w:p w:rsidR="001D4FD2" w:rsidRPr="007E2BA0" w:rsidRDefault="001D4FD2" w:rsidP="00E96B36">
            <w:pPr>
              <w:ind w:firstLine="601"/>
              <w:rPr>
                <w:rFonts w:ascii="Times New Roman" w:hAnsi="Times New Roman" w:cs="Times New Roman"/>
                <w:szCs w:val="24"/>
              </w:rPr>
            </w:pPr>
          </w:p>
          <w:p w:rsidR="001D4FD2" w:rsidRPr="007E2BA0" w:rsidRDefault="001D4FD2" w:rsidP="00E96B36">
            <w:pPr>
              <w:ind w:firstLine="601"/>
              <w:rPr>
                <w:rFonts w:ascii="Times New Roman" w:hAnsi="Times New Roman" w:cs="Times New Roman"/>
                <w:szCs w:val="24"/>
              </w:rPr>
            </w:pPr>
          </w:p>
          <w:p w:rsidR="001D4FD2" w:rsidRPr="007E2BA0" w:rsidRDefault="001D4FD2" w:rsidP="00E96B36">
            <w:pPr>
              <w:ind w:firstLine="601"/>
              <w:rPr>
                <w:rFonts w:ascii="Times New Roman" w:hAnsi="Times New Roman" w:cs="Times New Roman"/>
                <w:szCs w:val="24"/>
              </w:rPr>
            </w:pPr>
          </w:p>
          <w:p w:rsidR="001D4FD2" w:rsidRPr="007E2BA0" w:rsidRDefault="001D4FD2" w:rsidP="00E96B36">
            <w:pPr>
              <w:ind w:firstLine="601"/>
              <w:rPr>
                <w:rFonts w:ascii="Times New Roman" w:hAnsi="Times New Roman" w:cs="Times New Roman"/>
                <w:b/>
                <w:szCs w:val="24"/>
              </w:rPr>
            </w:pPr>
            <w:r w:rsidRPr="007E2BA0">
              <w:rPr>
                <w:rFonts w:ascii="Times New Roman" w:hAnsi="Times New Roman" w:cs="Times New Roman"/>
                <w:szCs w:val="24"/>
              </w:rPr>
              <w:t>Подпункт 5) изложить в следующей редакции:</w:t>
            </w:r>
            <w:r w:rsidRPr="007E2BA0">
              <w:rPr>
                <w:rFonts w:ascii="Times New Roman" w:hAnsi="Times New Roman" w:cs="Times New Roman"/>
                <w:b/>
                <w:szCs w:val="24"/>
              </w:rPr>
              <w:t xml:space="preserve"> "5) судебно-экспертная деятельность - деятельность органа судебной экспертизы, негосударственных судебно-экспертных организаций и судебных экспертов, установленная </w:t>
            </w:r>
            <w:proofErr w:type="gramStart"/>
            <w:r w:rsidRPr="007E2BA0">
              <w:rPr>
                <w:rFonts w:ascii="Times New Roman" w:hAnsi="Times New Roman" w:cs="Times New Roman"/>
                <w:b/>
                <w:szCs w:val="24"/>
              </w:rPr>
              <w:t>статьей  4</w:t>
            </w:r>
            <w:proofErr w:type="gramEnd"/>
            <w:r w:rsidRPr="007E2BA0">
              <w:rPr>
                <w:rFonts w:ascii="Times New Roman" w:hAnsi="Times New Roman" w:cs="Times New Roman"/>
                <w:b/>
                <w:szCs w:val="24"/>
              </w:rPr>
              <w:t xml:space="preserve"> настоящего Закона;".</w:t>
            </w:r>
          </w:p>
          <w:p w:rsidR="001D4FD2" w:rsidRPr="007E2BA0" w:rsidRDefault="001D4FD2" w:rsidP="00E96B36">
            <w:pPr>
              <w:ind w:firstLine="601"/>
              <w:rPr>
                <w:rFonts w:ascii="Times New Roman" w:hAnsi="Times New Roman" w:cs="Times New Roman"/>
                <w:b/>
                <w:szCs w:val="24"/>
              </w:rPr>
            </w:pPr>
          </w:p>
          <w:p w:rsidR="001D4FD2" w:rsidRPr="007E2BA0" w:rsidRDefault="001D4FD2" w:rsidP="00E96B36">
            <w:pPr>
              <w:ind w:firstLine="601"/>
              <w:rPr>
                <w:rFonts w:ascii="Times New Roman" w:hAnsi="Times New Roman" w:cs="Times New Roman"/>
                <w:b/>
                <w:szCs w:val="24"/>
              </w:rPr>
            </w:pPr>
          </w:p>
          <w:p w:rsidR="001D4FD2" w:rsidRPr="007E2BA0" w:rsidRDefault="001D4FD2" w:rsidP="00CF5A39">
            <w:pPr>
              <w:ind w:firstLine="119"/>
              <w:rPr>
                <w:rFonts w:ascii="Times New Roman" w:hAnsi="Times New Roman" w:cs="Times New Roman"/>
                <w:b/>
                <w:szCs w:val="24"/>
              </w:rPr>
            </w:pPr>
            <w:r w:rsidRPr="007E2BA0">
              <w:rPr>
                <w:rFonts w:ascii="Times New Roman" w:hAnsi="Times New Roman" w:cs="Times New Roman"/>
                <w:szCs w:val="24"/>
              </w:rPr>
              <w:t xml:space="preserve">В подпункте   8) после слова </w:t>
            </w:r>
            <w:r w:rsidRPr="007E2BA0">
              <w:rPr>
                <w:rFonts w:ascii="Times New Roman" w:hAnsi="Times New Roman" w:cs="Times New Roman"/>
                <w:b/>
                <w:szCs w:val="24"/>
              </w:rPr>
              <w:t>«гражданского»</w:t>
            </w:r>
            <w:r w:rsidRPr="007E2BA0">
              <w:rPr>
                <w:rFonts w:ascii="Times New Roman" w:hAnsi="Times New Roman" w:cs="Times New Roman"/>
                <w:szCs w:val="24"/>
              </w:rPr>
              <w:t xml:space="preserve"> дополнить словом </w:t>
            </w:r>
            <w:r w:rsidRPr="007E2BA0">
              <w:rPr>
                <w:rFonts w:ascii="Times New Roman" w:hAnsi="Times New Roman" w:cs="Times New Roman"/>
                <w:b/>
                <w:szCs w:val="24"/>
              </w:rPr>
              <w:t>«, административного».</w:t>
            </w:r>
          </w:p>
          <w:p w:rsidR="001D4FD2" w:rsidRPr="007E2BA0" w:rsidRDefault="001D4FD2" w:rsidP="00CF5A39">
            <w:pPr>
              <w:ind w:firstLine="119"/>
              <w:rPr>
                <w:rFonts w:ascii="Times New Roman" w:hAnsi="Times New Roman" w:cs="Times New Roman"/>
                <w:b/>
                <w:szCs w:val="24"/>
              </w:rPr>
            </w:pPr>
          </w:p>
          <w:p w:rsidR="001D4FD2" w:rsidRPr="007E2BA0" w:rsidRDefault="001D4FD2" w:rsidP="00CF5A39">
            <w:pPr>
              <w:ind w:firstLine="119"/>
              <w:rPr>
                <w:rFonts w:ascii="Times New Roman" w:hAnsi="Times New Roman" w:cs="Times New Roman"/>
                <w:szCs w:val="24"/>
              </w:rPr>
            </w:pPr>
            <w:r w:rsidRPr="007E2BA0">
              <w:rPr>
                <w:rFonts w:ascii="Times New Roman" w:hAnsi="Times New Roman" w:cs="Times New Roman"/>
                <w:szCs w:val="24"/>
              </w:rPr>
              <w:t xml:space="preserve"> В подпункте   9) после слова </w:t>
            </w:r>
            <w:r w:rsidRPr="007E2BA0">
              <w:rPr>
                <w:rFonts w:ascii="Times New Roman" w:hAnsi="Times New Roman" w:cs="Times New Roman"/>
                <w:b/>
                <w:szCs w:val="24"/>
              </w:rPr>
              <w:t>«гражданского»</w:t>
            </w:r>
            <w:r w:rsidRPr="007E2BA0">
              <w:rPr>
                <w:rFonts w:ascii="Times New Roman" w:hAnsi="Times New Roman" w:cs="Times New Roman"/>
                <w:szCs w:val="24"/>
              </w:rPr>
              <w:t xml:space="preserve"> дополнить словом </w:t>
            </w:r>
            <w:r w:rsidRPr="007E2BA0">
              <w:rPr>
                <w:rFonts w:ascii="Times New Roman" w:hAnsi="Times New Roman" w:cs="Times New Roman"/>
                <w:b/>
                <w:szCs w:val="24"/>
              </w:rPr>
              <w:t>«, административного».</w:t>
            </w:r>
            <w:r w:rsidRPr="007E2BA0">
              <w:rPr>
                <w:rFonts w:ascii="Times New Roman" w:hAnsi="Times New Roman" w:cs="Times New Roman"/>
                <w:szCs w:val="24"/>
              </w:rPr>
              <w:t xml:space="preserve"> </w:t>
            </w:r>
          </w:p>
          <w:p w:rsidR="001D4FD2" w:rsidRPr="007E2BA0" w:rsidRDefault="001D4FD2" w:rsidP="00CF5A39">
            <w:pPr>
              <w:ind w:firstLine="119"/>
              <w:rPr>
                <w:rFonts w:ascii="Times New Roman" w:hAnsi="Times New Roman" w:cs="Times New Roman"/>
                <w:szCs w:val="24"/>
              </w:rPr>
            </w:pPr>
          </w:p>
          <w:p w:rsidR="001D4FD2" w:rsidRPr="007E2BA0" w:rsidRDefault="001D4FD2" w:rsidP="00CF5A39">
            <w:pPr>
              <w:ind w:firstLine="119"/>
              <w:rPr>
                <w:rFonts w:ascii="Times New Roman" w:hAnsi="Times New Roman" w:cs="Times New Roman"/>
                <w:szCs w:val="24"/>
              </w:rPr>
            </w:pPr>
          </w:p>
          <w:p w:rsidR="001D4FD2" w:rsidRPr="007E2BA0" w:rsidRDefault="001D4FD2" w:rsidP="00CF5A39">
            <w:pPr>
              <w:ind w:firstLine="119"/>
              <w:rPr>
                <w:rFonts w:ascii="Times New Roman" w:hAnsi="Times New Roman" w:cs="Times New Roman"/>
                <w:szCs w:val="24"/>
              </w:rPr>
            </w:pPr>
            <w:r w:rsidRPr="007E2BA0">
              <w:rPr>
                <w:rFonts w:ascii="Times New Roman" w:hAnsi="Times New Roman" w:cs="Times New Roman"/>
                <w:szCs w:val="24"/>
              </w:rPr>
              <w:t>Дополнить подпунктом 13-2) следующего содержания:</w:t>
            </w:r>
            <w:r w:rsidRPr="007E2BA0">
              <w:rPr>
                <w:rFonts w:ascii="Times New Roman" w:hAnsi="Times New Roman" w:cs="Times New Roman"/>
                <w:b/>
                <w:szCs w:val="24"/>
              </w:rPr>
              <w:t xml:space="preserve"> «</w:t>
            </w:r>
            <w:r w:rsidRPr="007E2BA0">
              <w:rPr>
                <w:rFonts w:ascii="Times New Roman" w:hAnsi="Times New Roman" w:cs="Times New Roman"/>
                <w:szCs w:val="24"/>
              </w:rPr>
              <w:t xml:space="preserve">аккредитация в сфере судебной экспертизы (далее – аккредитация) – </w:t>
            </w:r>
            <w:r w:rsidRPr="007E2BA0">
              <w:rPr>
                <w:rFonts w:ascii="Times New Roman" w:hAnsi="Times New Roman" w:cs="Times New Roman"/>
                <w:szCs w:val="24"/>
              </w:rPr>
              <w:lastRenderedPageBreak/>
              <w:t xml:space="preserve">официальное признание уполномоченным органом по аккредитации компетентности </w:t>
            </w:r>
            <w:proofErr w:type="gramStart"/>
            <w:r w:rsidRPr="007E2BA0">
              <w:rPr>
                <w:rFonts w:ascii="Times New Roman" w:hAnsi="Times New Roman" w:cs="Times New Roman"/>
                <w:szCs w:val="24"/>
              </w:rPr>
              <w:t>органа  судебной</w:t>
            </w:r>
            <w:proofErr w:type="gramEnd"/>
            <w:r w:rsidRPr="007E2BA0">
              <w:rPr>
                <w:rFonts w:ascii="Times New Roman" w:hAnsi="Times New Roman" w:cs="Times New Roman"/>
                <w:szCs w:val="24"/>
              </w:rPr>
              <w:t xml:space="preserve"> экспертизы в осуществлении судебно-экспертной деятельности;».</w:t>
            </w:r>
          </w:p>
          <w:p w:rsidR="001D4FD2" w:rsidRPr="007E2BA0" w:rsidRDefault="001D4FD2" w:rsidP="00CF5A39">
            <w:pPr>
              <w:ind w:firstLine="119"/>
              <w:rPr>
                <w:rFonts w:ascii="Times New Roman" w:hAnsi="Times New Roman" w:cs="Times New Roman"/>
                <w:b/>
                <w:szCs w:val="24"/>
              </w:rPr>
            </w:pPr>
          </w:p>
          <w:p w:rsidR="001D4FD2" w:rsidRPr="007E2BA0" w:rsidRDefault="001D4FD2" w:rsidP="00CF5A39">
            <w:pPr>
              <w:ind w:firstLine="601"/>
              <w:rPr>
                <w:rFonts w:ascii="Times New Roman" w:hAnsi="Times New Roman" w:cs="Times New Roman"/>
                <w:szCs w:val="24"/>
              </w:rPr>
            </w:pPr>
            <w:r w:rsidRPr="007E2BA0">
              <w:rPr>
                <w:rFonts w:ascii="Times New Roman" w:hAnsi="Times New Roman" w:cs="Times New Roman"/>
                <w:szCs w:val="24"/>
              </w:rPr>
              <w:t>Дополнить подпунктом 13-2) следующего содержания:</w:t>
            </w:r>
          </w:p>
          <w:p w:rsidR="001D4FD2" w:rsidRPr="007E2BA0" w:rsidRDefault="001D4FD2" w:rsidP="00CF5A39">
            <w:pPr>
              <w:ind w:firstLine="119"/>
              <w:rPr>
                <w:rFonts w:ascii="Times New Roman" w:hAnsi="Times New Roman" w:cs="Times New Roman"/>
                <w:b/>
                <w:szCs w:val="24"/>
              </w:rPr>
            </w:pPr>
            <w:r w:rsidRPr="007E2BA0">
              <w:rPr>
                <w:rFonts w:ascii="Times New Roman" w:hAnsi="Times New Roman" w:cs="Times New Roman"/>
                <w:b/>
                <w:szCs w:val="24"/>
              </w:rPr>
              <w:t xml:space="preserve"> 13-2) сертификация судебного эксперта – подтверждение соответствия государственного, частного судебного эксперта требованиям и стандартам, предъявляемым при занятии судебно-экспертной деятельностью;».</w:t>
            </w:r>
          </w:p>
          <w:p w:rsidR="001D4FD2" w:rsidRPr="007E2BA0" w:rsidRDefault="001D4FD2" w:rsidP="00CF5A39">
            <w:pPr>
              <w:ind w:firstLine="119"/>
              <w:rPr>
                <w:rFonts w:ascii="Times New Roman" w:hAnsi="Times New Roman" w:cs="Times New Roman"/>
                <w:b/>
                <w:szCs w:val="24"/>
              </w:rPr>
            </w:pPr>
          </w:p>
          <w:p w:rsidR="001D4FD2" w:rsidRPr="007E2BA0" w:rsidRDefault="001D4FD2" w:rsidP="00CF5A39">
            <w:pPr>
              <w:ind w:firstLine="601"/>
              <w:rPr>
                <w:rFonts w:ascii="Times New Roman" w:hAnsi="Times New Roman" w:cs="Times New Roman"/>
                <w:b/>
                <w:szCs w:val="24"/>
              </w:rPr>
            </w:pPr>
            <w:r w:rsidRPr="007E2BA0">
              <w:rPr>
                <w:rFonts w:ascii="Times New Roman" w:hAnsi="Times New Roman" w:cs="Times New Roman"/>
                <w:szCs w:val="24"/>
              </w:rPr>
              <w:t>Подпункт 14) изложить в следующей редакции: «</w:t>
            </w:r>
            <w:r w:rsidRPr="007E2BA0">
              <w:rPr>
                <w:rFonts w:ascii="Times New Roman" w:hAnsi="Times New Roman" w:cs="Times New Roman"/>
                <w:b/>
                <w:szCs w:val="24"/>
              </w:rPr>
              <w:t xml:space="preserve">14) квалификация судебного эксперта – подтвержденный сертификатом комплекс специальных научных знаний, приобретенных лицом, имеющим профессиональное образование, путем специальной подготовки в целях присвоения ему экспертной специальности;». </w:t>
            </w:r>
          </w:p>
          <w:p w:rsidR="001D4FD2" w:rsidRPr="007E2BA0" w:rsidRDefault="001D4FD2" w:rsidP="00CF5A39">
            <w:pPr>
              <w:ind w:firstLine="601"/>
              <w:rPr>
                <w:rFonts w:ascii="Times New Roman" w:hAnsi="Times New Roman" w:cs="Times New Roman"/>
                <w:szCs w:val="24"/>
              </w:rPr>
            </w:pPr>
          </w:p>
          <w:p w:rsidR="001D4FD2" w:rsidRPr="007E2BA0" w:rsidRDefault="001D4FD2" w:rsidP="00CF5A39">
            <w:pPr>
              <w:ind w:firstLine="601"/>
              <w:rPr>
                <w:rFonts w:ascii="Times New Roman" w:hAnsi="Times New Roman" w:cs="Times New Roman"/>
                <w:szCs w:val="24"/>
              </w:rPr>
            </w:pPr>
          </w:p>
          <w:p w:rsidR="001D4FD2" w:rsidRPr="007E2BA0" w:rsidRDefault="001D4FD2" w:rsidP="00CF5A39">
            <w:pPr>
              <w:ind w:firstLine="601"/>
              <w:rPr>
                <w:rFonts w:ascii="Times New Roman" w:hAnsi="Times New Roman" w:cs="Times New Roman"/>
                <w:szCs w:val="24"/>
              </w:rPr>
            </w:pPr>
            <w:r w:rsidRPr="007E2BA0">
              <w:rPr>
                <w:rFonts w:ascii="Times New Roman" w:hAnsi="Times New Roman" w:cs="Times New Roman"/>
                <w:szCs w:val="24"/>
              </w:rPr>
              <w:t>Дополнить подпунктом 14-1) следующего содержания:</w:t>
            </w:r>
          </w:p>
          <w:p w:rsidR="001D4FD2" w:rsidRPr="007E2BA0" w:rsidRDefault="001D4FD2" w:rsidP="00CF5A39">
            <w:pPr>
              <w:ind w:firstLine="601"/>
              <w:rPr>
                <w:rFonts w:ascii="Times New Roman" w:hAnsi="Times New Roman" w:cs="Times New Roman"/>
                <w:b/>
                <w:szCs w:val="24"/>
              </w:rPr>
            </w:pPr>
            <w:r w:rsidRPr="007E2BA0">
              <w:rPr>
                <w:rFonts w:ascii="Times New Roman" w:hAnsi="Times New Roman" w:cs="Times New Roman"/>
                <w:b/>
                <w:szCs w:val="24"/>
              </w:rPr>
              <w:t xml:space="preserve">«14-1) уполномоченный орган в сфере судебно-экспертной деятельности (далее – уполномоченный орган) – </w:t>
            </w:r>
            <w:r w:rsidRPr="007E2BA0">
              <w:rPr>
                <w:rFonts w:ascii="Times New Roman" w:hAnsi="Times New Roman" w:cs="Times New Roman"/>
                <w:b/>
                <w:szCs w:val="24"/>
              </w:rPr>
              <w:lastRenderedPageBreak/>
              <w:t xml:space="preserve">центральный исполнительный орган, </w:t>
            </w:r>
            <w:r w:rsidRPr="007E2BA0">
              <w:rPr>
                <w:rFonts w:ascii="Times New Roman" w:hAnsi="Times New Roman" w:cs="Times New Roman"/>
                <w:b/>
                <w:szCs w:val="24"/>
                <w:shd w:val="clear" w:color="auto" w:fill="FFFFFF"/>
              </w:rPr>
              <w:t>осуществляющий реализацию государственной политики и государственное регулирование в сфере судебно-экспертной деятельности,</w:t>
            </w:r>
            <w:r w:rsidRPr="007E2BA0">
              <w:rPr>
                <w:rFonts w:ascii="Times New Roman" w:hAnsi="Times New Roman" w:cs="Times New Roman"/>
                <w:b/>
                <w:szCs w:val="24"/>
              </w:rPr>
              <w:t xml:space="preserve"> а также контроль за ее качеством;».</w:t>
            </w:r>
          </w:p>
          <w:p w:rsidR="001D4FD2" w:rsidRPr="007E2BA0" w:rsidRDefault="001D4FD2" w:rsidP="00CF5A39">
            <w:pPr>
              <w:ind w:firstLine="601"/>
              <w:rPr>
                <w:rFonts w:ascii="Times New Roman" w:hAnsi="Times New Roman" w:cs="Times New Roman"/>
                <w:b/>
                <w:szCs w:val="24"/>
              </w:rPr>
            </w:pPr>
          </w:p>
          <w:p w:rsidR="001D4FD2" w:rsidRPr="007E2BA0" w:rsidRDefault="001D4FD2" w:rsidP="00CF5A39">
            <w:pPr>
              <w:ind w:firstLine="601"/>
              <w:rPr>
                <w:rFonts w:ascii="Times New Roman" w:hAnsi="Times New Roman" w:cs="Times New Roman"/>
                <w:szCs w:val="24"/>
              </w:rPr>
            </w:pPr>
            <w:r w:rsidRPr="007E2BA0">
              <w:rPr>
                <w:rFonts w:ascii="Times New Roman" w:hAnsi="Times New Roman" w:cs="Times New Roman"/>
                <w:szCs w:val="24"/>
              </w:rPr>
              <w:t xml:space="preserve"> Дополнить подпунктом 15-1) следующего содержания:</w:t>
            </w:r>
          </w:p>
          <w:p w:rsidR="001D4FD2" w:rsidRPr="007E2BA0" w:rsidRDefault="001D4FD2" w:rsidP="00CF5A39">
            <w:pPr>
              <w:ind w:firstLine="601"/>
              <w:rPr>
                <w:rFonts w:ascii="Times New Roman" w:hAnsi="Times New Roman" w:cs="Times New Roman"/>
                <w:szCs w:val="24"/>
              </w:rPr>
            </w:pPr>
            <w:r w:rsidRPr="007E2BA0">
              <w:rPr>
                <w:rFonts w:ascii="Times New Roman" w:hAnsi="Times New Roman" w:cs="Times New Roman"/>
                <w:b/>
                <w:szCs w:val="24"/>
              </w:rPr>
              <w:t>15-1) негосударственная судебно-экспертная организация -  юридическое лицо, занимающееся судебно-экспертной деятельностью на основании лицензии в порядке, предусмотренном настоящим Законом;».</w:t>
            </w:r>
            <w:r w:rsidRPr="007E2BA0">
              <w:rPr>
                <w:rFonts w:ascii="Times New Roman" w:hAnsi="Times New Roman" w:cs="Times New Roman"/>
                <w:szCs w:val="24"/>
              </w:rPr>
              <w:t xml:space="preserve"> </w:t>
            </w:r>
          </w:p>
          <w:p w:rsidR="001D4FD2" w:rsidRPr="007E2BA0" w:rsidRDefault="001D4FD2" w:rsidP="00CF5A39">
            <w:pPr>
              <w:ind w:firstLine="601"/>
              <w:rPr>
                <w:rFonts w:ascii="Times New Roman" w:hAnsi="Times New Roman" w:cs="Times New Roman"/>
                <w:szCs w:val="24"/>
              </w:rPr>
            </w:pPr>
          </w:p>
          <w:p w:rsidR="001D4FD2" w:rsidRPr="007E2BA0" w:rsidRDefault="001D4FD2" w:rsidP="00CF5A39">
            <w:pPr>
              <w:ind w:firstLine="601"/>
              <w:rPr>
                <w:rFonts w:ascii="Times New Roman" w:hAnsi="Times New Roman" w:cs="Times New Roman"/>
                <w:szCs w:val="24"/>
              </w:rPr>
            </w:pPr>
            <w:r w:rsidRPr="007E2BA0">
              <w:rPr>
                <w:rFonts w:ascii="Times New Roman" w:hAnsi="Times New Roman" w:cs="Times New Roman"/>
                <w:szCs w:val="24"/>
              </w:rPr>
              <w:t>Дополнить подпунктом 16-1) следующего содержания:</w:t>
            </w:r>
          </w:p>
          <w:p w:rsidR="001D4FD2" w:rsidRPr="007E2BA0" w:rsidRDefault="001D4FD2" w:rsidP="00CF5A39">
            <w:pPr>
              <w:ind w:firstLine="601"/>
              <w:rPr>
                <w:rFonts w:ascii="Times New Roman" w:hAnsi="Times New Roman" w:cs="Times New Roman"/>
                <w:b/>
                <w:szCs w:val="24"/>
              </w:rPr>
            </w:pPr>
            <w:r w:rsidRPr="007E2BA0">
              <w:rPr>
                <w:rFonts w:ascii="Times New Roman" w:hAnsi="Times New Roman" w:cs="Times New Roman"/>
                <w:b/>
                <w:szCs w:val="24"/>
              </w:rPr>
              <w:t xml:space="preserve">«16-1) Палата судебных экспертов Республики Казахстан (далее – Палата) – некоммерческая профессиональная самофинансируемая организация, создаваемая для защиты прав и законных интересов членов </w:t>
            </w:r>
            <w:proofErr w:type="gramStart"/>
            <w:r w:rsidRPr="007E2BA0">
              <w:rPr>
                <w:rFonts w:ascii="Times New Roman" w:hAnsi="Times New Roman" w:cs="Times New Roman"/>
                <w:b/>
                <w:szCs w:val="24"/>
              </w:rPr>
              <w:t>Палаты,  координации</w:t>
            </w:r>
            <w:proofErr w:type="gramEnd"/>
            <w:r w:rsidRPr="007E2BA0">
              <w:rPr>
                <w:rFonts w:ascii="Times New Roman" w:hAnsi="Times New Roman" w:cs="Times New Roman"/>
                <w:b/>
                <w:szCs w:val="24"/>
              </w:rPr>
              <w:t xml:space="preserve"> их деятельности, а также соблюдения ими законодательства Республики Казахстан о судебно-экспертной деятельности;»</w:t>
            </w:r>
          </w:p>
          <w:p w:rsidR="001D4FD2" w:rsidRPr="007E2BA0" w:rsidRDefault="001D4FD2" w:rsidP="00E96B36">
            <w:pPr>
              <w:ind w:firstLine="601"/>
              <w:rPr>
                <w:rFonts w:ascii="Times New Roman" w:hAnsi="Times New Roman" w:cs="Times New Roman"/>
                <w:b/>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r w:rsidRPr="007E2BA0">
              <w:rPr>
                <w:rFonts w:ascii="Times New Roman" w:hAnsi="Times New Roman" w:cs="Times New Roman"/>
                <w:b/>
                <w:szCs w:val="24"/>
              </w:rPr>
              <w:t xml:space="preserve">Новый </w:t>
            </w:r>
            <w:proofErr w:type="spellStart"/>
            <w:r w:rsidRPr="007E2BA0">
              <w:rPr>
                <w:rFonts w:ascii="Times New Roman" w:hAnsi="Times New Roman" w:cs="Times New Roman"/>
                <w:b/>
                <w:szCs w:val="24"/>
              </w:rPr>
              <w:t>пп</w:t>
            </w:r>
            <w:proofErr w:type="spellEnd"/>
            <w:r w:rsidRPr="007E2BA0">
              <w:rPr>
                <w:rFonts w:ascii="Times New Roman" w:hAnsi="Times New Roman" w:cs="Times New Roman"/>
                <w:b/>
                <w:szCs w:val="24"/>
              </w:rPr>
              <w:t>. 2-1):</w:t>
            </w:r>
            <w:r w:rsidRPr="007E2BA0">
              <w:rPr>
                <w:rFonts w:ascii="Times New Roman" w:hAnsi="Times New Roman" w:cs="Times New Roman"/>
                <w:szCs w:val="24"/>
              </w:rPr>
              <w:t xml:space="preserve"> в связи с введением в Закон понятия «частный судебный эксперт» и неоднократным упоминанием понятия в тексте Закона.</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r w:rsidRPr="007E2BA0">
              <w:rPr>
                <w:rFonts w:ascii="Times New Roman" w:hAnsi="Times New Roman" w:cs="Times New Roman"/>
                <w:b/>
                <w:szCs w:val="24"/>
              </w:rPr>
              <w:t xml:space="preserve">Новый </w:t>
            </w:r>
            <w:proofErr w:type="spellStart"/>
            <w:r w:rsidRPr="007E2BA0">
              <w:rPr>
                <w:rFonts w:ascii="Times New Roman" w:hAnsi="Times New Roman" w:cs="Times New Roman"/>
                <w:b/>
                <w:szCs w:val="24"/>
              </w:rPr>
              <w:t>пп</w:t>
            </w:r>
            <w:proofErr w:type="spellEnd"/>
            <w:r w:rsidRPr="007E2BA0">
              <w:rPr>
                <w:rFonts w:ascii="Times New Roman" w:hAnsi="Times New Roman" w:cs="Times New Roman"/>
                <w:b/>
                <w:szCs w:val="24"/>
              </w:rPr>
              <w:t>. 2-2):</w:t>
            </w:r>
            <w:r w:rsidRPr="007E2BA0">
              <w:rPr>
                <w:rFonts w:ascii="Times New Roman" w:hAnsi="Times New Roman" w:cs="Times New Roman"/>
                <w:szCs w:val="24"/>
              </w:rPr>
              <w:t xml:space="preserve"> в связи с введением в Закон понятия «государственный судебный эксперт» и неоднократным упоминанием понятия в тексте Закона.</w:t>
            </w:r>
            <w:r w:rsidRPr="007E2BA0">
              <w:rPr>
                <w:rFonts w:ascii="Times New Roman" w:hAnsi="Times New Roman" w:cs="Times New Roman"/>
                <w:b/>
                <w:szCs w:val="24"/>
              </w:rPr>
              <w:t xml:space="preserve"> </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szCs w:val="24"/>
              </w:rPr>
            </w:pPr>
            <w:r w:rsidRPr="007E2BA0">
              <w:rPr>
                <w:rFonts w:ascii="Times New Roman" w:hAnsi="Times New Roman" w:cs="Times New Roman"/>
                <w:b/>
                <w:szCs w:val="24"/>
              </w:rPr>
              <w:t>Подпункт 3):</w:t>
            </w:r>
            <w:r w:rsidRPr="007E2BA0">
              <w:rPr>
                <w:rFonts w:ascii="Times New Roman" w:hAnsi="Times New Roman" w:cs="Times New Roman"/>
                <w:szCs w:val="24"/>
              </w:rPr>
              <w:t xml:space="preserve"> приведение в соответствие с </w:t>
            </w:r>
            <w:proofErr w:type="gramStart"/>
            <w:r w:rsidRPr="007E2BA0">
              <w:rPr>
                <w:rFonts w:ascii="Times New Roman" w:hAnsi="Times New Roman" w:cs="Times New Roman"/>
                <w:szCs w:val="24"/>
              </w:rPr>
              <w:t>подпунктом  3</w:t>
            </w:r>
            <w:proofErr w:type="gramEnd"/>
            <w:r w:rsidRPr="007E2BA0">
              <w:rPr>
                <w:rFonts w:ascii="Times New Roman" w:hAnsi="Times New Roman" w:cs="Times New Roman"/>
                <w:szCs w:val="24"/>
              </w:rPr>
              <w:t>) статьи 12 Закона.</w:t>
            </w:r>
          </w:p>
          <w:p w:rsidR="001D4FD2" w:rsidRPr="007E2BA0" w:rsidRDefault="001D4FD2" w:rsidP="00C76BFD">
            <w:pPr>
              <w:ind w:firstLine="445"/>
              <w:rPr>
                <w:rFonts w:ascii="Times New Roman" w:hAnsi="Times New Roman" w:cs="Times New Roman"/>
                <w:b/>
                <w:szCs w:val="24"/>
              </w:rPr>
            </w:pPr>
            <w:r w:rsidRPr="007E2BA0">
              <w:rPr>
                <w:rFonts w:ascii="Times New Roman" w:hAnsi="Times New Roman" w:cs="Times New Roman"/>
                <w:szCs w:val="24"/>
              </w:rPr>
              <w:t>Экспертная специальность существует вне присвоения квалификации конкретному лицу.</w:t>
            </w:r>
            <w:r w:rsidRPr="007E2BA0">
              <w:rPr>
                <w:rFonts w:ascii="Times New Roman" w:hAnsi="Times New Roman" w:cs="Times New Roman"/>
                <w:b/>
                <w:szCs w:val="24"/>
              </w:rPr>
              <w:t xml:space="preserve"> </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r w:rsidRPr="007E2BA0">
              <w:rPr>
                <w:rFonts w:ascii="Times New Roman" w:hAnsi="Times New Roman" w:cs="Times New Roman"/>
                <w:b/>
                <w:szCs w:val="24"/>
              </w:rPr>
              <w:t>Подпункт 4:</w:t>
            </w:r>
            <w:r w:rsidRPr="007E2BA0">
              <w:rPr>
                <w:rFonts w:ascii="Times New Roman" w:hAnsi="Times New Roman" w:cs="Times New Roman"/>
                <w:szCs w:val="24"/>
              </w:rPr>
              <w:t xml:space="preserve"> в связи с </w:t>
            </w:r>
            <w:proofErr w:type="spellStart"/>
            <w:r w:rsidRPr="007E2BA0">
              <w:rPr>
                <w:rFonts w:ascii="Times New Roman" w:hAnsi="Times New Roman" w:cs="Times New Roman"/>
                <w:szCs w:val="24"/>
              </w:rPr>
              <w:t>цифровизацией</w:t>
            </w:r>
            <w:proofErr w:type="spellEnd"/>
            <w:r w:rsidRPr="007E2BA0">
              <w:rPr>
                <w:rFonts w:ascii="Times New Roman" w:hAnsi="Times New Roman" w:cs="Times New Roman"/>
                <w:szCs w:val="24"/>
              </w:rPr>
              <w:t xml:space="preserve"> в процессуальных законах предусмотрен электронный вид заключения эксперта.</w:t>
            </w:r>
            <w:r w:rsidRPr="007E2BA0">
              <w:rPr>
                <w:rFonts w:ascii="Times New Roman" w:hAnsi="Times New Roman" w:cs="Times New Roman"/>
                <w:b/>
                <w:szCs w:val="24"/>
              </w:rPr>
              <w:t xml:space="preserve"> </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szCs w:val="24"/>
              </w:rPr>
            </w:pPr>
            <w:r w:rsidRPr="007E2BA0">
              <w:rPr>
                <w:rFonts w:ascii="Times New Roman" w:hAnsi="Times New Roman" w:cs="Times New Roman"/>
                <w:b/>
                <w:szCs w:val="24"/>
              </w:rPr>
              <w:t>Подпункт 5):</w:t>
            </w:r>
            <w:r w:rsidRPr="007E2BA0">
              <w:rPr>
                <w:rFonts w:ascii="Times New Roman" w:hAnsi="Times New Roman" w:cs="Times New Roman"/>
                <w:szCs w:val="24"/>
              </w:rPr>
              <w:t xml:space="preserve"> действующее определение не полностью охватывает объем судебно-экспертной деятельности, предусмотренный статьей 4 Закона</w:t>
            </w:r>
          </w:p>
          <w:p w:rsidR="001D4FD2" w:rsidRPr="007E2BA0" w:rsidRDefault="001D4FD2" w:rsidP="00C76BFD">
            <w:pPr>
              <w:ind w:firstLine="445"/>
              <w:rPr>
                <w:rFonts w:ascii="Times New Roman" w:hAnsi="Times New Roman" w:cs="Times New Roman"/>
                <w:b/>
                <w:szCs w:val="24"/>
              </w:rPr>
            </w:pPr>
            <w:r w:rsidRPr="007E2BA0">
              <w:rPr>
                <w:rFonts w:ascii="Times New Roman" w:hAnsi="Times New Roman" w:cs="Times New Roman"/>
                <w:szCs w:val="24"/>
              </w:rPr>
              <w:t>В связи с принятием Административного процедурно-процессуального кодекса.</w:t>
            </w:r>
            <w:r w:rsidRPr="007E2BA0">
              <w:rPr>
                <w:rFonts w:ascii="Times New Roman" w:hAnsi="Times New Roman" w:cs="Times New Roman"/>
                <w:b/>
                <w:szCs w:val="24"/>
              </w:rPr>
              <w:t xml:space="preserve"> </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r w:rsidRPr="007E2BA0">
              <w:rPr>
                <w:rFonts w:ascii="Times New Roman" w:hAnsi="Times New Roman" w:cs="Times New Roman"/>
                <w:b/>
                <w:szCs w:val="24"/>
              </w:rPr>
              <w:t>Подпункт 8):</w:t>
            </w:r>
            <w:r w:rsidRPr="007E2BA0">
              <w:rPr>
                <w:rFonts w:ascii="Times New Roman" w:hAnsi="Times New Roman" w:cs="Times New Roman"/>
                <w:szCs w:val="24"/>
              </w:rPr>
              <w:t xml:space="preserve"> в связи с принятием Административного процедурно-процессуального кодекса.</w:t>
            </w:r>
            <w:r w:rsidRPr="007E2BA0">
              <w:rPr>
                <w:rFonts w:ascii="Times New Roman" w:hAnsi="Times New Roman" w:cs="Times New Roman"/>
                <w:b/>
                <w:szCs w:val="24"/>
              </w:rPr>
              <w:t xml:space="preserve"> </w:t>
            </w:r>
          </w:p>
          <w:p w:rsidR="001D4FD2" w:rsidRPr="007E2BA0" w:rsidRDefault="001D4FD2" w:rsidP="00C76BFD">
            <w:pPr>
              <w:ind w:firstLine="445"/>
              <w:rPr>
                <w:rFonts w:ascii="Times New Roman" w:hAnsi="Times New Roman" w:cs="Times New Roman"/>
                <w:b/>
                <w:szCs w:val="24"/>
              </w:rPr>
            </w:pPr>
            <w:r w:rsidRPr="007E2BA0">
              <w:rPr>
                <w:rFonts w:ascii="Times New Roman" w:hAnsi="Times New Roman" w:cs="Times New Roman"/>
                <w:b/>
                <w:szCs w:val="24"/>
              </w:rPr>
              <w:lastRenderedPageBreak/>
              <w:t xml:space="preserve">Подпункт 9): </w:t>
            </w:r>
            <w:r w:rsidRPr="007E2BA0">
              <w:rPr>
                <w:rFonts w:ascii="Times New Roman" w:hAnsi="Times New Roman" w:cs="Times New Roman"/>
                <w:szCs w:val="24"/>
              </w:rPr>
              <w:t>в связи с принятием Административного процедурно-процессуального кодекса.</w:t>
            </w:r>
            <w:r w:rsidRPr="007E2BA0">
              <w:rPr>
                <w:rFonts w:ascii="Times New Roman" w:hAnsi="Times New Roman" w:cs="Times New Roman"/>
                <w:b/>
                <w:szCs w:val="24"/>
              </w:rPr>
              <w:t xml:space="preserve"> </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szCs w:val="24"/>
              </w:rPr>
            </w:pPr>
            <w:r w:rsidRPr="007E2BA0">
              <w:rPr>
                <w:rFonts w:ascii="Times New Roman" w:hAnsi="Times New Roman" w:cs="Times New Roman"/>
                <w:b/>
                <w:szCs w:val="24"/>
              </w:rPr>
              <w:t>Новый подпункт 13-1):</w:t>
            </w:r>
            <w:r w:rsidRPr="007E2BA0">
              <w:rPr>
                <w:rFonts w:ascii="Times New Roman" w:hAnsi="Times New Roman" w:cs="Times New Roman"/>
                <w:szCs w:val="24"/>
              </w:rPr>
              <w:t xml:space="preserve"> в связи с введением Законом нового понятия «аккредитация» и неоднократным упоминанием его в тексте Закона</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szCs w:val="24"/>
              </w:rPr>
            </w:pPr>
            <w:r w:rsidRPr="007E2BA0">
              <w:rPr>
                <w:rFonts w:ascii="Times New Roman" w:hAnsi="Times New Roman" w:cs="Times New Roman"/>
                <w:b/>
                <w:szCs w:val="24"/>
              </w:rPr>
              <w:t xml:space="preserve">Новый </w:t>
            </w:r>
            <w:proofErr w:type="spellStart"/>
            <w:r w:rsidRPr="007E2BA0">
              <w:rPr>
                <w:rFonts w:ascii="Times New Roman" w:hAnsi="Times New Roman" w:cs="Times New Roman"/>
                <w:b/>
                <w:szCs w:val="24"/>
              </w:rPr>
              <w:t>пп</w:t>
            </w:r>
            <w:proofErr w:type="spellEnd"/>
            <w:r w:rsidRPr="007E2BA0">
              <w:rPr>
                <w:rFonts w:ascii="Times New Roman" w:hAnsi="Times New Roman" w:cs="Times New Roman"/>
                <w:b/>
                <w:szCs w:val="24"/>
              </w:rPr>
              <w:t>. 13-2):</w:t>
            </w:r>
            <w:r w:rsidRPr="007E2BA0">
              <w:rPr>
                <w:rFonts w:ascii="Times New Roman" w:hAnsi="Times New Roman" w:cs="Times New Roman"/>
                <w:szCs w:val="24"/>
              </w:rPr>
              <w:t xml:space="preserve"> в связи с введением Законом нового понятия «сертификация» и неоднократным упоминанием его в тексте Закона.</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szCs w:val="24"/>
              </w:rPr>
            </w:pPr>
            <w:r w:rsidRPr="007E2BA0">
              <w:rPr>
                <w:rFonts w:ascii="Times New Roman" w:hAnsi="Times New Roman" w:cs="Times New Roman"/>
                <w:b/>
                <w:szCs w:val="24"/>
              </w:rPr>
              <w:t>Подпункт 14):</w:t>
            </w:r>
            <w:r w:rsidRPr="007E2BA0">
              <w:rPr>
                <w:rFonts w:ascii="Times New Roman" w:hAnsi="Times New Roman" w:cs="Times New Roman"/>
                <w:szCs w:val="24"/>
              </w:rPr>
              <w:t xml:space="preserve"> в связи с введением процедуры сертификации.</w:t>
            </w:r>
          </w:p>
          <w:p w:rsidR="001D4FD2" w:rsidRPr="007E2BA0" w:rsidRDefault="001D4FD2" w:rsidP="00C76BFD">
            <w:pPr>
              <w:ind w:firstLine="445"/>
              <w:rPr>
                <w:rFonts w:ascii="Times New Roman" w:hAnsi="Times New Roman" w:cs="Times New Roman"/>
                <w:b/>
                <w:szCs w:val="24"/>
              </w:rPr>
            </w:pPr>
            <w:r w:rsidRPr="007E2BA0">
              <w:rPr>
                <w:rFonts w:ascii="Times New Roman" w:hAnsi="Times New Roman" w:cs="Times New Roman"/>
                <w:szCs w:val="24"/>
              </w:rPr>
              <w:t>Понятие «</w:t>
            </w:r>
            <w:proofErr w:type="gramStart"/>
            <w:r w:rsidRPr="007E2BA0">
              <w:rPr>
                <w:rFonts w:ascii="Times New Roman" w:hAnsi="Times New Roman" w:cs="Times New Roman"/>
                <w:szCs w:val="24"/>
              </w:rPr>
              <w:t>квалификация..</w:t>
            </w:r>
            <w:proofErr w:type="gramEnd"/>
            <w:r w:rsidRPr="007E2BA0">
              <w:rPr>
                <w:rFonts w:ascii="Times New Roman" w:hAnsi="Times New Roman" w:cs="Times New Roman"/>
                <w:szCs w:val="24"/>
              </w:rPr>
              <w:t xml:space="preserve">» уточнено, т.к. целью   обучения является получение экспертной специальности, которое </w:t>
            </w:r>
            <w:r w:rsidRPr="007E2BA0">
              <w:rPr>
                <w:rFonts w:ascii="Times New Roman" w:hAnsi="Times New Roman" w:cs="Times New Roman"/>
                <w:szCs w:val="24"/>
              </w:rPr>
              <w:lastRenderedPageBreak/>
              <w:t>подтверждается сдачей квалификационного экзамена и сертификацией эксперта.</w:t>
            </w:r>
            <w:r w:rsidRPr="007E2BA0">
              <w:rPr>
                <w:rFonts w:ascii="Times New Roman" w:hAnsi="Times New Roman" w:cs="Times New Roman"/>
                <w:b/>
                <w:szCs w:val="24"/>
              </w:rPr>
              <w:t xml:space="preserve"> </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szCs w:val="24"/>
              </w:rPr>
            </w:pPr>
            <w:r w:rsidRPr="007E2BA0">
              <w:rPr>
                <w:rFonts w:ascii="Times New Roman" w:hAnsi="Times New Roman" w:cs="Times New Roman"/>
                <w:b/>
                <w:szCs w:val="24"/>
              </w:rPr>
              <w:t>Новый подпункт 14-1):</w:t>
            </w:r>
            <w:r w:rsidRPr="007E2BA0">
              <w:rPr>
                <w:rFonts w:ascii="Times New Roman" w:hAnsi="Times New Roman" w:cs="Times New Roman"/>
                <w:szCs w:val="24"/>
              </w:rPr>
              <w:t xml:space="preserve"> в связи с неоднократным упоминанием понятия в тексте Закона</w:t>
            </w: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b/>
                <w:szCs w:val="24"/>
              </w:rPr>
            </w:pPr>
          </w:p>
          <w:p w:rsidR="001D4FD2" w:rsidRPr="007E2BA0" w:rsidRDefault="001D4FD2" w:rsidP="00C76BFD">
            <w:pPr>
              <w:ind w:firstLine="445"/>
              <w:rPr>
                <w:rFonts w:ascii="Times New Roman" w:hAnsi="Times New Roman" w:cs="Times New Roman"/>
                <w:szCs w:val="24"/>
              </w:rPr>
            </w:pPr>
            <w:r w:rsidRPr="007E2BA0">
              <w:rPr>
                <w:rFonts w:ascii="Times New Roman" w:hAnsi="Times New Roman" w:cs="Times New Roman"/>
                <w:b/>
                <w:szCs w:val="24"/>
              </w:rPr>
              <w:t>Новый подпункт 15-1):</w:t>
            </w:r>
            <w:r w:rsidRPr="007E2BA0">
              <w:rPr>
                <w:rFonts w:ascii="Times New Roman" w:hAnsi="Times New Roman" w:cs="Times New Roman"/>
                <w:szCs w:val="24"/>
              </w:rPr>
              <w:t xml:space="preserve"> в связи с введением нового понятия и неоднократным его упоминанием в тексте Закона</w:t>
            </w:r>
          </w:p>
          <w:p w:rsidR="001D4FD2" w:rsidRPr="007E2BA0" w:rsidRDefault="001D4FD2" w:rsidP="00C76BFD">
            <w:pPr>
              <w:ind w:firstLine="445"/>
              <w:rPr>
                <w:rFonts w:ascii="Times New Roman" w:hAnsi="Times New Roman" w:cs="Times New Roman"/>
                <w:szCs w:val="24"/>
              </w:rPr>
            </w:pPr>
          </w:p>
          <w:p w:rsidR="001D4FD2" w:rsidRPr="007E2BA0" w:rsidRDefault="001D4FD2" w:rsidP="00C76BFD">
            <w:pPr>
              <w:ind w:firstLine="445"/>
              <w:rPr>
                <w:rFonts w:ascii="Times New Roman" w:hAnsi="Times New Roman" w:cs="Times New Roman"/>
                <w:szCs w:val="24"/>
              </w:rPr>
            </w:pPr>
          </w:p>
          <w:p w:rsidR="001D4FD2" w:rsidRPr="007E2BA0" w:rsidRDefault="001D4FD2" w:rsidP="00C76BFD">
            <w:pPr>
              <w:ind w:firstLine="445"/>
              <w:rPr>
                <w:rFonts w:ascii="Times New Roman" w:hAnsi="Times New Roman" w:cs="Times New Roman"/>
                <w:szCs w:val="24"/>
              </w:rPr>
            </w:pPr>
          </w:p>
          <w:p w:rsidR="001D4FD2" w:rsidRPr="007E2BA0" w:rsidRDefault="001D4FD2" w:rsidP="00C76BFD">
            <w:pPr>
              <w:ind w:firstLine="445"/>
              <w:rPr>
                <w:rFonts w:ascii="Times New Roman" w:hAnsi="Times New Roman" w:cs="Times New Roman"/>
                <w:szCs w:val="24"/>
              </w:rPr>
            </w:pPr>
          </w:p>
          <w:p w:rsidR="001D4FD2" w:rsidRPr="007E2BA0" w:rsidRDefault="001D4FD2" w:rsidP="00C76BFD">
            <w:pPr>
              <w:ind w:firstLine="445"/>
              <w:rPr>
                <w:rFonts w:ascii="Times New Roman" w:hAnsi="Times New Roman" w:cs="Times New Roman"/>
                <w:szCs w:val="24"/>
              </w:rPr>
            </w:pPr>
          </w:p>
          <w:p w:rsidR="001D4FD2" w:rsidRPr="007E2BA0" w:rsidRDefault="001D4FD2" w:rsidP="00C76BFD">
            <w:pPr>
              <w:ind w:firstLine="445"/>
              <w:rPr>
                <w:rFonts w:ascii="Times New Roman" w:hAnsi="Times New Roman" w:cs="Times New Roman"/>
                <w:szCs w:val="24"/>
              </w:rPr>
            </w:pPr>
          </w:p>
          <w:p w:rsidR="001D4FD2" w:rsidRPr="007E2BA0" w:rsidRDefault="001D4FD2" w:rsidP="00C76BFD">
            <w:pPr>
              <w:ind w:firstLine="445"/>
              <w:rPr>
                <w:rFonts w:ascii="Times New Roman" w:hAnsi="Times New Roman" w:cs="Times New Roman"/>
                <w:szCs w:val="24"/>
              </w:rPr>
            </w:pPr>
          </w:p>
          <w:p w:rsidR="001D4FD2" w:rsidRPr="007E2BA0" w:rsidRDefault="001D4FD2" w:rsidP="00C76BFD">
            <w:pPr>
              <w:ind w:firstLine="445"/>
              <w:rPr>
                <w:rFonts w:ascii="Times New Roman" w:hAnsi="Times New Roman" w:cs="Times New Roman"/>
                <w:szCs w:val="24"/>
              </w:rPr>
            </w:pPr>
            <w:r w:rsidRPr="007E2BA0">
              <w:rPr>
                <w:rFonts w:ascii="Times New Roman" w:hAnsi="Times New Roman" w:cs="Times New Roman"/>
                <w:b/>
                <w:szCs w:val="24"/>
              </w:rPr>
              <w:lastRenderedPageBreak/>
              <w:t>Новый подпункт 16-1):</w:t>
            </w:r>
            <w:r w:rsidRPr="007E2BA0">
              <w:rPr>
                <w:rFonts w:ascii="Times New Roman" w:hAnsi="Times New Roman" w:cs="Times New Roman"/>
                <w:szCs w:val="24"/>
              </w:rPr>
              <w:t xml:space="preserve"> в связи с неоднократным упоминанием понятия в тексте Закона</w:t>
            </w:r>
          </w:p>
          <w:p w:rsidR="001D4FD2" w:rsidRPr="007E2BA0" w:rsidRDefault="001D4FD2" w:rsidP="00C76BFD">
            <w:pPr>
              <w:ind w:firstLine="445"/>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lastRenderedPageBreak/>
              <w:t>30.</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935DF9">
            <w:pPr>
              <w:ind w:firstLine="0"/>
              <w:rPr>
                <w:rFonts w:ascii="Times New Roman" w:hAnsi="Times New Roman" w:cs="Times New Roman"/>
                <w:szCs w:val="24"/>
              </w:rPr>
            </w:pPr>
            <w:r w:rsidRPr="007E2BA0">
              <w:rPr>
                <w:rFonts w:ascii="Times New Roman" w:hAnsi="Times New Roman" w:cs="Times New Roman"/>
                <w:szCs w:val="24"/>
              </w:rPr>
              <w:t>Статья 4</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C76BFD">
            <w:pPr>
              <w:rPr>
                <w:rFonts w:ascii="Times New Roman" w:hAnsi="Times New Roman" w:cs="Times New Roman"/>
                <w:szCs w:val="24"/>
              </w:rPr>
            </w:pPr>
            <w:r w:rsidRPr="007E2BA0">
              <w:rPr>
                <w:rFonts w:ascii="Times New Roman" w:hAnsi="Times New Roman" w:cs="Times New Roman"/>
                <w:b/>
                <w:szCs w:val="24"/>
              </w:rPr>
              <w:t>Статья 4. Содержание судебно-экспертной деятельности</w:t>
            </w:r>
          </w:p>
          <w:p w:rsidR="001D4FD2" w:rsidRPr="007E2BA0" w:rsidRDefault="001D4FD2" w:rsidP="00C76BFD">
            <w:pPr>
              <w:rPr>
                <w:rFonts w:ascii="Times New Roman" w:hAnsi="Times New Roman" w:cs="Times New Roman"/>
                <w:szCs w:val="24"/>
              </w:rPr>
            </w:pPr>
            <w:bookmarkStart w:id="100" w:name="z922"/>
            <w:r w:rsidRPr="007E2BA0">
              <w:rPr>
                <w:rFonts w:ascii="Times New Roman" w:hAnsi="Times New Roman" w:cs="Times New Roman"/>
                <w:szCs w:val="24"/>
              </w:rPr>
              <w:t>      Содержание судебно-экспертной деятельности включает:</w:t>
            </w:r>
          </w:p>
          <w:p w:rsidR="001D4FD2" w:rsidRPr="007E2BA0" w:rsidRDefault="001D4FD2" w:rsidP="00C76BFD">
            <w:pPr>
              <w:rPr>
                <w:rFonts w:ascii="Times New Roman" w:hAnsi="Times New Roman" w:cs="Times New Roman"/>
                <w:szCs w:val="24"/>
              </w:rPr>
            </w:pPr>
            <w:bookmarkStart w:id="101" w:name="z923"/>
            <w:bookmarkEnd w:id="100"/>
            <w:r w:rsidRPr="007E2BA0">
              <w:rPr>
                <w:rFonts w:ascii="Times New Roman" w:hAnsi="Times New Roman" w:cs="Times New Roman"/>
                <w:szCs w:val="24"/>
              </w:rPr>
              <w:t>      1) производство судебной экспертизы по уголовным, гражданским делам, а также по делам об административных правонарушениях;</w:t>
            </w:r>
          </w:p>
          <w:p w:rsidR="001D4FD2" w:rsidRPr="007E2BA0" w:rsidRDefault="001D4FD2" w:rsidP="00C76BFD">
            <w:pPr>
              <w:rPr>
                <w:rFonts w:ascii="Times New Roman" w:hAnsi="Times New Roman" w:cs="Times New Roman"/>
                <w:szCs w:val="24"/>
              </w:rPr>
            </w:pPr>
            <w:bookmarkStart w:id="102" w:name="z924"/>
            <w:bookmarkEnd w:id="101"/>
            <w:r w:rsidRPr="007E2BA0">
              <w:rPr>
                <w:rFonts w:ascii="Times New Roman" w:hAnsi="Times New Roman" w:cs="Times New Roman"/>
                <w:szCs w:val="24"/>
              </w:rPr>
              <w:t>      2) организацию и проведение научных исследований в области судебной экспертизы;</w:t>
            </w:r>
          </w:p>
          <w:p w:rsidR="001D4FD2" w:rsidRPr="007E2BA0" w:rsidRDefault="001D4FD2" w:rsidP="00C76BFD">
            <w:pPr>
              <w:rPr>
                <w:rFonts w:ascii="Times New Roman" w:hAnsi="Times New Roman" w:cs="Times New Roman"/>
                <w:szCs w:val="24"/>
              </w:rPr>
            </w:pPr>
            <w:bookmarkStart w:id="103" w:name="z925"/>
            <w:bookmarkEnd w:id="102"/>
            <w:r w:rsidRPr="007E2BA0">
              <w:rPr>
                <w:rFonts w:ascii="Times New Roman" w:hAnsi="Times New Roman" w:cs="Times New Roman"/>
                <w:szCs w:val="24"/>
              </w:rPr>
              <w:t xml:space="preserve">3) организацию и осуществление научно-методического и информационного обеспечения судебной экспертизы; </w:t>
            </w:r>
          </w:p>
          <w:p w:rsidR="001D4FD2" w:rsidRPr="007E2BA0" w:rsidRDefault="001D4FD2" w:rsidP="00C76BFD">
            <w:pPr>
              <w:rPr>
                <w:rFonts w:ascii="Times New Roman" w:hAnsi="Times New Roman" w:cs="Times New Roman"/>
                <w:szCs w:val="24"/>
              </w:rPr>
            </w:pPr>
            <w:bookmarkStart w:id="104" w:name="z926"/>
            <w:bookmarkEnd w:id="103"/>
            <w:r w:rsidRPr="007E2BA0">
              <w:rPr>
                <w:rFonts w:ascii="Times New Roman" w:hAnsi="Times New Roman" w:cs="Times New Roman"/>
                <w:szCs w:val="24"/>
              </w:rPr>
              <w:t xml:space="preserve">4) подбор, подготовку, переподготовку и повышение квалификации лиц, осуществляющих судебно-экспертную деятельность; </w:t>
            </w:r>
          </w:p>
          <w:p w:rsidR="001D4FD2" w:rsidRPr="007E2BA0" w:rsidRDefault="001D4FD2" w:rsidP="00C76BFD">
            <w:pPr>
              <w:rPr>
                <w:rFonts w:ascii="Times New Roman" w:hAnsi="Times New Roman" w:cs="Times New Roman"/>
                <w:szCs w:val="24"/>
              </w:rPr>
            </w:pPr>
            <w:bookmarkStart w:id="105" w:name="z927"/>
            <w:bookmarkEnd w:id="104"/>
            <w:r w:rsidRPr="007E2BA0">
              <w:rPr>
                <w:rFonts w:ascii="Times New Roman" w:hAnsi="Times New Roman" w:cs="Times New Roman"/>
                <w:szCs w:val="24"/>
              </w:rPr>
              <w:t xml:space="preserve">       5) международное сотрудничество в области судебной экспертизы. </w:t>
            </w:r>
            <w:bookmarkEnd w:id="105"/>
          </w:p>
          <w:p w:rsidR="001D4FD2" w:rsidRPr="007E2BA0" w:rsidRDefault="001D4FD2" w:rsidP="00935DF9">
            <w:pPr>
              <w:ind w:firstLine="601"/>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ind w:firstLine="555"/>
              <w:rPr>
                <w:rFonts w:ascii="Times New Roman" w:hAnsi="Times New Roman" w:cs="Times New Roman"/>
                <w:b/>
                <w:szCs w:val="24"/>
              </w:rPr>
            </w:pPr>
            <w:r w:rsidRPr="007E2BA0">
              <w:rPr>
                <w:rFonts w:ascii="Times New Roman" w:hAnsi="Times New Roman" w:cs="Times New Roman"/>
                <w:b/>
                <w:szCs w:val="24"/>
              </w:rPr>
              <w:t>Статья 4. Содержание судебно-экспертной деятельности</w:t>
            </w:r>
          </w:p>
          <w:p w:rsidR="001D4FD2" w:rsidRPr="007E2BA0" w:rsidRDefault="001D4FD2" w:rsidP="00E6091F">
            <w:pPr>
              <w:ind w:firstLine="119"/>
              <w:rPr>
                <w:rFonts w:ascii="Times New Roman" w:hAnsi="Times New Roman" w:cs="Times New Roman"/>
                <w:szCs w:val="24"/>
              </w:rPr>
            </w:pPr>
            <w:r w:rsidRPr="007E2BA0">
              <w:rPr>
                <w:rFonts w:ascii="Times New Roman" w:hAnsi="Times New Roman" w:cs="Times New Roman"/>
                <w:szCs w:val="24"/>
              </w:rPr>
              <w:t>В статье 4:</w:t>
            </w:r>
          </w:p>
          <w:p w:rsidR="001D4FD2" w:rsidRPr="007E2BA0" w:rsidRDefault="001D4FD2" w:rsidP="00E6091F">
            <w:pPr>
              <w:ind w:firstLine="119"/>
              <w:rPr>
                <w:rFonts w:ascii="Times New Roman" w:hAnsi="Times New Roman" w:cs="Times New Roman"/>
                <w:b/>
                <w:szCs w:val="24"/>
              </w:rPr>
            </w:pPr>
            <w:r w:rsidRPr="007E2BA0">
              <w:rPr>
                <w:rFonts w:ascii="Times New Roman" w:hAnsi="Times New Roman" w:cs="Times New Roman"/>
                <w:szCs w:val="24"/>
              </w:rPr>
              <w:t xml:space="preserve">- в подпункте 4) дополнить словами: </w:t>
            </w:r>
            <w:r w:rsidRPr="007E2BA0">
              <w:rPr>
                <w:rFonts w:ascii="Times New Roman" w:hAnsi="Times New Roman" w:cs="Times New Roman"/>
                <w:b/>
                <w:szCs w:val="24"/>
              </w:rPr>
              <w:t>«осуществление единого научно-методического контроля за качеством экспертных исследований»;</w:t>
            </w:r>
          </w:p>
          <w:p w:rsidR="001D4FD2" w:rsidRPr="007E2BA0" w:rsidRDefault="001D4FD2" w:rsidP="006E3730">
            <w:pPr>
              <w:ind w:firstLine="119"/>
              <w:rPr>
                <w:rFonts w:ascii="Times New Roman" w:hAnsi="Times New Roman" w:cs="Times New Roman"/>
                <w:szCs w:val="24"/>
              </w:rPr>
            </w:pPr>
            <w:r w:rsidRPr="007E2BA0">
              <w:rPr>
                <w:rFonts w:ascii="Times New Roman" w:hAnsi="Times New Roman" w:cs="Times New Roman"/>
                <w:szCs w:val="24"/>
              </w:rPr>
              <w:t>-дополнить пунктом 2 следующего содержания:</w:t>
            </w:r>
            <w:r w:rsidRPr="007E2BA0">
              <w:rPr>
                <w:rFonts w:ascii="Times New Roman" w:hAnsi="Times New Roman" w:cs="Times New Roman"/>
                <w:b/>
                <w:szCs w:val="24"/>
              </w:rPr>
              <w:t xml:space="preserve"> «2.Судебно-экспертная деятельность не является предпринимательской деятельностью</w:t>
            </w:r>
            <w:r w:rsidRPr="007E2BA0">
              <w:rPr>
                <w:rFonts w:ascii="Times New Roman" w:hAnsi="Times New Roman" w:cs="Times New Roman"/>
                <w:szCs w:val="24"/>
              </w:rPr>
              <w:t>» с введением нумерации пунктов.</w:t>
            </w:r>
          </w:p>
          <w:p w:rsidR="001D4FD2" w:rsidRPr="007E2BA0" w:rsidRDefault="001D4FD2" w:rsidP="00E6091F">
            <w:pPr>
              <w:ind w:firstLine="119"/>
              <w:rPr>
                <w:rFonts w:ascii="Times New Roman" w:hAnsi="Times New Roman" w:cs="Times New Roman"/>
                <w:b/>
                <w:szCs w:val="24"/>
              </w:rPr>
            </w:pPr>
          </w:p>
          <w:p w:rsidR="001D4FD2" w:rsidRPr="007E2BA0" w:rsidRDefault="001D4FD2" w:rsidP="002C76B6">
            <w:pPr>
              <w:ind w:firstLine="555"/>
              <w:rPr>
                <w:rFonts w:ascii="Times New Roman" w:hAnsi="Times New Roman" w:cs="Times New Roman"/>
                <w:b/>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A567B8">
            <w:pPr>
              <w:ind w:firstLine="119"/>
              <w:rPr>
                <w:rFonts w:ascii="Times New Roman" w:hAnsi="Times New Roman" w:cs="Times New Roman"/>
                <w:szCs w:val="24"/>
              </w:rPr>
            </w:pPr>
            <w:r w:rsidRPr="007E2BA0">
              <w:rPr>
                <w:rFonts w:ascii="Times New Roman" w:hAnsi="Times New Roman" w:cs="Times New Roman"/>
                <w:b/>
                <w:szCs w:val="24"/>
              </w:rPr>
              <w:t>Подпункт 4):</w:t>
            </w:r>
            <w:r w:rsidRPr="007E2BA0">
              <w:rPr>
                <w:rFonts w:ascii="Times New Roman" w:hAnsi="Times New Roman" w:cs="Times New Roman"/>
                <w:szCs w:val="24"/>
              </w:rPr>
              <w:t xml:space="preserve"> в связи с расширением возможностей производства судебной экспертизы в негосударственном секторе.</w:t>
            </w:r>
          </w:p>
          <w:p w:rsidR="001D4FD2" w:rsidRPr="007E2BA0" w:rsidRDefault="001D4FD2" w:rsidP="00A567B8">
            <w:pPr>
              <w:ind w:firstLine="445"/>
              <w:rPr>
                <w:rFonts w:ascii="Times New Roman" w:hAnsi="Times New Roman" w:cs="Times New Roman"/>
                <w:szCs w:val="24"/>
              </w:rPr>
            </w:pPr>
            <w:r w:rsidRPr="007E2BA0">
              <w:rPr>
                <w:rFonts w:ascii="Times New Roman" w:hAnsi="Times New Roman" w:cs="Times New Roman"/>
                <w:b/>
                <w:szCs w:val="24"/>
              </w:rPr>
              <w:t>Новый пункт 2</w:t>
            </w:r>
            <w:r w:rsidRPr="007E2BA0">
              <w:rPr>
                <w:rFonts w:ascii="Times New Roman" w:hAnsi="Times New Roman" w:cs="Times New Roman"/>
                <w:szCs w:val="24"/>
              </w:rPr>
              <w:t xml:space="preserve"> – устранение правового пробела с целью констатации, что судебно-экспертная деятельность не является предпринимательской.</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t>31.</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A567B8">
            <w:pPr>
              <w:ind w:firstLine="0"/>
              <w:rPr>
                <w:rFonts w:ascii="Times New Roman" w:hAnsi="Times New Roman" w:cs="Times New Roman"/>
                <w:b/>
                <w:szCs w:val="24"/>
              </w:rPr>
            </w:pPr>
            <w:r w:rsidRPr="007E2BA0">
              <w:rPr>
                <w:rFonts w:ascii="Times New Roman" w:hAnsi="Times New Roman" w:cs="Times New Roman"/>
                <w:b/>
                <w:szCs w:val="24"/>
              </w:rPr>
              <w:t xml:space="preserve">Пункт 2 </w:t>
            </w:r>
          </w:p>
          <w:p w:rsidR="001D4FD2" w:rsidRPr="007E2BA0" w:rsidRDefault="001D4FD2" w:rsidP="00A567B8">
            <w:pPr>
              <w:ind w:firstLine="0"/>
              <w:rPr>
                <w:rFonts w:ascii="Times New Roman" w:hAnsi="Times New Roman" w:cs="Times New Roman"/>
                <w:szCs w:val="24"/>
              </w:rPr>
            </w:pPr>
            <w:r w:rsidRPr="007E2BA0">
              <w:rPr>
                <w:rFonts w:ascii="Times New Roman" w:hAnsi="Times New Roman" w:cs="Times New Roman"/>
                <w:b/>
                <w:szCs w:val="24"/>
              </w:rPr>
              <w:t>статьи 10</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A567B8">
            <w:pPr>
              <w:ind w:firstLine="601"/>
              <w:rPr>
                <w:rFonts w:ascii="Times New Roman" w:hAnsi="Times New Roman" w:cs="Times New Roman"/>
                <w:b/>
                <w:szCs w:val="24"/>
              </w:rPr>
            </w:pPr>
            <w:r w:rsidRPr="007E2BA0">
              <w:rPr>
                <w:rFonts w:ascii="Times New Roman" w:hAnsi="Times New Roman" w:cs="Times New Roman"/>
                <w:b/>
                <w:szCs w:val="24"/>
              </w:rPr>
              <w:t>Статья 10. Допустимость использования при проведении судебно-экспертных исследований научно-технических средств, методов и методик</w:t>
            </w:r>
          </w:p>
          <w:p w:rsidR="001D4FD2" w:rsidRPr="007E2BA0" w:rsidRDefault="001D4FD2" w:rsidP="00A567B8">
            <w:pPr>
              <w:rPr>
                <w:rFonts w:ascii="Times New Roman" w:hAnsi="Times New Roman" w:cs="Times New Roman"/>
                <w:b/>
                <w:szCs w:val="24"/>
              </w:rPr>
            </w:pPr>
            <w:r w:rsidRPr="007E2BA0">
              <w:rPr>
                <w:rFonts w:ascii="Times New Roman" w:hAnsi="Times New Roman" w:cs="Times New Roman"/>
                <w:szCs w:val="24"/>
              </w:rPr>
              <w:lastRenderedPageBreak/>
              <w:t xml:space="preserve">2. При проведении судебной экспертизы судебный эксперт применяет методики, </w:t>
            </w:r>
            <w:r w:rsidRPr="007E2BA0">
              <w:rPr>
                <w:rFonts w:ascii="Times New Roman" w:hAnsi="Times New Roman" w:cs="Times New Roman"/>
                <w:b/>
                <w:szCs w:val="24"/>
              </w:rPr>
              <w:t>включенные в Государственный реестр методик судебно-экспертных исследований Республики Казахстан.</w:t>
            </w:r>
            <w:r w:rsidRPr="007E2BA0">
              <w:rPr>
                <w:rFonts w:ascii="Times New Roman" w:hAnsi="Times New Roman" w:cs="Times New Roman"/>
                <w:szCs w:val="24"/>
              </w:rPr>
              <w:t xml:space="preserve"> Применение иных методик допускается в случаях, если они удовлетворяют требованиям пункта 1 настоящей статьи. При этом научное обоснование их применения должно быть приведено в заключении эксперта.</w:t>
            </w: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C3393E">
            <w:pPr>
              <w:ind w:firstLine="119"/>
              <w:rPr>
                <w:rFonts w:ascii="Times New Roman" w:hAnsi="Times New Roman" w:cs="Times New Roman"/>
                <w:b/>
                <w:szCs w:val="24"/>
              </w:rPr>
            </w:pPr>
            <w:r w:rsidRPr="007E2BA0">
              <w:rPr>
                <w:rFonts w:ascii="Times New Roman" w:hAnsi="Times New Roman" w:cs="Times New Roman"/>
                <w:b/>
                <w:szCs w:val="24"/>
              </w:rPr>
              <w:lastRenderedPageBreak/>
              <w:t>Статья 10. Допустимость использования при проведении судебно-экспертных исследований научно-технических средств, методов и методик</w:t>
            </w:r>
          </w:p>
          <w:p w:rsidR="001D4FD2" w:rsidRPr="007E2BA0" w:rsidRDefault="001D4FD2" w:rsidP="00C3393E">
            <w:pPr>
              <w:ind w:firstLine="119"/>
              <w:rPr>
                <w:rFonts w:ascii="Times New Roman" w:hAnsi="Times New Roman" w:cs="Times New Roman"/>
                <w:szCs w:val="24"/>
              </w:rPr>
            </w:pPr>
            <w:r w:rsidRPr="007E2BA0">
              <w:rPr>
                <w:rFonts w:ascii="Times New Roman" w:hAnsi="Times New Roman" w:cs="Times New Roman"/>
                <w:szCs w:val="24"/>
              </w:rPr>
              <w:lastRenderedPageBreak/>
              <w:t>Пункт 2 изложить в следующей редакции:</w:t>
            </w:r>
          </w:p>
          <w:p w:rsidR="001D4FD2" w:rsidRPr="007E2BA0" w:rsidRDefault="001D4FD2" w:rsidP="00DE358E">
            <w:pPr>
              <w:ind w:firstLine="119"/>
              <w:rPr>
                <w:rFonts w:ascii="Times New Roman" w:hAnsi="Times New Roman" w:cs="Times New Roman"/>
                <w:b/>
                <w:szCs w:val="24"/>
              </w:rPr>
            </w:pPr>
            <w:r w:rsidRPr="007E2BA0">
              <w:rPr>
                <w:rFonts w:ascii="Times New Roman" w:hAnsi="Times New Roman" w:cs="Times New Roman"/>
                <w:b/>
                <w:szCs w:val="24"/>
              </w:rPr>
              <w:t xml:space="preserve">«2. При производстве судебной экспертизы судебный эксперт применяет методики, прошедшие процедуру </w:t>
            </w:r>
            <w:proofErr w:type="spellStart"/>
            <w:r w:rsidRPr="007E2BA0">
              <w:rPr>
                <w:rFonts w:ascii="Times New Roman" w:hAnsi="Times New Roman" w:cs="Times New Roman"/>
                <w:b/>
                <w:szCs w:val="24"/>
              </w:rPr>
              <w:t>валидации</w:t>
            </w:r>
            <w:proofErr w:type="spellEnd"/>
            <w:r w:rsidRPr="007E2BA0">
              <w:rPr>
                <w:rFonts w:ascii="Times New Roman" w:hAnsi="Times New Roman" w:cs="Times New Roman"/>
                <w:b/>
                <w:szCs w:val="24"/>
              </w:rPr>
              <w:t xml:space="preserve">, </w:t>
            </w:r>
            <w:r w:rsidRPr="007E2BA0">
              <w:rPr>
                <w:rFonts w:ascii="Times New Roman" w:hAnsi="Times New Roman" w:cs="Times New Roman"/>
                <w:b/>
                <w:szCs w:val="24"/>
                <w:lang w:val="kk-KZ"/>
              </w:rPr>
              <w:t xml:space="preserve">либо </w:t>
            </w:r>
            <w:r w:rsidRPr="007E2BA0">
              <w:rPr>
                <w:rFonts w:ascii="Times New Roman" w:hAnsi="Times New Roman" w:cs="Times New Roman"/>
                <w:b/>
                <w:szCs w:val="24"/>
              </w:rPr>
              <w:t>нормативные документы по стандартизации</w:t>
            </w:r>
            <w:r w:rsidRPr="007E2BA0">
              <w:rPr>
                <w:rFonts w:ascii="Times New Roman" w:hAnsi="Times New Roman" w:cs="Times New Roman"/>
                <w:b/>
                <w:szCs w:val="24"/>
                <w:lang w:val="kk-KZ"/>
              </w:rPr>
              <w:t>, утвержденные у</w:t>
            </w:r>
            <w:proofErr w:type="spellStart"/>
            <w:r w:rsidRPr="007E2BA0">
              <w:rPr>
                <w:rFonts w:ascii="Times New Roman" w:hAnsi="Times New Roman" w:cs="Times New Roman"/>
                <w:b/>
                <w:szCs w:val="24"/>
              </w:rPr>
              <w:t>полномоченным</w:t>
            </w:r>
            <w:proofErr w:type="spellEnd"/>
            <w:r w:rsidRPr="007E2BA0">
              <w:rPr>
                <w:rFonts w:ascii="Times New Roman" w:hAnsi="Times New Roman" w:cs="Times New Roman"/>
                <w:b/>
                <w:szCs w:val="24"/>
              </w:rPr>
              <w:t xml:space="preserve"> органом». </w:t>
            </w:r>
          </w:p>
          <w:p w:rsidR="001D4FD2" w:rsidRPr="007E2BA0" w:rsidRDefault="001D4FD2" w:rsidP="00DE358E">
            <w:pPr>
              <w:ind w:firstLine="119"/>
              <w:rPr>
                <w:rFonts w:ascii="Times New Roman" w:hAnsi="Times New Roman" w:cs="Times New Roman"/>
                <w:szCs w:val="24"/>
              </w:rPr>
            </w:pPr>
            <w:r w:rsidRPr="007E2BA0">
              <w:rPr>
                <w:rFonts w:ascii="Times New Roman" w:hAnsi="Times New Roman" w:cs="Times New Roman"/>
                <w:b/>
                <w:szCs w:val="24"/>
              </w:rPr>
              <w:t xml:space="preserve">  </w:t>
            </w:r>
            <w:r w:rsidRPr="007E2BA0">
              <w:rPr>
                <w:rFonts w:ascii="Times New Roman" w:hAnsi="Times New Roman" w:cs="Times New Roman"/>
                <w:szCs w:val="24"/>
              </w:rPr>
              <w:t xml:space="preserve">Дополнить пунктом 3 следующего содержания: </w:t>
            </w:r>
          </w:p>
          <w:p w:rsidR="001D4FD2" w:rsidRPr="007E2BA0" w:rsidRDefault="001D4FD2" w:rsidP="005935B7">
            <w:pPr>
              <w:ind w:firstLine="119"/>
              <w:rPr>
                <w:rFonts w:ascii="Times New Roman" w:hAnsi="Times New Roman" w:cs="Times New Roman"/>
                <w:b/>
                <w:szCs w:val="24"/>
              </w:rPr>
            </w:pPr>
            <w:r w:rsidRPr="007E2BA0">
              <w:rPr>
                <w:rFonts w:ascii="Times New Roman" w:hAnsi="Times New Roman" w:cs="Times New Roman"/>
                <w:b/>
                <w:szCs w:val="24"/>
              </w:rPr>
              <w:t xml:space="preserve">  «3. Применение иных методик допускается в случаях, если они удовлетворяют требованиям пункта 1 настоящей статьи. При этом научное обоснование их применения, а также причины неиспользования научно-методических материалов, указанных в пункте 2 настоящей </w:t>
            </w:r>
            <w:proofErr w:type="gramStart"/>
            <w:r w:rsidRPr="007E2BA0">
              <w:rPr>
                <w:rFonts w:ascii="Times New Roman" w:hAnsi="Times New Roman" w:cs="Times New Roman"/>
                <w:b/>
                <w:szCs w:val="24"/>
              </w:rPr>
              <w:t>статьи,  должны</w:t>
            </w:r>
            <w:proofErr w:type="gramEnd"/>
            <w:r w:rsidRPr="007E2BA0">
              <w:rPr>
                <w:rFonts w:ascii="Times New Roman" w:hAnsi="Times New Roman" w:cs="Times New Roman"/>
                <w:b/>
                <w:szCs w:val="24"/>
              </w:rPr>
              <w:t xml:space="preserve"> быть приведены в заключении эксперта».</w:t>
            </w:r>
          </w:p>
        </w:tc>
        <w:tc>
          <w:tcPr>
            <w:tcW w:w="3826" w:type="dxa"/>
            <w:tcBorders>
              <w:top w:val="single" w:sz="4" w:space="0" w:color="auto"/>
              <w:left w:val="single" w:sz="4" w:space="0" w:color="auto"/>
              <w:bottom w:val="single" w:sz="4" w:space="0" w:color="auto"/>
              <w:right w:val="single" w:sz="4" w:space="0" w:color="auto"/>
            </w:tcBorders>
          </w:tcPr>
          <w:p w:rsidR="001D4FD2" w:rsidRPr="007E2BA0" w:rsidRDefault="001D4FD2" w:rsidP="00A567B8">
            <w:pPr>
              <w:ind w:right="256" w:firstLine="0"/>
              <w:rPr>
                <w:rFonts w:ascii="Times New Roman" w:hAnsi="Times New Roman" w:cs="Times New Roman"/>
                <w:szCs w:val="24"/>
              </w:rPr>
            </w:pPr>
            <w:r w:rsidRPr="007E2BA0">
              <w:rPr>
                <w:rFonts w:ascii="Times New Roman" w:hAnsi="Times New Roman" w:cs="Times New Roman"/>
                <w:szCs w:val="24"/>
              </w:rPr>
              <w:lastRenderedPageBreak/>
              <w:t xml:space="preserve"> Приведение статьи в соответствие с современной практикой, когда судебный эксперт вправе применять в ходе исследования:</w:t>
            </w:r>
          </w:p>
          <w:p w:rsidR="001D4FD2" w:rsidRPr="007E2BA0" w:rsidRDefault="001D4FD2" w:rsidP="00A567B8">
            <w:pPr>
              <w:pStyle w:val="ListParagraph"/>
              <w:numPr>
                <w:ilvl w:val="0"/>
                <w:numId w:val="22"/>
              </w:numPr>
              <w:ind w:left="0" w:right="256" w:firstLine="0"/>
              <w:jc w:val="both"/>
              <w:rPr>
                <w:rFonts w:ascii="Times New Roman" w:hAnsi="Times New Roman" w:cs="Times New Roman"/>
              </w:rPr>
            </w:pPr>
            <w:r w:rsidRPr="007E2BA0">
              <w:rPr>
                <w:rFonts w:ascii="Times New Roman" w:hAnsi="Times New Roman" w:cs="Times New Roman"/>
              </w:rPr>
              <w:lastRenderedPageBreak/>
              <w:t xml:space="preserve">научно обоснованные методики, прошедшие </w:t>
            </w:r>
            <w:proofErr w:type="spellStart"/>
            <w:r w:rsidRPr="007E2BA0">
              <w:rPr>
                <w:rFonts w:ascii="Times New Roman" w:hAnsi="Times New Roman" w:cs="Times New Roman"/>
              </w:rPr>
              <w:t>валидацию</w:t>
            </w:r>
            <w:proofErr w:type="spellEnd"/>
            <w:r w:rsidRPr="007E2BA0">
              <w:rPr>
                <w:rFonts w:ascii="Times New Roman" w:hAnsi="Times New Roman" w:cs="Times New Roman"/>
              </w:rPr>
              <w:t xml:space="preserve"> согласно требований </w:t>
            </w:r>
            <w:r w:rsidRPr="007E2BA0">
              <w:rPr>
                <w:rFonts w:ascii="Times New Roman" w:hAnsi="Times New Roman" w:cs="Times New Roman"/>
                <w:lang w:val="kk-KZ"/>
              </w:rPr>
              <w:t>п.7</w:t>
            </w:r>
            <w:r w:rsidRPr="007E2BA0">
              <w:rPr>
                <w:rFonts w:ascii="Times New Roman" w:hAnsi="Times New Roman" w:cs="Times New Roman"/>
              </w:rPr>
              <w:t xml:space="preserve">.2.2 </w:t>
            </w:r>
            <w:r w:rsidRPr="007E2BA0">
              <w:rPr>
                <w:rFonts w:ascii="Times New Roman" w:hAnsi="Times New Roman" w:cs="Times New Roman"/>
                <w:lang w:val="en-US"/>
              </w:rPr>
              <w:t>ISO</w:t>
            </w:r>
            <w:r w:rsidRPr="007E2BA0">
              <w:rPr>
                <w:rFonts w:ascii="Times New Roman" w:hAnsi="Times New Roman" w:cs="Times New Roman"/>
              </w:rPr>
              <w:t>/</w:t>
            </w:r>
            <w:r w:rsidRPr="007E2BA0">
              <w:rPr>
                <w:rFonts w:ascii="Times New Roman" w:hAnsi="Times New Roman" w:cs="Times New Roman"/>
                <w:lang w:val="en-US"/>
              </w:rPr>
              <w:t>IEC</w:t>
            </w:r>
            <w:r w:rsidRPr="007E2BA0">
              <w:rPr>
                <w:rFonts w:ascii="Times New Roman" w:hAnsi="Times New Roman" w:cs="Times New Roman"/>
              </w:rPr>
              <w:t xml:space="preserve"> 1</w:t>
            </w:r>
            <w:r w:rsidRPr="007E2BA0">
              <w:rPr>
                <w:rFonts w:ascii="Times New Roman" w:hAnsi="Times New Roman" w:cs="Times New Roman"/>
                <w:lang w:val="kk-KZ"/>
              </w:rPr>
              <w:t>7025 и подпункта 9 статьи 12 настоящего Закона;</w:t>
            </w:r>
          </w:p>
          <w:p w:rsidR="001D4FD2" w:rsidRPr="007E2BA0" w:rsidRDefault="001D4FD2" w:rsidP="00A567B8">
            <w:pPr>
              <w:pStyle w:val="ListParagraph"/>
              <w:numPr>
                <w:ilvl w:val="0"/>
                <w:numId w:val="22"/>
              </w:numPr>
              <w:ind w:left="0" w:right="256" w:firstLine="0"/>
              <w:jc w:val="both"/>
              <w:rPr>
                <w:rFonts w:ascii="Times New Roman" w:hAnsi="Times New Roman" w:cs="Times New Roman"/>
              </w:rPr>
            </w:pPr>
            <w:r w:rsidRPr="007E2BA0">
              <w:rPr>
                <w:rFonts w:ascii="Times New Roman" w:hAnsi="Times New Roman" w:cs="Times New Roman"/>
              </w:rPr>
              <w:t xml:space="preserve">международные и национальные стандарты с учетом развития стандартизации в сфере судебной экспертизы и создания ТК по стандартизации в 2019 году </w:t>
            </w:r>
          </w:p>
          <w:p w:rsidR="001D4FD2" w:rsidRPr="007E2BA0" w:rsidRDefault="001D4FD2" w:rsidP="00A567B8">
            <w:pPr>
              <w:ind w:right="256"/>
              <w:rPr>
                <w:rFonts w:ascii="Times New Roman" w:hAnsi="Times New Roman" w:cs="Times New Roman"/>
                <w:szCs w:val="24"/>
              </w:rPr>
            </w:pPr>
            <w:r w:rsidRPr="007E2BA0">
              <w:rPr>
                <w:rFonts w:ascii="Times New Roman" w:hAnsi="Times New Roman" w:cs="Times New Roman"/>
                <w:szCs w:val="24"/>
              </w:rPr>
              <w:t>Кроме того, если поставленный перед экспертном вопрос не может быть решен на основе существующих методик (стандартов) по причине новизны, уникальности объекта или вопроса, следует исходить из общих процессуальных условий использования научно-технических средств в процессе доказывания, приведенных во всех процессуальных законах (ст. 126 УПК, ст. 68 ГПК, ст. 778 КоАП) и продублированных в пункте 1 настоящего Закона.</w:t>
            </w:r>
          </w:p>
          <w:p w:rsidR="001D4FD2" w:rsidRPr="007E2BA0" w:rsidRDefault="001D4FD2" w:rsidP="00A567B8">
            <w:pPr>
              <w:ind w:firstLine="119"/>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t>32.</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0"/>
              <w:rPr>
                <w:rFonts w:ascii="Times New Roman" w:hAnsi="Times New Roman" w:cs="Times New Roman"/>
                <w:b/>
                <w:szCs w:val="24"/>
              </w:rPr>
            </w:pPr>
            <w:r w:rsidRPr="007E2BA0">
              <w:rPr>
                <w:rFonts w:ascii="Times New Roman" w:hAnsi="Times New Roman" w:cs="Times New Roman"/>
                <w:szCs w:val="24"/>
              </w:rPr>
              <w:t>Статья 12</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A63C14">
            <w:pPr>
              <w:rPr>
                <w:rFonts w:ascii="Times New Roman" w:hAnsi="Times New Roman" w:cs="Times New Roman"/>
                <w:szCs w:val="24"/>
              </w:rPr>
            </w:pPr>
            <w:r w:rsidRPr="007E2BA0">
              <w:rPr>
                <w:rFonts w:ascii="Times New Roman" w:hAnsi="Times New Roman" w:cs="Times New Roman"/>
                <w:b/>
                <w:color w:val="000000"/>
                <w:szCs w:val="24"/>
              </w:rPr>
              <w:t xml:space="preserve">Статья 12. Компетенция Министерства юстиции Республики Казахстан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К компетенции Министерства юстиции Республики Казахстан относятся: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lastRenderedPageBreak/>
              <w:t xml:space="preserve">       1) реализация государственной политики в области судебно-экспертной деятельности;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2) осуществление государственного контроля в области судебно-экспертной деятельности;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3) разработка и утверждение перечня видов судебных экспертиз, проводимых органами судебной экспертизы, и экспертных специальностей, квалификация по которым присваивается Министерством юстиции Республики Казахстан;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4) разработка и утверждение правил организации и производства судебных экспертиз и исследований в органах судебной экспертизы;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5) разработка и утверждение правил обращения с объектами судебной экспертизы;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6) разработка и утверждение правил определения категорий сложности судебных экспертиз, порядка исчисления сроков производства судебных экспертиз в зависимости от категории их сложности, а также оснований и порядка приостановления и продления срока производства судебных экспертиз;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7) разработка и утверждение нормативов нагрузки </w:t>
            </w:r>
            <w:r w:rsidRPr="007E2BA0">
              <w:rPr>
                <w:rFonts w:ascii="Times New Roman" w:hAnsi="Times New Roman" w:cs="Times New Roman"/>
                <w:color w:val="000000"/>
                <w:szCs w:val="24"/>
              </w:rPr>
              <w:lastRenderedPageBreak/>
              <w:t xml:space="preserve">судебных экспертов органов судебной экспертизы;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8) разработка и утверждение правил определения стоимости производства судебной экспертизы в органах судебной экспертизы;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9) разработка и утверждение правил </w:t>
            </w:r>
            <w:proofErr w:type="spellStart"/>
            <w:r w:rsidRPr="007E2BA0">
              <w:rPr>
                <w:rFonts w:ascii="Times New Roman" w:hAnsi="Times New Roman" w:cs="Times New Roman"/>
                <w:color w:val="000000"/>
                <w:szCs w:val="24"/>
              </w:rPr>
              <w:t>валидации</w:t>
            </w:r>
            <w:proofErr w:type="spellEnd"/>
            <w:r w:rsidRPr="007E2BA0">
              <w:rPr>
                <w:rFonts w:ascii="Times New Roman" w:hAnsi="Times New Roman" w:cs="Times New Roman"/>
                <w:color w:val="000000"/>
                <w:szCs w:val="24"/>
              </w:rPr>
              <w:t xml:space="preserve"> методов и методик судебно-экспертных исследований;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10) разработка и утверждение правил разработки, апробирования и внедрения методик судебно-экспертных исследований; </w:t>
            </w:r>
          </w:p>
          <w:p w:rsidR="001D4FD2" w:rsidRPr="007E2BA0" w:rsidRDefault="001D4FD2" w:rsidP="00A63C14">
            <w:pPr>
              <w:rPr>
                <w:rFonts w:ascii="Times New Roman" w:hAnsi="Times New Roman" w:cs="Times New Roman"/>
                <w:szCs w:val="24"/>
              </w:rPr>
            </w:pPr>
            <w:bookmarkStart w:id="106" w:name="z963"/>
            <w:r w:rsidRPr="007E2BA0">
              <w:rPr>
                <w:rFonts w:ascii="Times New Roman" w:hAnsi="Times New Roman" w:cs="Times New Roman"/>
                <w:color w:val="000000"/>
                <w:szCs w:val="24"/>
              </w:rPr>
              <w:t xml:space="preserve">       11) разработка и утверждение правил формирования, ведения и использования Государственного реестра методик судебно-экспертных исследований Республики Казахстан; </w:t>
            </w:r>
          </w:p>
          <w:p w:rsidR="001D4FD2" w:rsidRPr="007E2BA0" w:rsidRDefault="001D4FD2" w:rsidP="00A63C14">
            <w:pPr>
              <w:rPr>
                <w:rFonts w:ascii="Times New Roman" w:hAnsi="Times New Roman" w:cs="Times New Roman"/>
                <w:szCs w:val="24"/>
              </w:rPr>
            </w:pPr>
            <w:bookmarkStart w:id="107" w:name="z964"/>
            <w:bookmarkEnd w:id="106"/>
            <w:r w:rsidRPr="007E2BA0">
              <w:rPr>
                <w:rFonts w:ascii="Times New Roman" w:hAnsi="Times New Roman" w:cs="Times New Roman"/>
                <w:color w:val="000000"/>
                <w:szCs w:val="24"/>
              </w:rPr>
              <w:t xml:space="preserve">       12) ведение Государственного реестра методик судебно-экспертных исследований Республики Казахстан; </w:t>
            </w:r>
          </w:p>
          <w:bookmarkEnd w:id="107"/>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13) разработка и утверждение стандартов и требований к специально оснащенным помещениям для производства судебной экспертизы;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14) разработка и утверждение правил квалификационной подготовки судебных экспертов;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lastRenderedPageBreak/>
              <w:t xml:space="preserve">       15) разработка и утверждение правил приема экзаменов для присвоения квалификации судебного эксперта;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16) разработка и утверждение положения о комиссии по присвоению квалификации судебного эксперта и ее состава;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17) прием квалификационных экзаменов для присвоения квалификации судебного эксперта; </w:t>
            </w:r>
          </w:p>
          <w:p w:rsidR="001D4FD2" w:rsidRPr="007E2BA0" w:rsidRDefault="001D4FD2" w:rsidP="00A63C14">
            <w:pPr>
              <w:rPr>
                <w:rFonts w:ascii="Times New Roman" w:hAnsi="Times New Roman" w:cs="Times New Roman"/>
                <w:szCs w:val="24"/>
              </w:rPr>
            </w:pPr>
            <w:bookmarkStart w:id="108" w:name="z970"/>
            <w:r w:rsidRPr="007E2BA0">
              <w:rPr>
                <w:rFonts w:ascii="Times New Roman" w:hAnsi="Times New Roman" w:cs="Times New Roman"/>
                <w:color w:val="000000"/>
                <w:szCs w:val="24"/>
              </w:rPr>
              <w:t>      18) разработка и утверждение правил аттестации судебных экспертов;</w:t>
            </w:r>
          </w:p>
          <w:p w:rsidR="001D4FD2" w:rsidRPr="007E2BA0" w:rsidRDefault="001D4FD2" w:rsidP="00A63C14">
            <w:pPr>
              <w:rPr>
                <w:rFonts w:ascii="Times New Roman" w:hAnsi="Times New Roman" w:cs="Times New Roman"/>
                <w:szCs w:val="24"/>
              </w:rPr>
            </w:pPr>
            <w:bookmarkStart w:id="109" w:name="z971"/>
            <w:bookmarkEnd w:id="108"/>
            <w:r w:rsidRPr="007E2BA0">
              <w:rPr>
                <w:rFonts w:ascii="Times New Roman" w:hAnsi="Times New Roman" w:cs="Times New Roman"/>
                <w:color w:val="000000"/>
                <w:szCs w:val="24"/>
              </w:rPr>
              <w:t xml:space="preserve">       19) разработка и утверждение положения о комиссии по проведению аттестации судебных экспертов и ее состава; </w:t>
            </w:r>
          </w:p>
          <w:p w:rsidR="001D4FD2" w:rsidRPr="007E2BA0" w:rsidRDefault="001D4FD2" w:rsidP="00A63C14">
            <w:pPr>
              <w:rPr>
                <w:rFonts w:ascii="Times New Roman" w:hAnsi="Times New Roman" w:cs="Times New Roman"/>
                <w:szCs w:val="24"/>
              </w:rPr>
            </w:pPr>
            <w:bookmarkStart w:id="110" w:name="z972"/>
            <w:bookmarkEnd w:id="109"/>
            <w:r w:rsidRPr="007E2BA0">
              <w:rPr>
                <w:rFonts w:ascii="Times New Roman" w:hAnsi="Times New Roman" w:cs="Times New Roman"/>
                <w:color w:val="000000"/>
                <w:szCs w:val="24"/>
              </w:rPr>
              <w:t xml:space="preserve">       20) аттестация судебных экспертов; </w:t>
            </w:r>
          </w:p>
          <w:bookmarkEnd w:id="110"/>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21) разработка и утверждение правил повышения квалификации судебных экспертов;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22) разработка и утверждение правил формирования, ведения и использования Государственного реестра судебных экспертов Республики Казахстан;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23) ведение Государственного реестра судебных экспертов Республики Казахстан;</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24) разработка и утверждение положения о комиссии </w:t>
            </w:r>
            <w:r w:rsidRPr="007E2BA0">
              <w:rPr>
                <w:rFonts w:ascii="Times New Roman" w:hAnsi="Times New Roman" w:cs="Times New Roman"/>
                <w:color w:val="000000"/>
                <w:szCs w:val="24"/>
              </w:rPr>
              <w:lastRenderedPageBreak/>
              <w:t xml:space="preserve">по лицензированию судебно-экспертной деятельности и ее состава;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25) осуществление лицензирования в сфере судебно-экспертной деятельности;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26) разработка и утверждение Кодекса этики судебного эксперта; </w:t>
            </w:r>
          </w:p>
          <w:p w:rsidR="001D4FD2" w:rsidRPr="007E2BA0" w:rsidRDefault="001D4FD2" w:rsidP="00A63C14">
            <w:pPr>
              <w:rPr>
                <w:rFonts w:ascii="Times New Roman" w:hAnsi="Times New Roman" w:cs="Times New Roman"/>
                <w:szCs w:val="24"/>
              </w:rPr>
            </w:pPr>
            <w:r w:rsidRPr="007E2BA0">
              <w:rPr>
                <w:rFonts w:ascii="Times New Roman" w:hAnsi="Times New Roman" w:cs="Times New Roman"/>
                <w:color w:val="000000"/>
                <w:szCs w:val="24"/>
              </w:rPr>
              <w:t xml:space="preserve">       27)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1D4FD2" w:rsidRPr="007E2BA0" w:rsidRDefault="001D4FD2">
            <w:pPr>
              <w:ind w:firstLine="601"/>
              <w:rPr>
                <w:rFonts w:ascii="Times New Roman" w:hAnsi="Times New Roman" w:cs="Times New Roman"/>
                <w:b/>
                <w:szCs w:val="24"/>
              </w:rPr>
            </w:pP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E0011A">
            <w:pPr>
              <w:ind w:firstLine="257"/>
              <w:rPr>
                <w:rFonts w:ascii="Times New Roman" w:hAnsi="Times New Roman" w:cs="Times New Roman"/>
                <w:szCs w:val="24"/>
              </w:rPr>
            </w:pPr>
            <w:bookmarkStart w:id="111" w:name="z957"/>
            <w:r w:rsidRPr="007E2BA0">
              <w:rPr>
                <w:rFonts w:ascii="Times New Roman" w:hAnsi="Times New Roman" w:cs="Times New Roman"/>
                <w:color w:val="000000"/>
                <w:szCs w:val="24"/>
              </w:rPr>
              <w:lastRenderedPageBreak/>
              <w:t xml:space="preserve"> </w:t>
            </w:r>
            <w:bookmarkEnd w:id="111"/>
            <w:r w:rsidRPr="007E2BA0">
              <w:rPr>
                <w:rFonts w:ascii="Times New Roman" w:hAnsi="Times New Roman" w:cs="Times New Roman"/>
                <w:b/>
                <w:szCs w:val="24"/>
              </w:rPr>
              <w:t xml:space="preserve">Статья 12. Компетенция Министерства юстиции Республики Казахстан </w:t>
            </w:r>
          </w:p>
          <w:p w:rsidR="001D4FD2" w:rsidRPr="007E2BA0" w:rsidRDefault="001D4FD2" w:rsidP="00E0011A">
            <w:pPr>
              <w:ind w:firstLine="257"/>
              <w:rPr>
                <w:rFonts w:ascii="Times New Roman" w:hAnsi="Times New Roman" w:cs="Times New Roman"/>
                <w:b/>
                <w:szCs w:val="24"/>
              </w:rPr>
            </w:pPr>
            <w:bookmarkStart w:id="112" w:name="z955"/>
            <w:r w:rsidRPr="007E2BA0">
              <w:rPr>
                <w:rFonts w:ascii="Times New Roman" w:hAnsi="Times New Roman" w:cs="Times New Roman"/>
                <w:szCs w:val="24"/>
              </w:rPr>
              <w:t xml:space="preserve">Дополнить пунктом 3-1) следующего содержания: </w:t>
            </w:r>
            <w:r w:rsidRPr="007E2BA0">
              <w:rPr>
                <w:rFonts w:ascii="Times New Roman" w:hAnsi="Times New Roman" w:cs="Times New Roman"/>
                <w:b/>
                <w:szCs w:val="24"/>
              </w:rPr>
              <w:t xml:space="preserve">«3-1) утверждения перечня видов судебных экспертиз, </w:t>
            </w:r>
            <w:r w:rsidRPr="007E2BA0">
              <w:rPr>
                <w:rFonts w:ascii="Times New Roman" w:hAnsi="Times New Roman" w:cs="Times New Roman"/>
                <w:b/>
                <w:szCs w:val="24"/>
              </w:rPr>
              <w:lastRenderedPageBreak/>
              <w:t>производство которых отнесено к исключительной компетенции органа судебной экспертизы;».</w:t>
            </w:r>
          </w:p>
          <w:p w:rsidR="001D4FD2" w:rsidRPr="007E2BA0" w:rsidRDefault="001D4FD2" w:rsidP="00E0011A">
            <w:pPr>
              <w:ind w:firstLine="257"/>
              <w:rPr>
                <w:rFonts w:ascii="Times New Roman" w:hAnsi="Times New Roman" w:cs="Times New Roman"/>
                <w:szCs w:val="24"/>
              </w:rPr>
            </w:pPr>
            <w:bookmarkStart w:id="113" w:name="z956"/>
            <w:bookmarkEnd w:id="112"/>
            <w:r w:rsidRPr="007E2BA0">
              <w:rPr>
                <w:rFonts w:ascii="Times New Roman" w:hAnsi="Times New Roman" w:cs="Times New Roman"/>
                <w:szCs w:val="24"/>
              </w:rPr>
              <w:t xml:space="preserve">Дополнить новым пунктом 4-1) следующего содержания: </w:t>
            </w:r>
            <w:r w:rsidRPr="007E2BA0">
              <w:rPr>
                <w:rFonts w:ascii="Times New Roman" w:hAnsi="Times New Roman" w:cs="Times New Roman"/>
                <w:b/>
                <w:szCs w:val="24"/>
              </w:rPr>
              <w:t>«4-1) разработка и утверждение правил организации и производства повторных судебных экспертиз в органах судебной экспертизы и деятельности комиссии по рассмотрению их результатов»;</w:t>
            </w:r>
          </w:p>
          <w:bookmarkEnd w:id="113"/>
          <w:p w:rsidR="001D4FD2" w:rsidRPr="007E2BA0" w:rsidRDefault="001D4FD2" w:rsidP="00E0011A">
            <w:pPr>
              <w:ind w:firstLine="257"/>
              <w:rPr>
                <w:rFonts w:ascii="Times New Roman" w:hAnsi="Times New Roman" w:cs="Times New Roman"/>
                <w:color w:val="000000" w:themeColor="text1"/>
                <w:szCs w:val="24"/>
              </w:rPr>
            </w:pPr>
            <w:r w:rsidRPr="007E2BA0">
              <w:rPr>
                <w:rFonts w:ascii="Times New Roman" w:hAnsi="Times New Roman" w:cs="Times New Roman"/>
                <w:szCs w:val="24"/>
              </w:rPr>
              <w:t xml:space="preserve"> </w:t>
            </w:r>
            <w:bookmarkStart w:id="114" w:name="z962"/>
            <w:r w:rsidRPr="007E2BA0">
              <w:rPr>
                <w:rFonts w:ascii="Times New Roman" w:hAnsi="Times New Roman" w:cs="Times New Roman"/>
                <w:color w:val="000000" w:themeColor="text1"/>
                <w:szCs w:val="24"/>
              </w:rPr>
              <w:t>Пункт 11) изложить в следующей редакции</w:t>
            </w:r>
            <w:bookmarkEnd w:id="114"/>
            <w:r w:rsidRPr="007E2BA0">
              <w:rPr>
                <w:rFonts w:ascii="Times New Roman" w:hAnsi="Times New Roman" w:cs="Times New Roman"/>
                <w:color w:val="000000" w:themeColor="text1"/>
                <w:szCs w:val="24"/>
              </w:rPr>
              <w:t>:</w:t>
            </w:r>
            <w:r w:rsidRPr="007E2BA0">
              <w:rPr>
                <w:rFonts w:ascii="Times New Roman" w:hAnsi="Times New Roman" w:cs="Times New Roman"/>
                <w:b/>
                <w:color w:val="000000" w:themeColor="text1"/>
                <w:szCs w:val="24"/>
              </w:rPr>
              <w:t xml:space="preserve"> «11) разработка и утверждение перечня показателей судебно-экспертной деятельности, подлежащих обязательному мониторингу и учету при оценке квалификации и компетентности судебных экспертов;».</w:t>
            </w:r>
          </w:p>
          <w:p w:rsidR="001D4FD2" w:rsidRPr="007E2BA0" w:rsidRDefault="001D4FD2" w:rsidP="00140FCA">
            <w:pPr>
              <w:ind w:firstLine="257"/>
              <w:rPr>
                <w:rFonts w:ascii="Times New Roman" w:hAnsi="Times New Roman" w:cs="Times New Roman"/>
                <w:color w:val="000000" w:themeColor="text1"/>
                <w:szCs w:val="24"/>
              </w:rPr>
            </w:pPr>
            <w:r w:rsidRPr="007E2BA0">
              <w:rPr>
                <w:rFonts w:ascii="Times New Roman" w:hAnsi="Times New Roman" w:cs="Times New Roman"/>
                <w:szCs w:val="24"/>
              </w:rPr>
              <w:t xml:space="preserve"> </w:t>
            </w:r>
            <w:bookmarkStart w:id="115" w:name="z965"/>
            <w:r w:rsidRPr="007E2BA0">
              <w:rPr>
                <w:rFonts w:ascii="Times New Roman" w:hAnsi="Times New Roman" w:cs="Times New Roman"/>
                <w:szCs w:val="24"/>
              </w:rPr>
              <w:t>Пункт 12</w:t>
            </w:r>
            <w:r w:rsidRPr="007E2BA0">
              <w:rPr>
                <w:rFonts w:ascii="Times New Roman" w:hAnsi="Times New Roman" w:cs="Times New Roman"/>
                <w:color w:val="000000" w:themeColor="text1"/>
                <w:szCs w:val="24"/>
              </w:rPr>
              <w:t xml:space="preserve">) изложить в следующей редакции: </w:t>
            </w:r>
            <w:r w:rsidRPr="007E2BA0">
              <w:rPr>
                <w:rFonts w:ascii="Times New Roman" w:hAnsi="Times New Roman" w:cs="Times New Roman"/>
                <w:b/>
                <w:color w:val="000000" w:themeColor="text1"/>
                <w:szCs w:val="24"/>
              </w:rPr>
              <w:t>«12) разработка и утверждение правил использования информационной системы в области судебной экспертизы;».</w:t>
            </w:r>
          </w:p>
          <w:bookmarkEnd w:id="115"/>
          <w:p w:rsidR="001D4FD2" w:rsidRPr="007E2BA0" w:rsidRDefault="001D4FD2" w:rsidP="00E0011A">
            <w:pPr>
              <w:ind w:firstLine="257"/>
              <w:rPr>
                <w:rFonts w:ascii="Times New Roman" w:hAnsi="Times New Roman" w:cs="Times New Roman"/>
                <w:b/>
                <w:color w:val="000000" w:themeColor="text1"/>
                <w:szCs w:val="24"/>
              </w:rPr>
            </w:pPr>
            <w:r w:rsidRPr="007E2BA0">
              <w:rPr>
                <w:rFonts w:ascii="Times New Roman" w:hAnsi="Times New Roman" w:cs="Times New Roman"/>
                <w:color w:val="000000" w:themeColor="text1"/>
                <w:szCs w:val="24"/>
              </w:rPr>
              <w:t xml:space="preserve">Пункт 18) изложить в следующей редакции: </w:t>
            </w:r>
            <w:r w:rsidRPr="007E2BA0">
              <w:rPr>
                <w:rFonts w:ascii="Times New Roman" w:hAnsi="Times New Roman" w:cs="Times New Roman"/>
                <w:b/>
                <w:color w:val="000000" w:themeColor="text1"/>
                <w:szCs w:val="24"/>
              </w:rPr>
              <w:t xml:space="preserve">«18) при участии Палаты разработка и утверждение правил </w:t>
            </w:r>
            <w:proofErr w:type="gramStart"/>
            <w:r w:rsidRPr="007E2BA0">
              <w:rPr>
                <w:rFonts w:ascii="Times New Roman" w:hAnsi="Times New Roman" w:cs="Times New Roman"/>
                <w:b/>
                <w:color w:val="000000" w:themeColor="text1"/>
                <w:szCs w:val="24"/>
              </w:rPr>
              <w:t>сертификации  судебных</w:t>
            </w:r>
            <w:proofErr w:type="gramEnd"/>
            <w:r w:rsidRPr="007E2BA0">
              <w:rPr>
                <w:rFonts w:ascii="Times New Roman" w:hAnsi="Times New Roman" w:cs="Times New Roman"/>
                <w:b/>
                <w:color w:val="000000" w:themeColor="text1"/>
                <w:szCs w:val="24"/>
              </w:rPr>
              <w:t xml:space="preserve"> экспертов»;</w:t>
            </w:r>
          </w:p>
          <w:p w:rsidR="001D4FD2" w:rsidRPr="007E2BA0" w:rsidRDefault="001D4FD2" w:rsidP="00E0011A">
            <w:pPr>
              <w:ind w:firstLine="257"/>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 xml:space="preserve"> Пункт 19) изложить в следующей редакции: </w:t>
            </w:r>
            <w:r w:rsidRPr="007E2BA0">
              <w:rPr>
                <w:rFonts w:ascii="Times New Roman" w:hAnsi="Times New Roman" w:cs="Times New Roman"/>
                <w:b/>
                <w:color w:val="000000" w:themeColor="text1"/>
                <w:szCs w:val="24"/>
              </w:rPr>
              <w:t xml:space="preserve">«при участии Палаты разработка и утверждение положения о комиссии по проведению сертификации судебных экспертов и ее состава»; </w:t>
            </w:r>
          </w:p>
          <w:p w:rsidR="001D4FD2" w:rsidRPr="007E2BA0" w:rsidRDefault="001D4FD2" w:rsidP="00E0011A">
            <w:pPr>
              <w:ind w:firstLine="257"/>
              <w:rPr>
                <w:rFonts w:ascii="Times New Roman" w:hAnsi="Times New Roman" w:cs="Times New Roman"/>
                <w:b/>
                <w:color w:val="000000" w:themeColor="text1"/>
                <w:szCs w:val="24"/>
              </w:rPr>
            </w:pPr>
            <w:r w:rsidRPr="007E2BA0">
              <w:rPr>
                <w:rFonts w:ascii="Times New Roman" w:hAnsi="Times New Roman" w:cs="Times New Roman"/>
                <w:color w:val="000000" w:themeColor="text1"/>
                <w:szCs w:val="24"/>
              </w:rPr>
              <w:lastRenderedPageBreak/>
              <w:t xml:space="preserve">Пункт 20) изложить в следующей редакции: </w:t>
            </w:r>
            <w:r w:rsidRPr="007E2BA0">
              <w:rPr>
                <w:rFonts w:ascii="Times New Roman" w:hAnsi="Times New Roman" w:cs="Times New Roman"/>
                <w:b/>
                <w:color w:val="000000" w:themeColor="text1"/>
                <w:szCs w:val="24"/>
              </w:rPr>
              <w:t>«20</w:t>
            </w:r>
            <w:proofErr w:type="gramStart"/>
            <w:r w:rsidRPr="007E2BA0">
              <w:rPr>
                <w:rFonts w:ascii="Times New Roman" w:hAnsi="Times New Roman" w:cs="Times New Roman"/>
                <w:b/>
                <w:color w:val="000000" w:themeColor="text1"/>
                <w:szCs w:val="24"/>
              </w:rPr>
              <w:t>)  сертификация</w:t>
            </w:r>
            <w:proofErr w:type="gramEnd"/>
            <w:r w:rsidRPr="007E2BA0">
              <w:rPr>
                <w:rFonts w:ascii="Times New Roman" w:hAnsi="Times New Roman" w:cs="Times New Roman"/>
                <w:b/>
                <w:color w:val="000000" w:themeColor="text1"/>
                <w:szCs w:val="24"/>
              </w:rPr>
              <w:t xml:space="preserve">  государственных судебных экспертов»; </w:t>
            </w:r>
          </w:p>
          <w:p w:rsidR="001D4FD2" w:rsidRPr="007E2BA0" w:rsidRDefault="001D4FD2" w:rsidP="00E0011A">
            <w:pPr>
              <w:ind w:firstLine="257"/>
              <w:rPr>
                <w:rFonts w:ascii="Times New Roman" w:hAnsi="Times New Roman" w:cs="Times New Roman"/>
                <w:color w:val="000000" w:themeColor="text1"/>
                <w:szCs w:val="24"/>
              </w:rPr>
            </w:pPr>
            <w:bookmarkStart w:id="116" w:name="z973"/>
            <w:r w:rsidRPr="007E2BA0">
              <w:rPr>
                <w:rFonts w:ascii="Times New Roman" w:hAnsi="Times New Roman" w:cs="Times New Roman"/>
                <w:color w:val="000000" w:themeColor="text1"/>
                <w:szCs w:val="24"/>
              </w:rPr>
              <w:t xml:space="preserve">В пункте 21) после слова </w:t>
            </w:r>
            <w:r w:rsidRPr="007E2BA0">
              <w:rPr>
                <w:rFonts w:ascii="Times New Roman" w:hAnsi="Times New Roman" w:cs="Times New Roman"/>
                <w:b/>
                <w:color w:val="000000" w:themeColor="text1"/>
                <w:szCs w:val="24"/>
              </w:rPr>
              <w:t>«квалификации»</w:t>
            </w:r>
            <w:r w:rsidRPr="007E2BA0">
              <w:rPr>
                <w:rFonts w:ascii="Times New Roman" w:hAnsi="Times New Roman" w:cs="Times New Roman"/>
                <w:color w:val="000000" w:themeColor="text1"/>
                <w:szCs w:val="24"/>
              </w:rPr>
              <w:t xml:space="preserve"> дополнить словом </w:t>
            </w:r>
            <w:r w:rsidRPr="007E2BA0">
              <w:rPr>
                <w:rFonts w:ascii="Times New Roman" w:hAnsi="Times New Roman" w:cs="Times New Roman"/>
                <w:b/>
                <w:color w:val="000000" w:themeColor="text1"/>
                <w:szCs w:val="24"/>
              </w:rPr>
              <w:t>«государственных» судебных экспертов;</w:t>
            </w:r>
            <w:r w:rsidRPr="007E2BA0">
              <w:rPr>
                <w:rFonts w:ascii="Times New Roman" w:hAnsi="Times New Roman" w:cs="Times New Roman"/>
                <w:color w:val="000000" w:themeColor="text1"/>
                <w:szCs w:val="24"/>
              </w:rPr>
              <w:t xml:space="preserve"> </w:t>
            </w:r>
          </w:p>
          <w:p w:rsidR="001D4FD2" w:rsidRPr="007E2BA0" w:rsidRDefault="001D4FD2" w:rsidP="00E0011A">
            <w:pPr>
              <w:ind w:firstLine="257"/>
              <w:rPr>
                <w:rFonts w:ascii="Times New Roman" w:hAnsi="Times New Roman" w:cs="Times New Roman"/>
                <w:b/>
                <w:color w:val="000000" w:themeColor="text1"/>
                <w:szCs w:val="24"/>
              </w:rPr>
            </w:pPr>
            <w:bookmarkStart w:id="117" w:name="z978"/>
            <w:bookmarkEnd w:id="116"/>
            <w:r w:rsidRPr="007E2BA0">
              <w:rPr>
                <w:rFonts w:ascii="Times New Roman" w:hAnsi="Times New Roman" w:cs="Times New Roman"/>
                <w:color w:val="000000" w:themeColor="text1"/>
                <w:szCs w:val="24"/>
              </w:rPr>
              <w:t xml:space="preserve">Пункт 26) изложить в следующей редакции: </w:t>
            </w:r>
            <w:r w:rsidRPr="007E2BA0">
              <w:rPr>
                <w:rFonts w:ascii="Times New Roman" w:hAnsi="Times New Roman" w:cs="Times New Roman"/>
                <w:b/>
                <w:color w:val="000000" w:themeColor="text1"/>
                <w:szCs w:val="24"/>
              </w:rPr>
              <w:t xml:space="preserve">«26) при участии Палаты разработка и утверждение Кодекса этики судебного эксперта;». </w:t>
            </w:r>
          </w:p>
          <w:bookmarkEnd w:id="117"/>
          <w:p w:rsidR="001D4FD2" w:rsidRPr="007E2BA0" w:rsidRDefault="001D4FD2" w:rsidP="001B3B09">
            <w:pPr>
              <w:ind w:firstLine="257"/>
              <w:rPr>
                <w:rFonts w:ascii="Times New Roman" w:hAnsi="Times New Roman" w:cs="Times New Roman"/>
                <w:b/>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9946D5">
            <w:pPr>
              <w:ind w:firstLine="555"/>
              <w:rPr>
                <w:rFonts w:ascii="Times New Roman" w:hAnsi="Times New Roman" w:cs="Times New Roman"/>
                <w:szCs w:val="24"/>
              </w:rPr>
            </w:pPr>
            <w:r w:rsidRPr="007E2BA0">
              <w:rPr>
                <w:rFonts w:ascii="Times New Roman" w:hAnsi="Times New Roman" w:cs="Times New Roman"/>
                <w:b/>
                <w:szCs w:val="24"/>
              </w:rPr>
              <w:lastRenderedPageBreak/>
              <w:t>Новый пункт 3-1)</w:t>
            </w:r>
            <w:r w:rsidRPr="007E2BA0">
              <w:rPr>
                <w:rFonts w:ascii="Times New Roman" w:hAnsi="Times New Roman" w:cs="Times New Roman"/>
                <w:szCs w:val="24"/>
              </w:rPr>
              <w:t xml:space="preserve"> – в связи с наличием видов экспертиз преимуществен по уголовным делам, которые, как свидетельствует международная практика, на данном этапе </w:t>
            </w:r>
            <w:r w:rsidRPr="007E2BA0">
              <w:rPr>
                <w:rFonts w:ascii="Times New Roman" w:hAnsi="Times New Roman" w:cs="Times New Roman"/>
                <w:szCs w:val="24"/>
              </w:rPr>
              <w:t>развития судебно-экспертной системы могут производиться исключительно органом судебной экспертизы (например, исследование наркотиков).</w:t>
            </w:r>
          </w:p>
          <w:p w:rsidR="001D4FD2" w:rsidRPr="007E2BA0" w:rsidRDefault="001D4FD2" w:rsidP="009946D5">
            <w:pPr>
              <w:ind w:firstLine="555"/>
              <w:rPr>
                <w:rFonts w:ascii="Times New Roman" w:hAnsi="Times New Roman" w:cs="Times New Roman"/>
                <w:szCs w:val="24"/>
              </w:rPr>
            </w:pPr>
            <w:r w:rsidRPr="007E2BA0">
              <w:rPr>
                <w:rFonts w:ascii="Times New Roman" w:hAnsi="Times New Roman" w:cs="Times New Roman"/>
                <w:b/>
                <w:szCs w:val="24"/>
              </w:rPr>
              <w:t>Новый пункт 4-1)</w:t>
            </w:r>
            <w:r w:rsidRPr="007E2BA0">
              <w:rPr>
                <w:rFonts w:ascii="Times New Roman" w:hAnsi="Times New Roman" w:cs="Times New Roman"/>
                <w:szCs w:val="24"/>
              </w:rPr>
              <w:t xml:space="preserve"> – в связи с особой сложностью организации производства повторных экспертиз и оценки их результатов, а также необходимостью реагирования на факты повторных экспертиз с противоположными выводами.</w:t>
            </w:r>
          </w:p>
          <w:p w:rsidR="001D4FD2" w:rsidRPr="007E2BA0" w:rsidRDefault="001D4FD2" w:rsidP="009946D5">
            <w:pPr>
              <w:ind w:firstLine="555"/>
              <w:rPr>
                <w:rFonts w:ascii="Times New Roman" w:hAnsi="Times New Roman" w:cs="Times New Roman"/>
                <w:szCs w:val="24"/>
              </w:rPr>
            </w:pPr>
            <w:r w:rsidRPr="007E2BA0">
              <w:rPr>
                <w:rFonts w:ascii="Times New Roman" w:hAnsi="Times New Roman" w:cs="Times New Roman"/>
                <w:b/>
                <w:szCs w:val="24"/>
              </w:rPr>
              <w:t xml:space="preserve">Новый пункт 11) </w:t>
            </w:r>
            <w:r w:rsidRPr="007E2BA0">
              <w:rPr>
                <w:rFonts w:ascii="Times New Roman" w:hAnsi="Times New Roman" w:cs="Times New Roman"/>
                <w:szCs w:val="24"/>
              </w:rPr>
              <w:t>– с целью объективизации оценки качества работы экспертов.</w:t>
            </w:r>
          </w:p>
          <w:p w:rsidR="001D4FD2" w:rsidRPr="007E2BA0" w:rsidRDefault="001D4FD2" w:rsidP="009946D5">
            <w:pPr>
              <w:ind w:firstLine="555"/>
              <w:rPr>
                <w:rFonts w:ascii="Times New Roman" w:hAnsi="Times New Roman" w:cs="Times New Roman"/>
                <w:szCs w:val="24"/>
              </w:rPr>
            </w:pPr>
            <w:r w:rsidRPr="007E2BA0">
              <w:rPr>
                <w:rFonts w:ascii="Times New Roman" w:hAnsi="Times New Roman" w:cs="Times New Roman"/>
                <w:b/>
                <w:szCs w:val="24"/>
              </w:rPr>
              <w:t>Новый пункт 12)</w:t>
            </w:r>
            <w:r w:rsidRPr="007E2BA0">
              <w:rPr>
                <w:rFonts w:ascii="Times New Roman" w:hAnsi="Times New Roman" w:cs="Times New Roman"/>
                <w:szCs w:val="24"/>
              </w:rPr>
              <w:t xml:space="preserve"> – в связи с </w:t>
            </w:r>
            <w:proofErr w:type="spellStart"/>
            <w:r w:rsidRPr="007E2BA0">
              <w:rPr>
                <w:rFonts w:ascii="Times New Roman" w:hAnsi="Times New Roman" w:cs="Times New Roman"/>
                <w:szCs w:val="24"/>
              </w:rPr>
              <w:t>цифровизацией</w:t>
            </w:r>
            <w:proofErr w:type="spellEnd"/>
            <w:r w:rsidRPr="007E2BA0">
              <w:rPr>
                <w:rFonts w:ascii="Times New Roman" w:hAnsi="Times New Roman" w:cs="Times New Roman"/>
                <w:szCs w:val="24"/>
              </w:rPr>
              <w:t xml:space="preserve"> судебно-экспертной деятельности.</w:t>
            </w:r>
          </w:p>
          <w:p w:rsidR="001D4FD2" w:rsidRPr="007E2BA0" w:rsidRDefault="001D4FD2" w:rsidP="007D786A">
            <w:pPr>
              <w:ind w:firstLine="555"/>
              <w:rPr>
                <w:rFonts w:ascii="Times New Roman" w:hAnsi="Times New Roman" w:cs="Times New Roman"/>
                <w:szCs w:val="24"/>
              </w:rPr>
            </w:pPr>
            <w:r w:rsidRPr="007E2BA0">
              <w:rPr>
                <w:rFonts w:ascii="Times New Roman" w:hAnsi="Times New Roman" w:cs="Times New Roman"/>
                <w:b/>
                <w:szCs w:val="24"/>
              </w:rPr>
              <w:t xml:space="preserve">Пункты </w:t>
            </w:r>
            <w:proofErr w:type="gramStart"/>
            <w:r w:rsidRPr="007E2BA0">
              <w:rPr>
                <w:rFonts w:ascii="Times New Roman" w:hAnsi="Times New Roman" w:cs="Times New Roman"/>
                <w:b/>
                <w:szCs w:val="24"/>
              </w:rPr>
              <w:t>18)-</w:t>
            </w:r>
            <w:proofErr w:type="gramEnd"/>
            <w:r w:rsidRPr="007E2BA0">
              <w:rPr>
                <w:rFonts w:ascii="Times New Roman" w:hAnsi="Times New Roman" w:cs="Times New Roman"/>
                <w:b/>
                <w:szCs w:val="24"/>
              </w:rPr>
              <w:t>21), 26)</w:t>
            </w:r>
            <w:r w:rsidRPr="007E2BA0">
              <w:rPr>
                <w:rFonts w:ascii="Times New Roman" w:hAnsi="Times New Roman" w:cs="Times New Roman"/>
                <w:szCs w:val="24"/>
              </w:rPr>
              <w:t xml:space="preserve"> -  в целях усиления роли Палаты  и ее самостоятельности  в  отношении частных судебных экспертов.</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lastRenderedPageBreak/>
              <w:t>33.</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E008BC">
            <w:pPr>
              <w:ind w:firstLine="0"/>
              <w:rPr>
                <w:rFonts w:ascii="Times New Roman" w:hAnsi="Times New Roman" w:cs="Times New Roman"/>
                <w:szCs w:val="24"/>
              </w:rPr>
            </w:pPr>
            <w:r w:rsidRPr="007E2BA0">
              <w:rPr>
                <w:rFonts w:ascii="Times New Roman" w:hAnsi="Times New Roman" w:cs="Times New Roman"/>
                <w:szCs w:val="24"/>
              </w:rPr>
              <w:t>Статья 13</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3605C4">
            <w:pPr>
              <w:rPr>
                <w:rFonts w:ascii="Times New Roman" w:hAnsi="Times New Roman" w:cs="Times New Roman"/>
                <w:szCs w:val="24"/>
              </w:rPr>
            </w:pPr>
            <w:r w:rsidRPr="007E2BA0">
              <w:rPr>
                <w:rFonts w:ascii="Times New Roman" w:hAnsi="Times New Roman" w:cs="Times New Roman"/>
                <w:b/>
                <w:szCs w:val="24"/>
              </w:rPr>
              <w:t xml:space="preserve">Статья 13. Порядок и условия выдачи, переоформления, отказа в выдаче лицензии на занятие судебно-экспертной деятельностью, а также контроль за деятельностью лиц, занимающихся судебно-экспертной деятельностью на основании лицензии </w:t>
            </w:r>
          </w:p>
          <w:p w:rsidR="001D4FD2" w:rsidRPr="007E2BA0" w:rsidRDefault="001D4FD2" w:rsidP="003605C4">
            <w:pPr>
              <w:rPr>
                <w:rFonts w:ascii="Times New Roman" w:hAnsi="Times New Roman" w:cs="Times New Roman"/>
                <w:szCs w:val="24"/>
              </w:rPr>
            </w:pPr>
            <w:r w:rsidRPr="007E2BA0">
              <w:rPr>
                <w:rFonts w:ascii="Times New Roman" w:hAnsi="Times New Roman" w:cs="Times New Roman"/>
                <w:szCs w:val="24"/>
              </w:rPr>
              <w:t xml:space="preserve">       1. Лицензия на занятие судебно-экспертной деятельностью выдается физическим лицам. </w:t>
            </w:r>
          </w:p>
          <w:p w:rsidR="001D4FD2" w:rsidRPr="007E2BA0" w:rsidRDefault="001D4FD2" w:rsidP="003605C4">
            <w:pPr>
              <w:rPr>
                <w:rFonts w:ascii="Times New Roman" w:hAnsi="Times New Roman" w:cs="Times New Roman"/>
                <w:b/>
                <w:szCs w:val="24"/>
              </w:rPr>
            </w:pPr>
            <w:r w:rsidRPr="007E2BA0">
              <w:rPr>
                <w:rFonts w:ascii="Times New Roman" w:hAnsi="Times New Roman" w:cs="Times New Roman"/>
                <w:szCs w:val="24"/>
              </w:rPr>
              <w:t xml:space="preserve">       2. Порядок и условия выдачи, переоформления, отказа в выдаче лицензии на занятие судебно-экспертной деятельностью, а также контроль за деятельностью лиц, занимающихся судебно-экспертной деятельностью на основании лицензии, устанавливаются Законом </w:t>
            </w:r>
            <w:r w:rsidRPr="007E2BA0">
              <w:rPr>
                <w:rFonts w:ascii="Times New Roman" w:hAnsi="Times New Roman" w:cs="Times New Roman"/>
                <w:szCs w:val="24"/>
              </w:rPr>
              <w:lastRenderedPageBreak/>
              <w:t xml:space="preserve">Республики Казахстан "О разрешениях и уведомлениях". </w:t>
            </w: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831BE7">
            <w:pPr>
              <w:pStyle w:val="NoSpacing"/>
              <w:jc w:val="both"/>
              <w:rPr>
                <w:rFonts w:ascii="Times New Roman" w:hAnsi="Times New Roman" w:cs="Times New Roman"/>
                <w:b/>
                <w:sz w:val="24"/>
                <w:szCs w:val="24"/>
                <w:shd w:val="clear" w:color="auto" w:fill="FFFFFF"/>
              </w:rPr>
            </w:pPr>
            <w:r w:rsidRPr="007E2BA0">
              <w:rPr>
                <w:rFonts w:ascii="Times New Roman" w:hAnsi="Times New Roman" w:cs="Times New Roman"/>
                <w:b/>
                <w:sz w:val="24"/>
                <w:szCs w:val="24"/>
                <w:shd w:val="clear" w:color="auto" w:fill="FFFFFF"/>
              </w:rPr>
              <w:lastRenderedPageBreak/>
              <w:t xml:space="preserve">Статья 13. </w:t>
            </w:r>
            <w:r w:rsidRPr="007E2BA0">
              <w:rPr>
                <w:rFonts w:ascii="Times New Roman" w:hAnsi="Times New Roman" w:cs="Times New Roman"/>
                <w:b/>
                <w:sz w:val="24"/>
                <w:szCs w:val="24"/>
                <w:bdr w:val="none" w:sz="0" w:space="0" w:color="auto" w:frame="1"/>
                <w:shd w:val="clear" w:color="auto" w:fill="FFFFFF"/>
              </w:rPr>
              <w:t>Порядок и условия выдачи, переоформления, отказа в выдаче лицензии на занятие судебно-экспертной деятельностью, а также контроль за деятельностью лиц, занимающихся судебно-экспертной деятельностью на основании лицензии</w:t>
            </w:r>
          </w:p>
          <w:p w:rsidR="001D4FD2" w:rsidRPr="007E2BA0" w:rsidRDefault="001D4FD2" w:rsidP="00831BE7">
            <w:pPr>
              <w:pStyle w:val="NoSpacing"/>
              <w:jc w:val="both"/>
              <w:rPr>
                <w:rFonts w:ascii="Times New Roman" w:hAnsi="Times New Roman" w:cs="Times New Roman"/>
                <w:spacing w:val="2"/>
                <w:sz w:val="24"/>
                <w:szCs w:val="24"/>
                <w:shd w:val="clear" w:color="auto" w:fill="FFFFFF"/>
              </w:rPr>
            </w:pPr>
            <w:r w:rsidRPr="007E2BA0">
              <w:rPr>
                <w:rFonts w:ascii="Times New Roman" w:hAnsi="Times New Roman" w:cs="Times New Roman"/>
                <w:spacing w:val="2"/>
                <w:sz w:val="24"/>
                <w:szCs w:val="24"/>
                <w:shd w:val="clear" w:color="auto" w:fill="FFFFFF"/>
              </w:rPr>
              <w:t xml:space="preserve"> В пункте первом после слова «</w:t>
            </w:r>
            <w:proofErr w:type="gramStart"/>
            <w:r w:rsidRPr="007E2BA0">
              <w:rPr>
                <w:rFonts w:ascii="Times New Roman" w:hAnsi="Times New Roman" w:cs="Times New Roman"/>
                <w:spacing w:val="2"/>
                <w:sz w:val="24"/>
                <w:szCs w:val="24"/>
                <w:shd w:val="clear" w:color="auto" w:fill="FFFFFF"/>
              </w:rPr>
              <w:t>физическим»  дополнить</w:t>
            </w:r>
            <w:proofErr w:type="gramEnd"/>
            <w:r w:rsidRPr="007E2BA0">
              <w:rPr>
                <w:rFonts w:ascii="Times New Roman" w:hAnsi="Times New Roman" w:cs="Times New Roman"/>
                <w:spacing w:val="2"/>
                <w:sz w:val="24"/>
                <w:szCs w:val="24"/>
                <w:shd w:val="clear" w:color="auto" w:fill="FFFFFF"/>
              </w:rPr>
              <w:t xml:space="preserve"> словами «и юридическим».     </w:t>
            </w:r>
          </w:p>
          <w:p w:rsidR="001D4FD2" w:rsidRPr="007E2BA0" w:rsidRDefault="001D4FD2" w:rsidP="00831BE7">
            <w:pPr>
              <w:pStyle w:val="NoSpacing"/>
              <w:jc w:val="both"/>
              <w:rPr>
                <w:rFonts w:ascii="Times New Roman" w:hAnsi="Times New Roman" w:cs="Times New Roman"/>
                <w:sz w:val="24"/>
                <w:szCs w:val="24"/>
                <w:shd w:val="clear" w:color="auto" w:fill="FFFFFF"/>
              </w:rPr>
            </w:pPr>
            <w:r w:rsidRPr="007E2BA0">
              <w:rPr>
                <w:rFonts w:ascii="Times New Roman" w:hAnsi="Times New Roman" w:cs="Times New Roman"/>
                <w:spacing w:val="2"/>
                <w:sz w:val="24"/>
                <w:szCs w:val="24"/>
                <w:shd w:val="clear" w:color="auto" w:fill="FFFFFF"/>
              </w:rPr>
              <w:t xml:space="preserve">  В пункте втором после слов «выдаче и» дополнить словами: </w:t>
            </w:r>
            <w:proofErr w:type="gramStart"/>
            <w:r w:rsidRPr="007E2BA0">
              <w:rPr>
                <w:rFonts w:ascii="Times New Roman" w:hAnsi="Times New Roman" w:cs="Times New Roman"/>
                <w:spacing w:val="2"/>
                <w:sz w:val="24"/>
                <w:szCs w:val="24"/>
                <w:shd w:val="clear" w:color="auto" w:fill="FFFFFF"/>
              </w:rPr>
              <w:t xml:space="preserve">« </w:t>
            </w:r>
            <w:r w:rsidRPr="007E2BA0">
              <w:rPr>
                <w:rFonts w:ascii="Times New Roman" w:hAnsi="Times New Roman" w:cs="Times New Roman"/>
                <w:b/>
                <w:spacing w:val="2"/>
                <w:sz w:val="24"/>
                <w:szCs w:val="24"/>
                <w:shd w:val="clear" w:color="auto" w:fill="FFFFFF"/>
              </w:rPr>
              <w:t xml:space="preserve"> получения</w:t>
            </w:r>
            <w:proofErr w:type="gramEnd"/>
            <w:r w:rsidRPr="007E2BA0">
              <w:rPr>
                <w:rFonts w:ascii="Times New Roman" w:hAnsi="Times New Roman" w:cs="Times New Roman"/>
                <w:b/>
                <w:spacing w:val="2"/>
                <w:sz w:val="24"/>
                <w:szCs w:val="24"/>
                <w:shd w:val="clear" w:color="auto" w:fill="FFFFFF"/>
              </w:rPr>
              <w:t xml:space="preserve"> приложения к действующей лицензии на занятие судебно-экспертной деятельностью,» </w:t>
            </w:r>
            <w:r w:rsidRPr="007E2BA0">
              <w:rPr>
                <w:rFonts w:ascii="Times New Roman" w:hAnsi="Times New Roman" w:cs="Times New Roman"/>
                <w:spacing w:val="2"/>
                <w:sz w:val="24"/>
                <w:szCs w:val="24"/>
                <w:shd w:val="clear" w:color="auto" w:fill="FFFFFF"/>
              </w:rPr>
              <w:t>устанавливается Законом Республики Казахстан «О разрешениях и уведомлениях».</w:t>
            </w:r>
          </w:p>
          <w:p w:rsidR="001D4FD2" w:rsidRPr="007E2BA0" w:rsidRDefault="001D4FD2" w:rsidP="003605C4">
            <w:pPr>
              <w:pStyle w:val="NoSpacing"/>
              <w:jc w:val="both"/>
              <w:rPr>
                <w:rFonts w:ascii="Times New Roman" w:hAnsi="Times New Roman" w:cs="Times New Roman"/>
                <w:b/>
                <w:sz w:val="24"/>
                <w:szCs w:val="24"/>
              </w:rPr>
            </w:pPr>
            <w:r w:rsidRPr="007E2BA0">
              <w:rPr>
                <w:rFonts w:ascii="Times New Roman" w:hAnsi="Times New Roman" w:cs="Times New Roman"/>
                <w:b/>
                <w:sz w:val="24"/>
                <w:szCs w:val="24"/>
              </w:rPr>
              <w:lastRenderedPageBreak/>
              <w:t xml:space="preserve">    Д</w:t>
            </w:r>
            <w:r w:rsidRPr="007E2BA0">
              <w:rPr>
                <w:rFonts w:ascii="Times New Roman" w:hAnsi="Times New Roman" w:cs="Times New Roman"/>
                <w:sz w:val="24"/>
                <w:szCs w:val="24"/>
              </w:rPr>
              <w:t>ополнить пунктом третьим следующего содержания:</w:t>
            </w:r>
            <w:r w:rsidRPr="007E2BA0">
              <w:rPr>
                <w:rFonts w:ascii="Times New Roman" w:hAnsi="Times New Roman" w:cs="Times New Roman"/>
                <w:b/>
                <w:sz w:val="24"/>
                <w:szCs w:val="24"/>
              </w:rPr>
              <w:t xml:space="preserve"> «3. Контроль за деятельностью лиц занимающихся судебно-экспертной деятельностью на основании лицензии, осуществляется в соответствии с Предпринимательским кодексом Республики Казахстан».</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lastRenderedPageBreak/>
              <w:t xml:space="preserve">Согласно п.2) ст. 12 </w:t>
            </w:r>
            <w:proofErr w:type="gramStart"/>
            <w:r w:rsidRPr="007E2BA0">
              <w:rPr>
                <w:rFonts w:ascii="Times New Roman" w:hAnsi="Times New Roman" w:cs="Times New Roman"/>
                <w:szCs w:val="24"/>
              </w:rPr>
              <w:t>Закона</w:t>
            </w:r>
            <w:proofErr w:type="gramEnd"/>
            <w:r w:rsidRPr="007E2BA0">
              <w:rPr>
                <w:rFonts w:ascii="Times New Roman" w:hAnsi="Times New Roman" w:cs="Times New Roman"/>
                <w:szCs w:val="24"/>
              </w:rPr>
              <w:t xml:space="preserve"> уполномоченный орган осуществляет государственный контроль в области судебно-экспертной деятельности.</w:t>
            </w:r>
          </w:p>
          <w:p w:rsidR="001D4FD2" w:rsidRPr="007E2BA0" w:rsidRDefault="001D4FD2" w:rsidP="0060175B">
            <w:pPr>
              <w:ind w:firstLine="555"/>
              <w:rPr>
                <w:rFonts w:ascii="Times New Roman" w:hAnsi="Times New Roman" w:cs="Times New Roman"/>
                <w:szCs w:val="24"/>
              </w:rPr>
            </w:pPr>
            <w:r w:rsidRPr="007E2BA0">
              <w:rPr>
                <w:rFonts w:ascii="Times New Roman" w:hAnsi="Times New Roman" w:cs="Times New Roman"/>
                <w:szCs w:val="24"/>
              </w:rPr>
              <w:t xml:space="preserve">Дополнение указанных пунктов позволит уполномоченному органу осуществлять </w:t>
            </w:r>
            <w:proofErr w:type="spellStart"/>
            <w:r w:rsidRPr="007E2BA0">
              <w:rPr>
                <w:rFonts w:ascii="Times New Roman" w:hAnsi="Times New Roman" w:cs="Times New Roman"/>
                <w:szCs w:val="24"/>
              </w:rPr>
              <w:t>постлицензионный</w:t>
            </w:r>
            <w:proofErr w:type="spellEnd"/>
            <w:r w:rsidRPr="007E2BA0">
              <w:rPr>
                <w:rFonts w:ascii="Times New Roman" w:hAnsi="Times New Roman" w:cs="Times New Roman"/>
                <w:szCs w:val="24"/>
              </w:rPr>
              <w:t xml:space="preserve"> контроль в указанной сфере.</w:t>
            </w: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b/>
                <w:szCs w:val="24"/>
              </w:rPr>
            </w:pPr>
          </w:p>
          <w:p w:rsidR="001D4FD2" w:rsidRPr="007E2BA0" w:rsidRDefault="001D4FD2" w:rsidP="0060175B">
            <w:pPr>
              <w:ind w:firstLine="555"/>
              <w:rPr>
                <w:rFonts w:ascii="Times New Roman" w:hAnsi="Times New Roman" w:cs="Times New Roman"/>
                <w:b/>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60175B">
            <w:pPr>
              <w:ind w:firstLine="555"/>
              <w:rPr>
                <w:rFonts w:ascii="Times New Roman" w:hAnsi="Times New Roman" w:cs="Times New Roman"/>
                <w:szCs w:val="24"/>
              </w:rPr>
            </w:pPr>
          </w:p>
          <w:p w:rsidR="001D4FD2" w:rsidRPr="007E2BA0" w:rsidRDefault="001D4FD2" w:rsidP="00204E21">
            <w:pPr>
              <w:ind w:firstLine="555"/>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lastRenderedPageBreak/>
              <w:t>34.</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E008BC">
            <w:pPr>
              <w:ind w:firstLine="0"/>
              <w:rPr>
                <w:rFonts w:ascii="Times New Roman" w:hAnsi="Times New Roman" w:cs="Times New Roman"/>
                <w:szCs w:val="24"/>
              </w:rPr>
            </w:pPr>
            <w:r w:rsidRPr="007E2BA0">
              <w:rPr>
                <w:rFonts w:ascii="Times New Roman" w:hAnsi="Times New Roman" w:cs="Times New Roman"/>
                <w:szCs w:val="24"/>
              </w:rPr>
              <w:t>Статья 14</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t>Статья 14. Приостановление, возобновление, прекращение действия и лишение лицензии на занятие судебно-экспертной деятельностью</w:t>
            </w:r>
          </w:p>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t>1.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лицензии на занятие судебно-экспертной деятельностью лица приостанавливается в случаях:</w:t>
            </w:r>
          </w:p>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t>1) нахождения его на государственной службе;</w:t>
            </w:r>
          </w:p>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t xml:space="preserve">2) исполнения им полномочий депутата Парламента Республики Казахстан, депутата </w:t>
            </w:r>
            <w:proofErr w:type="spellStart"/>
            <w:r w:rsidRPr="007E2BA0">
              <w:rPr>
                <w:rFonts w:ascii="Times New Roman" w:hAnsi="Times New Roman" w:cs="Times New Roman"/>
                <w:szCs w:val="24"/>
              </w:rPr>
              <w:t>маслихата</w:t>
            </w:r>
            <w:proofErr w:type="spellEnd"/>
            <w:r w:rsidRPr="007E2BA0">
              <w:rPr>
                <w:rFonts w:ascii="Times New Roman" w:hAnsi="Times New Roman" w:cs="Times New Roman"/>
                <w:szCs w:val="24"/>
              </w:rPr>
              <w:t>, осуществляющего свою деятельность на освобожденной основе, оплачиваемую за счет бюджетных средств;</w:t>
            </w:r>
          </w:p>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t>3) его работы в должности эксперта в органах судебной экспертизы;</w:t>
            </w:r>
          </w:p>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lastRenderedPageBreak/>
              <w:t>4) прохождения им срочной воинской службы;</w:t>
            </w:r>
          </w:p>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t>5) предусмотренных пунктом 2 статьи 22 настоящего Закона</w:t>
            </w:r>
          </w:p>
          <w:p w:rsidR="001D4FD2" w:rsidRPr="007E2BA0" w:rsidRDefault="001D4FD2" w:rsidP="003605C4">
            <w:pPr>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3605C4">
            <w:pPr>
              <w:pStyle w:val="NormalWeb"/>
              <w:shd w:val="clear" w:color="auto" w:fill="FFFFFF"/>
              <w:spacing w:before="0" w:beforeAutospacing="0" w:after="0" w:afterAutospacing="0"/>
              <w:contextualSpacing/>
              <w:jc w:val="both"/>
              <w:textAlignment w:val="baseline"/>
              <w:rPr>
                <w:bCs/>
                <w:spacing w:val="2"/>
                <w:bdr w:val="none" w:sz="0" w:space="0" w:color="auto" w:frame="1"/>
              </w:rPr>
            </w:pPr>
            <w:r w:rsidRPr="007E2BA0">
              <w:rPr>
                <w:bCs/>
                <w:spacing w:val="2"/>
                <w:bdr w:val="none" w:sz="0" w:space="0" w:color="auto" w:frame="1"/>
              </w:rPr>
              <w:lastRenderedPageBreak/>
              <w:t>Статью 14 изложить в следующей редакции;</w:t>
            </w:r>
          </w:p>
          <w:p w:rsidR="001D4FD2" w:rsidRPr="007E2BA0" w:rsidRDefault="001D4FD2" w:rsidP="003605C4">
            <w:pPr>
              <w:pStyle w:val="NormalWeb"/>
              <w:shd w:val="clear" w:color="auto" w:fill="FFFFFF"/>
              <w:spacing w:before="0" w:beforeAutospacing="0" w:after="0" w:afterAutospacing="0"/>
              <w:contextualSpacing/>
              <w:jc w:val="both"/>
              <w:textAlignment w:val="baseline"/>
              <w:rPr>
                <w:b/>
                <w:bCs/>
                <w:spacing w:val="2"/>
                <w:bdr w:val="none" w:sz="0" w:space="0" w:color="auto" w:frame="1"/>
              </w:rPr>
            </w:pPr>
            <w:r w:rsidRPr="007E2BA0">
              <w:rPr>
                <w:b/>
                <w:bCs/>
                <w:spacing w:val="2"/>
                <w:bdr w:val="none" w:sz="0" w:space="0" w:color="auto" w:frame="1"/>
              </w:rPr>
              <w:t>«Статья 14. Приостановление и возобновление, лицензии на занятие судебно-экспертной деятельностью</w:t>
            </w:r>
          </w:p>
          <w:p w:rsidR="001D4FD2" w:rsidRPr="007E2BA0" w:rsidRDefault="001D4FD2" w:rsidP="003605C4">
            <w:pPr>
              <w:pStyle w:val="NormalWeb"/>
              <w:shd w:val="clear" w:color="auto" w:fill="FFFFFF"/>
              <w:spacing w:before="0" w:beforeAutospacing="0" w:after="0" w:afterAutospacing="0"/>
              <w:contextualSpacing/>
              <w:jc w:val="both"/>
              <w:textAlignment w:val="baseline"/>
              <w:rPr>
                <w:b/>
              </w:rPr>
            </w:pPr>
            <w:r w:rsidRPr="007E2BA0">
              <w:rPr>
                <w:b/>
                <w:bCs/>
                <w:spacing w:val="2"/>
                <w:bdr w:val="none" w:sz="0" w:space="0" w:color="auto" w:frame="1"/>
              </w:rPr>
              <w:t xml:space="preserve">     1. </w:t>
            </w:r>
            <w:r w:rsidRPr="007E2BA0">
              <w:rPr>
                <w:b/>
              </w:rPr>
              <w:t xml:space="preserve">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лицензии на занятие судебно-экспертной деятельностью лица приостанавливается на период: </w:t>
            </w:r>
          </w:p>
          <w:p w:rsidR="001D4FD2" w:rsidRPr="007E2BA0" w:rsidRDefault="001D4FD2" w:rsidP="003605C4">
            <w:pPr>
              <w:ind w:firstLine="119"/>
              <w:rPr>
                <w:rFonts w:ascii="Times New Roman" w:hAnsi="Times New Roman" w:cs="Times New Roman"/>
                <w:b/>
                <w:szCs w:val="24"/>
              </w:rPr>
            </w:pPr>
            <w:r w:rsidRPr="007E2BA0">
              <w:rPr>
                <w:rFonts w:ascii="Times New Roman" w:hAnsi="Times New Roman" w:cs="Times New Roman"/>
                <w:b/>
                <w:szCs w:val="24"/>
              </w:rPr>
              <w:t>1) нахождения его на государственной службе;</w:t>
            </w:r>
          </w:p>
          <w:p w:rsidR="001D4FD2" w:rsidRPr="007E2BA0" w:rsidRDefault="001D4FD2" w:rsidP="003605C4">
            <w:pPr>
              <w:ind w:firstLine="119"/>
              <w:rPr>
                <w:rFonts w:ascii="Times New Roman" w:hAnsi="Times New Roman" w:cs="Times New Roman"/>
                <w:b/>
                <w:szCs w:val="24"/>
              </w:rPr>
            </w:pPr>
            <w:r w:rsidRPr="007E2BA0">
              <w:rPr>
                <w:rFonts w:ascii="Times New Roman" w:hAnsi="Times New Roman" w:cs="Times New Roman"/>
                <w:b/>
                <w:szCs w:val="24"/>
              </w:rPr>
              <w:t xml:space="preserve">2) исполнения им полномочий депутата Парламента Республики Казахстан, депутата </w:t>
            </w:r>
            <w:proofErr w:type="spellStart"/>
            <w:r w:rsidRPr="007E2BA0">
              <w:rPr>
                <w:rFonts w:ascii="Times New Roman" w:hAnsi="Times New Roman" w:cs="Times New Roman"/>
                <w:b/>
                <w:szCs w:val="24"/>
              </w:rPr>
              <w:t>маслихата</w:t>
            </w:r>
            <w:proofErr w:type="spellEnd"/>
            <w:r w:rsidRPr="007E2BA0">
              <w:rPr>
                <w:rFonts w:ascii="Times New Roman" w:hAnsi="Times New Roman" w:cs="Times New Roman"/>
                <w:b/>
                <w:szCs w:val="24"/>
              </w:rPr>
              <w:t>, осуществляющего свою деятельность на освобожденной основе, оплачиваемую за счет бюджетных средств;</w:t>
            </w:r>
          </w:p>
          <w:p w:rsidR="001D4FD2" w:rsidRPr="007E2BA0" w:rsidRDefault="001D4FD2" w:rsidP="003605C4">
            <w:pPr>
              <w:ind w:firstLine="119"/>
              <w:rPr>
                <w:rFonts w:ascii="Times New Roman" w:hAnsi="Times New Roman" w:cs="Times New Roman"/>
                <w:b/>
                <w:szCs w:val="24"/>
              </w:rPr>
            </w:pPr>
            <w:r w:rsidRPr="007E2BA0">
              <w:rPr>
                <w:rFonts w:ascii="Times New Roman" w:hAnsi="Times New Roman" w:cs="Times New Roman"/>
                <w:b/>
                <w:szCs w:val="24"/>
              </w:rPr>
              <w:lastRenderedPageBreak/>
              <w:t>3) его работы в должности эксперта в органе судебной экспертизы;</w:t>
            </w:r>
          </w:p>
          <w:p w:rsidR="001D4FD2" w:rsidRPr="007E2BA0" w:rsidRDefault="001D4FD2" w:rsidP="003605C4">
            <w:pPr>
              <w:ind w:firstLine="119"/>
              <w:rPr>
                <w:rFonts w:ascii="Times New Roman" w:hAnsi="Times New Roman" w:cs="Times New Roman"/>
                <w:b/>
                <w:szCs w:val="24"/>
              </w:rPr>
            </w:pPr>
            <w:r w:rsidRPr="007E2BA0">
              <w:rPr>
                <w:rFonts w:ascii="Times New Roman" w:hAnsi="Times New Roman" w:cs="Times New Roman"/>
                <w:b/>
                <w:szCs w:val="24"/>
              </w:rPr>
              <w:t>4) прохождения им срочной воинской службы;</w:t>
            </w:r>
          </w:p>
          <w:p w:rsidR="001D4FD2" w:rsidRPr="007E2BA0" w:rsidRDefault="001D4FD2" w:rsidP="003605C4">
            <w:pPr>
              <w:pStyle w:val="NormalWeb"/>
              <w:shd w:val="clear" w:color="auto" w:fill="FFFFFF"/>
              <w:spacing w:before="0" w:beforeAutospacing="0" w:after="0" w:afterAutospacing="0"/>
              <w:jc w:val="both"/>
              <w:textAlignment w:val="baseline"/>
              <w:rPr>
                <w:b/>
                <w:spacing w:val="1"/>
              </w:rPr>
            </w:pPr>
            <w:r w:rsidRPr="007E2BA0">
              <w:rPr>
                <w:b/>
                <w:spacing w:val="1"/>
              </w:rPr>
              <w:t>2. Действие лицензии на занятие судебно-экспертной деятельностью приостанавливается на соответствующий срок в случаях:</w:t>
            </w:r>
          </w:p>
          <w:p w:rsidR="001D4FD2" w:rsidRPr="007E2BA0" w:rsidRDefault="001D4FD2" w:rsidP="003605C4">
            <w:pPr>
              <w:pStyle w:val="NormalWeb"/>
              <w:shd w:val="clear" w:color="auto" w:fill="FFFFFF"/>
              <w:spacing w:before="0" w:beforeAutospacing="0" w:after="0" w:afterAutospacing="0"/>
              <w:jc w:val="both"/>
              <w:textAlignment w:val="baseline"/>
              <w:rPr>
                <w:b/>
                <w:spacing w:val="1"/>
              </w:rPr>
            </w:pPr>
            <w:r w:rsidRPr="007E2BA0">
              <w:rPr>
                <w:b/>
                <w:spacing w:val="1"/>
              </w:rPr>
              <w:t>  1) возбуждения производства по делу о лишении лицензии на право занятия судебно-экспертной деятельностью – до принятия решения;</w:t>
            </w:r>
          </w:p>
          <w:p w:rsidR="001D4FD2" w:rsidRPr="007E2BA0" w:rsidRDefault="001D4FD2" w:rsidP="003605C4">
            <w:pPr>
              <w:pStyle w:val="NormalWeb"/>
              <w:shd w:val="clear" w:color="auto" w:fill="FFFFFF"/>
              <w:spacing w:before="0" w:beforeAutospacing="0" w:after="0" w:afterAutospacing="0"/>
              <w:ind w:left="-51" w:firstLine="425"/>
              <w:jc w:val="both"/>
              <w:textAlignment w:val="baseline"/>
              <w:rPr>
                <w:b/>
                <w:spacing w:val="1"/>
              </w:rPr>
            </w:pPr>
            <w:r w:rsidRPr="007E2BA0">
              <w:rPr>
                <w:b/>
                <w:spacing w:val="1"/>
              </w:rPr>
              <w:t> 2) признания лица обвиняемым в совершении преступления в соответствии с уголовно-процессуальным законом – до вступления приговора в законную силу;</w:t>
            </w:r>
          </w:p>
          <w:p w:rsidR="001D4FD2" w:rsidRPr="007E2BA0" w:rsidRDefault="001D4FD2" w:rsidP="003605C4">
            <w:pPr>
              <w:pStyle w:val="NormalWeb"/>
              <w:numPr>
                <w:ilvl w:val="0"/>
                <w:numId w:val="22"/>
              </w:numPr>
              <w:shd w:val="clear" w:color="auto" w:fill="FFFFFF"/>
              <w:spacing w:before="0" w:beforeAutospacing="0" w:after="0" w:afterAutospacing="0"/>
              <w:ind w:left="-51" w:firstLine="425"/>
              <w:jc w:val="both"/>
              <w:textAlignment w:val="baseline"/>
              <w:rPr>
                <w:b/>
                <w:spacing w:val="1"/>
              </w:rPr>
            </w:pPr>
            <w:r w:rsidRPr="007E2BA0">
              <w:rPr>
                <w:b/>
                <w:spacing w:val="1"/>
              </w:rPr>
              <w:t>нарушения по неуважительной причине более чем на тридцать календарных дней срока прохождения сертификации либо отказа от ее прохождения – до устранения нарушения, но не более трех месяцев;</w:t>
            </w:r>
          </w:p>
          <w:p w:rsidR="001D4FD2" w:rsidRPr="007E2BA0" w:rsidRDefault="001D4FD2" w:rsidP="003605C4">
            <w:pPr>
              <w:pStyle w:val="NormalWeb"/>
              <w:numPr>
                <w:ilvl w:val="0"/>
                <w:numId w:val="22"/>
              </w:numPr>
              <w:shd w:val="clear" w:color="auto" w:fill="FFFFFF"/>
              <w:spacing w:before="0" w:beforeAutospacing="0" w:after="0" w:afterAutospacing="0"/>
              <w:ind w:left="-51" w:firstLine="425"/>
              <w:contextualSpacing/>
              <w:jc w:val="both"/>
              <w:textAlignment w:val="baseline"/>
              <w:rPr>
                <w:b/>
                <w:spacing w:val="2"/>
              </w:rPr>
            </w:pPr>
            <w:r w:rsidRPr="007E2BA0">
              <w:rPr>
                <w:b/>
                <w:spacing w:val="2"/>
              </w:rPr>
              <w:t xml:space="preserve">уклонения от оплаты обязательных взносов в Палату судебных экспертов </w:t>
            </w:r>
            <w:r w:rsidRPr="007E2BA0">
              <w:rPr>
                <w:b/>
                <w:spacing w:val="1"/>
              </w:rPr>
              <w:t>– до устранения нарушения, но не более трех месяцев</w:t>
            </w:r>
            <w:r w:rsidRPr="007E2BA0">
              <w:rPr>
                <w:b/>
                <w:spacing w:val="2"/>
              </w:rPr>
              <w:t>;</w:t>
            </w:r>
          </w:p>
          <w:p w:rsidR="001D4FD2" w:rsidRPr="007E2BA0" w:rsidRDefault="001D4FD2" w:rsidP="003605C4">
            <w:pPr>
              <w:pStyle w:val="NormalWeb"/>
              <w:numPr>
                <w:ilvl w:val="0"/>
                <w:numId w:val="22"/>
              </w:numPr>
              <w:shd w:val="clear" w:color="auto" w:fill="FFFFFF"/>
              <w:spacing w:before="0" w:beforeAutospacing="0" w:after="0" w:afterAutospacing="0"/>
              <w:ind w:left="-51" w:firstLine="425"/>
              <w:contextualSpacing/>
              <w:jc w:val="both"/>
              <w:textAlignment w:val="baseline"/>
              <w:rPr>
                <w:b/>
                <w:spacing w:val="2"/>
              </w:rPr>
            </w:pPr>
            <w:r w:rsidRPr="007E2BA0">
              <w:rPr>
                <w:b/>
                <w:spacing w:val="2"/>
              </w:rPr>
              <w:t xml:space="preserve"> в случае исключения из Палаты </w:t>
            </w:r>
            <w:r w:rsidRPr="007E2BA0">
              <w:rPr>
                <w:b/>
                <w:spacing w:val="1"/>
              </w:rPr>
              <w:t>– до устранения указанного обстоятельства, но не более шести месяцев</w:t>
            </w:r>
          </w:p>
          <w:p w:rsidR="001D4FD2" w:rsidRPr="007E2BA0" w:rsidRDefault="001D4FD2" w:rsidP="003605C4">
            <w:pPr>
              <w:pStyle w:val="NormalWeb"/>
              <w:shd w:val="clear" w:color="auto" w:fill="FFFFFF"/>
              <w:spacing w:before="0" w:beforeAutospacing="0" w:after="0" w:afterAutospacing="0"/>
              <w:ind w:left="-51" w:firstLine="425"/>
              <w:contextualSpacing/>
              <w:jc w:val="both"/>
              <w:textAlignment w:val="baseline"/>
              <w:rPr>
                <w:b/>
                <w:spacing w:val="2"/>
              </w:rPr>
            </w:pPr>
            <w:r w:rsidRPr="007E2BA0">
              <w:rPr>
                <w:b/>
                <w:spacing w:val="2"/>
              </w:rPr>
              <w:lastRenderedPageBreak/>
              <w:t xml:space="preserve">6) если численность лиц, имеющих лицензию на занятие судебно-экспертной деятельностью в составе юридического лица, осуществляющих </w:t>
            </w:r>
            <w:proofErr w:type="gramStart"/>
            <w:r w:rsidRPr="007E2BA0">
              <w:rPr>
                <w:b/>
                <w:spacing w:val="2"/>
              </w:rPr>
              <w:t>таковую,  составляет</w:t>
            </w:r>
            <w:proofErr w:type="gramEnd"/>
            <w:r w:rsidRPr="007E2BA0">
              <w:rPr>
                <w:b/>
                <w:spacing w:val="2"/>
              </w:rPr>
              <w:t xml:space="preserve"> менее двух </w:t>
            </w:r>
            <w:r w:rsidRPr="007E2BA0">
              <w:rPr>
                <w:b/>
                <w:spacing w:val="1"/>
              </w:rPr>
              <w:t>– до устранения указанного обстоятельства, но не более шести месяцев»</w:t>
            </w:r>
            <w:r w:rsidRPr="007E2BA0">
              <w:rPr>
                <w:b/>
                <w:spacing w:val="2"/>
              </w:rPr>
              <w:t>.</w:t>
            </w:r>
          </w:p>
          <w:p w:rsidR="001D4FD2" w:rsidRPr="007E2BA0" w:rsidRDefault="001D4FD2" w:rsidP="003605C4">
            <w:pPr>
              <w:ind w:left="-51" w:firstLine="426"/>
              <w:rPr>
                <w:rFonts w:ascii="Times New Roman" w:hAnsi="Times New Roman" w:cs="Times New Roman"/>
                <w:b/>
                <w:szCs w:val="24"/>
              </w:rPr>
            </w:pPr>
            <w:r w:rsidRPr="007E2BA0">
              <w:rPr>
                <w:rFonts w:ascii="Times New Roman" w:hAnsi="Times New Roman" w:cs="Times New Roman"/>
                <w:b/>
                <w:spacing w:val="1"/>
                <w:szCs w:val="24"/>
              </w:rPr>
              <w:t> 3</w:t>
            </w:r>
            <w:r w:rsidRPr="007E2BA0">
              <w:rPr>
                <w:rFonts w:ascii="Times New Roman" w:hAnsi="Times New Roman" w:cs="Times New Roman"/>
                <w:b/>
                <w:szCs w:val="24"/>
              </w:rPr>
              <w:t xml:space="preserve">. Действие лицензии на занятие судебно-экспертной деятельностью приостанавливается </w:t>
            </w:r>
            <w:proofErr w:type="gramStart"/>
            <w:r w:rsidRPr="007E2BA0">
              <w:rPr>
                <w:rFonts w:ascii="Times New Roman" w:hAnsi="Times New Roman" w:cs="Times New Roman"/>
                <w:b/>
                <w:szCs w:val="24"/>
              </w:rPr>
              <w:t>и  возобновляется</w:t>
            </w:r>
            <w:proofErr w:type="gramEnd"/>
            <w:r w:rsidRPr="007E2BA0">
              <w:rPr>
                <w:rFonts w:ascii="Times New Roman" w:hAnsi="Times New Roman" w:cs="Times New Roman"/>
                <w:b/>
                <w:szCs w:val="24"/>
              </w:rPr>
              <w:t xml:space="preserve"> лицензиаром на основании материалов, представленных комиссией по лицензированию судебно-экспертной деятельности. </w:t>
            </w:r>
          </w:p>
          <w:p w:rsidR="001D4FD2" w:rsidRPr="007E2BA0" w:rsidRDefault="001D4FD2" w:rsidP="003605C4">
            <w:pPr>
              <w:pStyle w:val="NoSpacing"/>
              <w:jc w:val="both"/>
              <w:rPr>
                <w:rFonts w:ascii="Times New Roman" w:hAnsi="Times New Roman" w:cs="Times New Roman"/>
                <w:b/>
                <w:sz w:val="24"/>
                <w:szCs w:val="24"/>
                <w:shd w:val="clear" w:color="auto" w:fill="FFFFFF"/>
              </w:rPr>
            </w:pPr>
            <w:r w:rsidRPr="007E2BA0">
              <w:rPr>
                <w:rFonts w:ascii="Times New Roman" w:hAnsi="Times New Roman" w:cs="Times New Roman"/>
                <w:b/>
                <w:sz w:val="24"/>
                <w:szCs w:val="24"/>
              </w:rPr>
              <w:t>В течение трех рабочих дней о принятом решении уведомляется лицо, действие лицензии которого приостановлено или возобновлено, и соответствующие сведения вносятся в Государственный реестр судебных экспертов Республики Казахстан».</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3605C4">
            <w:pPr>
              <w:ind w:firstLine="445"/>
              <w:rPr>
                <w:rFonts w:ascii="Times New Roman" w:hAnsi="Times New Roman" w:cs="Times New Roman"/>
                <w:szCs w:val="24"/>
              </w:rPr>
            </w:pPr>
            <w:r w:rsidRPr="007E2BA0">
              <w:rPr>
                <w:rFonts w:ascii="Times New Roman" w:hAnsi="Times New Roman" w:cs="Times New Roman"/>
                <w:szCs w:val="24"/>
              </w:rPr>
              <w:lastRenderedPageBreak/>
              <w:t>Нормы о приостановлении и возобновлении лицензии имеют самостоятельное правовое содержание. С учетом дополнения их нормами, уточняющими процедуры приостановления и возобновления лицензии, целесообразно их изложение в самостоятельной статье.</w:t>
            </w:r>
          </w:p>
          <w:p w:rsidR="001D4FD2" w:rsidRPr="007E2BA0" w:rsidRDefault="001D4FD2" w:rsidP="003605C4">
            <w:pPr>
              <w:ind w:firstLine="119"/>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lastRenderedPageBreak/>
              <w:t>35.</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114EE9">
            <w:pPr>
              <w:ind w:firstLine="0"/>
              <w:rPr>
                <w:rFonts w:ascii="Times New Roman" w:hAnsi="Times New Roman" w:cs="Times New Roman"/>
                <w:szCs w:val="24"/>
              </w:rPr>
            </w:pPr>
            <w:r w:rsidRPr="007E2BA0">
              <w:rPr>
                <w:rFonts w:ascii="Times New Roman" w:hAnsi="Times New Roman" w:cs="Times New Roman"/>
                <w:szCs w:val="24"/>
              </w:rPr>
              <w:t>Новая статья 14-1</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3605C4">
            <w:pPr>
              <w:ind w:firstLine="119"/>
              <w:rPr>
                <w:rFonts w:ascii="Times New Roman" w:hAnsi="Times New Roman" w:cs="Times New Roman"/>
                <w:szCs w:val="24"/>
              </w:rPr>
            </w:pPr>
            <w:r w:rsidRPr="007E2BA0">
              <w:rPr>
                <w:rFonts w:ascii="Times New Roman" w:hAnsi="Times New Roman" w:cs="Times New Roman"/>
                <w:szCs w:val="24"/>
              </w:rPr>
              <w:t>Отсутствует</w:t>
            </w: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E600E9">
            <w:pPr>
              <w:pStyle w:val="NormalWeb"/>
              <w:shd w:val="clear" w:color="auto" w:fill="FFFFFF"/>
              <w:spacing w:before="0" w:beforeAutospacing="0" w:after="0" w:afterAutospacing="0"/>
              <w:contextualSpacing/>
              <w:jc w:val="both"/>
              <w:textAlignment w:val="baseline"/>
              <w:rPr>
                <w:bCs/>
                <w:spacing w:val="2"/>
                <w:bdr w:val="none" w:sz="0" w:space="0" w:color="auto" w:frame="1"/>
              </w:rPr>
            </w:pPr>
            <w:r w:rsidRPr="007E2BA0">
              <w:rPr>
                <w:bCs/>
                <w:spacing w:val="2"/>
                <w:bdr w:val="none" w:sz="0" w:space="0" w:color="auto" w:frame="1"/>
              </w:rPr>
              <w:t>Дополнить статьей 14-1 следующего содержания:</w:t>
            </w:r>
          </w:p>
          <w:p w:rsidR="001D4FD2" w:rsidRPr="007E2BA0" w:rsidRDefault="001D4FD2" w:rsidP="00E600E9">
            <w:pPr>
              <w:pStyle w:val="NormalWeb"/>
              <w:shd w:val="clear" w:color="auto" w:fill="FFFFFF"/>
              <w:spacing w:before="0" w:beforeAutospacing="0" w:after="0" w:afterAutospacing="0"/>
              <w:contextualSpacing/>
              <w:jc w:val="both"/>
              <w:textAlignment w:val="baseline"/>
              <w:rPr>
                <w:b/>
                <w:bCs/>
                <w:spacing w:val="2"/>
                <w:bdr w:val="none" w:sz="0" w:space="0" w:color="auto" w:frame="1"/>
              </w:rPr>
            </w:pPr>
            <w:r w:rsidRPr="007E2BA0">
              <w:rPr>
                <w:b/>
                <w:bCs/>
                <w:spacing w:val="2"/>
                <w:bdr w:val="none" w:sz="0" w:space="0" w:color="auto" w:frame="1"/>
              </w:rPr>
              <w:t>«Статья 14-1. Прекращение действия и лишение лицензии на занятие судебно-экспертной деятельностью</w:t>
            </w:r>
          </w:p>
          <w:p w:rsidR="001D4FD2" w:rsidRPr="007E2BA0" w:rsidRDefault="001D4FD2" w:rsidP="00E600E9">
            <w:pPr>
              <w:ind w:firstLine="374"/>
              <w:rPr>
                <w:rFonts w:ascii="Times New Roman" w:hAnsi="Times New Roman" w:cs="Times New Roman"/>
                <w:b/>
                <w:szCs w:val="24"/>
              </w:rPr>
            </w:pPr>
            <w:r w:rsidRPr="007E2BA0">
              <w:rPr>
                <w:rFonts w:ascii="Times New Roman" w:hAnsi="Times New Roman" w:cs="Times New Roman"/>
                <w:b/>
                <w:szCs w:val="24"/>
              </w:rPr>
              <w:t xml:space="preserve">1. Помимо общих оснований, предусмотренных Законом Республики Казахстан "О разрешениях и уведомлениях", прекращение действия лицензии на </w:t>
            </w:r>
            <w:r w:rsidRPr="007E2BA0">
              <w:rPr>
                <w:rFonts w:ascii="Times New Roman" w:hAnsi="Times New Roman" w:cs="Times New Roman"/>
                <w:b/>
                <w:szCs w:val="24"/>
              </w:rPr>
              <w:lastRenderedPageBreak/>
              <w:t xml:space="preserve">занятие судебно-экспертной деятельностью осуществляется в случаях: </w:t>
            </w:r>
          </w:p>
          <w:p w:rsidR="001D4FD2" w:rsidRPr="007E2BA0" w:rsidRDefault="001D4FD2" w:rsidP="00E600E9">
            <w:pPr>
              <w:ind w:firstLine="374"/>
              <w:rPr>
                <w:rFonts w:ascii="Times New Roman" w:hAnsi="Times New Roman" w:cs="Times New Roman"/>
                <w:b/>
                <w:szCs w:val="24"/>
              </w:rPr>
            </w:pPr>
            <w:bookmarkStart w:id="118" w:name="z990"/>
            <w:r w:rsidRPr="007E2BA0">
              <w:rPr>
                <w:rFonts w:ascii="Times New Roman" w:hAnsi="Times New Roman" w:cs="Times New Roman"/>
                <w:b/>
                <w:szCs w:val="24"/>
              </w:rPr>
              <w:t xml:space="preserve">  1) смерти лица; </w:t>
            </w:r>
          </w:p>
          <w:p w:rsidR="001D4FD2" w:rsidRPr="007E2BA0" w:rsidRDefault="001D4FD2" w:rsidP="00E600E9">
            <w:pPr>
              <w:ind w:firstLine="374"/>
              <w:rPr>
                <w:rFonts w:ascii="Times New Roman" w:hAnsi="Times New Roman" w:cs="Times New Roman"/>
                <w:b/>
                <w:szCs w:val="24"/>
              </w:rPr>
            </w:pPr>
            <w:bookmarkStart w:id="119" w:name="z991"/>
            <w:bookmarkEnd w:id="118"/>
            <w:r w:rsidRPr="007E2BA0">
              <w:rPr>
                <w:rFonts w:ascii="Times New Roman" w:hAnsi="Times New Roman" w:cs="Times New Roman"/>
                <w:b/>
                <w:szCs w:val="24"/>
              </w:rPr>
              <w:t xml:space="preserve">  2) признания лица по вступившему в законную силу решения суда недееспособным или ограниченно дееспособным, умершим либо безвестно отсутствующим; </w:t>
            </w:r>
          </w:p>
          <w:p w:rsidR="001D4FD2" w:rsidRPr="007E2BA0" w:rsidRDefault="001D4FD2" w:rsidP="00E600E9">
            <w:pPr>
              <w:ind w:firstLine="374"/>
              <w:rPr>
                <w:rFonts w:ascii="Times New Roman" w:hAnsi="Times New Roman" w:cs="Times New Roman"/>
                <w:b/>
                <w:szCs w:val="24"/>
              </w:rPr>
            </w:pPr>
            <w:bookmarkStart w:id="120" w:name="z992"/>
            <w:bookmarkEnd w:id="119"/>
            <w:r w:rsidRPr="007E2BA0">
              <w:rPr>
                <w:rFonts w:ascii="Times New Roman" w:hAnsi="Times New Roman" w:cs="Times New Roman"/>
                <w:b/>
                <w:szCs w:val="24"/>
              </w:rPr>
              <w:t xml:space="preserve">    3) прекращения лицом гражданства Республики Казахстан; </w:t>
            </w:r>
          </w:p>
          <w:p w:rsidR="001D4FD2" w:rsidRPr="007E2BA0" w:rsidRDefault="001D4FD2" w:rsidP="00E600E9">
            <w:pPr>
              <w:ind w:firstLine="374"/>
              <w:rPr>
                <w:rFonts w:ascii="Times New Roman" w:hAnsi="Times New Roman" w:cs="Times New Roman"/>
                <w:b/>
                <w:szCs w:val="24"/>
              </w:rPr>
            </w:pPr>
            <w:bookmarkStart w:id="121" w:name="z993"/>
            <w:bookmarkEnd w:id="120"/>
            <w:r w:rsidRPr="007E2BA0">
              <w:rPr>
                <w:rFonts w:ascii="Times New Roman" w:hAnsi="Times New Roman" w:cs="Times New Roman"/>
                <w:b/>
                <w:szCs w:val="24"/>
              </w:rPr>
              <w:t xml:space="preserve">    4) вступления в законную силу обвинительного приговора суда; </w:t>
            </w:r>
          </w:p>
          <w:p w:rsidR="001D4FD2" w:rsidRPr="007E2BA0" w:rsidRDefault="001D4FD2" w:rsidP="00E600E9">
            <w:pPr>
              <w:ind w:firstLine="374"/>
              <w:rPr>
                <w:rFonts w:ascii="Times New Roman" w:hAnsi="Times New Roman" w:cs="Times New Roman"/>
                <w:b/>
                <w:szCs w:val="24"/>
              </w:rPr>
            </w:pPr>
            <w:bookmarkStart w:id="122" w:name="z994"/>
            <w:bookmarkEnd w:id="121"/>
            <w:r w:rsidRPr="007E2BA0">
              <w:rPr>
                <w:rFonts w:ascii="Times New Roman" w:hAnsi="Times New Roman" w:cs="Times New Roman"/>
                <w:b/>
                <w:szCs w:val="24"/>
              </w:rPr>
              <w:t xml:space="preserve">      5) освобождения лица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за совершение тяжких или особо тяжких преступлений; </w:t>
            </w:r>
          </w:p>
          <w:p w:rsidR="001D4FD2" w:rsidRPr="007E2BA0" w:rsidRDefault="001D4FD2" w:rsidP="00E600E9">
            <w:pPr>
              <w:pStyle w:val="ListParagraph"/>
              <w:numPr>
                <w:ilvl w:val="0"/>
                <w:numId w:val="22"/>
              </w:numPr>
              <w:ind w:left="0" w:hanging="720"/>
              <w:jc w:val="both"/>
              <w:rPr>
                <w:rFonts w:ascii="Times New Roman" w:hAnsi="Times New Roman" w:cs="Times New Roman"/>
                <w:b/>
              </w:rPr>
            </w:pPr>
            <w:bookmarkStart w:id="123" w:name="z995"/>
            <w:bookmarkEnd w:id="122"/>
            <w:r w:rsidRPr="007E2BA0">
              <w:rPr>
                <w:rFonts w:ascii="Times New Roman" w:hAnsi="Times New Roman" w:cs="Times New Roman"/>
                <w:b/>
              </w:rPr>
              <w:t xml:space="preserve">  6) вступления в законную силу судебного решения о применении к лицу принудительных мер медицинского характера. </w:t>
            </w:r>
          </w:p>
          <w:p w:rsidR="001D4FD2" w:rsidRPr="007E2BA0" w:rsidRDefault="001D4FD2" w:rsidP="00E600E9">
            <w:pPr>
              <w:rPr>
                <w:rFonts w:ascii="Times New Roman" w:hAnsi="Times New Roman" w:cs="Times New Roman"/>
                <w:b/>
                <w:szCs w:val="24"/>
              </w:rPr>
            </w:pPr>
            <w:bookmarkStart w:id="124" w:name="z1000"/>
            <w:r w:rsidRPr="007E2BA0">
              <w:rPr>
                <w:rFonts w:ascii="Times New Roman" w:hAnsi="Times New Roman" w:cs="Times New Roman"/>
                <w:b/>
                <w:szCs w:val="24"/>
              </w:rPr>
              <w:t xml:space="preserve">2. Действие лицензии на занятие судебно-экспертной </w:t>
            </w:r>
            <w:proofErr w:type="gramStart"/>
            <w:r w:rsidRPr="007E2BA0">
              <w:rPr>
                <w:rFonts w:ascii="Times New Roman" w:hAnsi="Times New Roman" w:cs="Times New Roman"/>
                <w:b/>
                <w:szCs w:val="24"/>
              </w:rPr>
              <w:t>деятельностью  прекращается</w:t>
            </w:r>
            <w:proofErr w:type="gramEnd"/>
            <w:r w:rsidRPr="007E2BA0">
              <w:rPr>
                <w:rFonts w:ascii="Times New Roman" w:hAnsi="Times New Roman" w:cs="Times New Roman"/>
                <w:b/>
                <w:szCs w:val="24"/>
              </w:rPr>
              <w:t xml:space="preserve"> лицензиаром на основании материалов, представленных комиссией по лицензированию судебно-экспертной деятельности. </w:t>
            </w:r>
          </w:p>
          <w:bookmarkEnd w:id="124"/>
          <w:p w:rsidR="001D4FD2" w:rsidRPr="007E2BA0" w:rsidRDefault="001D4FD2" w:rsidP="00E600E9">
            <w:pPr>
              <w:ind w:left="91" w:firstLine="426"/>
              <w:rPr>
                <w:rFonts w:ascii="Times New Roman" w:hAnsi="Times New Roman" w:cs="Times New Roman"/>
                <w:b/>
                <w:szCs w:val="24"/>
              </w:rPr>
            </w:pPr>
            <w:r w:rsidRPr="007E2BA0">
              <w:rPr>
                <w:rFonts w:ascii="Times New Roman" w:hAnsi="Times New Roman" w:cs="Times New Roman"/>
                <w:b/>
                <w:szCs w:val="24"/>
              </w:rPr>
              <w:lastRenderedPageBreak/>
              <w:t xml:space="preserve">В течение трех рабочих дней о принятом решении уведомляется лицо, действие лицензии которого прекращено или лишено, и соответствующие сведения вносятся в Государственный реестр судебных экспертов Республики Казахстан. </w:t>
            </w:r>
          </w:p>
          <w:p w:rsidR="001D4FD2" w:rsidRPr="007E2BA0" w:rsidRDefault="001D4FD2" w:rsidP="00E600E9">
            <w:pPr>
              <w:rPr>
                <w:rFonts w:ascii="Times New Roman" w:hAnsi="Times New Roman" w:cs="Times New Roman"/>
                <w:b/>
                <w:szCs w:val="24"/>
              </w:rPr>
            </w:pPr>
            <w:bookmarkStart w:id="125" w:name="z996"/>
            <w:bookmarkEnd w:id="123"/>
            <w:r w:rsidRPr="007E2BA0">
              <w:rPr>
                <w:rFonts w:ascii="Times New Roman" w:hAnsi="Times New Roman" w:cs="Times New Roman"/>
                <w:b/>
                <w:szCs w:val="24"/>
              </w:rPr>
              <w:t xml:space="preserve"> 3. Помимо общих оснований, предусмотренных Кодексом Республики Казахстан об административных правонарушениях, лишение лицензии на занятие судебно-экспертной деятельностью осуществляется в судебном порядке по иску Министерства юстиции Республики Казахстан в случаях: </w:t>
            </w:r>
          </w:p>
          <w:p w:rsidR="001D4FD2" w:rsidRPr="007E2BA0" w:rsidRDefault="001D4FD2" w:rsidP="00E600E9">
            <w:pPr>
              <w:rPr>
                <w:rFonts w:ascii="Times New Roman" w:hAnsi="Times New Roman" w:cs="Times New Roman"/>
                <w:b/>
                <w:szCs w:val="24"/>
              </w:rPr>
            </w:pPr>
            <w:bookmarkStart w:id="126" w:name="z997"/>
            <w:bookmarkEnd w:id="125"/>
            <w:r w:rsidRPr="007E2BA0">
              <w:rPr>
                <w:rFonts w:ascii="Times New Roman" w:hAnsi="Times New Roman" w:cs="Times New Roman"/>
                <w:b/>
                <w:szCs w:val="24"/>
              </w:rPr>
              <w:t xml:space="preserve">1) грубого или неоднократного нарушения лицом при осуществлении судебно-экспертной деятельности законодательства Республики Казахстан, Кодекса этики судебного эксперта; </w:t>
            </w:r>
          </w:p>
          <w:p w:rsidR="001D4FD2" w:rsidRPr="007E2BA0" w:rsidRDefault="001D4FD2" w:rsidP="00E600E9">
            <w:pPr>
              <w:rPr>
                <w:rFonts w:ascii="Times New Roman" w:hAnsi="Times New Roman" w:cs="Times New Roman"/>
                <w:b/>
                <w:szCs w:val="24"/>
              </w:rPr>
            </w:pPr>
            <w:bookmarkStart w:id="127" w:name="z998"/>
            <w:bookmarkEnd w:id="126"/>
            <w:r w:rsidRPr="007E2BA0">
              <w:rPr>
                <w:rFonts w:ascii="Times New Roman" w:hAnsi="Times New Roman" w:cs="Times New Roman"/>
                <w:b/>
                <w:szCs w:val="24"/>
              </w:rPr>
              <w:t xml:space="preserve">2) невозможности исполнения лицом обязанностей судебного эксперта вследствие несоответствия квалификационным требованиям по результатам сертификации; </w:t>
            </w:r>
          </w:p>
          <w:p w:rsidR="001D4FD2" w:rsidRPr="007E2BA0" w:rsidRDefault="001D4FD2" w:rsidP="00DE7346">
            <w:pPr>
              <w:rPr>
                <w:rFonts w:ascii="Times New Roman" w:hAnsi="Times New Roman" w:cs="Times New Roman"/>
                <w:b/>
                <w:bCs/>
                <w:spacing w:val="2"/>
                <w:szCs w:val="24"/>
                <w:bdr w:val="none" w:sz="0" w:space="0" w:color="auto" w:frame="1"/>
              </w:rPr>
            </w:pPr>
            <w:bookmarkStart w:id="128" w:name="z999"/>
            <w:bookmarkEnd w:id="127"/>
            <w:r w:rsidRPr="007E2BA0">
              <w:rPr>
                <w:rFonts w:ascii="Times New Roman" w:hAnsi="Times New Roman" w:cs="Times New Roman"/>
                <w:b/>
                <w:szCs w:val="24"/>
              </w:rPr>
              <w:t xml:space="preserve">3) </w:t>
            </w:r>
            <w:proofErr w:type="spellStart"/>
            <w:r w:rsidRPr="007E2BA0">
              <w:rPr>
                <w:rFonts w:ascii="Times New Roman" w:hAnsi="Times New Roman" w:cs="Times New Roman"/>
                <w:b/>
                <w:szCs w:val="24"/>
              </w:rPr>
              <w:t>неустранения</w:t>
            </w:r>
            <w:proofErr w:type="spellEnd"/>
            <w:r w:rsidRPr="007E2BA0">
              <w:rPr>
                <w:rFonts w:ascii="Times New Roman" w:hAnsi="Times New Roman" w:cs="Times New Roman"/>
                <w:b/>
                <w:szCs w:val="24"/>
              </w:rPr>
              <w:t xml:space="preserve"> обстоятельств, предусмотренных подпунктами   3), 4), 5), 6) пункта   статьи 214 настоящего Закона, по которым приостановлено действие лицензии</w:t>
            </w:r>
            <w:bookmarkStart w:id="129" w:name="z1001"/>
            <w:bookmarkEnd w:id="128"/>
            <w:proofErr w:type="gramStart"/>
            <w:r w:rsidRPr="007E2BA0">
              <w:rPr>
                <w:rFonts w:ascii="Times New Roman" w:hAnsi="Times New Roman" w:cs="Times New Roman"/>
                <w:b/>
                <w:spacing w:val="1"/>
                <w:szCs w:val="24"/>
              </w:rPr>
              <w:t>».   </w:t>
            </w:r>
            <w:proofErr w:type="gramEnd"/>
            <w:r w:rsidRPr="007E2BA0">
              <w:rPr>
                <w:rFonts w:ascii="Times New Roman" w:hAnsi="Times New Roman" w:cs="Times New Roman"/>
                <w:b/>
                <w:spacing w:val="1"/>
                <w:szCs w:val="24"/>
              </w:rPr>
              <w:t xml:space="preserve">  </w:t>
            </w:r>
            <w:r w:rsidRPr="007E2BA0">
              <w:rPr>
                <w:rFonts w:ascii="Times New Roman" w:hAnsi="Times New Roman" w:cs="Times New Roman"/>
                <w:b/>
                <w:szCs w:val="24"/>
              </w:rPr>
              <w:t xml:space="preserve">      </w:t>
            </w:r>
            <w:bookmarkEnd w:id="129"/>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7F4039">
            <w:pPr>
              <w:ind w:firstLine="445"/>
              <w:rPr>
                <w:rFonts w:ascii="Times New Roman" w:hAnsi="Times New Roman" w:cs="Times New Roman"/>
                <w:szCs w:val="24"/>
              </w:rPr>
            </w:pPr>
            <w:r w:rsidRPr="007E2BA0">
              <w:rPr>
                <w:rFonts w:ascii="Times New Roman" w:hAnsi="Times New Roman" w:cs="Times New Roman"/>
                <w:spacing w:val="2"/>
                <w:szCs w:val="24"/>
              </w:rPr>
              <w:lastRenderedPageBreak/>
              <w:t xml:space="preserve">Нормы </w:t>
            </w:r>
            <w:r w:rsidRPr="007E2BA0">
              <w:rPr>
                <w:rFonts w:ascii="Times New Roman" w:hAnsi="Times New Roman" w:cs="Times New Roman"/>
                <w:szCs w:val="24"/>
              </w:rPr>
              <w:t>о прекращении и лишении лицензии имеют самостоятельное правовое содержание. С учетом дополнения их нормами, уточняющими процедуры прекращения и лишения лицензии, целесообразно их изложение в самостоятельной статье.</w:t>
            </w:r>
          </w:p>
          <w:p w:rsidR="001D4FD2" w:rsidRPr="007E2BA0" w:rsidRDefault="001D4FD2" w:rsidP="005A0963">
            <w:pPr>
              <w:ind w:firstLine="445"/>
              <w:rPr>
                <w:rFonts w:ascii="Times New Roman" w:hAnsi="Times New Roman" w:cs="Times New Roman"/>
                <w:szCs w:val="24"/>
              </w:rPr>
            </w:pPr>
          </w:p>
          <w:p w:rsidR="001D4FD2" w:rsidRPr="007E2BA0" w:rsidRDefault="001D4FD2" w:rsidP="005A0963">
            <w:pPr>
              <w:ind w:firstLine="445"/>
              <w:rPr>
                <w:rFonts w:ascii="Times New Roman" w:hAnsi="Times New Roman" w:cs="Times New Roman"/>
                <w:szCs w:val="24"/>
              </w:rPr>
            </w:pPr>
          </w:p>
          <w:p w:rsidR="001D4FD2" w:rsidRPr="007E2BA0" w:rsidRDefault="001D4FD2" w:rsidP="005A0963">
            <w:pPr>
              <w:ind w:firstLine="445"/>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lastRenderedPageBreak/>
              <w:t>36.</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E600E9">
            <w:pPr>
              <w:ind w:firstLine="0"/>
              <w:rPr>
                <w:rFonts w:ascii="Times New Roman" w:hAnsi="Times New Roman" w:cs="Times New Roman"/>
                <w:szCs w:val="24"/>
              </w:rPr>
            </w:pPr>
            <w:r w:rsidRPr="007E2BA0">
              <w:rPr>
                <w:rFonts w:ascii="Times New Roman" w:hAnsi="Times New Roman" w:cs="Times New Roman"/>
                <w:szCs w:val="24"/>
              </w:rPr>
              <w:t>Глава 3.</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E600E9">
            <w:pPr>
              <w:ind w:firstLine="119"/>
              <w:rPr>
                <w:rFonts w:ascii="Times New Roman" w:hAnsi="Times New Roman" w:cs="Times New Roman"/>
                <w:szCs w:val="24"/>
              </w:rPr>
            </w:pPr>
            <w:r w:rsidRPr="007E2BA0">
              <w:rPr>
                <w:rFonts w:ascii="Times New Roman" w:hAnsi="Times New Roman" w:cs="Times New Roman"/>
                <w:b/>
                <w:szCs w:val="24"/>
              </w:rPr>
              <w:t>Глава 3. Руководитель органа судебной экспертизы. Судебный эксперт.</w:t>
            </w: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7F4039">
            <w:pPr>
              <w:pStyle w:val="NormalWeb"/>
              <w:shd w:val="clear" w:color="auto" w:fill="FFFFFF"/>
              <w:spacing w:before="0" w:beforeAutospacing="0" w:after="0" w:afterAutospacing="0"/>
              <w:contextualSpacing/>
              <w:jc w:val="both"/>
              <w:textAlignment w:val="baseline"/>
              <w:rPr>
                <w:b/>
                <w:bCs/>
                <w:spacing w:val="2"/>
                <w:bdr w:val="none" w:sz="0" w:space="0" w:color="auto" w:frame="1"/>
              </w:rPr>
            </w:pPr>
            <w:r w:rsidRPr="007E2BA0">
              <w:rPr>
                <w:bCs/>
                <w:spacing w:val="2"/>
                <w:bdr w:val="none" w:sz="0" w:space="0" w:color="auto" w:frame="1"/>
              </w:rPr>
              <w:t>Изложить заголовок главы 3 в следующей редакции:</w:t>
            </w:r>
            <w:r w:rsidRPr="007E2BA0">
              <w:rPr>
                <w:b/>
                <w:bCs/>
                <w:spacing w:val="2"/>
                <w:bdr w:val="none" w:sz="0" w:space="0" w:color="auto" w:frame="1"/>
              </w:rPr>
              <w:t xml:space="preserve"> «Судебно-экспертные организации.   </w:t>
            </w:r>
            <w:r w:rsidRPr="007E2BA0">
              <w:rPr>
                <w:b/>
              </w:rPr>
              <w:t>Руководитель судебно-экспертной организации. Судебный эксперт.</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7F4039">
            <w:pPr>
              <w:ind w:firstLine="445"/>
              <w:rPr>
                <w:szCs w:val="24"/>
              </w:rPr>
            </w:pPr>
            <w:r w:rsidRPr="007E2BA0">
              <w:rPr>
                <w:rFonts w:ascii="Times New Roman" w:hAnsi="Times New Roman" w:cs="Times New Roman"/>
                <w:spacing w:val="2"/>
                <w:szCs w:val="24"/>
              </w:rPr>
              <w:t xml:space="preserve">В связи с введением норм о новом субъекте судебно-экспертной деятельности – негосударственной судебно-экспертной </w:t>
            </w:r>
            <w:proofErr w:type="gramStart"/>
            <w:r w:rsidRPr="007E2BA0">
              <w:rPr>
                <w:rFonts w:ascii="Times New Roman" w:hAnsi="Times New Roman" w:cs="Times New Roman"/>
                <w:spacing w:val="2"/>
                <w:szCs w:val="24"/>
              </w:rPr>
              <w:t>организации.   </w:t>
            </w:r>
            <w:proofErr w:type="gramEnd"/>
            <w:r w:rsidRPr="007E2BA0">
              <w:rPr>
                <w:rFonts w:ascii="Times New Roman" w:hAnsi="Times New Roman" w:cs="Times New Roman"/>
                <w:spacing w:val="2"/>
                <w:szCs w:val="24"/>
              </w:rPr>
              <w:t>  </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t>37.</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F62C2D">
            <w:pPr>
              <w:ind w:firstLine="0"/>
              <w:rPr>
                <w:rFonts w:ascii="Times New Roman" w:hAnsi="Times New Roman" w:cs="Times New Roman"/>
                <w:szCs w:val="24"/>
              </w:rPr>
            </w:pPr>
            <w:r w:rsidRPr="007E2BA0">
              <w:rPr>
                <w:rFonts w:ascii="Times New Roman" w:hAnsi="Times New Roman" w:cs="Times New Roman"/>
                <w:szCs w:val="24"/>
              </w:rPr>
              <w:t>Новая статья 18-1</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7F4039">
            <w:pPr>
              <w:ind w:firstLine="119"/>
              <w:rPr>
                <w:rFonts w:ascii="Times New Roman" w:hAnsi="Times New Roman" w:cs="Times New Roman"/>
                <w:szCs w:val="24"/>
              </w:rPr>
            </w:pPr>
            <w:r w:rsidRPr="007E2BA0">
              <w:rPr>
                <w:rFonts w:ascii="Times New Roman" w:hAnsi="Times New Roman" w:cs="Times New Roman"/>
                <w:szCs w:val="24"/>
              </w:rPr>
              <w:t>отсутствует</w:t>
            </w: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193DB0">
            <w:pPr>
              <w:pStyle w:val="NormalWeb"/>
              <w:shd w:val="clear" w:color="auto" w:fill="FFFFFF"/>
              <w:spacing w:before="0" w:beforeAutospacing="0" w:after="0" w:afterAutospacing="0"/>
              <w:contextualSpacing/>
              <w:jc w:val="both"/>
              <w:textAlignment w:val="baseline"/>
              <w:rPr>
                <w:bCs/>
                <w:spacing w:val="2"/>
                <w:bdr w:val="none" w:sz="0" w:space="0" w:color="auto" w:frame="1"/>
              </w:rPr>
            </w:pPr>
            <w:r w:rsidRPr="007E2BA0">
              <w:rPr>
                <w:bCs/>
                <w:spacing w:val="2"/>
                <w:bdr w:val="none" w:sz="0" w:space="0" w:color="auto" w:frame="1"/>
              </w:rPr>
              <w:t>Дополнить новой статьей 18-1 следующего содержания:</w:t>
            </w:r>
          </w:p>
          <w:p w:rsidR="001D4FD2" w:rsidRPr="007E2BA0" w:rsidRDefault="001D4FD2" w:rsidP="00C7753B">
            <w:pPr>
              <w:pStyle w:val="NormalWeb"/>
              <w:shd w:val="clear" w:color="auto" w:fill="FFFFFF"/>
              <w:spacing w:before="0" w:beforeAutospacing="0" w:after="0" w:afterAutospacing="0"/>
              <w:contextualSpacing/>
              <w:jc w:val="both"/>
              <w:textAlignment w:val="baseline"/>
              <w:rPr>
                <w:b/>
                <w:bCs/>
                <w:spacing w:val="2"/>
                <w:bdr w:val="none" w:sz="0" w:space="0" w:color="auto" w:frame="1"/>
              </w:rPr>
            </w:pPr>
            <w:r w:rsidRPr="007E2BA0">
              <w:rPr>
                <w:b/>
                <w:bCs/>
                <w:spacing w:val="2"/>
                <w:bdr w:val="none" w:sz="0" w:space="0" w:color="auto" w:frame="1"/>
              </w:rPr>
              <w:t xml:space="preserve">«Статья 18-1. Судебно-экспертные организации. </w:t>
            </w:r>
          </w:p>
          <w:p w:rsidR="001D4FD2" w:rsidRPr="007E2BA0" w:rsidRDefault="001D4FD2" w:rsidP="00C7753B">
            <w:pPr>
              <w:pStyle w:val="NormalWeb"/>
              <w:spacing w:before="0" w:beforeAutospacing="0" w:after="0" w:afterAutospacing="0"/>
              <w:jc w:val="both"/>
              <w:rPr>
                <w:rFonts w:eastAsiaTheme="minorEastAsia"/>
                <w:b/>
              </w:rPr>
            </w:pPr>
            <w:r w:rsidRPr="007E2BA0">
              <w:rPr>
                <w:b/>
              </w:rPr>
              <w:t xml:space="preserve">1. Судебно-экспертная деятельность в Республике Казахстан </w:t>
            </w:r>
            <w:proofErr w:type="gramStart"/>
            <w:r w:rsidRPr="007E2BA0">
              <w:rPr>
                <w:b/>
              </w:rPr>
              <w:t>осуществляется  судебно</w:t>
            </w:r>
            <w:proofErr w:type="gramEnd"/>
            <w:r w:rsidRPr="007E2BA0">
              <w:rPr>
                <w:b/>
              </w:rPr>
              <w:t>-экспертными организациями, к которыми относятся орган судебной экспертизы и негосударственные судебно-экспертные организации.</w:t>
            </w:r>
          </w:p>
          <w:p w:rsidR="001D4FD2" w:rsidRPr="007E2BA0" w:rsidRDefault="001D4FD2" w:rsidP="00C7753B">
            <w:pPr>
              <w:pStyle w:val="NormalWeb"/>
              <w:spacing w:before="0" w:beforeAutospacing="0" w:after="0" w:afterAutospacing="0"/>
              <w:jc w:val="both"/>
              <w:rPr>
                <w:b/>
              </w:rPr>
            </w:pPr>
            <w:r w:rsidRPr="007E2BA0">
              <w:rPr>
                <w:b/>
              </w:rPr>
              <w:t>2. Негосударственными судебно-экспертными организациями являются некоммерческие организации, судебно-экспертная деятельность которых является основным видом их уставной деятельности.</w:t>
            </w:r>
          </w:p>
          <w:p w:rsidR="001D4FD2" w:rsidRPr="007E2BA0" w:rsidRDefault="001D4FD2" w:rsidP="00C7753B">
            <w:pPr>
              <w:pStyle w:val="NormalWeb"/>
              <w:spacing w:before="0" w:beforeAutospacing="0" w:after="0" w:afterAutospacing="0"/>
              <w:contextualSpacing/>
              <w:jc w:val="both"/>
              <w:rPr>
                <w:rFonts w:eastAsiaTheme="minorEastAsia"/>
                <w:b/>
              </w:rPr>
            </w:pPr>
            <w:r w:rsidRPr="007E2BA0">
              <w:rPr>
                <w:rFonts w:eastAsiaTheme="minorEastAsia"/>
                <w:b/>
              </w:rPr>
              <w:t>3. Для занятия судебно-экспертной деятельностью н</w:t>
            </w:r>
            <w:r w:rsidRPr="007E2BA0">
              <w:rPr>
                <w:b/>
              </w:rPr>
              <w:t xml:space="preserve">егосударственной судебно-экспертной организации </w:t>
            </w:r>
            <w:r w:rsidRPr="007E2BA0">
              <w:rPr>
                <w:rFonts w:eastAsiaTheme="minorEastAsia"/>
                <w:b/>
              </w:rPr>
              <w:t>требуется наличие:</w:t>
            </w:r>
          </w:p>
          <w:p w:rsidR="001D4FD2" w:rsidRPr="007E2BA0" w:rsidRDefault="001D4FD2" w:rsidP="00C7753B">
            <w:pPr>
              <w:pStyle w:val="NormalWeb"/>
              <w:spacing w:before="0" w:beforeAutospacing="0" w:after="0" w:afterAutospacing="0"/>
              <w:contextualSpacing/>
              <w:jc w:val="both"/>
              <w:rPr>
                <w:rFonts w:eastAsiaTheme="minorEastAsia"/>
                <w:b/>
              </w:rPr>
            </w:pPr>
            <w:r w:rsidRPr="007E2BA0">
              <w:rPr>
                <w:rFonts w:eastAsiaTheme="minorEastAsia"/>
                <w:b/>
              </w:rPr>
              <w:t>1) лицензии на занятие судебно-экспертной деятельностью;</w:t>
            </w:r>
          </w:p>
          <w:p w:rsidR="001D4FD2" w:rsidRPr="007E2BA0" w:rsidRDefault="001D4FD2" w:rsidP="00C7753B">
            <w:pPr>
              <w:pStyle w:val="NormalWeb"/>
              <w:spacing w:before="0" w:beforeAutospacing="0" w:after="0" w:afterAutospacing="0"/>
              <w:jc w:val="both"/>
              <w:rPr>
                <w:b/>
              </w:rPr>
            </w:pPr>
            <w:r w:rsidRPr="007E2BA0">
              <w:rPr>
                <w:b/>
              </w:rPr>
              <w:t>2) аккредитации;</w:t>
            </w:r>
          </w:p>
          <w:p w:rsidR="001D4FD2" w:rsidRPr="007E2BA0" w:rsidRDefault="001D4FD2" w:rsidP="00C7753B">
            <w:pPr>
              <w:pStyle w:val="NormalWeb"/>
              <w:spacing w:before="0" w:beforeAutospacing="0" w:after="0" w:afterAutospacing="0"/>
              <w:jc w:val="both"/>
              <w:rPr>
                <w:rFonts w:eastAsiaTheme="minorEastAsia"/>
                <w:b/>
              </w:rPr>
            </w:pPr>
            <w:r w:rsidRPr="007E2BA0">
              <w:rPr>
                <w:rFonts w:eastAsiaTheme="minorEastAsia"/>
                <w:b/>
              </w:rPr>
              <w:t xml:space="preserve">3) специально </w:t>
            </w:r>
            <w:proofErr w:type="gramStart"/>
            <w:r w:rsidRPr="007E2BA0">
              <w:rPr>
                <w:rFonts w:eastAsiaTheme="minorEastAsia"/>
                <w:b/>
              </w:rPr>
              <w:t>оснащенных  помещений</w:t>
            </w:r>
            <w:proofErr w:type="gramEnd"/>
            <w:r w:rsidRPr="007E2BA0">
              <w:rPr>
                <w:rFonts w:eastAsiaTheme="minorEastAsia"/>
                <w:b/>
              </w:rPr>
              <w:t xml:space="preserve">, удовлетворяющих  стандартам и требованиям,  </w:t>
            </w:r>
            <w:r w:rsidRPr="007E2BA0">
              <w:rPr>
                <w:rFonts w:eastAsiaTheme="minorEastAsia"/>
                <w:b/>
              </w:rPr>
              <w:lastRenderedPageBreak/>
              <w:t>утвержденным уполномоченным органом</w:t>
            </w:r>
          </w:p>
          <w:p w:rsidR="001D4FD2" w:rsidRPr="007E2BA0" w:rsidRDefault="001D4FD2" w:rsidP="00C7753B">
            <w:pPr>
              <w:pStyle w:val="NormalWeb"/>
              <w:spacing w:before="0" w:beforeAutospacing="0" w:after="0" w:afterAutospacing="0"/>
              <w:jc w:val="both"/>
              <w:rPr>
                <w:b/>
              </w:rPr>
            </w:pPr>
            <w:r w:rsidRPr="007E2BA0">
              <w:rPr>
                <w:rFonts w:eastAsiaTheme="minorEastAsia"/>
                <w:b/>
              </w:rPr>
              <w:t>4) в составе не менее трех частных судебных экспертов.</w:t>
            </w:r>
          </w:p>
          <w:p w:rsidR="001D4FD2" w:rsidRPr="007E2BA0" w:rsidRDefault="001D4FD2" w:rsidP="00C7753B">
            <w:pPr>
              <w:pStyle w:val="NormalWeb"/>
              <w:spacing w:before="0" w:beforeAutospacing="0" w:after="0" w:afterAutospacing="0"/>
              <w:jc w:val="both"/>
              <w:rPr>
                <w:b/>
              </w:rPr>
            </w:pPr>
            <w:r w:rsidRPr="007E2BA0">
              <w:rPr>
                <w:b/>
              </w:rPr>
              <w:t xml:space="preserve">4. Негосударственными судебно-экспертными организациями производятся судебные экспертизы за исключением входящих в перечень видов судебных экспертиз, производство которых отнесено к исключительной компетенции органа судебной экспертизы, утвержденный уполномоченным органом;       </w:t>
            </w:r>
          </w:p>
          <w:p w:rsidR="001D4FD2" w:rsidRPr="007E2BA0" w:rsidRDefault="001D4FD2" w:rsidP="003A54E5">
            <w:pPr>
              <w:pStyle w:val="NormalWeb"/>
              <w:spacing w:before="0" w:beforeAutospacing="0" w:after="0" w:afterAutospacing="0"/>
              <w:jc w:val="both"/>
              <w:rPr>
                <w:bCs/>
                <w:spacing w:val="2"/>
                <w:bdr w:val="none" w:sz="0" w:space="0" w:color="auto" w:frame="1"/>
              </w:rPr>
            </w:pPr>
            <w:r w:rsidRPr="007E2BA0">
              <w:rPr>
                <w:rFonts w:eastAsiaTheme="minorEastAsia"/>
                <w:b/>
              </w:rPr>
              <w:t>5. Руководитель н</w:t>
            </w:r>
            <w:r w:rsidRPr="007E2BA0">
              <w:rPr>
                <w:b/>
              </w:rPr>
              <w:t xml:space="preserve">егосударственной судебно-экспертной организации </w:t>
            </w:r>
            <w:r w:rsidRPr="007E2BA0">
              <w:rPr>
                <w:rFonts w:eastAsiaTheme="minorEastAsia"/>
                <w:b/>
              </w:rPr>
              <w:t>обязан в течение пяти календарных дней после получения лицензии письменно уведомить об этом уполномоченный орган и Палату</w:t>
            </w:r>
            <w:r w:rsidRPr="007E2BA0">
              <w:rPr>
                <w:b/>
              </w:rPr>
              <w:t>.</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3013C2">
            <w:pPr>
              <w:ind w:firstLine="445"/>
              <w:rPr>
                <w:rFonts w:ascii="Times New Roman" w:hAnsi="Times New Roman" w:cs="Times New Roman"/>
                <w:spacing w:val="2"/>
                <w:szCs w:val="24"/>
              </w:rPr>
            </w:pPr>
            <w:r w:rsidRPr="007E2BA0">
              <w:rPr>
                <w:rFonts w:ascii="Times New Roman" w:hAnsi="Times New Roman" w:cs="Times New Roman"/>
                <w:spacing w:val="2"/>
                <w:szCs w:val="24"/>
              </w:rPr>
              <w:lastRenderedPageBreak/>
              <w:t>В связи с введением норм о новом субъекте судебно-экспертной деятельности – негосударственной судебно-экспертной организации.</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t>38.</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7F4039">
            <w:pPr>
              <w:ind w:firstLine="0"/>
              <w:rPr>
                <w:rFonts w:ascii="Times New Roman" w:hAnsi="Times New Roman" w:cs="Times New Roman"/>
                <w:szCs w:val="24"/>
              </w:rPr>
            </w:pPr>
            <w:r w:rsidRPr="007E2BA0">
              <w:rPr>
                <w:rFonts w:ascii="Times New Roman" w:hAnsi="Times New Roman" w:cs="Times New Roman"/>
                <w:szCs w:val="24"/>
              </w:rPr>
              <w:t>Статья 19</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7F4039">
            <w:pPr>
              <w:ind w:firstLine="115"/>
              <w:rPr>
                <w:rFonts w:ascii="Times New Roman" w:hAnsi="Times New Roman" w:cs="Times New Roman"/>
                <w:b/>
                <w:szCs w:val="24"/>
              </w:rPr>
            </w:pPr>
            <w:r w:rsidRPr="007E2BA0">
              <w:rPr>
                <w:rFonts w:ascii="Times New Roman" w:hAnsi="Times New Roman" w:cs="Times New Roman"/>
                <w:b/>
                <w:szCs w:val="24"/>
              </w:rPr>
              <w:t>Статья 19. Судебный эксперт</w:t>
            </w:r>
          </w:p>
          <w:p w:rsidR="001D4FD2" w:rsidRPr="007E2BA0" w:rsidRDefault="001D4FD2" w:rsidP="007F4039">
            <w:pPr>
              <w:ind w:firstLine="115"/>
              <w:rPr>
                <w:rFonts w:ascii="Times New Roman" w:hAnsi="Times New Roman" w:cs="Times New Roman"/>
                <w:szCs w:val="24"/>
              </w:rPr>
            </w:pPr>
            <w:r w:rsidRPr="007E2BA0">
              <w:rPr>
                <w:rFonts w:ascii="Times New Roman" w:hAnsi="Times New Roman" w:cs="Times New Roman"/>
                <w:szCs w:val="24"/>
              </w:rPr>
              <w:t xml:space="preserve">1. Производство судебной экспертизы может быть поручено: </w:t>
            </w:r>
          </w:p>
          <w:p w:rsidR="001D4FD2" w:rsidRPr="007E2BA0" w:rsidRDefault="001D4FD2" w:rsidP="007F4039">
            <w:pPr>
              <w:ind w:firstLine="115"/>
              <w:rPr>
                <w:rFonts w:ascii="Times New Roman" w:hAnsi="Times New Roman" w:cs="Times New Roman"/>
                <w:szCs w:val="24"/>
              </w:rPr>
            </w:pPr>
            <w:r w:rsidRPr="007E2BA0">
              <w:rPr>
                <w:rFonts w:ascii="Times New Roman" w:hAnsi="Times New Roman" w:cs="Times New Roman"/>
                <w:szCs w:val="24"/>
              </w:rPr>
              <w:t xml:space="preserve">       1) сотрудникам </w:t>
            </w:r>
            <w:r w:rsidRPr="007E2BA0">
              <w:rPr>
                <w:rFonts w:ascii="Times New Roman" w:hAnsi="Times New Roman" w:cs="Times New Roman"/>
                <w:b/>
                <w:szCs w:val="24"/>
              </w:rPr>
              <w:t xml:space="preserve">органов </w:t>
            </w:r>
            <w:r w:rsidRPr="007E2BA0">
              <w:rPr>
                <w:rFonts w:ascii="Times New Roman" w:hAnsi="Times New Roman" w:cs="Times New Roman"/>
                <w:szCs w:val="24"/>
              </w:rPr>
              <w:t xml:space="preserve">судебной экспертизы; </w:t>
            </w:r>
          </w:p>
          <w:p w:rsidR="001D4FD2" w:rsidRPr="007E2BA0" w:rsidRDefault="001D4FD2" w:rsidP="007F4039">
            <w:pPr>
              <w:ind w:firstLine="115"/>
              <w:rPr>
                <w:rFonts w:ascii="Times New Roman" w:hAnsi="Times New Roman" w:cs="Times New Roman"/>
                <w:szCs w:val="24"/>
              </w:rPr>
            </w:pPr>
            <w:r w:rsidRPr="007E2BA0">
              <w:rPr>
                <w:rFonts w:ascii="Times New Roman" w:hAnsi="Times New Roman" w:cs="Times New Roman"/>
                <w:szCs w:val="24"/>
              </w:rPr>
              <w:t xml:space="preserve">       2) физическим лицам, занимающимся судебно-экспертной деятельностью на основании лицензии; </w:t>
            </w:r>
          </w:p>
          <w:p w:rsidR="001D4FD2" w:rsidRPr="007E2BA0" w:rsidRDefault="001D4FD2" w:rsidP="007F4039">
            <w:pPr>
              <w:ind w:firstLine="115"/>
              <w:rPr>
                <w:rFonts w:ascii="Times New Roman" w:hAnsi="Times New Roman" w:cs="Times New Roman"/>
                <w:szCs w:val="24"/>
              </w:rPr>
            </w:pPr>
            <w:r w:rsidRPr="007E2BA0">
              <w:rPr>
                <w:rFonts w:ascii="Times New Roman" w:hAnsi="Times New Roman" w:cs="Times New Roman"/>
                <w:szCs w:val="24"/>
              </w:rPr>
              <w:t xml:space="preserve">       3) иным лицам в разовом порядке в случаях, предусмотренных пунктом 3 настоящей статьи. </w:t>
            </w:r>
          </w:p>
          <w:p w:rsidR="001D4FD2" w:rsidRPr="007E2BA0" w:rsidRDefault="001D4FD2" w:rsidP="007F4039">
            <w:pPr>
              <w:ind w:firstLine="115"/>
              <w:rPr>
                <w:rFonts w:ascii="Times New Roman" w:hAnsi="Times New Roman" w:cs="Times New Roman"/>
                <w:szCs w:val="24"/>
              </w:rPr>
            </w:pPr>
            <w:r w:rsidRPr="007E2BA0">
              <w:rPr>
                <w:rFonts w:ascii="Times New Roman" w:hAnsi="Times New Roman" w:cs="Times New Roman"/>
                <w:szCs w:val="24"/>
              </w:rPr>
              <w:t xml:space="preserve">       2. Лица, указанные в подпунктах 1) и 2) пункта 1 настоящей статьи, </w:t>
            </w:r>
            <w:r w:rsidRPr="007E2BA0">
              <w:rPr>
                <w:rFonts w:ascii="Times New Roman" w:hAnsi="Times New Roman" w:cs="Times New Roman"/>
                <w:szCs w:val="24"/>
              </w:rPr>
              <w:lastRenderedPageBreak/>
              <w:t xml:space="preserve">должны состоять в гражданстве Республики Казахстан. </w:t>
            </w:r>
          </w:p>
          <w:p w:rsidR="001D4FD2" w:rsidRPr="007E2BA0" w:rsidRDefault="001D4FD2" w:rsidP="007F4039">
            <w:pPr>
              <w:ind w:firstLine="115"/>
              <w:rPr>
                <w:rFonts w:ascii="Times New Roman" w:hAnsi="Times New Roman" w:cs="Times New Roman"/>
                <w:szCs w:val="24"/>
              </w:rPr>
            </w:pPr>
            <w:r w:rsidRPr="007E2BA0">
              <w:rPr>
                <w:rFonts w:ascii="Times New Roman" w:hAnsi="Times New Roman" w:cs="Times New Roman"/>
                <w:szCs w:val="24"/>
              </w:rPr>
              <w:t xml:space="preserve">       3. Производство судебной экспертизы в разовом порядке может быть поручено в случаях: </w:t>
            </w:r>
          </w:p>
          <w:p w:rsidR="001D4FD2" w:rsidRPr="007E2BA0" w:rsidRDefault="001D4FD2" w:rsidP="007F4039">
            <w:pPr>
              <w:ind w:firstLine="115"/>
              <w:rPr>
                <w:rFonts w:ascii="Times New Roman" w:hAnsi="Times New Roman" w:cs="Times New Roman"/>
                <w:szCs w:val="24"/>
              </w:rPr>
            </w:pPr>
            <w:r w:rsidRPr="007E2BA0">
              <w:rPr>
                <w:rFonts w:ascii="Times New Roman" w:hAnsi="Times New Roman" w:cs="Times New Roman"/>
                <w:szCs w:val="24"/>
              </w:rPr>
              <w:t xml:space="preserve">       1) назначения судебной экспертизы, не предусмотренной перечнем видов судебных экспертиз, установленных Министерством юстиции Республики Казахстан; </w:t>
            </w:r>
          </w:p>
          <w:p w:rsidR="001D4FD2" w:rsidRPr="007E2BA0" w:rsidRDefault="001D4FD2" w:rsidP="007F4039">
            <w:pPr>
              <w:ind w:firstLine="115"/>
              <w:rPr>
                <w:rFonts w:ascii="Times New Roman" w:hAnsi="Times New Roman" w:cs="Times New Roman"/>
                <w:szCs w:val="24"/>
              </w:rPr>
            </w:pPr>
            <w:r w:rsidRPr="007E2BA0">
              <w:rPr>
                <w:rFonts w:ascii="Times New Roman" w:hAnsi="Times New Roman" w:cs="Times New Roman"/>
                <w:szCs w:val="24"/>
              </w:rPr>
              <w:t xml:space="preserve">     2) удовлетворения мотивированного отвода судебным экспертам соответствующей специальности, являющимся сотрудниками</w:t>
            </w:r>
            <w:r w:rsidRPr="007E2BA0">
              <w:rPr>
                <w:rFonts w:ascii="Times New Roman" w:hAnsi="Times New Roman" w:cs="Times New Roman"/>
                <w:b/>
                <w:szCs w:val="24"/>
              </w:rPr>
              <w:t xml:space="preserve"> органов</w:t>
            </w:r>
            <w:r w:rsidRPr="007E2BA0">
              <w:rPr>
                <w:rFonts w:ascii="Times New Roman" w:hAnsi="Times New Roman" w:cs="Times New Roman"/>
                <w:szCs w:val="24"/>
              </w:rPr>
              <w:t xml:space="preserve"> судебной экспертизы, а также </w:t>
            </w:r>
            <w:r w:rsidRPr="007E2BA0">
              <w:rPr>
                <w:rFonts w:ascii="Times New Roman" w:hAnsi="Times New Roman" w:cs="Times New Roman"/>
                <w:b/>
                <w:szCs w:val="24"/>
              </w:rPr>
              <w:t>лицам, занимающимся судебно-экспертной деятельностью на основании лицензии,</w:t>
            </w:r>
            <w:r w:rsidRPr="007E2BA0">
              <w:rPr>
                <w:rFonts w:ascii="Times New Roman" w:hAnsi="Times New Roman" w:cs="Times New Roman"/>
                <w:szCs w:val="24"/>
              </w:rPr>
              <w:t xml:space="preserve"> либо мотивированного отстранения от производства судебной экспертизы органа судебной экспертизы в целом; </w:t>
            </w:r>
          </w:p>
          <w:p w:rsidR="001D4FD2" w:rsidRPr="007E2BA0" w:rsidRDefault="001D4FD2" w:rsidP="007F4039">
            <w:pPr>
              <w:ind w:firstLine="119"/>
              <w:rPr>
                <w:rFonts w:ascii="Times New Roman" w:hAnsi="Times New Roman" w:cs="Times New Roman"/>
                <w:szCs w:val="24"/>
              </w:rPr>
            </w:pPr>
            <w:r w:rsidRPr="007E2BA0">
              <w:rPr>
                <w:rFonts w:ascii="Times New Roman" w:hAnsi="Times New Roman" w:cs="Times New Roman"/>
                <w:szCs w:val="24"/>
              </w:rPr>
              <w:t xml:space="preserve">       3) привлечения судебного эксперта иностранного государства в соответствии со статьей 62 настоящего Закона.</w:t>
            </w: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ind w:firstLine="555"/>
              <w:rPr>
                <w:rFonts w:ascii="Times New Roman" w:hAnsi="Times New Roman" w:cs="Times New Roman"/>
                <w:b/>
                <w:szCs w:val="24"/>
              </w:rPr>
            </w:pPr>
            <w:r w:rsidRPr="007E2BA0">
              <w:rPr>
                <w:rFonts w:ascii="Times New Roman" w:hAnsi="Times New Roman" w:cs="Times New Roman"/>
                <w:b/>
                <w:szCs w:val="24"/>
              </w:rPr>
              <w:lastRenderedPageBreak/>
              <w:t>Статья 19. Судебный эксперт</w:t>
            </w:r>
          </w:p>
          <w:p w:rsidR="001D4FD2" w:rsidRPr="007E2BA0" w:rsidRDefault="001D4FD2">
            <w:pPr>
              <w:ind w:firstLine="555"/>
              <w:rPr>
                <w:rFonts w:ascii="Times New Roman" w:hAnsi="Times New Roman" w:cs="Times New Roman"/>
                <w:szCs w:val="24"/>
              </w:rPr>
            </w:pPr>
            <w:r w:rsidRPr="007E2BA0">
              <w:rPr>
                <w:rFonts w:ascii="Times New Roman" w:hAnsi="Times New Roman" w:cs="Times New Roman"/>
                <w:szCs w:val="24"/>
              </w:rPr>
              <w:t>Пункт первый изложить в следующей редакции:</w:t>
            </w:r>
          </w:p>
          <w:p w:rsidR="001D4FD2" w:rsidRPr="007E2BA0" w:rsidRDefault="001D4FD2" w:rsidP="00757082">
            <w:pPr>
              <w:ind w:firstLine="115"/>
              <w:rPr>
                <w:rFonts w:ascii="Times New Roman" w:hAnsi="Times New Roman" w:cs="Times New Roman"/>
                <w:b/>
                <w:szCs w:val="24"/>
              </w:rPr>
            </w:pPr>
            <w:r w:rsidRPr="007E2BA0">
              <w:rPr>
                <w:rFonts w:ascii="Times New Roman" w:hAnsi="Times New Roman" w:cs="Times New Roman"/>
                <w:szCs w:val="24"/>
              </w:rPr>
              <w:t>«</w:t>
            </w:r>
            <w:r w:rsidRPr="007E2BA0">
              <w:rPr>
                <w:rFonts w:ascii="Times New Roman" w:hAnsi="Times New Roman" w:cs="Times New Roman"/>
                <w:b/>
                <w:szCs w:val="24"/>
              </w:rPr>
              <w:t xml:space="preserve">1) государственным судебным экспертам; </w:t>
            </w:r>
          </w:p>
          <w:p w:rsidR="001D4FD2" w:rsidRPr="007E2BA0" w:rsidRDefault="001D4FD2" w:rsidP="00757082">
            <w:pPr>
              <w:ind w:firstLine="115"/>
              <w:rPr>
                <w:rFonts w:ascii="Times New Roman" w:hAnsi="Times New Roman" w:cs="Times New Roman"/>
                <w:b/>
                <w:szCs w:val="24"/>
              </w:rPr>
            </w:pPr>
            <w:r w:rsidRPr="007E2BA0">
              <w:rPr>
                <w:rFonts w:ascii="Times New Roman" w:hAnsi="Times New Roman" w:cs="Times New Roman"/>
                <w:b/>
                <w:szCs w:val="24"/>
              </w:rPr>
              <w:t xml:space="preserve">  2) частным судебным экспертам; </w:t>
            </w:r>
          </w:p>
          <w:p w:rsidR="001D4FD2" w:rsidRPr="007E2BA0" w:rsidRDefault="001D4FD2" w:rsidP="00757082">
            <w:pPr>
              <w:ind w:firstLine="115"/>
              <w:rPr>
                <w:rFonts w:ascii="Times New Roman" w:hAnsi="Times New Roman" w:cs="Times New Roman"/>
                <w:b/>
                <w:szCs w:val="24"/>
              </w:rPr>
            </w:pPr>
            <w:r w:rsidRPr="007E2BA0">
              <w:rPr>
                <w:rFonts w:ascii="Times New Roman" w:hAnsi="Times New Roman" w:cs="Times New Roman"/>
                <w:b/>
                <w:szCs w:val="24"/>
              </w:rPr>
              <w:t xml:space="preserve"> 3) иным лицам в разовом порядке в случаях, предусмотренных пунктом 3 настоящей статьи». </w:t>
            </w:r>
          </w:p>
          <w:p w:rsidR="001D4FD2" w:rsidRPr="007E2BA0" w:rsidRDefault="001D4FD2" w:rsidP="003C7720">
            <w:pPr>
              <w:ind w:firstLine="555"/>
              <w:rPr>
                <w:rFonts w:ascii="Times New Roman" w:hAnsi="Times New Roman" w:cs="Times New Roman"/>
                <w:b/>
                <w:szCs w:val="24"/>
              </w:rPr>
            </w:pPr>
            <w:r w:rsidRPr="007E2BA0">
              <w:rPr>
                <w:rFonts w:ascii="Times New Roman" w:hAnsi="Times New Roman" w:cs="Times New Roman"/>
                <w:szCs w:val="24"/>
              </w:rPr>
              <w:t>Подпункт 2) пункта третьего изложить в следующей редакции:</w:t>
            </w:r>
            <w:r w:rsidRPr="007E2BA0">
              <w:rPr>
                <w:rFonts w:ascii="Times New Roman" w:hAnsi="Times New Roman" w:cs="Times New Roman"/>
                <w:b/>
                <w:szCs w:val="24"/>
              </w:rPr>
              <w:t xml:space="preserve"> </w:t>
            </w:r>
          </w:p>
          <w:p w:rsidR="001D4FD2" w:rsidRPr="007E2BA0" w:rsidRDefault="001D4FD2" w:rsidP="003C7720">
            <w:pPr>
              <w:ind w:firstLine="115"/>
              <w:rPr>
                <w:rFonts w:ascii="Times New Roman" w:hAnsi="Times New Roman" w:cs="Times New Roman"/>
                <w:b/>
                <w:szCs w:val="24"/>
              </w:rPr>
            </w:pPr>
            <w:r w:rsidRPr="007E2BA0">
              <w:rPr>
                <w:rFonts w:ascii="Times New Roman" w:hAnsi="Times New Roman" w:cs="Times New Roman"/>
                <w:b/>
                <w:szCs w:val="24"/>
              </w:rPr>
              <w:t xml:space="preserve">«2) удовлетворения мотивированного отвода всем государственным и частным </w:t>
            </w:r>
            <w:r w:rsidRPr="007E2BA0">
              <w:rPr>
                <w:rFonts w:ascii="Times New Roman" w:hAnsi="Times New Roman" w:cs="Times New Roman"/>
                <w:b/>
                <w:szCs w:val="24"/>
              </w:rPr>
              <w:lastRenderedPageBreak/>
              <w:t xml:space="preserve">судебным экспертам соответствующей экспертной специальности либо мотивированного отстранения от производства судебной экспертизы органа судебной экспертизы в целом»; </w:t>
            </w:r>
          </w:p>
          <w:p w:rsidR="001D4FD2" w:rsidRPr="007E2BA0" w:rsidRDefault="001D4FD2" w:rsidP="003C7720">
            <w:pPr>
              <w:ind w:firstLine="555"/>
              <w:rPr>
                <w:rFonts w:ascii="Times New Roman" w:hAnsi="Times New Roman" w:cs="Times New Roman"/>
                <w:b/>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7F4039">
            <w:pPr>
              <w:ind w:firstLine="445"/>
              <w:rPr>
                <w:rFonts w:ascii="Times New Roman" w:hAnsi="Times New Roman" w:cs="Times New Roman"/>
                <w:szCs w:val="24"/>
              </w:rPr>
            </w:pPr>
            <w:r w:rsidRPr="007E2BA0">
              <w:rPr>
                <w:rFonts w:ascii="Times New Roman" w:hAnsi="Times New Roman" w:cs="Times New Roman"/>
                <w:szCs w:val="24"/>
              </w:rPr>
              <w:lastRenderedPageBreak/>
              <w:t>В связи с введением в Закон новых понятий – государственного и частного судебного эксперта.</w:t>
            </w:r>
          </w:p>
          <w:p w:rsidR="001D4FD2" w:rsidRPr="007E2BA0" w:rsidRDefault="001D4FD2" w:rsidP="00E600E9">
            <w:pPr>
              <w:ind w:firstLine="445"/>
              <w:rPr>
                <w:rFonts w:ascii="Times New Roman" w:hAnsi="Times New Roman" w:cs="Times New Roman"/>
                <w:spacing w:val="2"/>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39.</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0"/>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 xml:space="preserve">пункт 2 </w:t>
            </w:r>
          </w:p>
          <w:p w:rsidR="001D4FD2" w:rsidRPr="007E2BA0" w:rsidRDefault="001D4FD2">
            <w:pPr>
              <w:ind w:firstLine="0"/>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статьи 20</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601"/>
              <w:rPr>
                <w:rFonts w:ascii="Times New Roman" w:hAnsi="Times New Roman" w:cs="Times New Roman"/>
                <w:b/>
                <w:color w:val="000000" w:themeColor="text1"/>
                <w:szCs w:val="24"/>
              </w:rPr>
            </w:pPr>
            <w:r w:rsidRPr="007E2BA0">
              <w:rPr>
                <w:rFonts w:ascii="Times New Roman" w:hAnsi="Times New Roman" w:cs="Times New Roman"/>
                <w:b/>
                <w:color w:val="000000" w:themeColor="text1"/>
                <w:szCs w:val="24"/>
              </w:rPr>
              <w:t>Статья 20. Квалификационные требования, предъявляемые к судебному эксперту</w:t>
            </w:r>
          </w:p>
          <w:p w:rsidR="001D4FD2" w:rsidRPr="007E2BA0" w:rsidRDefault="001D4FD2">
            <w:pPr>
              <w:ind w:firstLine="601"/>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Лица, указанные в подпунктах 1) и 2) пункта 1 статьи 19 настоящего Закона, должны отвечать следующим квалификационным требованиям:</w:t>
            </w:r>
          </w:p>
          <w:p w:rsidR="001D4FD2" w:rsidRPr="007E2BA0" w:rsidRDefault="001D4FD2">
            <w:pPr>
              <w:ind w:firstLine="601"/>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lastRenderedPageBreak/>
              <w:t>1) иметь высшее образование;</w:t>
            </w:r>
          </w:p>
          <w:p w:rsidR="001D4FD2" w:rsidRPr="007E2BA0" w:rsidRDefault="001D4FD2">
            <w:pPr>
              <w:ind w:firstLine="601"/>
              <w:rPr>
                <w:rFonts w:ascii="Times New Roman" w:hAnsi="Times New Roman" w:cs="Times New Roman"/>
                <w:b/>
                <w:color w:val="000000" w:themeColor="text1"/>
                <w:szCs w:val="24"/>
              </w:rPr>
            </w:pPr>
            <w:r w:rsidRPr="007E2BA0">
              <w:rPr>
                <w:rFonts w:ascii="Times New Roman" w:hAnsi="Times New Roman" w:cs="Times New Roman"/>
                <w:b/>
                <w:color w:val="000000" w:themeColor="text1"/>
                <w:szCs w:val="24"/>
              </w:rPr>
              <w:t>2) иметь квалификацию судебного эксперта, подтвержденную квалификационным свидетельством на право производства определенного вида судебной экспертизы;</w:t>
            </w:r>
          </w:p>
          <w:p w:rsidR="001D4FD2" w:rsidRPr="007E2BA0" w:rsidRDefault="001D4FD2" w:rsidP="007D786A">
            <w:pPr>
              <w:rPr>
                <w:rFonts w:ascii="Times New Roman" w:hAnsi="Times New Roman" w:cs="Times New Roman"/>
                <w:color w:val="000000" w:themeColor="text1"/>
                <w:szCs w:val="24"/>
              </w:rPr>
            </w:pPr>
            <w:bookmarkStart w:id="130" w:name="z1044"/>
            <w:r w:rsidRPr="007E2BA0">
              <w:rPr>
                <w:rFonts w:ascii="Times New Roman" w:hAnsi="Times New Roman" w:cs="Times New Roman"/>
                <w:color w:val="000000" w:themeColor="text1"/>
                <w:szCs w:val="24"/>
              </w:rPr>
              <w:t>3) быть аттестованным в случаях и порядке, предусмотренных настоящим Законом.</w:t>
            </w:r>
            <w:bookmarkEnd w:id="130"/>
          </w:p>
          <w:p w:rsidR="001D4FD2" w:rsidRPr="007E2BA0" w:rsidRDefault="001D4FD2">
            <w:pPr>
              <w:ind w:firstLine="601"/>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w:t>
            </w: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7F4039">
            <w:pPr>
              <w:ind w:firstLine="555"/>
              <w:rPr>
                <w:rFonts w:ascii="Times New Roman" w:hAnsi="Times New Roman" w:cs="Times New Roman"/>
                <w:b/>
                <w:color w:val="000000" w:themeColor="text1"/>
                <w:szCs w:val="24"/>
              </w:rPr>
            </w:pPr>
            <w:r w:rsidRPr="007E2BA0">
              <w:rPr>
                <w:rFonts w:ascii="Times New Roman" w:hAnsi="Times New Roman" w:cs="Times New Roman"/>
                <w:b/>
                <w:color w:val="000000" w:themeColor="text1"/>
                <w:szCs w:val="24"/>
              </w:rPr>
              <w:lastRenderedPageBreak/>
              <w:t>Статья 20. Квалификационные требования, предъявляемые к судебному эксперту</w:t>
            </w:r>
          </w:p>
          <w:p w:rsidR="001D4FD2" w:rsidRPr="007E2BA0" w:rsidRDefault="001D4FD2" w:rsidP="007F4039">
            <w:pPr>
              <w:ind w:firstLine="555"/>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В статье 20:</w:t>
            </w:r>
          </w:p>
          <w:p w:rsidR="001D4FD2" w:rsidRPr="007E2BA0" w:rsidRDefault="001D4FD2" w:rsidP="007F4039">
            <w:pPr>
              <w:ind w:firstLine="555"/>
              <w:rPr>
                <w:rFonts w:ascii="Times New Roman" w:hAnsi="Times New Roman" w:cs="Times New Roman"/>
                <w:b/>
                <w:color w:val="000000" w:themeColor="text1"/>
                <w:szCs w:val="24"/>
              </w:rPr>
            </w:pPr>
            <w:r w:rsidRPr="007E2BA0">
              <w:rPr>
                <w:rFonts w:ascii="Times New Roman" w:hAnsi="Times New Roman" w:cs="Times New Roman"/>
                <w:color w:val="000000" w:themeColor="text1"/>
                <w:szCs w:val="24"/>
              </w:rPr>
              <w:t>-  подпункт 2) изложить в следующей редакции: «</w:t>
            </w:r>
            <w:r w:rsidRPr="007E2BA0">
              <w:rPr>
                <w:rFonts w:ascii="Times New Roman" w:hAnsi="Times New Roman" w:cs="Times New Roman"/>
                <w:b/>
                <w:color w:val="000000" w:themeColor="text1"/>
                <w:szCs w:val="24"/>
              </w:rPr>
              <w:t>2) иметь сертификат о квалификации судебного эксперта»;</w:t>
            </w:r>
          </w:p>
          <w:p w:rsidR="001D4FD2" w:rsidRPr="007E2BA0" w:rsidRDefault="001D4FD2" w:rsidP="007F4039">
            <w:pPr>
              <w:ind w:firstLine="555"/>
              <w:rPr>
                <w:rFonts w:ascii="Times New Roman" w:hAnsi="Times New Roman" w:cs="Times New Roman"/>
                <w:b/>
                <w:color w:val="000000" w:themeColor="text1"/>
                <w:szCs w:val="24"/>
              </w:rPr>
            </w:pPr>
            <w:r w:rsidRPr="007E2BA0">
              <w:rPr>
                <w:rFonts w:ascii="Times New Roman" w:hAnsi="Times New Roman" w:cs="Times New Roman"/>
                <w:color w:val="000000" w:themeColor="text1"/>
                <w:szCs w:val="24"/>
              </w:rPr>
              <w:lastRenderedPageBreak/>
              <w:t xml:space="preserve"> - подпункт 3) исключить.</w:t>
            </w:r>
            <w:r w:rsidRPr="007E2BA0">
              <w:rPr>
                <w:rFonts w:ascii="Times New Roman" w:hAnsi="Times New Roman" w:cs="Times New Roman"/>
                <w:b/>
                <w:color w:val="000000" w:themeColor="text1"/>
                <w:szCs w:val="24"/>
              </w:rPr>
              <w:t xml:space="preserve"> </w:t>
            </w:r>
          </w:p>
        </w:tc>
        <w:tc>
          <w:tcPr>
            <w:tcW w:w="3826" w:type="dxa"/>
            <w:tcBorders>
              <w:top w:val="single" w:sz="4" w:space="0" w:color="auto"/>
              <w:left w:val="single" w:sz="4" w:space="0" w:color="auto"/>
              <w:bottom w:val="single" w:sz="4" w:space="0" w:color="auto"/>
              <w:right w:val="single" w:sz="4" w:space="0" w:color="auto"/>
            </w:tcBorders>
          </w:tcPr>
          <w:p w:rsidR="001D4FD2" w:rsidRPr="007E2BA0" w:rsidRDefault="001D4FD2">
            <w:pPr>
              <w:ind w:firstLine="445"/>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lastRenderedPageBreak/>
              <w:t>В связи с заменой аттестации судебных экспертов их сертификацией по единым требованиям.</w:t>
            </w:r>
          </w:p>
          <w:p w:rsidR="001D4FD2" w:rsidRPr="007E2BA0" w:rsidRDefault="001D4FD2">
            <w:pPr>
              <w:ind w:firstLine="445"/>
              <w:rPr>
                <w:rFonts w:ascii="Times New Roman" w:hAnsi="Times New Roman" w:cs="Times New Roman"/>
                <w:color w:val="000000" w:themeColor="text1"/>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40.</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0"/>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статья 21</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601"/>
              <w:rPr>
                <w:rFonts w:ascii="Times New Roman" w:hAnsi="Times New Roman" w:cs="Times New Roman"/>
                <w:b/>
                <w:color w:val="000000" w:themeColor="text1"/>
                <w:szCs w:val="24"/>
              </w:rPr>
            </w:pPr>
            <w:r w:rsidRPr="007E2BA0">
              <w:rPr>
                <w:rFonts w:ascii="Times New Roman" w:hAnsi="Times New Roman" w:cs="Times New Roman"/>
                <w:b/>
                <w:color w:val="000000" w:themeColor="text1"/>
                <w:szCs w:val="24"/>
              </w:rPr>
              <w:t>Статья 21. Присвоение квалификации судебного эксперта</w:t>
            </w:r>
          </w:p>
          <w:p w:rsidR="001D4FD2" w:rsidRPr="007E2BA0" w:rsidRDefault="001D4FD2">
            <w:pPr>
              <w:ind w:firstLine="601"/>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 xml:space="preserve">      Присвоение квалификации судебного эксперта осуществляется путем сдачи лицом квалификационного экзамена с выдачей ему квалификационного свидетельства судебного эксперта на право производства определенного вида судебной экспертизы.</w:t>
            </w: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7F4039">
            <w:pPr>
              <w:ind w:firstLine="555"/>
              <w:rPr>
                <w:rFonts w:ascii="Times New Roman" w:hAnsi="Times New Roman" w:cs="Times New Roman"/>
                <w:b/>
                <w:color w:val="000000" w:themeColor="text1"/>
                <w:szCs w:val="24"/>
              </w:rPr>
            </w:pPr>
            <w:r w:rsidRPr="007E2BA0">
              <w:rPr>
                <w:rFonts w:ascii="Times New Roman" w:hAnsi="Times New Roman" w:cs="Times New Roman"/>
                <w:b/>
                <w:color w:val="000000" w:themeColor="text1"/>
                <w:szCs w:val="24"/>
              </w:rPr>
              <w:t>Статья 21. Присвоение квалификации судебного эксперта</w:t>
            </w:r>
          </w:p>
          <w:p w:rsidR="001D4FD2" w:rsidRPr="007E2BA0" w:rsidRDefault="001D4FD2" w:rsidP="007F4039">
            <w:pPr>
              <w:ind w:firstLine="555"/>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Изложить статью в следующей редакции:</w:t>
            </w:r>
          </w:p>
          <w:p w:rsidR="001D4FD2" w:rsidRPr="007E2BA0" w:rsidRDefault="001D4FD2" w:rsidP="007F4039">
            <w:pPr>
              <w:ind w:firstLine="555"/>
              <w:rPr>
                <w:rFonts w:ascii="Times New Roman" w:hAnsi="Times New Roman" w:cs="Times New Roman"/>
                <w:b/>
                <w:color w:val="000000" w:themeColor="text1"/>
                <w:szCs w:val="24"/>
              </w:rPr>
            </w:pPr>
            <w:r w:rsidRPr="007E2BA0">
              <w:rPr>
                <w:rFonts w:ascii="Times New Roman" w:hAnsi="Times New Roman" w:cs="Times New Roman"/>
                <w:b/>
                <w:color w:val="000000" w:themeColor="text1"/>
                <w:szCs w:val="24"/>
              </w:rPr>
              <w:t>«Присвоение квалификации судебного эксперта осуществляется путем сдачи лицом квалификационного экзамена с последующим прохождением процедуры сертификации в соответствии со статьей 22 настоящего Закона.</w:t>
            </w:r>
          </w:p>
          <w:p w:rsidR="001D4FD2" w:rsidRPr="007E2BA0" w:rsidRDefault="001D4FD2" w:rsidP="007F4039">
            <w:pPr>
              <w:ind w:firstLine="119"/>
              <w:rPr>
                <w:rFonts w:ascii="Times New Roman" w:hAnsi="Times New Roman" w:cs="Times New Roman"/>
                <w:color w:val="000000" w:themeColor="text1"/>
                <w:szCs w:val="24"/>
              </w:rPr>
            </w:pPr>
            <w:r w:rsidRPr="007E2BA0">
              <w:rPr>
                <w:rFonts w:ascii="Times New Roman" w:hAnsi="Times New Roman" w:cs="Times New Roman"/>
                <w:b/>
                <w:color w:val="000000" w:themeColor="text1"/>
                <w:szCs w:val="24"/>
              </w:rPr>
              <w:t>Порядок сдачи квалификационных экзаменов государственными судебными экспертами определяется правилами, утвержденными уполномоченным органом, частными судебными экспертами – правилами, утвержденными Палатой.</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AC003D">
            <w:pPr>
              <w:ind w:firstLine="445"/>
              <w:rPr>
                <w:rFonts w:ascii="Times New Roman" w:hAnsi="Times New Roman" w:cs="Times New Roman"/>
                <w:color w:val="000000" w:themeColor="text1"/>
                <w:szCs w:val="24"/>
              </w:rPr>
            </w:pPr>
            <w:r w:rsidRPr="007E2BA0">
              <w:rPr>
                <w:rFonts w:ascii="Times New Roman" w:hAnsi="Times New Roman" w:cs="Times New Roman"/>
                <w:color w:val="000000" w:themeColor="text1"/>
                <w:szCs w:val="24"/>
              </w:rPr>
              <w:t>В связи с введением нового порядка присвоения квалификации судебного эксперта.</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7D786A">
            <w:pPr>
              <w:ind w:firstLine="0"/>
              <w:jc w:val="center"/>
              <w:rPr>
                <w:rFonts w:ascii="Times New Roman" w:hAnsi="Times New Roman" w:cs="Times New Roman"/>
                <w:szCs w:val="24"/>
              </w:rPr>
            </w:pPr>
            <w:r w:rsidRPr="007E2BA0">
              <w:rPr>
                <w:rFonts w:ascii="Times New Roman" w:hAnsi="Times New Roman" w:cs="Times New Roman"/>
                <w:szCs w:val="24"/>
              </w:rPr>
              <w:t>41.</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7F4039">
            <w:pPr>
              <w:ind w:firstLine="0"/>
              <w:rPr>
                <w:rFonts w:ascii="Times New Roman" w:hAnsi="Times New Roman" w:cs="Times New Roman"/>
                <w:szCs w:val="24"/>
              </w:rPr>
            </w:pPr>
            <w:r w:rsidRPr="007E2BA0">
              <w:rPr>
                <w:rFonts w:ascii="Times New Roman" w:hAnsi="Times New Roman" w:cs="Times New Roman"/>
                <w:szCs w:val="24"/>
              </w:rPr>
              <w:t>Статья 22</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880ED9">
            <w:pPr>
              <w:ind w:firstLine="601"/>
              <w:rPr>
                <w:rFonts w:ascii="Times New Roman" w:hAnsi="Times New Roman" w:cs="Times New Roman"/>
                <w:b/>
                <w:szCs w:val="24"/>
              </w:rPr>
            </w:pPr>
            <w:r w:rsidRPr="007E2BA0">
              <w:rPr>
                <w:rFonts w:ascii="Times New Roman" w:hAnsi="Times New Roman" w:cs="Times New Roman"/>
                <w:b/>
                <w:szCs w:val="24"/>
              </w:rPr>
              <w:t>Статья 22. Аттестация судебного эксперта</w:t>
            </w:r>
          </w:p>
          <w:p w:rsidR="001D4FD2" w:rsidRPr="007E2BA0" w:rsidRDefault="001D4FD2" w:rsidP="00880ED9">
            <w:pPr>
              <w:ind w:firstLine="601"/>
              <w:rPr>
                <w:rFonts w:ascii="Times New Roman" w:hAnsi="Times New Roman" w:cs="Times New Roman"/>
                <w:szCs w:val="24"/>
              </w:rPr>
            </w:pPr>
            <w:r w:rsidRPr="007E2BA0">
              <w:rPr>
                <w:rFonts w:ascii="Times New Roman" w:hAnsi="Times New Roman" w:cs="Times New Roman"/>
                <w:szCs w:val="24"/>
              </w:rPr>
              <w:lastRenderedPageBreak/>
              <w:t>1. Судебные эксперты, являющиеся сотрудниками органов судебной экспертизы, а также лица, занимающиеся судебно-экспертной деятельностью на основании лицензии, проходят аттестацию каждые пять лет, за исключением лиц, осуществляющих судебно-экспертную деятельность более двадцати лет.</w:t>
            </w:r>
          </w:p>
          <w:p w:rsidR="001D4FD2" w:rsidRPr="007E2BA0" w:rsidRDefault="001D4FD2" w:rsidP="00880ED9">
            <w:pPr>
              <w:ind w:firstLine="601"/>
              <w:rPr>
                <w:rFonts w:ascii="Times New Roman" w:hAnsi="Times New Roman" w:cs="Times New Roman"/>
                <w:szCs w:val="24"/>
              </w:rPr>
            </w:pPr>
            <w:r w:rsidRPr="007E2BA0">
              <w:rPr>
                <w:rFonts w:ascii="Times New Roman" w:hAnsi="Times New Roman" w:cs="Times New Roman"/>
                <w:szCs w:val="24"/>
              </w:rPr>
              <w:t>2. При установлении фактов несоответствия судебного эксперта квалификационным требованиям проводится его внеочередная аттестация.</w:t>
            </w:r>
          </w:p>
          <w:p w:rsidR="001D4FD2" w:rsidRPr="007E2BA0" w:rsidRDefault="001D4FD2">
            <w:pPr>
              <w:ind w:firstLine="601"/>
              <w:rPr>
                <w:rFonts w:ascii="Times New Roman" w:hAnsi="Times New Roman" w:cs="Times New Roman"/>
                <w:szCs w:val="24"/>
              </w:rPr>
            </w:pPr>
          </w:p>
          <w:p w:rsidR="001D4FD2" w:rsidRPr="007E2BA0" w:rsidRDefault="001D4FD2">
            <w:pPr>
              <w:ind w:firstLine="0"/>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7F4039">
            <w:pPr>
              <w:ind w:firstLine="555"/>
              <w:rPr>
                <w:rFonts w:ascii="Times New Roman" w:hAnsi="Times New Roman" w:cs="Times New Roman"/>
                <w:szCs w:val="24"/>
              </w:rPr>
            </w:pPr>
            <w:r w:rsidRPr="007E2BA0">
              <w:rPr>
                <w:rFonts w:ascii="Times New Roman" w:hAnsi="Times New Roman" w:cs="Times New Roman"/>
                <w:szCs w:val="24"/>
              </w:rPr>
              <w:lastRenderedPageBreak/>
              <w:t>Изложить статью 22 в следующей редакции:</w:t>
            </w:r>
          </w:p>
          <w:p w:rsidR="001D4FD2" w:rsidRPr="007E2BA0" w:rsidRDefault="001D4FD2" w:rsidP="007F4039">
            <w:pPr>
              <w:ind w:firstLine="119"/>
              <w:rPr>
                <w:rFonts w:ascii="Times New Roman" w:hAnsi="Times New Roman" w:cs="Times New Roman"/>
                <w:b/>
                <w:szCs w:val="24"/>
              </w:rPr>
            </w:pPr>
            <w:r w:rsidRPr="007E2BA0">
              <w:rPr>
                <w:rFonts w:ascii="Times New Roman" w:hAnsi="Times New Roman" w:cs="Times New Roman"/>
                <w:b/>
                <w:szCs w:val="24"/>
              </w:rPr>
              <w:lastRenderedPageBreak/>
              <w:t>«Статья 22. Сертификация судебного эксперта</w:t>
            </w:r>
          </w:p>
          <w:p w:rsidR="001D4FD2" w:rsidRPr="007E2BA0" w:rsidRDefault="001D4FD2" w:rsidP="007F4039">
            <w:pPr>
              <w:ind w:firstLine="119"/>
              <w:rPr>
                <w:rFonts w:ascii="Times New Roman" w:hAnsi="Times New Roman" w:cs="Times New Roman"/>
                <w:b/>
                <w:szCs w:val="24"/>
              </w:rPr>
            </w:pPr>
            <w:r w:rsidRPr="007E2BA0">
              <w:rPr>
                <w:rFonts w:ascii="Times New Roman" w:hAnsi="Times New Roman" w:cs="Times New Roman"/>
                <w:b/>
                <w:szCs w:val="24"/>
              </w:rPr>
              <w:t>1. Процедура сертификации судебных экспертов и лиц, претендующих на занятие судебно-экспертной деятельностью, за исключением лиц, занимающихся судебно-экспертной деятельностью более двадцати лет, определяется правилами, разрабатываемыми и утверждаемыми уполномоченным органом по согласованию с Палатой.</w:t>
            </w:r>
          </w:p>
          <w:p w:rsidR="001D4FD2" w:rsidRPr="007E2BA0" w:rsidRDefault="001D4FD2" w:rsidP="007F4039">
            <w:pPr>
              <w:pStyle w:val="NormalWeb"/>
              <w:spacing w:before="0" w:beforeAutospacing="0" w:after="0" w:afterAutospacing="0"/>
              <w:jc w:val="both"/>
              <w:rPr>
                <w:b/>
              </w:rPr>
            </w:pPr>
            <w:r w:rsidRPr="007E2BA0">
              <w:rPr>
                <w:b/>
              </w:rPr>
              <w:t>2. По итогам успешного прохождения сертификации лицу выдается сертификат о квалификации судебного эксперта, подтверждающий его квалификацию по определенной экспертной специальности, сроком на пять лет.</w:t>
            </w:r>
          </w:p>
          <w:p w:rsidR="001D4FD2" w:rsidRPr="007E2BA0" w:rsidRDefault="001D4FD2" w:rsidP="007F4039">
            <w:pPr>
              <w:pStyle w:val="NormalWeb"/>
              <w:spacing w:before="0" w:beforeAutospacing="0" w:after="0" w:afterAutospacing="0"/>
              <w:jc w:val="both"/>
              <w:rPr>
                <w:b/>
              </w:rPr>
            </w:pPr>
            <w:r w:rsidRPr="007E2BA0">
              <w:rPr>
                <w:b/>
              </w:rPr>
              <w:t xml:space="preserve">По истечении этого срока судебный эксперт направляется на сдачу сертификационного экзамена на подтверждение экспертной квалификации.  </w:t>
            </w:r>
          </w:p>
          <w:p w:rsidR="001D4FD2" w:rsidRPr="007E2BA0" w:rsidRDefault="001D4FD2" w:rsidP="007F4039">
            <w:pPr>
              <w:ind w:firstLine="555"/>
              <w:rPr>
                <w:rFonts w:ascii="Times New Roman" w:hAnsi="Times New Roman" w:cs="Times New Roman"/>
                <w:szCs w:val="24"/>
              </w:rPr>
            </w:pPr>
            <w:r w:rsidRPr="007E2BA0">
              <w:rPr>
                <w:rFonts w:ascii="Times New Roman" w:hAnsi="Times New Roman" w:cs="Times New Roman"/>
                <w:b/>
                <w:szCs w:val="24"/>
              </w:rPr>
              <w:t>3. Процедура сертификации осуществляется создаваемым при Палате органом, прошедшим аккредитацию,».</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AC003D">
            <w:pPr>
              <w:ind w:firstLine="445"/>
              <w:rPr>
                <w:rFonts w:ascii="Times New Roman" w:hAnsi="Times New Roman" w:cs="Times New Roman"/>
                <w:szCs w:val="24"/>
              </w:rPr>
            </w:pPr>
            <w:r w:rsidRPr="007E2BA0">
              <w:rPr>
                <w:rFonts w:ascii="Times New Roman" w:hAnsi="Times New Roman" w:cs="Times New Roman"/>
                <w:szCs w:val="24"/>
              </w:rPr>
              <w:lastRenderedPageBreak/>
              <w:t xml:space="preserve">В связи с заменой аттестации судебных экспертов на сертификацию, а также в целях </w:t>
            </w:r>
            <w:r w:rsidRPr="007E2BA0">
              <w:rPr>
                <w:rFonts w:ascii="Times New Roman" w:hAnsi="Times New Roman" w:cs="Times New Roman"/>
                <w:szCs w:val="24"/>
              </w:rPr>
              <w:lastRenderedPageBreak/>
              <w:t>усиления роли Палаты судебных экспертов в развитии профессионального сообщества судебных экспертов.</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lastRenderedPageBreak/>
              <w:t>42.</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BE125A">
            <w:pPr>
              <w:ind w:firstLine="0"/>
              <w:rPr>
                <w:rFonts w:ascii="Times New Roman" w:hAnsi="Times New Roman" w:cs="Times New Roman"/>
                <w:szCs w:val="24"/>
              </w:rPr>
            </w:pPr>
            <w:r w:rsidRPr="007E2BA0">
              <w:rPr>
                <w:rFonts w:ascii="Times New Roman" w:hAnsi="Times New Roman" w:cs="Times New Roman"/>
                <w:szCs w:val="24"/>
              </w:rPr>
              <w:t xml:space="preserve">Глава </w:t>
            </w:r>
            <w:r w:rsidR="00BE125A" w:rsidRPr="007E2BA0">
              <w:rPr>
                <w:rFonts w:ascii="Times New Roman" w:hAnsi="Times New Roman" w:cs="Times New Roman"/>
                <w:szCs w:val="24"/>
              </w:rPr>
              <w:t>4</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BE125A">
            <w:pPr>
              <w:ind w:firstLine="601"/>
              <w:rPr>
                <w:rFonts w:ascii="Times New Roman" w:hAnsi="Times New Roman" w:cs="Times New Roman"/>
                <w:b/>
                <w:szCs w:val="24"/>
              </w:rPr>
            </w:pPr>
            <w:r w:rsidRPr="007E2BA0">
              <w:rPr>
                <w:rFonts w:ascii="Times New Roman" w:hAnsi="Times New Roman" w:cs="Times New Roman"/>
                <w:b/>
                <w:szCs w:val="24"/>
              </w:rPr>
              <w:t xml:space="preserve">Глава </w:t>
            </w:r>
            <w:r w:rsidR="00BE125A" w:rsidRPr="007E2BA0">
              <w:rPr>
                <w:rFonts w:ascii="Times New Roman" w:hAnsi="Times New Roman" w:cs="Times New Roman"/>
                <w:b/>
                <w:szCs w:val="24"/>
              </w:rPr>
              <w:t>4</w:t>
            </w:r>
            <w:r w:rsidRPr="007E2BA0">
              <w:rPr>
                <w:rFonts w:ascii="Times New Roman" w:hAnsi="Times New Roman" w:cs="Times New Roman"/>
                <w:b/>
                <w:szCs w:val="24"/>
              </w:rPr>
              <w:t xml:space="preserve">. Палата судебных экспертов </w:t>
            </w: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ind w:firstLine="555"/>
              <w:rPr>
                <w:rFonts w:ascii="Times New Roman" w:hAnsi="Times New Roman" w:cs="Times New Roman"/>
                <w:szCs w:val="24"/>
              </w:rPr>
            </w:pPr>
            <w:r w:rsidRPr="007E2BA0">
              <w:rPr>
                <w:rFonts w:ascii="Times New Roman" w:hAnsi="Times New Roman" w:cs="Times New Roman"/>
                <w:szCs w:val="24"/>
              </w:rPr>
              <w:t xml:space="preserve">Изложить заголовок главы </w:t>
            </w:r>
            <w:proofErr w:type="gramStart"/>
            <w:r w:rsidR="00BE125A" w:rsidRPr="007E2BA0">
              <w:rPr>
                <w:rFonts w:ascii="Times New Roman" w:hAnsi="Times New Roman" w:cs="Times New Roman"/>
                <w:szCs w:val="24"/>
              </w:rPr>
              <w:t xml:space="preserve">4 </w:t>
            </w:r>
            <w:r w:rsidRPr="007E2BA0">
              <w:rPr>
                <w:rFonts w:ascii="Times New Roman" w:hAnsi="Times New Roman" w:cs="Times New Roman"/>
                <w:szCs w:val="24"/>
              </w:rPr>
              <w:t xml:space="preserve"> в</w:t>
            </w:r>
            <w:proofErr w:type="gramEnd"/>
            <w:r w:rsidRPr="007E2BA0">
              <w:rPr>
                <w:rFonts w:ascii="Times New Roman" w:hAnsi="Times New Roman" w:cs="Times New Roman"/>
                <w:szCs w:val="24"/>
              </w:rPr>
              <w:t xml:space="preserve"> следующей редакции: </w:t>
            </w:r>
            <w:r w:rsidRPr="007E2BA0">
              <w:rPr>
                <w:rFonts w:ascii="Times New Roman" w:hAnsi="Times New Roman" w:cs="Times New Roman"/>
                <w:b/>
                <w:szCs w:val="24"/>
              </w:rPr>
              <w:t xml:space="preserve">«Глава </w:t>
            </w:r>
            <w:r w:rsidR="00BE125A" w:rsidRPr="007E2BA0">
              <w:rPr>
                <w:rFonts w:ascii="Times New Roman" w:hAnsi="Times New Roman" w:cs="Times New Roman"/>
                <w:b/>
                <w:szCs w:val="24"/>
              </w:rPr>
              <w:t>4</w:t>
            </w:r>
            <w:r w:rsidRPr="007E2BA0">
              <w:rPr>
                <w:rFonts w:ascii="Times New Roman" w:hAnsi="Times New Roman" w:cs="Times New Roman"/>
                <w:b/>
                <w:szCs w:val="24"/>
              </w:rPr>
              <w:t>.Организация и деятельность Палаты судебных экспертов Республики Казахстан»</w:t>
            </w:r>
          </w:p>
          <w:p w:rsidR="001D4FD2" w:rsidRPr="007E2BA0" w:rsidRDefault="001D4FD2">
            <w:pPr>
              <w:ind w:firstLine="555"/>
              <w:rPr>
                <w:rFonts w:ascii="Times New Roman" w:hAnsi="Times New Roman" w:cs="Times New Roman"/>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8C51C7">
            <w:pPr>
              <w:ind w:firstLine="445"/>
              <w:rPr>
                <w:rFonts w:ascii="Times New Roman" w:hAnsi="Times New Roman" w:cs="Times New Roman"/>
                <w:szCs w:val="24"/>
              </w:rPr>
            </w:pPr>
            <w:r w:rsidRPr="007E2BA0">
              <w:rPr>
                <w:rFonts w:ascii="Times New Roman" w:hAnsi="Times New Roman" w:cs="Times New Roman"/>
                <w:szCs w:val="24"/>
              </w:rPr>
              <w:t>Для исключения дублирования заголовков главы 3 и статьи 25.</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lastRenderedPageBreak/>
              <w:t>43.</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F62C2D">
            <w:pPr>
              <w:ind w:firstLine="0"/>
              <w:jc w:val="left"/>
              <w:rPr>
                <w:rFonts w:ascii="Times New Roman" w:hAnsi="Times New Roman" w:cs="Times New Roman"/>
                <w:szCs w:val="24"/>
              </w:rPr>
            </w:pPr>
            <w:r w:rsidRPr="007E2BA0">
              <w:rPr>
                <w:rFonts w:ascii="Times New Roman" w:hAnsi="Times New Roman" w:cs="Times New Roman"/>
                <w:szCs w:val="24"/>
              </w:rPr>
              <w:t>Статья 25</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601"/>
              <w:rPr>
                <w:rFonts w:ascii="Times New Roman" w:hAnsi="Times New Roman" w:cs="Times New Roman"/>
                <w:b/>
                <w:szCs w:val="24"/>
              </w:rPr>
            </w:pPr>
            <w:r w:rsidRPr="007E2BA0">
              <w:rPr>
                <w:rFonts w:ascii="Times New Roman" w:hAnsi="Times New Roman" w:cs="Times New Roman"/>
                <w:b/>
                <w:szCs w:val="24"/>
              </w:rPr>
              <w:t>Статья 25. Палата судебных экспертов Республики Казахстан</w:t>
            </w:r>
          </w:p>
          <w:p w:rsidR="001D4FD2" w:rsidRPr="007E2BA0" w:rsidRDefault="001D4FD2" w:rsidP="008C51C7">
            <w:pPr>
              <w:rPr>
                <w:rFonts w:ascii="Times New Roman" w:hAnsi="Times New Roman" w:cs="Times New Roman"/>
                <w:szCs w:val="24"/>
              </w:rPr>
            </w:pPr>
            <w:r w:rsidRPr="007E2BA0">
              <w:rPr>
                <w:rFonts w:ascii="Times New Roman" w:hAnsi="Times New Roman" w:cs="Times New Roman"/>
                <w:szCs w:val="24"/>
              </w:rPr>
              <w:t xml:space="preserve">1. Палата судебных экспертов Республики Казахстан (далее – Палата) является некоммерческой профессиональной самофинансируемой организацией, создаваемой для защиты прав и законных интересов членов Палаты, координации их деятельности, а также соблюдения ими законодательства Республики Казахстан о судебно-экспертной деятельности. </w:t>
            </w:r>
          </w:p>
          <w:p w:rsidR="001D4FD2" w:rsidRPr="007E2BA0" w:rsidRDefault="001D4FD2" w:rsidP="00405DB6">
            <w:pPr>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8C51C7">
            <w:pPr>
              <w:ind w:firstLine="119"/>
              <w:rPr>
                <w:rFonts w:ascii="Times New Roman" w:hAnsi="Times New Roman" w:cs="Times New Roman"/>
                <w:b/>
                <w:szCs w:val="24"/>
              </w:rPr>
            </w:pPr>
            <w:r w:rsidRPr="007E2BA0">
              <w:rPr>
                <w:rFonts w:ascii="Times New Roman" w:hAnsi="Times New Roman" w:cs="Times New Roman"/>
                <w:b/>
                <w:szCs w:val="24"/>
              </w:rPr>
              <w:t>Статья 25. Палата судебных экспертов Республики Казахстан</w:t>
            </w:r>
          </w:p>
          <w:p w:rsidR="001D4FD2" w:rsidRPr="007E2BA0" w:rsidRDefault="001D4FD2" w:rsidP="008C51C7">
            <w:pPr>
              <w:ind w:firstLine="119"/>
              <w:rPr>
                <w:rFonts w:ascii="Times New Roman" w:hAnsi="Times New Roman" w:cs="Times New Roman"/>
                <w:b/>
                <w:szCs w:val="24"/>
              </w:rPr>
            </w:pPr>
            <w:r w:rsidRPr="007E2BA0">
              <w:rPr>
                <w:rFonts w:ascii="Times New Roman" w:hAnsi="Times New Roman" w:cs="Times New Roman"/>
                <w:b/>
                <w:szCs w:val="24"/>
              </w:rPr>
              <w:t xml:space="preserve">  </w:t>
            </w:r>
            <w:r w:rsidRPr="007E2BA0">
              <w:rPr>
                <w:rFonts w:ascii="Times New Roman" w:hAnsi="Times New Roman" w:cs="Times New Roman"/>
                <w:szCs w:val="24"/>
              </w:rPr>
              <w:t>Пункт 1 исключить.</w:t>
            </w:r>
          </w:p>
          <w:p w:rsidR="001D4FD2" w:rsidRPr="007E2BA0" w:rsidRDefault="001D4FD2">
            <w:pPr>
              <w:ind w:firstLine="555"/>
              <w:rPr>
                <w:rFonts w:ascii="Times New Roman" w:hAnsi="Times New Roman" w:cs="Times New Roman"/>
                <w:szCs w:val="24"/>
              </w:rPr>
            </w:pPr>
          </w:p>
          <w:p w:rsidR="001D4FD2" w:rsidRPr="007E2BA0" w:rsidRDefault="001D4FD2">
            <w:pPr>
              <w:ind w:firstLine="555"/>
              <w:rPr>
                <w:rFonts w:ascii="Times New Roman" w:hAnsi="Times New Roman" w:cs="Times New Roman"/>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8B04AC">
            <w:pPr>
              <w:ind w:firstLine="445"/>
              <w:rPr>
                <w:rFonts w:ascii="Times New Roman" w:hAnsi="Times New Roman" w:cs="Times New Roman"/>
                <w:szCs w:val="24"/>
              </w:rPr>
            </w:pPr>
            <w:r w:rsidRPr="007E2BA0">
              <w:rPr>
                <w:rFonts w:ascii="Times New Roman" w:hAnsi="Times New Roman" w:cs="Times New Roman"/>
                <w:szCs w:val="24"/>
              </w:rPr>
              <w:t xml:space="preserve">Пункт 1 исключен в связи с переносом в глоссарий, поскольку понятие Палаты неоднократно используется в тексте Закона до статьи 25.  </w:t>
            </w:r>
          </w:p>
          <w:p w:rsidR="001D4FD2" w:rsidRPr="007E2BA0" w:rsidRDefault="001D4FD2" w:rsidP="00405DB6">
            <w:pPr>
              <w:ind w:firstLine="445"/>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t>44.</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F62C2D">
            <w:pPr>
              <w:ind w:firstLine="0"/>
              <w:rPr>
                <w:rFonts w:ascii="Times New Roman" w:hAnsi="Times New Roman" w:cs="Times New Roman"/>
                <w:szCs w:val="24"/>
              </w:rPr>
            </w:pPr>
            <w:r w:rsidRPr="007E2BA0">
              <w:rPr>
                <w:rFonts w:ascii="Times New Roman" w:hAnsi="Times New Roman" w:cs="Times New Roman"/>
                <w:szCs w:val="24"/>
              </w:rPr>
              <w:t>Статья 28</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0734F3">
            <w:pPr>
              <w:rPr>
                <w:rFonts w:ascii="Times New Roman" w:hAnsi="Times New Roman" w:cs="Times New Roman"/>
                <w:szCs w:val="24"/>
              </w:rPr>
            </w:pPr>
            <w:r w:rsidRPr="007E2BA0">
              <w:rPr>
                <w:rFonts w:ascii="Times New Roman" w:hAnsi="Times New Roman" w:cs="Times New Roman"/>
                <w:b/>
                <w:szCs w:val="24"/>
              </w:rPr>
              <w:t xml:space="preserve">Статья 28. Полномочия Палаты </w:t>
            </w:r>
          </w:p>
          <w:p w:rsidR="001D4FD2" w:rsidRPr="007E2BA0" w:rsidRDefault="001D4FD2" w:rsidP="000734F3">
            <w:pPr>
              <w:rPr>
                <w:rFonts w:ascii="Times New Roman" w:hAnsi="Times New Roman" w:cs="Times New Roman"/>
                <w:szCs w:val="24"/>
              </w:rPr>
            </w:pPr>
            <w:bookmarkStart w:id="131" w:name="z1102"/>
            <w:r w:rsidRPr="007E2BA0">
              <w:rPr>
                <w:rFonts w:ascii="Times New Roman" w:hAnsi="Times New Roman" w:cs="Times New Roman"/>
                <w:szCs w:val="24"/>
              </w:rPr>
              <w:t xml:space="preserve">1. Деятельность Палаты определяется настоящим Законом, ее уставом. </w:t>
            </w:r>
          </w:p>
          <w:p w:rsidR="001D4FD2" w:rsidRPr="007E2BA0" w:rsidRDefault="001D4FD2" w:rsidP="000734F3">
            <w:pPr>
              <w:rPr>
                <w:rFonts w:ascii="Times New Roman" w:hAnsi="Times New Roman" w:cs="Times New Roman"/>
                <w:szCs w:val="24"/>
              </w:rPr>
            </w:pPr>
            <w:bookmarkStart w:id="132" w:name="z1103"/>
            <w:bookmarkEnd w:id="131"/>
            <w:r w:rsidRPr="007E2BA0">
              <w:rPr>
                <w:rFonts w:ascii="Times New Roman" w:hAnsi="Times New Roman" w:cs="Times New Roman"/>
                <w:szCs w:val="24"/>
              </w:rPr>
              <w:t xml:space="preserve"> 2. Палата: </w:t>
            </w:r>
          </w:p>
          <w:p w:rsidR="001D4FD2" w:rsidRPr="007E2BA0" w:rsidRDefault="001D4FD2" w:rsidP="000734F3">
            <w:pPr>
              <w:rPr>
                <w:rFonts w:ascii="Times New Roman" w:hAnsi="Times New Roman" w:cs="Times New Roman"/>
                <w:szCs w:val="24"/>
              </w:rPr>
            </w:pPr>
            <w:bookmarkStart w:id="133" w:name="z1104"/>
            <w:bookmarkEnd w:id="132"/>
            <w:r w:rsidRPr="007E2BA0">
              <w:rPr>
                <w:rFonts w:ascii="Times New Roman" w:hAnsi="Times New Roman" w:cs="Times New Roman"/>
                <w:szCs w:val="24"/>
              </w:rPr>
              <w:t xml:space="preserve">1) осуществляет координацию деятельности ее членов, а также территориальных палат; </w:t>
            </w:r>
          </w:p>
          <w:p w:rsidR="001D4FD2" w:rsidRPr="007E2BA0" w:rsidRDefault="001D4FD2" w:rsidP="000734F3">
            <w:pPr>
              <w:rPr>
                <w:rFonts w:ascii="Times New Roman" w:hAnsi="Times New Roman" w:cs="Times New Roman"/>
                <w:szCs w:val="24"/>
              </w:rPr>
            </w:pPr>
            <w:bookmarkStart w:id="134" w:name="z1105"/>
            <w:bookmarkEnd w:id="133"/>
            <w:r w:rsidRPr="007E2BA0">
              <w:rPr>
                <w:rFonts w:ascii="Times New Roman" w:hAnsi="Times New Roman" w:cs="Times New Roman"/>
                <w:szCs w:val="24"/>
              </w:rPr>
              <w:t xml:space="preserve">2) представляет и защищает права и законные интересы ее членов, а также территориальных палат при осуществлении ими судебно-экспертной деятельности в их отношениях с государственными органами, иными юридическими лицами; </w:t>
            </w:r>
          </w:p>
          <w:p w:rsidR="001D4FD2" w:rsidRPr="007E2BA0" w:rsidRDefault="001D4FD2" w:rsidP="000734F3">
            <w:pPr>
              <w:rPr>
                <w:rFonts w:ascii="Times New Roman" w:hAnsi="Times New Roman" w:cs="Times New Roman"/>
                <w:szCs w:val="24"/>
              </w:rPr>
            </w:pPr>
            <w:bookmarkStart w:id="135" w:name="z1106"/>
            <w:bookmarkEnd w:id="134"/>
            <w:r w:rsidRPr="007E2BA0">
              <w:rPr>
                <w:rFonts w:ascii="Times New Roman" w:hAnsi="Times New Roman" w:cs="Times New Roman"/>
                <w:szCs w:val="24"/>
              </w:rPr>
              <w:t xml:space="preserve"> 3) осуществляет методическую помощь в подготовке лиц, претендующих на получение </w:t>
            </w:r>
            <w:r w:rsidRPr="007E2BA0">
              <w:rPr>
                <w:rFonts w:ascii="Times New Roman" w:hAnsi="Times New Roman" w:cs="Times New Roman"/>
                <w:szCs w:val="24"/>
              </w:rPr>
              <w:lastRenderedPageBreak/>
              <w:t xml:space="preserve">лицензии на занятие судебно-экспертной деятельностью, для сдачи ими квалификационных экзаменов; </w:t>
            </w:r>
          </w:p>
          <w:p w:rsidR="001D4FD2" w:rsidRPr="007E2BA0" w:rsidRDefault="001D4FD2" w:rsidP="000734F3">
            <w:pPr>
              <w:rPr>
                <w:rFonts w:ascii="Times New Roman" w:hAnsi="Times New Roman" w:cs="Times New Roman"/>
                <w:szCs w:val="24"/>
              </w:rPr>
            </w:pPr>
            <w:bookmarkStart w:id="136" w:name="z1112"/>
            <w:bookmarkEnd w:id="135"/>
            <w:r w:rsidRPr="007E2BA0">
              <w:rPr>
                <w:rFonts w:ascii="Times New Roman" w:hAnsi="Times New Roman" w:cs="Times New Roman"/>
                <w:szCs w:val="24"/>
              </w:rPr>
              <w:t xml:space="preserve">  9) осуществляет проверки деятельности территориальных палат; </w:t>
            </w:r>
          </w:p>
          <w:p w:rsidR="001D4FD2" w:rsidRPr="007E2BA0" w:rsidRDefault="001D4FD2" w:rsidP="000734F3">
            <w:pPr>
              <w:rPr>
                <w:rFonts w:ascii="Times New Roman" w:hAnsi="Times New Roman" w:cs="Times New Roman"/>
                <w:szCs w:val="24"/>
              </w:rPr>
            </w:pPr>
            <w:bookmarkStart w:id="137" w:name="z1113"/>
            <w:bookmarkEnd w:id="136"/>
            <w:r w:rsidRPr="007E2BA0">
              <w:rPr>
                <w:rFonts w:ascii="Times New Roman" w:hAnsi="Times New Roman" w:cs="Times New Roman"/>
                <w:szCs w:val="24"/>
              </w:rPr>
              <w:t xml:space="preserve">10) участвует в осуществлении международного сотрудничества в сфере судебно-экспертной деятельности; </w:t>
            </w:r>
          </w:p>
          <w:p w:rsidR="001D4FD2" w:rsidRPr="007E2BA0" w:rsidRDefault="001D4FD2" w:rsidP="000734F3">
            <w:pPr>
              <w:rPr>
                <w:rFonts w:ascii="Times New Roman" w:hAnsi="Times New Roman" w:cs="Times New Roman"/>
                <w:szCs w:val="24"/>
              </w:rPr>
            </w:pPr>
            <w:bookmarkStart w:id="138" w:name="z1114"/>
            <w:bookmarkEnd w:id="137"/>
            <w:r w:rsidRPr="007E2BA0">
              <w:rPr>
                <w:rFonts w:ascii="Times New Roman" w:hAnsi="Times New Roman" w:cs="Times New Roman"/>
                <w:szCs w:val="24"/>
              </w:rPr>
              <w:t xml:space="preserve">11) делегирует представителей для включения в состав </w:t>
            </w:r>
            <w:r w:rsidRPr="007E2BA0">
              <w:rPr>
                <w:rFonts w:ascii="Times New Roman" w:hAnsi="Times New Roman" w:cs="Times New Roman"/>
                <w:b/>
                <w:szCs w:val="24"/>
              </w:rPr>
              <w:t>квалификационной и аттестационной комиссий</w:t>
            </w:r>
            <w:r w:rsidRPr="007E2BA0">
              <w:rPr>
                <w:rFonts w:ascii="Times New Roman" w:hAnsi="Times New Roman" w:cs="Times New Roman"/>
                <w:szCs w:val="24"/>
              </w:rPr>
              <w:t xml:space="preserve">; </w:t>
            </w:r>
          </w:p>
          <w:p w:rsidR="001D4FD2" w:rsidRPr="007E2BA0" w:rsidRDefault="001D4FD2" w:rsidP="000734F3">
            <w:pPr>
              <w:rPr>
                <w:rFonts w:ascii="Times New Roman" w:hAnsi="Times New Roman" w:cs="Times New Roman"/>
                <w:szCs w:val="24"/>
              </w:rPr>
            </w:pPr>
            <w:bookmarkStart w:id="139" w:name="z1115"/>
            <w:bookmarkEnd w:id="138"/>
            <w:r w:rsidRPr="007E2BA0">
              <w:rPr>
                <w:rFonts w:ascii="Times New Roman" w:hAnsi="Times New Roman" w:cs="Times New Roman"/>
                <w:szCs w:val="24"/>
              </w:rPr>
              <w:t xml:space="preserve">12) предоставляет Министерству юстиции Республики Казахстан статистическую информацию о своей деятельности по утвержденной им форме; </w:t>
            </w:r>
          </w:p>
          <w:p w:rsidR="001D4FD2" w:rsidRPr="007E2BA0" w:rsidRDefault="001D4FD2" w:rsidP="000734F3">
            <w:pPr>
              <w:rPr>
                <w:rFonts w:ascii="Times New Roman" w:hAnsi="Times New Roman" w:cs="Times New Roman"/>
                <w:szCs w:val="24"/>
              </w:rPr>
            </w:pPr>
            <w:bookmarkStart w:id="140" w:name="z1116"/>
            <w:bookmarkEnd w:id="139"/>
            <w:r w:rsidRPr="007E2BA0">
              <w:rPr>
                <w:rFonts w:ascii="Times New Roman" w:hAnsi="Times New Roman" w:cs="Times New Roman"/>
                <w:szCs w:val="24"/>
              </w:rPr>
              <w:t xml:space="preserve">13) осуществляет иную деятельность, не противоречащую законодательству Республики Казахстан. </w:t>
            </w:r>
          </w:p>
          <w:p w:rsidR="001D4FD2" w:rsidRPr="007E2BA0" w:rsidRDefault="001D4FD2" w:rsidP="000734F3">
            <w:pPr>
              <w:rPr>
                <w:rFonts w:ascii="Times New Roman" w:hAnsi="Times New Roman" w:cs="Times New Roman"/>
                <w:szCs w:val="24"/>
              </w:rPr>
            </w:pPr>
            <w:bookmarkStart w:id="141" w:name="z1117"/>
            <w:bookmarkEnd w:id="140"/>
            <w:r w:rsidRPr="007E2BA0">
              <w:rPr>
                <w:rFonts w:ascii="Times New Roman" w:hAnsi="Times New Roman" w:cs="Times New Roman"/>
                <w:szCs w:val="24"/>
              </w:rPr>
              <w:t xml:space="preserve">3. Палата при рассмотрении вопроса о законности совершения действий (бездействия) </w:t>
            </w:r>
            <w:r w:rsidRPr="007E2BA0">
              <w:rPr>
                <w:rFonts w:ascii="Times New Roman" w:hAnsi="Times New Roman" w:cs="Times New Roman"/>
                <w:b/>
                <w:szCs w:val="24"/>
              </w:rPr>
              <w:t xml:space="preserve">лицом, занимающимся судебно-экспертной деятельностью на основании лицензии, </w:t>
            </w:r>
            <w:r w:rsidRPr="007E2BA0">
              <w:rPr>
                <w:rFonts w:ascii="Times New Roman" w:hAnsi="Times New Roman" w:cs="Times New Roman"/>
                <w:szCs w:val="24"/>
              </w:rPr>
              <w:t xml:space="preserve">вправе истребовать от него представления сведений о проведенных судебно-экспертных исследованиях, а в необходимых случаях – личных объяснений, в том числе по вопросам несоблюдения этики судебного эксперта. </w:t>
            </w:r>
            <w:bookmarkEnd w:id="141"/>
          </w:p>
          <w:p w:rsidR="001D4FD2" w:rsidRPr="007E2BA0" w:rsidRDefault="001D4FD2" w:rsidP="000734F3">
            <w:pPr>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8C51C7">
            <w:pPr>
              <w:ind w:firstLine="555"/>
              <w:rPr>
                <w:rFonts w:ascii="Times New Roman" w:hAnsi="Times New Roman" w:cs="Times New Roman"/>
                <w:b/>
                <w:szCs w:val="24"/>
              </w:rPr>
            </w:pPr>
            <w:r w:rsidRPr="007E2BA0">
              <w:rPr>
                <w:rFonts w:ascii="Times New Roman" w:hAnsi="Times New Roman" w:cs="Times New Roman"/>
                <w:b/>
                <w:szCs w:val="24"/>
              </w:rPr>
              <w:lastRenderedPageBreak/>
              <w:t>Статья 28. Полномочия Палаты</w:t>
            </w:r>
          </w:p>
          <w:p w:rsidR="001D4FD2" w:rsidRPr="007E2BA0" w:rsidRDefault="001D4FD2" w:rsidP="008C51C7">
            <w:pPr>
              <w:ind w:firstLine="555"/>
              <w:rPr>
                <w:rFonts w:ascii="Times New Roman" w:hAnsi="Times New Roman" w:cs="Times New Roman"/>
                <w:szCs w:val="24"/>
              </w:rPr>
            </w:pPr>
            <w:r w:rsidRPr="007E2BA0">
              <w:rPr>
                <w:rFonts w:ascii="Times New Roman" w:hAnsi="Times New Roman" w:cs="Times New Roman"/>
                <w:szCs w:val="24"/>
              </w:rPr>
              <w:t>Пункт 2 изложить в следующей редакции:</w:t>
            </w:r>
          </w:p>
          <w:p w:rsidR="001D4FD2" w:rsidRPr="007E2BA0" w:rsidRDefault="001D4FD2" w:rsidP="00240074">
            <w:pPr>
              <w:rPr>
                <w:rFonts w:ascii="Times New Roman" w:hAnsi="Times New Roman" w:cs="Times New Roman"/>
                <w:szCs w:val="24"/>
              </w:rPr>
            </w:pPr>
            <w:r w:rsidRPr="007E2BA0">
              <w:rPr>
                <w:rFonts w:ascii="Times New Roman" w:hAnsi="Times New Roman" w:cs="Times New Roman"/>
                <w:szCs w:val="24"/>
              </w:rPr>
              <w:t xml:space="preserve">2. Палата: </w:t>
            </w:r>
          </w:p>
          <w:p w:rsidR="001D4FD2" w:rsidRPr="007E2BA0" w:rsidRDefault="001D4FD2" w:rsidP="00240074">
            <w:pPr>
              <w:rPr>
                <w:rFonts w:ascii="Times New Roman" w:hAnsi="Times New Roman" w:cs="Times New Roman"/>
                <w:szCs w:val="24"/>
              </w:rPr>
            </w:pPr>
            <w:r w:rsidRPr="007E2BA0">
              <w:rPr>
                <w:rFonts w:ascii="Times New Roman" w:hAnsi="Times New Roman" w:cs="Times New Roman"/>
                <w:szCs w:val="24"/>
              </w:rPr>
              <w:t xml:space="preserve">1) осуществляет координацию деятельности ее членов, а также территориальных палат; </w:t>
            </w:r>
          </w:p>
          <w:p w:rsidR="001D4FD2" w:rsidRPr="007E2BA0" w:rsidRDefault="001D4FD2" w:rsidP="00240074">
            <w:pPr>
              <w:ind w:firstLine="555"/>
              <w:rPr>
                <w:rFonts w:ascii="Times New Roman" w:hAnsi="Times New Roman" w:cs="Times New Roman"/>
                <w:szCs w:val="24"/>
              </w:rPr>
            </w:pPr>
            <w:r w:rsidRPr="007E2BA0">
              <w:rPr>
                <w:rFonts w:ascii="Times New Roman" w:hAnsi="Times New Roman" w:cs="Times New Roman"/>
                <w:szCs w:val="24"/>
              </w:rPr>
              <w:t>2) представляет и защищает права и законные интересы ее членов, а также территориальных палат при осуществлении ими судебно-экспертной деятельности в их отношениях с государственными органами, иными юридическими лицами</w:t>
            </w:r>
          </w:p>
          <w:p w:rsidR="001D4FD2" w:rsidRPr="007E2BA0" w:rsidRDefault="001D4FD2" w:rsidP="00240074">
            <w:pPr>
              <w:rPr>
                <w:rFonts w:ascii="Times New Roman" w:hAnsi="Times New Roman" w:cs="Times New Roman"/>
                <w:szCs w:val="24"/>
              </w:rPr>
            </w:pPr>
            <w:r w:rsidRPr="007E2BA0">
              <w:rPr>
                <w:rFonts w:ascii="Times New Roman" w:hAnsi="Times New Roman" w:cs="Times New Roman"/>
                <w:szCs w:val="24"/>
              </w:rPr>
              <w:t xml:space="preserve">3) осуществляет методическую помощь в подготовке лиц, претендующих на получение лицензии на занятие судебно-экспертной </w:t>
            </w:r>
            <w:r w:rsidRPr="007E2BA0">
              <w:rPr>
                <w:rFonts w:ascii="Times New Roman" w:hAnsi="Times New Roman" w:cs="Times New Roman"/>
                <w:szCs w:val="24"/>
              </w:rPr>
              <w:t xml:space="preserve">деятельностью, для сдачи ими квалификационных экзаменов; </w:t>
            </w:r>
          </w:p>
          <w:p w:rsidR="001D4FD2" w:rsidRPr="007E2BA0" w:rsidRDefault="001D4FD2" w:rsidP="00240074">
            <w:pPr>
              <w:rPr>
                <w:rFonts w:ascii="Times New Roman" w:hAnsi="Times New Roman" w:cs="Times New Roman"/>
                <w:szCs w:val="24"/>
              </w:rPr>
            </w:pPr>
            <w:bookmarkStart w:id="142" w:name="z1107"/>
            <w:r w:rsidRPr="007E2BA0">
              <w:rPr>
                <w:rFonts w:ascii="Times New Roman" w:hAnsi="Times New Roman" w:cs="Times New Roman"/>
                <w:szCs w:val="24"/>
              </w:rPr>
              <w:t xml:space="preserve">4) организует обучение и повышение квалификации ее членов; </w:t>
            </w:r>
            <w:bookmarkEnd w:id="142"/>
          </w:p>
          <w:p w:rsidR="001D4FD2" w:rsidRPr="007E2BA0" w:rsidRDefault="001D4FD2" w:rsidP="00240074">
            <w:pPr>
              <w:ind w:firstLine="257"/>
              <w:rPr>
                <w:rFonts w:ascii="Times New Roman" w:hAnsi="Times New Roman" w:cs="Times New Roman"/>
                <w:b/>
                <w:color w:val="000000" w:themeColor="text1"/>
                <w:szCs w:val="24"/>
              </w:rPr>
            </w:pPr>
            <w:r w:rsidRPr="007E2BA0">
              <w:rPr>
                <w:rFonts w:ascii="Times New Roman" w:hAnsi="Times New Roman" w:cs="Times New Roman"/>
                <w:color w:val="000000" w:themeColor="text1"/>
                <w:szCs w:val="24"/>
              </w:rPr>
              <w:t>5</w:t>
            </w:r>
            <w:r w:rsidRPr="007E2BA0">
              <w:rPr>
                <w:rFonts w:ascii="Times New Roman" w:hAnsi="Times New Roman" w:cs="Times New Roman"/>
                <w:b/>
                <w:color w:val="000000" w:themeColor="text1"/>
                <w:szCs w:val="24"/>
              </w:rPr>
              <w:t xml:space="preserve">) совместно с уполномоченным органом разрабатывает правила </w:t>
            </w:r>
            <w:proofErr w:type="gramStart"/>
            <w:r w:rsidRPr="007E2BA0">
              <w:rPr>
                <w:rFonts w:ascii="Times New Roman" w:hAnsi="Times New Roman" w:cs="Times New Roman"/>
                <w:b/>
                <w:color w:val="000000" w:themeColor="text1"/>
                <w:szCs w:val="24"/>
              </w:rPr>
              <w:t>сертификации  судебных</w:t>
            </w:r>
            <w:proofErr w:type="gramEnd"/>
            <w:r w:rsidRPr="007E2BA0">
              <w:rPr>
                <w:rFonts w:ascii="Times New Roman" w:hAnsi="Times New Roman" w:cs="Times New Roman"/>
                <w:b/>
                <w:color w:val="000000" w:themeColor="text1"/>
                <w:szCs w:val="24"/>
              </w:rPr>
              <w:t xml:space="preserve"> экспертов»;</w:t>
            </w:r>
          </w:p>
          <w:p w:rsidR="001D4FD2" w:rsidRPr="007E2BA0" w:rsidRDefault="001D4FD2" w:rsidP="00240074">
            <w:pPr>
              <w:rPr>
                <w:rFonts w:ascii="Times New Roman" w:hAnsi="Times New Roman" w:cs="Times New Roman"/>
                <w:color w:val="000000" w:themeColor="text1"/>
                <w:szCs w:val="24"/>
              </w:rPr>
            </w:pPr>
            <w:r w:rsidRPr="007E2BA0">
              <w:rPr>
                <w:rFonts w:ascii="Times New Roman" w:hAnsi="Times New Roman" w:cs="Times New Roman"/>
                <w:szCs w:val="24"/>
              </w:rPr>
              <w:t>6) с</w:t>
            </w:r>
            <w:r w:rsidRPr="007E2BA0">
              <w:rPr>
                <w:rFonts w:ascii="Times New Roman" w:hAnsi="Times New Roman" w:cs="Times New Roman"/>
                <w:b/>
                <w:color w:val="000000" w:themeColor="text1"/>
                <w:szCs w:val="24"/>
              </w:rPr>
              <w:t xml:space="preserve">овместно с уполномоченным органом разрабатывает положение о комиссии по проведению сертификации судебных экспертов; </w:t>
            </w:r>
          </w:p>
          <w:p w:rsidR="001D4FD2" w:rsidRPr="007E2BA0" w:rsidRDefault="001D4FD2" w:rsidP="00240074">
            <w:pPr>
              <w:ind w:firstLine="555"/>
              <w:rPr>
                <w:rFonts w:ascii="Times New Roman" w:hAnsi="Times New Roman" w:cs="Times New Roman"/>
                <w:b/>
                <w:color w:val="000000" w:themeColor="text1"/>
                <w:szCs w:val="24"/>
              </w:rPr>
            </w:pPr>
            <w:r w:rsidRPr="007E2BA0">
              <w:rPr>
                <w:rFonts w:ascii="Times New Roman" w:hAnsi="Times New Roman" w:cs="Times New Roman"/>
                <w:szCs w:val="24"/>
              </w:rPr>
              <w:t>7</w:t>
            </w:r>
            <w:r w:rsidRPr="007E2BA0">
              <w:rPr>
                <w:rFonts w:ascii="Times New Roman" w:hAnsi="Times New Roman" w:cs="Times New Roman"/>
                <w:b/>
                <w:color w:val="000000" w:themeColor="text1"/>
                <w:szCs w:val="24"/>
              </w:rPr>
              <w:t xml:space="preserve">)  осуществляет </w:t>
            </w:r>
            <w:proofErr w:type="gramStart"/>
            <w:r w:rsidRPr="007E2BA0">
              <w:rPr>
                <w:rFonts w:ascii="Times New Roman" w:hAnsi="Times New Roman" w:cs="Times New Roman"/>
                <w:b/>
                <w:color w:val="000000" w:themeColor="text1"/>
                <w:szCs w:val="24"/>
              </w:rPr>
              <w:t>сертификацию  частных</w:t>
            </w:r>
            <w:proofErr w:type="gramEnd"/>
            <w:r w:rsidRPr="007E2BA0">
              <w:rPr>
                <w:rFonts w:ascii="Times New Roman" w:hAnsi="Times New Roman" w:cs="Times New Roman"/>
                <w:b/>
                <w:color w:val="000000" w:themeColor="text1"/>
                <w:szCs w:val="24"/>
              </w:rPr>
              <w:t xml:space="preserve"> судебных экспертов»; </w:t>
            </w:r>
          </w:p>
          <w:p w:rsidR="001D4FD2" w:rsidRPr="007E2BA0" w:rsidRDefault="001D4FD2" w:rsidP="00240074">
            <w:pPr>
              <w:ind w:firstLine="555"/>
              <w:rPr>
                <w:rFonts w:ascii="Times New Roman" w:hAnsi="Times New Roman" w:cs="Times New Roman"/>
                <w:b/>
                <w:szCs w:val="24"/>
              </w:rPr>
            </w:pPr>
            <w:r w:rsidRPr="007E2BA0">
              <w:rPr>
                <w:rFonts w:ascii="Times New Roman" w:hAnsi="Times New Roman" w:cs="Times New Roman"/>
                <w:b/>
                <w:szCs w:val="24"/>
              </w:rPr>
              <w:t xml:space="preserve">8) делегирует представителей для включения в состав квалификационных комиссий»; </w:t>
            </w:r>
          </w:p>
          <w:p w:rsidR="001D4FD2" w:rsidRPr="007E2BA0" w:rsidRDefault="001D4FD2" w:rsidP="00240074">
            <w:pPr>
              <w:rPr>
                <w:rFonts w:ascii="Times New Roman" w:hAnsi="Times New Roman" w:cs="Times New Roman"/>
                <w:szCs w:val="24"/>
              </w:rPr>
            </w:pPr>
            <w:bookmarkStart w:id="143" w:name="z1109"/>
            <w:r w:rsidRPr="007E2BA0">
              <w:rPr>
                <w:rFonts w:ascii="Times New Roman" w:hAnsi="Times New Roman" w:cs="Times New Roman"/>
                <w:szCs w:val="24"/>
              </w:rPr>
              <w:t xml:space="preserve">9) вносит в Министерство юстиции Республики Казахстан представление о приостановлении, прекращении действия и лишении лицензии на занятие судебно-экспертной деятельностью; </w:t>
            </w:r>
          </w:p>
          <w:p w:rsidR="001D4FD2" w:rsidRPr="007E2BA0" w:rsidRDefault="001D4FD2" w:rsidP="009B1F87">
            <w:pPr>
              <w:ind w:firstLine="257"/>
              <w:rPr>
                <w:rFonts w:ascii="Times New Roman" w:hAnsi="Times New Roman" w:cs="Times New Roman"/>
                <w:b/>
                <w:color w:val="000000" w:themeColor="text1"/>
                <w:szCs w:val="24"/>
              </w:rPr>
            </w:pPr>
            <w:bookmarkStart w:id="144" w:name="z1110"/>
            <w:bookmarkStart w:id="145" w:name="_GoBack"/>
            <w:bookmarkEnd w:id="143"/>
            <w:bookmarkEnd w:id="145"/>
            <w:r w:rsidRPr="007E2BA0">
              <w:rPr>
                <w:rFonts w:ascii="Times New Roman" w:hAnsi="Times New Roman" w:cs="Times New Roman"/>
                <w:b/>
                <w:color w:val="000000" w:themeColor="text1"/>
                <w:szCs w:val="24"/>
              </w:rPr>
              <w:t xml:space="preserve"> 10) совместно с уполномоченным органом разрабатывает Кодекс этики судебного эксперта;». </w:t>
            </w:r>
          </w:p>
          <w:p w:rsidR="001D4FD2" w:rsidRPr="007E2BA0" w:rsidRDefault="001D4FD2" w:rsidP="00240074">
            <w:pPr>
              <w:rPr>
                <w:rFonts w:ascii="Times New Roman" w:hAnsi="Times New Roman" w:cs="Times New Roman"/>
                <w:szCs w:val="24"/>
              </w:rPr>
            </w:pPr>
            <w:r w:rsidRPr="007E2BA0">
              <w:rPr>
                <w:rFonts w:ascii="Times New Roman" w:hAnsi="Times New Roman" w:cs="Times New Roman"/>
                <w:szCs w:val="24"/>
              </w:rPr>
              <w:t xml:space="preserve">11) рассматривает обращения физических и юридических лиц на нарушение обязанностей судебного эксперта и этики судебного эксперта ее членами; </w:t>
            </w:r>
          </w:p>
          <w:p w:rsidR="001D4FD2" w:rsidRPr="007E2BA0" w:rsidRDefault="001D4FD2" w:rsidP="00240074">
            <w:pPr>
              <w:rPr>
                <w:rFonts w:ascii="Times New Roman" w:hAnsi="Times New Roman" w:cs="Times New Roman"/>
                <w:szCs w:val="24"/>
              </w:rPr>
            </w:pPr>
            <w:bookmarkStart w:id="146" w:name="z1111"/>
            <w:bookmarkEnd w:id="144"/>
            <w:r w:rsidRPr="007E2BA0">
              <w:rPr>
                <w:rFonts w:ascii="Times New Roman" w:hAnsi="Times New Roman" w:cs="Times New Roman"/>
                <w:szCs w:val="24"/>
              </w:rPr>
              <w:t xml:space="preserve">12) участвует в нормотворческой деятельности Министерства юстиции Республики Казахстан, других </w:t>
            </w:r>
            <w:r w:rsidRPr="007E2BA0">
              <w:rPr>
                <w:rFonts w:ascii="Times New Roman" w:hAnsi="Times New Roman" w:cs="Times New Roman"/>
                <w:szCs w:val="24"/>
              </w:rPr>
              <w:lastRenderedPageBreak/>
              <w:t xml:space="preserve">государственных органов Республики Казахстан по вопросам судебно-экспертной деятельности; </w:t>
            </w:r>
            <w:bookmarkEnd w:id="146"/>
          </w:p>
          <w:p w:rsidR="001D4FD2" w:rsidRPr="007E2BA0" w:rsidRDefault="001D4FD2" w:rsidP="009B1F87">
            <w:pPr>
              <w:ind w:firstLine="555"/>
              <w:rPr>
                <w:rFonts w:ascii="Times New Roman" w:hAnsi="Times New Roman" w:cs="Times New Roman"/>
                <w:b/>
                <w:szCs w:val="24"/>
              </w:rPr>
            </w:pPr>
            <w:r w:rsidRPr="007E2BA0">
              <w:rPr>
                <w:rFonts w:ascii="Times New Roman" w:hAnsi="Times New Roman" w:cs="Times New Roman"/>
                <w:szCs w:val="24"/>
              </w:rPr>
              <w:t>13)</w:t>
            </w:r>
            <w:r w:rsidRPr="007E2BA0">
              <w:rPr>
                <w:rFonts w:ascii="Times New Roman" w:hAnsi="Times New Roman" w:cs="Times New Roman"/>
                <w:b/>
                <w:szCs w:val="24"/>
              </w:rPr>
              <w:t xml:space="preserve"> утверждает правила расчета стоимости проведения судебных экспертиз и исследований для частных судебных экспертов;</w:t>
            </w:r>
          </w:p>
          <w:p w:rsidR="001D4FD2" w:rsidRPr="007E2BA0" w:rsidRDefault="001D4FD2" w:rsidP="009B1F87">
            <w:pPr>
              <w:rPr>
                <w:rFonts w:ascii="Times New Roman" w:hAnsi="Times New Roman" w:cs="Times New Roman"/>
                <w:szCs w:val="24"/>
              </w:rPr>
            </w:pPr>
            <w:r w:rsidRPr="007E2BA0">
              <w:rPr>
                <w:rFonts w:ascii="Times New Roman" w:hAnsi="Times New Roman" w:cs="Times New Roman"/>
                <w:szCs w:val="24"/>
              </w:rPr>
              <w:t xml:space="preserve">14) осуществляет проверки деятельности территориальных палат; </w:t>
            </w:r>
          </w:p>
          <w:p w:rsidR="001D4FD2" w:rsidRPr="007E2BA0" w:rsidRDefault="001D4FD2" w:rsidP="009B1F87">
            <w:pPr>
              <w:ind w:firstLine="555"/>
              <w:rPr>
                <w:rFonts w:ascii="Times New Roman" w:hAnsi="Times New Roman" w:cs="Times New Roman"/>
                <w:szCs w:val="24"/>
              </w:rPr>
            </w:pPr>
            <w:r w:rsidRPr="007E2BA0">
              <w:rPr>
                <w:rFonts w:ascii="Times New Roman" w:hAnsi="Times New Roman" w:cs="Times New Roman"/>
                <w:szCs w:val="24"/>
              </w:rPr>
              <w:t>15) участвует в осуществлении международного сотрудничества в сфере судебно-экспертной деятельности</w:t>
            </w:r>
          </w:p>
          <w:p w:rsidR="001D4FD2" w:rsidRPr="007E2BA0" w:rsidRDefault="001D4FD2" w:rsidP="009B1F87">
            <w:pPr>
              <w:rPr>
                <w:rFonts w:ascii="Times New Roman" w:hAnsi="Times New Roman" w:cs="Times New Roman"/>
                <w:szCs w:val="24"/>
              </w:rPr>
            </w:pPr>
            <w:r w:rsidRPr="007E2BA0">
              <w:rPr>
                <w:rFonts w:ascii="Times New Roman" w:hAnsi="Times New Roman" w:cs="Times New Roman"/>
                <w:szCs w:val="24"/>
              </w:rPr>
              <w:t xml:space="preserve">16) предоставляет Министерству юстиции Республики Казахстан статистическую информацию о своей деятельности по утвержденной им форме; </w:t>
            </w:r>
          </w:p>
          <w:p w:rsidR="001D4FD2" w:rsidRPr="007E2BA0" w:rsidRDefault="001D4FD2" w:rsidP="009B1F87">
            <w:pPr>
              <w:ind w:firstLine="555"/>
              <w:rPr>
                <w:rFonts w:ascii="Times New Roman" w:hAnsi="Times New Roman" w:cs="Times New Roman"/>
                <w:b/>
                <w:szCs w:val="24"/>
              </w:rPr>
            </w:pPr>
            <w:r w:rsidRPr="007E2BA0">
              <w:rPr>
                <w:rFonts w:ascii="Times New Roman" w:hAnsi="Times New Roman" w:cs="Times New Roman"/>
                <w:szCs w:val="24"/>
              </w:rPr>
              <w:t>17) осуществляет иную деятельность, не противоречащую законодательству Республики Казахстан.</w:t>
            </w:r>
          </w:p>
          <w:p w:rsidR="001D4FD2" w:rsidRPr="007E2BA0" w:rsidRDefault="001D4FD2" w:rsidP="008C51C7">
            <w:pPr>
              <w:ind w:firstLine="555"/>
              <w:rPr>
                <w:rFonts w:ascii="Times New Roman" w:hAnsi="Times New Roman" w:cs="Times New Roman"/>
                <w:szCs w:val="24"/>
              </w:rPr>
            </w:pPr>
            <w:r w:rsidRPr="007E2BA0">
              <w:rPr>
                <w:rFonts w:ascii="Times New Roman" w:hAnsi="Times New Roman" w:cs="Times New Roman"/>
                <w:szCs w:val="24"/>
              </w:rPr>
              <w:t xml:space="preserve"> В пункте 3 слова </w:t>
            </w:r>
            <w:r w:rsidRPr="007E2BA0">
              <w:rPr>
                <w:rFonts w:ascii="Times New Roman" w:hAnsi="Times New Roman" w:cs="Times New Roman"/>
                <w:b/>
                <w:szCs w:val="24"/>
              </w:rPr>
              <w:t>лицом, занимающимся судебно-экспертной деятельностью на основании лицензии</w:t>
            </w:r>
            <w:proofErr w:type="gramStart"/>
            <w:r w:rsidRPr="007E2BA0">
              <w:rPr>
                <w:rFonts w:ascii="Times New Roman" w:hAnsi="Times New Roman" w:cs="Times New Roman"/>
                <w:b/>
                <w:szCs w:val="24"/>
              </w:rPr>
              <w:t>»,</w:t>
            </w:r>
            <w:r w:rsidRPr="007E2BA0">
              <w:rPr>
                <w:rFonts w:ascii="Times New Roman" w:hAnsi="Times New Roman" w:cs="Times New Roman"/>
                <w:szCs w:val="24"/>
              </w:rPr>
              <w:t xml:space="preserve">  заменить</w:t>
            </w:r>
            <w:proofErr w:type="gramEnd"/>
            <w:r w:rsidRPr="007E2BA0">
              <w:rPr>
                <w:rFonts w:ascii="Times New Roman" w:hAnsi="Times New Roman" w:cs="Times New Roman"/>
                <w:szCs w:val="24"/>
              </w:rPr>
              <w:t xml:space="preserve"> словами "</w:t>
            </w:r>
            <w:r w:rsidRPr="007E2BA0">
              <w:rPr>
                <w:rFonts w:ascii="Times New Roman" w:hAnsi="Times New Roman" w:cs="Times New Roman"/>
                <w:b/>
                <w:szCs w:val="24"/>
              </w:rPr>
              <w:t>частным судебным экспертом".</w:t>
            </w:r>
          </w:p>
          <w:p w:rsidR="001D4FD2" w:rsidRPr="007E2BA0" w:rsidRDefault="001D4FD2" w:rsidP="008C51C7">
            <w:pPr>
              <w:ind w:firstLine="0"/>
              <w:rPr>
                <w:rFonts w:ascii="Times New Roman" w:hAnsi="Times New Roman" w:cs="Times New Roman"/>
                <w:b/>
                <w:szCs w:val="24"/>
              </w:rPr>
            </w:pPr>
          </w:p>
        </w:tc>
        <w:tc>
          <w:tcPr>
            <w:tcW w:w="3826" w:type="dxa"/>
            <w:tcBorders>
              <w:top w:val="single" w:sz="4" w:space="0" w:color="auto"/>
              <w:left w:val="single" w:sz="4" w:space="0" w:color="auto"/>
              <w:bottom w:val="single" w:sz="4" w:space="0" w:color="auto"/>
              <w:right w:val="single" w:sz="4" w:space="0" w:color="auto"/>
            </w:tcBorders>
          </w:tcPr>
          <w:p w:rsidR="001D4FD2" w:rsidRPr="007E2BA0" w:rsidRDefault="001D4FD2">
            <w:pPr>
              <w:ind w:firstLine="445"/>
              <w:rPr>
                <w:rFonts w:ascii="Times New Roman" w:hAnsi="Times New Roman" w:cs="Times New Roman"/>
                <w:szCs w:val="24"/>
              </w:rPr>
            </w:pPr>
            <w:r w:rsidRPr="007E2BA0">
              <w:rPr>
                <w:rFonts w:ascii="Times New Roman" w:hAnsi="Times New Roman" w:cs="Times New Roman"/>
                <w:szCs w:val="24"/>
              </w:rPr>
              <w:lastRenderedPageBreak/>
              <w:t xml:space="preserve">С целью усиления </w:t>
            </w:r>
            <w:proofErr w:type="gramStart"/>
            <w:r w:rsidRPr="007E2BA0">
              <w:rPr>
                <w:rFonts w:ascii="Times New Roman" w:hAnsi="Times New Roman" w:cs="Times New Roman"/>
                <w:szCs w:val="24"/>
              </w:rPr>
              <w:t>роли  Палаты</w:t>
            </w:r>
            <w:proofErr w:type="gramEnd"/>
            <w:r w:rsidRPr="007E2BA0">
              <w:rPr>
                <w:rFonts w:ascii="Times New Roman" w:hAnsi="Times New Roman" w:cs="Times New Roman"/>
                <w:szCs w:val="24"/>
              </w:rPr>
              <w:t xml:space="preserve"> .</w:t>
            </w:r>
          </w:p>
          <w:p w:rsidR="001D4FD2" w:rsidRPr="007E2BA0" w:rsidRDefault="001D4FD2">
            <w:pPr>
              <w:ind w:firstLine="445"/>
              <w:rPr>
                <w:rFonts w:ascii="Times New Roman" w:hAnsi="Times New Roman" w:cs="Times New Roman"/>
                <w:szCs w:val="24"/>
              </w:rPr>
            </w:pPr>
          </w:p>
        </w:tc>
      </w:tr>
      <w:tr w:rsidR="001D4FD2" w:rsidRPr="007E2BA0" w:rsidTr="001D4FD2">
        <w:trPr>
          <w:trHeight w:val="7645"/>
        </w:trPr>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lastRenderedPageBreak/>
              <w:t>45.</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0"/>
              <w:rPr>
                <w:rFonts w:ascii="Times New Roman" w:hAnsi="Times New Roman" w:cs="Times New Roman"/>
                <w:szCs w:val="24"/>
              </w:rPr>
            </w:pPr>
            <w:r w:rsidRPr="007E2BA0">
              <w:rPr>
                <w:rFonts w:ascii="Times New Roman" w:hAnsi="Times New Roman" w:cs="Times New Roman"/>
                <w:szCs w:val="24"/>
              </w:rPr>
              <w:t>Статья 34</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601"/>
              <w:rPr>
                <w:rFonts w:ascii="Times New Roman" w:hAnsi="Times New Roman" w:cs="Times New Roman"/>
                <w:b/>
                <w:szCs w:val="24"/>
              </w:rPr>
            </w:pPr>
            <w:r w:rsidRPr="007E2BA0">
              <w:rPr>
                <w:rFonts w:ascii="Times New Roman" w:hAnsi="Times New Roman" w:cs="Times New Roman"/>
                <w:b/>
                <w:szCs w:val="24"/>
              </w:rPr>
              <w:t>Статья 34. Сроки, продление и приостановление производства судебной экспертизы</w:t>
            </w:r>
          </w:p>
          <w:p w:rsidR="001D4FD2" w:rsidRPr="007E2BA0" w:rsidRDefault="001D4FD2">
            <w:pPr>
              <w:ind w:firstLine="601"/>
              <w:rPr>
                <w:rFonts w:ascii="Times New Roman" w:hAnsi="Times New Roman" w:cs="Times New Roman"/>
                <w:szCs w:val="24"/>
              </w:rPr>
            </w:pPr>
            <w:r w:rsidRPr="007E2BA0">
              <w:rPr>
                <w:rFonts w:ascii="Times New Roman" w:hAnsi="Times New Roman" w:cs="Times New Roman"/>
                <w:szCs w:val="24"/>
              </w:rPr>
              <w:t xml:space="preserve">1. Срок производства судебной экспертизы исчисляется со дня принятия к производству постановления, определения о назначении судебной </w:t>
            </w:r>
            <w:r w:rsidRPr="007E2BA0">
              <w:rPr>
                <w:rFonts w:ascii="Times New Roman" w:hAnsi="Times New Roman" w:cs="Times New Roman"/>
                <w:b/>
                <w:szCs w:val="24"/>
              </w:rPr>
              <w:t>экспертизы</w:t>
            </w:r>
            <w:r w:rsidRPr="007E2BA0">
              <w:rPr>
                <w:rFonts w:ascii="Times New Roman" w:hAnsi="Times New Roman" w:cs="Times New Roman"/>
                <w:szCs w:val="24"/>
              </w:rPr>
              <w:t xml:space="preserve"> и ее объектов органом судебной экспертизы либо лицом, осуществляющим судебно-экспертную деятельность в соответствии с подпунктами 2) и 3) пункта 1 статьи 19 настоящего Закона.</w:t>
            </w:r>
          </w:p>
          <w:p w:rsidR="001D4FD2" w:rsidRPr="007E2BA0" w:rsidRDefault="001D4FD2" w:rsidP="00354D75">
            <w:pPr>
              <w:ind w:firstLine="601"/>
              <w:rPr>
                <w:rFonts w:ascii="Times New Roman" w:hAnsi="Times New Roman" w:cs="Times New Roman"/>
                <w:szCs w:val="24"/>
              </w:rPr>
            </w:pPr>
            <w:r w:rsidRPr="007E2BA0">
              <w:rPr>
                <w:rFonts w:ascii="Times New Roman" w:hAnsi="Times New Roman" w:cs="Times New Roman"/>
                <w:szCs w:val="24"/>
              </w:rPr>
              <w:t xml:space="preserve"> </w:t>
            </w: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8C51C7">
            <w:pPr>
              <w:ind w:firstLine="555"/>
              <w:rPr>
                <w:rFonts w:ascii="Times New Roman" w:hAnsi="Times New Roman" w:cs="Times New Roman"/>
                <w:b/>
                <w:szCs w:val="24"/>
              </w:rPr>
            </w:pPr>
            <w:r w:rsidRPr="007E2BA0">
              <w:rPr>
                <w:rFonts w:ascii="Times New Roman" w:hAnsi="Times New Roman" w:cs="Times New Roman"/>
                <w:b/>
                <w:szCs w:val="24"/>
              </w:rPr>
              <w:t>Статья 34. Сроки, продление и приостановление производства судебной экспертизы</w:t>
            </w:r>
          </w:p>
          <w:p w:rsidR="001D4FD2" w:rsidRPr="007E2BA0" w:rsidRDefault="001D4FD2" w:rsidP="008C51C7">
            <w:pPr>
              <w:ind w:firstLine="555"/>
              <w:rPr>
                <w:rFonts w:ascii="Times New Roman" w:hAnsi="Times New Roman" w:cs="Times New Roman"/>
                <w:szCs w:val="24"/>
              </w:rPr>
            </w:pPr>
            <w:r w:rsidRPr="007E2BA0">
              <w:rPr>
                <w:rFonts w:ascii="Times New Roman" w:hAnsi="Times New Roman" w:cs="Times New Roman"/>
                <w:szCs w:val="24"/>
              </w:rPr>
              <w:t>В пункте 1 после слов: "</w:t>
            </w:r>
            <w:r w:rsidRPr="007E2BA0">
              <w:rPr>
                <w:rFonts w:ascii="Times New Roman" w:hAnsi="Times New Roman" w:cs="Times New Roman"/>
                <w:b/>
                <w:szCs w:val="24"/>
              </w:rPr>
              <w:t>о назначении судебной экспертизы,"</w:t>
            </w:r>
            <w:r w:rsidRPr="007E2BA0">
              <w:rPr>
                <w:rFonts w:ascii="Times New Roman" w:hAnsi="Times New Roman" w:cs="Times New Roman"/>
                <w:szCs w:val="24"/>
              </w:rPr>
              <w:t xml:space="preserve"> дополнить словами: "</w:t>
            </w:r>
            <w:r w:rsidRPr="007E2BA0">
              <w:rPr>
                <w:rFonts w:ascii="Times New Roman" w:hAnsi="Times New Roman" w:cs="Times New Roman"/>
                <w:b/>
                <w:szCs w:val="24"/>
              </w:rPr>
              <w:t xml:space="preserve">запроса адвоката, являющегося защитником, представителем потерпевшего, о </w:t>
            </w:r>
            <w:proofErr w:type="gramStart"/>
            <w:r w:rsidRPr="007E2BA0">
              <w:rPr>
                <w:rFonts w:ascii="Times New Roman" w:hAnsi="Times New Roman" w:cs="Times New Roman"/>
                <w:b/>
                <w:szCs w:val="24"/>
              </w:rPr>
              <w:t>производстве  экспертизы</w:t>
            </w:r>
            <w:proofErr w:type="gramEnd"/>
            <w:r w:rsidRPr="007E2BA0">
              <w:rPr>
                <w:rFonts w:ascii="Times New Roman" w:hAnsi="Times New Roman" w:cs="Times New Roman"/>
                <w:b/>
                <w:szCs w:val="24"/>
              </w:rPr>
              <w:t>".</w:t>
            </w:r>
          </w:p>
          <w:p w:rsidR="001D4FD2" w:rsidRPr="007E2BA0" w:rsidRDefault="001D4FD2" w:rsidP="008C51C7">
            <w:pPr>
              <w:rPr>
                <w:rFonts w:ascii="Times New Roman" w:hAnsi="Times New Roman" w:cs="Times New Roman"/>
                <w:b/>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F62C2D">
            <w:pPr>
              <w:ind w:firstLine="445"/>
              <w:rPr>
                <w:rFonts w:ascii="Times New Roman" w:hAnsi="Times New Roman" w:cs="Times New Roman"/>
                <w:szCs w:val="24"/>
              </w:rPr>
            </w:pPr>
            <w:r w:rsidRPr="007E2BA0">
              <w:rPr>
                <w:rFonts w:ascii="Times New Roman" w:hAnsi="Times New Roman" w:cs="Times New Roman"/>
                <w:szCs w:val="24"/>
              </w:rPr>
              <w:t xml:space="preserve">Восполнение правового пробела, исходя из пп.3) части 3 статьи 122 УПК. </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t>46.</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0"/>
              <w:rPr>
                <w:rFonts w:ascii="Times New Roman" w:hAnsi="Times New Roman" w:cs="Times New Roman"/>
                <w:szCs w:val="24"/>
              </w:rPr>
            </w:pPr>
            <w:r w:rsidRPr="007E2BA0">
              <w:rPr>
                <w:rFonts w:ascii="Times New Roman" w:hAnsi="Times New Roman" w:cs="Times New Roman"/>
                <w:szCs w:val="24"/>
              </w:rPr>
              <w:t>Пункт 3 статьи 36</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rPr>
                <w:rFonts w:ascii="Times New Roman" w:hAnsi="Times New Roman" w:cs="Times New Roman"/>
                <w:szCs w:val="24"/>
              </w:rPr>
            </w:pPr>
            <w:r w:rsidRPr="007E2BA0">
              <w:rPr>
                <w:rFonts w:ascii="Times New Roman" w:hAnsi="Times New Roman" w:cs="Times New Roman"/>
                <w:b/>
                <w:szCs w:val="24"/>
              </w:rPr>
              <w:t xml:space="preserve">Статья 36. Единоличная и комиссионная судебные экспертизы </w:t>
            </w:r>
          </w:p>
          <w:p w:rsidR="001D4FD2" w:rsidRPr="007E2BA0" w:rsidRDefault="001D4FD2">
            <w:pPr>
              <w:rPr>
                <w:rFonts w:ascii="Times New Roman" w:hAnsi="Times New Roman" w:cs="Times New Roman"/>
                <w:szCs w:val="24"/>
              </w:rPr>
            </w:pPr>
            <w:bookmarkStart w:id="147" w:name="z1146"/>
            <w:r w:rsidRPr="007E2BA0">
              <w:rPr>
                <w:rFonts w:ascii="Times New Roman" w:hAnsi="Times New Roman" w:cs="Times New Roman"/>
                <w:szCs w:val="24"/>
              </w:rPr>
              <w:t xml:space="preserve">      </w:t>
            </w:r>
            <w:bookmarkStart w:id="148" w:name="z1148"/>
            <w:bookmarkEnd w:id="147"/>
            <w:r w:rsidRPr="007E2BA0">
              <w:rPr>
                <w:rFonts w:ascii="Times New Roman" w:hAnsi="Times New Roman" w:cs="Times New Roman"/>
                <w:szCs w:val="24"/>
              </w:rPr>
              <w:t xml:space="preserve">  3. Постановление, определение органа (лица), назначившего комиссионную судебную экспертизу, обязательны </w:t>
            </w:r>
            <w:r w:rsidRPr="007E2BA0">
              <w:rPr>
                <w:rFonts w:ascii="Times New Roman" w:hAnsi="Times New Roman" w:cs="Times New Roman"/>
                <w:szCs w:val="24"/>
              </w:rPr>
              <w:lastRenderedPageBreak/>
              <w:t>для руководителя органа судебной экспертизы.</w:t>
            </w:r>
            <w:bookmarkEnd w:id="148"/>
          </w:p>
          <w:p w:rsidR="001D4FD2" w:rsidRPr="007E2BA0" w:rsidRDefault="001D4FD2">
            <w:pPr>
              <w:ind w:firstLine="601"/>
              <w:rPr>
                <w:rFonts w:ascii="Times New Roman" w:hAnsi="Times New Roman" w:cs="Times New Roman"/>
                <w:b/>
                <w:szCs w:val="24"/>
              </w:rPr>
            </w:pP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8C51C7">
            <w:pPr>
              <w:rPr>
                <w:rFonts w:ascii="Times New Roman" w:hAnsi="Times New Roman" w:cs="Times New Roman"/>
                <w:szCs w:val="24"/>
              </w:rPr>
            </w:pPr>
            <w:r w:rsidRPr="007E2BA0">
              <w:rPr>
                <w:rFonts w:ascii="Times New Roman" w:hAnsi="Times New Roman" w:cs="Times New Roman"/>
                <w:b/>
                <w:szCs w:val="24"/>
              </w:rPr>
              <w:lastRenderedPageBreak/>
              <w:t xml:space="preserve">Статья 36. Единоличная и комиссионная судебные экспертизы </w:t>
            </w:r>
          </w:p>
          <w:p w:rsidR="001D4FD2" w:rsidRPr="007E2BA0" w:rsidRDefault="001D4FD2" w:rsidP="008C51C7">
            <w:pPr>
              <w:rPr>
                <w:rFonts w:ascii="Times New Roman" w:hAnsi="Times New Roman" w:cs="Times New Roman"/>
                <w:szCs w:val="24"/>
              </w:rPr>
            </w:pPr>
            <w:r w:rsidRPr="007E2BA0">
              <w:rPr>
                <w:rFonts w:ascii="Times New Roman" w:hAnsi="Times New Roman" w:cs="Times New Roman"/>
                <w:szCs w:val="24"/>
              </w:rPr>
              <w:t xml:space="preserve">Пункт 3 изложить в следующей редакции: </w:t>
            </w:r>
          </w:p>
          <w:p w:rsidR="001D4FD2" w:rsidRPr="007E2BA0" w:rsidRDefault="001D4FD2" w:rsidP="008C51C7">
            <w:pPr>
              <w:rPr>
                <w:rFonts w:ascii="Times New Roman" w:hAnsi="Times New Roman" w:cs="Times New Roman"/>
                <w:b/>
                <w:szCs w:val="24"/>
              </w:rPr>
            </w:pPr>
            <w:r w:rsidRPr="007E2BA0">
              <w:rPr>
                <w:rFonts w:ascii="Times New Roman" w:hAnsi="Times New Roman" w:cs="Times New Roman"/>
                <w:b/>
                <w:szCs w:val="24"/>
              </w:rPr>
              <w:t xml:space="preserve">"3. Постановление, определение органа (лица), назначившего комиссионную </w:t>
            </w:r>
            <w:r w:rsidRPr="007E2BA0">
              <w:rPr>
                <w:rFonts w:ascii="Times New Roman" w:hAnsi="Times New Roman" w:cs="Times New Roman"/>
                <w:b/>
                <w:szCs w:val="24"/>
              </w:rPr>
              <w:lastRenderedPageBreak/>
              <w:t xml:space="preserve">судебную экспертизу, запрос адвоката, являющегося защитником, представителем потерпевшего, о проведении комиссионной </w:t>
            </w:r>
            <w:proofErr w:type="gramStart"/>
            <w:r w:rsidRPr="007E2BA0">
              <w:rPr>
                <w:rFonts w:ascii="Times New Roman" w:hAnsi="Times New Roman" w:cs="Times New Roman"/>
                <w:b/>
                <w:szCs w:val="24"/>
              </w:rPr>
              <w:t>экспертизы  обязательны</w:t>
            </w:r>
            <w:proofErr w:type="gramEnd"/>
            <w:r w:rsidRPr="007E2BA0">
              <w:rPr>
                <w:rFonts w:ascii="Times New Roman" w:hAnsi="Times New Roman" w:cs="Times New Roman"/>
                <w:b/>
                <w:szCs w:val="24"/>
              </w:rPr>
              <w:t xml:space="preserve"> для руководителя органа  судебной экспертизы".</w:t>
            </w:r>
          </w:p>
          <w:p w:rsidR="001D4FD2" w:rsidRPr="007E2BA0" w:rsidRDefault="001D4FD2" w:rsidP="008C51C7">
            <w:pPr>
              <w:ind w:firstLine="555"/>
              <w:rPr>
                <w:rFonts w:ascii="Times New Roman" w:hAnsi="Times New Roman" w:cs="Times New Roman"/>
                <w:b/>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F62C2D">
            <w:pPr>
              <w:ind w:firstLine="445"/>
              <w:rPr>
                <w:rFonts w:ascii="Times New Roman" w:hAnsi="Times New Roman" w:cs="Times New Roman"/>
                <w:szCs w:val="24"/>
              </w:rPr>
            </w:pPr>
            <w:r w:rsidRPr="007E2BA0">
              <w:rPr>
                <w:rFonts w:ascii="Times New Roman" w:hAnsi="Times New Roman" w:cs="Times New Roman"/>
                <w:szCs w:val="24"/>
              </w:rPr>
              <w:lastRenderedPageBreak/>
              <w:t>Восполнение правового пробела, исходя из пп.3) части 3 статьи 122 УПК.</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t>47.</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0"/>
              <w:rPr>
                <w:rFonts w:ascii="Times New Roman" w:hAnsi="Times New Roman" w:cs="Times New Roman"/>
                <w:szCs w:val="24"/>
              </w:rPr>
            </w:pPr>
            <w:r w:rsidRPr="007E2BA0">
              <w:rPr>
                <w:rFonts w:ascii="Times New Roman" w:hAnsi="Times New Roman" w:cs="Times New Roman"/>
                <w:szCs w:val="24"/>
              </w:rPr>
              <w:t>Пункт 3 статьи 39</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rPr>
                <w:rFonts w:ascii="Times New Roman" w:hAnsi="Times New Roman" w:cs="Times New Roman"/>
                <w:szCs w:val="24"/>
              </w:rPr>
            </w:pPr>
            <w:r w:rsidRPr="007E2BA0">
              <w:rPr>
                <w:rFonts w:ascii="Times New Roman" w:hAnsi="Times New Roman" w:cs="Times New Roman"/>
                <w:b/>
                <w:szCs w:val="24"/>
              </w:rPr>
              <w:t>Статья 39. Содержание заключения эксперта</w:t>
            </w:r>
          </w:p>
          <w:p w:rsidR="001D4FD2" w:rsidRPr="007E2BA0" w:rsidRDefault="001D4FD2">
            <w:pPr>
              <w:rPr>
                <w:rFonts w:ascii="Times New Roman" w:hAnsi="Times New Roman" w:cs="Times New Roman"/>
                <w:szCs w:val="24"/>
              </w:rPr>
            </w:pPr>
            <w:bookmarkStart w:id="149" w:name="z1164"/>
            <w:r w:rsidRPr="007E2BA0">
              <w:rPr>
                <w:rFonts w:ascii="Times New Roman" w:hAnsi="Times New Roman" w:cs="Times New Roman"/>
                <w:szCs w:val="24"/>
              </w:rPr>
              <w:t xml:space="preserve">      3. Если по одним вопросам, указанным в постановлении, определении о назначении судебной экспертизы, судебный эксперт дает заключение, а по другим имеются основания для составления сообщения о невозможности дать заключение, им составляется единый документ – заключение эксперта. </w:t>
            </w:r>
            <w:bookmarkEnd w:id="149"/>
          </w:p>
          <w:p w:rsidR="001D4FD2" w:rsidRPr="007E2BA0" w:rsidRDefault="001D4FD2">
            <w:pPr>
              <w:ind w:firstLine="601"/>
              <w:rPr>
                <w:rFonts w:ascii="Times New Roman" w:hAnsi="Times New Roman" w:cs="Times New Roman"/>
                <w:b/>
                <w:szCs w:val="24"/>
              </w:rPr>
            </w:pP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8C51C7">
            <w:pPr>
              <w:rPr>
                <w:rFonts w:ascii="Times New Roman" w:hAnsi="Times New Roman" w:cs="Times New Roman"/>
                <w:szCs w:val="24"/>
              </w:rPr>
            </w:pPr>
            <w:r w:rsidRPr="007E2BA0">
              <w:rPr>
                <w:rFonts w:ascii="Times New Roman" w:hAnsi="Times New Roman" w:cs="Times New Roman"/>
                <w:b/>
                <w:szCs w:val="24"/>
              </w:rPr>
              <w:t>Статья 39. Содержание заключения эксперта</w:t>
            </w:r>
          </w:p>
          <w:p w:rsidR="001D4FD2" w:rsidRPr="007E2BA0" w:rsidRDefault="001D4FD2" w:rsidP="008C51C7">
            <w:pPr>
              <w:ind w:firstLine="555"/>
              <w:rPr>
                <w:rFonts w:ascii="Times New Roman" w:hAnsi="Times New Roman" w:cs="Times New Roman"/>
                <w:szCs w:val="24"/>
              </w:rPr>
            </w:pPr>
            <w:r w:rsidRPr="007E2BA0">
              <w:rPr>
                <w:rFonts w:ascii="Times New Roman" w:hAnsi="Times New Roman" w:cs="Times New Roman"/>
                <w:szCs w:val="24"/>
              </w:rPr>
              <w:t xml:space="preserve">В пункте 3 после слова </w:t>
            </w:r>
            <w:r w:rsidRPr="007E2BA0">
              <w:rPr>
                <w:rFonts w:ascii="Times New Roman" w:hAnsi="Times New Roman" w:cs="Times New Roman"/>
                <w:b/>
                <w:szCs w:val="24"/>
              </w:rPr>
              <w:t>"экспертизы"</w:t>
            </w:r>
            <w:r w:rsidRPr="007E2BA0">
              <w:rPr>
                <w:rFonts w:ascii="Times New Roman" w:hAnsi="Times New Roman" w:cs="Times New Roman"/>
                <w:szCs w:val="24"/>
              </w:rPr>
              <w:t xml:space="preserve"> дополнить словами</w:t>
            </w:r>
            <w:r w:rsidRPr="007E2BA0">
              <w:rPr>
                <w:rFonts w:ascii="Times New Roman" w:hAnsi="Times New Roman" w:cs="Times New Roman"/>
                <w:b/>
                <w:szCs w:val="24"/>
              </w:rPr>
              <w:t>: "запросе адвоката, являющегося защитником, представителем потерпевшего, о производстве экспертизы</w:t>
            </w:r>
            <w:r w:rsidRPr="007E2BA0">
              <w:rPr>
                <w:rFonts w:ascii="Times New Roman" w:hAnsi="Times New Roman" w:cs="Times New Roman"/>
                <w:szCs w:val="24"/>
              </w:rPr>
              <w:t>".</w:t>
            </w:r>
          </w:p>
          <w:p w:rsidR="001D4FD2" w:rsidRPr="007E2BA0" w:rsidRDefault="001D4FD2">
            <w:pPr>
              <w:ind w:firstLine="555"/>
              <w:rPr>
                <w:rFonts w:ascii="Times New Roman" w:hAnsi="Times New Roman" w:cs="Times New Roman"/>
                <w:szCs w:val="24"/>
              </w:rPr>
            </w:pPr>
          </w:p>
          <w:p w:rsidR="001D4FD2" w:rsidRPr="007E2BA0" w:rsidRDefault="001D4FD2">
            <w:pPr>
              <w:ind w:firstLine="555"/>
              <w:rPr>
                <w:rFonts w:ascii="Times New Roman" w:hAnsi="Times New Roman" w:cs="Times New Roman"/>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445"/>
              <w:rPr>
                <w:rFonts w:ascii="Times New Roman" w:hAnsi="Times New Roman" w:cs="Times New Roman"/>
                <w:szCs w:val="24"/>
              </w:rPr>
            </w:pPr>
            <w:r w:rsidRPr="007E2BA0">
              <w:rPr>
                <w:rFonts w:ascii="Times New Roman" w:hAnsi="Times New Roman" w:cs="Times New Roman"/>
                <w:szCs w:val="24"/>
              </w:rPr>
              <w:t>Восполнение правового пробела, исходя из пп.3) части 3 статьи 122 УПК.</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t>48.</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0"/>
              <w:rPr>
                <w:rFonts w:ascii="Times New Roman" w:hAnsi="Times New Roman" w:cs="Times New Roman"/>
                <w:szCs w:val="24"/>
              </w:rPr>
            </w:pPr>
            <w:r w:rsidRPr="007E2BA0">
              <w:rPr>
                <w:rFonts w:ascii="Times New Roman" w:hAnsi="Times New Roman" w:cs="Times New Roman"/>
                <w:szCs w:val="24"/>
              </w:rPr>
              <w:t>Пункт 2 статьи 42</w:t>
            </w:r>
          </w:p>
        </w:tc>
        <w:tc>
          <w:tcPr>
            <w:tcW w:w="4135" w:type="dxa"/>
            <w:gridSpan w:val="2"/>
            <w:tcBorders>
              <w:top w:val="single" w:sz="4" w:space="0" w:color="auto"/>
              <w:left w:val="single" w:sz="4" w:space="0" w:color="auto"/>
              <w:bottom w:val="single" w:sz="4" w:space="0" w:color="auto"/>
              <w:right w:val="single" w:sz="4" w:space="0" w:color="auto"/>
            </w:tcBorders>
          </w:tcPr>
          <w:p w:rsidR="001D4FD2" w:rsidRPr="007E2BA0" w:rsidRDefault="001D4FD2">
            <w:pPr>
              <w:ind w:firstLine="601"/>
              <w:rPr>
                <w:rFonts w:ascii="Times New Roman" w:hAnsi="Times New Roman" w:cs="Times New Roman"/>
                <w:b/>
                <w:szCs w:val="24"/>
              </w:rPr>
            </w:pPr>
            <w:r w:rsidRPr="007E2BA0">
              <w:rPr>
                <w:rFonts w:ascii="Times New Roman" w:hAnsi="Times New Roman" w:cs="Times New Roman"/>
                <w:b/>
                <w:szCs w:val="24"/>
              </w:rPr>
              <w:t>Статья 42. Дополнительная и повторная судебные экспертизы</w:t>
            </w:r>
          </w:p>
          <w:p w:rsidR="001D4FD2" w:rsidRPr="007E2BA0" w:rsidRDefault="001D4FD2">
            <w:pPr>
              <w:rPr>
                <w:rFonts w:ascii="Times New Roman" w:hAnsi="Times New Roman" w:cs="Times New Roman"/>
                <w:szCs w:val="24"/>
              </w:rPr>
            </w:pPr>
            <w:bookmarkStart w:id="150" w:name="z1177"/>
            <w:r w:rsidRPr="007E2BA0">
              <w:rPr>
                <w:rFonts w:ascii="Times New Roman" w:hAnsi="Times New Roman" w:cs="Times New Roman"/>
                <w:szCs w:val="24"/>
              </w:rPr>
              <w:t xml:space="preserve">      2. Повторная судебная экспертиза назначается для исследования тех же объектов и решения тех же вопросов в случаях, когда предыдущее заключение судебного эксперта недостаточно обоснованно или его выводы вызывают сомнение либо были существенно нарушены процессуальные нормы при назначении и производстве судебной экспертизы. </w:t>
            </w:r>
            <w:bookmarkEnd w:id="150"/>
          </w:p>
          <w:p w:rsidR="001D4FD2" w:rsidRPr="007E2BA0" w:rsidRDefault="001D4FD2">
            <w:pPr>
              <w:rPr>
                <w:rFonts w:ascii="Times New Roman" w:hAnsi="Times New Roman" w:cs="Times New Roman"/>
                <w:szCs w:val="24"/>
              </w:rPr>
            </w:pPr>
            <w:bookmarkStart w:id="151" w:name="z1178"/>
            <w:r w:rsidRPr="007E2BA0">
              <w:rPr>
                <w:rFonts w:ascii="Times New Roman" w:hAnsi="Times New Roman" w:cs="Times New Roman"/>
                <w:szCs w:val="24"/>
              </w:rPr>
              <w:lastRenderedPageBreak/>
              <w:t xml:space="preserve">       В постановлении, </w:t>
            </w:r>
            <w:r w:rsidRPr="007E2BA0">
              <w:rPr>
                <w:rFonts w:ascii="Times New Roman" w:hAnsi="Times New Roman" w:cs="Times New Roman"/>
                <w:b/>
                <w:szCs w:val="24"/>
              </w:rPr>
              <w:t>определении</w:t>
            </w:r>
            <w:r w:rsidRPr="007E2BA0">
              <w:rPr>
                <w:rFonts w:ascii="Times New Roman" w:hAnsi="Times New Roman" w:cs="Times New Roman"/>
                <w:szCs w:val="24"/>
              </w:rPr>
              <w:t xml:space="preserve"> о назначении повторной судебной экспертизы должны быть приведены обоснованные мотивы несогласия с результатами предыдущей судебной экспертизы. </w:t>
            </w:r>
            <w:bookmarkEnd w:id="151"/>
          </w:p>
          <w:p w:rsidR="001D4FD2" w:rsidRPr="007E2BA0" w:rsidRDefault="001D4FD2">
            <w:pPr>
              <w:ind w:firstLine="601"/>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8C51C7">
            <w:pPr>
              <w:ind w:firstLine="555"/>
              <w:rPr>
                <w:rFonts w:ascii="Times New Roman" w:hAnsi="Times New Roman" w:cs="Times New Roman"/>
                <w:b/>
                <w:szCs w:val="24"/>
              </w:rPr>
            </w:pPr>
            <w:r w:rsidRPr="007E2BA0">
              <w:rPr>
                <w:rFonts w:ascii="Times New Roman" w:hAnsi="Times New Roman" w:cs="Times New Roman"/>
                <w:b/>
                <w:szCs w:val="24"/>
              </w:rPr>
              <w:lastRenderedPageBreak/>
              <w:t>Статья 42. Дополнительная и повторная судебные экспертизы</w:t>
            </w:r>
          </w:p>
          <w:p w:rsidR="001D4FD2" w:rsidRPr="007E2BA0" w:rsidRDefault="001D4FD2" w:rsidP="008C51C7">
            <w:pPr>
              <w:ind w:firstLine="555"/>
              <w:rPr>
                <w:rFonts w:ascii="Times New Roman" w:hAnsi="Times New Roman" w:cs="Times New Roman"/>
                <w:szCs w:val="24"/>
              </w:rPr>
            </w:pPr>
            <w:r w:rsidRPr="007E2BA0">
              <w:rPr>
                <w:rFonts w:ascii="Times New Roman" w:hAnsi="Times New Roman" w:cs="Times New Roman"/>
                <w:szCs w:val="24"/>
              </w:rPr>
              <w:t xml:space="preserve">В абзаце 2 пункта 2 после слова </w:t>
            </w:r>
            <w:r w:rsidRPr="007E2BA0">
              <w:rPr>
                <w:rFonts w:ascii="Times New Roman" w:hAnsi="Times New Roman" w:cs="Times New Roman"/>
                <w:b/>
                <w:szCs w:val="24"/>
              </w:rPr>
              <w:t>"экспертизы</w:t>
            </w:r>
            <w:r w:rsidRPr="007E2BA0">
              <w:rPr>
                <w:rFonts w:ascii="Times New Roman" w:hAnsi="Times New Roman" w:cs="Times New Roman"/>
                <w:szCs w:val="24"/>
              </w:rPr>
              <w:t>" дополнить словами</w:t>
            </w:r>
            <w:r w:rsidRPr="007E2BA0">
              <w:rPr>
                <w:rFonts w:ascii="Times New Roman" w:hAnsi="Times New Roman" w:cs="Times New Roman"/>
                <w:b/>
                <w:szCs w:val="24"/>
              </w:rPr>
              <w:t>: "запросе адвоката, являющегося защитником, представителем потерпевшего, о производстве экспертизы</w:t>
            </w:r>
            <w:r w:rsidRPr="007E2BA0">
              <w:rPr>
                <w:rFonts w:ascii="Times New Roman" w:hAnsi="Times New Roman" w:cs="Times New Roman"/>
                <w:szCs w:val="24"/>
              </w:rPr>
              <w:t>".</w:t>
            </w:r>
          </w:p>
          <w:p w:rsidR="001D4FD2" w:rsidRPr="007E2BA0" w:rsidRDefault="001D4FD2" w:rsidP="00F2140B">
            <w:pPr>
              <w:ind w:firstLine="555"/>
              <w:rPr>
                <w:rFonts w:ascii="Times New Roman" w:hAnsi="Times New Roman" w:cs="Times New Roman"/>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445"/>
              <w:rPr>
                <w:rFonts w:ascii="Times New Roman" w:hAnsi="Times New Roman" w:cs="Times New Roman"/>
                <w:szCs w:val="24"/>
              </w:rPr>
            </w:pPr>
            <w:r w:rsidRPr="007E2BA0">
              <w:rPr>
                <w:rFonts w:ascii="Times New Roman" w:hAnsi="Times New Roman" w:cs="Times New Roman"/>
                <w:szCs w:val="24"/>
              </w:rPr>
              <w:t>Восполнение правового пробела, исходя из пп.3) части 3 статьи 122 УПК.</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pPr>
              <w:ind w:firstLine="0"/>
              <w:jc w:val="center"/>
              <w:rPr>
                <w:rFonts w:ascii="Times New Roman" w:hAnsi="Times New Roman" w:cs="Times New Roman"/>
                <w:b/>
                <w:szCs w:val="24"/>
              </w:rPr>
            </w:pPr>
            <w:r w:rsidRPr="007E2BA0">
              <w:rPr>
                <w:rFonts w:ascii="Times New Roman" w:hAnsi="Times New Roman" w:cs="Times New Roman"/>
                <w:szCs w:val="24"/>
              </w:rPr>
              <w:t>49</w:t>
            </w:r>
            <w:r w:rsidRPr="007E2BA0">
              <w:rPr>
                <w:rFonts w:ascii="Times New Roman" w:hAnsi="Times New Roman" w:cs="Times New Roman"/>
                <w:b/>
                <w:szCs w:val="24"/>
              </w:rPr>
              <w:t>.</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0"/>
              <w:rPr>
                <w:rFonts w:ascii="Times New Roman" w:hAnsi="Times New Roman" w:cs="Times New Roman"/>
                <w:szCs w:val="24"/>
              </w:rPr>
            </w:pPr>
            <w:r w:rsidRPr="007E2BA0">
              <w:rPr>
                <w:rFonts w:ascii="Times New Roman" w:hAnsi="Times New Roman" w:cs="Times New Roman"/>
                <w:szCs w:val="24"/>
              </w:rPr>
              <w:t>Пункты 1-2 статьи 43</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D626C6">
            <w:pPr>
              <w:ind w:firstLine="601"/>
              <w:rPr>
                <w:rFonts w:ascii="Times New Roman" w:hAnsi="Times New Roman" w:cs="Times New Roman"/>
                <w:b/>
                <w:szCs w:val="24"/>
              </w:rPr>
            </w:pPr>
            <w:r w:rsidRPr="007E2BA0">
              <w:rPr>
                <w:rFonts w:ascii="Times New Roman" w:hAnsi="Times New Roman" w:cs="Times New Roman"/>
                <w:b/>
                <w:szCs w:val="24"/>
              </w:rPr>
              <w:t>Статья 43. Возврат материалов без исполнения</w:t>
            </w:r>
          </w:p>
          <w:p w:rsidR="001D4FD2" w:rsidRPr="007E2BA0" w:rsidRDefault="001D4FD2">
            <w:pPr>
              <w:ind w:firstLine="601"/>
              <w:rPr>
                <w:rFonts w:ascii="Times New Roman" w:hAnsi="Times New Roman" w:cs="Times New Roman"/>
                <w:szCs w:val="24"/>
              </w:rPr>
            </w:pPr>
            <w:r w:rsidRPr="007E2BA0">
              <w:rPr>
                <w:rFonts w:ascii="Times New Roman" w:hAnsi="Times New Roman" w:cs="Times New Roman"/>
                <w:szCs w:val="24"/>
              </w:rPr>
              <w:t>6) отсутствует</w:t>
            </w: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0B20BF">
            <w:pPr>
              <w:ind w:firstLine="555"/>
              <w:rPr>
                <w:rFonts w:ascii="Times New Roman" w:hAnsi="Times New Roman" w:cs="Times New Roman"/>
                <w:b/>
                <w:szCs w:val="24"/>
              </w:rPr>
            </w:pPr>
            <w:r w:rsidRPr="007E2BA0">
              <w:rPr>
                <w:rFonts w:ascii="Times New Roman" w:hAnsi="Times New Roman" w:cs="Times New Roman"/>
                <w:b/>
                <w:szCs w:val="24"/>
              </w:rPr>
              <w:t>Статья 43. Возврат материалов без исполнения</w:t>
            </w:r>
          </w:p>
          <w:p w:rsidR="001D4FD2" w:rsidRPr="007E2BA0" w:rsidRDefault="001D4FD2" w:rsidP="000B20BF">
            <w:pPr>
              <w:ind w:firstLine="555"/>
              <w:rPr>
                <w:rFonts w:ascii="Times New Roman" w:hAnsi="Times New Roman" w:cs="Times New Roman"/>
                <w:szCs w:val="24"/>
              </w:rPr>
            </w:pPr>
            <w:r w:rsidRPr="007E2BA0">
              <w:rPr>
                <w:rFonts w:ascii="Times New Roman" w:hAnsi="Times New Roman" w:cs="Times New Roman"/>
                <w:szCs w:val="24"/>
              </w:rPr>
              <w:t xml:space="preserve">Дополнить новым подпунктом 6) следующего содержания: </w:t>
            </w:r>
            <w:r w:rsidRPr="007E2BA0">
              <w:rPr>
                <w:rFonts w:ascii="Times New Roman" w:hAnsi="Times New Roman" w:cs="Times New Roman"/>
                <w:b/>
                <w:szCs w:val="24"/>
              </w:rPr>
              <w:t>"наличие письменного обращения органа (лица), назначившего судебную экспертизу, в случае отпадения необходимости в ее производстве».</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D626C6">
            <w:pPr>
              <w:ind w:firstLine="445"/>
              <w:rPr>
                <w:rFonts w:ascii="Times New Roman" w:hAnsi="Times New Roman" w:cs="Times New Roman"/>
                <w:szCs w:val="24"/>
              </w:rPr>
            </w:pPr>
            <w:r w:rsidRPr="007E2BA0">
              <w:rPr>
                <w:rFonts w:ascii="Times New Roman" w:hAnsi="Times New Roman" w:cs="Times New Roman"/>
                <w:szCs w:val="24"/>
              </w:rPr>
              <w:t>Восполнение правового пробела</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t>50.</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0"/>
              <w:rPr>
                <w:rFonts w:ascii="Times New Roman" w:hAnsi="Times New Roman" w:cs="Times New Roman"/>
                <w:szCs w:val="24"/>
              </w:rPr>
            </w:pPr>
            <w:r w:rsidRPr="007E2BA0">
              <w:rPr>
                <w:rFonts w:ascii="Times New Roman" w:hAnsi="Times New Roman" w:cs="Times New Roman"/>
                <w:szCs w:val="24"/>
              </w:rPr>
              <w:t>Пункт 2</w:t>
            </w:r>
          </w:p>
          <w:p w:rsidR="001D4FD2" w:rsidRPr="007E2BA0" w:rsidRDefault="001D4FD2">
            <w:pPr>
              <w:ind w:firstLine="0"/>
              <w:rPr>
                <w:rFonts w:ascii="Times New Roman" w:hAnsi="Times New Roman" w:cs="Times New Roman"/>
                <w:szCs w:val="24"/>
              </w:rPr>
            </w:pPr>
            <w:r w:rsidRPr="007E2BA0">
              <w:rPr>
                <w:rFonts w:ascii="Times New Roman" w:hAnsi="Times New Roman" w:cs="Times New Roman"/>
                <w:szCs w:val="24"/>
              </w:rPr>
              <w:t>статьи 47</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601"/>
              <w:rPr>
                <w:rFonts w:ascii="Times New Roman" w:hAnsi="Times New Roman" w:cs="Times New Roman"/>
                <w:b/>
                <w:szCs w:val="24"/>
              </w:rPr>
            </w:pPr>
            <w:r w:rsidRPr="007E2BA0">
              <w:rPr>
                <w:rFonts w:ascii="Times New Roman" w:hAnsi="Times New Roman" w:cs="Times New Roman"/>
                <w:b/>
                <w:szCs w:val="24"/>
              </w:rPr>
              <w:t>Статья 47. Сроки пребывания лица в медицинской организации при производстве судебной экспертизы</w:t>
            </w:r>
          </w:p>
          <w:p w:rsidR="001D4FD2" w:rsidRPr="007E2BA0" w:rsidRDefault="001D4FD2" w:rsidP="00EE3685">
            <w:pPr>
              <w:ind w:firstLine="601"/>
              <w:rPr>
                <w:rFonts w:ascii="Times New Roman" w:hAnsi="Times New Roman" w:cs="Times New Roman"/>
                <w:szCs w:val="24"/>
              </w:rPr>
            </w:pPr>
            <w:r w:rsidRPr="007E2BA0">
              <w:rPr>
                <w:rFonts w:ascii="Times New Roman" w:hAnsi="Times New Roman" w:cs="Times New Roman"/>
                <w:szCs w:val="24"/>
              </w:rPr>
              <w:t>2. 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органа судебной экспертизы либо судебного эксперта (судебных экспертов), не являющегося сотрудником органа судебной экспертизы.</w:t>
            </w: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0B20BF">
            <w:pPr>
              <w:ind w:firstLine="555"/>
              <w:rPr>
                <w:rFonts w:ascii="Times New Roman" w:hAnsi="Times New Roman" w:cs="Times New Roman"/>
                <w:b/>
                <w:szCs w:val="24"/>
              </w:rPr>
            </w:pPr>
            <w:r w:rsidRPr="007E2BA0">
              <w:rPr>
                <w:rFonts w:ascii="Times New Roman" w:hAnsi="Times New Roman" w:cs="Times New Roman"/>
                <w:b/>
                <w:szCs w:val="24"/>
              </w:rPr>
              <w:t xml:space="preserve">Статья 47. Сроки пребывания лица в медицинской организации при производстве судебной экспертизы </w:t>
            </w:r>
          </w:p>
          <w:p w:rsidR="001D4FD2" w:rsidRPr="007E2BA0" w:rsidRDefault="001D4FD2" w:rsidP="000B20BF">
            <w:pPr>
              <w:ind w:firstLine="119"/>
              <w:rPr>
                <w:rFonts w:ascii="Times New Roman" w:hAnsi="Times New Roman" w:cs="Times New Roman"/>
                <w:szCs w:val="24"/>
              </w:rPr>
            </w:pPr>
            <w:r w:rsidRPr="007E2BA0">
              <w:rPr>
                <w:rFonts w:ascii="Times New Roman" w:hAnsi="Times New Roman" w:cs="Times New Roman"/>
                <w:szCs w:val="24"/>
              </w:rPr>
              <w:t>В пункте 2 слова: «судебного эксперта (судебных экспертов), не являющегося сотрудником органа судебной экспертизы» заменить словами «</w:t>
            </w:r>
            <w:r w:rsidRPr="007E2BA0">
              <w:rPr>
                <w:rFonts w:ascii="Times New Roman" w:hAnsi="Times New Roman" w:cs="Times New Roman"/>
                <w:b/>
                <w:szCs w:val="24"/>
              </w:rPr>
              <w:t>частного судебного эксперта (экспертов)».</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251EA2">
            <w:pPr>
              <w:ind w:firstLine="445"/>
              <w:rPr>
                <w:rFonts w:ascii="Times New Roman" w:hAnsi="Times New Roman" w:cs="Times New Roman"/>
                <w:szCs w:val="24"/>
              </w:rPr>
            </w:pPr>
            <w:r w:rsidRPr="007E2BA0">
              <w:rPr>
                <w:rFonts w:ascii="Times New Roman" w:hAnsi="Times New Roman" w:cs="Times New Roman"/>
                <w:szCs w:val="24"/>
              </w:rPr>
              <w:t>В связи с введением настоящим Законом понятия «частный судебный эксперт".</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t>51.</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0"/>
              <w:rPr>
                <w:rFonts w:ascii="Times New Roman" w:hAnsi="Times New Roman" w:cs="Times New Roman"/>
                <w:szCs w:val="24"/>
              </w:rPr>
            </w:pPr>
            <w:r w:rsidRPr="007E2BA0">
              <w:rPr>
                <w:rFonts w:ascii="Times New Roman" w:hAnsi="Times New Roman" w:cs="Times New Roman"/>
                <w:szCs w:val="24"/>
              </w:rPr>
              <w:t>Пункт 1 статьи 52</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EE3685">
            <w:pPr>
              <w:ind w:firstLine="119"/>
              <w:rPr>
                <w:rFonts w:ascii="Times New Roman" w:hAnsi="Times New Roman" w:cs="Times New Roman"/>
                <w:b/>
                <w:szCs w:val="24"/>
              </w:rPr>
            </w:pPr>
            <w:r w:rsidRPr="007E2BA0">
              <w:rPr>
                <w:rFonts w:ascii="Times New Roman" w:hAnsi="Times New Roman" w:cs="Times New Roman"/>
                <w:b/>
                <w:szCs w:val="24"/>
              </w:rPr>
              <w:t>Статья 52. Финансирование судебно-экспертной деятельности</w:t>
            </w:r>
          </w:p>
          <w:p w:rsidR="001D4FD2" w:rsidRPr="007E2BA0" w:rsidRDefault="001D4FD2" w:rsidP="00EE3685">
            <w:pPr>
              <w:ind w:firstLine="119"/>
              <w:rPr>
                <w:rFonts w:ascii="Times New Roman" w:hAnsi="Times New Roman" w:cs="Times New Roman"/>
                <w:szCs w:val="24"/>
              </w:rPr>
            </w:pPr>
            <w:r w:rsidRPr="007E2BA0">
              <w:rPr>
                <w:rFonts w:ascii="Times New Roman" w:hAnsi="Times New Roman" w:cs="Times New Roman"/>
                <w:szCs w:val="24"/>
              </w:rPr>
              <w:lastRenderedPageBreak/>
              <w:t xml:space="preserve">1. Финансирование судебно-экспертной деятельности </w:t>
            </w:r>
            <w:r w:rsidRPr="007E2BA0">
              <w:rPr>
                <w:rFonts w:ascii="Times New Roman" w:hAnsi="Times New Roman" w:cs="Times New Roman"/>
                <w:b/>
                <w:szCs w:val="24"/>
              </w:rPr>
              <w:t>органов судебной экспертизы</w:t>
            </w:r>
            <w:r w:rsidRPr="007E2BA0">
              <w:rPr>
                <w:rFonts w:ascii="Times New Roman" w:hAnsi="Times New Roman" w:cs="Times New Roman"/>
                <w:szCs w:val="24"/>
              </w:rPr>
              <w:t xml:space="preserve"> осуществляется за счет бюджетных средств или иных средств, предусмотренных законодательством Республики Казахстан.</w:t>
            </w:r>
          </w:p>
          <w:p w:rsidR="001D4FD2" w:rsidRPr="007E2BA0" w:rsidRDefault="001D4FD2">
            <w:pPr>
              <w:ind w:firstLine="601"/>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0B20BF">
            <w:pPr>
              <w:ind w:firstLine="119"/>
              <w:rPr>
                <w:rFonts w:ascii="Times New Roman" w:hAnsi="Times New Roman" w:cs="Times New Roman"/>
                <w:b/>
                <w:szCs w:val="24"/>
              </w:rPr>
            </w:pPr>
            <w:r w:rsidRPr="007E2BA0">
              <w:rPr>
                <w:rFonts w:ascii="Times New Roman" w:hAnsi="Times New Roman" w:cs="Times New Roman"/>
                <w:b/>
                <w:szCs w:val="24"/>
              </w:rPr>
              <w:lastRenderedPageBreak/>
              <w:t xml:space="preserve"> Статья 52. Финансирование судебно-экспертной деятельности</w:t>
            </w:r>
          </w:p>
          <w:p w:rsidR="001D4FD2" w:rsidRPr="007E2BA0" w:rsidRDefault="001D4FD2" w:rsidP="000B20BF">
            <w:pPr>
              <w:ind w:firstLine="119"/>
              <w:rPr>
                <w:rFonts w:ascii="Times New Roman" w:hAnsi="Times New Roman" w:cs="Times New Roman"/>
                <w:szCs w:val="24"/>
              </w:rPr>
            </w:pPr>
            <w:r w:rsidRPr="007E2BA0">
              <w:rPr>
                <w:rFonts w:ascii="Times New Roman" w:hAnsi="Times New Roman" w:cs="Times New Roman"/>
                <w:szCs w:val="24"/>
              </w:rPr>
              <w:lastRenderedPageBreak/>
              <w:t xml:space="preserve">1. Финансирование судебно-экспертной деятельности осуществляется за счет бюджетных средств или иных средств, предусмотренных законодательством Республики Казахстан. </w:t>
            </w:r>
          </w:p>
          <w:p w:rsidR="001D4FD2" w:rsidRPr="007E2BA0" w:rsidRDefault="001D4FD2" w:rsidP="000B20BF">
            <w:pPr>
              <w:ind w:firstLine="0"/>
              <w:rPr>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445"/>
              <w:rPr>
                <w:rFonts w:ascii="Times New Roman" w:hAnsi="Times New Roman" w:cs="Times New Roman"/>
                <w:szCs w:val="24"/>
              </w:rPr>
            </w:pPr>
            <w:r w:rsidRPr="007E2BA0">
              <w:rPr>
                <w:rFonts w:ascii="Times New Roman" w:hAnsi="Times New Roman" w:cs="Times New Roman"/>
                <w:szCs w:val="24"/>
              </w:rPr>
              <w:lastRenderedPageBreak/>
              <w:t>Уточнение редакции с учетом имеющейся практики и предлагаемых нововведений</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405DB6">
            <w:pPr>
              <w:ind w:firstLine="0"/>
              <w:jc w:val="center"/>
              <w:rPr>
                <w:rFonts w:ascii="Times New Roman" w:hAnsi="Times New Roman" w:cs="Times New Roman"/>
                <w:szCs w:val="24"/>
              </w:rPr>
            </w:pPr>
            <w:r w:rsidRPr="007E2BA0">
              <w:rPr>
                <w:rFonts w:ascii="Times New Roman" w:hAnsi="Times New Roman" w:cs="Times New Roman"/>
                <w:szCs w:val="24"/>
              </w:rPr>
              <w:t>52.</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0"/>
              <w:rPr>
                <w:rFonts w:ascii="Times New Roman" w:hAnsi="Times New Roman" w:cs="Times New Roman"/>
                <w:szCs w:val="24"/>
              </w:rPr>
            </w:pPr>
            <w:r w:rsidRPr="007E2BA0">
              <w:rPr>
                <w:rFonts w:ascii="Times New Roman" w:hAnsi="Times New Roman" w:cs="Times New Roman"/>
                <w:szCs w:val="24"/>
              </w:rPr>
              <w:t>Статья 54</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0577D3">
            <w:pPr>
              <w:ind w:firstLine="601"/>
              <w:rPr>
                <w:rFonts w:ascii="Times New Roman" w:hAnsi="Times New Roman" w:cs="Times New Roman"/>
                <w:b/>
                <w:szCs w:val="24"/>
              </w:rPr>
            </w:pPr>
            <w:r w:rsidRPr="007E2BA0">
              <w:rPr>
                <w:rFonts w:ascii="Times New Roman" w:hAnsi="Times New Roman" w:cs="Times New Roman"/>
                <w:b/>
                <w:szCs w:val="24"/>
              </w:rPr>
              <w:t>Статья 54. Научно-методическое обеспечение судебно-экспертной деятельности</w:t>
            </w:r>
          </w:p>
          <w:p w:rsidR="001D4FD2" w:rsidRPr="007E2BA0" w:rsidRDefault="001D4FD2" w:rsidP="000577D3">
            <w:pPr>
              <w:ind w:firstLine="601"/>
              <w:rPr>
                <w:rFonts w:ascii="Times New Roman" w:hAnsi="Times New Roman" w:cs="Times New Roman"/>
                <w:szCs w:val="24"/>
              </w:rPr>
            </w:pPr>
            <w:r w:rsidRPr="007E2BA0">
              <w:rPr>
                <w:rFonts w:ascii="Times New Roman" w:hAnsi="Times New Roman" w:cs="Times New Roman"/>
                <w:szCs w:val="24"/>
              </w:rPr>
              <w:t>2. Научно-методическое обеспечение судебно-экспертной деятельности, а также профессиональная подготовка, переподготовка и повышение квалификации судебных экспертов возлагаются</w:t>
            </w:r>
            <w:r w:rsidRPr="007E2BA0">
              <w:rPr>
                <w:rFonts w:ascii="Times New Roman" w:hAnsi="Times New Roman" w:cs="Times New Roman"/>
                <w:b/>
                <w:szCs w:val="24"/>
              </w:rPr>
              <w:t xml:space="preserve"> </w:t>
            </w:r>
            <w:r w:rsidRPr="007E2BA0">
              <w:rPr>
                <w:rFonts w:ascii="Times New Roman" w:hAnsi="Times New Roman" w:cs="Times New Roman"/>
                <w:szCs w:val="24"/>
              </w:rPr>
              <w:t>на</w:t>
            </w:r>
            <w:r w:rsidRPr="007E2BA0">
              <w:rPr>
                <w:rFonts w:ascii="Times New Roman" w:hAnsi="Times New Roman" w:cs="Times New Roman"/>
                <w:b/>
                <w:szCs w:val="24"/>
              </w:rPr>
              <w:t xml:space="preserve"> органы судебной экспертизы Министерства юстиции Республики Казахстан при участии Палаты.</w:t>
            </w: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0B20BF">
            <w:pPr>
              <w:ind w:firstLine="0"/>
              <w:rPr>
                <w:rFonts w:ascii="Times New Roman" w:hAnsi="Times New Roman" w:cs="Times New Roman"/>
                <w:b/>
                <w:szCs w:val="24"/>
              </w:rPr>
            </w:pPr>
            <w:r w:rsidRPr="007E2BA0">
              <w:rPr>
                <w:rFonts w:ascii="Times New Roman" w:hAnsi="Times New Roman" w:cs="Times New Roman"/>
                <w:b/>
                <w:szCs w:val="24"/>
              </w:rPr>
              <w:t xml:space="preserve">Статья 54. Научно-методическое обеспечение судебно-экспертной деятельности. </w:t>
            </w:r>
          </w:p>
          <w:p w:rsidR="001D4FD2" w:rsidRPr="007E2BA0" w:rsidRDefault="001D4FD2" w:rsidP="000B20BF">
            <w:pPr>
              <w:ind w:firstLine="0"/>
              <w:rPr>
                <w:rFonts w:ascii="Times New Roman" w:hAnsi="Times New Roman" w:cs="Times New Roman"/>
                <w:szCs w:val="24"/>
              </w:rPr>
            </w:pPr>
            <w:r w:rsidRPr="007E2BA0">
              <w:rPr>
                <w:rFonts w:ascii="Times New Roman" w:hAnsi="Times New Roman" w:cs="Times New Roman"/>
                <w:b/>
                <w:szCs w:val="24"/>
              </w:rPr>
              <w:t>ё</w:t>
            </w:r>
          </w:p>
          <w:p w:rsidR="001D4FD2" w:rsidRPr="007E2BA0" w:rsidRDefault="001D4FD2" w:rsidP="000B20BF">
            <w:pPr>
              <w:ind w:firstLine="119"/>
              <w:rPr>
                <w:rFonts w:ascii="Times New Roman" w:hAnsi="Times New Roman" w:cs="Times New Roman"/>
                <w:b/>
                <w:szCs w:val="24"/>
              </w:rPr>
            </w:pPr>
            <w:r w:rsidRPr="007E2BA0">
              <w:rPr>
                <w:rFonts w:ascii="Times New Roman" w:hAnsi="Times New Roman" w:cs="Times New Roman"/>
                <w:b/>
                <w:szCs w:val="24"/>
              </w:rPr>
              <w:t>«2. Государственные и частные судебные эксперты занимаются судебно-экспертной деятельностью на основе единого научно-методического подхода к производству судебных экспертиз, профессиональной подготовке и повышению квалификации судебных экспертов».</w:t>
            </w:r>
          </w:p>
          <w:p w:rsidR="001D4FD2" w:rsidRPr="007E2BA0" w:rsidRDefault="001D4FD2" w:rsidP="004A7564">
            <w:pPr>
              <w:ind w:firstLine="555"/>
              <w:rPr>
                <w:rFonts w:ascii="Times New Roman" w:hAnsi="Times New Roman" w:cs="Times New Roman"/>
                <w:b/>
                <w:szCs w:val="24"/>
              </w:rPr>
            </w:pPr>
            <w:r w:rsidRPr="007E2BA0">
              <w:rPr>
                <w:rFonts w:ascii="Times New Roman" w:hAnsi="Times New Roman" w:cs="Times New Roman"/>
                <w:b/>
                <w:szCs w:val="24"/>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9C082F">
            <w:pPr>
              <w:ind w:firstLine="445"/>
              <w:rPr>
                <w:rFonts w:ascii="Times New Roman" w:hAnsi="Times New Roman" w:cs="Times New Roman"/>
                <w:szCs w:val="24"/>
              </w:rPr>
            </w:pPr>
            <w:r w:rsidRPr="007E2BA0">
              <w:rPr>
                <w:rFonts w:ascii="Times New Roman" w:hAnsi="Times New Roman" w:cs="Times New Roman"/>
                <w:szCs w:val="24"/>
              </w:rPr>
              <w:t xml:space="preserve">С целью усиления роли Палаты, а также формирования единого подхода к научно-методическому обеспечению судебно-экспертной деятельности в Республике Казахстан. </w:t>
            </w:r>
          </w:p>
          <w:p w:rsidR="001D4FD2" w:rsidRPr="007E2BA0" w:rsidRDefault="001D4FD2" w:rsidP="00B70170">
            <w:pPr>
              <w:ind w:firstLine="445"/>
              <w:rPr>
                <w:rFonts w:ascii="Times New Roman" w:hAnsi="Times New Roman" w:cs="Times New Roman"/>
                <w:szCs w:val="24"/>
              </w:rPr>
            </w:pP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5B334B">
            <w:pPr>
              <w:ind w:firstLine="0"/>
              <w:jc w:val="center"/>
              <w:rPr>
                <w:rFonts w:ascii="Times New Roman" w:hAnsi="Times New Roman" w:cs="Times New Roman"/>
                <w:szCs w:val="24"/>
              </w:rPr>
            </w:pPr>
            <w:r w:rsidRPr="007E2BA0">
              <w:rPr>
                <w:rFonts w:ascii="Times New Roman" w:hAnsi="Times New Roman" w:cs="Times New Roman"/>
                <w:szCs w:val="24"/>
              </w:rPr>
              <w:t>5</w:t>
            </w:r>
            <w:r w:rsidR="005B334B" w:rsidRPr="007E2BA0">
              <w:rPr>
                <w:rFonts w:ascii="Times New Roman" w:hAnsi="Times New Roman" w:cs="Times New Roman"/>
                <w:szCs w:val="24"/>
              </w:rPr>
              <w:t>3</w:t>
            </w:r>
            <w:r w:rsidRPr="007E2BA0">
              <w:rPr>
                <w:rFonts w:ascii="Times New Roman" w:hAnsi="Times New Roman" w:cs="Times New Roman"/>
                <w:szCs w:val="24"/>
              </w:rPr>
              <w:t>.</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405DB6">
            <w:pPr>
              <w:ind w:firstLine="0"/>
              <w:rPr>
                <w:rFonts w:ascii="Times New Roman" w:hAnsi="Times New Roman" w:cs="Times New Roman"/>
                <w:szCs w:val="24"/>
              </w:rPr>
            </w:pPr>
            <w:r w:rsidRPr="007E2BA0">
              <w:rPr>
                <w:rFonts w:ascii="Times New Roman" w:hAnsi="Times New Roman" w:cs="Times New Roman"/>
                <w:szCs w:val="24"/>
              </w:rPr>
              <w:t>Статья 53.</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601"/>
              <w:rPr>
                <w:rFonts w:ascii="Times New Roman" w:hAnsi="Times New Roman" w:cs="Times New Roman"/>
                <w:b/>
                <w:szCs w:val="24"/>
              </w:rPr>
            </w:pPr>
            <w:r w:rsidRPr="007E2BA0">
              <w:rPr>
                <w:rFonts w:ascii="Times New Roman" w:hAnsi="Times New Roman" w:cs="Times New Roman"/>
                <w:b/>
                <w:szCs w:val="24"/>
              </w:rPr>
              <w:t>Статья 55. Государственный реестр методик судебно-экспертных исследований Республики Казахстан</w:t>
            </w:r>
          </w:p>
          <w:p w:rsidR="001D4FD2" w:rsidRPr="007E2BA0" w:rsidRDefault="001D4FD2">
            <w:pPr>
              <w:ind w:firstLine="601"/>
              <w:rPr>
                <w:rFonts w:ascii="Times New Roman" w:hAnsi="Times New Roman" w:cs="Times New Roman"/>
                <w:szCs w:val="24"/>
              </w:rPr>
            </w:pPr>
            <w:r w:rsidRPr="007E2BA0">
              <w:rPr>
                <w:rFonts w:ascii="Times New Roman" w:hAnsi="Times New Roman" w:cs="Times New Roman"/>
                <w:szCs w:val="24"/>
              </w:rPr>
              <w:t xml:space="preserve">1. Целями формирования Государственного реестра методик судебно-экспертных исследований Республики Казахстан являются систематизация и учет методик судебно-экспертных исследований для обеспечения органов, ведущих уголовный процесс, следственного </w:t>
            </w:r>
            <w:r w:rsidRPr="007E2BA0">
              <w:rPr>
                <w:rFonts w:ascii="Times New Roman" w:hAnsi="Times New Roman" w:cs="Times New Roman"/>
                <w:szCs w:val="24"/>
              </w:rPr>
              <w:lastRenderedPageBreak/>
              <w:t>судьи, судов, органов (должностных лиц), в производстве которых находятся дела об административных правонарушениях, иных участников процесса, а также судебных экспертов сведениями о методиках.</w:t>
            </w:r>
          </w:p>
          <w:p w:rsidR="001D4FD2" w:rsidRPr="007E2BA0" w:rsidRDefault="001D4FD2">
            <w:pPr>
              <w:ind w:firstLine="601"/>
              <w:rPr>
                <w:rFonts w:ascii="Times New Roman" w:hAnsi="Times New Roman" w:cs="Times New Roman"/>
                <w:szCs w:val="24"/>
              </w:rPr>
            </w:pPr>
            <w:r w:rsidRPr="007E2BA0">
              <w:rPr>
                <w:rFonts w:ascii="Times New Roman" w:hAnsi="Times New Roman" w:cs="Times New Roman"/>
                <w:szCs w:val="24"/>
              </w:rPr>
              <w:t>2. Сведения о методиках судебно-экспертных исследований, отвечающих требованиям настоящего Закона, вносятся в Государственный реестр методик судебно-экспертных исследований Республики Казахстан.</w:t>
            </w:r>
          </w:p>
          <w:p w:rsidR="001D4FD2" w:rsidRPr="007E2BA0" w:rsidRDefault="001D4FD2">
            <w:pPr>
              <w:ind w:firstLine="601"/>
              <w:rPr>
                <w:rFonts w:ascii="Times New Roman" w:hAnsi="Times New Roman" w:cs="Times New Roman"/>
                <w:b/>
                <w:szCs w:val="24"/>
              </w:rPr>
            </w:pPr>
          </w:p>
        </w:tc>
        <w:tc>
          <w:tcPr>
            <w:tcW w:w="4340"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rsidP="000B20BF">
            <w:pPr>
              <w:ind w:firstLine="119"/>
              <w:rPr>
                <w:rFonts w:ascii="Times New Roman" w:hAnsi="Times New Roman" w:cs="Times New Roman"/>
                <w:szCs w:val="24"/>
              </w:rPr>
            </w:pPr>
            <w:r w:rsidRPr="007E2BA0">
              <w:rPr>
                <w:rFonts w:ascii="Times New Roman" w:hAnsi="Times New Roman" w:cs="Times New Roman"/>
                <w:szCs w:val="24"/>
              </w:rPr>
              <w:lastRenderedPageBreak/>
              <w:t>Статью 55 изложить в следующей редакции:</w:t>
            </w:r>
          </w:p>
          <w:p w:rsidR="001D4FD2" w:rsidRPr="007E2BA0" w:rsidRDefault="001D4FD2" w:rsidP="000B20BF">
            <w:pPr>
              <w:ind w:firstLine="119"/>
              <w:rPr>
                <w:rFonts w:ascii="Times New Roman" w:hAnsi="Times New Roman" w:cs="Times New Roman"/>
                <w:b/>
                <w:szCs w:val="24"/>
              </w:rPr>
            </w:pPr>
            <w:r w:rsidRPr="007E2BA0">
              <w:rPr>
                <w:rFonts w:ascii="Times New Roman" w:hAnsi="Times New Roman" w:cs="Times New Roman"/>
                <w:b/>
                <w:szCs w:val="24"/>
              </w:rPr>
              <w:t>«Статья 55. Стандартизация судебно-экспертной деятельности</w:t>
            </w:r>
          </w:p>
          <w:p w:rsidR="001D4FD2" w:rsidRPr="007E2BA0" w:rsidRDefault="001D4FD2" w:rsidP="000B20BF">
            <w:pPr>
              <w:ind w:firstLine="119"/>
              <w:rPr>
                <w:rFonts w:ascii="Times New Roman" w:hAnsi="Times New Roman" w:cs="Times New Roman"/>
                <w:b/>
                <w:szCs w:val="24"/>
              </w:rPr>
            </w:pPr>
            <w:r w:rsidRPr="007E2BA0">
              <w:rPr>
                <w:rFonts w:ascii="Times New Roman" w:hAnsi="Times New Roman" w:cs="Times New Roman"/>
                <w:b/>
                <w:szCs w:val="24"/>
              </w:rPr>
              <w:t>1. Стандартизация судебно-экспертной деятельности осуществляется с целью формирования единого научно-методического подхода к производству судебных экспертиз и повышения качества судебно-</w:t>
            </w:r>
            <w:r w:rsidRPr="007E2BA0">
              <w:rPr>
                <w:rFonts w:ascii="Times New Roman" w:hAnsi="Times New Roman" w:cs="Times New Roman"/>
                <w:b/>
                <w:szCs w:val="24"/>
              </w:rPr>
              <w:lastRenderedPageBreak/>
              <w:t>экспертных экспертных исследований.</w:t>
            </w:r>
          </w:p>
          <w:p w:rsidR="001D4FD2" w:rsidRPr="007E2BA0" w:rsidRDefault="001D4FD2" w:rsidP="000B20BF">
            <w:pPr>
              <w:ind w:firstLine="119"/>
              <w:rPr>
                <w:rFonts w:ascii="Times New Roman" w:hAnsi="Times New Roman" w:cs="Times New Roman"/>
                <w:b/>
                <w:szCs w:val="24"/>
              </w:rPr>
            </w:pPr>
            <w:r w:rsidRPr="007E2BA0">
              <w:rPr>
                <w:rFonts w:ascii="Times New Roman" w:hAnsi="Times New Roman" w:cs="Times New Roman"/>
                <w:b/>
                <w:szCs w:val="24"/>
              </w:rPr>
              <w:t>2. Стандарты судебно-экспертной деятельности вырабатываются Техническим комитетом по стандартизации судебно-экспертной деятельности, являющимся консультативно-совещательным органом при уполномоченным органе.</w:t>
            </w:r>
          </w:p>
          <w:p w:rsidR="001D4FD2" w:rsidRPr="007E2BA0" w:rsidRDefault="001D4FD2" w:rsidP="00094427">
            <w:pPr>
              <w:ind w:firstLine="119"/>
              <w:rPr>
                <w:rFonts w:ascii="Times New Roman" w:hAnsi="Times New Roman" w:cs="Times New Roman"/>
                <w:szCs w:val="24"/>
              </w:rPr>
            </w:pPr>
            <w:r w:rsidRPr="007E2BA0">
              <w:rPr>
                <w:rFonts w:ascii="Times New Roman" w:hAnsi="Times New Roman" w:cs="Times New Roman"/>
                <w:b/>
                <w:szCs w:val="24"/>
              </w:rPr>
              <w:t xml:space="preserve">3. Деятельность Технического комитета по стандартизации судебно-экспертной деятельности осуществляется в соответствии с Положением, утверждаемым уполномоченным </w:t>
            </w:r>
            <w:proofErr w:type="gramStart"/>
            <w:r w:rsidRPr="007E2BA0">
              <w:rPr>
                <w:rFonts w:ascii="Times New Roman" w:hAnsi="Times New Roman" w:cs="Times New Roman"/>
                <w:b/>
                <w:szCs w:val="24"/>
              </w:rPr>
              <w:t xml:space="preserve">органом.   </w:t>
            </w:r>
            <w:proofErr w:type="gramEnd"/>
          </w:p>
        </w:tc>
        <w:tc>
          <w:tcPr>
            <w:tcW w:w="3826" w:type="dxa"/>
            <w:tcBorders>
              <w:top w:val="single" w:sz="4" w:space="0" w:color="auto"/>
              <w:left w:val="single" w:sz="4" w:space="0" w:color="auto"/>
              <w:bottom w:val="single" w:sz="4" w:space="0" w:color="auto"/>
              <w:right w:val="single" w:sz="4" w:space="0" w:color="auto"/>
            </w:tcBorders>
          </w:tcPr>
          <w:p w:rsidR="001D4FD2" w:rsidRPr="007E2BA0" w:rsidRDefault="001D4FD2" w:rsidP="004A7564">
            <w:pPr>
              <w:ind w:firstLine="445"/>
              <w:rPr>
                <w:rFonts w:ascii="Times New Roman" w:hAnsi="Times New Roman" w:cs="Times New Roman"/>
                <w:szCs w:val="24"/>
              </w:rPr>
            </w:pPr>
            <w:r w:rsidRPr="007E2BA0">
              <w:rPr>
                <w:rFonts w:ascii="Times New Roman" w:hAnsi="Times New Roman" w:cs="Times New Roman"/>
                <w:szCs w:val="24"/>
              </w:rPr>
              <w:lastRenderedPageBreak/>
              <w:t xml:space="preserve"> С целью внедрения стандартизации судебно-экспертной деятельности.</w:t>
            </w:r>
          </w:p>
        </w:tc>
      </w:tr>
      <w:tr w:rsidR="001D4FD2" w:rsidRPr="007E2BA0" w:rsidTr="001D4FD2">
        <w:tc>
          <w:tcPr>
            <w:tcW w:w="617" w:type="dxa"/>
            <w:tcBorders>
              <w:top w:val="single" w:sz="4" w:space="0" w:color="auto"/>
              <w:left w:val="single" w:sz="4" w:space="0" w:color="auto"/>
              <w:bottom w:val="single" w:sz="4" w:space="0" w:color="auto"/>
              <w:right w:val="single" w:sz="4" w:space="0" w:color="auto"/>
            </w:tcBorders>
          </w:tcPr>
          <w:p w:rsidR="001D4FD2" w:rsidRPr="007E2BA0" w:rsidRDefault="001D4FD2" w:rsidP="005B334B">
            <w:pPr>
              <w:ind w:firstLine="0"/>
              <w:jc w:val="center"/>
              <w:rPr>
                <w:rFonts w:ascii="Times New Roman" w:hAnsi="Times New Roman" w:cs="Times New Roman"/>
                <w:szCs w:val="24"/>
              </w:rPr>
            </w:pPr>
            <w:r w:rsidRPr="007E2BA0">
              <w:rPr>
                <w:rFonts w:ascii="Times New Roman" w:hAnsi="Times New Roman" w:cs="Times New Roman"/>
                <w:szCs w:val="24"/>
              </w:rPr>
              <w:t>5</w:t>
            </w:r>
            <w:r w:rsidR="005B334B" w:rsidRPr="007E2BA0">
              <w:rPr>
                <w:rFonts w:ascii="Times New Roman" w:hAnsi="Times New Roman" w:cs="Times New Roman"/>
                <w:szCs w:val="24"/>
              </w:rPr>
              <w:t>4</w:t>
            </w:r>
            <w:r w:rsidRPr="007E2BA0">
              <w:rPr>
                <w:rFonts w:ascii="Times New Roman" w:hAnsi="Times New Roman" w:cs="Times New Roman"/>
                <w:szCs w:val="24"/>
              </w:rPr>
              <w:t>.</w:t>
            </w:r>
          </w:p>
        </w:tc>
        <w:tc>
          <w:tcPr>
            <w:tcW w:w="2245" w:type="dxa"/>
            <w:gridSpan w:val="3"/>
            <w:tcBorders>
              <w:top w:val="single" w:sz="4" w:space="0" w:color="auto"/>
              <w:left w:val="single" w:sz="4" w:space="0" w:color="auto"/>
              <w:bottom w:val="single" w:sz="4" w:space="0" w:color="auto"/>
              <w:right w:val="single" w:sz="4" w:space="0" w:color="auto"/>
            </w:tcBorders>
            <w:hideMark/>
          </w:tcPr>
          <w:p w:rsidR="001D4FD2" w:rsidRPr="007E2BA0" w:rsidRDefault="001D4FD2" w:rsidP="00DF7097">
            <w:pPr>
              <w:ind w:firstLine="0"/>
              <w:rPr>
                <w:rFonts w:ascii="Times New Roman" w:hAnsi="Times New Roman" w:cs="Times New Roman"/>
                <w:szCs w:val="24"/>
              </w:rPr>
            </w:pPr>
            <w:r w:rsidRPr="007E2BA0">
              <w:rPr>
                <w:rFonts w:ascii="Times New Roman" w:hAnsi="Times New Roman" w:cs="Times New Roman"/>
                <w:szCs w:val="24"/>
              </w:rPr>
              <w:t>Статья 58</w:t>
            </w:r>
          </w:p>
        </w:tc>
        <w:tc>
          <w:tcPr>
            <w:tcW w:w="4135" w:type="dxa"/>
            <w:gridSpan w:val="2"/>
            <w:tcBorders>
              <w:top w:val="single" w:sz="4" w:space="0" w:color="auto"/>
              <w:left w:val="single" w:sz="4" w:space="0" w:color="auto"/>
              <w:bottom w:val="single" w:sz="4" w:space="0" w:color="auto"/>
              <w:right w:val="single" w:sz="4" w:space="0" w:color="auto"/>
            </w:tcBorders>
            <w:hideMark/>
          </w:tcPr>
          <w:p w:rsidR="001D4FD2" w:rsidRPr="007E2BA0" w:rsidRDefault="001D4FD2">
            <w:pPr>
              <w:ind w:firstLine="601"/>
              <w:rPr>
                <w:rFonts w:ascii="Times New Roman" w:hAnsi="Times New Roman" w:cs="Times New Roman"/>
                <w:b/>
                <w:szCs w:val="24"/>
              </w:rPr>
            </w:pPr>
            <w:r w:rsidRPr="007E2BA0">
              <w:rPr>
                <w:rFonts w:ascii="Times New Roman" w:hAnsi="Times New Roman" w:cs="Times New Roman"/>
                <w:b/>
                <w:szCs w:val="24"/>
              </w:rPr>
              <w:t>Статья 58. Кадровое обеспечение судебно-экспертной деятельности</w:t>
            </w:r>
          </w:p>
          <w:p w:rsidR="001D4FD2" w:rsidRPr="007E2BA0" w:rsidRDefault="001D4FD2">
            <w:pPr>
              <w:ind w:firstLine="601"/>
              <w:rPr>
                <w:rFonts w:ascii="Times New Roman" w:hAnsi="Times New Roman" w:cs="Times New Roman"/>
                <w:b/>
                <w:szCs w:val="24"/>
              </w:rPr>
            </w:pPr>
            <w:r w:rsidRPr="007E2BA0">
              <w:rPr>
                <w:rFonts w:ascii="Times New Roman" w:hAnsi="Times New Roman" w:cs="Times New Roman"/>
                <w:szCs w:val="24"/>
              </w:rPr>
              <w:t>2. Для обеспечения надлежащего профессионального уровня судебные эксперты, являющиеся сотрудниками органов судебной экспертизы, и лица, занимающиеся судебно-экспертной деятельностью на основании лицензии, один раз в пять лет должны проходить повышение квалификации.</w:t>
            </w:r>
          </w:p>
          <w:p w:rsidR="001D4FD2" w:rsidRPr="007E2BA0" w:rsidRDefault="001D4FD2">
            <w:pPr>
              <w:ind w:firstLine="601"/>
              <w:rPr>
                <w:rFonts w:ascii="Times New Roman" w:hAnsi="Times New Roman" w:cs="Times New Roman"/>
                <w:szCs w:val="24"/>
              </w:rPr>
            </w:pPr>
          </w:p>
        </w:tc>
        <w:tc>
          <w:tcPr>
            <w:tcW w:w="4340" w:type="dxa"/>
            <w:gridSpan w:val="2"/>
            <w:tcBorders>
              <w:top w:val="single" w:sz="4" w:space="0" w:color="auto"/>
              <w:left w:val="single" w:sz="4" w:space="0" w:color="auto"/>
              <w:bottom w:val="single" w:sz="4" w:space="0" w:color="auto"/>
              <w:right w:val="single" w:sz="4" w:space="0" w:color="auto"/>
            </w:tcBorders>
          </w:tcPr>
          <w:p w:rsidR="001D4FD2" w:rsidRPr="007E2BA0" w:rsidRDefault="001D4FD2" w:rsidP="000B20BF">
            <w:pPr>
              <w:ind w:firstLine="119"/>
              <w:rPr>
                <w:rFonts w:ascii="Times New Roman" w:hAnsi="Times New Roman" w:cs="Times New Roman"/>
                <w:b/>
                <w:szCs w:val="24"/>
              </w:rPr>
            </w:pPr>
            <w:r w:rsidRPr="007E2BA0">
              <w:rPr>
                <w:rFonts w:ascii="Times New Roman" w:hAnsi="Times New Roman" w:cs="Times New Roman"/>
                <w:b/>
                <w:szCs w:val="24"/>
              </w:rPr>
              <w:t>Статья 58. Кадровое обеспечение судебно-экспертной деятельности</w:t>
            </w:r>
          </w:p>
          <w:p w:rsidR="001D4FD2" w:rsidRPr="007E2BA0" w:rsidRDefault="001D4FD2" w:rsidP="000B20BF">
            <w:pPr>
              <w:ind w:firstLine="119"/>
              <w:rPr>
                <w:rFonts w:ascii="Times New Roman" w:hAnsi="Times New Roman" w:cs="Times New Roman"/>
                <w:b/>
                <w:szCs w:val="24"/>
              </w:rPr>
            </w:pPr>
            <w:r w:rsidRPr="007E2BA0">
              <w:rPr>
                <w:rFonts w:ascii="Times New Roman" w:hAnsi="Times New Roman" w:cs="Times New Roman"/>
                <w:szCs w:val="24"/>
              </w:rPr>
              <w:t xml:space="preserve">Пункт 2 изложить в следующей редакции: </w:t>
            </w:r>
            <w:r w:rsidRPr="007E2BA0">
              <w:rPr>
                <w:rFonts w:ascii="Times New Roman" w:hAnsi="Times New Roman" w:cs="Times New Roman"/>
                <w:b/>
                <w:szCs w:val="24"/>
              </w:rPr>
              <w:t>«2. Для обеспечения надлежащего профессионального уровня государственные и частные лица проходят повышение квалификации один раз в пять лет»;</w:t>
            </w:r>
          </w:p>
          <w:p w:rsidR="001D4FD2" w:rsidRPr="007E2BA0" w:rsidRDefault="001D4FD2" w:rsidP="00E24983">
            <w:pPr>
              <w:rPr>
                <w:rFonts w:ascii="Times New Roman" w:hAnsi="Times New Roman" w:cs="Times New Roman"/>
                <w:b/>
                <w:szCs w:val="24"/>
              </w:rPr>
            </w:pPr>
          </w:p>
        </w:tc>
        <w:tc>
          <w:tcPr>
            <w:tcW w:w="3826" w:type="dxa"/>
            <w:tcBorders>
              <w:top w:val="single" w:sz="4" w:space="0" w:color="auto"/>
              <w:left w:val="single" w:sz="4" w:space="0" w:color="auto"/>
              <w:bottom w:val="single" w:sz="4" w:space="0" w:color="auto"/>
              <w:right w:val="single" w:sz="4" w:space="0" w:color="auto"/>
            </w:tcBorders>
            <w:hideMark/>
          </w:tcPr>
          <w:p w:rsidR="001D4FD2" w:rsidRPr="007E2BA0" w:rsidRDefault="001D4FD2" w:rsidP="00B70170">
            <w:pPr>
              <w:ind w:firstLine="445"/>
              <w:rPr>
                <w:rFonts w:ascii="Times New Roman" w:hAnsi="Times New Roman" w:cs="Times New Roman"/>
                <w:szCs w:val="24"/>
                <w:lang w:val="kk-KZ"/>
              </w:rPr>
            </w:pPr>
            <w:r w:rsidRPr="007E2BA0">
              <w:rPr>
                <w:rFonts w:ascii="Times New Roman" w:hAnsi="Times New Roman" w:cs="Times New Roman"/>
                <w:szCs w:val="24"/>
              </w:rPr>
              <w:t xml:space="preserve">Уточнение редакции с учетом введения в настоящий Закон понятия «частный судебный эксперт» </w:t>
            </w:r>
          </w:p>
        </w:tc>
      </w:tr>
    </w:tbl>
    <w:p w:rsidR="00DE1983" w:rsidRPr="007E2BA0" w:rsidRDefault="00DE1983" w:rsidP="00DA7B3C">
      <w:pPr>
        <w:jc w:val="center"/>
        <w:rPr>
          <w:rFonts w:ascii="Times New Roman" w:hAnsi="Times New Roman" w:cs="Times New Roman"/>
          <w:b/>
          <w:color w:val="00B050"/>
          <w:szCs w:val="24"/>
        </w:rPr>
      </w:pPr>
    </w:p>
    <w:p w:rsidR="00DE1983" w:rsidRPr="007E2BA0" w:rsidRDefault="00DE1983" w:rsidP="00DE1983">
      <w:pPr>
        <w:rPr>
          <w:rFonts w:ascii="Times New Roman" w:hAnsi="Times New Roman" w:cs="Times New Roman"/>
          <w:szCs w:val="24"/>
        </w:rPr>
      </w:pPr>
    </w:p>
    <w:sectPr w:rsidR="00DE1983" w:rsidRPr="007E2BA0" w:rsidSect="00E83034">
      <w:footerReference w:type="default" r:id="rId15"/>
      <w:pgSz w:w="16838" w:h="11906" w:orient="landscape"/>
      <w:pgMar w:top="850"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6C" w:rsidRDefault="00A80C6C" w:rsidP="00D626C6">
      <w:r>
        <w:separator/>
      </w:r>
    </w:p>
  </w:endnote>
  <w:endnote w:type="continuationSeparator" w:id="0">
    <w:p w:rsidR="00A80C6C" w:rsidRDefault="00A80C6C" w:rsidP="00D6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81340"/>
      <w:docPartObj>
        <w:docPartGallery w:val="Page Numbers (Bottom of Page)"/>
        <w:docPartUnique/>
      </w:docPartObj>
    </w:sdtPr>
    <w:sdtContent>
      <w:p w:rsidR="007E2BA0" w:rsidRDefault="007E2BA0">
        <w:pPr>
          <w:pStyle w:val="Footer"/>
          <w:jc w:val="center"/>
        </w:pPr>
        <w:r>
          <w:fldChar w:fldCharType="begin"/>
        </w:r>
        <w:r>
          <w:instrText>PAGE   \* MERGEFORMAT</w:instrText>
        </w:r>
        <w:r>
          <w:fldChar w:fldCharType="separate"/>
        </w:r>
        <w:r w:rsidR="00DE7346">
          <w:rPr>
            <w:noProof/>
          </w:rPr>
          <w:t>64</w:t>
        </w:r>
        <w:r>
          <w:fldChar w:fldCharType="end"/>
        </w:r>
      </w:p>
    </w:sdtContent>
  </w:sdt>
  <w:p w:rsidR="007E2BA0" w:rsidRDefault="007E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6C" w:rsidRDefault="00A80C6C" w:rsidP="00D626C6">
      <w:r>
        <w:separator/>
      </w:r>
    </w:p>
  </w:footnote>
  <w:footnote w:type="continuationSeparator" w:id="0">
    <w:p w:rsidR="00A80C6C" w:rsidRDefault="00A80C6C" w:rsidP="00D62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F9A"/>
    <w:multiLevelType w:val="hybridMultilevel"/>
    <w:tmpl w:val="A7F63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96A67"/>
    <w:multiLevelType w:val="hybridMultilevel"/>
    <w:tmpl w:val="5CC43638"/>
    <w:lvl w:ilvl="0" w:tplc="14F41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15BFC"/>
    <w:multiLevelType w:val="hybridMultilevel"/>
    <w:tmpl w:val="C4720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A4EB0"/>
    <w:multiLevelType w:val="hybridMultilevel"/>
    <w:tmpl w:val="E310A150"/>
    <w:lvl w:ilvl="0" w:tplc="14F41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EB2EFA"/>
    <w:multiLevelType w:val="hybridMultilevel"/>
    <w:tmpl w:val="BE488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32259"/>
    <w:multiLevelType w:val="hybridMultilevel"/>
    <w:tmpl w:val="E916B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C15BB0"/>
    <w:multiLevelType w:val="hybridMultilevel"/>
    <w:tmpl w:val="DE945A94"/>
    <w:lvl w:ilvl="0" w:tplc="80F84D88">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1F1603"/>
    <w:multiLevelType w:val="hybridMultilevel"/>
    <w:tmpl w:val="B3C87A68"/>
    <w:lvl w:ilvl="0" w:tplc="43FC6A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28C401E"/>
    <w:multiLevelType w:val="hybridMultilevel"/>
    <w:tmpl w:val="7DB4F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5112F1"/>
    <w:multiLevelType w:val="hybridMultilevel"/>
    <w:tmpl w:val="C89A464C"/>
    <w:lvl w:ilvl="0" w:tplc="8A4272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A2775A4"/>
    <w:multiLevelType w:val="hybridMultilevel"/>
    <w:tmpl w:val="EA6E24E8"/>
    <w:lvl w:ilvl="0" w:tplc="14F41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D1B47AC"/>
    <w:multiLevelType w:val="hybridMultilevel"/>
    <w:tmpl w:val="A16A0054"/>
    <w:lvl w:ilvl="0" w:tplc="14F41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F7261F"/>
    <w:multiLevelType w:val="hybridMultilevel"/>
    <w:tmpl w:val="4504F6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3D2A6A"/>
    <w:multiLevelType w:val="hybridMultilevel"/>
    <w:tmpl w:val="A89AAF96"/>
    <w:lvl w:ilvl="0" w:tplc="1102E5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E1E7A96"/>
    <w:multiLevelType w:val="hybridMultilevel"/>
    <w:tmpl w:val="309650D6"/>
    <w:lvl w:ilvl="0" w:tplc="1102E5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8903142"/>
    <w:multiLevelType w:val="hybridMultilevel"/>
    <w:tmpl w:val="9B20AA3E"/>
    <w:lvl w:ilvl="0" w:tplc="1102E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79311B"/>
    <w:multiLevelType w:val="hybridMultilevel"/>
    <w:tmpl w:val="2D42AE56"/>
    <w:lvl w:ilvl="0" w:tplc="14F412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168605E"/>
    <w:multiLevelType w:val="hybridMultilevel"/>
    <w:tmpl w:val="8DF68964"/>
    <w:lvl w:ilvl="0" w:tplc="14F41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F415FC"/>
    <w:multiLevelType w:val="hybridMultilevel"/>
    <w:tmpl w:val="488A4C84"/>
    <w:lvl w:ilvl="0" w:tplc="14F41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977A83"/>
    <w:multiLevelType w:val="singleLevel"/>
    <w:tmpl w:val="6BA86512"/>
    <w:lvl w:ilvl="0">
      <w:start w:val="6"/>
      <w:numFmt w:val="decimal"/>
      <w:lvlText w:val="%1."/>
      <w:legacy w:legacy="1" w:legacySpace="0" w:legacyIndent="274"/>
      <w:lvlJc w:val="left"/>
      <w:pPr>
        <w:ind w:left="0" w:firstLine="0"/>
      </w:pPr>
      <w:rPr>
        <w:rFonts w:ascii="Times New Roman" w:hAnsi="Times New Roman" w:cs="Times New Roman" w:hint="default"/>
      </w:rPr>
    </w:lvl>
  </w:abstractNum>
  <w:abstractNum w:abstractNumId="20" w15:restartNumberingAfterBreak="0">
    <w:nsid w:val="7F8C74CC"/>
    <w:multiLevelType w:val="hybridMultilevel"/>
    <w:tmpl w:val="85BCEF64"/>
    <w:lvl w:ilvl="0" w:tplc="FE00E1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num>
  <w:num w:numId="3">
    <w:abstractNumId w:val="15"/>
  </w:num>
  <w:num w:numId="4">
    <w:abstractNumId w:val="13"/>
  </w:num>
  <w:num w:numId="5">
    <w:abstractNumId w:val="0"/>
  </w:num>
  <w:num w:numId="6">
    <w:abstractNumId w:val="10"/>
  </w:num>
  <w:num w:numId="7">
    <w:abstractNumId w:val="14"/>
  </w:num>
  <w:num w:numId="8">
    <w:abstractNumId w:val="17"/>
  </w:num>
  <w:num w:numId="9">
    <w:abstractNumId w:val="11"/>
  </w:num>
  <w:num w:numId="10">
    <w:abstractNumId w:val="4"/>
  </w:num>
  <w:num w:numId="11">
    <w:abstractNumId w:val="18"/>
  </w:num>
  <w:num w:numId="12">
    <w:abstractNumId w:val="5"/>
  </w:num>
  <w:num w:numId="13">
    <w:abstractNumId w:val="3"/>
  </w:num>
  <w:num w:numId="14">
    <w:abstractNumId w:val="12"/>
  </w:num>
  <w:num w:numId="15">
    <w:abstractNumId w:val="16"/>
  </w:num>
  <w:num w:numId="16">
    <w:abstractNumId w:val="7"/>
  </w:num>
  <w:num w:numId="17">
    <w:abstractNumId w:val="8"/>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89"/>
    <w:rsid w:val="0000624C"/>
    <w:rsid w:val="00010158"/>
    <w:rsid w:val="000146A0"/>
    <w:rsid w:val="00020F99"/>
    <w:rsid w:val="00026AEE"/>
    <w:rsid w:val="00035AED"/>
    <w:rsid w:val="00041A10"/>
    <w:rsid w:val="00041B89"/>
    <w:rsid w:val="00042C51"/>
    <w:rsid w:val="000436C6"/>
    <w:rsid w:val="00050A7B"/>
    <w:rsid w:val="000577D3"/>
    <w:rsid w:val="00060C44"/>
    <w:rsid w:val="000704DD"/>
    <w:rsid w:val="000711FB"/>
    <w:rsid w:val="000734F3"/>
    <w:rsid w:val="00081F7C"/>
    <w:rsid w:val="00091484"/>
    <w:rsid w:val="000919D1"/>
    <w:rsid w:val="00093C85"/>
    <w:rsid w:val="00094427"/>
    <w:rsid w:val="000A6B54"/>
    <w:rsid w:val="000B20BF"/>
    <w:rsid w:val="000B2C8D"/>
    <w:rsid w:val="000B3FDE"/>
    <w:rsid w:val="000B79A2"/>
    <w:rsid w:val="000C6691"/>
    <w:rsid w:val="000D2301"/>
    <w:rsid w:val="000D5FC9"/>
    <w:rsid w:val="000D667A"/>
    <w:rsid w:val="000D68F4"/>
    <w:rsid w:val="000D7776"/>
    <w:rsid w:val="000E069E"/>
    <w:rsid w:val="000F43BB"/>
    <w:rsid w:val="000F72FB"/>
    <w:rsid w:val="001000CD"/>
    <w:rsid w:val="00101044"/>
    <w:rsid w:val="00103EE6"/>
    <w:rsid w:val="00105FD3"/>
    <w:rsid w:val="00114EE9"/>
    <w:rsid w:val="00114F24"/>
    <w:rsid w:val="00123867"/>
    <w:rsid w:val="0012691D"/>
    <w:rsid w:val="00127710"/>
    <w:rsid w:val="001304D1"/>
    <w:rsid w:val="001334F4"/>
    <w:rsid w:val="00136316"/>
    <w:rsid w:val="00140FCA"/>
    <w:rsid w:val="00142BEC"/>
    <w:rsid w:val="00150AE7"/>
    <w:rsid w:val="0016394F"/>
    <w:rsid w:val="00163D31"/>
    <w:rsid w:val="00172584"/>
    <w:rsid w:val="0017355C"/>
    <w:rsid w:val="00175E53"/>
    <w:rsid w:val="00187981"/>
    <w:rsid w:val="00193DB0"/>
    <w:rsid w:val="00195D60"/>
    <w:rsid w:val="001A0026"/>
    <w:rsid w:val="001B0B08"/>
    <w:rsid w:val="001B296F"/>
    <w:rsid w:val="001B3B09"/>
    <w:rsid w:val="001B680A"/>
    <w:rsid w:val="001C34CC"/>
    <w:rsid w:val="001C4956"/>
    <w:rsid w:val="001C4B1B"/>
    <w:rsid w:val="001C4B82"/>
    <w:rsid w:val="001D4FD2"/>
    <w:rsid w:val="001D684E"/>
    <w:rsid w:val="001E061A"/>
    <w:rsid w:val="001E0E74"/>
    <w:rsid w:val="001E4EBE"/>
    <w:rsid w:val="00204E21"/>
    <w:rsid w:val="00206419"/>
    <w:rsid w:val="00211C4A"/>
    <w:rsid w:val="00214992"/>
    <w:rsid w:val="00216042"/>
    <w:rsid w:val="002160BC"/>
    <w:rsid w:val="0022190A"/>
    <w:rsid w:val="00226911"/>
    <w:rsid w:val="00227759"/>
    <w:rsid w:val="00240074"/>
    <w:rsid w:val="002409FC"/>
    <w:rsid w:val="0024387A"/>
    <w:rsid w:val="00243AF0"/>
    <w:rsid w:val="0024564D"/>
    <w:rsid w:val="00245CCA"/>
    <w:rsid w:val="002478ED"/>
    <w:rsid w:val="0025086A"/>
    <w:rsid w:val="002509C7"/>
    <w:rsid w:val="00251EA2"/>
    <w:rsid w:val="00274B96"/>
    <w:rsid w:val="00282653"/>
    <w:rsid w:val="00283069"/>
    <w:rsid w:val="0029367F"/>
    <w:rsid w:val="002A3480"/>
    <w:rsid w:val="002B4582"/>
    <w:rsid w:val="002B49D6"/>
    <w:rsid w:val="002C37BA"/>
    <w:rsid w:val="002C4471"/>
    <w:rsid w:val="002C46E2"/>
    <w:rsid w:val="002C614F"/>
    <w:rsid w:val="002C76B6"/>
    <w:rsid w:val="002D21EC"/>
    <w:rsid w:val="002D2CCB"/>
    <w:rsid w:val="002D2E9B"/>
    <w:rsid w:val="002D3188"/>
    <w:rsid w:val="002D7D25"/>
    <w:rsid w:val="002E0679"/>
    <w:rsid w:val="002F1381"/>
    <w:rsid w:val="002F1B43"/>
    <w:rsid w:val="002F5243"/>
    <w:rsid w:val="002F558A"/>
    <w:rsid w:val="002F5D3B"/>
    <w:rsid w:val="00300280"/>
    <w:rsid w:val="003013C2"/>
    <w:rsid w:val="00314B09"/>
    <w:rsid w:val="00317BFA"/>
    <w:rsid w:val="00320452"/>
    <w:rsid w:val="00322D3C"/>
    <w:rsid w:val="00325699"/>
    <w:rsid w:val="00334375"/>
    <w:rsid w:val="00340A80"/>
    <w:rsid w:val="00340EAB"/>
    <w:rsid w:val="0034189A"/>
    <w:rsid w:val="00343109"/>
    <w:rsid w:val="00344081"/>
    <w:rsid w:val="00347D28"/>
    <w:rsid w:val="0035387C"/>
    <w:rsid w:val="003543E3"/>
    <w:rsid w:val="00354D75"/>
    <w:rsid w:val="003605C4"/>
    <w:rsid w:val="00362589"/>
    <w:rsid w:val="003705FE"/>
    <w:rsid w:val="003879E8"/>
    <w:rsid w:val="00391D90"/>
    <w:rsid w:val="00391DF5"/>
    <w:rsid w:val="00392A26"/>
    <w:rsid w:val="00394A65"/>
    <w:rsid w:val="00395332"/>
    <w:rsid w:val="003A3F8E"/>
    <w:rsid w:val="003A40E6"/>
    <w:rsid w:val="003A54E5"/>
    <w:rsid w:val="003A671E"/>
    <w:rsid w:val="003B0367"/>
    <w:rsid w:val="003B0431"/>
    <w:rsid w:val="003B055F"/>
    <w:rsid w:val="003B3E14"/>
    <w:rsid w:val="003C1B1A"/>
    <w:rsid w:val="003C4D12"/>
    <w:rsid w:val="003C522A"/>
    <w:rsid w:val="003C6316"/>
    <w:rsid w:val="003C72F0"/>
    <w:rsid w:val="003C7720"/>
    <w:rsid w:val="003D1C06"/>
    <w:rsid w:val="003D2F30"/>
    <w:rsid w:val="003D3D83"/>
    <w:rsid w:val="003D5FE6"/>
    <w:rsid w:val="003E1518"/>
    <w:rsid w:val="003F075F"/>
    <w:rsid w:val="003F0D03"/>
    <w:rsid w:val="003F1073"/>
    <w:rsid w:val="003F42F1"/>
    <w:rsid w:val="00400BD0"/>
    <w:rsid w:val="00400FD9"/>
    <w:rsid w:val="00405DB6"/>
    <w:rsid w:val="00412DA7"/>
    <w:rsid w:val="00413A69"/>
    <w:rsid w:val="00417D02"/>
    <w:rsid w:val="00422DF4"/>
    <w:rsid w:val="0042409F"/>
    <w:rsid w:val="00431D08"/>
    <w:rsid w:val="00444D59"/>
    <w:rsid w:val="00447F8C"/>
    <w:rsid w:val="004508D1"/>
    <w:rsid w:val="00451EF8"/>
    <w:rsid w:val="004526A6"/>
    <w:rsid w:val="004530EA"/>
    <w:rsid w:val="004576BD"/>
    <w:rsid w:val="00460392"/>
    <w:rsid w:val="00465013"/>
    <w:rsid w:val="004658B6"/>
    <w:rsid w:val="00470775"/>
    <w:rsid w:val="004718ED"/>
    <w:rsid w:val="00472EA8"/>
    <w:rsid w:val="00476C3C"/>
    <w:rsid w:val="004831AB"/>
    <w:rsid w:val="00484012"/>
    <w:rsid w:val="004919AA"/>
    <w:rsid w:val="0049461A"/>
    <w:rsid w:val="004A2628"/>
    <w:rsid w:val="004A4AD7"/>
    <w:rsid w:val="004A7564"/>
    <w:rsid w:val="004C2048"/>
    <w:rsid w:val="004C6201"/>
    <w:rsid w:val="004D098B"/>
    <w:rsid w:val="004D119A"/>
    <w:rsid w:val="004D4470"/>
    <w:rsid w:val="004E1542"/>
    <w:rsid w:val="004F2983"/>
    <w:rsid w:val="004F4C15"/>
    <w:rsid w:val="004F575C"/>
    <w:rsid w:val="004F60C3"/>
    <w:rsid w:val="00502C81"/>
    <w:rsid w:val="0051054D"/>
    <w:rsid w:val="00513B20"/>
    <w:rsid w:val="00513BB2"/>
    <w:rsid w:val="00526787"/>
    <w:rsid w:val="00526FFA"/>
    <w:rsid w:val="00530D77"/>
    <w:rsid w:val="00533FA2"/>
    <w:rsid w:val="00537E78"/>
    <w:rsid w:val="00540814"/>
    <w:rsid w:val="00547CB3"/>
    <w:rsid w:val="00552711"/>
    <w:rsid w:val="00554F79"/>
    <w:rsid w:val="00566551"/>
    <w:rsid w:val="00572372"/>
    <w:rsid w:val="00573958"/>
    <w:rsid w:val="00573E2E"/>
    <w:rsid w:val="00577831"/>
    <w:rsid w:val="0058194C"/>
    <w:rsid w:val="0058205E"/>
    <w:rsid w:val="00582E05"/>
    <w:rsid w:val="00585A80"/>
    <w:rsid w:val="005935B7"/>
    <w:rsid w:val="005A0963"/>
    <w:rsid w:val="005A5FFB"/>
    <w:rsid w:val="005B334B"/>
    <w:rsid w:val="005C3083"/>
    <w:rsid w:val="005C3F94"/>
    <w:rsid w:val="005C576C"/>
    <w:rsid w:val="005C73EB"/>
    <w:rsid w:val="005C77A5"/>
    <w:rsid w:val="005D3415"/>
    <w:rsid w:val="005D61E6"/>
    <w:rsid w:val="005D69AB"/>
    <w:rsid w:val="005E03E1"/>
    <w:rsid w:val="005E30D6"/>
    <w:rsid w:val="005E4201"/>
    <w:rsid w:val="005F5FA3"/>
    <w:rsid w:val="00600566"/>
    <w:rsid w:val="00600E94"/>
    <w:rsid w:val="0060175B"/>
    <w:rsid w:val="0060447D"/>
    <w:rsid w:val="00604EC1"/>
    <w:rsid w:val="00610AD8"/>
    <w:rsid w:val="006123C2"/>
    <w:rsid w:val="00612846"/>
    <w:rsid w:val="00612D1C"/>
    <w:rsid w:val="00615203"/>
    <w:rsid w:val="006163AA"/>
    <w:rsid w:val="00617208"/>
    <w:rsid w:val="00626B4B"/>
    <w:rsid w:val="00631065"/>
    <w:rsid w:val="006367B4"/>
    <w:rsid w:val="00642EFF"/>
    <w:rsid w:val="006431D7"/>
    <w:rsid w:val="00646C22"/>
    <w:rsid w:val="00650FF5"/>
    <w:rsid w:val="006518F8"/>
    <w:rsid w:val="0065359C"/>
    <w:rsid w:val="006578B6"/>
    <w:rsid w:val="00663161"/>
    <w:rsid w:val="00670A7F"/>
    <w:rsid w:val="0067725C"/>
    <w:rsid w:val="00680855"/>
    <w:rsid w:val="00686D50"/>
    <w:rsid w:val="00686D83"/>
    <w:rsid w:val="00690EDD"/>
    <w:rsid w:val="00693B53"/>
    <w:rsid w:val="00694057"/>
    <w:rsid w:val="0069445A"/>
    <w:rsid w:val="0069539D"/>
    <w:rsid w:val="00696B0D"/>
    <w:rsid w:val="00696EDA"/>
    <w:rsid w:val="006A072B"/>
    <w:rsid w:val="006A5ECE"/>
    <w:rsid w:val="006A7ACB"/>
    <w:rsid w:val="006B0658"/>
    <w:rsid w:val="006B5454"/>
    <w:rsid w:val="006C2CB4"/>
    <w:rsid w:val="006D1C39"/>
    <w:rsid w:val="006D7330"/>
    <w:rsid w:val="006D7560"/>
    <w:rsid w:val="006D78ED"/>
    <w:rsid w:val="006E008B"/>
    <w:rsid w:val="006E3730"/>
    <w:rsid w:val="00700681"/>
    <w:rsid w:val="00703C6A"/>
    <w:rsid w:val="007141A9"/>
    <w:rsid w:val="00717476"/>
    <w:rsid w:val="00724DA7"/>
    <w:rsid w:val="00724E07"/>
    <w:rsid w:val="00734BE7"/>
    <w:rsid w:val="00735906"/>
    <w:rsid w:val="0073726F"/>
    <w:rsid w:val="0074219C"/>
    <w:rsid w:val="00745D24"/>
    <w:rsid w:val="00746043"/>
    <w:rsid w:val="0074658E"/>
    <w:rsid w:val="0074797E"/>
    <w:rsid w:val="00757082"/>
    <w:rsid w:val="00764568"/>
    <w:rsid w:val="00767C1A"/>
    <w:rsid w:val="007713AE"/>
    <w:rsid w:val="0077276F"/>
    <w:rsid w:val="007738E3"/>
    <w:rsid w:val="00776DAA"/>
    <w:rsid w:val="00780EE1"/>
    <w:rsid w:val="007831F7"/>
    <w:rsid w:val="00785515"/>
    <w:rsid w:val="007861DF"/>
    <w:rsid w:val="007878C4"/>
    <w:rsid w:val="007A168A"/>
    <w:rsid w:val="007A262D"/>
    <w:rsid w:val="007A30F9"/>
    <w:rsid w:val="007A5957"/>
    <w:rsid w:val="007A7D97"/>
    <w:rsid w:val="007A7F8D"/>
    <w:rsid w:val="007B088B"/>
    <w:rsid w:val="007C3C1F"/>
    <w:rsid w:val="007D06A0"/>
    <w:rsid w:val="007D1B28"/>
    <w:rsid w:val="007D331D"/>
    <w:rsid w:val="007D549B"/>
    <w:rsid w:val="007D786A"/>
    <w:rsid w:val="007E0E3D"/>
    <w:rsid w:val="007E1100"/>
    <w:rsid w:val="007E2760"/>
    <w:rsid w:val="007E2BA0"/>
    <w:rsid w:val="007E4CBC"/>
    <w:rsid w:val="007E7761"/>
    <w:rsid w:val="007F4039"/>
    <w:rsid w:val="0080021B"/>
    <w:rsid w:val="008049B2"/>
    <w:rsid w:val="00804A3B"/>
    <w:rsid w:val="00805A7C"/>
    <w:rsid w:val="00806BCF"/>
    <w:rsid w:val="0080768E"/>
    <w:rsid w:val="00813389"/>
    <w:rsid w:val="00826D6D"/>
    <w:rsid w:val="008308A0"/>
    <w:rsid w:val="008315A5"/>
    <w:rsid w:val="00831BE7"/>
    <w:rsid w:val="008339B0"/>
    <w:rsid w:val="008436C0"/>
    <w:rsid w:val="00846B2C"/>
    <w:rsid w:val="00854339"/>
    <w:rsid w:val="008616D4"/>
    <w:rsid w:val="00863341"/>
    <w:rsid w:val="00871E4F"/>
    <w:rsid w:val="00876B63"/>
    <w:rsid w:val="00880ED9"/>
    <w:rsid w:val="00882100"/>
    <w:rsid w:val="008830E6"/>
    <w:rsid w:val="00885402"/>
    <w:rsid w:val="0088742C"/>
    <w:rsid w:val="00891A97"/>
    <w:rsid w:val="00892F33"/>
    <w:rsid w:val="00897DCE"/>
    <w:rsid w:val="008A0987"/>
    <w:rsid w:val="008B04AC"/>
    <w:rsid w:val="008B06F3"/>
    <w:rsid w:val="008B11C7"/>
    <w:rsid w:val="008B5E21"/>
    <w:rsid w:val="008C51C7"/>
    <w:rsid w:val="008C631E"/>
    <w:rsid w:val="008C659C"/>
    <w:rsid w:val="008D5E66"/>
    <w:rsid w:val="008D61ED"/>
    <w:rsid w:val="008E0F78"/>
    <w:rsid w:val="008E3328"/>
    <w:rsid w:val="008E7B54"/>
    <w:rsid w:val="008F2135"/>
    <w:rsid w:val="00902540"/>
    <w:rsid w:val="0090382F"/>
    <w:rsid w:val="00907E36"/>
    <w:rsid w:val="009115DC"/>
    <w:rsid w:val="00920829"/>
    <w:rsid w:val="00924A96"/>
    <w:rsid w:val="00926AFA"/>
    <w:rsid w:val="00935DF9"/>
    <w:rsid w:val="0093676D"/>
    <w:rsid w:val="009372B6"/>
    <w:rsid w:val="00941BA2"/>
    <w:rsid w:val="00947455"/>
    <w:rsid w:val="00950066"/>
    <w:rsid w:val="009520A6"/>
    <w:rsid w:val="0096404C"/>
    <w:rsid w:val="00964AAA"/>
    <w:rsid w:val="00964DB2"/>
    <w:rsid w:val="00970690"/>
    <w:rsid w:val="00973633"/>
    <w:rsid w:val="00983A22"/>
    <w:rsid w:val="0098550A"/>
    <w:rsid w:val="0098753E"/>
    <w:rsid w:val="009946D5"/>
    <w:rsid w:val="00994DC6"/>
    <w:rsid w:val="009A1CE6"/>
    <w:rsid w:val="009A30CB"/>
    <w:rsid w:val="009A4E00"/>
    <w:rsid w:val="009A6D12"/>
    <w:rsid w:val="009A74FA"/>
    <w:rsid w:val="009B1043"/>
    <w:rsid w:val="009B1F87"/>
    <w:rsid w:val="009B3F16"/>
    <w:rsid w:val="009B40CD"/>
    <w:rsid w:val="009B78F1"/>
    <w:rsid w:val="009C082F"/>
    <w:rsid w:val="009C1B0C"/>
    <w:rsid w:val="009C4B24"/>
    <w:rsid w:val="009C59BA"/>
    <w:rsid w:val="009D6BA4"/>
    <w:rsid w:val="009D7E74"/>
    <w:rsid w:val="009E4A6F"/>
    <w:rsid w:val="009E7FD9"/>
    <w:rsid w:val="009F4808"/>
    <w:rsid w:val="009F5097"/>
    <w:rsid w:val="00A04722"/>
    <w:rsid w:val="00A068A7"/>
    <w:rsid w:val="00A10445"/>
    <w:rsid w:val="00A16724"/>
    <w:rsid w:val="00A174AA"/>
    <w:rsid w:val="00A17AF3"/>
    <w:rsid w:val="00A20FAA"/>
    <w:rsid w:val="00A2682F"/>
    <w:rsid w:val="00A2740B"/>
    <w:rsid w:val="00A30206"/>
    <w:rsid w:val="00A31F43"/>
    <w:rsid w:val="00A36E4D"/>
    <w:rsid w:val="00A45868"/>
    <w:rsid w:val="00A45948"/>
    <w:rsid w:val="00A512FD"/>
    <w:rsid w:val="00A54379"/>
    <w:rsid w:val="00A567B8"/>
    <w:rsid w:val="00A613E7"/>
    <w:rsid w:val="00A63C14"/>
    <w:rsid w:val="00A66658"/>
    <w:rsid w:val="00A7071A"/>
    <w:rsid w:val="00A7431E"/>
    <w:rsid w:val="00A76A12"/>
    <w:rsid w:val="00A80414"/>
    <w:rsid w:val="00A80C6C"/>
    <w:rsid w:val="00A83633"/>
    <w:rsid w:val="00A94E8C"/>
    <w:rsid w:val="00A97AFD"/>
    <w:rsid w:val="00A97B29"/>
    <w:rsid w:val="00AA2705"/>
    <w:rsid w:val="00AA6390"/>
    <w:rsid w:val="00AA7912"/>
    <w:rsid w:val="00AB1687"/>
    <w:rsid w:val="00AB2CD7"/>
    <w:rsid w:val="00AB4C58"/>
    <w:rsid w:val="00AB4EB2"/>
    <w:rsid w:val="00AC003D"/>
    <w:rsid w:val="00AC3930"/>
    <w:rsid w:val="00AC5A27"/>
    <w:rsid w:val="00AE703D"/>
    <w:rsid w:val="00AF1DB4"/>
    <w:rsid w:val="00AF3591"/>
    <w:rsid w:val="00AF3E37"/>
    <w:rsid w:val="00AF58A6"/>
    <w:rsid w:val="00B00709"/>
    <w:rsid w:val="00B02080"/>
    <w:rsid w:val="00B032A4"/>
    <w:rsid w:val="00B03EBF"/>
    <w:rsid w:val="00B066CC"/>
    <w:rsid w:val="00B162A7"/>
    <w:rsid w:val="00B174BD"/>
    <w:rsid w:val="00B20A15"/>
    <w:rsid w:val="00B3119A"/>
    <w:rsid w:val="00B325BA"/>
    <w:rsid w:val="00B33771"/>
    <w:rsid w:val="00B475AE"/>
    <w:rsid w:val="00B50F27"/>
    <w:rsid w:val="00B60CF3"/>
    <w:rsid w:val="00B621FE"/>
    <w:rsid w:val="00B65670"/>
    <w:rsid w:val="00B65F0E"/>
    <w:rsid w:val="00B6695C"/>
    <w:rsid w:val="00B70170"/>
    <w:rsid w:val="00B77F19"/>
    <w:rsid w:val="00B81EB6"/>
    <w:rsid w:val="00B821FB"/>
    <w:rsid w:val="00B8354F"/>
    <w:rsid w:val="00B861FA"/>
    <w:rsid w:val="00B923AB"/>
    <w:rsid w:val="00B93208"/>
    <w:rsid w:val="00B95985"/>
    <w:rsid w:val="00B976DF"/>
    <w:rsid w:val="00BA1C72"/>
    <w:rsid w:val="00BA2CB9"/>
    <w:rsid w:val="00BA4080"/>
    <w:rsid w:val="00BB1581"/>
    <w:rsid w:val="00BB6D46"/>
    <w:rsid w:val="00BC1562"/>
    <w:rsid w:val="00BC3D32"/>
    <w:rsid w:val="00BC4D9E"/>
    <w:rsid w:val="00BD0B86"/>
    <w:rsid w:val="00BD4DEA"/>
    <w:rsid w:val="00BE0965"/>
    <w:rsid w:val="00BE125A"/>
    <w:rsid w:val="00BE29C3"/>
    <w:rsid w:val="00BE41D4"/>
    <w:rsid w:val="00BE4D00"/>
    <w:rsid w:val="00BE7D3E"/>
    <w:rsid w:val="00BF121D"/>
    <w:rsid w:val="00BF3509"/>
    <w:rsid w:val="00BF352E"/>
    <w:rsid w:val="00BF73D8"/>
    <w:rsid w:val="00C13D08"/>
    <w:rsid w:val="00C156A6"/>
    <w:rsid w:val="00C21C0E"/>
    <w:rsid w:val="00C31736"/>
    <w:rsid w:val="00C33769"/>
    <w:rsid w:val="00C3393E"/>
    <w:rsid w:val="00C35AD4"/>
    <w:rsid w:val="00C37AFE"/>
    <w:rsid w:val="00C416CC"/>
    <w:rsid w:val="00C4538A"/>
    <w:rsid w:val="00C50F33"/>
    <w:rsid w:val="00C53EB6"/>
    <w:rsid w:val="00C55F79"/>
    <w:rsid w:val="00C612AE"/>
    <w:rsid w:val="00C62251"/>
    <w:rsid w:val="00C63114"/>
    <w:rsid w:val="00C71861"/>
    <w:rsid w:val="00C72010"/>
    <w:rsid w:val="00C76A92"/>
    <w:rsid w:val="00C76BFD"/>
    <w:rsid w:val="00C77371"/>
    <w:rsid w:val="00C7753B"/>
    <w:rsid w:val="00C80DE1"/>
    <w:rsid w:val="00C82DAD"/>
    <w:rsid w:val="00C85C09"/>
    <w:rsid w:val="00C85E75"/>
    <w:rsid w:val="00C90E6D"/>
    <w:rsid w:val="00C92041"/>
    <w:rsid w:val="00C96123"/>
    <w:rsid w:val="00CA719F"/>
    <w:rsid w:val="00CB20AC"/>
    <w:rsid w:val="00CB3EE5"/>
    <w:rsid w:val="00CD0066"/>
    <w:rsid w:val="00CF5A39"/>
    <w:rsid w:val="00D003FD"/>
    <w:rsid w:val="00D004A0"/>
    <w:rsid w:val="00D01938"/>
    <w:rsid w:val="00D05916"/>
    <w:rsid w:val="00D135AF"/>
    <w:rsid w:val="00D14AFC"/>
    <w:rsid w:val="00D20BDD"/>
    <w:rsid w:val="00D213A5"/>
    <w:rsid w:val="00D23595"/>
    <w:rsid w:val="00D301C5"/>
    <w:rsid w:val="00D342AB"/>
    <w:rsid w:val="00D37C87"/>
    <w:rsid w:val="00D411A3"/>
    <w:rsid w:val="00D6094D"/>
    <w:rsid w:val="00D626C6"/>
    <w:rsid w:val="00D639C4"/>
    <w:rsid w:val="00D64179"/>
    <w:rsid w:val="00D647AC"/>
    <w:rsid w:val="00D67E6A"/>
    <w:rsid w:val="00D71D06"/>
    <w:rsid w:val="00D738A2"/>
    <w:rsid w:val="00D73F08"/>
    <w:rsid w:val="00D76EA3"/>
    <w:rsid w:val="00D81BB7"/>
    <w:rsid w:val="00D8516D"/>
    <w:rsid w:val="00D90ED9"/>
    <w:rsid w:val="00D9285F"/>
    <w:rsid w:val="00DA3403"/>
    <w:rsid w:val="00DA74A1"/>
    <w:rsid w:val="00DA7B3C"/>
    <w:rsid w:val="00DB0038"/>
    <w:rsid w:val="00DB10BF"/>
    <w:rsid w:val="00DC3389"/>
    <w:rsid w:val="00DC5D9D"/>
    <w:rsid w:val="00DE1983"/>
    <w:rsid w:val="00DE358E"/>
    <w:rsid w:val="00DE7346"/>
    <w:rsid w:val="00DF7097"/>
    <w:rsid w:val="00E0011A"/>
    <w:rsid w:val="00E008BC"/>
    <w:rsid w:val="00E017B9"/>
    <w:rsid w:val="00E04ED4"/>
    <w:rsid w:val="00E17DA6"/>
    <w:rsid w:val="00E24983"/>
    <w:rsid w:val="00E31FDA"/>
    <w:rsid w:val="00E32075"/>
    <w:rsid w:val="00E402B2"/>
    <w:rsid w:val="00E4165F"/>
    <w:rsid w:val="00E45757"/>
    <w:rsid w:val="00E4774A"/>
    <w:rsid w:val="00E50725"/>
    <w:rsid w:val="00E52C86"/>
    <w:rsid w:val="00E600E9"/>
    <w:rsid w:val="00E6091F"/>
    <w:rsid w:val="00E630E1"/>
    <w:rsid w:val="00E66A09"/>
    <w:rsid w:val="00E67E17"/>
    <w:rsid w:val="00E74E7C"/>
    <w:rsid w:val="00E81421"/>
    <w:rsid w:val="00E83034"/>
    <w:rsid w:val="00E84DAE"/>
    <w:rsid w:val="00E854AD"/>
    <w:rsid w:val="00E86E14"/>
    <w:rsid w:val="00E94075"/>
    <w:rsid w:val="00E96B36"/>
    <w:rsid w:val="00EA2BF9"/>
    <w:rsid w:val="00EA7F89"/>
    <w:rsid w:val="00EB2C58"/>
    <w:rsid w:val="00EB35CE"/>
    <w:rsid w:val="00EB3D18"/>
    <w:rsid w:val="00EB5863"/>
    <w:rsid w:val="00EB68B2"/>
    <w:rsid w:val="00ED7EB8"/>
    <w:rsid w:val="00EE3685"/>
    <w:rsid w:val="00EE759A"/>
    <w:rsid w:val="00EF00DB"/>
    <w:rsid w:val="00F035B8"/>
    <w:rsid w:val="00F05935"/>
    <w:rsid w:val="00F10A14"/>
    <w:rsid w:val="00F1487A"/>
    <w:rsid w:val="00F15718"/>
    <w:rsid w:val="00F1623D"/>
    <w:rsid w:val="00F16886"/>
    <w:rsid w:val="00F2140B"/>
    <w:rsid w:val="00F23679"/>
    <w:rsid w:val="00F251E0"/>
    <w:rsid w:val="00F318E7"/>
    <w:rsid w:val="00F366A0"/>
    <w:rsid w:val="00F40BC6"/>
    <w:rsid w:val="00F50D6F"/>
    <w:rsid w:val="00F5475A"/>
    <w:rsid w:val="00F57EF2"/>
    <w:rsid w:val="00F62C2D"/>
    <w:rsid w:val="00F67150"/>
    <w:rsid w:val="00F72707"/>
    <w:rsid w:val="00F72E76"/>
    <w:rsid w:val="00F73BB4"/>
    <w:rsid w:val="00F747B5"/>
    <w:rsid w:val="00F8094D"/>
    <w:rsid w:val="00F80DC9"/>
    <w:rsid w:val="00F831FC"/>
    <w:rsid w:val="00F852DD"/>
    <w:rsid w:val="00F93373"/>
    <w:rsid w:val="00F94A5D"/>
    <w:rsid w:val="00FB0835"/>
    <w:rsid w:val="00FB16AF"/>
    <w:rsid w:val="00FC0989"/>
    <w:rsid w:val="00FC2389"/>
    <w:rsid w:val="00FC361A"/>
    <w:rsid w:val="00FC45A9"/>
    <w:rsid w:val="00FC6314"/>
    <w:rsid w:val="00FD265F"/>
    <w:rsid w:val="00FD2F54"/>
    <w:rsid w:val="00FD6ECE"/>
    <w:rsid w:val="00FE0BD9"/>
    <w:rsid w:val="00FE2C70"/>
    <w:rsid w:val="00FE4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476396-68C9-4722-B15C-9030760F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89"/>
    <w:pPr>
      <w:ind w:firstLine="709"/>
      <w:jc w:val="both"/>
    </w:pPr>
    <w:rPr>
      <w:rFonts w:ascii="Arial" w:eastAsiaTheme="minorHAnsi" w:hAnsi="Arial"/>
      <w:szCs w:val="22"/>
      <w:lang w:eastAsia="en-US"/>
    </w:rPr>
  </w:style>
  <w:style w:type="paragraph" w:styleId="Heading6">
    <w:name w:val="heading 6"/>
    <w:basedOn w:val="Normal"/>
    <w:link w:val="Heading6Char"/>
    <w:uiPriority w:val="9"/>
    <w:semiHidden/>
    <w:unhideWhenUsed/>
    <w:qFormat/>
    <w:rsid w:val="003A3F8E"/>
    <w:pPr>
      <w:spacing w:before="272"/>
      <w:ind w:firstLine="0"/>
      <w:jc w:val="left"/>
      <w:outlineLvl w:val="5"/>
    </w:pPr>
    <w:rPr>
      <w:rFonts w:ascii="Times New Roman" w:eastAsiaTheme="minorEastAsia" w:hAnsi="Times New Roman" w:cs="Times New Roman"/>
      <w:b/>
      <w:bCs/>
      <w:color w:val="003399"/>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2389"/>
    <w:pPr>
      <w:ind w:left="720" w:firstLine="0"/>
      <w:contextualSpacing/>
      <w:jc w:val="left"/>
    </w:pPr>
    <w:rPr>
      <w:rFonts w:asciiTheme="minorHAnsi" w:eastAsiaTheme="minorEastAsia" w:hAnsiTheme="minorHAnsi"/>
      <w:szCs w:val="24"/>
      <w:lang w:eastAsia="ru-RU"/>
    </w:rPr>
  </w:style>
  <w:style w:type="table" w:styleId="TableGrid">
    <w:name w:val="Table Grid"/>
    <w:basedOn w:val="TableNormal"/>
    <w:uiPriority w:val="59"/>
    <w:rsid w:val="00FC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89"/>
    <w:rPr>
      <w:sz w:val="20"/>
      <w:szCs w:val="20"/>
    </w:rPr>
  </w:style>
  <w:style w:type="character" w:customStyle="1" w:styleId="FootnoteTextChar">
    <w:name w:val="Footnote Text Char"/>
    <w:basedOn w:val="DefaultParagraphFont"/>
    <w:link w:val="FootnoteText"/>
    <w:uiPriority w:val="99"/>
    <w:semiHidden/>
    <w:rsid w:val="00FC2389"/>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FC2389"/>
    <w:rPr>
      <w:vertAlign w:val="superscript"/>
    </w:rPr>
  </w:style>
  <w:style w:type="paragraph" w:styleId="Header">
    <w:name w:val="header"/>
    <w:basedOn w:val="Normal"/>
    <w:link w:val="HeaderChar"/>
    <w:uiPriority w:val="99"/>
    <w:unhideWhenUsed/>
    <w:rsid w:val="00FC2389"/>
    <w:pPr>
      <w:tabs>
        <w:tab w:val="center" w:pos="4677"/>
        <w:tab w:val="right" w:pos="9355"/>
      </w:tabs>
    </w:pPr>
  </w:style>
  <w:style w:type="character" w:customStyle="1" w:styleId="HeaderChar">
    <w:name w:val="Header Char"/>
    <w:basedOn w:val="DefaultParagraphFont"/>
    <w:link w:val="Header"/>
    <w:uiPriority w:val="99"/>
    <w:rsid w:val="00FC2389"/>
    <w:rPr>
      <w:rFonts w:ascii="Arial" w:eastAsiaTheme="minorHAnsi" w:hAnsi="Arial"/>
      <w:szCs w:val="22"/>
      <w:lang w:eastAsia="en-US"/>
    </w:rPr>
  </w:style>
  <w:style w:type="paragraph" w:styleId="Footer">
    <w:name w:val="footer"/>
    <w:basedOn w:val="Normal"/>
    <w:link w:val="FooterChar"/>
    <w:uiPriority w:val="99"/>
    <w:unhideWhenUsed/>
    <w:rsid w:val="00FC2389"/>
    <w:pPr>
      <w:tabs>
        <w:tab w:val="center" w:pos="4677"/>
        <w:tab w:val="right" w:pos="9355"/>
      </w:tabs>
    </w:pPr>
  </w:style>
  <w:style w:type="character" w:customStyle="1" w:styleId="FooterChar">
    <w:name w:val="Footer Char"/>
    <w:basedOn w:val="DefaultParagraphFont"/>
    <w:link w:val="Footer"/>
    <w:uiPriority w:val="99"/>
    <w:rsid w:val="00FC2389"/>
    <w:rPr>
      <w:rFonts w:ascii="Arial" w:eastAsiaTheme="minorHAnsi" w:hAnsi="Arial"/>
      <w:szCs w:val="22"/>
      <w:lang w:eastAsia="en-US"/>
    </w:rPr>
  </w:style>
  <w:style w:type="paragraph" w:styleId="NoSpacing">
    <w:name w:val="No Spacing"/>
    <w:link w:val="NoSpacingChar"/>
    <w:uiPriority w:val="1"/>
    <w:qFormat/>
    <w:rsid w:val="00FC2389"/>
    <w:rPr>
      <w:rFonts w:eastAsia="Times New Roman"/>
      <w:sz w:val="22"/>
      <w:szCs w:val="22"/>
    </w:rPr>
  </w:style>
  <w:style w:type="character" w:customStyle="1" w:styleId="NoSpacingChar">
    <w:name w:val="No Spacing Char"/>
    <w:basedOn w:val="DefaultParagraphFont"/>
    <w:link w:val="NoSpacing"/>
    <w:uiPriority w:val="1"/>
    <w:rsid w:val="00FC2389"/>
    <w:rPr>
      <w:rFonts w:eastAsia="Times New Roman"/>
      <w:sz w:val="22"/>
      <w:szCs w:val="22"/>
    </w:rPr>
  </w:style>
  <w:style w:type="character" w:customStyle="1" w:styleId="s1">
    <w:name w:val="s1"/>
    <w:rsid w:val="00FC2389"/>
    <w:rPr>
      <w:rFonts w:ascii="Times New Roman" w:hAnsi="Times New Roman" w:cs="Times New Roman" w:hint="default"/>
      <w:b/>
      <w:bCs/>
      <w:i w:val="0"/>
      <w:iCs w:val="0"/>
      <w:strike w:val="0"/>
      <w:dstrike w:val="0"/>
      <w:color w:val="000000"/>
      <w:sz w:val="20"/>
      <w:szCs w:val="20"/>
      <w:u w:val="none"/>
      <w:effect w:val="none"/>
    </w:rPr>
  </w:style>
  <w:style w:type="paragraph" w:styleId="NormalWeb">
    <w:name w:val="Normal (Web)"/>
    <w:basedOn w:val="Normal"/>
    <w:uiPriority w:val="99"/>
    <w:unhideWhenUsed/>
    <w:rsid w:val="00D738A2"/>
    <w:pPr>
      <w:spacing w:before="100" w:beforeAutospacing="1" w:after="100" w:afterAutospacing="1"/>
      <w:ind w:firstLine="0"/>
      <w:jc w:val="left"/>
    </w:pPr>
    <w:rPr>
      <w:rFonts w:ascii="Times New Roman" w:eastAsia="Times New Roman" w:hAnsi="Times New Roman" w:cs="Times New Roman"/>
      <w:szCs w:val="24"/>
      <w:lang w:eastAsia="ru-RU"/>
    </w:rPr>
  </w:style>
  <w:style w:type="character" w:styleId="Hyperlink">
    <w:name w:val="Hyperlink"/>
    <w:basedOn w:val="DefaultParagraphFont"/>
    <w:uiPriority w:val="99"/>
    <w:semiHidden/>
    <w:unhideWhenUsed/>
    <w:rsid w:val="00D738A2"/>
    <w:rPr>
      <w:color w:val="0000FF"/>
      <w:u w:val="single"/>
    </w:rPr>
  </w:style>
  <w:style w:type="paragraph" w:styleId="BalloonText">
    <w:name w:val="Balloon Text"/>
    <w:basedOn w:val="Normal"/>
    <w:link w:val="BalloonTextChar"/>
    <w:uiPriority w:val="99"/>
    <w:semiHidden/>
    <w:unhideWhenUsed/>
    <w:rsid w:val="008049B2"/>
    <w:rPr>
      <w:rFonts w:ascii="Tahoma" w:hAnsi="Tahoma" w:cs="Tahoma"/>
      <w:sz w:val="16"/>
      <w:szCs w:val="16"/>
    </w:rPr>
  </w:style>
  <w:style w:type="character" w:customStyle="1" w:styleId="BalloonTextChar">
    <w:name w:val="Balloon Text Char"/>
    <w:basedOn w:val="DefaultParagraphFont"/>
    <w:link w:val="BalloonText"/>
    <w:uiPriority w:val="99"/>
    <w:semiHidden/>
    <w:rsid w:val="008049B2"/>
    <w:rPr>
      <w:rFonts w:ascii="Tahoma" w:eastAsiaTheme="minorHAnsi" w:hAnsi="Tahoma" w:cs="Tahoma"/>
      <w:sz w:val="16"/>
      <w:szCs w:val="16"/>
      <w:lang w:eastAsia="en-US"/>
    </w:rPr>
  </w:style>
  <w:style w:type="character" w:customStyle="1" w:styleId="apple-converted-space">
    <w:name w:val="apple-converted-space"/>
    <w:basedOn w:val="DefaultParagraphFont"/>
    <w:rsid w:val="00BB6D46"/>
  </w:style>
  <w:style w:type="character" w:customStyle="1" w:styleId="s0">
    <w:name w:val="s0"/>
    <w:rsid w:val="00362589"/>
    <w:rPr>
      <w:rFonts w:ascii="Times New Roman" w:hAnsi="Times New Roman" w:cs="Times New Roman" w:hint="default"/>
      <w:b w:val="0"/>
      <w:bCs w:val="0"/>
      <w:i w:val="0"/>
      <w:iCs w:val="0"/>
      <w:color w:val="000000"/>
    </w:rPr>
  </w:style>
  <w:style w:type="character" w:customStyle="1" w:styleId="a">
    <w:name w:val="a"/>
    <w:rsid w:val="00050A7B"/>
    <w:rPr>
      <w:color w:val="333399"/>
      <w:u w:val="single"/>
    </w:rPr>
  </w:style>
  <w:style w:type="character" w:customStyle="1" w:styleId="s3">
    <w:name w:val="s3"/>
    <w:rsid w:val="00717476"/>
    <w:rPr>
      <w:rFonts w:ascii="Times New Roman" w:hAnsi="Times New Roman" w:cs="Times New Roman" w:hint="default"/>
      <w:b w:val="0"/>
      <w:bCs w:val="0"/>
      <w:i/>
      <w:iCs/>
      <w:color w:val="FF0000"/>
    </w:rPr>
  </w:style>
  <w:style w:type="character" w:customStyle="1" w:styleId="s9">
    <w:name w:val="s9"/>
    <w:rsid w:val="00717476"/>
    <w:rPr>
      <w:rFonts w:ascii="Times New Roman" w:hAnsi="Times New Roman" w:cs="Times New Roman" w:hint="default"/>
      <w:b w:val="0"/>
      <w:bCs w:val="0"/>
      <w:i/>
      <w:iCs/>
      <w:color w:val="333399"/>
      <w:u w:val="single"/>
    </w:rPr>
  </w:style>
  <w:style w:type="paragraph" w:customStyle="1" w:styleId="disclaimer">
    <w:name w:val="disclaimer"/>
    <w:basedOn w:val="Normal"/>
    <w:rsid w:val="00C77371"/>
    <w:pPr>
      <w:spacing w:after="200" w:line="276" w:lineRule="auto"/>
      <w:ind w:firstLine="0"/>
      <w:jc w:val="center"/>
    </w:pPr>
    <w:rPr>
      <w:rFonts w:ascii="Times New Roman" w:eastAsia="Times New Roman" w:hAnsi="Times New Roman" w:cs="Times New Roman"/>
      <w:sz w:val="18"/>
      <w:szCs w:val="18"/>
      <w:lang w:val="en-US"/>
    </w:rPr>
  </w:style>
  <w:style w:type="character" w:styleId="FollowedHyperlink">
    <w:name w:val="FollowedHyperlink"/>
    <w:basedOn w:val="DefaultParagraphFont"/>
    <w:uiPriority w:val="99"/>
    <w:semiHidden/>
    <w:unhideWhenUsed/>
    <w:rsid w:val="00DE1983"/>
    <w:rPr>
      <w:color w:val="800080" w:themeColor="followedHyperlink"/>
      <w:u w:val="single"/>
    </w:rPr>
  </w:style>
  <w:style w:type="character" w:customStyle="1" w:styleId="ListParagraphChar">
    <w:name w:val="List Paragraph Char"/>
    <w:link w:val="ListParagraph"/>
    <w:uiPriority w:val="34"/>
    <w:locked/>
    <w:rsid w:val="00172584"/>
  </w:style>
  <w:style w:type="character" w:customStyle="1" w:styleId="Heading6Char">
    <w:name w:val="Heading 6 Char"/>
    <w:basedOn w:val="DefaultParagraphFont"/>
    <w:link w:val="Heading6"/>
    <w:uiPriority w:val="9"/>
    <w:semiHidden/>
    <w:rsid w:val="003A3F8E"/>
    <w:rPr>
      <w:rFonts w:ascii="Times New Roman" w:hAnsi="Times New Roman" w:cs="Times New Roman"/>
      <w:b/>
      <w:bCs/>
      <w:color w:val="003399"/>
      <w:sz w:val="26"/>
      <w:szCs w:val="26"/>
    </w:rPr>
  </w:style>
  <w:style w:type="character" w:customStyle="1" w:styleId="s2">
    <w:name w:val="s2"/>
    <w:rsid w:val="004718ED"/>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745">
      <w:bodyDiv w:val="1"/>
      <w:marLeft w:val="0"/>
      <w:marRight w:val="0"/>
      <w:marTop w:val="0"/>
      <w:marBottom w:val="0"/>
      <w:divBdr>
        <w:top w:val="none" w:sz="0" w:space="0" w:color="auto"/>
        <w:left w:val="none" w:sz="0" w:space="0" w:color="auto"/>
        <w:bottom w:val="none" w:sz="0" w:space="0" w:color="auto"/>
        <w:right w:val="none" w:sz="0" w:space="0" w:color="auto"/>
      </w:divBdr>
    </w:div>
    <w:div w:id="7105713">
      <w:bodyDiv w:val="1"/>
      <w:marLeft w:val="0"/>
      <w:marRight w:val="0"/>
      <w:marTop w:val="0"/>
      <w:marBottom w:val="0"/>
      <w:divBdr>
        <w:top w:val="none" w:sz="0" w:space="0" w:color="auto"/>
        <w:left w:val="none" w:sz="0" w:space="0" w:color="auto"/>
        <w:bottom w:val="none" w:sz="0" w:space="0" w:color="auto"/>
        <w:right w:val="none" w:sz="0" w:space="0" w:color="auto"/>
      </w:divBdr>
    </w:div>
    <w:div w:id="7370302">
      <w:bodyDiv w:val="1"/>
      <w:marLeft w:val="0"/>
      <w:marRight w:val="0"/>
      <w:marTop w:val="0"/>
      <w:marBottom w:val="0"/>
      <w:divBdr>
        <w:top w:val="none" w:sz="0" w:space="0" w:color="auto"/>
        <w:left w:val="none" w:sz="0" w:space="0" w:color="auto"/>
        <w:bottom w:val="none" w:sz="0" w:space="0" w:color="auto"/>
        <w:right w:val="none" w:sz="0" w:space="0" w:color="auto"/>
      </w:divBdr>
    </w:div>
    <w:div w:id="10376694">
      <w:bodyDiv w:val="1"/>
      <w:marLeft w:val="0"/>
      <w:marRight w:val="0"/>
      <w:marTop w:val="0"/>
      <w:marBottom w:val="0"/>
      <w:divBdr>
        <w:top w:val="none" w:sz="0" w:space="0" w:color="auto"/>
        <w:left w:val="none" w:sz="0" w:space="0" w:color="auto"/>
        <w:bottom w:val="none" w:sz="0" w:space="0" w:color="auto"/>
        <w:right w:val="none" w:sz="0" w:space="0" w:color="auto"/>
      </w:divBdr>
    </w:div>
    <w:div w:id="11492262">
      <w:bodyDiv w:val="1"/>
      <w:marLeft w:val="0"/>
      <w:marRight w:val="0"/>
      <w:marTop w:val="0"/>
      <w:marBottom w:val="0"/>
      <w:divBdr>
        <w:top w:val="none" w:sz="0" w:space="0" w:color="auto"/>
        <w:left w:val="none" w:sz="0" w:space="0" w:color="auto"/>
        <w:bottom w:val="none" w:sz="0" w:space="0" w:color="auto"/>
        <w:right w:val="none" w:sz="0" w:space="0" w:color="auto"/>
      </w:divBdr>
    </w:div>
    <w:div w:id="14234856">
      <w:bodyDiv w:val="1"/>
      <w:marLeft w:val="0"/>
      <w:marRight w:val="0"/>
      <w:marTop w:val="0"/>
      <w:marBottom w:val="0"/>
      <w:divBdr>
        <w:top w:val="none" w:sz="0" w:space="0" w:color="auto"/>
        <w:left w:val="none" w:sz="0" w:space="0" w:color="auto"/>
        <w:bottom w:val="none" w:sz="0" w:space="0" w:color="auto"/>
        <w:right w:val="none" w:sz="0" w:space="0" w:color="auto"/>
      </w:divBdr>
    </w:div>
    <w:div w:id="20203681">
      <w:bodyDiv w:val="1"/>
      <w:marLeft w:val="0"/>
      <w:marRight w:val="0"/>
      <w:marTop w:val="0"/>
      <w:marBottom w:val="0"/>
      <w:divBdr>
        <w:top w:val="none" w:sz="0" w:space="0" w:color="auto"/>
        <w:left w:val="none" w:sz="0" w:space="0" w:color="auto"/>
        <w:bottom w:val="none" w:sz="0" w:space="0" w:color="auto"/>
        <w:right w:val="none" w:sz="0" w:space="0" w:color="auto"/>
      </w:divBdr>
    </w:div>
    <w:div w:id="23527744">
      <w:bodyDiv w:val="1"/>
      <w:marLeft w:val="0"/>
      <w:marRight w:val="0"/>
      <w:marTop w:val="0"/>
      <w:marBottom w:val="0"/>
      <w:divBdr>
        <w:top w:val="none" w:sz="0" w:space="0" w:color="auto"/>
        <w:left w:val="none" w:sz="0" w:space="0" w:color="auto"/>
        <w:bottom w:val="none" w:sz="0" w:space="0" w:color="auto"/>
        <w:right w:val="none" w:sz="0" w:space="0" w:color="auto"/>
      </w:divBdr>
    </w:div>
    <w:div w:id="26612499">
      <w:bodyDiv w:val="1"/>
      <w:marLeft w:val="0"/>
      <w:marRight w:val="0"/>
      <w:marTop w:val="0"/>
      <w:marBottom w:val="0"/>
      <w:divBdr>
        <w:top w:val="none" w:sz="0" w:space="0" w:color="auto"/>
        <w:left w:val="none" w:sz="0" w:space="0" w:color="auto"/>
        <w:bottom w:val="none" w:sz="0" w:space="0" w:color="auto"/>
        <w:right w:val="none" w:sz="0" w:space="0" w:color="auto"/>
      </w:divBdr>
    </w:div>
    <w:div w:id="29379835">
      <w:bodyDiv w:val="1"/>
      <w:marLeft w:val="0"/>
      <w:marRight w:val="0"/>
      <w:marTop w:val="0"/>
      <w:marBottom w:val="0"/>
      <w:divBdr>
        <w:top w:val="none" w:sz="0" w:space="0" w:color="auto"/>
        <w:left w:val="none" w:sz="0" w:space="0" w:color="auto"/>
        <w:bottom w:val="none" w:sz="0" w:space="0" w:color="auto"/>
        <w:right w:val="none" w:sz="0" w:space="0" w:color="auto"/>
      </w:divBdr>
    </w:div>
    <w:div w:id="34164456">
      <w:bodyDiv w:val="1"/>
      <w:marLeft w:val="0"/>
      <w:marRight w:val="0"/>
      <w:marTop w:val="0"/>
      <w:marBottom w:val="0"/>
      <w:divBdr>
        <w:top w:val="none" w:sz="0" w:space="0" w:color="auto"/>
        <w:left w:val="none" w:sz="0" w:space="0" w:color="auto"/>
        <w:bottom w:val="none" w:sz="0" w:space="0" w:color="auto"/>
        <w:right w:val="none" w:sz="0" w:space="0" w:color="auto"/>
      </w:divBdr>
    </w:div>
    <w:div w:id="41289365">
      <w:bodyDiv w:val="1"/>
      <w:marLeft w:val="0"/>
      <w:marRight w:val="0"/>
      <w:marTop w:val="0"/>
      <w:marBottom w:val="0"/>
      <w:divBdr>
        <w:top w:val="none" w:sz="0" w:space="0" w:color="auto"/>
        <w:left w:val="none" w:sz="0" w:space="0" w:color="auto"/>
        <w:bottom w:val="none" w:sz="0" w:space="0" w:color="auto"/>
        <w:right w:val="none" w:sz="0" w:space="0" w:color="auto"/>
      </w:divBdr>
    </w:div>
    <w:div w:id="44842144">
      <w:bodyDiv w:val="1"/>
      <w:marLeft w:val="0"/>
      <w:marRight w:val="0"/>
      <w:marTop w:val="0"/>
      <w:marBottom w:val="0"/>
      <w:divBdr>
        <w:top w:val="none" w:sz="0" w:space="0" w:color="auto"/>
        <w:left w:val="none" w:sz="0" w:space="0" w:color="auto"/>
        <w:bottom w:val="none" w:sz="0" w:space="0" w:color="auto"/>
        <w:right w:val="none" w:sz="0" w:space="0" w:color="auto"/>
      </w:divBdr>
    </w:div>
    <w:div w:id="51196448">
      <w:bodyDiv w:val="1"/>
      <w:marLeft w:val="0"/>
      <w:marRight w:val="0"/>
      <w:marTop w:val="0"/>
      <w:marBottom w:val="0"/>
      <w:divBdr>
        <w:top w:val="none" w:sz="0" w:space="0" w:color="auto"/>
        <w:left w:val="none" w:sz="0" w:space="0" w:color="auto"/>
        <w:bottom w:val="none" w:sz="0" w:space="0" w:color="auto"/>
        <w:right w:val="none" w:sz="0" w:space="0" w:color="auto"/>
      </w:divBdr>
    </w:div>
    <w:div w:id="52782019">
      <w:bodyDiv w:val="1"/>
      <w:marLeft w:val="0"/>
      <w:marRight w:val="0"/>
      <w:marTop w:val="0"/>
      <w:marBottom w:val="0"/>
      <w:divBdr>
        <w:top w:val="none" w:sz="0" w:space="0" w:color="auto"/>
        <w:left w:val="none" w:sz="0" w:space="0" w:color="auto"/>
        <w:bottom w:val="none" w:sz="0" w:space="0" w:color="auto"/>
        <w:right w:val="none" w:sz="0" w:space="0" w:color="auto"/>
      </w:divBdr>
    </w:div>
    <w:div w:id="53357113">
      <w:bodyDiv w:val="1"/>
      <w:marLeft w:val="0"/>
      <w:marRight w:val="0"/>
      <w:marTop w:val="0"/>
      <w:marBottom w:val="0"/>
      <w:divBdr>
        <w:top w:val="none" w:sz="0" w:space="0" w:color="auto"/>
        <w:left w:val="none" w:sz="0" w:space="0" w:color="auto"/>
        <w:bottom w:val="none" w:sz="0" w:space="0" w:color="auto"/>
        <w:right w:val="none" w:sz="0" w:space="0" w:color="auto"/>
      </w:divBdr>
    </w:div>
    <w:div w:id="54860758">
      <w:bodyDiv w:val="1"/>
      <w:marLeft w:val="0"/>
      <w:marRight w:val="0"/>
      <w:marTop w:val="0"/>
      <w:marBottom w:val="0"/>
      <w:divBdr>
        <w:top w:val="none" w:sz="0" w:space="0" w:color="auto"/>
        <w:left w:val="none" w:sz="0" w:space="0" w:color="auto"/>
        <w:bottom w:val="none" w:sz="0" w:space="0" w:color="auto"/>
        <w:right w:val="none" w:sz="0" w:space="0" w:color="auto"/>
      </w:divBdr>
    </w:div>
    <w:div w:id="55860098">
      <w:bodyDiv w:val="1"/>
      <w:marLeft w:val="0"/>
      <w:marRight w:val="0"/>
      <w:marTop w:val="0"/>
      <w:marBottom w:val="0"/>
      <w:divBdr>
        <w:top w:val="none" w:sz="0" w:space="0" w:color="auto"/>
        <w:left w:val="none" w:sz="0" w:space="0" w:color="auto"/>
        <w:bottom w:val="none" w:sz="0" w:space="0" w:color="auto"/>
        <w:right w:val="none" w:sz="0" w:space="0" w:color="auto"/>
      </w:divBdr>
    </w:div>
    <w:div w:id="58214358">
      <w:bodyDiv w:val="1"/>
      <w:marLeft w:val="0"/>
      <w:marRight w:val="0"/>
      <w:marTop w:val="0"/>
      <w:marBottom w:val="0"/>
      <w:divBdr>
        <w:top w:val="none" w:sz="0" w:space="0" w:color="auto"/>
        <w:left w:val="none" w:sz="0" w:space="0" w:color="auto"/>
        <w:bottom w:val="none" w:sz="0" w:space="0" w:color="auto"/>
        <w:right w:val="none" w:sz="0" w:space="0" w:color="auto"/>
      </w:divBdr>
    </w:div>
    <w:div w:id="58940940">
      <w:bodyDiv w:val="1"/>
      <w:marLeft w:val="0"/>
      <w:marRight w:val="0"/>
      <w:marTop w:val="0"/>
      <w:marBottom w:val="0"/>
      <w:divBdr>
        <w:top w:val="none" w:sz="0" w:space="0" w:color="auto"/>
        <w:left w:val="none" w:sz="0" w:space="0" w:color="auto"/>
        <w:bottom w:val="none" w:sz="0" w:space="0" w:color="auto"/>
        <w:right w:val="none" w:sz="0" w:space="0" w:color="auto"/>
      </w:divBdr>
    </w:div>
    <w:div w:id="61946312">
      <w:bodyDiv w:val="1"/>
      <w:marLeft w:val="0"/>
      <w:marRight w:val="0"/>
      <w:marTop w:val="0"/>
      <w:marBottom w:val="0"/>
      <w:divBdr>
        <w:top w:val="none" w:sz="0" w:space="0" w:color="auto"/>
        <w:left w:val="none" w:sz="0" w:space="0" w:color="auto"/>
        <w:bottom w:val="none" w:sz="0" w:space="0" w:color="auto"/>
        <w:right w:val="none" w:sz="0" w:space="0" w:color="auto"/>
      </w:divBdr>
    </w:div>
    <w:div w:id="65225812">
      <w:bodyDiv w:val="1"/>
      <w:marLeft w:val="0"/>
      <w:marRight w:val="0"/>
      <w:marTop w:val="0"/>
      <w:marBottom w:val="0"/>
      <w:divBdr>
        <w:top w:val="none" w:sz="0" w:space="0" w:color="auto"/>
        <w:left w:val="none" w:sz="0" w:space="0" w:color="auto"/>
        <w:bottom w:val="none" w:sz="0" w:space="0" w:color="auto"/>
        <w:right w:val="none" w:sz="0" w:space="0" w:color="auto"/>
      </w:divBdr>
    </w:div>
    <w:div w:id="71244186">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83034921">
      <w:bodyDiv w:val="1"/>
      <w:marLeft w:val="0"/>
      <w:marRight w:val="0"/>
      <w:marTop w:val="0"/>
      <w:marBottom w:val="0"/>
      <w:divBdr>
        <w:top w:val="none" w:sz="0" w:space="0" w:color="auto"/>
        <w:left w:val="none" w:sz="0" w:space="0" w:color="auto"/>
        <w:bottom w:val="none" w:sz="0" w:space="0" w:color="auto"/>
        <w:right w:val="none" w:sz="0" w:space="0" w:color="auto"/>
      </w:divBdr>
    </w:div>
    <w:div w:id="86123203">
      <w:bodyDiv w:val="1"/>
      <w:marLeft w:val="0"/>
      <w:marRight w:val="0"/>
      <w:marTop w:val="0"/>
      <w:marBottom w:val="0"/>
      <w:divBdr>
        <w:top w:val="none" w:sz="0" w:space="0" w:color="auto"/>
        <w:left w:val="none" w:sz="0" w:space="0" w:color="auto"/>
        <w:bottom w:val="none" w:sz="0" w:space="0" w:color="auto"/>
        <w:right w:val="none" w:sz="0" w:space="0" w:color="auto"/>
      </w:divBdr>
    </w:div>
    <w:div w:id="86508616">
      <w:bodyDiv w:val="1"/>
      <w:marLeft w:val="0"/>
      <w:marRight w:val="0"/>
      <w:marTop w:val="0"/>
      <w:marBottom w:val="0"/>
      <w:divBdr>
        <w:top w:val="none" w:sz="0" w:space="0" w:color="auto"/>
        <w:left w:val="none" w:sz="0" w:space="0" w:color="auto"/>
        <w:bottom w:val="none" w:sz="0" w:space="0" w:color="auto"/>
        <w:right w:val="none" w:sz="0" w:space="0" w:color="auto"/>
      </w:divBdr>
    </w:div>
    <w:div w:id="87624803">
      <w:bodyDiv w:val="1"/>
      <w:marLeft w:val="0"/>
      <w:marRight w:val="0"/>
      <w:marTop w:val="0"/>
      <w:marBottom w:val="0"/>
      <w:divBdr>
        <w:top w:val="none" w:sz="0" w:space="0" w:color="auto"/>
        <w:left w:val="none" w:sz="0" w:space="0" w:color="auto"/>
        <w:bottom w:val="none" w:sz="0" w:space="0" w:color="auto"/>
        <w:right w:val="none" w:sz="0" w:space="0" w:color="auto"/>
      </w:divBdr>
    </w:div>
    <w:div w:id="91510864">
      <w:bodyDiv w:val="1"/>
      <w:marLeft w:val="0"/>
      <w:marRight w:val="0"/>
      <w:marTop w:val="0"/>
      <w:marBottom w:val="0"/>
      <w:divBdr>
        <w:top w:val="none" w:sz="0" w:space="0" w:color="auto"/>
        <w:left w:val="none" w:sz="0" w:space="0" w:color="auto"/>
        <w:bottom w:val="none" w:sz="0" w:space="0" w:color="auto"/>
        <w:right w:val="none" w:sz="0" w:space="0" w:color="auto"/>
      </w:divBdr>
    </w:div>
    <w:div w:id="94138307">
      <w:bodyDiv w:val="1"/>
      <w:marLeft w:val="0"/>
      <w:marRight w:val="0"/>
      <w:marTop w:val="0"/>
      <w:marBottom w:val="0"/>
      <w:divBdr>
        <w:top w:val="none" w:sz="0" w:space="0" w:color="auto"/>
        <w:left w:val="none" w:sz="0" w:space="0" w:color="auto"/>
        <w:bottom w:val="none" w:sz="0" w:space="0" w:color="auto"/>
        <w:right w:val="none" w:sz="0" w:space="0" w:color="auto"/>
      </w:divBdr>
    </w:div>
    <w:div w:id="96298676">
      <w:bodyDiv w:val="1"/>
      <w:marLeft w:val="0"/>
      <w:marRight w:val="0"/>
      <w:marTop w:val="0"/>
      <w:marBottom w:val="0"/>
      <w:divBdr>
        <w:top w:val="none" w:sz="0" w:space="0" w:color="auto"/>
        <w:left w:val="none" w:sz="0" w:space="0" w:color="auto"/>
        <w:bottom w:val="none" w:sz="0" w:space="0" w:color="auto"/>
        <w:right w:val="none" w:sz="0" w:space="0" w:color="auto"/>
      </w:divBdr>
    </w:div>
    <w:div w:id="107042074">
      <w:bodyDiv w:val="1"/>
      <w:marLeft w:val="0"/>
      <w:marRight w:val="0"/>
      <w:marTop w:val="0"/>
      <w:marBottom w:val="0"/>
      <w:divBdr>
        <w:top w:val="none" w:sz="0" w:space="0" w:color="auto"/>
        <w:left w:val="none" w:sz="0" w:space="0" w:color="auto"/>
        <w:bottom w:val="none" w:sz="0" w:space="0" w:color="auto"/>
        <w:right w:val="none" w:sz="0" w:space="0" w:color="auto"/>
      </w:divBdr>
    </w:div>
    <w:div w:id="121461943">
      <w:bodyDiv w:val="1"/>
      <w:marLeft w:val="0"/>
      <w:marRight w:val="0"/>
      <w:marTop w:val="0"/>
      <w:marBottom w:val="0"/>
      <w:divBdr>
        <w:top w:val="none" w:sz="0" w:space="0" w:color="auto"/>
        <w:left w:val="none" w:sz="0" w:space="0" w:color="auto"/>
        <w:bottom w:val="none" w:sz="0" w:space="0" w:color="auto"/>
        <w:right w:val="none" w:sz="0" w:space="0" w:color="auto"/>
      </w:divBdr>
    </w:div>
    <w:div w:id="135952458">
      <w:bodyDiv w:val="1"/>
      <w:marLeft w:val="0"/>
      <w:marRight w:val="0"/>
      <w:marTop w:val="0"/>
      <w:marBottom w:val="0"/>
      <w:divBdr>
        <w:top w:val="none" w:sz="0" w:space="0" w:color="auto"/>
        <w:left w:val="none" w:sz="0" w:space="0" w:color="auto"/>
        <w:bottom w:val="none" w:sz="0" w:space="0" w:color="auto"/>
        <w:right w:val="none" w:sz="0" w:space="0" w:color="auto"/>
      </w:divBdr>
    </w:div>
    <w:div w:id="136261023">
      <w:bodyDiv w:val="1"/>
      <w:marLeft w:val="0"/>
      <w:marRight w:val="0"/>
      <w:marTop w:val="0"/>
      <w:marBottom w:val="0"/>
      <w:divBdr>
        <w:top w:val="none" w:sz="0" w:space="0" w:color="auto"/>
        <w:left w:val="none" w:sz="0" w:space="0" w:color="auto"/>
        <w:bottom w:val="none" w:sz="0" w:space="0" w:color="auto"/>
        <w:right w:val="none" w:sz="0" w:space="0" w:color="auto"/>
      </w:divBdr>
    </w:div>
    <w:div w:id="141771578">
      <w:bodyDiv w:val="1"/>
      <w:marLeft w:val="0"/>
      <w:marRight w:val="0"/>
      <w:marTop w:val="0"/>
      <w:marBottom w:val="0"/>
      <w:divBdr>
        <w:top w:val="none" w:sz="0" w:space="0" w:color="auto"/>
        <w:left w:val="none" w:sz="0" w:space="0" w:color="auto"/>
        <w:bottom w:val="none" w:sz="0" w:space="0" w:color="auto"/>
        <w:right w:val="none" w:sz="0" w:space="0" w:color="auto"/>
      </w:divBdr>
    </w:div>
    <w:div w:id="142354013">
      <w:bodyDiv w:val="1"/>
      <w:marLeft w:val="0"/>
      <w:marRight w:val="0"/>
      <w:marTop w:val="0"/>
      <w:marBottom w:val="0"/>
      <w:divBdr>
        <w:top w:val="none" w:sz="0" w:space="0" w:color="auto"/>
        <w:left w:val="none" w:sz="0" w:space="0" w:color="auto"/>
        <w:bottom w:val="none" w:sz="0" w:space="0" w:color="auto"/>
        <w:right w:val="none" w:sz="0" w:space="0" w:color="auto"/>
      </w:divBdr>
    </w:div>
    <w:div w:id="148601955">
      <w:bodyDiv w:val="1"/>
      <w:marLeft w:val="0"/>
      <w:marRight w:val="0"/>
      <w:marTop w:val="0"/>
      <w:marBottom w:val="0"/>
      <w:divBdr>
        <w:top w:val="none" w:sz="0" w:space="0" w:color="auto"/>
        <w:left w:val="none" w:sz="0" w:space="0" w:color="auto"/>
        <w:bottom w:val="none" w:sz="0" w:space="0" w:color="auto"/>
        <w:right w:val="none" w:sz="0" w:space="0" w:color="auto"/>
      </w:divBdr>
    </w:div>
    <w:div w:id="148636454">
      <w:bodyDiv w:val="1"/>
      <w:marLeft w:val="0"/>
      <w:marRight w:val="0"/>
      <w:marTop w:val="0"/>
      <w:marBottom w:val="0"/>
      <w:divBdr>
        <w:top w:val="none" w:sz="0" w:space="0" w:color="auto"/>
        <w:left w:val="none" w:sz="0" w:space="0" w:color="auto"/>
        <w:bottom w:val="none" w:sz="0" w:space="0" w:color="auto"/>
        <w:right w:val="none" w:sz="0" w:space="0" w:color="auto"/>
      </w:divBdr>
    </w:div>
    <w:div w:id="153420173">
      <w:bodyDiv w:val="1"/>
      <w:marLeft w:val="0"/>
      <w:marRight w:val="0"/>
      <w:marTop w:val="0"/>
      <w:marBottom w:val="0"/>
      <w:divBdr>
        <w:top w:val="none" w:sz="0" w:space="0" w:color="auto"/>
        <w:left w:val="none" w:sz="0" w:space="0" w:color="auto"/>
        <w:bottom w:val="none" w:sz="0" w:space="0" w:color="auto"/>
        <w:right w:val="none" w:sz="0" w:space="0" w:color="auto"/>
      </w:divBdr>
    </w:div>
    <w:div w:id="156120409">
      <w:bodyDiv w:val="1"/>
      <w:marLeft w:val="0"/>
      <w:marRight w:val="0"/>
      <w:marTop w:val="0"/>
      <w:marBottom w:val="0"/>
      <w:divBdr>
        <w:top w:val="none" w:sz="0" w:space="0" w:color="auto"/>
        <w:left w:val="none" w:sz="0" w:space="0" w:color="auto"/>
        <w:bottom w:val="none" w:sz="0" w:space="0" w:color="auto"/>
        <w:right w:val="none" w:sz="0" w:space="0" w:color="auto"/>
      </w:divBdr>
    </w:div>
    <w:div w:id="159544047">
      <w:bodyDiv w:val="1"/>
      <w:marLeft w:val="0"/>
      <w:marRight w:val="0"/>
      <w:marTop w:val="0"/>
      <w:marBottom w:val="0"/>
      <w:divBdr>
        <w:top w:val="none" w:sz="0" w:space="0" w:color="auto"/>
        <w:left w:val="none" w:sz="0" w:space="0" w:color="auto"/>
        <w:bottom w:val="none" w:sz="0" w:space="0" w:color="auto"/>
        <w:right w:val="none" w:sz="0" w:space="0" w:color="auto"/>
      </w:divBdr>
    </w:div>
    <w:div w:id="160701204">
      <w:bodyDiv w:val="1"/>
      <w:marLeft w:val="0"/>
      <w:marRight w:val="0"/>
      <w:marTop w:val="0"/>
      <w:marBottom w:val="0"/>
      <w:divBdr>
        <w:top w:val="none" w:sz="0" w:space="0" w:color="auto"/>
        <w:left w:val="none" w:sz="0" w:space="0" w:color="auto"/>
        <w:bottom w:val="none" w:sz="0" w:space="0" w:color="auto"/>
        <w:right w:val="none" w:sz="0" w:space="0" w:color="auto"/>
      </w:divBdr>
    </w:div>
    <w:div w:id="165945432">
      <w:bodyDiv w:val="1"/>
      <w:marLeft w:val="0"/>
      <w:marRight w:val="0"/>
      <w:marTop w:val="0"/>
      <w:marBottom w:val="0"/>
      <w:divBdr>
        <w:top w:val="none" w:sz="0" w:space="0" w:color="auto"/>
        <w:left w:val="none" w:sz="0" w:space="0" w:color="auto"/>
        <w:bottom w:val="none" w:sz="0" w:space="0" w:color="auto"/>
        <w:right w:val="none" w:sz="0" w:space="0" w:color="auto"/>
      </w:divBdr>
    </w:div>
    <w:div w:id="169686076">
      <w:bodyDiv w:val="1"/>
      <w:marLeft w:val="0"/>
      <w:marRight w:val="0"/>
      <w:marTop w:val="0"/>
      <w:marBottom w:val="0"/>
      <w:divBdr>
        <w:top w:val="none" w:sz="0" w:space="0" w:color="auto"/>
        <w:left w:val="none" w:sz="0" w:space="0" w:color="auto"/>
        <w:bottom w:val="none" w:sz="0" w:space="0" w:color="auto"/>
        <w:right w:val="none" w:sz="0" w:space="0" w:color="auto"/>
      </w:divBdr>
    </w:div>
    <w:div w:id="172116165">
      <w:bodyDiv w:val="1"/>
      <w:marLeft w:val="0"/>
      <w:marRight w:val="0"/>
      <w:marTop w:val="0"/>
      <w:marBottom w:val="0"/>
      <w:divBdr>
        <w:top w:val="none" w:sz="0" w:space="0" w:color="auto"/>
        <w:left w:val="none" w:sz="0" w:space="0" w:color="auto"/>
        <w:bottom w:val="none" w:sz="0" w:space="0" w:color="auto"/>
        <w:right w:val="none" w:sz="0" w:space="0" w:color="auto"/>
      </w:divBdr>
    </w:div>
    <w:div w:id="175584955">
      <w:bodyDiv w:val="1"/>
      <w:marLeft w:val="0"/>
      <w:marRight w:val="0"/>
      <w:marTop w:val="0"/>
      <w:marBottom w:val="0"/>
      <w:divBdr>
        <w:top w:val="none" w:sz="0" w:space="0" w:color="auto"/>
        <w:left w:val="none" w:sz="0" w:space="0" w:color="auto"/>
        <w:bottom w:val="none" w:sz="0" w:space="0" w:color="auto"/>
        <w:right w:val="none" w:sz="0" w:space="0" w:color="auto"/>
      </w:divBdr>
    </w:div>
    <w:div w:id="175769886">
      <w:bodyDiv w:val="1"/>
      <w:marLeft w:val="0"/>
      <w:marRight w:val="0"/>
      <w:marTop w:val="0"/>
      <w:marBottom w:val="0"/>
      <w:divBdr>
        <w:top w:val="none" w:sz="0" w:space="0" w:color="auto"/>
        <w:left w:val="none" w:sz="0" w:space="0" w:color="auto"/>
        <w:bottom w:val="none" w:sz="0" w:space="0" w:color="auto"/>
        <w:right w:val="none" w:sz="0" w:space="0" w:color="auto"/>
      </w:divBdr>
    </w:div>
    <w:div w:id="185405770">
      <w:bodyDiv w:val="1"/>
      <w:marLeft w:val="0"/>
      <w:marRight w:val="0"/>
      <w:marTop w:val="0"/>
      <w:marBottom w:val="0"/>
      <w:divBdr>
        <w:top w:val="none" w:sz="0" w:space="0" w:color="auto"/>
        <w:left w:val="none" w:sz="0" w:space="0" w:color="auto"/>
        <w:bottom w:val="none" w:sz="0" w:space="0" w:color="auto"/>
        <w:right w:val="none" w:sz="0" w:space="0" w:color="auto"/>
      </w:divBdr>
    </w:div>
    <w:div w:id="187835638">
      <w:bodyDiv w:val="1"/>
      <w:marLeft w:val="0"/>
      <w:marRight w:val="0"/>
      <w:marTop w:val="0"/>
      <w:marBottom w:val="0"/>
      <w:divBdr>
        <w:top w:val="none" w:sz="0" w:space="0" w:color="auto"/>
        <w:left w:val="none" w:sz="0" w:space="0" w:color="auto"/>
        <w:bottom w:val="none" w:sz="0" w:space="0" w:color="auto"/>
        <w:right w:val="none" w:sz="0" w:space="0" w:color="auto"/>
      </w:divBdr>
    </w:div>
    <w:div w:id="190454808">
      <w:bodyDiv w:val="1"/>
      <w:marLeft w:val="0"/>
      <w:marRight w:val="0"/>
      <w:marTop w:val="0"/>
      <w:marBottom w:val="0"/>
      <w:divBdr>
        <w:top w:val="none" w:sz="0" w:space="0" w:color="auto"/>
        <w:left w:val="none" w:sz="0" w:space="0" w:color="auto"/>
        <w:bottom w:val="none" w:sz="0" w:space="0" w:color="auto"/>
        <w:right w:val="none" w:sz="0" w:space="0" w:color="auto"/>
      </w:divBdr>
    </w:div>
    <w:div w:id="192547719">
      <w:bodyDiv w:val="1"/>
      <w:marLeft w:val="0"/>
      <w:marRight w:val="0"/>
      <w:marTop w:val="0"/>
      <w:marBottom w:val="0"/>
      <w:divBdr>
        <w:top w:val="none" w:sz="0" w:space="0" w:color="auto"/>
        <w:left w:val="none" w:sz="0" w:space="0" w:color="auto"/>
        <w:bottom w:val="none" w:sz="0" w:space="0" w:color="auto"/>
        <w:right w:val="none" w:sz="0" w:space="0" w:color="auto"/>
      </w:divBdr>
    </w:div>
    <w:div w:id="194579631">
      <w:bodyDiv w:val="1"/>
      <w:marLeft w:val="0"/>
      <w:marRight w:val="0"/>
      <w:marTop w:val="0"/>
      <w:marBottom w:val="0"/>
      <w:divBdr>
        <w:top w:val="none" w:sz="0" w:space="0" w:color="auto"/>
        <w:left w:val="none" w:sz="0" w:space="0" w:color="auto"/>
        <w:bottom w:val="none" w:sz="0" w:space="0" w:color="auto"/>
        <w:right w:val="none" w:sz="0" w:space="0" w:color="auto"/>
      </w:divBdr>
    </w:div>
    <w:div w:id="197158164">
      <w:bodyDiv w:val="1"/>
      <w:marLeft w:val="0"/>
      <w:marRight w:val="0"/>
      <w:marTop w:val="0"/>
      <w:marBottom w:val="0"/>
      <w:divBdr>
        <w:top w:val="none" w:sz="0" w:space="0" w:color="auto"/>
        <w:left w:val="none" w:sz="0" w:space="0" w:color="auto"/>
        <w:bottom w:val="none" w:sz="0" w:space="0" w:color="auto"/>
        <w:right w:val="none" w:sz="0" w:space="0" w:color="auto"/>
      </w:divBdr>
    </w:div>
    <w:div w:id="200289443">
      <w:bodyDiv w:val="1"/>
      <w:marLeft w:val="0"/>
      <w:marRight w:val="0"/>
      <w:marTop w:val="0"/>
      <w:marBottom w:val="0"/>
      <w:divBdr>
        <w:top w:val="none" w:sz="0" w:space="0" w:color="auto"/>
        <w:left w:val="none" w:sz="0" w:space="0" w:color="auto"/>
        <w:bottom w:val="none" w:sz="0" w:space="0" w:color="auto"/>
        <w:right w:val="none" w:sz="0" w:space="0" w:color="auto"/>
      </w:divBdr>
    </w:div>
    <w:div w:id="202643381">
      <w:bodyDiv w:val="1"/>
      <w:marLeft w:val="0"/>
      <w:marRight w:val="0"/>
      <w:marTop w:val="0"/>
      <w:marBottom w:val="0"/>
      <w:divBdr>
        <w:top w:val="none" w:sz="0" w:space="0" w:color="auto"/>
        <w:left w:val="none" w:sz="0" w:space="0" w:color="auto"/>
        <w:bottom w:val="none" w:sz="0" w:space="0" w:color="auto"/>
        <w:right w:val="none" w:sz="0" w:space="0" w:color="auto"/>
      </w:divBdr>
    </w:div>
    <w:div w:id="207299857">
      <w:bodyDiv w:val="1"/>
      <w:marLeft w:val="0"/>
      <w:marRight w:val="0"/>
      <w:marTop w:val="0"/>
      <w:marBottom w:val="0"/>
      <w:divBdr>
        <w:top w:val="none" w:sz="0" w:space="0" w:color="auto"/>
        <w:left w:val="none" w:sz="0" w:space="0" w:color="auto"/>
        <w:bottom w:val="none" w:sz="0" w:space="0" w:color="auto"/>
        <w:right w:val="none" w:sz="0" w:space="0" w:color="auto"/>
      </w:divBdr>
    </w:div>
    <w:div w:id="207885993">
      <w:bodyDiv w:val="1"/>
      <w:marLeft w:val="0"/>
      <w:marRight w:val="0"/>
      <w:marTop w:val="0"/>
      <w:marBottom w:val="0"/>
      <w:divBdr>
        <w:top w:val="none" w:sz="0" w:space="0" w:color="auto"/>
        <w:left w:val="none" w:sz="0" w:space="0" w:color="auto"/>
        <w:bottom w:val="none" w:sz="0" w:space="0" w:color="auto"/>
        <w:right w:val="none" w:sz="0" w:space="0" w:color="auto"/>
      </w:divBdr>
    </w:div>
    <w:div w:id="208349453">
      <w:bodyDiv w:val="1"/>
      <w:marLeft w:val="0"/>
      <w:marRight w:val="0"/>
      <w:marTop w:val="0"/>
      <w:marBottom w:val="0"/>
      <w:divBdr>
        <w:top w:val="none" w:sz="0" w:space="0" w:color="auto"/>
        <w:left w:val="none" w:sz="0" w:space="0" w:color="auto"/>
        <w:bottom w:val="none" w:sz="0" w:space="0" w:color="auto"/>
        <w:right w:val="none" w:sz="0" w:space="0" w:color="auto"/>
      </w:divBdr>
    </w:div>
    <w:div w:id="212625060">
      <w:bodyDiv w:val="1"/>
      <w:marLeft w:val="0"/>
      <w:marRight w:val="0"/>
      <w:marTop w:val="0"/>
      <w:marBottom w:val="0"/>
      <w:divBdr>
        <w:top w:val="none" w:sz="0" w:space="0" w:color="auto"/>
        <w:left w:val="none" w:sz="0" w:space="0" w:color="auto"/>
        <w:bottom w:val="none" w:sz="0" w:space="0" w:color="auto"/>
        <w:right w:val="none" w:sz="0" w:space="0" w:color="auto"/>
      </w:divBdr>
    </w:div>
    <w:div w:id="217061383">
      <w:bodyDiv w:val="1"/>
      <w:marLeft w:val="0"/>
      <w:marRight w:val="0"/>
      <w:marTop w:val="0"/>
      <w:marBottom w:val="0"/>
      <w:divBdr>
        <w:top w:val="none" w:sz="0" w:space="0" w:color="auto"/>
        <w:left w:val="none" w:sz="0" w:space="0" w:color="auto"/>
        <w:bottom w:val="none" w:sz="0" w:space="0" w:color="auto"/>
        <w:right w:val="none" w:sz="0" w:space="0" w:color="auto"/>
      </w:divBdr>
    </w:div>
    <w:div w:id="223612000">
      <w:bodyDiv w:val="1"/>
      <w:marLeft w:val="0"/>
      <w:marRight w:val="0"/>
      <w:marTop w:val="0"/>
      <w:marBottom w:val="0"/>
      <w:divBdr>
        <w:top w:val="none" w:sz="0" w:space="0" w:color="auto"/>
        <w:left w:val="none" w:sz="0" w:space="0" w:color="auto"/>
        <w:bottom w:val="none" w:sz="0" w:space="0" w:color="auto"/>
        <w:right w:val="none" w:sz="0" w:space="0" w:color="auto"/>
      </w:divBdr>
    </w:div>
    <w:div w:id="224265818">
      <w:bodyDiv w:val="1"/>
      <w:marLeft w:val="0"/>
      <w:marRight w:val="0"/>
      <w:marTop w:val="0"/>
      <w:marBottom w:val="0"/>
      <w:divBdr>
        <w:top w:val="none" w:sz="0" w:space="0" w:color="auto"/>
        <w:left w:val="none" w:sz="0" w:space="0" w:color="auto"/>
        <w:bottom w:val="none" w:sz="0" w:space="0" w:color="auto"/>
        <w:right w:val="none" w:sz="0" w:space="0" w:color="auto"/>
      </w:divBdr>
    </w:div>
    <w:div w:id="227814219">
      <w:bodyDiv w:val="1"/>
      <w:marLeft w:val="0"/>
      <w:marRight w:val="0"/>
      <w:marTop w:val="0"/>
      <w:marBottom w:val="0"/>
      <w:divBdr>
        <w:top w:val="none" w:sz="0" w:space="0" w:color="auto"/>
        <w:left w:val="none" w:sz="0" w:space="0" w:color="auto"/>
        <w:bottom w:val="none" w:sz="0" w:space="0" w:color="auto"/>
        <w:right w:val="none" w:sz="0" w:space="0" w:color="auto"/>
      </w:divBdr>
    </w:div>
    <w:div w:id="229997358">
      <w:bodyDiv w:val="1"/>
      <w:marLeft w:val="0"/>
      <w:marRight w:val="0"/>
      <w:marTop w:val="0"/>
      <w:marBottom w:val="0"/>
      <w:divBdr>
        <w:top w:val="none" w:sz="0" w:space="0" w:color="auto"/>
        <w:left w:val="none" w:sz="0" w:space="0" w:color="auto"/>
        <w:bottom w:val="none" w:sz="0" w:space="0" w:color="auto"/>
        <w:right w:val="none" w:sz="0" w:space="0" w:color="auto"/>
      </w:divBdr>
    </w:div>
    <w:div w:id="237638288">
      <w:bodyDiv w:val="1"/>
      <w:marLeft w:val="0"/>
      <w:marRight w:val="0"/>
      <w:marTop w:val="0"/>
      <w:marBottom w:val="0"/>
      <w:divBdr>
        <w:top w:val="none" w:sz="0" w:space="0" w:color="auto"/>
        <w:left w:val="none" w:sz="0" w:space="0" w:color="auto"/>
        <w:bottom w:val="none" w:sz="0" w:space="0" w:color="auto"/>
        <w:right w:val="none" w:sz="0" w:space="0" w:color="auto"/>
      </w:divBdr>
    </w:div>
    <w:div w:id="240910604">
      <w:bodyDiv w:val="1"/>
      <w:marLeft w:val="0"/>
      <w:marRight w:val="0"/>
      <w:marTop w:val="0"/>
      <w:marBottom w:val="0"/>
      <w:divBdr>
        <w:top w:val="none" w:sz="0" w:space="0" w:color="auto"/>
        <w:left w:val="none" w:sz="0" w:space="0" w:color="auto"/>
        <w:bottom w:val="none" w:sz="0" w:space="0" w:color="auto"/>
        <w:right w:val="none" w:sz="0" w:space="0" w:color="auto"/>
      </w:divBdr>
    </w:div>
    <w:div w:id="241568146">
      <w:bodyDiv w:val="1"/>
      <w:marLeft w:val="0"/>
      <w:marRight w:val="0"/>
      <w:marTop w:val="0"/>
      <w:marBottom w:val="0"/>
      <w:divBdr>
        <w:top w:val="none" w:sz="0" w:space="0" w:color="auto"/>
        <w:left w:val="none" w:sz="0" w:space="0" w:color="auto"/>
        <w:bottom w:val="none" w:sz="0" w:space="0" w:color="auto"/>
        <w:right w:val="none" w:sz="0" w:space="0" w:color="auto"/>
      </w:divBdr>
    </w:div>
    <w:div w:id="242179487">
      <w:bodyDiv w:val="1"/>
      <w:marLeft w:val="0"/>
      <w:marRight w:val="0"/>
      <w:marTop w:val="0"/>
      <w:marBottom w:val="0"/>
      <w:divBdr>
        <w:top w:val="none" w:sz="0" w:space="0" w:color="auto"/>
        <w:left w:val="none" w:sz="0" w:space="0" w:color="auto"/>
        <w:bottom w:val="none" w:sz="0" w:space="0" w:color="auto"/>
        <w:right w:val="none" w:sz="0" w:space="0" w:color="auto"/>
      </w:divBdr>
    </w:div>
    <w:div w:id="242223402">
      <w:bodyDiv w:val="1"/>
      <w:marLeft w:val="0"/>
      <w:marRight w:val="0"/>
      <w:marTop w:val="0"/>
      <w:marBottom w:val="0"/>
      <w:divBdr>
        <w:top w:val="none" w:sz="0" w:space="0" w:color="auto"/>
        <w:left w:val="none" w:sz="0" w:space="0" w:color="auto"/>
        <w:bottom w:val="none" w:sz="0" w:space="0" w:color="auto"/>
        <w:right w:val="none" w:sz="0" w:space="0" w:color="auto"/>
      </w:divBdr>
    </w:div>
    <w:div w:id="242422341">
      <w:bodyDiv w:val="1"/>
      <w:marLeft w:val="0"/>
      <w:marRight w:val="0"/>
      <w:marTop w:val="0"/>
      <w:marBottom w:val="0"/>
      <w:divBdr>
        <w:top w:val="none" w:sz="0" w:space="0" w:color="auto"/>
        <w:left w:val="none" w:sz="0" w:space="0" w:color="auto"/>
        <w:bottom w:val="none" w:sz="0" w:space="0" w:color="auto"/>
        <w:right w:val="none" w:sz="0" w:space="0" w:color="auto"/>
      </w:divBdr>
    </w:div>
    <w:div w:id="242685980">
      <w:bodyDiv w:val="1"/>
      <w:marLeft w:val="0"/>
      <w:marRight w:val="0"/>
      <w:marTop w:val="0"/>
      <w:marBottom w:val="0"/>
      <w:divBdr>
        <w:top w:val="none" w:sz="0" w:space="0" w:color="auto"/>
        <w:left w:val="none" w:sz="0" w:space="0" w:color="auto"/>
        <w:bottom w:val="none" w:sz="0" w:space="0" w:color="auto"/>
        <w:right w:val="none" w:sz="0" w:space="0" w:color="auto"/>
      </w:divBdr>
    </w:div>
    <w:div w:id="249585644">
      <w:bodyDiv w:val="1"/>
      <w:marLeft w:val="0"/>
      <w:marRight w:val="0"/>
      <w:marTop w:val="0"/>
      <w:marBottom w:val="0"/>
      <w:divBdr>
        <w:top w:val="none" w:sz="0" w:space="0" w:color="auto"/>
        <w:left w:val="none" w:sz="0" w:space="0" w:color="auto"/>
        <w:bottom w:val="none" w:sz="0" w:space="0" w:color="auto"/>
        <w:right w:val="none" w:sz="0" w:space="0" w:color="auto"/>
      </w:divBdr>
    </w:div>
    <w:div w:id="249704630">
      <w:bodyDiv w:val="1"/>
      <w:marLeft w:val="0"/>
      <w:marRight w:val="0"/>
      <w:marTop w:val="0"/>
      <w:marBottom w:val="0"/>
      <w:divBdr>
        <w:top w:val="none" w:sz="0" w:space="0" w:color="auto"/>
        <w:left w:val="none" w:sz="0" w:space="0" w:color="auto"/>
        <w:bottom w:val="none" w:sz="0" w:space="0" w:color="auto"/>
        <w:right w:val="none" w:sz="0" w:space="0" w:color="auto"/>
      </w:divBdr>
    </w:div>
    <w:div w:id="253175145">
      <w:bodyDiv w:val="1"/>
      <w:marLeft w:val="0"/>
      <w:marRight w:val="0"/>
      <w:marTop w:val="0"/>
      <w:marBottom w:val="0"/>
      <w:divBdr>
        <w:top w:val="none" w:sz="0" w:space="0" w:color="auto"/>
        <w:left w:val="none" w:sz="0" w:space="0" w:color="auto"/>
        <w:bottom w:val="none" w:sz="0" w:space="0" w:color="auto"/>
        <w:right w:val="none" w:sz="0" w:space="0" w:color="auto"/>
      </w:divBdr>
    </w:div>
    <w:div w:id="261452432">
      <w:bodyDiv w:val="1"/>
      <w:marLeft w:val="0"/>
      <w:marRight w:val="0"/>
      <w:marTop w:val="0"/>
      <w:marBottom w:val="0"/>
      <w:divBdr>
        <w:top w:val="none" w:sz="0" w:space="0" w:color="auto"/>
        <w:left w:val="none" w:sz="0" w:space="0" w:color="auto"/>
        <w:bottom w:val="none" w:sz="0" w:space="0" w:color="auto"/>
        <w:right w:val="none" w:sz="0" w:space="0" w:color="auto"/>
      </w:divBdr>
    </w:div>
    <w:div w:id="264306767">
      <w:bodyDiv w:val="1"/>
      <w:marLeft w:val="0"/>
      <w:marRight w:val="0"/>
      <w:marTop w:val="0"/>
      <w:marBottom w:val="0"/>
      <w:divBdr>
        <w:top w:val="none" w:sz="0" w:space="0" w:color="auto"/>
        <w:left w:val="none" w:sz="0" w:space="0" w:color="auto"/>
        <w:bottom w:val="none" w:sz="0" w:space="0" w:color="auto"/>
        <w:right w:val="none" w:sz="0" w:space="0" w:color="auto"/>
      </w:divBdr>
    </w:div>
    <w:div w:id="264928154">
      <w:bodyDiv w:val="1"/>
      <w:marLeft w:val="0"/>
      <w:marRight w:val="0"/>
      <w:marTop w:val="0"/>
      <w:marBottom w:val="0"/>
      <w:divBdr>
        <w:top w:val="none" w:sz="0" w:space="0" w:color="auto"/>
        <w:left w:val="none" w:sz="0" w:space="0" w:color="auto"/>
        <w:bottom w:val="none" w:sz="0" w:space="0" w:color="auto"/>
        <w:right w:val="none" w:sz="0" w:space="0" w:color="auto"/>
      </w:divBdr>
    </w:div>
    <w:div w:id="272635673">
      <w:bodyDiv w:val="1"/>
      <w:marLeft w:val="0"/>
      <w:marRight w:val="0"/>
      <w:marTop w:val="0"/>
      <w:marBottom w:val="0"/>
      <w:divBdr>
        <w:top w:val="none" w:sz="0" w:space="0" w:color="auto"/>
        <w:left w:val="none" w:sz="0" w:space="0" w:color="auto"/>
        <w:bottom w:val="none" w:sz="0" w:space="0" w:color="auto"/>
        <w:right w:val="none" w:sz="0" w:space="0" w:color="auto"/>
      </w:divBdr>
    </w:div>
    <w:div w:id="277763660">
      <w:bodyDiv w:val="1"/>
      <w:marLeft w:val="0"/>
      <w:marRight w:val="0"/>
      <w:marTop w:val="0"/>
      <w:marBottom w:val="0"/>
      <w:divBdr>
        <w:top w:val="none" w:sz="0" w:space="0" w:color="auto"/>
        <w:left w:val="none" w:sz="0" w:space="0" w:color="auto"/>
        <w:bottom w:val="none" w:sz="0" w:space="0" w:color="auto"/>
        <w:right w:val="none" w:sz="0" w:space="0" w:color="auto"/>
      </w:divBdr>
    </w:div>
    <w:div w:id="279998962">
      <w:bodyDiv w:val="1"/>
      <w:marLeft w:val="0"/>
      <w:marRight w:val="0"/>
      <w:marTop w:val="0"/>
      <w:marBottom w:val="0"/>
      <w:divBdr>
        <w:top w:val="none" w:sz="0" w:space="0" w:color="auto"/>
        <w:left w:val="none" w:sz="0" w:space="0" w:color="auto"/>
        <w:bottom w:val="none" w:sz="0" w:space="0" w:color="auto"/>
        <w:right w:val="none" w:sz="0" w:space="0" w:color="auto"/>
      </w:divBdr>
    </w:div>
    <w:div w:id="283118794">
      <w:bodyDiv w:val="1"/>
      <w:marLeft w:val="0"/>
      <w:marRight w:val="0"/>
      <w:marTop w:val="0"/>
      <w:marBottom w:val="0"/>
      <w:divBdr>
        <w:top w:val="none" w:sz="0" w:space="0" w:color="auto"/>
        <w:left w:val="none" w:sz="0" w:space="0" w:color="auto"/>
        <w:bottom w:val="none" w:sz="0" w:space="0" w:color="auto"/>
        <w:right w:val="none" w:sz="0" w:space="0" w:color="auto"/>
      </w:divBdr>
    </w:div>
    <w:div w:id="284309556">
      <w:bodyDiv w:val="1"/>
      <w:marLeft w:val="0"/>
      <w:marRight w:val="0"/>
      <w:marTop w:val="0"/>
      <w:marBottom w:val="0"/>
      <w:divBdr>
        <w:top w:val="none" w:sz="0" w:space="0" w:color="auto"/>
        <w:left w:val="none" w:sz="0" w:space="0" w:color="auto"/>
        <w:bottom w:val="none" w:sz="0" w:space="0" w:color="auto"/>
        <w:right w:val="none" w:sz="0" w:space="0" w:color="auto"/>
      </w:divBdr>
    </w:div>
    <w:div w:id="285893387">
      <w:bodyDiv w:val="1"/>
      <w:marLeft w:val="0"/>
      <w:marRight w:val="0"/>
      <w:marTop w:val="0"/>
      <w:marBottom w:val="0"/>
      <w:divBdr>
        <w:top w:val="none" w:sz="0" w:space="0" w:color="auto"/>
        <w:left w:val="none" w:sz="0" w:space="0" w:color="auto"/>
        <w:bottom w:val="none" w:sz="0" w:space="0" w:color="auto"/>
        <w:right w:val="none" w:sz="0" w:space="0" w:color="auto"/>
      </w:divBdr>
    </w:div>
    <w:div w:id="287516006">
      <w:bodyDiv w:val="1"/>
      <w:marLeft w:val="0"/>
      <w:marRight w:val="0"/>
      <w:marTop w:val="0"/>
      <w:marBottom w:val="0"/>
      <w:divBdr>
        <w:top w:val="none" w:sz="0" w:space="0" w:color="auto"/>
        <w:left w:val="none" w:sz="0" w:space="0" w:color="auto"/>
        <w:bottom w:val="none" w:sz="0" w:space="0" w:color="auto"/>
        <w:right w:val="none" w:sz="0" w:space="0" w:color="auto"/>
      </w:divBdr>
    </w:div>
    <w:div w:id="291524722">
      <w:bodyDiv w:val="1"/>
      <w:marLeft w:val="0"/>
      <w:marRight w:val="0"/>
      <w:marTop w:val="0"/>
      <w:marBottom w:val="0"/>
      <w:divBdr>
        <w:top w:val="none" w:sz="0" w:space="0" w:color="auto"/>
        <w:left w:val="none" w:sz="0" w:space="0" w:color="auto"/>
        <w:bottom w:val="none" w:sz="0" w:space="0" w:color="auto"/>
        <w:right w:val="none" w:sz="0" w:space="0" w:color="auto"/>
      </w:divBdr>
    </w:div>
    <w:div w:id="293340994">
      <w:bodyDiv w:val="1"/>
      <w:marLeft w:val="0"/>
      <w:marRight w:val="0"/>
      <w:marTop w:val="0"/>
      <w:marBottom w:val="0"/>
      <w:divBdr>
        <w:top w:val="none" w:sz="0" w:space="0" w:color="auto"/>
        <w:left w:val="none" w:sz="0" w:space="0" w:color="auto"/>
        <w:bottom w:val="none" w:sz="0" w:space="0" w:color="auto"/>
        <w:right w:val="none" w:sz="0" w:space="0" w:color="auto"/>
      </w:divBdr>
    </w:div>
    <w:div w:id="295768835">
      <w:bodyDiv w:val="1"/>
      <w:marLeft w:val="0"/>
      <w:marRight w:val="0"/>
      <w:marTop w:val="0"/>
      <w:marBottom w:val="0"/>
      <w:divBdr>
        <w:top w:val="none" w:sz="0" w:space="0" w:color="auto"/>
        <w:left w:val="none" w:sz="0" w:space="0" w:color="auto"/>
        <w:bottom w:val="none" w:sz="0" w:space="0" w:color="auto"/>
        <w:right w:val="none" w:sz="0" w:space="0" w:color="auto"/>
      </w:divBdr>
    </w:div>
    <w:div w:id="300186720">
      <w:bodyDiv w:val="1"/>
      <w:marLeft w:val="0"/>
      <w:marRight w:val="0"/>
      <w:marTop w:val="0"/>
      <w:marBottom w:val="0"/>
      <w:divBdr>
        <w:top w:val="none" w:sz="0" w:space="0" w:color="auto"/>
        <w:left w:val="none" w:sz="0" w:space="0" w:color="auto"/>
        <w:bottom w:val="none" w:sz="0" w:space="0" w:color="auto"/>
        <w:right w:val="none" w:sz="0" w:space="0" w:color="auto"/>
      </w:divBdr>
    </w:div>
    <w:div w:id="303629097">
      <w:bodyDiv w:val="1"/>
      <w:marLeft w:val="0"/>
      <w:marRight w:val="0"/>
      <w:marTop w:val="0"/>
      <w:marBottom w:val="0"/>
      <w:divBdr>
        <w:top w:val="none" w:sz="0" w:space="0" w:color="auto"/>
        <w:left w:val="none" w:sz="0" w:space="0" w:color="auto"/>
        <w:bottom w:val="none" w:sz="0" w:space="0" w:color="auto"/>
        <w:right w:val="none" w:sz="0" w:space="0" w:color="auto"/>
      </w:divBdr>
    </w:div>
    <w:div w:id="309406637">
      <w:bodyDiv w:val="1"/>
      <w:marLeft w:val="0"/>
      <w:marRight w:val="0"/>
      <w:marTop w:val="0"/>
      <w:marBottom w:val="0"/>
      <w:divBdr>
        <w:top w:val="none" w:sz="0" w:space="0" w:color="auto"/>
        <w:left w:val="none" w:sz="0" w:space="0" w:color="auto"/>
        <w:bottom w:val="none" w:sz="0" w:space="0" w:color="auto"/>
        <w:right w:val="none" w:sz="0" w:space="0" w:color="auto"/>
      </w:divBdr>
    </w:div>
    <w:div w:id="317416971">
      <w:bodyDiv w:val="1"/>
      <w:marLeft w:val="0"/>
      <w:marRight w:val="0"/>
      <w:marTop w:val="0"/>
      <w:marBottom w:val="0"/>
      <w:divBdr>
        <w:top w:val="none" w:sz="0" w:space="0" w:color="auto"/>
        <w:left w:val="none" w:sz="0" w:space="0" w:color="auto"/>
        <w:bottom w:val="none" w:sz="0" w:space="0" w:color="auto"/>
        <w:right w:val="none" w:sz="0" w:space="0" w:color="auto"/>
      </w:divBdr>
    </w:div>
    <w:div w:id="318467330">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25940887">
      <w:bodyDiv w:val="1"/>
      <w:marLeft w:val="0"/>
      <w:marRight w:val="0"/>
      <w:marTop w:val="0"/>
      <w:marBottom w:val="0"/>
      <w:divBdr>
        <w:top w:val="none" w:sz="0" w:space="0" w:color="auto"/>
        <w:left w:val="none" w:sz="0" w:space="0" w:color="auto"/>
        <w:bottom w:val="none" w:sz="0" w:space="0" w:color="auto"/>
        <w:right w:val="none" w:sz="0" w:space="0" w:color="auto"/>
      </w:divBdr>
    </w:div>
    <w:div w:id="335692203">
      <w:bodyDiv w:val="1"/>
      <w:marLeft w:val="0"/>
      <w:marRight w:val="0"/>
      <w:marTop w:val="0"/>
      <w:marBottom w:val="0"/>
      <w:divBdr>
        <w:top w:val="none" w:sz="0" w:space="0" w:color="auto"/>
        <w:left w:val="none" w:sz="0" w:space="0" w:color="auto"/>
        <w:bottom w:val="none" w:sz="0" w:space="0" w:color="auto"/>
        <w:right w:val="none" w:sz="0" w:space="0" w:color="auto"/>
      </w:divBdr>
    </w:div>
    <w:div w:id="341665574">
      <w:bodyDiv w:val="1"/>
      <w:marLeft w:val="0"/>
      <w:marRight w:val="0"/>
      <w:marTop w:val="0"/>
      <w:marBottom w:val="0"/>
      <w:divBdr>
        <w:top w:val="none" w:sz="0" w:space="0" w:color="auto"/>
        <w:left w:val="none" w:sz="0" w:space="0" w:color="auto"/>
        <w:bottom w:val="none" w:sz="0" w:space="0" w:color="auto"/>
        <w:right w:val="none" w:sz="0" w:space="0" w:color="auto"/>
      </w:divBdr>
    </w:div>
    <w:div w:id="342780819">
      <w:bodyDiv w:val="1"/>
      <w:marLeft w:val="0"/>
      <w:marRight w:val="0"/>
      <w:marTop w:val="0"/>
      <w:marBottom w:val="0"/>
      <w:divBdr>
        <w:top w:val="none" w:sz="0" w:space="0" w:color="auto"/>
        <w:left w:val="none" w:sz="0" w:space="0" w:color="auto"/>
        <w:bottom w:val="none" w:sz="0" w:space="0" w:color="auto"/>
        <w:right w:val="none" w:sz="0" w:space="0" w:color="auto"/>
      </w:divBdr>
    </w:div>
    <w:div w:id="362361620">
      <w:bodyDiv w:val="1"/>
      <w:marLeft w:val="0"/>
      <w:marRight w:val="0"/>
      <w:marTop w:val="0"/>
      <w:marBottom w:val="0"/>
      <w:divBdr>
        <w:top w:val="none" w:sz="0" w:space="0" w:color="auto"/>
        <w:left w:val="none" w:sz="0" w:space="0" w:color="auto"/>
        <w:bottom w:val="none" w:sz="0" w:space="0" w:color="auto"/>
        <w:right w:val="none" w:sz="0" w:space="0" w:color="auto"/>
      </w:divBdr>
    </w:div>
    <w:div w:id="364210756">
      <w:bodyDiv w:val="1"/>
      <w:marLeft w:val="0"/>
      <w:marRight w:val="0"/>
      <w:marTop w:val="0"/>
      <w:marBottom w:val="0"/>
      <w:divBdr>
        <w:top w:val="none" w:sz="0" w:space="0" w:color="auto"/>
        <w:left w:val="none" w:sz="0" w:space="0" w:color="auto"/>
        <w:bottom w:val="none" w:sz="0" w:space="0" w:color="auto"/>
        <w:right w:val="none" w:sz="0" w:space="0" w:color="auto"/>
      </w:divBdr>
    </w:div>
    <w:div w:id="364211806">
      <w:bodyDiv w:val="1"/>
      <w:marLeft w:val="0"/>
      <w:marRight w:val="0"/>
      <w:marTop w:val="0"/>
      <w:marBottom w:val="0"/>
      <w:divBdr>
        <w:top w:val="none" w:sz="0" w:space="0" w:color="auto"/>
        <w:left w:val="none" w:sz="0" w:space="0" w:color="auto"/>
        <w:bottom w:val="none" w:sz="0" w:space="0" w:color="auto"/>
        <w:right w:val="none" w:sz="0" w:space="0" w:color="auto"/>
      </w:divBdr>
    </w:div>
    <w:div w:id="364331103">
      <w:bodyDiv w:val="1"/>
      <w:marLeft w:val="0"/>
      <w:marRight w:val="0"/>
      <w:marTop w:val="0"/>
      <w:marBottom w:val="0"/>
      <w:divBdr>
        <w:top w:val="none" w:sz="0" w:space="0" w:color="auto"/>
        <w:left w:val="none" w:sz="0" w:space="0" w:color="auto"/>
        <w:bottom w:val="none" w:sz="0" w:space="0" w:color="auto"/>
        <w:right w:val="none" w:sz="0" w:space="0" w:color="auto"/>
      </w:divBdr>
    </w:div>
    <w:div w:id="366872897">
      <w:bodyDiv w:val="1"/>
      <w:marLeft w:val="0"/>
      <w:marRight w:val="0"/>
      <w:marTop w:val="0"/>
      <w:marBottom w:val="0"/>
      <w:divBdr>
        <w:top w:val="none" w:sz="0" w:space="0" w:color="auto"/>
        <w:left w:val="none" w:sz="0" w:space="0" w:color="auto"/>
        <w:bottom w:val="none" w:sz="0" w:space="0" w:color="auto"/>
        <w:right w:val="none" w:sz="0" w:space="0" w:color="auto"/>
      </w:divBdr>
    </w:div>
    <w:div w:id="373385420">
      <w:bodyDiv w:val="1"/>
      <w:marLeft w:val="0"/>
      <w:marRight w:val="0"/>
      <w:marTop w:val="0"/>
      <w:marBottom w:val="0"/>
      <w:divBdr>
        <w:top w:val="none" w:sz="0" w:space="0" w:color="auto"/>
        <w:left w:val="none" w:sz="0" w:space="0" w:color="auto"/>
        <w:bottom w:val="none" w:sz="0" w:space="0" w:color="auto"/>
        <w:right w:val="none" w:sz="0" w:space="0" w:color="auto"/>
      </w:divBdr>
    </w:div>
    <w:div w:id="375812686">
      <w:bodyDiv w:val="1"/>
      <w:marLeft w:val="0"/>
      <w:marRight w:val="0"/>
      <w:marTop w:val="0"/>
      <w:marBottom w:val="0"/>
      <w:divBdr>
        <w:top w:val="none" w:sz="0" w:space="0" w:color="auto"/>
        <w:left w:val="none" w:sz="0" w:space="0" w:color="auto"/>
        <w:bottom w:val="none" w:sz="0" w:space="0" w:color="auto"/>
        <w:right w:val="none" w:sz="0" w:space="0" w:color="auto"/>
      </w:divBdr>
    </w:div>
    <w:div w:id="385372850">
      <w:bodyDiv w:val="1"/>
      <w:marLeft w:val="0"/>
      <w:marRight w:val="0"/>
      <w:marTop w:val="0"/>
      <w:marBottom w:val="0"/>
      <w:divBdr>
        <w:top w:val="none" w:sz="0" w:space="0" w:color="auto"/>
        <w:left w:val="none" w:sz="0" w:space="0" w:color="auto"/>
        <w:bottom w:val="none" w:sz="0" w:space="0" w:color="auto"/>
        <w:right w:val="none" w:sz="0" w:space="0" w:color="auto"/>
      </w:divBdr>
    </w:div>
    <w:div w:id="403527635">
      <w:bodyDiv w:val="1"/>
      <w:marLeft w:val="0"/>
      <w:marRight w:val="0"/>
      <w:marTop w:val="0"/>
      <w:marBottom w:val="0"/>
      <w:divBdr>
        <w:top w:val="none" w:sz="0" w:space="0" w:color="auto"/>
        <w:left w:val="none" w:sz="0" w:space="0" w:color="auto"/>
        <w:bottom w:val="none" w:sz="0" w:space="0" w:color="auto"/>
        <w:right w:val="none" w:sz="0" w:space="0" w:color="auto"/>
      </w:divBdr>
    </w:div>
    <w:div w:id="403647168">
      <w:bodyDiv w:val="1"/>
      <w:marLeft w:val="0"/>
      <w:marRight w:val="0"/>
      <w:marTop w:val="0"/>
      <w:marBottom w:val="0"/>
      <w:divBdr>
        <w:top w:val="none" w:sz="0" w:space="0" w:color="auto"/>
        <w:left w:val="none" w:sz="0" w:space="0" w:color="auto"/>
        <w:bottom w:val="none" w:sz="0" w:space="0" w:color="auto"/>
        <w:right w:val="none" w:sz="0" w:space="0" w:color="auto"/>
      </w:divBdr>
    </w:div>
    <w:div w:id="404567194">
      <w:bodyDiv w:val="1"/>
      <w:marLeft w:val="0"/>
      <w:marRight w:val="0"/>
      <w:marTop w:val="0"/>
      <w:marBottom w:val="0"/>
      <w:divBdr>
        <w:top w:val="none" w:sz="0" w:space="0" w:color="auto"/>
        <w:left w:val="none" w:sz="0" w:space="0" w:color="auto"/>
        <w:bottom w:val="none" w:sz="0" w:space="0" w:color="auto"/>
        <w:right w:val="none" w:sz="0" w:space="0" w:color="auto"/>
      </w:divBdr>
    </w:div>
    <w:div w:id="404646067">
      <w:bodyDiv w:val="1"/>
      <w:marLeft w:val="0"/>
      <w:marRight w:val="0"/>
      <w:marTop w:val="0"/>
      <w:marBottom w:val="0"/>
      <w:divBdr>
        <w:top w:val="none" w:sz="0" w:space="0" w:color="auto"/>
        <w:left w:val="none" w:sz="0" w:space="0" w:color="auto"/>
        <w:bottom w:val="none" w:sz="0" w:space="0" w:color="auto"/>
        <w:right w:val="none" w:sz="0" w:space="0" w:color="auto"/>
      </w:divBdr>
    </w:div>
    <w:div w:id="418018688">
      <w:bodyDiv w:val="1"/>
      <w:marLeft w:val="0"/>
      <w:marRight w:val="0"/>
      <w:marTop w:val="0"/>
      <w:marBottom w:val="0"/>
      <w:divBdr>
        <w:top w:val="none" w:sz="0" w:space="0" w:color="auto"/>
        <w:left w:val="none" w:sz="0" w:space="0" w:color="auto"/>
        <w:bottom w:val="none" w:sz="0" w:space="0" w:color="auto"/>
        <w:right w:val="none" w:sz="0" w:space="0" w:color="auto"/>
      </w:divBdr>
    </w:div>
    <w:div w:id="418259420">
      <w:bodyDiv w:val="1"/>
      <w:marLeft w:val="0"/>
      <w:marRight w:val="0"/>
      <w:marTop w:val="0"/>
      <w:marBottom w:val="0"/>
      <w:divBdr>
        <w:top w:val="none" w:sz="0" w:space="0" w:color="auto"/>
        <w:left w:val="none" w:sz="0" w:space="0" w:color="auto"/>
        <w:bottom w:val="none" w:sz="0" w:space="0" w:color="auto"/>
        <w:right w:val="none" w:sz="0" w:space="0" w:color="auto"/>
      </w:divBdr>
    </w:div>
    <w:div w:id="419251704">
      <w:bodyDiv w:val="1"/>
      <w:marLeft w:val="0"/>
      <w:marRight w:val="0"/>
      <w:marTop w:val="0"/>
      <w:marBottom w:val="0"/>
      <w:divBdr>
        <w:top w:val="none" w:sz="0" w:space="0" w:color="auto"/>
        <w:left w:val="none" w:sz="0" w:space="0" w:color="auto"/>
        <w:bottom w:val="none" w:sz="0" w:space="0" w:color="auto"/>
        <w:right w:val="none" w:sz="0" w:space="0" w:color="auto"/>
      </w:divBdr>
    </w:div>
    <w:div w:id="420296604">
      <w:bodyDiv w:val="1"/>
      <w:marLeft w:val="0"/>
      <w:marRight w:val="0"/>
      <w:marTop w:val="0"/>
      <w:marBottom w:val="0"/>
      <w:divBdr>
        <w:top w:val="none" w:sz="0" w:space="0" w:color="auto"/>
        <w:left w:val="none" w:sz="0" w:space="0" w:color="auto"/>
        <w:bottom w:val="none" w:sz="0" w:space="0" w:color="auto"/>
        <w:right w:val="none" w:sz="0" w:space="0" w:color="auto"/>
      </w:divBdr>
    </w:div>
    <w:div w:id="425270109">
      <w:bodyDiv w:val="1"/>
      <w:marLeft w:val="0"/>
      <w:marRight w:val="0"/>
      <w:marTop w:val="0"/>
      <w:marBottom w:val="0"/>
      <w:divBdr>
        <w:top w:val="none" w:sz="0" w:space="0" w:color="auto"/>
        <w:left w:val="none" w:sz="0" w:space="0" w:color="auto"/>
        <w:bottom w:val="none" w:sz="0" w:space="0" w:color="auto"/>
        <w:right w:val="none" w:sz="0" w:space="0" w:color="auto"/>
      </w:divBdr>
    </w:div>
    <w:div w:id="429081711">
      <w:bodyDiv w:val="1"/>
      <w:marLeft w:val="0"/>
      <w:marRight w:val="0"/>
      <w:marTop w:val="0"/>
      <w:marBottom w:val="0"/>
      <w:divBdr>
        <w:top w:val="none" w:sz="0" w:space="0" w:color="auto"/>
        <w:left w:val="none" w:sz="0" w:space="0" w:color="auto"/>
        <w:bottom w:val="none" w:sz="0" w:space="0" w:color="auto"/>
        <w:right w:val="none" w:sz="0" w:space="0" w:color="auto"/>
      </w:divBdr>
    </w:div>
    <w:div w:id="442725083">
      <w:bodyDiv w:val="1"/>
      <w:marLeft w:val="0"/>
      <w:marRight w:val="0"/>
      <w:marTop w:val="0"/>
      <w:marBottom w:val="0"/>
      <w:divBdr>
        <w:top w:val="none" w:sz="0" w:space="0" w:color="auto"/>
        <w:left w:val="none" w:sz="0" w:space="0" w:color="auto"/>
        <w:bottom w:val="none" w:sz="0" w:space="0" w:color="auto"/>
        <w:right w:val="none" w:sz="0" w:space="0" w:color="auto"/>
      </w:divBdr>
    </w:div>
    <w:div w:id="444664287">
      <w:bodyDiv w:val="1"/>
      <w:marLeft w:val="0"/>
      <w:marRight w:val="0"/>
      <w:marTop w:val="0"/>
      <w:marBottom w:val="0"/>
      <w:divBdr>
        <w:top w:val="none" w:sz="0" w:space="0" w:color="auto"/>
        <w:left w:val="none" w:sz="0" w:space="0" w:color="auto"/>
        <w:bottom w:val="none" w:sz="0" w:space="0" w:color="auto"/>
        <w:right w:val="none" w:sz="0" w:space="0" w:color="auto"/>
      </w:divBdr>
    </w:div>
    <w:div w:id="446506261">
      <w:bodyDiv w:val="1"/>
      <w:marLeft w:val="0"/>
      <w:marRight w:val="0"/>
      <w:marTop w:val="0"/>
      <w:marBottom w:val="0"/>
      <w:divBdr>
        <w:top w:val="none" w:sz="0" w:space="0" w:color="auto"/>
        <w:left w:val="none" w:sz="0" w:space="0" w:color="auto"/>
        <w:bottom w:val="none" w:sz="0" w:space="0" w:color="auto"/>
        <w:right w:val="none" w:sz="0" w:space="0" w:color="auto"/>
      </w:divBdr>
    </w:div>
    <w:div w:id="449668256">
      <w:bodyDiv w:val="1"/>
      <w:marLeft w:val="0"/>
      <w:marRight w:val="0"/>
      <w:marTop w:val="0"/>
      <w:marBottom w:val="0"/>
      <w:divBdr>
        <w:top w:val="none" w:sz="0" w:space="0" w:color="auto"/>
        <w:left w:val="none" w:sz="0" w:space="0" w:color="auto"/>
        <w:bottom w:val="none" w:sz="0" w:space="0" w:color="auto"/>
        <w:right w:val="none" w:sz="0" w:space="0" w:color="auto"/>
      </w:divBdr>
    </w:div>
    <w:div w:id="454640043">
      <w:bodyDiv w:val="1"/>
      <w:marLeft w:val="0"/>
      <w:marRight w:val="0"/>
      <w:marTop w:val="0"/>
      <w:marBottom w:val="0"/>
      <w:divBdr>
        <w:top w:val="none" w:sz="0" w:space="0" w:color="auto"/>
        <w:left w:val="none" w:sz="0" w:space="0" w:color="auto"/>
        <w:bottom w:val="none" w:sz="0" w:space="0" w:color="auto"/>
        <w:right w:val="none" w:sz="0" w:space="0" w:color="auto"/>
      </w:divBdr>
    </w:div>
    <w:div w:id="455375054">
      <w:bodyDiv w:val="1"/>
      <w:marLeft w:val="0"/>
      <w:marRight w:val="0"/>
      <w:marTop w:val="0"/>
      <w:marBottom w:val="0"/>
      <w:divBdr>
        <w:top w:val="none" w:sz="0" w:space="0" w:color="auto"/>
        <w:left w:val="none" w:sz="0" w:space="0" w:color="auto"/>
        <w:bottom w:val="none" w:sz="0" w:space="0" w:color="auto"/>
        <w:right w:val="none" w:sz="0" w:space="0" w:color="auto"/>
      </w:divBdr>
    </w:div>
    <w:div w:id="456215532">
      <w:bodyDiv w:val="1"/>
      <w:marLeft w:val="0"/>
      <w:marRight w:val="0"/>
      <w:marTop w:val="0"/>
      <w:marBottom w:val="0"/>
      <w:divBdr>
        <w:top w:val="none" w:sz="0" w:space="0" w:color="auto"/>
        <w:left w:val="none" w:sz="0" w:space="0" w:color="auto"/>
        <w:bottom w:val="none" w:sz="0" w:space="0" w:color="auto"/>
        <w:right w:val="none" w:sz="0" w:space="0" w:color="auto"/>
      </w:divBdr>
    </w:div>
    <w:div w:id="456263706">
      <w:bodyDiv w:val="1"/>
      <w:marLeft w:val="0"/>
      <w:marRight w:val="0"/>
      <w:marTop w:val="0"/>
      <w:marBottom w:val="0"/>
      <w:divBdr>
        <w:top w:val="none" w:sz="0" w:space="0" w:color="auto"/>
        <w:left w:val="none" w:sz="0" w:space="0" w:color="auto"/>
        <w:bottom w:val="none" w:sz="0" w:space="0" w:color="auto"/>
        <w:right w:val="none" w:sz="0" w:space="0" w:color="auto"/>
      </w:divBdr>
    </w:div>
    <w:div w:id="458455423">
      <w:bodyDiv w:val="1"/>
      <w:marLeft w:val="0"/>
      <w:marRight w:val="0"/>
      <w:marTop w:val="0"/>
      <w:marBottom w:val="0"/>
      <w:divBdr>
        <w:top w:val="none" w:sz="0" w:space="0" w:color="auto"/>
        <w:left w:val="none" w:sz="0" w:space="0" w:color="auto"/>
        <w:bottom w:val="none" w:sz="0" w:space="0" w:color="auto"/>
        <w:right w:val="none" w:sz="0" w:space="0" w:color="auto"/>
      </w:divBdr>
    </w:div>
    <w:div w:id="461969371">
      <w:bodyDiv w:val="1"/>
      <w:marLeft w:val="0"/>
      <w:marRight w:val="0"/>
      <w:marTop w:val="0"/>
      <w:marBottom w:val="0"/>
      <w:divBdr>
        <w:top w:val="none" w:sz="0" w:space="0" w:color="auto"/>
        <w:left w:val="none" w:sz="0" w:space="0" w:color="auto"/>
        <w:bottom w:val="none" w:sz="0" w:space="0" w:color="auto"/>
        <w:right w:val="none" w:sz="0" w:space="0" w:color="auto"/>
      </w:divBdr>
    </w:div>
    <w:div w:id="464277261">
      <w:bodyDiv w:val="1"/>
      <w:marLeft w:val="0"/>
      <w:marRight w:val="0"/>
      <w:marTop w:val="0"/>
      <w:marBottom w:val="0"/>
      <w:divBdr>
        <w:top w:val="none" w:sz="0" w:space="0" w:color="auto"/>
        <w:left w:val="none" w:sz="0" w:space="0" w:color="auto"/>
        <w:bottom w:val="none" w:sz="0" w:space="0" w:color="auto"/>
        <w:right w:val="none" w:sz="0" w:space="0" w:color="auto"/>
      </w:divBdr>
    </w:div>
    <w:div w:id="465122008">
      <w:bodyDiv w:val="1"/>
      <w:marLeft w:val="0"/>
      <w:marRight w:val="0"/>
      <w:marTop w:val="0"/>
      <w:marBottom w:val="0"/>
      <w:divBdr>
        <w:top w:val="none" w:sz="0" w:space="0" w:color="auto"/>
        <w:left w:val="none" w:sz="0" w:space="0" w:color="auto"/>
        <w:bottom w:val="none" w:sz="0" w:space="0" w:color="auto"/>
        <w:right w:val="none" w:sz="0" w:space="0" w:color="auto"/>
      </w:divBdr>
    </w:div>
    <w:div w:id="465585101">
      <w:bodyDiv w:val="1"/>
      <w:marLeft w:val="0"/>
      <w:marRight w:val="0"/>
      <w:marTop w:val="0"/>
      <w:marBottom w:val="0"/>
      <w:divBdr>
        <w:top w:val="none" w:sz="0" w:space="0" w:color="auto"/>
        <w:left w:val="none" w:sz="0" w:space="0" w:color="auto"/>
        <w:bottom w:val="none" w:sz="0" w:space="0" w:color="auto"/>
        <w:right w:val="none" w:sz="0" w:space="0" w:color="auto"/>
      </w:divBdr>
    </w:div>
    <w:div w:id="470707108">
      <w:bodyDiv w:val="1"/>
      <w:marLeft w:val="0"/>
      <w:marRight w:val="0"/>
      <w:marTop w:val="0"/>
      <w:marBottom w:val="0"/>
      <w:divBdr>
        <w:top w:val="none" w:sz="0" w:space="0" w:color="auto"/>
        <w:left w:val="none" w:sz="0" w:space="0" w:color="auto"/>
        <w:bottom w:val="none" w:sz="0" w:space="0" w:color="auto"/>
        <w:right w:val="none" w:sz="0" w:space="0" w:color="auto"/>
      </w:divBdr>
    </w:div>
    <w:div w:id="477648551">
      <w:bodyDiv w:val="1"/>
      <w:marLeft w:val="0"/>
      <w:marRight w:val="0"/>
      <w:marTop w:val="0"/>
      <w:marBottom w:val="0"/>
      <w:divBdr>
        <w:top w:val="none" w:sz="0" w:space="0" w:color="auto"/>
        <w:left w:val="none" w:sz="0" w:space="0" w:color="auto"/>
        <w:bottom w:val="none" w:sz="0" w:space="0" w:color="auto"/>
        <w:right w:val="none" w:sz="0" w:space="0" w:color="auto"/>
      </w:divBdr>
    </w:div>
    <w:div w:id="478230129">
      <w:bodyDiv w:val="1"/>
      <w:marLeft w:val="0"/>
      <w:marRight w:val="0"/>
      <w:marTop w:val="0"/>
      <w:marBottom w:val="0"/>
      <w:divBdr>
        <w:top w:val="none" w:sz="0" w:space="0" w:color="auto"/>
        <w:left w:val="none" w:sz="0" w:space="0" w:color="auto"/>
        <w:bottom w:val="none" w:sz="0" w:space="0" w:color="auto"/>
        <w:right w:val="none" w:sz="0" w:space="0" w:color="auto"/>
      </w:divBdr>
    </w:div>
    <w:div w:id="484473767">
      <w:bodyDiv w:val="1"/>
      <w:marLeft w:val="0"/>
      <w:marRight w:val="0"/>
      <w:marTop w:val="0"/>
      <w:marBottom w:val="0"/>
      <w:divBdr>
        <w:top w:val="none" w:sz="0" w:space="0" w:color="auto"/>
        <w:left w:val="none" w:sz="0" w:space="0" w:color="auto"/>
        <w:bottom w:val="none" w:sz="0" w:space="0" w:color="auto"/>
        <w:right w:val="none" w:sz="0" w:space="0" w:color="auto"/>
      </w:divBdr>
    </w:div>
    <w:div w:id="488911206">
      <w:bodyDiv w:val="1"/>
      <w:marLeft w:val="0"/>
      <w:marRight w:val="0"/>
      <w:marTop w:val="0"/>
      <w:marBottom w:val="0"/>
      <w:divBdr>
        <w:top w:val="none" w:sz="0" w:space="0" w:color="auto"/>
        <w:left w:val="none" w:sz="0" w:space="0" w:color="auto"/>
        <w:bottom w:val="none" w:sz="0" w:space="0" w:color="auto"/>
        <w:right w:val="none" w:sz="0" w:space="0" w:color="auto"/>
      </w:divBdr>
    </w:div>
    <w:div w:id="491454766">
      <w:bodyDiv w:val="1"/>
      <w:marLeft w:val="0"/>
      <w:marRight w:val="0"/>
      <w:marTop w:val="0"/>
      <w:marBottom w:val="0"/>
      <w:divBdr>
        <w:top w:val="none" w:sz="0" w:space="0" w:color="auto"/>
        <w:left w:val="none" w:sz="0" w:space="0" w:color="auto"/>
        <w:bottom w:val="none" w:sz="0" w:space="0" w:color="auto"/>
        <w:right w:val="none" w:sz="0" w:space="0" w:color="auto"/>
      </w:divBdr>
    </w:div>
    <w:div w:id="498546749">
      <w:bodyDiv w:val="1"/>
      <w:marLeft w:val="0"/>
      <w:marRight w:val="0"/>
      <w:marTop w:val="0"/>
      <w:marBottom w:val="0"/>
      <w:divBdr>
        <w:top w:val="none" w:sz="0" w:space="0" w:color="auto"/>
        <w:left w:val="none" w:sz="0" w:space="0" w:color="auto"/>
        <w:bottom w:val="none" w:sz="0" w:space="0" w:color="auto"/>
        <w:right w:val="none" w:sz="0" w:space="0" w:color="auto"/>
      </w:divBdr>
    </w:div>
    <w:div w:id="505631972">
      <w:bodyDiv w:val="1"/>
      <w:marLeft w:val="0"/>
      <w:marRight w:val="0"/>
      <w:marTop w:val="0"/>
      <w:marBottom w:val="0"/>
      <w:divBdr>
        <w:top w:val="none" w:sz="0" w:space="0" w:color="auto"/>
        <w:left w:val="none" w:sz="0" w:space="0" w:color="auto"/>
        <w:bottom w:val="none" w:sz="0" w:space="0" w:color="auto"/>
        <w:right w:val="none" w:sz="0" w:space="0" w:color="auto"/>
      </w:divBdr>
    </w:div>
    <w:div w:id="513885223">
      <w:bodyDiv w:val="1"/>
      <w:marLeft w:val="0"/>
      <w:marRight w:val="0"/>
      <w:marTop w:val="0"/>
      <w:marBottom w:val="0"/>
      <w:divBdr>
        <w:top w:val="none" w:sz="0" w:space="0" w:color="auto"/>
        <w:left w:val="none" w:sz="0" w:space="0" w:color="auto"/>
        <w:bottom w:val="none" w:sz="0" w:space="0" w:color="auto"/>
        <w:right w:val="none" w:sz="0" w:space="0" w:color="auto"/>
      </w:divBdr>
    </w:div>
    <w:div w:id="514266102">
      <w:bodyDiv w:val="1"/>
      <w:marLeft w:val="0"/>
      <w:marRight w:val="0"/>
      <w:marTop w:val="0"/>
      <w:marBottom w:val="0"/>
      <w:divBdr>
        <w:top w:val="none" w:sz="0" w:space="0" w:color="auto"/>
        <w:left w:val="none" w:sz="0" w:space="0" w:color="auto"/>
        <w:bottom w:val="none" w:sz="0" w:space="0" w:color="auto"/>
        <w:right w:val="none" w:sz="0" w:space="0" w:color="auto"/>
      </w:divBdr>
    </w:div>
    <w:div w:id="514418874">
      <w:bodyDiv w:val="1"/>
      <w:marLeft w:val="0"/>
      <w:marRight w:val="0"/>
      <w:marTop w:val="0"/>
      <w:marBottom w:val="0"/>
      <w:divBdr>
        <w:top w:val="none" w:sz="0" w:space="0" w:color="auto"/>
        <w:left w:val="none" w:sz="0" w:space="0" w:color="auto"/>
        <w:bottom w:val="none" w:sz="0" w:space="0" w:color="auto"/>
        <w:right w:val="none" w:sz="0" w:space="0" w:color="auto"/>
      </w:divBdr>
    </w:div>
    <w:div w:id="523596097">
      <w:bodyDiv w:val="1"/>
      <w:marLeft w:val="0"/>
      <w:marRight w:val="0"/>
      <w:marTop w:val="0"/>
      <w:marBottom w:val="0"/>
      <w:divBdr>
        <w:top w:val="none" w:sz="0" w:space="0" w:color="auto"/>
        <w:left w:val="none" w:sz="0" w:space="0" w:color="auto"/>
        <w:bottom w:val="none" w:sz="0" w:space="0" w:color="auto"/>
        <w:right w:val="none" w:sz="0" w:space="0" w:color="auto"/>
      </w:divBdr>
    </w:div>
    <w:div w:id="528301581">
      <w:bodyDiv w:val="1"/>
      <w:marLeft w:val="0"/>
      <w:marRight w:val="0"/>
      <w:marTop w:val="0"/>
      <w:marBottom w:val="0"/>
      <w:divBdr>
        <w:top w:val="none" w:sz="0" w:space="0" w:color="auto"/>
        <w:left w:val="none" w:sz="0" w:space="0" w:color="auto"/>
        <w:bottom w:val="none" w:sz="0" w:space="0" w:color="auto"/>
        <w:right w:val="none" w:sz="0" w:space="0" w:color="auto"/>
      </w:divBdr>
    </w:div>
    <w:div w:id="531922311">
      <w:bodyDiv w:val="1"/>
      <w:marLeft w:val="0"/>
      <w:marRight w:val="0"/>
      <w:marTop w:val="0"/>
      <w:marBottom w:val="0"/>
      <w:divBdr>
        <w:top w:val="none" w:sz="0" w:space="0" w:color="auto"/>
        <w:left w:val="none" w:sz="0" w:space="0" w:color="auto"/>
        <w:bottom w:val="none" w:sz="0" w:space="0" w:color="auto"/>
        <w:right w:val="none" w:sz="0" w:space="0" w:color="auto"/>
      </w:divBdr>
    </w:div>
    <w:div w:id="534580292">
      <w:bodyDiv w:val="1"/>
      <w:marLeft w:val="0"/>
      <w:marRight w:val="0"/>
      <w:marTop w:val="0"/>
      <w:marBottom w:val="0"/>
      <w:divBdr>
        <w:top w:val="none" w:sz="0" w:space="0" w:color="auto"/>
        <w:left w:val="none" w:sz="0" w:space="0" w:color="auto"/>
        <w:bottom w:val="none" w:sz="0" w:space="0" w:color="auto"/>
        <w:right w:val="none" w:sz="0" w:space="0" w:color="auto"/>
      </w:divBdr>
    </w:div>
    <w:div w:id="540869531">
      <w:bodyDiv w:val="1"/>
      <w:marLeft w:val="0"/>
      <w:marRight w:val="0"/>
      <w:marTop w:val="0"/>
      <w:marBottom w:val="0"/>
      <w:divBdr>
        <w:top w:val="none" w:sz="0" w:space="0" w:color="auto"/>
        <w:left w:val="none" w:sz="0" w:space="0" w:color="auto"/>
        <w:bottom w:val="none" w:sz="0" w:space="0" w:color="auto"/>
        <w:right w:val="none" w:sz="0" w:space="0" w:color="auto"/>
      </w:divBdr>
    </w:div>
    <w:div w:id="543181349">
      <w:bodyDiv w:val="1"/>
      <w:marLeft w:val="0"/>
      <w:marRight w:val="0"/>
      <w:marTop w:val="0"/>
      <w:marBottom w:val="0"/>
      <w:divBdr>
        <w:top w:val="none" w:sz="0" w:space="0" w:color="auto"/>
        <w:left w:val="none" w:sz="0" w:space="0" w:color="auto"/>
        <w:bottom w:val="none" w:sz="0" w:space="0" w:color="auto"/>
        <w:right w:val="none" w:sz="0" w:space="0" w:color="auto"/>
      </w:divBdr>
    </w:div>
    <w:div w:id="552348652">
      <w:bodyDiv w:val="1"/>
      <w:marLeft w:val="0"/>
      <w:marRight w:val="0"/>
      <w:marTop w:val="0"/>
      <w:marBottom w:val="0"/>
      <w:divBdr>
        <w:top w:val="none" w:sz="0" w:space="0" w:color="auto"/>
        <w:left w:val="none" w:sz="0" w:space="0" w:color="auto"/>
        <w:bottom w:val="none" w:sz="0" w:space="0" w:color="auto"/>
        <w:right w:val="none" w:sz="0" w:space="0" w:color="auto"/>
      </w:divBdr>
    </w:div>
    <w:div w:id="558706866">
      <w:bodyDiv w:val="1"/>
      <w:marLeft w:val="0"/>
      <w:marRight w:val="0"/>
      <w:marTop w:val="0"/>
      <w:marBottom w:val="0"/>
      <w:divBdr>
        <w:top w:val="none" w:sz="0" w:space="0" w:color="auto"/>
        <w:left w:val="none" w:sz="0" w:space="0" w:color="auto"/>
        <w:bottom w:val="none" w:sz="0" w:space="0" w:color="auto"/>
        <w:right w:val="none" w:sz="0" w:space="0" w:color="auto"/>
      </w:divBdr>
    </w:div>
    <w:div w:id="575282807">
      <w:bodyDiv w:val="1"/>
      <w:marLeft w:val="0"/>
      <w:marRight w:val="0"/>
      <w:marTop w:val="0"/>
      <w:marBottom w:val="0"/>
      <w:divBdr>
        <w:top w:val="none" w:sz="0" w:space="0" w:color="auto"/>
        <w:left w:val="none" w:sz="0" w:space="0" w:color="auto"/>
        <w:bottom w:val="none" w:sz="0" w:space="0" w:color="auto"/>
        <w:right w:val="none" w:sz="0" w:space="0" w:color="auto"/>
      </w:divBdr>
    </w:div>
    <w:div w:id="587077268">
      <w:bodyDiv w:val="1"/>
      <w:marLeft w:val="0"/>
      <w:marRight w:val="0"/>
      <w:marTop w:val="0"/>
      <w:marBottom w:val="0"/>
      <w:divBdr>
        <w:top w:val="none" w:sz="0" w:space="0" w:color="auto"/>
        <w:left w:val="none" w:sz="0" w:space="0" w:color="auto"/>
        <w:bottom w:val="none" w:sz="0" w:space="0" w:color="auto"/>
        <w:right w:val="none" w:sz="0" w:space="0" w:color="auto"/>
      </w:divBdr>
    </w:div>
    <w:div w:id="587423765">
      <w:bodyDiv w:val="1"/>
      <w:marLeft w:val="0"/>
      <w:marRight w:val="0"/>
      <w:marTop w:val="0"/>
      <w:marBottom w:val="0"/>
      <w:divBdr>
        <w:top w:val="none" w:sz="0" w:space="0" w:color="auto"/>
        <w:left w:val="none" w:sz="0" w:space="0" w:color="auto"/>
        <w:bottom w:val="none" w:sz="0" w:space="0" w:color="auto"/>
        <w:right w:val="none" w:sz="0" w:space="0" w:color="auto"/>
      </w:divBdr>
    </w:div>
    <w:div w:id="594242903">
      <w:bodyDiv w:val="1"/>
      <w:marLeft w:val="0"/>
      <w:marRight w:val="0"/>
      <w:marTop w:val="0"/>
      <w:marBottom w:val="0"/>
      <w:divBdr>
        <w:top w:val="none" w:sz="0" w:space="0" w:color="auto"/>
        <w:left w:val="none" w:sz="0" w:space="0" w:color="auto"/>
        <w:bottom w:val="none" w:sz="0" w:space="0" w:color="auto"/>
        <w:right w:val="none" w:sz="0" w:space="0" w:color="auto"/>
      </w:divBdr>
    </w:div>
    <w:div w:id="605112098">
      <w:bodyDiv w:val="1"/>
      <w:marLeft w:val="0"/>
      <w:marRight w:val="0"/>
      <w:marTop w:val="0"/>
      <w:marBottom w:val="0"/>
      <w:divBdr>
        <w:top w:val="none" w:sz="0" w:space="0" w:color="auto"/>
        <w:left w:val="none" w:sz="0" w:space="0" w:color="auto"/>
        <w:bottom w:val="none" w:sz="0" w:space="0" w:color="auto"/>
        <w:right w:val="none" w:sz="0" w:space="0" w:color="auto"/>
      </w:divBdr>
    </w:div>
    <w:div w:id="618997762">
      <w:bodyDiv w:val="1"/>
      <w:marLeft w:val="0"/>
      <w:marRight w:val="0"/>
      <w:marTop w:val="0"/>
      <w:marBottom w:val="0"/>
      <w:divBdr>
        <w:top w:val="none" w:sz="0" w:space="0" w:color="auto"/>
        <w:left w:val="none" w:sz="0" w:space="0" w:color="auto"/>
        <w:bottom w:val="none" w:sz="0" w:space="0" w:color="auto"/>
        <w:right w:val="none" w:sz="0" w:space="0" w:color="auto"/>
      </w:divBdr>
    </w:div>
    <w:div w:id="620958222">
      <w:bodyDiv w:val="1"/>
      <w:marLeft w:val="0"/>
      <w:marRight w:val="0"/>
      <w:marTop w:val="0"/>
      <w:marBottom w:val="0"/>
      <w:divBdr>
        <w:top w:val="none" w:sz="0" w:space="0" w:color="auto"/>
        <w:left w:val="none" w:sz="0" w:space="0" w:color="auto"/>
        <w:bottom w:val="none" w:sz="0" w:space="0" w:color="auto"/>
        <w:right w:val="none" w:sz="0" w:space="0" w:color="auto"/>
      </w:divBdr>
    </w:div>
    <w:div w:id="632053887">
      <w:bodyDiv w:val="1"/>
      <w:marLeft w:val="0"/>
      <w:marRight w:val="0"/>
      <w:marTop w:val="0"/>
      <w:marBottom w:val="0"/>
      <w:divBdr>
        <w:top w:val="none" w:sz="0" w:space="0" w:color="auto"/>
        <w:left w:val="none" w:sz="0" w:space="0" w:color="auto"/>
        <w:bottom w:val="none" w:sz="0" w:space="0" w:color="auto"/>
        <w:right w:val="none" w:sz="0" w:space="0" w:color="auto"/>
      </w:divBdr>
    </w:div>
    <w:div w:id="632563022">
      <w:bodyDiv w:val="1"/>
      <w:marLeft w:val="0"/>
      <w:marRight w:val="0"/>
      <w:marTop w:val="0"/>
      <w:marBottom w:val="0"/>
      <w:divBdr>
        <w:top w:val="none" w:sz="0" w:space="0" w:color="auto"/>
        <w:left w:val="none" w:sz="0" w:space="0" w:color="auto"/>
        <w:bottom w:val="none" w:sz="0" w:space="0" w:color="auto"/>
        <w:right w:val="none" w:sz="0" w:space="0" w:color="auto"/>
      </w:divBdr>
    </w:div>
    <w:div w:id="638147025">
      <w:bodyDiv w:val="1"/>
      <w:marLeft w:val="0"/>
      <w:marRight w:val="0"/>
      <w:marTop w:val="0"/>
      <w:marBottom w:val="0"/>
      <w:divBdr>
        <w:top w:val="none" w:sz="0" w:space="0" w:color="auto"/>
        <w:left w:val="none" w:sz="0" w:space="0" w:color="auto"/>
        <w:bottom w:val="none" w:sz="0" w:space="0" w:color="auto"/>
        <w:right w:val="none" w:sz="0" w:space="0" w:color="auto"/>
      </w:divBdr>
    </w:div>
    <w:div w:id="639648585">
      <w:bodyDiv w:val="1"/>
      <w:marLeft w:val="0"/>
      <w:marRight w:val="0"/>
      <w:marTop w:val="0"/>
      <w:marBottom w:val="0"/>
      <w:divBdr>
        <w:top w:val="none" w:sz="0" w:space="0" w:color="auto"/>
        <w:left w:val="none" w:sz="0" w:space="0" w:color="auto"/>
        <w:bottom w:val="none" w:sz="0" w:space="0" w:color="auto"/>
        <w:right w:val="none" w:sz="0" w:space="0" w:color="auto"/>
      </w:divBdr>
    </w:div>
    <w:div w:id="640427617">
      <w:bodyDiv w:val="1"/>
      <w:marLeft w:val="0"/>
      <w:marRight w:val="0"/>
      <w:marTop w:val="0"/>
      <w:marBottom w:val="0"/>
      <w:divBdr>
        <w:top w:val="none" w:sz="0" w:space="0" w:color="auto"/>
        <w:left w:val="none" w:sz="0" w:space="0" w:color="auto"/>
        <w:bottom w:val="none" w:sz="0" w:space="0" w:color="auto"/>
        <w:right w:val="none" w:sz="0" w:space="0" w:color="auto"/>
      </w:divBdr>
    </w:div>
    <w:div w:id="647831395">
      <w:bodyDiv w:val="1"/>
      <w:marLeft w:val="0"/>
      <w:marRight w:val="0"/>
      <w:marTop w:val="0"/>
      <w:marBottom w:val="0"/>
      <w:divBdr>
        <w:top w:val="none" w:sz="0" w:space="0" w:color="auto"/>
        <w:left w:val="none" w:sz="0" w:space="0" w:color="auto"/>
        <w:bottom w:val="none" w:sz="0" w:space="0" w:color="auto"/>
        <w:right w:val="none" w:sz="0" w:space="0" w:color="auto"/>
      </w:divBdr>
    </w:div>
    <w:div w:id="650673923">
      <w:bodyDiv w:val="1"/>
      <w:marLeft w:val="0"/>
      <w:marRight w:val="0"/>
      <w:marTop w:val="0"/>
      <w:marBottom w:val="0"/>
      <w:divBdr>
        <w:top w:val="none" w:sz="0" w:space="0" w:color="auto"/>
        <w:left w:val="none" w:sz="0" w:space="0" w:color="auto"/>
        <w:bottom w:val="none" w:sz="0" w:space="0" w:color="auto"/>
        <w:right w:val="none" w:sz="0" w:space="0" w:color="auto"/>
      </w:divBdr>
    </w:div>
    <w:div w:id="656612236">
      <w:bodyDiv w:val="1"/>
      <w:marLeft w:val="0"/>
      <w:marRight w:val="0"/>
      <w:marTop w:val="0"/>
      <w:marBottom w:val="0"/>
      <w:divBdr>
        <w:top w:val="none" w:sz="0" w:space="0" w:color="auto"/>
        <w:left w:val="none" w:sz="0" w:space="0" w:color="auto"/>
        <w:bottom w:val="none" w:sz="0" w:space="0" w:color="auto"/>
        <w:right w:val="none" w:sz="0" w:space="0" w:color="auto"/>
      </w:divBdr>
    </w:div>
    <w:div w:id="658728586">
      <w:bodyDiv w:val="1"/>
      <w:marLeft w:val="0"/>
      <w:marRight w:val="0"/>
      <w:marTop w:val="0"/>
      <w:marBottom w:val="0"/>
      <w:divBdr>
        <w:top w:val="none" w:sz="0" w:space="0" w:color="auto"/>
        <w:left w:val="none" w:sz="0" w:space="0" w:color="auto"/>
        <w:bottom w:val="none" w:sz="0" w:space="0" w:color="auto"/>
        <w:right w:val="none" w:sz="0" w:space="0" w:color="auto"/>
      </w:divBdr>
    </w:div>
    <w:div w:id="659694778">
      <w:bodyDiv w:val="1"/>
      <w:marLeft w:val="0"/>
      <w:marRight w:val="0"/>
      <w:marTop w:val="0"/>
      <w:marBottom w:val="0"/>
      <w:divBdr>
        <w:top w:val="none" w:sz="0" w:space="0" w:color="auto"/>
        <w:left w:val="none" w:sz="0" w:space="0" w:color="auto"/>
        <w:bottom w:val="none" w:sz="0" w:space="0" w:color="auto"/>
        <w:right w:val="none" w:sz="0" w:space="0" w:color="auto"/>
      </w:divBdr>
    </w:div>
    <w:div w:id="663047185">
      <w:bodyDiv w:val="1"/>
      <w:marLeft w:val="0"/>
      <w:marRight w:val="0"/>
      <w:marTop w:val="0"/>
      <w:marBottom w:val="0"/>
      <w:divBdr>
        <w:top w:val="none" w:sz="0" w:space="0" w:color="auto"/>
        <w:left w:val="none" w:sz="0" w:space="0" w:color="auto"/>
        <w:bottom w:val="none" w:sz="0" w:space="0" w:color="auto"/>
        <w:right w:val="none" w:sz="0" w:space="0" w:color="auto"/>
      </w:divBdr>
    </w:div>
    <w:div w:id="663168582">
      <w:bodyDiv w:val="1"/>
      <w:marLeft w:val="0"/>
      <w:marRight w:val="0"/>
      <w:marTop w:val="0"/>
      <w:marBottom w:val="0"/>
      <w:divBdr>
        <w:top w:val="none" w:sz="0" w:space="0" w:color="auto"/>
        <w:left w:val="none" w:sz="0" w:space="0" w:color="auto"/>
        <w:bottom w:val="none" w:sz="0" w:space="0" w:color="auto"/>
        <w:right w:val="none" w:sz="0" w:space="0" w:color="auto"/>
      </w:divBdr>
    </w:div>
    <w:div w:id="664087871">
      <w:bodyDiv w:val="1"/>
      <w:marLeft w:val="0"/>
      <w:marRight w:val="0"/>
      <w:marTop w:val="0"/>
      <w:marBottom w:val="0"/>
      <w:divBdr>
        <w:top w:val="none" w:sz="0" w:space="0" w:color="auto"/>
        <w:left w:val="none" w:sz="0" w:space="0" w:color="auto"/>
        <w:bottom w:val="none" w:sz="0" w:space="0" w:color="auto"/>
        <w:right w:val="none" w:sz="0" w:space="0" w:color="auto"/>
      </w:divBdr>
    </w:div>
    <w:div w:id="667170928">
      <w:bodyDiv w:val="1"/>
      <w:marLeft w:val="0"/>
      <w:marRight w:val="0"/>
      <w:marTop w:val="0"/>
      <w:marBottom w:val="0"/>
      <w:divBdr>
        <w:top w:val="none" w:sz="0" w:space="0" w:color="auto"/>
        <w:left w:val="none" w:sz="0" w:space="0" w:color="auto"/>
        <w:bottom w:val="none" w:sz="0" w:space="0" w:color="auto"/>
        <w:right w:val="none" w:sz="0" w:space="0" w:color="auto"/>
      </w:divBdr>
    </w:div>
    <w:div w:id="669411115">
      <w:bodyDiv w:val="1"/>
      <w:marLeft w:val="0"/>
      <w:marRight w:val="0"/>
      <w:marTop w:val="0"/>
      <w:marBottom w:val="0"/>
      <w:divBdr>
        <w:top w:val="none" w:sz="0" w:space="0" w:color="auto"/>
        <w:left w:val="none" w:sz="0" w:space="0" w:color="auto"/>
        <w:bottom w:val="none" w:sz="0" w:space="0" w:color="auto"/>
        <w:right w:val="none" w:sz="0" w:space="0" w:color="auto"/>
      </w:divBdr>
    </w:div>
    <w:div w:id="672995625">
      <w:bodyDiv w:val="1"/>
      <w:marLeft w:val="0"/>
      <w:marRight w:val="0"/>
      <w:marTop w:val="0"/>
      <w:marBottom w:val="0"/>
      <w:divBdr>
        <w:top w:val="none" w:sz="0" w:space="0" w:color="auto"/>
        <w:left w:val="none" w:sz="0" w:space="0" w:color="auto"/>
        <w:bottom w:val="none" w:sz="0" w:space="0" w:color="auto"/>
        <w:right w:val="none" w:sz="0" w:space="0" w:color="auto"/>
      </w:divBdr>
    </w:div>
    <w:div w:id="676732048">
      <w:bodyDiv w:val="1"/>
      <w:marLeft w:val="0"/>
      <w:marRight w:val="0"/>
      <w:marTop w:val="0"/>
      <w:marBottom w:val="0"/>
      <w:divBdr>
        <w:top w:val="none" w:sz="0" w:space="0" w:color="auto"/>
        <w:left w:val="none" w:sz="0" w:space="0" w:color="auto"/>
        <w:bottom w:val="none" w:sz="0" w:space="0" w:color="auto"/>
        <w:right w:val="none" w:sz="0" w:space="0" w:color="auto"/>
      </w:divBdr>
    </w:div>
    <w:div w:id="692193968">
      <w:bodyDiv w:val="1"/>
      <w:marLeft w:val="0"/>
      <w:marRight w:val="0"/>
      <w:marTop w:val="0"/>
      <w:marBottom w:val="0"/>
      <w:divBdr>
        <w:top w:val="none" w:sz="0" w:space="0" w:color="auto"/>
        <w:left w:val="none" w:sz="0" w:space="0" w:color="auto"/>
        <w:bottom w:val="none" w:sz="0" w:space="0" w:color="auto"/>
        <w:right w:val="none" w:sz="0" w:space="0" w:color="auto"/>
      </w:divBdr>
    </w:div>
    <w:div w:id="692457517">
      <w:bodyDiv w:val="1"/>
      <w:marLeft w:val="0"/>
      <w:marRight w:val="0"/>
      <w:marTop w:val="0"/>
      <w:marBottom w:val="0"/>
      <w:divBdr>
        <w:top w:val="none" w:sz="0" w:space="0" w:color="auto"/>
        <w:left w:val="none" w:sz="0" w:space="0" w:color="auto"/>
        <w:bottom w:val="none" w:sz="0" w:space="0" w:color="auto"/>
        <w:right w:val="none" w:sz="0" w:space="0" w:color="auto"/>
      </w:divBdr>
    </w:div>
    <w:div w:id="693267333">
      <w:bodyDiv w:val="1"/>
      <w:marLeft w:val="0"/>
      <w:marRight w:val="0"/>
      <w:marTop w:val="0"/>
      <w:marBottom w:val="0"/>
      <w:divBdr>
        <w:top w:val="none" w:sz="0" w:space="0" w:color="auto"/>
        <w:left w:val="none" w:sz="0" w:space="0" w:color="auto"/>
        <w:bottom w:val="none" w:sz="0" w:space="0" w:color="auto"/>
        <w:right w:val="none" w:sz="0" w:space="0" w:color="auto"/>
      </w:divBdr>
    </w:div>
    <w:div w:id="694039470">
      <w:bodyDiv w:val="1"/>
      <w:marLeft w:val="0"/>
      <w:marRight w:val="0"/>
      <w:marTop w:val="0"/>
      <w:marBottom w:val="0"/>
      <w:divBdr>
        <w:top w:val="none" w:sz="0" w:space="0" w:color="auto"/>
        <w:left w:val="none" w:sz="0" w:space="0" w:color="auto"/>
        <w:bottom w:val="none" w:sz="0" w:space="0" w:color="auto"/>
        <w:right w:val="none" w:sz="0" w:space="0" w:color="auto"/>
      </w:divBdr>
    </w:div>
    <w:div w:id="702053705">
      <w:bodyDiv w:val="1"/>
      <w:marLeft w:val="0"/>
      <w:marRight w:val="0"/>
      <w:marTop w:val="0"/>
      <w:marBottom w:val="0"/>
      <w:divBdr>
        <w:top w:val="none" w:sz="0" w:space="0" w:color="auto"/>
        <w:left w:val="none" w:sz="0" w:space="0" w:color="auto"/>
        <w:bottom w:val="none" w:sz="0" w:space="0" w:color="auto"/>
        <w:right w:val="none" w:sz="0" w:space="0" w:color="auto"/>
      </w:divBdr>
    </w:div>
    <w:div w:id="703675774">
      <w:bodyDiv w:val="1"/>
      <w:marLeft w:val="0"/>
      <w:marRight w:val="0"/>
      <w:marTop w:val="0"/>
      <w:marBottom w:val="0"/>
      <w:divBdr>
        <w:top w:val="none" w:sz="0" w:space="0" w:color="auto"/>
        <w:left w:val="none" w:sz="0" w:space="0" w:color="auto"/>
        <w:bottom w:val="none" w:sz="0" w:space="0" w:color="auto"/>
        <w:right w:val="none" w:sz="0" w:space="0" w:color="auto"/>
      </w:divBdr>
    </w:div>
    <w:div w:id="708795702">
      <w:bodyDiv w:val="1"/>
      <w:marLeft w:val="0"/>
      <w:marRight w:val="0"/>
      <w:marTop w:val="0"/>
      <w:marBottom w:val="0"/>
      <w:divBdr>
        <w:top w:val="none" w:sz="0" w:space="0" w:color="auto"/>
        <w:left w:val="none" w:sz="0" w:space="0" w:color="auto"/>
        <w:bottom w:val="none" w:sz="0" w:space="0" w:color="auto"/>
        <w:right w:val="none" w:sz="0" w:space="0" w:color="auto"/>
      </w:divBdr>
    </w:div>
    <w:div w:id="712968829">
      <w:bodyDiv w:val="1"/>
      <w:marLeft w:val="0"/>
      <w:marRight w:val="0"/>
      <w:marTop w:val="0"/>
      <w:marBottom w:val="0"/>
      <w:divBdr>
        <w:top w:val="none" w:sz="0" w:space="0" w:color="auto"/>
        <w:left w:val="none" w:sz="0" w:space="0" w:color="auto"/>
        <w:bottom w:val="none" w:sz="0" w:space="0" w:color="auto"/>
        <w:right w:val="none" w:sz="0" w:space="0" w:color="auto"/>
      </w:divBdr>
    </w:div>
    <w:div w:id="719402938">
      <w:bodyDiv w:val="1"/>
      <w:marLeft w:val="0"/>
      <w:marRight w:val="0"/>
      <w:marTop w:val="0"/>
      <w:marBottom w:val="0"/>
      <w:divBdr>
        <w:top w:val="none" w:sz="0" w:space="0" w:color="auto"/>
        <w:left w:val="none" w:sz="0" w:space="0" w:color="auto"/>
        <w:bottom w:val="none" w:sz="0" w:space="0" w:color="auto"/>
        <w:right w:val="none" w:sz="0" w:space="0" w:color="auto"/>
      </w:divBdr>
    </w:div>
    <w:div w:id="721713061">
      <w:bodyDiv w:val="1"/>
      <w:marLeft w:val="0"/>
      <w:marRight w:val="0"/>
      <w:marTop w:val="0"/>
      <w:marBottom w:val="0"/>
      <w:divBdr>
        <w:top w:val="none" w:sz="0" w:space="0" w:color="auto"/>
        <w:left w:val="none" w:sz="0" w:space="0" w:color="auto"/>
        <w:bottom w:val="none" w:sz="0" w:space="0" w:color="auto"/>
        <w:right w:val="none" w:sz="0" w:space="0" w:color="auto"/>
      </w:divBdr>
    </w:div>
    <w:div w:id="722365296">
      <w:bodyDiv w:val="1"/>
      <w:marLeft w:val="0"/>
      <w:marRight w:val="0"/>
      <w:marTop w:val="0"/>
      <w:marBottom w:val="0"/>
      <w:divBdr>
        <w:top w:val="none" w:sz="0" w:space="0" w:color="auto"/>
        <w:left w:val="none" w:sz="0" w:space="0" w:color="auto"/>
        <w:bottom w:val="none" w:sz="0" w:space="0" w:color="auto"/>
        <w:right w:val="none" w:sz="0" w:space="0" w:color="auto"/>
      </w:divBdr>
    </w:div>
    <w:div w:id="723069604">
      <w:bodyDiv w:val="1"/>
      <w:marLeft w:val="0"/>
      <w:marRight w:val="0"/>
      <w:marTop w:val="0"/>
      <w:marBottom w:val="0"/>
      <w:divBdr>
        <w:top w:val="none" w:sz="0" w:space="0" w:color="auto"/>
        <w:left w:val="none" w:sz="0" w:space="0" w:color="auto"/>
        <w:bottom w:val="none" w:sz="0" w:space="0" w:color="auto"/>
        <w:right w:val="none" w:sz="0" w:space="0" w:color="auto"/>
      </w:divBdr>
    </w:div>
    <w:div w:id="733699937">
      <w:bodyDiv w:val="1"/>
      <w:marLeft w:val="0"/>
      <w:marRight w:val="0"/>
      <w:marTop w:val="0"/>
      <w:marBottom w:val="0"/>
      <w:divBdr>
        <w:top w:val="none" w:sz="0" w:space="0" w:color="auto"/>
        <w:left w:val="none" w:sz="0" w:space="0" w:color="auto"/>
        <w:bottom w:val="none" w:sz="0" w:space="0" w:color="auto"/>
        <w:right w:val="none" w:sz="0" w:space="0" w:color="auto"/>
      </w:divBdr>
    </w:div>
    <w:div w:id="745810314">
      <w:bodyDiv w:val="1"/>
      <w:marLeft w:val="0"/>
      <w:marRight w:val="0"/>
      <w:marTop w:val="0"/>
      <w:marBottom w:val="0"/>
      <w:divBdr>
        <w:top w:val="none" w:sz="0" w:space="0" w:color="auto"/>
        <w:left w:val="none" w:sz="0" w:space="0" w:color="auto"/>
        <w:bottom w:val="none" w:sz="0" w:space="0" w:color="auto"/>
        <w:right w:val="none" w:sz="0" w:space="0" w:color="auto"/>
      </w:divBdr>
    </w:div>
    <w:div w:id="746075309">
      <w:bodyDiv w:val="1"/>
      <w:marLeft w:val="0"/>
      <w:marRight w:val="0"/>
      <w:marTop w:val="0"/>
      <w:marBottom w:val="0"/>
      <w:divBdr>
        <w:top w:val="none" w:sz="0" w:space="0" w:color="auto"/>
        <w:left w:val="none" w:sz="0" w:space="0" w:color="auto"/>
        <w:bottom w:val="none" w:sz="0" w:space="0" w:color="auto"/>
        <w:right w:val="none" w:sz="0" w:space="0" w:color="auto"/>
      </w:divBdr>
    </w:div>
    <w:div w:id="746926074">
      <w:bodyDiv w:val="1"/>
      <w:marLeft w:val="0"/>
      <w:marRight w:val="0"/>
      <w:marTop w:val="0"/>
      <w:marBottom w:val="0"/>
      <w:divBdr>
        <w:top w:val="none" w:sz="0" w:space="0" w:color="auto"/>
        <w:left w:val="none" w:sz="0" w:space="0" w:color="auto"/>
        <w:bottom w:val="none" w:sz="0" w:space="0" w:color="auto"/>
        <w:right w:val="none" w:sz="0" w:space="0" w:color="auto"/>
      </w:divBdr>
    </w:div>
    <w:div w:id="747314714">
      <w:bodyDiv w:val="1"/>
      <w:marLeft w:val="0"/>
      <w:marRight w:val="0"/>
      <w:marTop w:val="0"/>
      <w:marBottom w:val="0"/>
      <w:divBdr>
        <w:top w:val="none" w:sz="0" w:space="0" w:color="auto"/>
        <w:left w:val="none" w:sz="0" w:space="0" w:color="auto"/>
        <w:bottom w:val="none" w:sz="0" w:space="0" w:color="auto"/>
        <w:right w:val="none" w:sz="0" w:space="0" w:color="auto"/>
      </w:divBdr>
    </w:div>
    <w:div w:id="749426942">
      <w:bodyDiv w:val="1"/>
      <w:marLeft w:val="0"/>
      <w:marRight w:val="0"/>
      <w:marTop w:val="0"/>
      <w:marBottom w:val="0"/>
      <w:divBdr>
        <w:top w:val="none" w:sz="0" w:space="0" w:color="auto"/>
        <w:left w:val="none" w:sz="0" w:space="0" w:color="auto"/>
        <w:bottom w:val="none" w:sz="0" w:space="0" w:color="auto"/>
        <w:right w:val="none" w:sz="0" w:space="0" w:color="auto"/>
      </w:divBdr>
    </w:div>
    <w:div w:id="749887979">
      <w:bodyDiv w:val="1"/>
      <w:marLeft w:val="0"/>
      <w:marRight w:val="0"/>
      <w:marTop w:val="0"/>
      <w:marBottom w:val="0"/>
      <w:divBdr>
        <w:top w:val="none" w:sz="0" w:space="0" w:color="auto"/>
        <w:left w:val="none" w:sz="0" w:space="0" w:color="auto"/>
        <w:bottom w:val="none" w:sz="0" w:space="0" w:color="auto"/>
        <w:right w:val="none" w:sz="0" w:space="0" w:color="auto"/>
      </w:divBdr>
    </w:div>
    <w:div w:id="756512137">
      <w:bodyDiv w:val="1"/>
      <w:marLeft w:val="0"/>
      <w:marRight w:val="0"/>
      <w:marTop w:val="0"/>
      <w:marBottom w:val="0"/>
      <w:divBdr>
        <w:top w:val="none" w:sz="0" w:space="0" w:color="auto"/>
        <w:left w:val="none" w:sz="0" w:space="0" w:color="auto"/>
        <w:bottom w:val="none" w:sz="0" w:space="0" w:color="auto"/>
        <w:right w:val="none" w:sz="0" w:space="0" w:color="auto"/>
      </w:divBdr>
    </w:div>
    <w:div w:id="759565846">
      <w:bodyDiv w:val="1"/>
      <w:marLeft w:val="0"/>
      <w:marRight w:val="0"/>
      <w:marTop w:val="0"/>
      <w:marBottom w:val="0"/>
      <w:divBdr>
        <w:top w:val="none" w:sz="0" w:space="0" w:color="auto"/>
        <w:left w:val="none" w:sz="0" w:space="0" w:color="auto"/>
        <w:bottom w:val="none" w:sz="0" w:space="0" w:color="auto"/>
        <w:right w:val="none" w:sz="0" w:space="0" w:color="auto"/>
      </w:divBdr>
    </w:div>
    <w:div w:id="761879459">
      <w:bodyDiv w:val="1"/>
      <w:marLeft w:val="0"/>
      <w:marRight w:val="0"/>
      <w:marTop w:val="0"/>
      <w:marBottom w:val="0"/>
      <w:divBdr>
        <w:top w:val="none" w:sz="0" w:space="0" w:color="auto"/>
        <w:left w:val="none" w:sz="0" w:space="0" w:color="auto"/>
        <w:bottom w:val="none" w:sz="0" w:space="0" w:color="auto"/>
        <w:right w:val="none" w:sz="0" w:space="0" w:color="auto"/>
      </w:divBdr>
    </w:div>
    <w:div w:id="767890000">
      <w:bodyDiv w:val="1"/>
      <w:marLeft w:val="0"/>
      <w:marRight w:val="0"/>
      <w:marTop w:val="0"/>
      <w:marBottom w:val="0"/>
      <w:divBdr>
        <w:top w:val="none" w:sz="0" w:space="0" w:color="auto"/>
        <w:left w:val="none" w:sz="0" w:space="0" w:color="auto"/>
        <w:bottom w:val="none" w:sz="0" w:space="0" w:color="auto"/>
        <w:right w:val="none" w:sz="0" w:space="0" w:color="auto"/>
      </w:divBdr>
    </w:div>
    <w:div w:id="770587040">
      <w:bodyDiv w:val="1"/>
      <w:marLeft w:val="0"/>
      <w:marRight w:val="0"/>
      <w:marTop w:val="0"/>
      <w:marBottom w:val="0"/>
      <w:divBdr>
        <w:top w:val="none" w:sz="0" w:space="0" w:color="auto"/>
        <w:left w:val="none" w:sz="0" w:space="0" w:color="auto"/>
        <w:bottom w:val="none" w:sz="0" w:space="0" w:color="auto"/>
        <w:right w:val="none" w:sz="0" w:space="0" w:color="auto"/>
      </w:divBdr>
    </w:div>
    <w:div w:id="773208428">
      <w:bodyDiv w:val="1"/>
      <w:marLeft w:val="0"/>
      <w:marRight w:val="0"/>
      <w:marTop w:val="0"/>
      <w:marBottom w:val="0"/>
      <w:divBdr>
        <w:top w:val="none" w:sz="0" w:space="0" w:color="auto"/>
        <w:left w:val="none" w:sz="0" w:space="0" w:color="auto"/>
        <w:bottom w:val="none" w:sz="0" w:space="0" w:color="auto"/>
        <w:right w:val="none" w:sz="0" w:space="0" w:color="auto"/>
      </w:divBdr>
    </w:div>
    <w:div w:id="776100726">
      <w:bodyDiv w:val="1"/>
      <w:marLeft w:val="0"/>
      <w:marRight w:val="0"/>
      <w:marTop w:val="0"/>
      <w:marBottom w:val="0"/>
      <w:divBdr>
        <w:top w:val="none" w:sz="0" w:space="0" w:color="auto"/>
        <w:left w:val="none" w:sz="0" w:space="0" w:color="auto"/>
        <w:bottom w:val="none" w:sz="0" w:space="0" w:color="auto"/>
        <w:right w:val="none" w:sz="0" w:space="0" w:color="auto"/>
      </w:divBdr>
    </w:div>
    <w:div w:id="779842409">
      <w:bodyDiv w:val="1"/>
      <w:marLeft w:val="0"/>
      <w:marRight w:val="0"/>
      <w:marTop w:val="0"/>
      <w:marBottom w:val="0"/>
      <w:divBdr>
        <w:top w:val="none" w:sz="0" w:space="0" w:color="auto"/>
        <w:left w:val="none" w:sz="0" w:space="0" w:color="auto"/>
        <w:bottom w:val="none" w:sz="0" w:space="0" w:color="auto"/>
        <w:right w:val="none" w:sz="0" w:space="0" w:color="auto"/>
      </w:divBdr>
    </w:div>
    <w:div w:id="784156711">
      <w:bodyDiv w:val="1"/>
      <w:marLeft w:val="0"/>
      <w:marRight w:val="0"/>
      <w:marTop w:val="0"/>
      <w:marBottom w:val="0"/>
      <w:divBdr>
        <w:top w:val="none" w:sz="0" w:space="0" w:color="auto"/>
        <w:left w:val="none" w:sz="0" w:space="0" w:color="auto"/>
        <w:bottom w:val="none" w:sz="0" w:space="0" w:color="auto"/>
        <w:right w:val="none" w:sz="0" w:space="0" w:color="auto"/>
      </w:divBdr>
    </w:div>
    <w:div w:id="787547011">
      <w:bodyDiv w:val="1"/>
      <w:marLeft w:val="0"/>
      <w:marRight w:val="0"/>
      <w:marTop w:val="0"/>
      <w:marBottom w:val="0"/>
      <w:divBdr>
        <w:top w:val="none" w:sz="0" w:space="0" w:color="auto"/>
        <w:left w:val="none" w:sz="0" w:space="0" w:color="auto"/>
        <w:bottom w:val="none" w:sz="0" w:space="0" w:color="auto"/>
        <w:right w:val="none" w:sz="0" w:space="0" w:color="auto"/>
      </w:divBdr>
    </w:div>
    <w:div w:id="790630178">
      <w:bodyDiv w:val="1"/>
      <w:marLeft w:val="0"/>
      <w:marRight w:val="0"/>
      <w:marTop w:val="0"/>
      <w:marBottom w:val="0"/>
      <w:divBdr>
        <w:top w:val="none" w:sz="0" w:space="0" w:color="auto"/>
        <w:left w:val="none" w:sz="0" w:space="0" w:color="auto"/>
        <w:bottom w:val="none" w:sz="0" w:space="0" w:color="auto"/>
        <w:right w:val="none" w:sz="0" w:space="0" w:color="auto"/>
      </w:divBdr>
    </w:div>
    <w:div w:id="791289802">
      <w:bodyDiv w:val="1"/>
      <w:marLeft w:val="0"/>
      <w:marRight w:val="0"/>
      <w:marTop w:val="0"/>
      <w:marBottom w:val="0"/>
      <w:divBdr>
        <w:top w:val="none" w:sz="0" w:space="0" w:color="auto"/>
        <w:left w:val="none" w:sz="0" w:space="0" w:color="auto"/>
        <w:bottom w:val="none" w:sz="0" w:space="0" w:color="auto"/>
        <w:right w:val="none" w:sz="0" w:space="0" w:color="auto"/>
      </w:divBdr>
    </w:div>
    <w:div w:id="792670057">
      <w:bodyDiv w:val="1"/>
      <w:marLeft w:val="0"/>
      <w:marRight w:val="0"/>
      <w:marTop w:val="0"/>
      <w:marBottom w:val="0"/>
      <w:divBdr>
        <w:top w:val="none" w:sz="0" w:space="0" w:color="auto"/>
        <w:left w:val="none" w:sz="0" w:space="0" w:color="auto"/>
        <w:bottom w:val="none" w:sz="0" w:space="0" w:color="auto"/>
        <w:right w:val="none" w:sz="0" w:space="0" w:color="auto"/>
      </w:divBdr>
    </w:div>
    <w:div w:id="796950045">
      <w:bodyDiv w:val="1"/>
      <w:marLeft w:val="0"/>
      <w:marRight w:val="0"/>
      <w:marTop w:val="0"/>
      <w:marBottom w:val="0"/>
      <w:divBdr>
        <w:top w:val="none" w:sz="0" w:space="0" w:color="auto"/>
        <w:left w:val="none" w:sz="0" w:space="0" w:color="auto"/>
        <w:bottom w:val="none" w:sz="0" w:space="0" w:color="auto"/>
        <w:right w:val="none" w:sz="0" w:space="0" w:color="auto"/>
      </w:divBdr>
    </w:div>
    <w:div w:id="797147034">
      <w:bodyDiv w:val="1"/>
      <w:marLeft w:val="0"/>
      <w:marRight w:val="0"/>
      <w:marTop w:val="0"/>
      <w:marBottom w:val="0"/>
      <w:divBdr>
        <w:top w:val="none" w:sz="0" w:space="0" w:color="auto"/>
        <w:left w:val="none" w:sz="0" w:space="0" w:color="auto"/>
        <w:bottom w:val="none" w:sz="0" w:space="0" w:color="auto"/>
        <w:right w:val="none" w:sz="0" w:space="0" w:color="auto"/>
      </w:divBdr>
    </w:div>
    <w:div w:id="799959956">
      <w:bodyDiv w:val="1"/>
      <w:marLeft w:val="0"/>
      <w:marRight w:val="0"/>
      <w:marTop w:val="0"/>
      <w:marBottom w:val="0"/>
      <w:divBdr>
        <w:top w:val="none" w:sz="0" w:space="0" w:color="auto"/>
        <w:left w:val="none" w:sz="0" w:space="0" w:color="auto"/>
        <w:bottom w:val="none" w:sz="0" w:space="0" w:color="auto"/>
        <w:right w:val="none" w:sz="0" w:space="0" w:color="auto"/>
      </w:divBdr>
    </w:div>
    <w:div w:id="808670034">
      <w:bodyDiv w:val="1"/>
      <w:marLeft w:val="0"/>
      <w:marRight w:val="0"/>
      <w:marTop w:val="0"/>
      <w:marBottom w:val="0"/>
      <w:divBdr>
        <w:top w:val="none" w:sz="0" w:space="0" w:color="auto"/>
        <w:left w:val="none" w:sz="0" w:space="0" w:color="auto"/>
        <w:bottom w:val="none" w:sz="0" w:space="0" w:color="auto"/>
        <w:right w:val="none" w:sz="0" w:space="0" w:color="auto"/>
      </w:divBdr>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3936040">
      <w:bodyDiv w:val="1"/>
      <w:marLeft w:val="0"/>
      <w:marRight w:val="0"/>
      <w:marTop w:val="0"/>
      <w:marBottom w:val="0"/>
      <w:divBdr>
        <w:top w:val="none" w:sz="0" w:space="0" w:color="auto"/>
        <w:left w:val="none" w:sz="0" w:space="0" w:color="auto"/>
        <w:bottom w:val="none" w:sz="0" w:space="0" w:color="auto"/>
        <w:right w:val="none" w:sz="0" w:space="0" w:color="auto"/>
      </w:divBdr>
    </w:div>
    <w:div w:id="826438153">
      <w:bodyDiv w:val="1"/>
      <w:marLeft w:val="0"/>
      <w:marRight w:val="0"/>
      <w:marTop w:val="0"/>
      <w:marBottom w:val="0"/>
      <w:divBdr>
        <w:top w:val="none" w:sz="0" w:space="0" w:color="auto"/>
        <w:left w:val="none" w:sz="0" w:space="0" w:color="auto"/>
        <w:bottom w:val="none" w:sz="0" w:space="0" w:color="auto"/>
        <w:right w:val="none" w:sz="0" w:space="0" w:color="auto"/>
      </w:divBdr>
    </w:div>
    <w:div w:id="837231369">
      <w:bodyDiv w:val="1"/>
      <w:marLeft w:val="0"/>
      <w:marRight w:val="0"/>
      <w:marTop w:val="0"/>
      <w:marBottom w:val="0"/>
      <w:divBdr>
        <w:top w:val="none" w:sz="0" w:space="0" w:color="auto"/>
        <w:left w:val="none" w:sz="0" w:space="0" w:color="auto"/>
        <w:bottom w:val="none" w:sz="0" w:space="0" w:color="auto"/>
        <w:right w:val="none" w:sz="0" w:space="0" w:color="auto"/>
      </w:divBdr>
    </w:div>
    <w:div w:id="841822444">
      <w:bodyDiv w:val="1"/>
      <w:marLeft w:val="0"/>
      <w:marRight w:val="0"/>
      <w:marTop w:val="0"/>
      <w:marBottom w:val="0"/>
      <w:divBdr>
        <w:top w:val="none" w:sz="0" w:space="0" w:color="auto"/>
        <w:left w:val="none" w:sz="0" w:space="0" w:color="auto"/>
        <w:bottom w:val="none" w:sz="0" w:space="0" w:color="auto"/>
        <w:right w:val="none" w:sz="0" w:space="0" w:color="auto"/>
      </w:divBdr>
    </w:div>
    <w:div w:id="843933358">
      <w:bodyDiv w:val="1"/>
      <w:marLeft w:val="0"/>
      <w:marRight w:val="0"/>
      <w:marTop w:val="0"/>
      <w:marBottom w:val="0"/>
      <w:divBdr>
        <w:top w:val="none" w:sz="0" w:space="0" w:color="auto"/>
        <w:left w:val="none" w:sz="0" w:space="0" w:color="auto"/>
        <w:bottom w:val="none" w:sz="0" w:space="0" w:color="auto"/>
        <w:right w:val="none" w:sz="0" w:space="0" w:color="auto"/>
      </w:divBdr>
    </w:div>
    <w:div w:id="864247631">
      <w:bodyDiv w:val="1"/>
      <w:marLeft w:val="0"/>
      <w:marRight w:val="0"/>
      <w:marTop w:val="0"/>
      <w:marBottom w:val="0"/>
      <w:divBdr>
        <w:top w:val="none" w:sz="0" w:space="0" w:color="auto"/>
        <w:left w:val="none" w:sz="0" w:space="0" w:color="auto"/>
        <w:bottom w:val="none" w:sz="0" w:space="0" w:color="auto"/>
        <w:right w:val="none" w:sz="0" w:space="0" w:color="auto"/>
      </w:divBdr>
    </w:div>
    <w:div w:id="866067180">
      <w:bodyDiv w:val="1"/>
      <w:marLeft w:val="0"/>
      <w:marRight w:val="0"/>
      <w:marTop w:val="0"/>
      <w:marBottom w:val="0"/>
      <w:divBdr>
        <w:top w:val="none" w:sz="0" w:space="0" w:color="auto"/>
        <w:left w:val="none" w:sz="0" w:space="0" w:color="auto"/>
        <w:bottom w:val="none" w:sz="0" w:space="0" w:color="auto"/>
        <w:right w:val="none" w:sz="0" w:space="0" w:color="auto"/>
      </w:divBdr>
    </w:div>
    <w:div w:id="869270274">
      <w:bodyDiv w:val="1"/>
      <w:marLeft w:val="0"/>
      <w:marRight w:val="0"/>
      <w:marTop w:val="0"/>
      <w:marBottom w:val="0"/>
      <w:divBdr>
        <w:top w:val="none" w:sz="0" w:space="0" w:color="auto"/>
        <w:left w:val="none" w:sz="0" w:space="0" w:color="auto"/>
        <w:bottom w:val="none" w:sz="0" w:space="0" w:color="auto"/>
        <w:right w:val="none" w:sz="0" w:space="0" w:color="auto"/>
      </w:divBdr>
    </w:div>
    <w:div w:id="870580489">
      <w:bodyDiv w:val="1"/>
      <w:marLeft w:val="0"/>
      <w:marRight w:val="0"/>
      <w:marTop w:val="0"/>
      <w:marBottom w:val="0"/>
      <w:divBdr>
        <w:top w:val="none" w:sz="0" w:space="0" w:color="auto"/>
        <w:left w:val="none" w:sz="0" w:space="0" w:color="auto"/>
        <w:bottom w:val="none" w:sz="0" w:space="0" w:color="auto"/>
        <w:right w:val="none" w:sz="0" w:space="0" w:color="auto"/>
      </w:divBdr>
    </w:div>
    <w:div w:id="876546262">
      <w:bodyDiv w:val="1"/>
      <w:marLeft w:val="0"/>
      <w:marRight w:val="0"/>
      <w:marTop w:val="0"/>
      <w:marBottom w:val="0"/>
      <w:divBdr>
        <w:top w:val="none" w:sz="0" w:space="0" w:color="auto"/>
        <w:left w:val="none" w:sz="0" w:space="0" w:color="auto"/>
        <w:bottom w:val="none" w:sz="0" w:space="0" w:color="auto"/>
        <w:right w:val="none" w:sz="0" w:space="0" w:color="auto"/>
      </w:divBdr>
    </w:div>
    <w:div w:id="877283126">
      <w:bodyDiv w:val="1"/>
      <w:marLeft w:val="0"/>
      <w:marRight w:val="0"/>
      <w:marTop w:val="0"/>
      <w:marBottom w:val="0"/>
      <w:divBdr>
        <w:top w:val="none" w:sz="0" w:space="0" w:color="auto"/>
        <w:left w:val="none" w:sz="0" w:space="0" w:color="auto"/>
        <w:bottom w:val="none" w:sz="0" w:space="0" w:color="auto"/>
        <w:right w:val="none" w:sz="0" w:space="0" w:color="auto"/>
      </w:divBdr>
    </w:div>
    <w:div w:id="879248978">
      <w:bodyDiv w:val="1"/>
      <w:marLeft w:val="0"/>
      <w:marRight w:val="0"/>
      <w:marTop w:val="0"/>
      <w:marBottom w:val="0"/>
      <w:divBdr>
        <w:top w:val="none" w:sz="0" w:space="0" w:color="auto"/>
        <w:left w:val="none" w:sz="0" w:space="0" w:color="auto"/>
        <w:bottom w:val="none" w:sz="0" w:space="0" w:color="auto"/>
        <w:right w:val="none" w:sz="0" w:space="0" w:color="auto"/>
      </w:divBdr>
    </w:div>
    <w:div w:id="880869517">
      <w:bodyDiv w:val="1"/>
      <w:marLeft w:val="0"/>
      <w:marRight w:val="0"/>
      <w:marTop w:val="0"/>
      <w:marBottom w:val="0"/>
      <w:divBdr>
        <w:top w:val="none" w:sz="0" w:space="0" w:color="auto"/>
        <w:left w:val="none" w:sz="0" w:space="0" w:color="auto"/>
        <w:bottom w:val="none" w:sz="0" w:space="0" w:color="auto"/>
        <w:right w:val="none" w:sz="0" w:space="0" w:color="auto"/>
      </w:divBdr>
    </w:div>
    <w:div w:id="883102166">
      <w:bodyDiv w:val="1"/>
      <w:marLeft w:val="0"/>
      <w:marRight w:val="0"/>
      <w:marTop w:val="0"/>
      <w:marBottom w:val="0"/>
      <w:divBdr>
        <w:top w:val="none" w:sz="0" w:space="0" w:color="auto"/>
        <w:left w:val="none" w:sz="0" w:space="0" w:color="auto"/>
        <w:bottom w:val="none" w:sz="0" w:space="0" w:color="auto"/>
        <w:right w:val="none" w:sz="0" w:space="0" w:color="auto"/>
      </w:divBdr>
    </w:div>
    <w:div w:id="884869570">
      <w:bodyDiv w:val="1"/>
      <w:marLeft w:val="0"/>
      <w:marRight w:val="0"/>
      <w:marTop w:val="0"/>
      <w:marBottom w:val="0"/>
      <w:divBdr>
        <w:top w:val="none" w:sz="0" w:space="0" w:color="auto"/>
        <w:left w:val="none" w:sz="0" w:space="0" w:color="auto"/>
        <w:bottom w:val="none" w:sz="0" w:space="0" w:color="auto"/>
        <w:right w:val="none" w:sz="0" w:space="0" w:color="auto"/>
      </w:divBdr>
    </w:div>
    <w:div w:id="887034633">
      <w:bodyDiv w:val="1"/>
      <w:marLeft w:val="0"/>
      <w:marRight w:val="0"/>
      <w:marTop w:val="0"/>
      <w:marBottom w:val="0"/>
      <w:divBdr>
        <w:top w:val="none" w:sz="0" w:space="0" w:color="auto"/>
        <w:left w:val="none" w:sz="0" w:space="0" w:color="auto"/>
        <w:bottom w:val="none" w:sz="0" w:space="0" w:color="auto"/>
        <w:right w:val="none" w:sz="0" w:space="0" w:color="auto"/>
      </w:divBdr>
    </w:div>
    <w:div w:id="889531668">
      <w:bodyDiv w:val="1"/>
      <w:marLeft w:val="0"/>
      <w:marRight w:val="0"/>
      <w:marTop w:val="0"/>
      <w:marBottom w:val="0"/>
      <w:divBdr>
        <w:top w:val="none" w:sz="0" w:space="0" w:color="auto"/>
        <w:left w:val="none" w:sz="0" w:space="0" w:color="auto"/>
        <w:bottom w:val="none" w:sz="0" w:space="0" w:color="auto"/>
        <w:right w:val="none" w:sz="0" w:space="0" w:color="auto"/>
      </w:divBdr>
    </w:div>
    <w:div w:id="891697368">
      <w:bodyDiv w:val="1"/>
      <w:marLeft w:val="0"/>
      <w:marRight w:val="0"/>
      <w:marTop w:val="0"/>
      <w:marBottom w:val="0"/>
      <w:divBdr>
        <w:top w:val="none" w:sz="0" w:space="0" w:color="auto"/>
        <w:left w:val="none" w:sz="0" w:space="0" w:color="auto"/>
        <w:bottom w:val="none" w:sz="0" w:space="0" w:color="auto"/>
        <w:right w:val="none" w:sz="0" w:space="0" w:color="auto"/>
      </w:divBdr>
    </w:div>
    <w:div w:id="893930274">
      <w:bodyDiv w:val="1"/>
      <w:marLeft w:val="0"/>
      <w:marRight w:val="0"/>
      <w:marTop w:val="0"/>
      <w:marBottom w:val="0"/>
      <w:divBdr>
        <w:top w:val="none" w:sz="0" w:space="0" w:color="auto"/>
        <w:left w:val="none" w:sz="0" w:space="0" w:color="auto"/>
        <w:bottom w:val="none" w:sz="0" w:space="0" w:color="auto"/>
        <w:right w:val="none" w:sz="0" w:space="0" w:color="auto"/>
      </w:divBdr>
    </w:div>
    <w:div w:id="897400056">
      <w:bodyDiv w:val="1"/>
      <w:marLeft w:val="0"/>
      <w:marRight w:val="0"/>
      <w:marTop w:val="0"/>
      <w:marBottom w:val="0"/>
      <w:divBdr>
        <w:top w:val="none" w:sz="0" w:space="0" w:color="auto"/>
        <w:left w:val="none" w:sz="0" w:space="0" w:color="auto"/>
        <w:bottom w:val="none" w:sz="0" w:space="0" w:color="auto"/>
        <w:right w:val="none" w:sz="0" w:space="0" w:color="auto"/>
      </w:divBdr>
    </w:div>
    <w:div w:id="908999448">
      <w:bodyDiv w:val="1"/>
      <w:marLeft w:val="0"/>
      <w:marRight w:val="0"/>
      <w:marTop w:val="0"/>
      <w:marBottom w:val="0"/>
      <w:divBdr>
        <w:top w:val="none" w:sz="0" w:space="0" w:color="auto"/>
        <w:left w:val="none" w:sz="0" w:space="0" w:color="auto"/>
        <w:bottom w:val="none" w:sz="0" w:space="0" w:color="auto"/>
        <w:right w:val="none" w:sz="0" w:space="0" w:color="auto"/>
      </w:divBdr>
    </w:div>
    <w:div w:id="909390203">
      <w:bodyDiv w:val="1"/>
      <w:marLeft w:val="0"/>
      <w:marRight w:val="0"/>
      <w:marTop w:val="0"/>
      <w:marBottom w:val="0"/>
      <w:divBdr>
        <w:top w:val="none" w:sz="0" w:space="0" w:color="auto"/>
        <w:left w:val="none" w:sz="0" w:space="0" w:color="auto"/>
        <w:bottom w:val="none" w:sz="0" w:space="0" w:color="auto"/>
        <w:right w:val="none" w:sz="0" w:space="0" w:color="auto"/>
      </w:divBdr>
    </w:div>
    <w:div w:id="912397313">
      <w:bodyDiv w:val="1"/>
      <w:marLeft w:val="0"/>
      <w:marRight w:val="0"/>
      <w:marTop w:val="0"/>
      <w:marBottom w:val="0"/>
      <w:divBdr>
        <w:top w:val="none" w:sz="0" w:space="0" w:color="auto"/>
        <w:left w:val="none" w:sz="0" w:space="0" w:color="auto"/>
        <w:bottom w:val="none" w:sz="0" w:space="0" w:color="auto"/>
        <w:right w:val="none" w:sz="0" w:space="0" w:color="auto"/>
      </w:divBdr>
    </w:div>
    <w:div w:id="912474552">
      <w:bodyDiv w:val="1"/>
      <w:marLeft w:val="0"/>
      <w:marRight w:val="0"/>
      <w:marTop w:val="0"/>
      <w:marBottom w:val="0"/>
      <w:divBdr>
        <w:top w:val="none" w:sz="0" w:space="0" w:color="auto"/>
        <w:left w:val="none" w:sz="0" w:space="0" w:color="auto"/>
        <w:bottom w:val="none" w:sz="0" w:space="0" w:color="auto"/>
        <w:right w:val="none" w:sz="0" w:space="0" w:color="auto"/>
      </w:divBdr>
    </w:div>
    <w:div w:id="916937914">
      <w:bodyDiv w:val="1"/>
      <w:marLeft w:val="0"/>
      <w:marRight w:val="0"/>
      <w:marTop w:val="0"/>
      <w:marBottom w:val="0"/>
      <w:divBdr>
        <w:top w:val="none" w:sz="0" w:space="0" w:color="auto"/>
        <w:left w:val="none" w:sz="0" w:space="0" w:color="auto"/>
        <w:bottom w:val="none" w:sz="0" w:space="0" w:color="auto"/>
        <w:right w:val="none" w:sz="0" w:space="0" w:color="auto"/>
      </w:divBdr>
    </w:div>
    <w:div w:id="917052774">
      <w:bodyDiv w:val="1"/>
      <w:marLeft w:val="0"/>
      <w:marRight w:val="0"/>
      <w:marTop w:val="0"/>
      <w:marBottom w:val="0"/>
      <w:divBdr>
        <w:top w:val="none" w:sz="0" w:space="0" w:color="auto"/>
        <w:left w:val="none" w:sz="0" w:space="0" w:color="auto"/>
        <w:bottom w:val="none" w:sz="0" w:space="0" w:color="auto"/>
        <w:right w:val="none" w:sz="0" w:space="0" w:color="auto"/>
      </w:divBdr>
    </w:div>
    <w:div w:id="921796366">
      <w:bodyDiv w:val="1"/>
      <w:marLeft w:val="0"/>
      <w:marRight w:val="0"/>
      <w:marTop w:val="0"/>
      <w:marBottom w:val="0"/>
      <w:divBdr>
        <w:top w:val="none" w:sz="0" w:space="0" w:color="auto"/>
        <w:left w:val="none" w:sz="0" w:space="0" w:color="auto"/>
        <w:bottom w:val="none" w:sz="0" w:space="0" w:color="auto"/>
        <w:right w:val="none" w:sz="0" w:space="0" w:color="auto"/>
      </w:divBdr>
    </w:div>
    <w:div w:id="924151338">
      <w:bodyDiv w:val="1"/>
      <w:marLeft w:val="0"/>
      <w:marRight w:val="0"/>
      <w:marTop w:val="0"/>
      <w:marBottom w:val="0"/>
      <w:divBdr>
        <w:top w:val="none" w:sz="0" w:space="0" w:color="auto"/>
        <w:left w:val="none" w:sz="0" w:space="0" w:color="auto"/>
        <w:bottom w:val="none" w:sz="0" w:space="0" w:color="auto"/>
        <w:right w:val="none" w:sz="0" w:space="0" w:color="auto"/>
      </w:divBdr>
    </w:div>
    <w:div w:id="928730993">
      <w:bodyDiv w:val="1"/>
      <w:marLeft w:val="0"/>
      <w:marRight w:val="0"/>
      <w:marTop w:val="0"/>
      <w:marBottom w:val="0"/>
      <w:divBdr>
        <w:top w:val="none" w:sz="0" w:space="0" w:color="auto"/>
        <w:left w:val="none" w:sz="0" w:space="0" w:color="auto"/>
        <w:bottom w:val="none" w:sz="0" w:space="0" w:color="auto"/>
        <w:right w:val="none" w:sz="0" w:space="0" w:color="auto"/>
      </w:divBdr>
    </w:div>
    <w:div w:id="932392899">
      <w:bodyDiv w:val="1"/>
      <w:marLeft w:val="0"/>
      <w:marRight w:val="0"/>
      <w:marTop w:val="0"/>
      <w:marBottom w:val="0"/>
      <w:divBdr>
        <w:top w:val="none" w:sz="0" w:space="0" w:color="auto"/>
        <w:left w:val="none" w:sz="0" w:space="0" w:color="auto"/>
        <w:bottom w:val="none" w:sz="0" w:space="0" w:color="auto"/>
        <w:right w:val="none" w:sz="0" w:space="0" w:color="auto"/>
      </w:divBdr>
    </w:div>
    <w:div w:id="934171783">
      <w:bodyDiv w:val="1"/>
      <w:marLeft w:val="0"/>
      <w:marRight w:val="0"/>
      <w:marTop w:val="0"/>
      <w:marBottom w:val="0"/>
      <w:divBdr>
        <w:top w:val="none" w:sz="0" w:space="0" w:color="auto"/>
        <w:left w:val="none" w:sz="0" w:space="0" w:color="auto"/>
        <w:bottom w:val="none" w:sz="0" w:space="0" w:color="auto"/>
        <w:right w:val="none" w:sz="0" w:space="0" w:color="auto"/>
      </w:divBdr>
    </w:div>
    <w:div w:id="935794400">
      <w:bodyDiv w:val="1"/>
      <w:marLeft w:val="0"/>
      <w:marRight w:val="0"/>
      <w:marTop w:val="0"/>
      <w:marBottom w:val="0"/>
      <w:divBdr>
        <w:top w:val="none" w:sz="0" w:space="0" w:color="auto"/>
        <w:left w:val="none" w:sz="0" w:space="0" w:color="auto"/>
        <w:bottom w:val="none" w:sz="0" w:space="0" w:color="auto"/>
        <w:right w:val="none" w:sz="0" w:space="0" w:color="auto"/>
      </w:divBdr>
    </w:div>
    <w:div w:id="937836376">
      <w:bodyDiv w:val="1"/>
      <w:marLeft w:val="0"/>
      <w:marRight w:val="0"/>
      <w:marTop w:val="0"/>
      <w:marBottom w:val="0"/>
      <w:divBdr>
        <w:top w:val="none" w:sz="0" w:space="0" w:color="auto"/>
        <w:left w:val="none" w:sz="0" w:space="0" w:color="auto"/>
        <w:bottom w:val="none" w:sz="0" w:space="0" w:color="auto"/>
        <w:right w:val="none" w:sz="0" w:space="0" w:color="auto"/>
      </w:divBdr>
    </w:div>
    <w:div w:id="938681809">
      <w:bodyDiv w:val="1"/>
      <w:marLeft w:val="0"/>
      <w:marRight w:val="0"/>
      <w:marTop w:val="0"/>
      <w:marBottom w:val="0"/>
      <w:divBdr>
        <w:top w:val="none" w:sz="0" w:space="0" w:color="auto"/>
        <w:left w:val="none" w:sz="0" w:space="0" w:color="auto"/>
        <w:bottom w:val="none" w:sz="0" w:space="0" w:color="auto"/>
        <w:right w:val="none" w:sz="0" w:space="0" w:color="auto"/>
      </w:divBdr>
    </w:div>
    <w:div w:id="940994504">
      <w:bodyDiv w:val="1"/>
      <w:marLeft w:val="0"/>
      <w:marRight w:val="0"/>
      <w:marTop w:val="0"/>
      <w:marBottom w:val="0"/>
      <w:divBdr>
        <w:top w:val="none" w:sz="0" w:space="0" w:color="auto"/>
        <w:left w:val="none" w:sz="0" w:space="0" w:color="auto"/>
        <w:bottom w:val="none" w:sz="0" w:space="0" w:color="auto"/>
        <w:right w:val="none" w:sz="0" w:space="0" w:color="auto"/>
      </w:divBdr>
    </w:div>
    <w:div w:id="944116166">
      <w:bodyDiv w:val="1"/>
      <w:marLeft w:val="0"/>
      <w:marRight w:val="0"/>
      <w:marTop w:val="0"/>
      <w:marBottom w:val="0"/>
      <w:divBdr>
        <w:top w:val="none" w:sz="0" w:space="0" w:color="auto"/>
        <w:left w:val="none" w:sz="0" w:space="0" w:color="auto"/>
        <w:bottom w:val="none" w:sz="0" w:space="0" w:color="auto"/>
        <w:right w:val="none" w:sz="0" w:space="0" w:color="auto"/>
      </w:divBdr>
    </w:div>
    <w:div w:id="944535424">
      <w:bodyDiv w:val="1"/>
      <w:marLeft w:val="0"/>
      <w:marRight w:val="0"/>
      <w:marTop w:val="0"/>
      <w:marBottom w:val="0"/>
      <w:divBdr>
        <w:top w:val="none" w:sz="0" w:space="0" w:color="auto"/>
        <w:left w:val="none" w:sz="0" w:space="0" w:color="auto"/>
        <w:bottom w:val="none" w:sz="0" w:space="0" w:color="auto"/>
        <w:right w:val="none" w:sz="0" w:space="0" w:color="auto"/>
      </w:divBdr>
    </w:div>
    <w:div w:id="944655613">
      <w:bodyDiv w:val="1"/>
      <w:marLeft w:val="0"/>
      <w:marRight w:val="0"/>
      <w:marTop w:val="0"/>
      <w:marBottom w:val="0"/>
      <w:divBdr>
        <w:top w:val="none" w:sz="0" w:space="0" w:color="auto"/>
        <w:left w:val="none" w:sz="0" w:space="0" w:color="auto"/>
        <w:bottom w:val="none" w:sz="0" w:space="0" w:color="auto"/>
        <w:right w:val="none" w:sz="0" w:space="0" w:color="auto"/>
      </w:divBdr>
    </w:div>
    <w:div w:id="945766828">
      <w:bodyDiv w:val="1"/>
      <w:marLeft w:val="0"/>
      <w:marRight w:val="0"/>
      <w:marTop w:val="0"/>
      <w:marBottom w:val="0"/>
      <w:divBdr>
        <w:top w:val="none" w:sz="0" w:space="0" w:color="auto"/>
        <w:left w:val="none" w:sz="0" w:space="0" w:color="auto"/>
        <w:bottom w:val="none" w:sz="0" w:space="0" w:color="auto"/>
        <w:right w:val="none" w:sz="0" w:space="0" w:color="auto"/>
      </w:divBdr>
    </w:div>
    <w:div w:id="948466937">
      <w:bodyDiv w:val="1"/>
      <w:marLeft w:val="0"/>
      <w:marRight w:val="0"/>
      <w:marTop w:val="0"/>
      <w:marBottom w:val="0"/>
      <w:divBdr>
        <w:top w:val="none" w:sz="0" w:space="0" w:color="auto"/>
        <w:left w:val="none" w:sz="0" w:space="0" w:color="auto"/>
        <w:bottom w:val="none" w:sz="0" w:space="0" w:color="auto"/>
        <w:right w:val="none" w:sz="0" w:space="0" w:color="auto"/>
      </w:divBdr>
    </w:div>
    <w:div w:id="948467162">
      <w:bodyDiv w:val="1"/>
      <w:marLeft w:val="0"/>
      <w:marRight w:val="0"/>
      <w:marTop w:val="0"/>
      <w:marBottom w:val="0"/>
      <w:divBdr>
        <w:top w:val="none" w:sz="0" w:space="0" w:color="auto"/>
        <w:left w:val="none" w:sz="0" w:space="0" w:color="auto"/>
        <w:bottom w:val="none" w:sz="0" w:space="0" w:color="auto"/>
        <w:right w:val="none" w:sz="0" w:space="0" w:color="auto"/>
      </w:divBdr>
    </w:div>
    <w:div w:id="952712135">
      <w:bodyDiv w:val="1"/>
      <w:marLeft w:val="0"/>
      <w:marRight w:val="0"/>
      <w:marTop w:val="0"/>
      <w:marBottom w:val="0"/>
      <w:divBdr>
        <w:top w:val="none" w:sz="0" w:space="0" w:color="auto"/>
        <w:left w:val="none" w:sz="0" w:space="0" w:color="auto"/>
        <w:bottom w:val="none" w:sz="0" w:space="0" w:color="auto"/>
        <w:right w:val="none" w:sz="0" w:space="0" w:color="auto"/>
      </w:divBdr>
    </w:div>
    <w:div w:id="954560822">
      <w:bodyDiv w:val="1"/>
      <w:marLeft w:val="0"/>
      <w:marRight w:val="0"/>
      <w:marTop w:val="0"/>
      <w:marBottom w:val="0"/>
      <w:divBdr>
        <w:top w:val="none" w:sz="0" w:space="0" w:color="auto"/>
        <w:left w:val="none" w:sz="0" w:space="0" w:color="auto"/>
        <w:bottom w:val="none" w:sz="0" w:space="0" w:color="auto"/>
        <w:right w:val="none" w:sz="0" w:space="0" w:color="auto"/>
      </w:divBdr>
    </w:div>
    <w:div w:id="954873991">
      <w:bodyDiv w:val="1"/>
      <w:marLeft w:val="0"/>
      <w:marRight w:val="0"/>
      <w:marTop w:val="0"/>
      <w:marBottom w:val="0"/>
      <w:divBdr>
        <w:top w:val="none" w:sz="0" w:space="0" w:color="auto"/>
        <w:left w:val="none" w:sz="0" w:space="0" w:color="auto"/>
        <w:bottom w:val="none" w:sz="0" w:space="0" w:color="auto"/>
        <w:right w:val="none" w:sz="0" w:space="0" w:color="auto"/>
      </w:divBdr>
    </w:div>
    <w:div w:id="956717312">
      <w:bodyDiv w:val="1"/>
      <w:marLeft w:val="0"/>
      <w:marRight w:val="0"/>
      <w:marTop w:val="0"/>
      <w:marBottom w:val="0"/>
      <w:divBdr>
        <w:top w:val="none" w:sz="0" w:space="0" w:color="auto"/>
        <w:left w:val="none" w:sz="0" w:space="0" w:color="auto"/>
        <w:bottom w:val="none" w:sz="0" w:space="0" w:color="auto"/>
        <w:right w:val="none" w:sz="0" w:space="0" w:color="auto"/>
      </w:divBdr>
    </w:div>
    <w:div w:id="966737708">
      <w:bodyDiv w:val="1"/>
      <w:marLeft w:val="0"/>
      <w:marRight w:val="0"/>
      <w:marTop w:val="0"/>
      <w:marBottom w:val="0"/>
      <w:divBdr>
        <w:top w:val="none" w:sz="0" w:space="0" w:color="auto"/>
        <w:left w:val="none" w:sz="0" w:space="0" w:color="auto"/>
        <w:bottom w:val="none" w:sz="0" w:space="0" w:color="auto"/>
        <w:right w:val="none" w:sz="0" w:space="0" w:color="auto"/>
      </w:divBdr>
    </w:div>
    <w:div w:id="966929673">
      <w:bodyDiv w:val="1"/>
      <w:marLeft w:val="0"/>
      <w:marRight w:val="0"/>
      <w:marTop w:val="0"/>
      <w:marBottom w:val="0"/>
      <w:divBdr>
        <w:top w:val="none" w:sz="0" w:space="0" w:color="auto"/>
        <w:left w:val="none" w:sz="0" w:space="0" w:color="auto"/>
        <w:bottom w:val="none" w:sz="0" w:space="0" w:color="auto"/>
        <w:right w:val="none" w:sz="0" w:space="0" w:color="auto"/>
      </w:divBdr>
    </w:div>
    <w:div w:id="973827457">
      <w:bodyDiv w:val="1"/>
      <w:marLeft w:val="0"/>
      <w:marRight w:val="0"/>
      <w:marTop w:val="0"/>
      <w:marBottom w:val="0"/>
      <w:divBdr>
        <w:top w:val="none" w:sz="0" w:space="0" w:color="auto"/>
        <w:left w:val="none" w:sz="0" w:space="0" w:color="auto"/>
        <w:bottom w:val="none" w:sz="0" w:space="0" w:color="auto"/>
        <w:right w:val="none" w:sz="0" w:space="0" w:color="auto"/>
      </w:divBdr>
    </w:div>
    <w:div w:id="974145456">
      <w:bodyDiv w:val="1"/>
      <w:marLeft w:val="0"/>
      <w:marRight w:val="0"/>
      <w:marTop w:val="0"/>
      <w:marBottom w:val="0"/>
      <w:divBdr>
        <w:top w:val="none" w:sz="0" w:space="0" w:color="auto"/>
        <w:left w:val="none" w:sz="0" w:space="0" w:color="auto"/>
        <w:bottom w:val="none" w:sz="0" w:space="0" w:color="auto"/>
        <w:right w:val="none" w:sz="0" w:space="0" w:color="auto"/>
      </w:divBdr>
    </w:div>
    <w:div w:id="981735550">
      <w:bodyDiv w:val="1"/>
      <w:marLeft w:val="0"/>
      <w:marRight w:val="0"/>
      <w:marTop w:val="0"/>
      <w:marBottom w:val="0"/>
      <w:divBdr>
        <w:top w:val="none" w:sz="0" w:space="0" w:color="auto"/>
        <w:left w:val="none" w:sz="0" w:space="0" w:color="auto"/>
        <w:bottom w:val="none" w:sz="0" w:space="0" w:color="auto"/>
        <w:right w:val="none" w:sz="0" w:space="0" w:color="auto"/>
      </w:divBdr>
    </w:div>
    <w:div w:id="986939227">
      <w:bodyDiv w:val="1"/>
      <w:marLeft w:val="0"/>
      <w:marRight w:val="0"/>
      <w:marTop w:val="0"/>
      <w:marBottom w:val="0"/>
      <w:divBdr>
        <w:top w:val="none" w:sz="0" w:space="0" w:color="auto"/>
        <w:left w:val="none" w:sz="0" w:space="0" w:color="auto"/>
        <w:bottom w:val="none" w:sz="0" w:space="0" w:color="auto"/>
        <w:right w:val="none" w:sz="0" w:space="0" w:color="auto"/>
      </w:divBdr>
    </w:div>
    <w:div w:id="988242964">
      <w:bodyDiv w:val="1"/>
      <w:marLeft w:val="0"/>
      <w:marRight w:val="0"/>
      <w:marTop w:val="0"/>
      <w:marBottom w:val="0"/>
      <w:divBdr>
        <w:top w:val="none" w:sz="0" w:space="0" w:color="auto"/>
        <w:left w:val="none" w:sz="0" w:space="0" w:color="auto"/>
        <w:bottom w:val="none" w:sz="0" w:space="0" w:color="auto"/>
        <w:right w:val="none" w:sz="0" w:space="0" w:color="auto"/>
      </w:divBdr>
    </w:div>
    <w:div w:id="988748287">
      <w:bodyDiv w:val="1"/>
      <w:marLeft w:val="0"/>
      <w:marRight w:val="0"/>
      <w:marTop w:val="0"/>
      <w:marBottom w:val="0"/>
      <w:divBdr>
        <w:top w:val="none" w:sz="0" w:space="0" w:color="auto"/>
        <w:left w:val="none" w:sz="0" w:space="0" w:color="auto"/>
        <w:bottom w:val="none" w:sz="0" w:space="0" w:color="auto"/>
        <w:right w:val="none" w:sz="0" w:space="0" w:color="auto"/>
      </w:divBdr>
    </w:div>
    <w:div w:id="990136016">
      <w:bodyDiv w:val="1"/>
      <w:marLeft w:val="0"/>
      <w:marRight w:val="0"/>
      <w:marTop w:val="0"/>
      <w:marBottom w:val="0"/>
      <w:divBdr>
        <w:top w:val="none" w:sz="0" w:space="0" w:color="auto"/>
        <w:left w:val="none" w:sz="0" w:space="0" w:color="auto"/>
        <w:bottom w:val="none" w:sz="0" w:space="0" w:color="auto"/>
        <w:right w:val="none" w:sz="0" w:space="0" w:color="auto"/>
      </w:divBdr>
    </w:div>
    <w:div w:id="997073168">
      <w:bodyDiv w:val="1"/>
      <w:marLeft w:val="0"/>
      <w:marRight w:val="0"/>
      <w:marTop w:val="0"/>
      <w:marBottom w:val="0"/>
      <w:divBdr>
        <w:top w:val="none" w:sz="0" w:space="0" w:color="auto"/>
        <w:left w:val="none" w:sz="0" w:space="0" w:color="auto"/>
        <w:bottom w:val="none" w:sz="0" w:space="0" w:color="auto"/>
        <w:right w:val="none" w:sz="0" w:space="0" w:color="auto"/>
      </w:divBdr>
    </w:div>
    <w:div w:id="1000154521">
      <w:bodyDiv w:val="1"/>
      <w:marLeft w:val="0"/>
      <w:marRight w:val="0"/>
      <w:marTop w:val="0"/>
      <w:marBottom w:val="0"/>
      <w:divBdr>
        <w:top w:val="none" w:sz="0" w:space="0" w:color="auto"/>
        <w:left w:val="none" w:sz="0" w:space="0" w:color="auto"/>
        <w:bottom w:val="none" w:sz="0" w:space="0" w:color="auto"/>
        <w:right w:val="none" w:sz="0" w:space="0" w:color="auto"/>
      </w:divBdr>
    </w:div>
    <w:div w:id="1005981128">
      <w:bodyDiv w:val="1"/>
      <w:marLeft w:val="0"/>
      <w:marRight w:val="0"/>
      <w:marTop w:val="0"/>
      <w:marBottom w:val="0"/>
      <w:divBdr>
        <w:top w:val="none" w:sz="0" w:space="0" w:color="auto"/>
        <w:left w:val="none" w:sz="0" w:space="0" w:color="auto"/>
        <w:bottom w:val="none" w:sz="0" w:space="0" w:color="auto"/>
        <w:right w:val="none" w:sz="0" w:space="0" w:color="auto"/>
      </w:divBdr>
    </w:div>
    <w:div w:id="1006057380">
      <w:bodyDiv w:val="1"/>
      <w:marLeft w:val="0"/>
      <w:marRight w:val="0"/>
      <w:marTop w:val="0"/>
      <w:marBottom w:val="0"/>
      <w:divBdr>
        <w:top w:val="none" w:sz="0" w:space="0" w:color="auto"/>
        <w:left w:val="none" w:sz="0" w:space="0" w:color="auto"/>
        <w:bottom w:val="none" w:sz="0" w:space="0" w:color="auto"/>
        <w:right w:val="none" w:sz="0" w:space="0" w:color="auto"/>
      </w:divBdr>
    </w:div>
    <w:div w:id="1006246758">
      <w:bodyDiv w:val="1"/>
      <w:marLeft w:val="0"/>
      <w:marRight w:val="0"/>
      <w:marTop w:val="0"/>
      <w:marBottom w:val="0"/>
      <w:divBdr>
        <w:top w:val="none" w:sz="0" w:space="0" w:color="auto"/>
        <w:left w:val="none" w:sz="0" w:space="0" w:color="auto"/>
        <w:bottom w:val="none" w:sz="0" w:space="0" w:color="auto"/>
        <w:right w:val="none" w:sz="0" w:space="0" w:color="auto"/>
      </w:divBdr>
    </w:div>
    <w:div w:id="1008681998">
      <w:bodyDiv w:val="1"/>
      <w:marLeft w:val="0"/>
      <w:marRight w:val="0"/>
      <w:marTop w:val="0"/>
      <w:marBottom w:val="0"/>
      <w:divBdr>
        <w:top w:val="none" w:sz="0" w:space="0" w:color="auto"/>
        <w:left w:val="none" w:sz="0" w:space="0" w:color="auto"/>
        <w:bottom w:val="none" w:sz="0" w:space="0" w:color="auto"/>
        <w:right w:val="none" w:sz="0" w:space="0" w:color="auto"/>
      </w:divBdr>
    </w:div>
    <w:div w:id="1013724268">
      <w:bodyDiv w:val="1"/>
      <w:marLeft w:val="0"/>
      <w:marRight w:val="0"/>
      <w:marTop w:val="0"/>
      <w:marBottom w:val="0"/>
      <w:divBdr>
        <w:top w:val="none" w:sz="0" w:space="0" w:color="auto"/>
        <w:left w:val="none" w:sz="0" w:space="0" w:color="auto"/>
        <w:bottom w:val="none" w:sz="0" w:space="0" w:color="auto"/>
        <w:right w:val="none" w:sz="0" w:space="0" w:color="auto"/>
      </w:divBdr>
    </w:div>
    <w:div w:id="1020281803">
      <w:bodyDiv w:val="1"/>
      <w:marLeft w:val="0"/>
      <w:marRight w:val="0"/>
      <w:marTop w:val="0"/>
      <w:marBottom w:val="0"/>
      <w:divBdr>
        <w:top w:val="none" w:sz="0" w:space="0" w:color="auto"/>
        <w:left w:val="none" w:sz="0" w:space="0" w:color="auto"/>
        <w:bottom w:val="none" w:sz="0" w:space="0" w:color="auto"/>
        <w:right w:val="none" w:sz="0" w:space="0" w:color="auto"/>
      </w:divBdr>
    </w:div>
    <w:div w:id="1023555619">
      <w:bodyDiv w:val="1"/>
      <w:marLeft w:val="0"/>
      <w:marRight w:val="0"/>
      <w:marTop w:val="0"/>
      <w:marBottom w:val="0"/>
      <w:divBdr>
        <w:top w:val="none" w:sz="0" w:space="0" w:color="auto"/>
        <w:left w:val="none" w:sz="0" w:space="0" w:color="auto"/>
        <w:bottom w:val="none" w:sz="0" w:space="0" w:color="auto"/>
        <w:right w:val="none" w:sz="0" w:space="0" w:color="auto"/>
      </w:divBdr>
    </w:div>
    <w:div w:id="1024476497">
      <w:bodyDiv w:val="1"/>
      <w:marLeft w:val="0"/>
      <w:marRight w:val="0"/>
      <w:marTop w:val="0"/>
      <w:marBottom w:val="0"/>
      <w:divBdr>
        <w:top w:val="none" w:sz="0" w:space="0" w:color="auto"/>
        <w:left w:val="none" w:sz="0" w:space="0" w:color="auto"/>
        <w:bottom w:val="none" w:sz="0" w:space="0" w:color="auto"/>
        <w:right w:val="none" w:sz="0" w:space="0" w:color="auto"/>
      </w:divBdr>
    </w:div>
    <w:div w:id="1025862874">
      <w:bodyDiv w:val="1"/>
      <w:marLeft w:val="0"/>
      <w:marRight w:val="0"/>
      <w:marTop w:val="0"/>
      <w:marBottom w:val="0"/>
      <w:divBdr>
        <w:top w:val="none" w:sz="0" w:space="0" w:color="auto"/>
        <w:left w:val="none" w:sz="0" w:space="0" w:color="auto"/>
        <w:bottom w:val="none" w:sz="0" w:space="0" w:color="auto"/>
        <w:right w:val="none" w:sz="0" w:space="0" w:color="auto"/>
      </w:divBdr>
    </w:div>
    <w:div w:id="1026296383">
      <w:bodyDiv w:val="1"/>
      <w:marLeft w:val="0"/>
      <w:marRight w:val="0"/>
      <w:marTop w:val="0"/>
      <w:marBottom w:val="0"/>
      <w:divBdr>
        <w:top w:val="none" w:sz="0" w:space="0" w:color="auto"/>
        <w:left w:val="none" w:sz="0" w:space="0" w:color="auto"/>
        <w:bottom w:val="none" w:sz="0" w:space="0" w:color="auto"/>
        <w:right w:val="none" w:sz="0" w:space="0" w:color="auto"/>
      </w:divBdr>
    </w:div>
    <w:div w:id="1030300008">
      <w:bodyDiv w:val="1"/>
      <w:marLeft w:val="0"/>
      <w:marRight w:val="0"/>
      <w:marTop w:val="0"/>
      <w:marBottom w:val="0"/>
      <w:divBdr>
        <w:top w:val="none" w:sz="0" w:space="0" w:color="auto"/>
        <w:left w:val="none" w:sz="0" w:space="0" w:color="auto"/>
        <w:bottom w:val="none" w:sz="0" w:space="0" w:color="auto"/>
        <w:right w:val="none" w:sz="0" w:space="0" w:color="auto"/>
      </w:divBdr>
    </w:div>
    <w:div w:id="1033578953">
      <w:bodyDiv w:val="1"/>
      <w:marLeft w:val="0"/>
      <w:marRight w:val="0"/>
      <w:marTop w:val="0"/>
      <w:marBottom w:val="0"/>
      <w:divBdr>
        <w:top w:val="none" w:sz="0" w:space="0" w:color="auto"/>
        <w:left w:val="none" w:sz="0" w:space="0" w:color="auto"/>
        <w:bottom w:val="none" w:sz="0" w:space="0" w:color="auto"/>
        <w:right w:val="none" w:sz="0" w:space="0" w:color="auto"/>
      </w:divBdr>
    </w:div>
    <w:div w:id="1034888834">
      <w:bodyDiv w:val="1"/>
      <w:marLeft w:val="0"/>
      <w:marRight w:val="0"/>
      <w:marTop w:val="0"/>
      <w:marBottom w:val="0"/>
      <w:divBdr>
        <w:top w:val="none" w:sz="0" w:space="0" w:color="auto"/>
        <w:left w:val="none" w:sz="0" w:space="0" w:color="auto"/>
        <w:bottom w:val="none" w:sz="0" w:space="0" w:color="auto"/>
        <w:right w:val="none" w:sz="0" w:space="0" w:color="auto"/>
      </w:divBdr>
    </w:div>
    <w:div w:id="1037968922">
      <w:bodyDiv w:val="1"/>
      <w:marLeft w:val="0"/>
      <w:marRight w:val="0"/>
      <w:marTop w:val="0"/>
      <w:marBottom w:val="0"/>
      <w:divBdr>
        <w:top w:val="none" w:sz="0" w:space="0" w:color="auto"/>
        <w:left w:val="none" w:sz="0" w:space="0" w:color="auto"/>
        <w:bottom w:val="none" w:sz="0" w:space="0" w:color="auto"/>
        <w:right w:val="none" w:sz="0" w:space="0" w:color="auto"/>
      </w:divBdr>
    </w:div>
    <w:div w:id="1039747469">
      <w:bodyDiv w:val="1"/>
      <w:marLeft w:val="0"/>
      <w:marRight w:val="0"/>
      <w:marTop w:val="0"/>
      <w:marBottom w:val="0"/>
      <w:divBdr>
        <w:top w:val="none" w:sz="0" w:space="0" w:color="auto"/>
        <w:left w:val="none" w:sz="0" w:space="0" w:color="auto"/>
        <w:bottom w:val="none" w:sz="0" w:space="0" w:color="auto"/>
        <w:right w:val="none" w:sz="0" w:space="0" w:color="auto"/>
      </w:divBdr>
    </w:div>
    <w:div w:id="1046416931">
      <w:bodyDiv w:val="1"/>
      <w:marLeft w:val="0"/>
      <w:marRight w:val="0"/>
      <w:marTop w:val="0"/>
      <w:marBottom w:val="0"/>
      <w:divBdr>
        <w:top w:val="none" w:sz="0" w:space="0" w:color="auto"/>
        <w:left w:val="none" w:sz="0" w:space="0" w:color="auto"/>
        <w:bottom w:val="none" w:sz="0" w:space="0" w:color="auto"/>
        <w:right w:val="none" w:sz="0" w:space="0" w:color="auto"/>
      </w:divBdr>
    </w:div>
    <w:div w:id="1053700845">
      <w:bodyDiv w:val="1"/>
      <w:marLeft w:val="0"/>
      <w:marRight w:val="0"/>
      <w:marTop w:val="0"/>
      <w:marBottom w:val="0"/>
      <w:divBdr>
        <w:top w:val="none" w:sz="0" w:space="0" w:color="auto"/>
        <w:left w:val="none" w:sz="0" w:space="0" w:color="auto"/>
        <w:bottom w:val="none" w:sz="0" w:space="0" w:color="auto"/>
        <w:right w:val="none" w:sz="0" w:space="0" w:color="auto"/>
      </w:divBdr>
    </w:div>
    <w:div w:id="1057975257">
      <w:bodyDiv w:val="1"/>
      <w:marLeft w:val="0"/>
      <w:marRight w:val="0"/>
      <w:marTop w:val="0"/>
      <w:marBottom w:val="0"/>
      <w:divBdr>
        <w:top w:val="none" w:sz="0" w:space="0" w:color="auto"/>
        <w:left w:val="none" w:sz="0" w:space="0" w:color="auto"/>
        <w:bottom w:val="none" w:sz="0" w:space="0" w:color="auto"/>
        <w:right w:val="none" w:sz="0" w:space="0" w:color="auto"/>
      </w:divBdr>
    </w:div>
    <w:div w:id="1058359420">
      <w:bodyDiv w:val="1"/>
      <w:marLeft w:val="0"/>
      <w:marRight w:val="0"/>
      <w:marTop w:val="0"/>
      <w:marBottom w:val="0"/>
      <w:divBdr>
        <w:top w:val="none" w:sz="0" w:space="0" w:color="auto"/>
        <w:left w:val="none" w:sz="0" w:space="0" w:color="auto"/>
        <w:bottom w:val="none" w:sz="0" w:space="0" w:color="auto"/>
        <w:right w:val="none" w:sz="0" w:space="0" w:color="auto"/>
      </w:divBdr>
    </w:div>
    <w:div w:id="1060636779">
      <w:bodyDiv w:val="1"/>
      <w:marLeft w:val="0"/>
      <w:marRight w:val="0"/>
      <w:marTop w:val="0"/>
      <w:marBottom w:val="0"/>
      <w:divBdr>
        <w:top w:val="none" w:sz="0" w:space="0" w:color="auto"/>
        <w:left w:val="none" w:sz="0" w:space="0" w:color="auto"/>
        <w:bottom w:val="none" w:sz="0" w:space="0" w:color="auto"/>
        <w:right w:val="none" w:sz="0" w:space="0" w:color="auto"/>
      </w:divBdr>
    </w:div>
    <w:div w:id="1061559422">
      <w:bodyDiv w:val="1"/>
      <w:marLeft w:val="0"/>
      <w:marRight w:val="0"/>
      <w:marTop w:val="0"/>
      <w:marBottom w:val="0"/>
      <w:divBdr>
        <w:top w:val="none" w:sz="0" w:space="0" w:color="auto"/>
        <w:left w:val="none" w:sz="0" w:space="0" w:color="auto"/>
        <w:bottom w:val="none" w:sz="0" w:space="0" w:color="auto"/>
        <w:right w:val="none" w:sz="0" w:space="0" w:color="auto"/>
      </w:divBdr>
    </w:div>
    <w:div w:id="1063673885">
      <w:bodyDiv w:val="1"/>
      <w:marLeft w:val="0"/>
      <w:marRight w:val="0"/>
      <w:marTop w:val="0"/>
      <w:marBottom w:val="0"/>
      <w:divBdr>
        <w:top w:val="none" w:sz="0" w:space="0" w:color="auto"/>
        <w:left w:val="none" w:sz="0" w:space="0" w:color="auto"/>
        <w:bottom w:val="none" w:sz="0" w:space="0" w:color="auto"/>
        <w:right w:val="none" w:sz="0" w:space="0" w:color="auto"/>
      </w:divBdr>
    </w:div>
    <w:div w:id="1064986637">
      <w:bodyDiv w:val="1"/>
      <w:marLeft w:val="0"/>
      <w:marRight w:val="0"/>
      <w:marTop w:val="0"/>
      <w:marBottom w:val="0"/>
      <w:divBdr>
        <w:top w:val="none" w:sz="0" w:space="0" w:color="auto"/>
        <w:left w:val="none" w:sz="0" w:space="0" w:color="auto"/>
        <w:bottom w:val="none" w:sz="0" w:space="0" w:color="auto"/>
        <w:right w:val="none" w:sz="0" w:space="0" w:color="auto"/>
      </w:divBdr>
    </w:div>
    <w:div w:id="1066563729">
      <w:bodyDiv w:val="1"/>
      <w:marLeft w:val="0"/>
      <w:marRight w:val="0"/>
      <w:marTop w:val="0"/>
      <w:marBottom w:val="0"/>
      <w:divBdr>
        <w:top w:val="none" w:sz="0" w:space="0" w:color="auto"/>
        <w:left w:val="none" w:sz="0" w:space="0" w:color="auto"/>
        <w:bottom w:val="none" w:sz="0" w:space="0" w:color="auto"/>
        <w:right w:val="none" w:sz="0" w:space="0" w:color="auto"/>
      </w:divBdr>
    </w:div>
    <w:div w:id="1066611061">
      <w:bodyDiv w:val="1"/>
      <w:marLeft w:val="0"/>
      <w:marRight w:val="0"/>
      <w:marTop w:val="0"/>
      <w:marBottom w:val="0"/>
      <w:divBdr>
        <w:top w:val="none" w:sz="0" w:space="0" w:color="auto"/>
        <w:left w:val="none" w:sz="0" w:space="0" w:color="auto"/>
        <w:bottom w:val="none" w:sz="0" w:space="0" w:color="auto"/>
        <w:right w:val="none" w:sz="0" w:space="0" w:color="auto"/>
      </w:divBdr>
    </w:div>
    <w:div w:id="1076167058">
      <w:bodyDiv w:val="1"/>
      <w:marLeft w:val="0"/>
      <w:marRight w:val="0"/>
      <w:marTop w:val="0"/>
      <w:marBottom w:val="0"/>
      <w:divBdr>
        <w:top w:val="none" w:sz="0" w:space="0" w:color="auto"/>
        <w:left w:val="none" w:sz="0" w:space="0" w:color="auto"/>
        <w:bottom w:val="none" w:sz="0" w:space="0" w:color="auto"/>
        <w:right w:val="none" w:sz="0" w:space="0" w:color="auto"/>
      </w:divBdr>
    </w:div>
    <w:div w:id="1076627061">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82525012">
      <w:bodyDiv w:val="1"/>
      <w:marLeft w:val="0"/>
      <w:marRight w:val="0"/>
      <w:marTop w:val="0"/>
      <w:marBottom w:val="0"/>
      <w:divBdr>
        <w:top w:val="none" w:sz="0" w:space="0" w:color="auto"/>
        <w:left w:val="none" w:sz="0" w:space="0" w:color="auto"/>
        <w:bottom w:val="none" w:sz="0" w:space="0" w:color="auto"/>
        <w:right w:val="none" w:sz="0" w:space="0" w:color="auto"/>
      </w:divBdr>
    </w:div>
    <w:div w:id="1083915332">
      <w:bodyDiv w:val="1"/>
      <w:marLeft w:val="0"/>
      <w:marRight w:val="0"/>
      <w:marTop w:val="0"/>
      <w:marBottom w:val="0"/>
      <w:divBdr>
        <w:top w:val="none" w:sz="0" w:space="0" w:color="auto"/>
        <w:left w:val="none" w:sz="0" w:space="0" w:color="auto"/>
        <w:bottom w:val="none" w:sz="0" w:space="0" w:color="auto"/>
        <w:right w:val="none" w:sz="0" w:space="0" w:color="auto"/>
      </w:divBdr>
    </w:div>
    <w:div w:id="1085808422">
      <w:bodyDiv w:val="1"/>
      <w:marLeft w:val="0"/>
      <w:marRight w:val="0"/>
      <w:marTop w:val="0"/>
      <w:marBottom w:val="0"/>
      <w:divBdr>
        <w:top w:val="none" w:sz="0" w:space="0" w:color="auto"/>
        <w:left w:val="none" w:sz="0" w:space="0" w:color="auto"/>
        <w:bottom w:val="none" w:sz="0" w:space="0" w:color="auto"/>
        <w:right w:val="none" w:sz="0" w:space="0" w:color="auto"/>
      </w:divBdr>
    </w:div>
    <w:div w:id="1086540987">
      <w:bodyDiv w:val="1"/>
      <w:marLeft w:val="0"/>
      <w:marRight w:val="0"/>
      <w:marTop w:val="0"/>
      <w:marBottom w:val="0"/>
      <w:divBdr>
        <w:top w:val="none" w:sz="0" w:space="0" w:color="auto"/>
        <w:left w:val="none" w:sz="0" w:space="0" w:color="auto"/>
        <w:bottom w:val="none" w:sz="0" w:space="0" w:color="auto"/>
        <w:right w:val="none" w:sz="0" w:space="0" w:color="auto"/>
      </w:divBdr>
    </w:div>
    <w:div w:id="1091896655">
      <w:bodyDiv w:val="1"/>
      <w:marLeft w:val="0"/>
      <w:marRight w:val="0"/>
      <w:marTop w:val="0"/>
      <w:marBottom w:val="0"/>
      <w:divBdr>
        <w:top w:val="none" w:sz="0" w:space="0" w:color="auto"/>
        <w:left w:val="none" w:sz="0" w:space="0" w:color="auto"/>
        <w:bottom w:val="none" w:sz="0" w:space="0" w:color="auto"/>
        <w:right w:val="none" w:sz="0" w:space="0" w:color="auto"/>
      </w:divBdr>
    </w:div>
    <w:div w:id="1093281487">
      <w:bodyDiv w:val="1"/>
      <w:marLeft w:val="0"/>
      <w:marRight w:val="0"/>
      <w:marTop w:val="0"/>
      <w:marBottom w:val="0"/>
      <w:divBdr>
        <w:top w:val="none" w:sz="0" w:space="0" w:color="auto"/>
        <w:left w:val="none" w:sz="0" w:space="0" w:color="auto"/>
        <w:bottom w:val="none" w:sz="0" w:space="0" w:color="auto"/>
        <w:right w:val="none" w:sz="0" w:space="0" w:color="auto"/>
      </w:divBdr>
    </w:div>
    <w:div w:id="1097866758">
      <w:bodyDiv w:val="1"/>
      <w:marLeft w:val="0"/>
      <w:marRight w:val="0"/>
      <w:marTop w:val="0"/>
      <w:marBottom w:val="0"/>
      <w:divBdr>
        <w:top w:val="none" w:sz="0" w:space="0" w:color="auto"/>
        <w:left w:val="none" w:sz="0" w:space="0" w:color="auto"/>
        <w:bottom w:val="none" w:sz="0" w:space="0" w:color="auto"/>
        <w:right w:val="none" w:sz="0" w:space="0" w:color="auto"/>
      </w:divBdr>
    </w:div>
    <w:div w:id="1098333392">
      <w:bodyDiv w:val="1"/>
      <w:marLeft w:val="0"/>
      <w:marRight w:val="0"/>
      <w:marTop w:val="0"/>
      <w:marBottom w:val="0"/>
      <w:divBdr>
        <w:top w:val="none" w:sz="0" w:space="0" w:color="auto"/>
        <w:left w:val="none" w:sz="0" w:space="0" w:color="auto"/>
        <w:bottom w:val="none" w:sz="0" w:space="0" w:color="auto"/>
        <w:right w:val="none" w:sz="0" w:space="0" w:color="auto"/>
      </w:divBdr>
    </w:div>
    <w:div w:id="1105081437">
      <w:bodyDiv w:val="1"/>
      <w:marLeft w:val="0"/>
      <w:marRight w:val="0"/>
      <w:marTop w:val="0"/>
      <w:marBottom w:val="0"/>
      <w:divBdr>
        <w:top w:val="none" w:sz="0" w:space="0" w:color="auto"/>
        <w:left w:val="none" w:sz="0" w:space="0" w:color="auto"/>
        <w:bottom w:val="none" w:sz="0" w:space="0" w:color="auto"/>
        <w:right w:val="none" w:sz="0" w:space="0" w:color="auto"/>
      </w:divBdr>
    </w:div>
    <w:div w:id="1119492672">
      <w:bodyDiv w:val="1"/>
      <w:marLeft w:val="0"/>
      <w:marRight w:val="0"/>
      <w:marTop w:val="0"/>
      <w:marBottom w:val="0"/>
      <w:divBdr>
        <w:top w:val="none" w:sz="0" w:space="0" w:color="auto"/>
        <w:left w:val="none" w:sz="0" w:space="0" w:color="auto"/>
        <w:bottom w:val="none" w:sz="0" w:space="0" w:color="auto"/>
        <w:right w:val="none" w:sz="0" w:space="0" w:color="auto"/>
      </w:divBdr>
    </w:div>
    <w:div w:id="1122764893">
      <w:bodyDiv w:val="1"/>
      <w:marLeft w:val="0"/>
      <w:marRight w:val="0"/>
      <w:marTop w:val="0"/>
      <w:marBottom w:val="0"/>
      <w:divBdr>
        <w:top w:val="none" w:sz="0" w:space="0" w:color="auto"/>
        <w:left w:val="none" w:sz="0" w:space="0" w:color="auto"/>
        <w:bottom w:val="none" w:sz="0" w:space="0" w:color="auto"/>
        <w:right w:val="none" w:sz="0" w:space="0" w:color="auto"/>
      </w:divBdr>
    </w:div>
    <w:div w:id="1130636859">
      <w:bodyDiv w:val="1"/>
      <w:marLeft w:val="0"/>
      <w:marRight w:val="0"/>
      <w:marTop w:val="0"/>
      <w:marBottom w:val="0"/>
      <w:divBdr>
        <w:top w:val="none" w:sz="0" w:space="0" w:color="auto"/>
        <w:left w:val="none" w:sz="0" w:space="0" w:color="auto"/>
        <w:bottom w:val="none" w:sz="0" w:space="0" w:color="auto"/>
        <w:right w:val="none" w:sz="0" w:space="0" w:color="auto"/>
      </w:divBdr>
    </w:div>
    <w:div w:id="1132945508">
      <w:bodyDiv w:val="1"/>
      <w:marLeft w:val="0"/>
      <w:marRight w:val="0"/>
      <w:marTop w:val="0"/>
      <w:marBottom w:val="0"/>
      <w:divBdr>
        <w:top w:val="none" w:sz="0" w:space="0" w:color="auto"/>
        <w:left w:val="none" w:sz="0" w:space="0" w:color="auto"/>
        <w:bottom w:val="none" w:sz="0" w:space="0" w:color="auto"/>
        <w:right w:val="none" w:sz="0" w:space="0" w:color="auto"/>
      </w:divBdr>
    </w:div>
    <w:div w:id="1133249762">
      <w:bodyDiv w:val="1"/>
      <w:marLeft w:val="0"/>
      <w:marRight w:val="0"/>
      <w:marTop w:val="0"/>
      <w:marBottom w:val="0"/>
      <w:divBdr>
        <w:top w:val="none" w:sz="0" w:space="0" w:color="auto"/>
        <w:left w:val="none" w:sz="0" w:space="0" w:color="auto"/>
        <w:bottom w:val="none" w:sz="0" w:space="0" w:color="auto"/>
        <w:right w:val="none" w:sz="0" w:space="0" w:color="auto"/>
      </w:divBdr>
    </w:div>
    <w:div w:id="1135485627">
      <w:bodyDiv w:val="1"/>
      <w:marLeft w:val="0"/>
      <w:marRight w:val="0"/>
      <w:marTop w:val="0"/>
      <w:marBottom w:val="0"/>
      <w:divBdr>
        <w:top w:val="none" w:sz="0" w:space="0" w:color="auto"/>
        <w:left w:val="none" w:sz="0" w:space="0" w:color="auto"/>
        <w:bottom w:val="none" w:sz="0" w:space="0" w:color="auto"/>
        <w:right w:val="none" w:sz="0" w:space="0" w:color="auto"/>
      </w:divBdr>
    </w:div>
    <w:div w:id="1136145927">
      <w:bodyDiv w:val="1"/>
      <w:marLeft w:val="0"/>
      <w:marRight w:val="0"/>
      <w:marTop w:val="0"/>
      <w:marBottom w:val="0"/>
      <w:divBdr>
        <w:top w:val="none" w:sz="0" w:space="0" w:color="auto"/>
        <w:left w:val="none" w:sz="0" w:space="0" w:color="auto"/>
        <w:bottom w:val="none" w:sz="0" w:space="0" w:color="auto"/>
        <w:right w:val="none" w:sz="0" w:space="0" w:color="auto"/>
      </w:divBdr>
    </w:div>
    <w:div w:id="1139035757">
      <w:bodyDiv w:val="1"/>
      <w:marLeft w:val="0"/>
      <w:marRight w:val="0"/>
      <w:marTop w:val="0"/>
      <w:marBottom w:val="0"/>
      <w:divBdr>
        <w:top w:val="none" w:sz="0" w:space="0" w:color="auto"/>
        <w:left w:val="none" w:sz="0" w:space="0" w:color="auto"/>
        <w:bottom w:val="none" w:sz="0" w:space="0" w:color="auto"/>
        <w:right w:val="none" w:sz="0" w:space="0" w:color="auto"/>
      </w:divBdr>
    </w:div>
    <w:div w:id="1142232821">
      <w:bodyDiv w:val="1"/>
      <w:marLeft w:val="0"/>
      <w:marRight w:val="0"/>
      <w:marTop w:val="0"/>
      <w:marBottom w:val="0"/>
      <w:divBdr>
        <w:top w:val="none" w:sz="0" w:space="0" w:color="auto"/>
        <w:left w:val="none" w:sz="0" w:space="0" w:color="auto"/>
        <w:bottom w:val="none" w:sz="0" w:space="0" w:color="auto"/>
        <w:right w:val="none" w:sz="0" w:space="0" w:color="auto"/>
      </w:divBdr>
    </w:div>
    <w:div w:id="1148671046">
      <w:bodyDiv w:val="1"/>
      <w:marLeft w:val="0"/>
      <w:marRight w:val="0"/>
      <w:marTop w:val="0"/>
      <w:marBottom w:val="0"/>
      <w:divBdr>
        <w:top w:val="none" w:sz="0" w:space="0" w:color="auto"/>
        <w:left w:val="none" w:sz="0" w:space="0" w:color="auto"/>
        <w:bottom w:val="none" w:sz="0" w:space="0" w:color="auto"/>
        <w:right w:val="none" w:sz="0" w:space="0" w:color="auto"/>
      </w:divBdr>
    </w:div>
    <w:div w:id="1149706676">
      <w:bodyDiv w:val="1"/>
      <w:marLeft w:val="0"/>
      <w:marRight w:val="0"/>
      <w:marTop w:val="0"/>
      <w:marBottom w:val="0"/>
      <w:divBdr>
        <w:top w:val="none" w:sz="0" w:space="0" w:color="auto"/>
        <w:left w:val="none" w:sz="0" w:space="0" w:color="auto"/>
        <w:bottom w:val="none" w:sz="0" w:space="0" w:color="auto"/>
        <w:right w:val="none" w:sz="0" w:space="0" w:color="auto"/>
      </w:divBdr>
    </w:div>
    <w:div w:id="1150363458">
      <w:bodyDiv w:val="1"/>
      <w:marLeft w:val="0"/>
      <w:marRight w:val="0"/>
      <w:marTop w:val="0"/>
      <w:marBottom w:val="0"/>
      <w:divBdr>
        <w:top w:val="none" w:sz="0" w:space="0" w:color="auto"/>
        <w:left w:val="none" w:sz="0" w:space="0" w:color="auto"/>
        <w:bottom w:val="none" w:sz="0" w:space="0" w:color="auto"/>
        <w:right w:val="none" w:sz="0" w:space="0" w:color="auto"/>
      </w:divBdr>
    </w:div>
    <w:div w:id="1152253956">
      <w:bodyDiv w:val="1"/>
      <w:marLeft w:val="0"/>
      <w:marRight w:val="0"/>
      <w:marTop w:val="0"/>
      <w:marBottom w:val="0"/>
      <w:divBdr>
        <w:top w:val="none" w:sz="0" w:space="0" w:color="auto"/>
        <w:left w:val="none" w:sz="0" w:space="0" w:color="auto"/>
        <w:bottom w:val="none" w:sz="0" w:space="0" w:color="auto"/>
        <w:right w:val="none" w:sz="0" w:space="0" w:color="auto"/>
      </w:divBdr>
    </w:div>
    <w:div w:id="1155612605">
      <w:bodyDiv w:val="1"/>
      <w:marLeft w:val="0"/>
      <w:marRight w:val="0"/>
      <w:marTop w:val="0"/>
      <w:marBottom w:val="0"/>
      <w:divBdr>
        <w:top w:val="none" w:sz="0" w:space="0" w:color="auto"/>
        <w:left w:val="none" w:sz="0" w:space="0" w:color="auto"/>
        <w:bottom w:val="none" w:sz="0" w:space="0" w:color="auto"/>
        <w:right w:val="none" w:sz="0" w:space="0" w:color="auto"/>
      </w:divBdr>
    </w:div>
    <w:div w:id="1156336668">
      <w:bodyDiv w:val="1"/>
      <w:marLeft w:val="0"/>
      <w:marRight w:val="0"/>
      <w:marTop w:val="0"/>
      <w:marBottom w:val="0"/>
      <w:divBdr>
        <w:top w:val="none" w:sz="0" w:space="0" w:color="auto"/>
        <w:left w:val="none" w:sz="0" w:space="0" w:color="auto"/>
        <w:bottom w:val="none" w:sz="0" w:space="0" w:color="auto"/>
        <w:right w:val="none" w:sz="0" w:space="0" w:color="auto"/>
      </w:divBdr>
    </w:div>
    <w:div w:id="1157846407">
      <w:bodyDiv w:val="1"/>
      <w:marLeft w:val="0"/>
      <w:marRight w:val="0"/>
      <w:marTop w:val="0"/>
      <w:marBottom w:val="0"/>
      <w:divBdr>
        <w:top w:val="none" w:sz="0" w:space="0" w:color="auto"/>
        <w:left w:val="none" w:sz="0" w:space="0" w:color="auto"/>
        <w:bottom w:val="none" w:sz="0" w:space="0" w:color="auto"/>
        <w:right w:val="none" w:sz="0" w:space="0" w:color="auto"/>
      </w:divBdr>
    </w:div>
    <w:div w:id="1158107358">
      <w:bodyDiv w:val="1"/>
      <w:marLeft w:val="0"/>
      <w:marRight w:val="0"/>
      <w:marTop w:val="0"/>
      <w:marBottom w:val="0"/>
      <w:divBdr>
        <w:top w:val="none" w:sz="0" w:space="0" w:color="auto"/>
        <w:left w:val="none" w:sz="0" w:space="0" w:color="auto"/>
        <w:bottom w:val="none" w:sz="0" w:space="0" w:color="auto"/>
        <w:right w:val="none" w:sz="0" w:space="0" w:color="auto"/>
      </w:divBdr>
    </w:div>
    <w:div w:id="1158420736">
      <w:bodyDiv w:val="1"/>
      <w:marLeft w:val="0"/>
      <w:marRight w:val="0"/>
      <w:marTop w:val="0"/>
      <w:marBottom w:val="0"/>
      <w:divBdr>
        <w:top w:val="none" w:sz="0" w:space="0" w:color="auto"/>
        <w:left w:val="none" w:sz="0" w:space="0" w:color="auto"/>
        <w:bottom w:val="none" w:sz="0" w:space="0" w:color="auto"/>
        <w:right w:val="none" w:sz="0" w:space="0" w:color="auto"/>
      </w:divBdr>
    </w:div>
    <w:div w:id="1166095934">
      <w:bodyDiv w:val="1"/>
      <w:marLeft w:val="0"/>
      <w:marRight w:val="0"/>
      <w:marTop w:val="0"/>
      <w:marBottom w:val="0"/>
      <w:divBdr>
        <w:top w:val="none" w:sz="0" w:space="0" w:color="auto"/>
        <w:left w:val="none" w:sz="0" w:space="0" w:color="auto"/>
        <w:bottom w:val="none" w:sz="0" w:space="0" w:color="auto"/>
        <w:right w:val="none" w:sz="0" w:space="0" w:color="auto"/>
      </w:divBdr>
    </w:div>
    <w:div w:id="1167556459">
      <w:bodyDiv w:val="1"/>
      <w:marLeft w:val="0"/>
      <w:marRight w:val="0"/>
      <w:marTop w:val="0"/>
      <w:marBottom w:val="0"/>
      <w:divBdr>
        <w:top w:val="none" w:sz="0" w:space="0" w:color="auto"/>
        <w:left w:val="none" w:sz="0" w:space="0" w:color="auto"/>
        <w:bottom w:val="none" w:sz="0" w:space="0" w:color="auto"/>
        <w:right w:val="none" w:sz="0" w:space="0" w:color="auto"/>
      </w:divBdr>
    </w:div>
    <w:div w:id="1167793202">
      <w:bodyDiv w:val="1"/>
      <w:marLeft w:val="0"/>
      <w:marRight w:val="0"/>
      <w:marTop w:val="0"/>
      <w:marBottom w:val="0"/>
      <w:divBdr>
        <w:top w:val="none" w:sz="0" w:space="0" w:color="auto"/>
        <w:left w:val="none" w:sz="0" w:space="0" w:color="auto"/>
        <w:bottom w:val="none" w:sz="0" w:space="0" w:color="auto"/>
        <w:right w:val="none" w:sz="0" w:space="0" w:color="auto"/>
      </w:divBdr>
    </w:div>
    <w:div w:id="1168639398">
      <w:bodyDiv w:val="1"/>
      <w:marLeft w:val="0"/>
      <w:marRight w:val="0"/>
      <w:marTop w:val="0"/>
      <w:marBottom w:val="0"/>
      <w:divBdr>
        <w:top w:val="none" w:sz="0" w:space="0" w:color="auto"/>
        <w:left w:val="none" w:sz="0" w:space="0" w:color="auto"/>
        <w:bottom w:val="none" w:sz="0" w:space="0" w:color="auto"/>
        <w:right w:val="none" w:sz="0" w:space="0" w:color="auto"/>
      </w:divBdr>
    </w:div>
    <w:div w:id="1170952073">
      <w:bodyDiv w:val="1"/>
      <w:marLeft w:val="0"/>
      <w:marRight w:val="0"/>
      <w:marTop w:val="0"/>
      <w:marBottom w:val="0"/>
      <w:divBdr>
        <w:top w:val="none" w:sz="0" w:space="0" w:color="auto"/>
        <w:left w:val="none" w:sz="0" w:space="0" w:color="auto"/>
        <w:bottom w:val="none" w:sz="0" w:space="0" w:color="auto"/>
        <w:right w:val="none" w:sz="0" w:space="0" w:color="auto"/>
      </w:divBdr>
    </w:div>
    <w:div w:id="1173060731">
      <w:bodyDiv w:val="1"/>
      <w:marLeft w:val="0"/>
      <w:marRight w:val="0"/>
      <w:marTop w:val="0"/>
      <w:marBottom w:val="0"/>
      <w:divBdr>
        <w:top w:val="none" w:sz="0" w:space="0" w:color="auto"/>
        <w:left w:val="none" w:sz="0" w:space="0" w:color="auto"/>
        <w:bottom w:val="none" w:sz="0" w:space="0" w:color="auto"/>
        <w:right w:val="none" w:sz="0" w:space="0" w:color="auto"/>
      </w:divBdr>
    </w:div>
    <w:div w:id="1183587592">
      <w:bodyDiv w:val="1"/>
      <w:marLeft w:val="0"/>
      <w:marRight w:val="0"/>
      <w:marTop w:val="0"/>
      <w:marBottom w:val="0"/>
      <w:divBdr>
        <w:top w:val="none" w:sz="0" w:space="0" w:color="auto"/>
        <w:left w:val="none" w:sz="0" w:space="0" w:color="auto"/>
        <w:bottom w:val="none" w:sz="0" w:space="0" w:color="auto"/>
        <w:right w:val="none" w:sz="0" w:space="0" w:color="auto"/>
      </w:divBdr>
    </w:div>
    <w:div w:id="1188645104">
      <w:bodyDiv w:val="1"/>
      <w:marLeft w:val="0"/>
      <w:marRight w:val="0"/>
      <w:marTop w:val="0"/>
      <w:marBottom w:val="0"/>
      <w:divBdr>
        <w:top w:val="none" w:sz="0" w:space="0" w:color="auto"/>
        <w:left w:val="none" w:sz="0" w:space="0" w:color="auto"/>
        <w:bottom w:val="none" w:sz="0" w:space="0" w:color="auto"/>
        <w:right w:val="none" w:sz="0" w:space="0" w:color="auto"/>
      </w:divBdr>
    </w:div>
    <w:div w:id="1188758631">
      <w:bodyDiv w:val="1"/>
      <w:marLeft w:val="0"/>
      <w:marRight w:val="0"/>
      <w:marTop w:val="0"/>
      <w:marBottom w:val="0"/>
      <w:divBdr>
        <w:top w:val="none" w:sz="0" w:space="0" w:color="auto"/>
        <w:left w:val="none" w:sz="0" w:space="0" w:color="auto"/>
        <w:bottom w:val="none" w:sz="0" w:space="0" w:color="auto"/>
        <w:right w:val="none" w:sz="0" w:space="0" w:color="auto"/>
      </w:divBdr>
    </w:div>
    <w:div w:id="1190989708">
      <w:bodyDiv w:val="1"/>
      <w:marLeft w:val="0"/>
      <w:marRight w:val="0"/>
      <w:marTop w:val="0"/>
      <w:marBottom w:val="0"/>
      <w:divBdr>
        <w:top w:val="none" w:sz="0" w:space="0" w:color="auto"/>
        <w:left w:val="none" w:sz="0" w:space="0" w:color="auto"/>
        <w:bottom w:val="none" w:sz="0" w:space="0" w:color="auto"/>
        <w:right w:val="none" w:sz="0" w:space="0" w:color="auto"/>
      </w:divBdr>
    </w:div>
    <w:div w:id="1201749449">
      <w:bodyDiv w:val="1"/>
      <w:marLeft w:val="0"/>
      <w:marRight w:val="0"/>
      <w:marTop w:val="0"/>
      <w:marBottom w:val="0"/>
      <w:divBdr>
        <w:top w:val="none" w:sz="0" w:space="0" w:color="auto"/>
        <w:left w:val="none" w:sz="0" w:space="0" w:color="auto"/>
        <w:bottom w:val="none" w:sz="0" w:space="0" w:color="auto"/>
        <w:right w:val="none" w:sz="0" w:space="0" w:color="auto"/>
      </w:divBdr>
    </w:div>
    <w:div w:id="1202547741">
      <w:bodyDiv w:val="1"/>
      <w:marLeft w:val="0"/>
      <w:marRight w:val="0"/>
      <w:marTop w:val="0"/>
      <w:marBottom w:val="0"/>
      <w:divBdr>
        <w:top w:val="none" w:sz="0" w:space="0" w:color="auto"/>
        <w:left w:val="none" w:sz="0" w:space="0" w:color="auto"/>
        <w:bottom w:val="none" w:sz="0" w:space="0" w:color="auto"/>
        <w:right w:val="none" w:sz="0" w:space="0" w:color="auto"/>
      </w:divBdr>
    </w:div>
    <w:div w:id="1206066225">
      <w:bodyDiv w:val="1"/>
      <w:marLeft w:val="0"/>
      <w:marRight w:val="0"/>
      <w:marTop w:val="0"/>
      <w:marBottom w:val="0"/>
      <w:divBdr>
        <w:top w:val="none" w:sz="0" w:space="0" w:color="auto"/>
        <w:left w:val="none" w:sz="0" w:space="0" w:color="auto"/>
        <w:bottom w:val="none" w:sz="0" w:space="0" w:color="auto"/>
        <w:right w:val="none" w:sz="0" w:space="0" w:color="auto"/>
      </w:divBdr>
    </w:div>
    <w:div w:id="1208253776">
      <w:bodyDiv w:val="1"/>
      <w:marLeft w:val="0"/>
      <w:marRight w:val="0"/>
      <w:marTop w:val="0"/>
      <w:marBottom w:val="0"/>
      <w:divBdr>
        <w:top w:val="none" w:sz="0" w:space="0" w:color="auto"/>
        <w:left w:val="none" w:sz="0" w:space="0" w:color="auto"/>
        <w:bottom w:val="none" w:sz="0" w:space="0" w:color="auto"/>
        <w:right w:val="none" w:sz="0" w:space="0" w:color="auto"/>
      </w:divBdr>
    </w:div>
    <w:div w:id="1209488062">
      <w:bodyDiv w:val="1"/>
      <w:marLeft w:val="0"/>
      <w:marRight w:val="0"/>
      <w:marTop w:val="0"/>
      <w:marBottom w:val="0"/>
      <w:divBdr>
        <w:top w:val="none" w:sz="0" w:space="0" w:color="auto"/>
        <w:left w:val="none" w:sz="0" w:space="0" w:color="auto"/>
        <w:bottom w:val="none" w:sz="0" w:space="0" w:color="auto"/>
        <w:right w:val="none" w:sz="0" w:space="0" w:color="auto"/>
      </w:divBdr>
    </w:div>
    <w:div w:id="1209880048">
      <w:bodyDiv w:val="1"/>
      <w:marLeft w:val="0"/>
      <w:marRight w:val="0"/>
      <w:marTop w:val="0"/>
      <w:marBottom w:val="0"/>
      <w:divBdr>
        <w:top w:val="none" w:sz="0" w:space="0" w:color="auto"/>
        <w:left w:val="none" w:sz="0" w:space="0" w:color="auto"/>
        <w:bottom w:val="none" w:sz="0" w:space="0" w:color="auto"/>
        <w:right w:val="none" w:sz="0" w:space="0" w:color="auto"/>
      </w:divBdr>
    </w:div>
    <w:div w:id="1211962118">
      <w:bodyDiv w:val="1"/>
      <w:marLeft w:val="0"/>
      <w:marRight w:val="0"/>
      <w:marTop w:val="0"/>
      <w:marBottom w:val="0"/>
      <w:divBdr>
        <w:top w:val="none" w:sz="0" w:space="0" w:color="auto"/>
        <w:left w:val="none" w:sz="0" w:space="0" w:color="auto"/>
        <w:bottom w:val="none" w:sz="0" w:space="0" w:color="auto"/>
        <w:right w:val="none" w:sz="0" w:space="0" w:color="auto"/>
      </w:divBdr>
    </w:div>
    <w:div w:id="1212964053">
      <w:bodyDiv w:val="1"/>
      <w:marLeft w:val="0"/>
      <w:marRight w:val="0"/>
      <w:marTop w:val="0"/>
      <w:marBottom w:val="0"/>
      <w:divBdr>
        <w:top w:val="none" w:sz="0" w:space="0" w:color="auto"/>
        <w:left w:val="none" w:sz="0" w:space="0" w:color="auto"/>
        <w:bottom w:val="none" w:sz="0" w:space="0" w:color="auto"/>
        <w:right w:val="none" w:sz="0" w:space="0" w:color="auto"/>
      </w:divBdr>
    </w:div>
    <w:div w:id="1217156674">
      <w:bodyDiv w:val="1"/>
      <w:marLeft w:val="0"/>
      <w:marRight w:val="0"/>
      <w:marTop w:val="0"/>
      <w:marBottom w:val="0"/>
      <w:divBdr>
        <w:top w:val="none" w:sz="0" w:space="0" w:color="auto"/>
        <w:left w:val="none" w:sz="0" w:space="0" w:color="auto"/>
        <w:bottom w:val="none" w:sz="0" w:space="0" w:color="auto"/>
        <w:right w:val="none" w:sz="0" w:space="0" w:color="auto"/>
      </w:divBdr>
    </w:div>
    <w:div w:id="1217473750">
      <w:bodyDiv w:val="1"/>
      <w:marLeft w:val="0"/>
      <w:marRight w:val="0"/>
      <w:marTop w:val="0"/>
      <w:marBottom w:val="0"/>
      <w:divBdr>
        <w:top w:val="none" w:sz="0" w:space="0" w:color="auto"/>
        <w:left w:val="none" w:sz="0" w:space="0" w:color="auto"/>
        <w:bottom w:val="none" w:sz="0" w:space="0" w:color="auto"/>
        <w:right w:val="none" w:sz="0" w:space="0" w:color="auto"/>
      </w:divBdr>
    </w:div>
    <w:div w:id="1217663407">
      <w:bodyDiv w:val="1"/>
      <w:marLeft w:val="0"/>
      <w:marRight w:val="0"/>
      <w:marTop w:val="0"/>
      <w:marBottom w:val="0"/>
      <w:divBdr>
        <w:top w:val="none" w:sz="0" w:space="0" w:color="auto"/>
        <w:left w:val="none" w:sz="0" w:space="0" w:color="auto"/>
        <w:bottom w:val="none" w:sz="0" w:space="0" w:color="auto"/>
        <w:right w:val="none" w:sz="0" w:space="0" w:color="auto"/>
      </w:divBdr>
    </w:div>
    <w:div w:id="1218592980">
      <w:bodyDiv w:val="1"/>
      <w:marLeft w:val="0"/>
      <w:marRight w:val="0"/>
      <w:marTop w:val="0"/>
      <w:marBottom w:val="0"/>
      <w:divBdr>
        <w:top w:val="none" w:sz="0" w:space="0" w:color="auto"/>
        <w:left w:val="none" w:sz="0" w:space="0" w:color="auto"/>
        <w:bottom w:val="none" w:sz="0" w:space="0" w:color="auto"/>
        <w:right w:val="none" w:sz="0" w:space="0" w:color="auto"/>
      </w:divBdr>
    </w:div>
    <w:div w:id="1218708252">
      <w:bodyDiv w:val="1"/>
      <w:marLeft w:val="0"/>
      <w:marRight w:val="0"/>
      <w:marTop w:val="0"/>
      <w:marBottom w:val="0"/>
      <w:divBdr>
        <w:top w:val="none" w:sz="0" w:space="0" w:color="auto"/>
        <w:left w:val="none" w:sz="0" w:space="0" w:color="auto"/>
        <w:bottom w:val="none" w:sz="0" w:space="0" w:color="auto"/>
        <w:right w:val="none" w:sz="0" w:space="0" w:color="auto"/>
      </w:divBdr>
    </w:div>
    <w:div w:id="1220366434">
      <w:bodyDiv w:val="1"/>
      <w:marLeft w:val="0"/>
      <w:marRight w:val="0"/>
      <w:marTop w:val="0"/>
      <w:marBottom w:val="0"/>
      <w:divBdr>
        <w:top w:val="none" w:sz="0" w:space="0" w:color="auto"/>
        <w:left w:val="none" w:sz="0" w:space="0" w:color="auto"/>
        <w:bottom w:val="none" w:sz="0" w:space="0" w:color="auto"/>
        <w:right w:val="none" w:sz="0" w:space="0" w:color="auto"/>
      </w:divBdr>
    </w:div>
    <w:div w:id="1223100645">
      <w:bodyDiv w:val="1"/>
      <w:marLeft w:val="0"/>
      <w:marRight w:val="0"/>
      <w:marTop w:val="0"/>
      <w:marBottom w:val="0"/>
      <w:divBdr>
        <w:top w:val="none" w:sz="0" w:space="0" w:color="auto"/>
        <w:left w:val="none" w:sz="0" w:space="0" w:color="auto"/>
        <w:bottom w:val="none" w:sz="0" w:space="0" w:color="auto"/>
        <w:right w:val="none" w:sz="0" w:space="0" w:color="auto"/>
      </w:divBdr>
    </w:div>
    <w:div w:id="1226645797">
      <w:bodyDiv w:val="1"/>
      <w:marLeft w:val="0"/>
      <w:marRight w:val="0"/>
      <w:marTop w:val="0"/>
      <w:marBottom w:val="0"/>
      <w:divBdr>
        <w:top w:val="none" w:sz="0" w:space="0" w:color="auto"/>
        <w:left w:val="none" w:sz="0" w:space="0" w:color="auto"/>
        <w:bottom w:val="none" w:sz="0" w:space="0" w:color="auto"/>
        <w:right w:val="none" w:sz="0" w:space="0" w:color="auto"/>
      </w:divBdr>
    </w:div>
    <w:div w:id="1226724764">
      <w:bodyDiv w:val="1"/>
      <w:marLeft w:val="0"/>
      <w:marRight w:val="0"/>
      <w:marTop w:val="0"/>
      <w:marBottom w:val="0"/>
      <w:divBdr>
        <w:top w:val="none" w:sz="0" w:space="0" w:color="auto"/>
        <w:left w:val="none" w:sz="0" w:space="0" w:color="auto"/>
        <w:bottom w:val="none" w:sz="0" w:space="0" w:color="auto"/>
        <w:right w:val="none" w:sz="0" w:space="0" w:color="auto"/>
      </w:divBdr>
    </w:div>
    <w:div w:id="1236671208">
      <w:bodyDiv w:val="1"/>
      <w:marLeft w:val="0"/>
      <w:marRight w:val="0"/>
      <w:marTop w:val="0"/>
      <w:marBottom w:val="0"/>
      <w:divBdr>
        <w:top w:val="none" w:sz="0" w:space="0" w:color="auto"/>
        <w:left w:val="none" w:sz="0" w:space="0" w:color="auto"/>
        <w:bottom w:val="none" w:sz="0" w:space="0" w:color="auto"/>
        <w:right w:val="none" w:sz="0" w:space="0" w:color="auto"/>
      </w:divBdr>
    </w:div>
    <w:div w:id="1237204971">
      <w:bodyDiv w:val="1"/>
      <w:marLeft w:val="0"/>
      <w:marRight w:val="0"/>
      <w:marTop w:val="0"/>
      <w:marBottom w:val="0"/>
      <w:divBdr>
        <w:top w:val="none" w:sz="0" w:space="0" w:color="auto"/>
        <w:left w:val="none" w:sz="0" w:space="0" w:color="auto"/>
        <w:bottom w:val="none" w:sz="0" w:space="0" w:color="auto"/>
        <w:right w:val="none" w:sz="0" w:space="0" w:color="auto"/>
      </w:divBdr>
    </w:div>
    <w:div w:id="1239633908">
      <w:bodyDiv w:val="1"/>
      <w:marLeft w:val="0"/>
      <w:marRight w:val="0"/>
      <w:marTop w:val="0"/>
      <w:marBottom w:val="0"/>
      <w:divBdr>
        <w:top w:val="none" w:sz="0" w:space="0" w:color="auto"/>
        <w:left w:val="none" w:sz="0" w:space="0" w:color="auto"/>
        <w:bottom w:val="none" w:sz="0" w:space="0" w:color="auto"/>
        <w:right w:val="none" w:sz="0" w:space="0" w:color="auto"/>
      </w:divBdr>
    </w:div>
    <w:div w:id="1240825653">
      <w:bodyDiv w:val="1"/>
      <w:marLeft w:val="0"/>
      <w:marRight w:val="0"/>
      <w:marTop w:val="0"/>
      <w:marBottom w:val="0"/>
      <w:divBdr>
        <w:top w:val="none" w:sz="0" w:space="0" w:color="auto"/>
        <w:left w:val="none" w:sz="0" w:space="0" w:color="auto"/>
        <w:bottom w:val="none" w:sz="0" w:space="0" w:color="auto"/>
        <w:right w:val="none" w:sz="0" w:space="0" w:color="auto"/>
      </w:divBdr>
    </w:div>
    <w:div w:id="1242837154">
      <w:bodyDiv w:val="1"/>
      <w:marLeft w:val="0"/>
      <w:marRight w:val="0"/>
      <w:marTop w:val="0"/>
      <w:marBottom w:val="0"/>
      <w:divBdr>
        <w:top w:val="none" w:sz="0" w:space="0" w:color="auto"/>
        <w:left w:val="none" w:sz="0" w:space="0" w:color="auto"/>
        <w:bottom w:val="none" w:sz="0" w:space="0" w:color="auto"/>
        <w:right w:val="none" w:sz="0" w:space="0" w:color="auto"/>
      </w:divBdr>
    </w:div>
    <w:div w:id="1244024419">
      <w:bodyDiv w:val="1"/>
      <w:marLeft w:val="0"/>
      <w:marRight w:val="0"/>
      <w:marTop w:val="0"/>
      <w:marBottom w:val="0"/>
      <w:divBdr>
        <w:top w:val="none" w:sz="0" w:space="0" w:color="auto"/>
        <w:left w:val="none" w:sz="0" w:space="0" w:color="auto"/>
        <w:bottom w:val="none" w:sz="0" w:space="0" w:color="auto"/>
        <w:right w:val="none" w:sz="0" w:space="0" w:color="auto"/>
      </w:divBdr>
    </w:div>
    <w:div w:id="1249849611">
      <w:bodyDiv w:val="1"/>
      <w:marLeft w:val="0"/>
      <w:marRight w:val="0"/>
      <w:marTop w:val="0"/>
      <w:marBottom w:val="0"/>
      <w:divBdr>
        <w:top w:val="none" w:sz="0" w:space="0" w:color="auto"/>
        <w:left w:val="none" w:sz="0" w:space="0" w:color="auto"/>
        <w:bottom w:val="none" w:sz="0" w:space="0" w:color="auto"/>
        <w:right w:val="none" w:sz="0" w:space="0" w:color="auto"/>
      </w:divBdr>
    </w:div>
    <w:div w:id="1250191527">
      <w:bodyDiv w:val="1"/>
      <w:marLeft w:val="0"/>
      <w:marRight w:val="0"/>
      <w:marTop w:val="0"/>
      <w:marBottom w:val="0"/>
      <w:divBdr>
        <w:top w:val="none" w:sz="0" w:space="0" w:color="auto"/>
        <w:left w:val="none" w:sz="0" w:space="0" w:color="auto"/>
        <w:bottom w:val="none" w:sz="0" w:space="0" w:color="auto"/>
        <w:right w:val="none" w:sz="0" w:space="0" w:color="auto"/>
      </w:divBdr>
    </w:div>
    <w:div w:id="1254046195">
      <w:bodyDiv w:val="1"/>
      <w:marLeft w:val="0"/>
      <w:marRight w:val="0"/>
      <w:marTop w:val="0"/>
      <w:marBottom w:val="0"/>
      <w:divBdr>
        <w:top w:val="none" w:sz="0" w:space="0" w:color="auto"/>
        <w:left w:val="none" w:sz="0" w:space="0" w:color="auto"/>
        <w:bottom w:val="none" w:sz="0" w:space="0" w:color="auto"/>
        <w:right w:val="none" w:sz="0" w:space="0" w:color="auto"/>
      </w:divBdr>
    </w:div>
    <w:div w:id="1257711864">
      <w:bodyDiv w:val="1"/>
      <w:marLeft w:val="0"/>
      <w:marRight w:val="0"/>
      <w:marTop w:val="0"/>
      <w:marBottom w:val="0"/>
      <w:divBdr>
        <w:top w:val="none" w:sz="0" w:space="0" w:color="auto"/>
        <w:left w:val="none" w:sz="0" w:space="0" w:color="auto"/>
        <w:bottom w:val="none" w:sz="0" w:space="0" w:color="auto"/>
        <w:right w:val="none" w:sz="0" w:space="0" w:color="auto"/>
      </w:divBdr>
    </w:div>
    <w:div w:id="1257833601">
      <w:bodyDiv w:val="1"/>
      <w:marLeft w:val="0"/>
      <w:marRight w:val="0"/>
      <w:marTop w:val="0"/>
      <w:marBottom w:val="0"/>
      <w:divBdr>
        <w:top w:val="none" w:sz="0" w:space="0" w:color="auto"/>
        <w:left w:val="none" w:sz="0" w:space="0" w:color="auto"/>
        <w:bottom w:val="none" w:sz="0" w:space="0" w:color="auto"/>
        <w:right w:val="none" w:sz="0" w:space="0" w:color="auto"/>
      </w:divBdr>
    </w:div>
    <w:div w:id="1257908891">
      <w:bodyDiv w:val="1"/>
      <w:marLeft w:val="0"/>
      <w:marRight w:val="0"/>
      <w:marTop w:val="0"/>
      <w:marBottom w:val="0"/>
      <w:divBdr>
        <w:top w:val="none" w:sz="0" w:space="0" w:color="auto"/>
        <w:left w:val="none" w:sz="0" w:space="0" w:color="auto"/>
        <w:bottom w:val="none" w:sz="0" w:space="0" w:color="auto"/>
        <w:right w:val="none" w:sz="0" w:space="0" w:color="auto"/>
      </w:divBdr>
    </w:div>
    <w:div w:id="1264799593">
      <w:bodyDiv w:val="1"/>
      <w:marLeft w:val="0"/>
      <w:marRight w:val="0"/>
      <w:marTop w:val="0"/>
      <w:marBottom w:val="0"/>
      <w:divBdr>
        <w:top w:val="none" w:sz="0" w:space="0" w:color="auto"/>
        <w:left w:val="none" w:sz="0" w:space="0" w:color="auto"/>
        <w:bottom w:val="none" w:sz="0" w:space="0" w:color="auto"/>
        <w:right w:val="none" w:sz="0" w:space="0" w:color="auto"/>
      </w:divBdr>
    </w:div>
    <w:div w:id="1266420203">
      <w:bodyDiv w:val="1"/>
      <w:marLeft w:val="0"/>
      <w:marRight w:val="0"/>
      <w:marTop w:val="0"/>
      <w:marBottom w:val="0"/>
      <w:divBdr>
        <w:top w:val="none" w:sz="0" w:space="0" w:color="auto"/>
        <w:left w:val="none" w:sz="0" w:space="0" w:color="auto"/>
        <w:bottom w:val="none" w:sz="0" w:space="0" w:color="auto"/>
        <w:right w:val="none" w:sz="0" w:space="0" w:color="auto"/>
      </w:divBdr>
    </w:div>
    <w:div w:id="1268197643">
      <w:bodyDiv w:val="1"/>
      <w:marLeft w:val="0"/>
      <w:marRight w:val="0"/>
      <w:marTop w:val="0"/>
      <w:marBottom w:val="0"/>
      <w:divBdr>
        <w:top w:val="none" w:sz="0" w:space="0" w:color="auto"/>
        <w:left w:val="none" w:sz="0" w:space="0" w:color="auto"/>
        <w:bottom w:val="none" w:sz="0" w:space="0" w:color="auto"/>
        <w:right w:val="none" w:sz="0" w:space="0" w:color="auto"/>
      </w:divBdr>
    </w:div>
    <w:div w:id="1273514645">
      <w:bodyDiv w:val="1"/>
      <w:marLeft w:val="0"/>
      <w:marRight w:val="0"/>
      <w:marTop w:val="0"/>
      <w:marBottom w:val="0"/>
      <w:divBdr>
        <w:top w:val="none" w:sz="0" w:space="0" w:color="auto"/>
        <w:left w:val="none" w:sz="0" w:space="0" w:color="auto"/>
        <w:bottom w:val="none" w:sz="0" w:space="0" w:color="auto"/>
        <w:right w:val="none" w:sz="0" w:space="0" w:color="auto"/>
      </w:divBdr>
    </w:div>
    <w:div w:id="1280991260">
      <w:bodyDiv w:val="1"/>
      <w:marLeft w:val="0"/>
      <w:marRight w:val="0"/>
      <w:marTop w:val="0"/>
      <w:marBottom w:val="0"/>
      <w:divBdr>
        <w:top w:val="none" w:sz="0" w:space="0" w:color="auto"/>
        <w:left w:val="none" w:sz="0" w:space="0" w:color="auto"/>
        <w:bottom w:val="none" w:sz="0" w:space="0" w:color="auto"/>
        <w:right w:val="none" w:sz="0" w:space="0" w:color="auto"/>
      </w:divBdr>
    </w:div>
    <w:div w:id="1281643066">
      <w:bodyDiv w:val="1"/>
      <w:marLeft w:val="0"/>
      <w:marRight w:val="0"/>
      <w:marTop w:val="0"/>
      <w:marBottom w:val="0"/>
      <w:divBdr>
        <w:top w:val="none" w:sz="0" w:space="0" w:color="auto"/>
        <w:left w:val="none" w:sz="0" w:space="0" w:color="auto"/>
        <w:bottom w:val="none" w:sz="0" w:space="0" w:color="auto"/>
        <w:right w:val="none" w:sz="0" w:space="0" w:color="auto"/>
      </w:divBdr>
    </w:div>
    <w:div w:id="1283801947">
      <w:bodyDiv w:val="1"/>
      <w:marLeft w:val="0"/>
      <w:marRight w:val="0"/>
      <w:marTop w:val="0"/>
      <w:marBottom w:val="0"/>
      <w:divBdr>
        <w:top w:val="none" w:sz="0" w:space="0" w:color="auto"/>
        <w:left w:val="none" w:sz="0" w:space="0" w:color="auto"/>
        <w:bottom w:val="none" w:sz="0" w:space="0" w:color="auto"/>
        <w:right w:val="none" w:sz="0" w:space="0" w:color="auto"/>
      </w:divBdr>
    </w:div>
    <w:div w:id="1284843169">
      <w:bodyDiv w:val="1"/>
      <w:marLeft w:val="0"/>
      <w:marRight w:val="0"/>
      <w:marTop w:val="0"/>
      <w:marBottom w:val="0"/>
      <w:divBdr>
        <w:top w:val="none" w:sz="0" w:space="0" w:color="auto"/>
        <w:left w:val="none" w:sz="0" w:space="0" w:color="auto"/>
        <w:bottom w:val="none" w:sz="0" w:space="0" w:color="auto"/>
        <w:right w:val="none" w:sz="0" w:space="0" w:color="auto"/>
      </w:divBdr>
    </w:div>
    <w:div w:id="1288241749">
      <w:bodyDiv w:val="1"/>
      <w:marLeft w:val="0"/>
      <w:marRight w:val="0"/>
      <w:marTop w:val="0"/>
      <w:marBottom w:val="0"/>
      <w:divBdr>
        <w:top w:val="none" w:sz="0" w:space="0" w:color="auto"/>
        <w:left w:val="none" w:sz="0" w:space="0" w:color="auto"/>
        <w:bottom w:val="none" w:sz="0" w:space="0" w:color="auto"/>
        <w:right w:val="none" w:sz="0" w:space="0" w:color="auto"/>
      </w:divBdr>
    </w:div>
    <w:div w:id="1292326596">
      <w:bodyDiv w:val="1"/>
      <w:marLeft w:val="0"/>
      <w:marRight w:val="0"/>
      <w:marTop w:val="0"/>
      <w:marBottom w:val="0"/>
      <w:divBdr>
        <w:top w:val="none" w:sz="0" w:space="0" w:color="auto"/>
        <w:left w:val="none" w:sz="0" w:space="0" w:color="auto"/>
        <w:bottom w:val="none" w:sz="0" w:space="0" w:color="auto"/>
        <w:right w:val="none" w:sz="0" w:space="0" w:color="auto"/>
      </w:divBdr>
    </w:div>
    <w:div w:id="1292588847">
      <w:bodyDiv w:val="1"/>
      <w:marLeft w:val="0"/>
      <w:marRight w:val="0"/>
      <w:marTop w:val="0"/>
      <w:marBottom w:val="0"/>
      <w:divBdr>
        <w:top w:val="none" w:sz="0" w:space="0" w:color="auto"/>
        <w:left w:val="none" w:sz="0" w:space="0" w:color="auto"/>
        <w:bottom w:val="none" w:sz="0" w:space="0" w:color="auto"/>
        <w:right w:val="none" w:sz="0" w:space="0" w:color="auto"/>
      </w:divBdr>
    </w:div>
    <w:div w:id="1295405818">
      <w:bodyDiv w:val="1"/>
      <w:marLeft w:val="0"/>
      <w:marRight w:val="0"/>
      <w:marTop w:val="0"/>
      <w:marBottom w:val="0"/>
      <w:divBdr>
        <w:top w:val="none" w:sz="0" w:space="0" w:color="auto"/>
        <w:left w:val="none" w:sz="0" w:space="0" w:color="auto"/>
        <w:bottom w:val="none" w:sz="0" w:space="0" w:color="auto"/>
        <w:right w:val="none" w:sz="0" w:space="0" w:color="auto"/>
      </w:divBdr>
    </w:div>
    <w:div w:id="1297294537">
      <w:bodyDiv w:val="1"/>
      <w:marLeft w:val="0"/>
      <w:marRight w:val="0"/>
      <w:marTop w:val="0"/>
      <w:marBottom w:val="0"/>
      <w:divBdr>
        <w:top w:val="none" w:sz="0" w:space="0" w:color="auto"/>
        <w:left w:val="none" w:sz="0" w:space="0" w:color="auto"/>
        <w:bottom w:val="none" w:sz="0" w:space="0" w:color="auto"/>
        <w:right w:val="none" w:sz="0" w:space="0" w:color="auto"/>
      </w:divBdr>
    </w:div>
    <w:div w:id="1299603307">
      <w:bodyDiv w:val="1"/>
      <w:marLeft w:val="0"/>
      <w:marRight w:val="0"/>
      <w:marTop w:val="0"/>
      <w:marBottom w:val="0"/>
      <w:divBdr>
        <w:top w:val="none" w:sz="0" w:space="0" w:color="auto"/>
        <w:left w:val="none" w:sz="0" w:space="0" w:color="auto"/>
        <w:bottom w:val="none" w:sz="0" w:space="0" w:color="auto"/>
        <w:right w:val="none" w:sz="0" w:space="0" w:color="auto"/>
      </w:divBdr>
    </w:div>
    <w:div w:id="1299873593">
      <w:bodyDiv w:val="1"/>
      <w:marLeft w:val="0"/>
      <w:marRight w:val="0"/>
      <w:marTop w:val="0"/>
      <w:marBottom w:val="0"/>
      <w:divBdr>
        <w:top w:val="none" w:sz="0" w:space="0" w:color="auto"/>
        <w:left w:val="none" w:sz="0" w:space="0" w:color="auto"/>
        <w:bottom w:val="none" w:sz="0" w:space="0" w:color="auto"/>
        <w:right w:val="none" w:sz="0" w:space="0" w:color="auto"/>
      </w:divBdr>
    </w:div>
    <w:div w:id="1302733618">
      <w:bodyDiv w:val="1"/>
      <w:marLeft w:val="0"/>
      <w:marRight w:val="0"/>
      <w:marTop w:val="0"/>
      <w:marBottom w:val="0"/>
      <w:divBdr>
        <w:top w:val="none" w:sz="0" w:space="0" w:color="auto"/>
        <w:left w:val="none" w:sz="0" w:space="0" w:color="auto"/>
        <w:bottom w:val="none" w:sz="0" w:space="0" w:color="auto"/>
        <w:right w:val="none" w:sz="0" w:space="0" w:color="auto"/>
      </w:divBdr>
    </w:div>
    <w:div w:id="1305694307">
      <w:bodyDiv w:val="1"/>
      <w:marLeft w:val="0"/>
      <w:marRight w:val="0"/>
      <w:marTop w:val="0"/>
      <w:marBottom w:val="0"/>
      <w:divBdr>
        <w:top w:val="none" w:sz="0" w:space="0" w:color="auto"/>
        <w:left w:val="none" w:sz="0" w:space="0" w:color="auto"/>
        <w:bottom w:val="none" w:sz="0" w:space="0" w:color="auto"/>
        <w:right w:val="none" w:sz="0" w:space="0" w:color="auto"/>
      </w:divBdr>
    </w:div>
    <w:div w:id="1307471141">
      <w:bodyDiv w:val="1"/>
      <w:marLeft w:val="0"/>
      <w:marRight w:val="0"/>
      <w:marTop w:val="0"/>
      <w:marBottom w:val="0"/>
      <w:divBdr>
        <w:top w:val="none" w:sz="0" w:space="0" w:color="auto"/>
        <w:left w:val="none" w:sz="0" w:space="0" w:color="auto"/>
        <w:bottom w:val="none" w:sz="0" w:space="0" w:color="auto"/>
        <w:right w:val="none" w:sz="0" w:space="0" w:color="auto"/>
      </w:divBdr>
    </w:div>
    <w:div w:id="1311441645">
      <w:bodyDiv w:val="1"/>
      <w:marLeft w:val="0"/>
      <w:marRight w:val="0"/>
      <w:marTop w:val="0"/>
      <w:marBottom w:val="0"/>
      <w:divBdr>
        <w:top w:val="none" w:sz="0" w:space="0" w:color="auto"/>
        <w:left w:val="none" w:sz="0" w:space="0" w:color="auto"/>
        <w:bottom w:val="none" w:sz="0" w:space="0" w:color="auto"/>
        <w:right w:val="none" w:sz="0" w:space="0" w:color="auto"/>
      </w:divBdr>
    </w:div>
    <w:div w:id="1318263812">
      <w:bodyDiv w:val="1"/>
      <w:marLeft w:val="0"/>
      <w:marRight w:val="0"/>
      <w:marTop w:val="0"/>
      <w:marBottom w:val="0"/>
      <w:divBdr>
        <w:top w:val="none" w:sz="0" w:space="0" w:color="auto"/>
        <w:left w:val="none" w:sz="0" w:space="0" w:color="auto"/>
        <w:bottom w:val="none" w:sz="0" w:space="0" w:color="auto"/>
        <w:right w:val="none" w:sz="0" w:space="0" w:color="auto"/>
      </w:divBdr>
    </w:div>
    <w:div w:id="1322390380">
      <w:bodyDiv w:val="1"/>
      <w:marLeft w:val="0"/>
      <w:marRight w:val="0"/>
      <w:marTop w:val="0"/>
      <w:marBottom w:val="0"/>
      <w:divBdr>
        <w:top w:val="none" w:sz="0" w:space="0" w:color="auto"/>
        <w:left w:val="none" w:sz="0" w:space="0" w:color="auto"/>
        <w:bottom w:val="none" w:sz="0" w:space="0" w:color="auto"/>
        <w:right w:val="none" w:sz="0" w:space="0" w:color="auto"/>
      </w:divBdr>
    </w:div>
    <w:div w:id="1327704616">
      <w:bodyDiv w:val="1"/>
      <w:marLeft w:val="0"/>
      <w:marRight w:val="0"/>
      <w:marTop w:val="0"/>
      <w:marBottom w:val="0"/>
      <w:divBdr>
        <w:top w:val="none" w:sz="0" w:space="0" w:color="auto"/>
        <w:left w:val="none" w:sz="0" w:space="0" w:color="auto"/>
        <w:bottom w:val="none" w:sz="0" w:space="0" w:color="auto"/>
        <w:right w:val="none" w:sz="0" w:space="0" w:color="auto"/>
      </w:divBdr>
    </w:div>
    <w:div w:id="1329358464">
      <w:bodyDiv w:val="1"/>
      <w:marLeft w:val="0"/>
      <w:marRight w:val="0"/>
      <w:marTop w:val="0"/>
      <w:marBottom w:val="0"/>
      <w:divBdr>
        <w:top w:val="none" w:sz="0" w:space="0" w:color="auto"/>
        <w:left w:val="none" w:sz="0" w:space="0" w:color="auto"/>
        <w:bottom w:val="none" w:sz="0" w:space="0" w:color="auto"/>
        <w:right w:val="none" w:sz="0" w:space="0" w:color="auto"/>
      </w:divBdr>
    </w:div>
    <w:div w:id="1335063612">
      <w:bodyDiv w:val="1"/>
      <w:marLeft w:val="0"/>
      <w:marRight w:val="0"/>
      <w:marTop w:val="0"/>
      <w:marBottom w:val="0"/>
      <w:divBdr>
        <w:top w:val="none" w:sz="0" w:space="0" w:color="auto"/>
        <w:left w:val="none" w:sz="0" w:space="0" w:color="auto"/>
        <w:bottom w:val="none" w:sz="0" w:space="0" w:color="auto"/>
        <w:right w:val="none" w:sz="0" w:space="0" w:color="auto"/>
      </w:divBdr>
    </w:div>
    <w:div w:id="1335065560">
      <w:bodyDiv w:val="1"/>
      <w:marLeft w:val="0"/>
      <w:marRight w:val="0"/>
      <w:marTop w:val="0"/>
      <w:marBottom w:val="0"/>
      <w:divBdr>
        <w:top w:val="none" w:sz="0" w:space="0" w:color="auto"/>
        <w:left w:val="none" w:sz="0" w:space="0" w:color="auto"/>
        <w:bottom w:val="none" w:sz="0" w:space="0" w:color="auto"/>
        <w:right w:val="none" w:sz="0" w:space="0" w:color="auto"/>
      </w:divBdr>
    </w:div>
    <w:div w:id="1337149393">
      <w:bodyDiv w:val="1"/>
      <w:marLeft w:val="0"/>
      <w:marRight w:val="0"/>
      <w:marTop w:val="0"/>
      <w:marBottom w:val="0"/>
      <w:divBdr>
        <w:top w:val="none" w:sz="0" w:space="0" w:color="auto"/>
        <w:left w:val="none" w:sz="0" w:space="0" w:color="auto"/>
        <w:bottom w:val="none" w:sz="0" w:space="0" w:color="auto"/>
        <w:right w:val="none" w:sz="0" w:space="0" w:color="auto"/>
      </w:divBdr>
    </w:div>
    <w:div w:id="1342050754">
      <w:bodyDiv w:val="1"/>
      <w:marLeft w:val="0"/>
      <w:marRight w:val="0"/>
      <w:marTop w:val="0"/>
      <w:marBottom w:val="0"/>
      <w:divBdr>
        <w:top w:val="none" w:sz="0" w:space="0" w:color="auto"/>
        <w:left w:val="none" w:sz="0" w:space="0" w:color="auto"/>
        <w:bottom w:val="none" w:sz="0" w:space="0" w:color="auto"/>
        <w:right w:val="none" w:sz="0" w:space="0" w:color="auto"/>
      </w:divBdr>
    </w:div>
    <w:div w:id="1345129530">
      <w:bodyDiv w:val="1"/>
      <w:marLeft w:val="0"/>
      <w:marRight w:val="0"/>
      <w:marTop w:val="0"/>
      <w:marBottom w:val="0"/>
      <w:divBdr>
        <w:top w:val="none" w:sz="0" w:space="0" w:color="auto"/>
        <w:left w:val="none" w:sz="0" w:space="0" w:color="auto"/>
        <w:bottom w:val="none" w:sz="0" w:space="0" w:color="auto"/>
        <w:right w:val="none" w:sz="0" w:space="0" w:color="auto"/>
      </w:divBdr>
    </w:div>
    <w:div w:id="1347168295">
      <w:bodyDiv w:val="1"/>
      <w:marLeft w:val="0"/>
      <w:marRight w:val="0"/>
      <w:marTop w:val="0"/>
      <w:marBottom w:val="0"/>
      <w:divBdr>
        <w:top w:val="none" w:sz="0" w:space="0" w:color="auto"/>
        <w:left w:val="none" w:sz="0" w:space="0" w:color="auto"/>
        <w:bottom w:val="none" w:sz="0" w:space="0" w:color="auto"/>
        <w:right w:val="none" w:sz="0" w:space="0" w:color="auto"/>
      </w:divBdr>
    </w:div>
    <w:div w:id="1349866719">
      <w:bodyDiv w:val="1"/>
      <w:marLeft w:val="0"/>
      <w:marRight w:val="0"/>
      <w:marTop w:val="0"/>
      <w:marBottom w:val="0"/>
      <w:divBdr>
        <w:top w:val="none" w:sz="0" w:space="0" w:color="auto"/>
        <w:left w:val="none" w:sz="0" w:space="0" w:color="auto"/>
        <w:bottom w:val="none" w:sz="0" w:space="0" w:color="auto"/>
        <w:right w:val="none" w:sz="0" w:space="0" w:color="auto"/>
      </w:divBdr>
    </w:div>
    <w:div w:id="1362393871">
      <w:bodyDiv w:val="1"/>
      <w:marLeft w:val="0"/>
      <w:marRight w:val="0"/>
      <w:marTop w:val="0"/>
      <w:marBottom w:val="0"/>
      <w:divBdr>
        <w:top w:val="none" w:sz="0" w:space="0" w:color="auto"/>
        <w:left w:val="none" w:sz="0" w:space="0" w:color="auto"/>
        <w:bottom w:val="none" w:sz="0" w:space="0" w:color="auto"/>
        <w:right w:val="none" w:sz="0" w:space="0" w:color="auto"/>
      </w:divBdr>
    </w:div>
    <w:div w:id="1364474088">
      <w:bodyDiv w:val="1"/>
      <w:marLeft w:val="0"/>
      <w:marRight w:val="0"/>
      <w:marTop w:val="0"/>
      <w:marBottom w:val="0"/>
      <w:divBdr>
        <w:top w:val="none" w:sz="0" w:space="0" w:color="auto"/>
        <w:left w:val="none" w:sz="0" w:space="0" w:color="auto"/>
        <w:bottom w:val="none" w:sz="0" w:space="0" w:color="auto"/>
        <w:right w:val="none" w:sz="0" w:space="0" w:color="auto"/>
      </w:divBdr>
    </w:div>
    <w:div w:id="1366443088">
      <w:bodyDiv w:val="1"/>
      <w:marLeft w:val="0"/>
      <w:marRight w:val="0"/>
      <w:marTop w:val="0"/>
      <w:marBottom w:val="0"/>
      <w:divBdr>
        <w:top w:val="none" w:sz="0" w:space="0" w:color="auto"/>
        <w:left w:val="none" w:sz="0" w:space="0" w:color="auto"/>
        <w:bottom w:val="none" w:sz="0" w:space="0" w:color="auto"/>
        <w:right w:val="none" w:sz="0" w:space="0" w:color="auto"/>
      </w:divBdr>
    </w:div>
    <w:div w:id="1366715631">
      <w:bodyDiv w:val="1"/>
      <w:marLeft w:val="0"/>
      <w:marRight w:val="0"/>
      <w:marTop w:val="0"/>
      <w:marBottom w:val="0"/>
      <w:divBdr>
        <w:top w:val="none" w:sz="0" w:space="0" w:color="auto"/>
        <w:left w:val="none" w:sz="0" w:space="0" w:color="auto"/>
        <w:bottom w:val="none" w:sz="0" w:space="0" w:color="auto"/>
        <w:right w:val="none" w:sz="0" w:space="0" w:color="auto"/>
      </w:divBdr>
    </w:div>
    <w:div w:id="1368723163">
      <w:bodyDiv w:val="1"/>
      <w:marLeft w:val="0"/>
      <w:marRight w:val="0"/>
      <w:marTop w:val="0"/>
      <w:marBottom w:val="0"/>
      <w:divBdr>
        <w:top w:val="none" w:sz="0" w:space="0" w:color="auto"/>
        <w:left w:val="none" w:sz="0" w:space="0" w:color="auto"/>
        <w:bottom w:val="none" w:sz="0" w:space="0" w:color="auto"/>
        <w:right w:val="none" w:sz="0" w:space="0" w:color="auto"/>
      </w:divBdr>
    </w:div>
    <w:div w:id="1379625087">
      <w:bodyDiv w:val="1"/>
      <w:marLeft w:val="0"/>
      <w:marRight w:val="0"/>
      <w:marTop w:val="0"/>
      <w:marBottom w:val="0"/>
      <w:divBdr>
        <w:top w:val="none" w:sz="0" w:space="0" w:color="auto"/>
        <w:left w:val="none" w:sz="0" w:space="0" w:color="auto"/>
        <w:bottom w:val="none" w:sz="0" w:space="0" w:color="auto"/>
        <w:right w:val="none" w:sz="0" w:space="0" w:color="auto"/>
      </w:divBdr>
    </w:div>
    <w:div w:id="1382557096">
      <w:bodyDiv w:val="1"/>
      <w:marLeft w:val="0"/>
      <w:marRight w:val="0"/>
      <w:marTop w:val="0"/>
      <w:marBottom w:val="0"/>
      <w:divBdr>
        <w:top w:val="none" w:sz="0" w:space="0" w:color="auto"/>
        <w:left w:val="none" w:sz="0" w:space="0" w:color="auto"/>
        <w:bottom w:val="none" w:sz="0" w:space="0" w:color="auto"/>
        <w:right w:val="none" w:sz="0" w:space="0" w:color="auto"/>
      </w:divBdr>
    </w:div>
    <w:div w:id="1383753091">
      <w:bodyDiv w:val="1"/>
      <w:marLeft w:val="0"/>
      <w:marRight w:val="0"/>
      <w:marTop w:val="0"/>
      <w:marBottom w:val="0"/>
      <w:divBdr>
        <w:top w:val="none" w:sz="0" w:space="0" w:color="auto"/>
        <w:left w:val="none" w:sz="0" w:space="0" w:color="auto"/>
        <w:bottom w:val="none" w:sz="0" w:space="0" w:color="auto"/>
        <w:right w:val="none" w:sz="0" w:space="0" w:color="auto"/>
      </w:divBdr>
    </w:div>
    <w:div w:id="1386828570">
      <w:bodyDiv w:val="1"/>
      <w:marLeft w:val="0"/>
      <w:marRight w:val="0"/>
      <w:marTop w:val="0"/>
      <w:marBottom w:val="0"/>
      <w:divBdr>
        <w:top w:val="none" w:sz="0" w:space="0" w:color="auto"/>
        <w:left w:val="none" w:sz="0" w:space="0" w:color="auto"/>
        <w:bottom w:val="none" w:sz="0" w:space="0" w:color="auto"/>
        <w:right w:val="none" w:sz="0" w:space="0" w:color="auto"/>
      </w:divBdr>
    </w:div>
    <w:div w:id="1386879803">
      <w:bodyDiv w:val="1"/>
      <w:marLeft w:val="0"/>
      <w:marRight w:val="0"/>
      <w:marTop w:val="0"/>
      <w:marBottom w:val="0"/>
      <w:divBdr>
        <w:top w:val="none" w:sz="0" w:space="0" w:color="auto"/>
        <w:left w:val="none" w:sz="0" w:space="0" w:color="auto"/>
        <w:bottom w:val="none" w:sz="0" w:space="0" w:color="auto"/>
        <w:right w:val="none" w:sz="0" w:space="0" w:color="auto"/>
      </w:divBdr>
    </w:div>
    <w:div w:id="1386952802">
      <w:bodyDiv w:val="1"/>
      <w:marLeft w:val="0"/>
      <w:marRight w:val="0"/>
      <w:marTop w:val="0"/>
      <w:marBottom w:val="0"/>
      <w:divBdr>
        <w:top w:val="none" w:sz="0" w:space="0" w:color="auto"/>
        <w:left w:val="none" w:sz="0" w:space="0" w:color="auto"/>
        <w:bottom w:val="none" w:sz="0" w:space="0" w:color="auto"/>
        <w:right w:val="none" w:sz="0" w:space="0" w:color="auto"/>
      </w:divBdr>
    </w:div>
    <w:div w:id="1389575113">
      <w:bodyDiv w:val="1"/>
      <w:marLeft w:val="0"/>
      <w:marRight w:val="0"/>
      <w:marTop w:val="0"/>
      <w:marBottom w:val="0"/>
      <w:divBdr>
        <w:top w:val="none" w:sz="0" w:space="0" w:color="auto"/>
        <w:left w:val="none" w:sz="0" w:space="0" w:color="auto"/>
        <w:bottom w:val="none" w:sz="0" w:space="0" w:color="auto"/>
        <w:right w:val="none" w:sz="0" w:space="0" w:color="auto"/>
      </w:divBdr>
    </w:div>
    <w:div w:id="1390574412">
      <w:bodyDiv w:val="1"/>
      <w:marLeft w:val="0"/>
      <w:marRight w:val="0"/>
      <w:marTop w:val="0"/>
      <w:marBottom w:val="0"/>
      <w:divBdr>
        <w:top w:val="none" w:sz="0" w:space="0" w:color="auto"/>
        <w:left w:val="none" w:sz="0" w:space="0" w:color="auto"/>
        <w:bottom w:val="none" w:sz="0" w:space="0" w:color="auto"/>
        <w:right w:val="none" w:sz="0" w:space="0" w:color="auto"/>
      </w:divBdr>
    </w:div>
    <w:div w:id="1397782545">
      <w:bodyDiv w:val="1"/>
      <w:marLeft w:val="0"/>
      <w:marRight w:val="0"/>
      <w:marTop w:val="0"/>
      <w:marBottom w:val="0"/>
      <w:divBdr>
        <w:top w:val="none" w:sz="0" w:space="0" w:color="auto"/>
        <w:left w:val="none" w:sz="0" w:space="0" w:color="auto"/>
        <w:bottom w:val="none" w:sz="0" w:space="0" w:color="auto"/>
        <w:right w:val="none" w:sz="0" w:space="0" w:color="auto"/>
      </w:divBdr>
    </w:div>
    <w:div w:id="1404568283">
      <w:bodyDiv w:val="1"/>
      <w:marLeft w:val="0"/>
      <w:marRight w:val="0"/>
      <w:marTop w:val="0"/>
      <w:marBottom w:val="0"/>
      <w:divBdr>
        <w:top w:val="none" w:sz="0" w:space="0" w:color="auto"/>
        <w:left w:val="none" w:sz="0" w:space="0" w:color="auto"/>
        <w:bottom w:val="none" w:sz="0" w:space="0" w:color="auto"/>
        <w:right w:val="none" w:sz="0" w:space="0" w:color="auto"/>
      </w:divBdr>
    </w:div>
    <w:div w:id="1405224461">
      <w:bodyDiv w:val="1"/>
      <w:marLeft w:val="0"/>
      <w:marRight w:val="0"/>
      <w:marTop w:val="0"/>
      <w:marBottom w:val="0"/>
      <w:divBdr>
        <w:top w:val="none" w:sz="0" w:space="0" w:color="auto"/>
        <w:left w:val="none" w:sz="0" w:space="0" w:color="auto"/>
        <w:bottom w:val="none" w:sz="0" w:space="0" w:color="auto"/>
        <w:right w:val="none" w:sz="0" w:space="0" w:color="auto"/>
      </w:divBdr>
    </w:div>
    <w:div w:id="1407455694">
      <w:bodyDiv w:val="1"/>
      <w:marLeft w:val="0"/>
      <w:marRight w:val="0"/>
      <w:marTop w:val="0"/>
      <w:marBottom w:val="0"/>
      <w:divBdr>
        <w:top w:val="none" w:sz="0" w:space="0" w:color="auto"/>
        <w:left w:val="none" w:sz="0" w:space="0" w:color="auto"/>
        <w:bottom w:val="none" w:sz="0" w:space="0" w:color="auto"/>
        <w:right w:val="none" w:sz="0" w:space="0" w:color="auto"/>
      </w:divBdr>
    </w:div>
    <w:div w:id="1409115748">
      <w:bodyDiv w:val="1"/>
      <w:marLeft w:val="0"/>
      <w:marRight w:val="0"/>
      <w:marTop w:val="0"/>
      <w:marBottom w:val="0"/>
      <w:divBdr>
        <w:top w:val="none" w:sz="0" w:space="0" w:color="auto"/>
        <w:left w:val="none" w:sz="0" w:space="0" w:color="auto"/>
        <w:bottom w:val="none" w:sz="0" w:space="0" w:color="auto"/>
        <w:right w:val="none" w:sz="0" w:space="0" w:color="auto"/>
      </w:divBdr>
    </w:div>
    <w:div w:id="1411269982">
      <w:bodyDiv w:val="1"/>
      <w:marLeft w:val="0"/>
      <w:marRight w:val="0"/>
      <w:marTop w:val="0"/>
      <w:marBottom w:val="0"/>
      <w:divBdr>
        <w:top w:val="none" w:sz="0" w:space="0" w:color="auto"/>
        <w:left w:val="none" w:sz="0" w:space="0" w:color="auto"/>
        <w:bottom w:val="none" w:sz="0" w:space="0" w:color="auto"/>
        <w:right w:val="none" w:sz="0" w:space="0" w:color="auto"/>
      </w:divBdr>
    </w:div>
    <w:div w:id="1413316601">
      <w:bodyDiv w:val="1"/>
      <w:marLeft w:val="0"/>
      <w:marRight w:val="0"/>
      <w:marTop w:val="0"/>
      <w:marBottom w:val="0"/>
      <w:divBdr>
        <w:top w:val="none" w:sz="0" w:space="0" w:color="auto"/>
        <w:left w:val="none" w:sz="0" w:space="0" w:color="auto"/>
        <w:bottom w:val="none" w:sz="0" w:space="0" w:color="auto"/>
        <w:right w:val="none" w:sz="0" w:space="0" w:color="auto"/>
      </w:divBdr>
    </w:div>
    <w:div w:id="1415474342">
      <w:bodyDiv w:val="1"/>
      <w:marLeft w:val="0"/>
      <w:marRight w:val="0"/>
      <w:marTop w:val="0"/>
      <w:marBottom w:val="0"/>
      <w:divBdr>
        <w:top w:val="none" w:sz="0" w:space="0" w:color="auto"/>
        <w:left w:val="none" w:sz="0" w:space="0" w:color="auto"/>
        <w:bottom w:val="none" w:sz="0" w:space="0" w:color="auto"/>
        <w:right w:val="none" w:sz="0" w:space="0" w:color="auto"/>
      </w:divBdr>
    </w:div>
    <w:div w:id="1420518939">
      <w:bodyDiv w:val="1"/>
      <w:marLeft w:val="0"/>
      <w:marRight w:val="0"/>
      <w:marTop w:val="0"/>
      <w:marBottom w:val="0"/>
      <w:divBdr>
        <w:top w:val="none" w:sz="0" w:space="0" w:color="auto"/>
        <w:left w:val="none" w:sz="0" w:space="0" w:color="auto"/>
        <w:bottom w:val="none" w:sz="0" w:space="0" w:color="auto"/>
        <w:right w:val="none" w:sz="0" w:space="0" w:color="auto"/>
      </w:divBdr>
    </w:div>
    <w:div w:id="1420784235">
      <w:bodyDiv w:val="1"/>
      <w:marLeft w:val="0"/>
      <w:marRight w:val="0"/>
      <w:marTop w:val="0"/>
      <w:marBottom w:val="0"/>
      <w:divBdr>
        <w:top w:val="none" w:sz="0" w:space="0" w:color="auto"/>
        <w:left w:val="none" w:sz="0" w:space="0" w:color="auto"/>
        <w:bottom w:val="none" w:sz="0" w:space="0" w:color="auto"/>
        <w:right w:val="none" w:sz="0" w:space="0" w:color="auto"/>
      </w:divBdr>
    </w:div>
    <w:div w:id="1421491273">
      <w:bodyDiv w:val="1"/>
      <w:marLeft w:val="0"/>
      <w:marRight w:val="0"/>
      <w:marTop w:val="0"/>
      <w:marBottom w:val="0"/>
      <w:divBdr>
        <w:top w:val="none" w:sz="0" w:space="0" w:color="auto"/>
        <w:left w:val="none" w:sz="0" w:space="0" w:color="auto"/>
        <w:bottom w:val="none" w:sz="0" w:space="0" w:color="auto"/>
        <w:right w:val="none" w:sz="0" w:space="0" w:color="auto"/>
      </w:divBdr>
    </w:div>
    <w:div w:id="1423599585">
      <w:bodyDiv w:val="1"/>
      <w:marLeft w:val="0"/>
      <w:marRight w:val="0"/>
      <w:marTop w:val="0"/>
      <w:marBottom w:val="0"/>
      <w:divBdr>
        <w:top w:val="none" w:sz="0" w:space="0" w:color="auto"/>
        <w:left w:val="none" w:sz="0" w:space="0" w:color="auto"/>
        <w:bottom w:val="none" w:sz="0" w:space="0" w:color="auto"/>
        <w:right w:val="none" w:sz="0" w:space="0" w:color="auto"/>
      </w:divBdr>
    </w:div>
    <w:div w:id="1425345206">
      <w:bodyDiv w:val="1"/>
      <w:marLeft w:val="0"/>
      <w:marRight w:val="0"/>
      <w:marTop w:val="0"/>
      <w:marBottom w:val="0"/>
      <w:divBdr>
        <w:top w:val="none" w:sz="0" w:space="0" w:color="auto"/>
        <w:left w:val="none" w:sz="0" w:space="0" w:color="auto"/>
        <w:bottom w:val="none" w:sz="0" w:space="0" w:color="auto"/>
        <w:right w:val="none" w:sz="0" w:space="0" w:color="auto"/>
      </w:divBdr>
    </w:div>
    <w:div w:id="1426152338">
      <w:bodyDiv w:val="1"/>
      <w:marLeft w:val="0"/>
      <w:marRight w:val="0"/>
      <w:marTop w:val="0"/>
      <w:marBottom w:val="0"/>
      <w:divBdr>
        <w:top w:val="none" w:sz="0" w:space="0" w:color="auto"/>
        <w:left w:val="none" w:sz="0" w:space="0" w:color="auto"/>
        <w:bottom w:val="none" w:sz="0" w:space="0" w:color="auto"/>
        <w:right w:val="none" w:sz="0" w:space="0" w:color="auto"/>
      </w:divBdr>
    </w:div>
    <w:div w:id="1429275023">
      <w:bodyDiv w:val="1"/>
      <w:marLeft w:val="0"/>
      <w:marRight w:val="0"/>
      <w:marTop w:val="0"/>
      <w:marBottom w:val="0"/>
      <w:divBdr>
        <w:top w:val="none" w:sz="0" w:space="0" w:color="auto"/>
        <w:left w:val="none" w:sz="0" w:space="0" w:color="auto"/>
        <w:bottom w:val="none" w:sz="0" w:space="0" w:color="auto"/>
        <w:right w:val="none" w:sz="0" w:space="0" w:color="auto"/>
      </w:divBdr>
    </w:div>
    <w:div w:id="1431588652">
      <w:bodyDiv w:val="1"/>
      <w:marLeft w:val="0"/>
      <w:marRight w:val="0"/>
      <w:marTop w:val="0"/>
      <w:marBottom w:val="0"/>
      <w:divBdr>
        <w:top w:val="none" w:sz="0" w:space="0" w:color="auto"/>
        <w:left w:val="none" w:sz="0" w:space="0" w:color="auto"/>
        <w:bottom w:val="none" w:sz="0" w:space="0" w:color="auto"/>
        <w:right w:val="none" w:sz="0" w:space="0" w:color="auto"/>
      </w:divBdr>
    </w:div>
    <w:div w:id="1434206042">
      <w:bodyDiv w:val="1"/>
      <w:marLeft w:val="0"/>
      <w:marRight w:val="0"/>
      <w:marTop w:val="0"/>
      <w:marBottom w:val="0"/>
      <w:divBdr>
        <w:top w:val="none" w:sz="0" w:space="0" w:color="auto"/>
        <w:left w:val="none" w:sz="0" w:space="0" w:color="auto"/>
        <w:bottom w:val="none" w:sz="0" w:space="0" w:color="auto"/>
        <w:right w:val="none" w:sz="0" w:space="0" w:color="auto"/>
      </w:divBdr>
    </w:div>
    <w:div w:id="1447581652">
      <w:bodyDiv w:val="1"/>
      <w:marLeft w:val="0"/>
      <w:marRight w:val="0"/>
      <w:marTop w:val="0"/>
      <w:marBottom w:val="0"/>
      <w:divBdr>
        <w:top w:val="none" w:sz="0" w:space="0" w:color="auto"/>
        <w:left w:val="none" w:sz="0" w:space="0" w:color="auto"/>
        <w:bottom w:val="none" w:sz="0" w:space="0" w:color="auto"/>
        <w:right w:val="none" w:sz="0" w:space="0" w:color="auto"/>
      </w:divBdr>
    </w:div>
    <w:div w:id="1451435270">
      <w:bodyDiv w:val="1"/>
      <w:marLeft w:val="0"/>
      <w:marRight w:val="0"/>
      <w:marTop w:val="0"/>
      <w:marBottom w:val="0"/>
      <w:divBdr>
        <w:top w:val="none" w:sz="0" w:space="0" w:color="auto"/>
        <w:left w:val="none" w:sz="0" w:space="0" w:color="auto"/>
        <w:bottom w:val="none" w:sz="0" w:space="0" w:color="auto"/>
        <w:right w:val="none" w:sz="0" w:space="0" w:color="auto"/>
      </w:divBdr>
    </w:div>
    <w:div w:id="1460147543">
      <w:bodyDiv w:val="1"/>
      <w:marLeft w:val="0"/>
      <w:marRight w:val="0"/>
      <w:marTop w:val="0"/>
      <w:marBottom w:val="0"/>
      <w:divBdr>
        <w:top w:val="none" w:sz="0" w:space="0" w:color="auto"/>
        <w:left w:val="none" w:sz="0" w:space="0" w:color="auto"/>
        <w:bottom w:val="none" w:sz="0" w:space="0" w:color="auto"/>
        <w:right w:val="none" w:sz="0" w:space="0" w:color="auto"/>
      </w:divBdr>
    </w:div>
    <w:div w:id="1461418485">
      <w:bodyDiv w:val="1"/>
      <w:marLeft w:val="0"/>
      <w:marRight w:val="0"/>
      <w:marTop w:val="0"/>
      <w:marBottom w:val="0"/>
      <w:divBdr>
        <w:top w:val="none" w:sz="0" w:space="0" w:color="auto"/>
        <w:left w:val="none" w:sz="0" w:space="0" w:color="auto"/>
        <w:bottom w:val="none" w:sz="0" w:space="0" w:color="auto"/>
        <w:right w:val="none" w:sz="0" w:space="0" w:color="auto"/>
      </w:divBdr>
    </w:div>
    <w:div w:id="1471052124">
      <w:bodyDiv w:val="1"/>
      <w:marLeft w:val="0"/>
      <w:marRight w:val="0"/>
      <w:marTop w:val="0"/>
      <w:marBottom w:val="0"/>
      <w:divBdr>
        <w:top w:val="none" w:sz="0" w:space="0" w:color="auto"/>
        <w:left w:val="none" w:sz="0" w:space="0" w:color="auto"/>
        <w:bottom w:val="none" w:sz="0" w:space="0" w:color="auto"/>
        <w:right w:val="none" w:sz="0" w:space="0" w:color="auto"/>
      </w:divBdr>
    </w:div>
    <w:div w:id="1472363677">
      <w:bodyDiv w:val="1"/>
      <w:marLeft w:val="0"/>
      <w:marRight w:val="0"/>
      <w:marTop w:val="0"/>
      <w:marBottom w:val="0"/>
      <w:divBdr>
        <w:top w:val="none" w:sz="0" w:space="0" w:color="auto"/>
        <w:left w:val="none" w:sz="0" w:space="0" w:color="auto"/>
        <w:bottom w:val="none" w:sz="0" w:space="0" w:color="auto"/>
        <w:right w:val="none" w:sz="0" w:space="0" w:color="auto"/>
      </w:divBdr>
    </w:div>
    <w:div w:id="1472749600">
      <w:bodyDiv w:val="1"/>
      <w:marLeft w:val="0"/>
      <w:marRight w:val="0"/>
      <w:marTop w:val="0"/>
      <w:marBottom w:val="0"/>
      <w:divBdr>
        <w:top w:val="none" w:sz="0" w:space="0" w:color="auto"/>
        <w:left w:val="none" w:sz="0" w:space="0" w:color="auto"/>
        <w:bottom w:val="none" w:sz="0" w:space="0" w:color="auto"/>
        <w:right w:val="none" w:sz="0" w:space="0" w:color="auto"/>
      </w:divBdr>
    </w:div>
    <w:div w:id="1476488831">
      <w:bodyDiv w:val="1"/>
      <w:marLeft w:val="0"/>
      <w:marRight w:val="0"/>
      <w:marTop w:val="0"/>
      <w:marBottom w:val="0"/>
      <w:divBdr>
        <w:top w:val="none" w:sz="0" w:space="0" w:color="auto"/>
        <w:left w:val="none" w:sz="0" w:space="0" w:color="auto"/>
        <w:bottom w:val="none" w:sz="0" w:space="0" w:color="auto"/>
        <w:right w:val="none" w:sz="0" w:space="0" w:color="auto"/>
      </w:divBdr>
    </w:div>
    <w:div w:id="1476752823">
      <w:bodyDiv w:val="1"/>
      <w:marLeft w:val="0"/>
      <w:marRight w:val="0"/>
      <w:marTop w:val="0"/>
      <w:marBottom w:val="0"/>
      <w:divBdr>
        <w:top w:val="none" w:sz="0" w:space="0" w:color="auto"/>
        <w:left w:val="none" w:sz="0" w:space="0" w:color="auto"/>
        <w:bottom w:val="none" w:sz="0" w:space="0" w:color="auto"/>
        <w:right w:val="none" w:sz="0" w:space="0" w:color="auto"/>
      </w:divBdr>
    </w:div>
    <w:div w:id="1477410323">
      <w:bodyDiv w:val="1"/>
      <w:marLeft w:val="0"/>
      <w:marRight w:val="0"/>
      <w:marTop w:val="0"/>
      <w:marBottom w:val="0"/>
      <w:divBdr>
        <w:top w:val="none" w:sz="0" w:space="0" w:color="auto"/>
        <w:left w:val="none" w:sz="0" w:space="0" w:color="auto"/>
        <w:bottom w:val="none" w:sz="0" w:space="0" w:color="auto"/>
        <w:right w:val="none" w:sz="0" w:space="0" w:color="auto"/>
      </w:divBdr>
    </w:div>
    <w:div w:id="1478375548">
      <w:bodyDiv w:val="1"/>
      <w:marLeft w:val="0"/>
      <w:marRight w:val="0"/>
      <w:marTop w:val="0"/>
      <w:marBottom w:val="0"/>
      <w:divBdr>
        <w:top w:val="none" w:sz="0" w:space="0" w:color="auto"/>
        <w:left w:val="none" w:sz="0" w:space="0" w:color="auto"/>
        <w:bottom w:val="none" w:sz="0" w:space="0" w:color="auto"/>
        <w:right w:val="none" w:sz="0" w:space="0" w:color="auto"/>
      </w:divBdr>
    </w:div>
    <w:div w:id="1479768022">
      <w:bodyDiv w:val="1"/>
      <w:marLeft w:val="0"/>
      <w:marRight w:val="0"/>
      <w:marTop w:val="0"/>
      <w:marBottom w:val="0"/>
      <w:divBdr>
        <w:top w:val="none" w:sz="0" w:space="0" w:color="auto"/>
        <w:left w:val="none" w:sz="0" w:space="0" w:color="auto"/>
        <w:bottom w:val="none" w:sz="0" w:space="0" w:color="auto"/>
        <w:right w:val="none" w:sz="0" w:space="0" w:color="auto"/>
      </w:divBdr>
    </w:div>
    <w:div w:id="1487088260">
      <w:bodyDiv w:val="1"/>
      <w:marLeft w:val="0"/>
      <w:marRight w:val="0"/>
      <w:marTop w:val="0"/>
      <w:marBottom w:val="0"/>
      <w:divBdr>
        <w:top w:val="none" w:sz="0" w:space="0" w:color="auto"/>
        <w:left w:val="none" w:sz="0" w:space="0" w:color="auto"/>
        <w:bottom w:val="none" w:sz="0" w:space="0" w:color="auto"/>
        <w:right w:val="none" w:sz="0" w:space="0" w:color="auto"/>
      </w:divBdr>
    </w:div>
    <w:div w:id="1498954723">
      <w:bodyDiv w:val="1"/>
      <w:marLeft w:val="0"/>
      <w:marRight w:val="0"/>
      <w:marTop w:val="0"/>
      <w:marBottom w:val="0"/>
      <w:divBdr>
        <w:top w:val="none" w:sz="0" w:space="0" w:color="auto"/>
        <w:left w:val="none" w:sz="0" w:space="0" w:color="auto"/>
        <w:bottom w:val="none" w:sz="0" w:space="0" w:color="auto"/>
        <w:right w:val="none" w:sz="0" w:space="0" w:color="auto"/>
      </w:divBdr>
    </w:div>
    <w:div w:id="1501315613">
      <w:bodyDiv w:val="1"/>
      <w:marLeft w:val="0"/>
      <w:marRight w:val="0"/>
      <w:marTop w:val="0"/>
      <w:marBottom w:val="0"/>
      <w:divBdr>
        <w:top w:val="none" w:sz="0" w:space="0" w:color="auto"/>
        <w:left w:val="none" w:sz="0" w:space="0" w:color="auto"/>
        <w:bottom w:val="none" w:sz="0" w:space="0" w:color="auto"/>
        <w:right w:val="none" w:sz="0" w:space="0" w:color="auto"/>
      </w:divBdr>
    </w:div>
    <w:div w:id="1502037630">
      <w:bodyDiv w:val="1"/>
      <w:marLeft w:val="0"/>
      <w:marRight w:val="0"/>
      <w:marTop w:val="0"/>
      <w:marBottom w:val="0"/>
      <w:divBdr>
        <w:top w:val="none" w:sz="0" w:space="0" w:color="auto"/>
        <w:left w:val="none" w:sz="0" w:space="0" w:color="auto"/>
        <w:bottom w:val="none" w:sz="0" w:space="0" w:color="auto"/>
        <w:right w:val="none" w:sz="0" w:space="0" w:color="auto"/>
      </w:divBdr>
    </w:div>
    <w:div w:id="1509246447">
      <w:bodyDiv w:val="1"/>
      <w:marLeft w:val="0"/>
      <w:marRight w:val="0"/>
      <w:marTop w:val="0"/>
      <w:marBottom w:val="0"/>
      <w:divBdr>
        <w:top w:val="none" w:sz="0" w:space="0" w:color="auto"/>
        <w:left w:val="none" w:sz="0" w:space="0" w:color="auto"/>
        <w:bottom w:val="none" w:sz="0" w:space="0" w:color="auto"/>
        <w:right w:val="none" w:sz="0" w:space="0" w:color="auto"/>
      </w:divBdr>
    </w:div>
    <w:div w:id="1509834352">
      <w:bodyDiv w:val="1"/>
      <w:marLeft w:val="0"/>
      <w:marRight w:val="0"/>
      <w:marTop w:val="0"/>
      <w:marBottom w:val="0"/>
      <w:divBdr>
        <w:top w:val="none" w:sz="0" w:space="0" w:color="auto"/>
        <w:left w:val="none" w:sz="0" w:space="0" w:color="auto"/>
        <w:bottom w:val="none" w:sz="0" w:space="0" w:color="auto"/>
        <w:right w:val="none" w:sz="0" w:space="0" w:color="auto"/>
      </w:divBdr>
    </w:div>
    <w:div w:id="1510095512">
      <w:bodyDiv w:val="1"/>
      <w:marLeft w:val="0"/>
      <w:marRight w:val="0"/>
      <w:marTop w:val="0"/>
      <w:marBottom w:val="0"/>
      <w:divBdr>
        <w:top w:val="none" w:sz="0" w:space="0" w:color="auto"/>
        <w:left w:val="none" w:sz="0" w:space="0" w:color="auto"/>
        <w:bottom w:val="none" w:sz="0" w:space="0" w:color="auto"/>
        <w:right w:val="none" w:sz="0" w:space="0" w:color="auto"/>
      </w:divBdr>
    </w:div>
    <w:div w:id="1518157620">
      <w:bodyDiv w:val="1"/>
      <w:marLeft w:val="0"/>
      <w:marRight w:val="0"/>
      <w:marTop w:val="0"/>
      <w:marBottom w:val="0"/>
      <w:divBdr>
        <w:top w:val="none" w:sz="0" w:space="0" w:color="auto"/>
        <w:left w:val="none" w:sz="0" w:space="0" w:color="auto"/>
        <w:bottom w:val="none" w:sz="0" w:space="0" w:color="auto"/>
        <w:right w:val="none" w:sz="0" w:space="0" w:color="auto"/>
      </w:divBdr>
    </w:div>
    <w:div w:id="1526598008">
      <w:bodyDiv w:val="1"/>
      <w:marLeft w:val="0"/>
      <w:marRight w:val="0"/>
      <w:marTop w:val="0"/>
      <w:marBottom w:val="0"/>
      <w:divBdr>
        <w:top w:val="none" w:sz="0" w:space="0" w:color="auto"/>
        <w:left w:val="none" w:sz="0" w:space="0" w:color="auto"/>
        <w:bottom w:val="none" w:sz="0" w:space="0" w:color="auto"/>
        <w:right w:val="none" w:sz="0" w:space="0" w:color="auto"/>
      </w:divBdr>
    </w:div>
    <w:div w:id="1527479257">
      <w:bodyDiv w:val="1"/>
      <w:marLeft w:val="0"/>
      <w:marRight w:val="0"/>
      <w:marTop w:val="0"/>
      <w:marBottom w:val="0"/>
      <w:divBdr>
        <w:top w:val="none" w:sz="0" w:space="0" w:color="auto"/>
        <w:left w:val="none" w:sz="0" w:space="0" w:color="auto"/>
        <w:bottom w:val="none" w:sz="0" w:space="0" w:color="auto"/>
        <w:right w:val="none" w:sz="0" w:space="0" w:color="auto"/>
      </w:divBdr>
    </w:div>
    <w:div w:id="1528522974">
      <w:bodyDiv w:val="1"/>
      <w:marLeft w:val="0"/>
      <w:marRight w:val="0"/>
      <w:marTop w:val="0"/>
      <w:marBottom w:val="0"/>
      <w:divBdr>
        <w:top w:val="none" w:sz="0" w:space="0" w:color="auto"/>
        <w:left w:val="none" w:sz="0" w:space="0" w:color="auto"/>
        <w:bottom w:val="none" w:sz="0" w:space="0" w:color="auto"/>
        <w:right w:val="none" w:sz="0" w:space="0" w:color="auto"/>
      </w:divBdr>
    </w:div>
    <w:div w:id="1533956372">
      <w:bodyDiv w:val="1"/>
      <w:marLeft w:val="0"/>
      <w:marRight w:val="0"/>
      <w:marTop w:val="0"/>
      <w:marBottom w:val="0"/>
      <w:divBdr>
        <w:top w:val="none" w:sz="0" w:space="0" w:color="auto"/>
        <w:left w:val="none" w:sz="0" w:space="0" w:color="auto"/>
        <w:bottom w:val="none" w:sz="0" w:space="0" w:color="auto"/>
        <w:right w:val="none" w:sz="0" w:space="0" w:color="auto"/>
      </w:divBdr>
    </w:div>
    <w:div w:id="1534533936">
      <w:bodyDiv w:val="1"/>
      <w:marLeft w:val="0"/>
      <w:marRight w:val="0"/>
      <w:marTop w:val="0"/>
      <w:marBottom w:val="0"/>
      <w:divBdr>
        <w:top w:val="none" w:sz="0" w:space="0" w:color="auto"/>
        <w:left w:val="none" w:sz="0" w:space="0" w:color="auto"/>
        <w:bottom w:val="none" w:sz="0" w:space="0" w:color="auto"/>
        <w:right w:val="none" w:sz="0" w:space="0" w:color="auto"/>
      </w:divBdr>
    </w:div>
    <w:div w:id="1534540029">
      <w:bodyDiv w:val="1"/>
      <w:marLeft w:val="0"/>
      <w:marRight w:val="0"/>
      <w:marTop w:val="0"/>
      <w:marBottom w:val="0"/>
      <w:divBdr>
        <w:top w:val="none" w:sz="0" w:space="0" w:color="auto"/>
        <w:left w:val="none" w:sz="0" w:space="0" w:color="auto"/>
        <w:bottom w:val="none" w:sz="0" w:space="0" w:color="auto"/>
        <w:right w:val="none" w:sz="0" w:space="0" w:color="auto"/>
      </w:divBdr>
    </w:div>
    <w:div w:id="1536194653">
      <w:bodyDiv w:val="1"/>
      <w:marLeft w:val="0"/>
      <w:marRight w:val="0"/>
      <w:marTop w:val="0"/>
      <w:marBottom w:val="0"/>
      <w:divBdr>
        <w:top w:val="none" w:sz="0" w:space="0" w:color="auto"/>
        <w:left w:val="none" w:sz="0" w:space="0" w:color="auto"/>
        <w:bottom w:val="none" w:sz="0" w:space="0" w:color="auto"/>
        <w:right w:val="none" w:sz="0" w:space="0" w:color="auto"/>
      </w:divBdr>
    </w:div>
    <w:div w:id="1539853462">
      <w:bodyDiv w:val="1"/>
      <w:marLeft w:val="0"/>
      <w:marRight w:val="0"/>
      <w:marTop w:val="0"/>
      <w:marBottom w:val="0"/>
      <w:divBdr>
        <w:top w:val="none" w:sz="0" w:space="0" w:color="auto"/>
        <w:left w:val="none" w:sz="0" w:space="0" w:color="auto"/>
        <w:bottom w:val="none" w:sz="0" w:space="0" w:color="auto"/>
        <w:right w:val="none" w:sz="0" w:space="0" w:color="auto"/>
      </w:divBdr>
    </w:div>
    <w:div w:id="1541429350">
      <w:bodyDiv w:val="1"/>
      <w:marLeft w:val="0"/>
      <w:marRight w:val="0"/>
      <w:marTop w:val="0"/>
      <w:marBottom w:val="0"/>
      <w:divBdr>
        <w:top w:val="none" w:sz="0" w:space="0" w:color="auto"/>
        <w:left w:val="none" w:sz="0" w:space="0" w:color="auto"/>
        <w:bottom w:val="none" w:sz="0" w:space="0" w:color="auto"/>
        <w:right w:val="none" w:sz="0" w:space="0" w:color="auto"/>
      </w:divBdr>
    </w:div>
    <w:div w:id="1541628382">
      <w:bodyDiv w:val="1"/>
      <w:marLeft w:val="0"/>
      <w:marRight w:val="0"/>
      <w:marTop w:val="0"/>
      <w:marBottom w:val="0"/>
      <w:divBdr>
        <w:top w:val="none" w:sz="0" w:space="0" w:color="auto"/>
        <w:left w:val="none" w:sz="0" w:space="0" w:color="auto"/>
        <w:bottom w:val="none" w:sz="0" w:space="0" w:color="auto"/>
        <w:right w:val="none" w:sz="0" w:space="0" w:color="auto"/>
      </w:divBdr>
    </w:div>
    <w:div w:id="1543665200">
      <w:bodyDiv w:val="1"/>
      <w:marLeft w:val="0"/>
      <w:marRight w:val="0"/>
      <w:marTop w:val="0"/>
      <w:marBottom w:val="0"/>
      <w:divBdr>
        <w:top w:val="none" w:sz="0" w:space="0" w:color="auto"/>
        <w:left w:val="none" w:sz="0" w:space="0" w:color="auto"/>
        <w:bottom w:val="none" w:sz="0" w:space="0" w:color="auto"/>
        <w:right w:val="none" w:sz="0" w:space="0" w:color="auto"/>
      </w:divBdr>
    </w:div>
    <w:div w:id="1544975330">
      <w:bodyDiv w:val="1"/>
      <w:marLeft w:val="0"/>
      <w:marRight w:val="0"/>
      <w:marTop w:val="0"/>
      <w:marBottom w:val="0"/>
      <w:divBdr>
        <w:top w:val="none" w:sz="0" w:space="0" w:color="auto"/>
        <w:left w:val="none" w:sz="0" w:space="0" w:color="auto"/>
        <w:bottom w:val="none" w:sz="0" w:space="0" w:color="auto"/>
        <w:right w:val="none" w:sz="0" w:space="0" w:color="auto"/>
      </w:divBdr>
    </w:div>
    <w:div w:id="1554385367">
      <w:bodyDiv w:val="1"/>
      <w:marLeft w:val="0"/>
      <w:marRight w:val="0"/>
      <w:marTop w:val="0"/>
      <w:marBottom w:val="0"/>
      <w:divBdr>
        <w:top w:val="none" w:sz="0" w:space="0" w:color="auto"/>
        <w:left w:val="none" w:sz="0" w:space="0" w:color="auto"/>
        <w:bottom w:val="none" w:sz="0" w:space="0" w:color="auto"/>
        <w:right w:val="none" w:sz="0" w:space="0" w:color="auto"/>
      </w:divBdr>
    </w:div>
    <w:div w:id="1564366967">
      <w:bodyDiv w:val="1"/>
      <w:marLeft w:val="0"/>
      <w:marRight w:val="0"/>
      <w:marTop w:val="0"/>
      <w:marBottom w:val="0"/>
      <w:divBdr>
        <w:top w:val="none" w:sz="0" w:space="0" w:color="auto"/>
        <w:left w:val="none" w:sz="0" w:space="0" w:color="auto"/>
        <w:bottom w:val="none" w:sz="0" w:space="0" w:color="auto"/>
        <w:right w:val="none" w:sz="0" w:space="0" w:color="auto"/>
      </w:divBdr>
    </w:div>
    <w:div w:id="1567837164">
      <w:bodyDiv w:val="1"/>
      <w:marLeft w:val="0"/>
      <w:marRight w:val="0"/>
      <w:marTop w:val="0"/>
      <w:marBottom w:val="0"/>
      <w:divBdr>
        <w:top w:val="none" w:sz="0" w:space="0" w:color="auto"/>
        <w:left w:val="none" w:sz="0" w:space="0" w:color="auto"/>
        <w:bottom w:val="none" w:sz="0" w:space="0" w:color="auto"/>
        <w:right w:val="none" w:sz="0" w:space="0" w:color="auto"/>
      </w:divBdr>
    </w:div>
    <w:div w:id="1569732239">
      <w:bodyDiv w:val="1"/>
      <w:marLeft w:val="0"/>
      <w:marRight w:val="0"/>
      <w:marTop w:val="0"/>
      <w:marBottom w:val="0"/>
      <w:divBdr>
        <w:top w:val="none" w:sz="0" w:space="0" w:color="auto"/>
        <w:left w:val="none" w:sz="0" w:space="0" w:color="auto"/>
        <w:bottom w:val="none" w:sz="0" w:space="0" w:color="auto"/>
        <w:right w:val="none" w:sz="0" w:space="0" w:color="auto"/>
      </w:divBdr>
    </w:div>
    <w:div w:id="1571188488">
      <w:bodyDiv w:val="1"/>
      <w:marLeft w:val="0"/>
      <w:marRight w:val="0"/>
      <w:marTop w:val="0"/>
      <w:marBottom w:val="0"/>
      <w:divBdr>
        <w:top w:val="none" w:sz="0" w:space="0" w:color="auto"/>
        <w:left w:val="none" w:sz="0" w:space="0" w:color="auto"/>
        <w:bottom w:val="none" w:sz="0" w:space="0" w:color="auto"/>
        <w:right w:val="none" w:sz="0" w:space="0" w:color="auto"/>
      </w:divBdr>
    </w:div>
    <w:div w:id="1573271400">
      <w:bodyDiv w:val="1"/>
      <w:marLeft w:val="0"/>
      <w:marRight w:val="0"/>
      <w:marTop w:val="0"/>
      <w:marBottom w:val="0"/>
      <w:divBdr>
        <w:top w:val="none" w:sz="0" w:space="0" w:color="auto"/>
        <w:left w:val="none" w:sz="0" w:space="0" w:color="auto"/>
        <w:bottom w:val="none" w:sz="0" w:space="0" w:color="auto"/>
        <w:right w:val="none" w:sz="0" w:space="0" w:color="auto"/>
      </w:divBdr>
    </w:div>
    <w:div w:id="1576284038">
      <w:bodyDiv w:val="1"/>
      <w:marLeft w:val="0"/>
      <w:marRight w:val="0"/>
      <w:marTop w:val="0"/>
      <w:marBottom w:val="0"/>
      <w:divBdr>
        <w:top w:val="none" w:sz="0" w:space="0" w:color="auto"/>
        <w:left w:val="none" w:sz="0" w:space="0" w:color="auto"/>
        <w:bottom w:val="none" w:sz="0" w:space="0" w:color="auto"/>
        <w:right w:val="none" w:sz="0" w:space="0" w:color="auto"/>
      </w:divBdr>
    </w:div>
    <w:div w:id="1583759867">
      <w:bodyDiv w:val="1"/>
      <w:marLeft w:val="0"/>
      <w:marRight w:val="0"/>
      <w:marTop w:val="0"/>
      <w:marBottom w:val="0"/>
      <w:divBdr>
        <w:top w:val="none" w:sz="0" w:space="0" w:color="auto"/>
        <w:left w:val="none" w:sz="0" w:space="0" w:color="auto"/>
        <w:bottom w:val="none" w:sz="0" w:space="0" w:color="auto"/>
        <w:right w:val="none" w:sz="0" w:space="0" w:color="auto"/>
      </w:divBdr>
    </w:div>
    <w:div w:id="1586457946">
      <w:bodyDiv w:val="1"/>
      <w:marLeft w:val="0"/>
      <w:marRight w:val="0"/>
      <w:marTop w:val="0"/>
      <w:marBottom w:val="0"/>
      <w:divBdr>
        <w:top w:val="none" w:sz="0" w:space="0" w:color="auto"/>
        <w:left w:val="none" w:sz="0" w:space="0" w:color="auto"/>
        <w:bottom w:val="none" w:sz="0" w:space="0" w:color="auto"/>
        <w:right w:val="none" w:sz="0" w:space="0" w:color="auto"/>
      </w:divBdr>
    </w:div>
    <w:div w:id="1596985413">
      <w:bodyDiv w:val="1"/>
      <w:marLeft w:val="0"/>
      <w:marRight w:val="0"/>
      <w:marTop w:val="0"/>
      <w:marBottom w:val="0"/>
      <w:divBdr>
        <w:top w:val="none" w:sz="0" w:space="0" w:color="auto"/>
        <w:left w:val="none" w:sz="0" w:space="0" w:color="auto"/>
        <w:bottom w:val="none" w:sz="0" w:space="0" w:color="auto"/>
        <w:right w:val="none" w:sz="0" w:space="0" w:color="auto"/>
      </w:divBdr>
    </w:div>
    <w:div w:id="1597907433">
      <w:bodyDiv w:val="1"/>
      <w:marLeft w:val="0"/>
      <w:marRight w:val="0"/>
      <w:marTop w:val="0"/>
      <w:marBottom w:val="0"/>
      <w:divBdr>
        <w:top w:val="none" w:sz="0" w:space="0" w:color="auto"/>
        <w:left w:val="none" w:sz="0" w:space="0" w:color="auto"/>
        <w:bottom w:val="none" w:sz="0" w:space="0" w:color="auto"/>
        <w:right w:val="none" w:sz="0" w:space="0" w:color="auto"/>
      </w:divBdr>
    </w:div>
    <w:div w:id="1600983306">
      <w:bodyDiv w:val="1"/>
      <w:marLeft w:val="0"/>
      <w:marRight w:val="0"/>
      <w:marTop w:val="0"/>
      <w:marBottom w:val="0"/>
      <w:divBdr>
        <w:top w:val="none" w:sz="0" w:space="0" w:color="auto"/>
        <w:left w:val="none" w:sz="0" w:space="0" w:color="auto"/>
        <w:bottom w:val="none" w:sz="0" w:space="0" w:color="auto"/>
        <w:right w:val="none" w:sz="0" w:space="0" w:color="auto"/>
      </w:divBdr>
    </w:div>
    <w:div w:id="1606038810">
      <w:bodyDiv w:val="1"/>
      <w:marLeft w:val="0"/>
      <w:marRight w:val="0"/>
      <w:marTop w:val="0"/>
      <w:marBottom w:val="0"/>
      <w:divBdr>
        <w:top w:val="none" w:sz="0" w:space="0" w:color="auto"/>
        <w:left w:val="none" w:sz="0" w:space="0" w:color="auto"/>
        <w:bottom w:val="none" w:sz="0" w:space="0" w:color="auto"/>
        <w:right w:val="none" w:sz="0" w:space="0" w:color="auto"/>
      </w:divBdr>
    </w:div>
    <w:div w:id="1606575786">
      <w:bodyDiv w:val="1"/>
      <w:marLeft w:val="0"/>
      <w:marRight w:val="0"/>
      <w:marTop w:val="0"/>
      <w:marBottom w:val="0"/>
      <w:divBdr>
        <w:top w:val="none" w:sz="0" w:space="0" w:color="auto"/>
        <w:left w:val="none" w:sz="0" w:space="0" w:color="auto"/>
        <w:bottom w:val="none" w:sz="0" w:space="0" w:color="auto"/>
        <w:right w:val="none" w:sz="0" w:space="0" w:color="auto"/>
      </w:divBdr>
    </w:div>
    <w:div w:id="1608466882">
      <w:bodyDiv w:val="1"/>
      <w:marLeft w:val="0"/>
      <w:marRight w:val="0"/>
      <w:marTop w:val="0"/>
      <w:marBottom w:val="0"/>
      <w:divBdr>
        <w:top w:val="none" w:sz="0" w:space="0" w:color="auto"/>
        <w:left w:val="none" w:sz="0" w:space="0" w:color="auto"/>
        <w:bottom w:val="none" w:sz="0" w:space="0" w:color="auto"/>
        <w:right w:val="none" w:sz="0" w:space="0" w:color="auto"/>
      </w:divBdr>
    </w:div>
    <w:div w:id="1608538582">
      <w:bodyDiv w:val="1"/>
      <w:marLeft w:val="0"/>
      <w:marRight w:val="0"/>
      <w:marTop w:val="0"/>
      <w:marBottom w:val="0"/>
      <w:divBdr>
        <w:top w:val="none" w:sz="0" w:space="0" w:color="auto"/>
        <w:left w:val="none" w:sz="0" w:space="0" w:color="auto"/>
        <w:bottom w:val="none" w:sz="0" w:space="0" w:color="auto"/>
        <w:right w:val="none" w:sz="0" w:space="0" w:color="auto"/>
      </w:divBdr>
    </w:div>
    <w:div w:id="1609923473">
      <w:bodyDiv w:val="1"/>
      <w:marLeft w:val="0"/>
      <w:marRight w:val="0"/>
      <w:marTop w:val="0"/>
      <w:marBottom w:val="0"/>
      <w:divBdr>
        <w:top w:val="none" w:sz="0" w:space="0" w:color="auto"/>
        <w:left w:val="none" w:sz="0" w:space="0" w:color="auto"/>
        <w:bottom w:val="none" w:sz="0" w:space="0" w:color="auto"/>
        <w:right w:val="none" w:sz="0" w:space="0" w:color="auto"/>
      </w:divBdr>
    </w:div>
    <w:div w:id="1617326407">
      <w:bodyDiv w:val="1"/>
      <w:marLeft w:val="0"/>
      <w:marRight w:val="0"/>
      <w:marTop w:val="0"/>
      <w:marBottom w:val="0"/>
      <w:divBdr>
        <w:top w:val="none" w:sz="0" w:space="0" w:color="auto"/>
        <w:left w:val="none" w:sz="0" w:space="0" w:color="auto"/>
        <w:bottom w:val="none" w:sz="0" w:space="0" w:color="auto"/>
        <w:right w:val="none" w:sz="0" w:space="0" w:color="auto"/>
      </w:divBdr>
    </w:div>
    <w:div w:id="1623077234">
      <w:bodyDiv w:val="1"/>
      <w:marLeft w:val="0"/>
      <w:marRight w:val="0"/>
      <w:marTop w:val="0"/>
      <w:marBottom w:val="0"/>
      <w:divBdr>
        <w:top w:val="none" w:sz="0" w:space="0" w:color="auto"/>
        <w:left w:val="none" w:sz="0" w:space="0" w:color="auto"/>
        <w:bottom w:val="none" w:sz="0" w:space="0" w:color="auto"/>
        <w:right w:val="none" w:sz="0" w:space="0" w:color="auto"/>
      </w:divBdr>
    </w:div>
    <w:div w:id="1623533477">
      <w:bodyDiv w:val="1"/>
      <w:marLeft w:val="0"/>
      <w:marRight w:val="0"/>
      <w:marTop w:val="0"/>
      <w:marBottom w:val="0"/>
      <w:divBdr>
        <w:top w:val="none" w:sz="0" w:space="0" w:color="auto"/>
        <w:left w:val="none" w:sz="0" w:space="0" w:color="auto"/>
        <w:bottom w:val="none" w:sz="0" w:space="0" w:color="auto"/>
        <w:right w:val="none" w:sz="0" w:space="0" w:color="auto"/>
      </w:divBdr>
    </w:div>
    <w:div w:id="1624966714">
      <w:bodyDiv w:val="1"/>
      <w:marLeft w:val="0"/>
      <w:marRight w:val="0"/>
      <w:marTop w:val="0"/>
      <w:marBottom w:val="0"/>
      <w:divBdr>
        <w:top w:val="none" w:sz="0" w:space="0" w:color="auto"/>
        <w:left w:val="none" w:sz="0" w:space="0" w:color="auto"/>
        <w:bottom w:val="none" w:sz="0" w:space="0" w:color="auto"/>
        <w:right w:val="none" w:sz="0" w:space="0" w:color="auto"/>
      </w:divBdr>
    </w:div>
    <w:div w:id="1629045071">
      <w:bodyDiv w:val="1"/>
      <w:marLeft w:val="0"/>
      <w:marRight w:val="0"/>
      <w:marTop w:val="0"/>
      <w:marBottom w:val="0"/>
      <w:divBdr>
        <w:top w:val="none" w:sz="0" w:space="0" w:color="auto"/>
        <w:left w:val="none" w:sz="0" w:space="0" w:color="auto"/>
        <w:bottom w:val="none" w:sz="0" w:space="0" w:color="auto"/>
        <w:right w:val="none" w:sz="0" w:space="0" w:color="auto"/>
      </w:divBdr>
    </w:div>
    <w:div w:id="1629118084">
      <w:bodyDiv w:val="1"/>
      <w:marLeft w:val="0"/>
      <w:marRight w:val="0"/>
      <w:marTop w:val="0"/>
      <w:marBottom w:val="0"/>
      <w:divBdr>
        <w:top w:val="none" w:sz="0" w:space="0" w:color="auto"/>
        <w:left w:val="none" w:sz="0" w:space="0" w:color="auto"/>
        <w:bottom w:val="none" w:sz="0" w:space="0" w:color="auto"/>
        <w:right w:val="none" w:sz="0" w:space="0" w:color="auto"/>
      </w:divBdr>
    </w:div>
    <w:div w:id="1630088611">
      <w:bodyDiv w:val="1"/>
      <w:marLeft w:val="0"/>
      <w:marRight w:val="0"/>
      <w:marTop w:val="0"/>
      <w:marBottom w:val="0"/>
      <w:divBdr>
        <w:top w:val="none" w:sz="0" w:space="0" w:color="auto"/>
        <w:left w:val="none" w:sz="0" w:space="0" w:color="auto"/>
        <w:bottom w:val="none" w:sz="0" w:space="0" w:color="auto"/>
        <w:right w:val="none" w:sz="0" w:space="0" w:color="auto"/>
      </w:divBdr>
    </w:div>
    <w:div w:id="1633055913">
      <w:bodyDiv w:val="1"/>
      <w:marLeft w:val="0"/>
      <w:marRight w:val="0"/>
      <w:marTop w:val="0"/>
      <w:marBottom w:val="0"/>
      <w:divBdr>
        <w:top w:val="none" w:sz="0" w:space="0" w:color="auto"/>
        <w:left w:val="none" w:sz="0" w:space="0" w:color="auto"/>
        <w:bottom w:val="none" w:sz="0" w:space="0" w:color="auto"/>
        <w:right w:val="none" w:sz="0" w:space="0" w:color="auto"/>
      </w:divBdr>
    </w:div>
    <w:div w:id="1639993277">
      <w:bodyDiv w:val="1"/>
      <w:marLeft w:val="0"/>
      <w:marRight w:val="0"/>
      <w:marTop w:val="0"/>
      <w:marBottom w:val="0"/>
      <w:divBdr>
        <w:top w:val="none" w:sz="0" w:space="0" w:color="auto"/>
        <w:left w:val="none" w:sz="0" w:space="0" w:color="auto"/>
        <w:bottom w:val="none" w:sz="0" w:space="0" w:color="auto"/>
        <w:right w:val="none" w:sz="0" w:space="0" w:color="auto"/>
      </w:divBdr>
    </w:div>
    <w:div w:id="1640719785">
      <w:bodyDiv w:val="1"/>
      <w:marLeft w:val="0"/>
      <w:marRight w:val="0"/>
      <w:marTop w:val="0"/>
      <w:marBottom w:val="0"/>
      <w:divBdr>
        <w:top w:val="none" w:sz="0" w:space="0" w:color="auto"/>
        <w:left w:val="none" w:sz="0" w:space="0" w:color="auto"/>
        <w:bottom w:val="none" w:sz="0" w:space="0" w:color="auto"/>
        <w:right w:val="none" w:sz="0" w:space="0" w:color="auto"/>
      </w:divBdr>
    </w:div>
    <w:div w:id="1641156646">
      <w:bodyDiv w:val="1"/>
      <w:marLeft w:val="0"/>
      <w:marRight w:val="0"/>
      <w:marTop w:val="0"/>
      <w:marBottom w:val="0"/>
      <w:divBdr>
        <w:top w:val="none" w:sz="0" w:space="0" w:color="auto"/>
        <w:left w:val="none" w:sz="0" w:space="0" w:color="auto"/>
        <w:bottom w:val="none" w:sz="0" w:space="0" w:color="auto"/>
        <w:right w:val="none" w:sz="0" w:space="0" w:color="auto"/>
      </w:divBdr>
    </w:div>
    <w:div w:id="1641494525">
      <w:bodyDiv w:val="1"/>
      <w:marLeft w:val="0"/>
      <w:marRight w:val="0"/>
      <w:marTop w:val="0"/>
      <w:marBottom w:val="0"/>
      <w:divBdr>
        <w:top w:val="none" w:sz="0" w:space="0" w:color="auto"/>
        <w:left w:val="none" w:sz="0" w:space="0" w:color="auto"/>
        <w:bottom w:val="none" w:sz="0" w:space="0" w:color="auto"/>
        <w:right w:val="none" w:sz="0" w:space="0" w:color="auto"/>
      </w:divBdr>
    </w:div>
    <w:div w:id="1642923729">
      <w:bodyDiv w:val="1"/>
      <w:marLeft w:val="0"/>
      <w:marRight w:val="0"/>
      <w:marTop w:val="0"/>
      <w:marBottom w:val="0"/>
      <w:divBdr>
        <w:top w:val="none" w:sz="0" w:space="0" w:color="auto"/>
        <w:left w:val="none" w:sz="0" w:space="0" w:color="auto"/>
        <w:bottom w:val="none" w:sz="0" w:space="0" w:color="auto"/>
        <w:right w:val="none" w:sz="0" w:space="0" w:color="auto"/>
      </w:divBdr>
    </w:div>
    <w:div w:id="1643463694">
      <w:bodyDiv w:val="1"/>
      <w:marLeft w:val="0"/>
      <w:marRight w:val="0"/>
      <w:marTop w:val="0"/>
      <w:marBottom w:val="0"/>
      <w:divBdr>
        <w:top w:val="none" w:sz="0" w:space="0" w:color="auto"/>
        <w:left w:val="none" w:sz="0" w:space="0" w:color="auto"/>
        <w:bottom w:val="none" w:sz="0" w:space="0" w:color="auto"/>
        <w:right w:val="none" w:sz="0" w:space="0" w:color="auto"/>
      </w:divBdr>
    </w:div>
    <w:div w:id="1643465464">
      <w:bodyDiv w:val="1"/>
      <w:marLeft w:val="0"/>
      <w:marRight w:val="0"/>
      <w:marTop w:val="0"/>
      <w:marBottom w:val="0"/>
      <w:divBdr>
        <w:top w:val="none" w:sz="0" w:space="0" w:color="auto"/>
        <w:left w:val="none" w:sz="0" w:space="0" w:color="auto"/>
        <w:bottom w:val="none" w:sz="0" w:space="0" w:color="auto"/>
        <w:right w:val="none" w:sz="0" w:space="0" w:color="auto"/>
      </w:divBdr>
    </w:div>
    <w:div w:id="1647734907">
      <w:bodyDiv w:val="1"/>
      <w:marLeft w:val="0"/>
      <w:marRight w:val="0"/>
      <w:marTop w:val="0"/>
      <w:marBottom w:val="0"/>
      <w:divBdr>
        <w:top w:val="none" w:sz="0" w:space="0" w:color="auto"/>
        <w:left w:val="none" w:sz="0" w:space="0" w:color="auto"/>
        <w:bottom w:val="none" w:sz="0" w:space="0" w:color="auto"/>
        <w:right w:val="none" w:sz="0" w:space="0" w:color="auto"/>
      </w:divBdr>
    </w:div>
    <w:div w:id="1654986754">
      <w:bodyDiv w:val="1"/>
      <w:marLeft w:val="0"/>
      <w:marRight w:val="0"/>
      <w:marTop w:val="0"/>
      <w:marBottom w:val="0"/>
      <w:divBdr>
        <w:top w:val="none" w:sz="0" w:space="0" w:color="auto"/>
        <w:left w:val="none" w:sz="0" w:space="0" w:color="auto"/>
        <w:bottom w:val="none" w:sz="0" w:space="0" w:color="auto"/>
        <w:right w:val="none" w:sz="0" w:space="0" w:color="auto"/>
      </w:divBdr>
    </w:div>
    <w:div w:id="1656108470">
      <w:bodyDiv w:val="1"/>
      <w:marLeft w:val="0"/>
      <w:marRight w:val="0"/>
      <w:marTop w:val="0"/>
      <w:marBottom w:val="0"/>
      <w:divBdr>
        <w:top w:val="none" w:sz="0" w:space="0" w:color="auto"/>
        <w:left w:val="none" w:sz="0" w:space="0" w:color="auto"/>
        <w:bottom w:val="none" w:sz="0" w:space="0" w:color="auto"/>
        <w:right w:val="none" w:sz="0" w:space="0" w:color="auto"/>
      </w:divBdr>
    </w:div>
    <w:div w:id="1660229870">
      <w:bodyDiv w:val="1"/>
      <w:marLeft w:val="0"/>
      <w:marRight w:val="0"/>
      <w:marTop w:val="0"/>
      <w:marBottom w:val="0"/>
      <w:divBdr>
        <w:top w:val="none" w:sz="0" w:space="0" w:color="auto"/>
        <w:left w:val="none" w:sz="0" w:space="0" w:color="auto"/>
        <w:bottom w:val="none" w:sz="0" w:space="0" w:color="auto"/>
        <w:right w:val="none" w:sz="0" w:space="0" w:color="auto"/>
      </w:divBdr>
    </w:div>
    <w:div w:id="1660422672">
      <w:bodyDiv w:val="1"/>
      <w:marLeft w:val="0"/>
      <w:marRight w:val="0"/>
      <w:marTop w:val="0"/>
      <w:marBottom w:val="0"/>
      <w:divBdr>
        <w:top w:val="none" w:sz="0" w:space="0" w:color="auto"/>
        <w:left w:val="none" w:sz="0" w:space="0" w:color="auto"/>
        <w:bottom w:val="none" w:sz="0" w:space="0" w:color="auto"/>
        <w:right w:val="none" w:sz="0" w:space="0" w:color="auto"/>
      </w:divBdr>
    </w:div>
    <w:div w:id="1666206575">
      <w:bodyDiv w:val="1"/>
      <w:marLeft w:val="0"/>
      <w:marRight w:val="0"/>
      <w:marTop w:val="0"/>
      <w:marBottom w:val="0"/>
      <w:divBdr>
        <w:top w:val="none" w:sz="0" w:space="0" w:color="auto"/>
        <w:left w:val="none" w:sz="0" w:space="0" w:color="auto"/>
        <w:bottom w:val="none" w:sz="0" w:space="0" w:color="auto"/>
        <w:right w:val="none" w:sz="0" w:space="0" w:color="auto"/>
      </w:divBdr>
    </w:div>
    <w:div w:id="1667897198">
      <w:bodyDiv w:val="1"/>
      <w:marLeft w:val="0"/>
      <w:marRight w:val="0"/>
      <w:marTop w:val="0"/>
      <w:marBottom w:val="0"/>
      <w:divBdr>
        <w:top w:val="none" w:sz="0" w:space="0" w:color="auto"/>
        <w:left w:val="none" w:sz="0" w:space="0" w:color="auto"/>
        <w:bottom w:val="none" w:sz="0" w:space="0" w:color="auto"/>
        <w:right w:val="none" w:sz="0" w:space="0" w:color="auto"/>
      </w:divBdr>
    </w:div>
    <w:div w:id="1669555264">
      <w:bodyDiv w:val="1"/>
      <w:marLeft w:val="0"/>
      <w:marRight w:val="0"/>
      <w:marTop w:val="0"/>
      <w:marBottom w:val="0"/>
      <w:divBdr>
        <w:top w:val="none" w:sz="0" w:space="0" w:color="auto"/>
        <w:left w:val="none" w:sz="0" w:space="0" w:color="auto"/>
        <w:bottom w:val="none" w:sz="0" w:space="0" w:color="auto"/>
        <w:right w:val="none" w:sz="0" w:space="0" w:color="auto"/>
      </w:divBdr>
    </w:div>
    <w:div w:id="1672021782">
      <w:bodyDiv w:val="1"/>
      <w:marLeft w:val="0"/>
      <w:marRight w:val="0"/>
      <w:marTop w:val="0"/>
      <w:marBottom w:val="0"/>
      <w:divBdr>
        <w:top w:val="none" w:sz="0" w:space="0" w:color="auto"/>
        <w:left w:val="none" w:sz="0" w:space="0" w:color="auto"/>
        <w:bottom w:val="none" w:sz="0" w:space="0" w:color="auto"/>
        <w:right w:val="none" w:sz="0" w:space="0" w:color="auto"/>
      </w:divBdr>
    </w:div>
    <w:div w:id="1674869046">
      <w:bodyDiv w:val="1"/>
      <w:marLeft w:val="0"/>
      <w:marRight w:val="0"/>
      <w:marTop w:val="0"/>
      <w:marBottom w:val="0"/>
      <w:divBdr>
        <w:top w:val="none" w:sz="0" w:space="0" w:color="auto"/>
        <w:left w:val="none" w:sz="0" w:space="0" w:color="auto"/>
        <w:bottom w:val="none" w:sz="0" w:space="0" w:color="auto"/>
        <w:right w:val="none" w:sz="0" w:space="0" w:color="auto"/>
      </w:divBdr>
    </w:div>
    <w:div w:id="1675834840">
      <w:bodyDiv w:val="1"/>
      <w:marLeft w:val="0"/>
      <w:marRight w:val="0"/>
      <w:marTop w:val="0"/>
      <w:marBottom w:val="0"/>
      <w:divBdr>
        <w:top w:val="none" w:sz="0" w:space="0" w:color="auto"/>
        <w:left w:val="none" w:sz="0" w:space="0" w:color="auto"/>
        <w:bottom w:val="none" w:sz="0" w:space="0" w:color="auto"/>
        <w:right w:val="none" w:sz="0" w:space="0" w:color="auto"/>
      </w:divBdr>
    </w:div>
    <w:div w:id="1681155164">
      <w:bodyDiv w:val="1"/>
      <w:marLeft w:val="0"/>
      <w:marRight w:val="0"/>
      <w:marTop w:val="0"/>
      <w:marBottom w:val="0"/>
      <w:divBdr>
        <w:top w:val="none" w:sz="0" w:space="0" w:color="auto"/>
        <w:left w:val="none" w:sz="0" w:space="0" w:color="auto"/>
        <w:bottom w:val="none" w:sz="0" w:space="0" w:color="auto"/>
        <w:right w:val="none" w:sz="0" w:space="0" w:color="auto"/>
      </w:divBdr>
    </w:div>
    <w:div w:id="1685983253">
      <w:bodyDiv w:val="1"/>
      <w:marLeft w:val="0"/>
      <w:marRight w:val="0"/>
      <w:marTop w:val="0"/>
      <w:marBottom w:val="0"/>
      <w:divBdr>
        <w:top w:val="none" w:sz="0" w:space="0" w:color="auto"/>
        <w:left w:val="none" w:sz="0" w:space="0" w:color="auto"/>
        <w:bottom w:val="none" w:sz="0" w:space="0" w:color="auto"/>
        <w:right w:val="none" w:sz="0" w:space="0" w:color="auto"/>
      </w:divBdr>
    </w:div>
    <w:div w:id="1694577522">
      <w:bodyDiv w:val="1"/>
      <w:marLeft w:val="0"/>
      <w:marRight w:val="0"/>
      <w:marTop w:val="0"/>
      <w:marBottom w:val="0"/>
      <w:divBdr>
        <w:top w:val="none" w:sz="0" w:space="0" w:color="auto"/>
        <w:left w:val="none" w:sz="0" w:space="0" w:color="auto"/>
        <w:bottom w:val="none" w:sz="0" w:space="0" w:color="auto"/>
        <w:right w:val="none" w:sz="0" w:space="0" w:color="auto"/>
      </w:divBdr>
    </w:div>
    <w:div w:id="1702051785">
      <w:bodyDiv w:val="1"/>
      <w:marLeft w:val="0"/>
      <w:marRight w:val="0"/>
      <w:marTop w:val="0"/>
      <w:marBottom w:val="0"/>
      <w:divBdr>
        <w:top w:val="none" w:sz="0" w:space="0" w:color="auto"/>
        <w:left w:val="none" w:sz="0" w:space="0" w:color="auto"/>
        <w:bottom w:val="none" w:sz="0" w:space="0" w:color="auto"/>
        <w:right w:val="none" w:sz="0" w:space="0" w:color="auto"/>
      </w:divBdr>
    </w:div>
    <w:div w:id="1704863147">
      <w:bodyDiv w:val="1"/>
      <w:marLeft w:val="0"/>
      <w:marRight w:val="0"/>
      <w:marTop w:val="0"/>
      <w:marBottom w:val="0"/>
      <w:divBdr>
        <w:top w:val="none" w:sz="0" w:space="0" w:color="auto"/>
        <w:left w:val="none" w:sz="0" w:space="0" w:color="auto"/>
        <w:bottom w:val="none" w:sz="0" w:space="0" w:color="auto"/>
        <w:right w:val="none" w:sz="0" w:space="0" w:color="auto"/>
      </w:divBdr>
    </w:div>
    <w:div w:id="1705136183">
      <w:bodyDiv w:val="1"/>
      <w:marLeft w:val="0"/>
      <w:marRight w:val="0"/>
      <w:marTop w:val="0"/>
      <w:marBottom w:val="0"/>
      <w:divBdr>
        <w:top w:val="none" w:sz="0" w:space="0" w:color="auto"/>
        <w:left w:val="none" w:sz="0" w:space="0" w:color="auto"/>
        <w:bottom w:val="none" w:sz="0" w:space="0" w:color="auto"/>
        <w:right w:val="none" w:sz="0" w:space="0" w:color="auto"/>
      </w:divBdr>
    </w:div>
    <w:div w:id="1712150552">
      <w:bodyDiv w:val="1"/>
      <w:marLeft w:val="0"/>
      <w:marRight w:val="0"/>
      <w:marTop w:val="0"/>
      <w:marBottom w:val="0"/>
      <w:divBdr>
        <w:top w:val="none" w:sz="0" w:space="0" w:color="auto"/>
        <w:left w:val="none" w:sz="0" w:space="0" w:color="auto"/>
        <w:bottom w:val="none" w:sz="0" w:space="0" w:color="auto"/>
        <w:right w:val="none" w:sz="0" w:space="0" w:color="auto"/>
      </w:divBdr>
    </w:div>
    <w:div w:id="1718428980">
      <w:bodyDiv w:val="1"/>
      <w:marLeft w:val="0"/>
      <w:marRight w:val="0"/>
      <w:marTop w:val="0"/>
      <w:marBottom w:val="0"/>
      <w:divBdr>
        <w:top w:val="none" w:sz="0" w:space="0" w:color="auto"/>
        <w:left w:val="none" w:sz="0" w:space="0" w:color="auto"/>
        <w:bottom w:val="none" w:sz="0" w:space="0" w:color="auto"/>
        <w:right w:val="none" w:sz="0" w:space="0" w:color="auto"/>
      </w:divBdr>
    </w:div>
    <w:div w:id="1721510658">
      <w:bodyDiv w:val="1"/>
      <w:marLeft w:val="0"/>
      <w:marRight w:val="0"/>
      <w:marTop w:val="0"/>
      <w:marBottom w:val="0"/>
      <w:divBdr>
        <w:top w:val="none" w:sz="0" w:space="0" w:color="auto"/>
        <w:left w:val="none" w:sz="0" w:space="0" w:color="auto"/>
        <w:bottom w:val="none" w:sz="0" w:space="0" w:color="auto"/>
        <w:right w:val="none" w:sz="0" w:space="0" w:color="auto"/>
      </w:divBdr>
    </w:div>
    <w:div w:id="1727801585">
      <w:bodyDiv w:val="1"/>
      <w:marLeft w:val="0"/>
      <w:marRight w:val="0"/>
      <w:marTop w:val="0"/>
      <w:marBottom w:val="0"/>
      <w:divBdr>
        <w:top w:val="none" w:sz="0" w:space="0" w:color="auto"/>
        <w:left w:val="none" w:sz="0" w:space="0" w:color="auto"/>
        <w:bottom w:val="none" w:sz="0" w:space="0" w:color="auto"/>
        <w:right w:val="none" w:sz="0" w:space="0" w:color="auto"/>
      </w:divBdr>
    </w:div>
    <w:div w:id="1728064532">
      <w:bodyDiv w:val="1"/>
      <w:marLeft w:val="0"/>
      <w:marRight w:val="0"/>
      <w:marTop w:val="0"/>
      <w:marBottom w:val="0"/>
      <w:divBdr>
        <w:top w:val="none" w:sz="0" w:space="0" w:color="auto"/>
        <w:left w:val="none" w:sz="0" w:space="0" w:color="auto"/>
        <w:bottom w:val="none" w:sz="0" w:space="0" w:color="auto"/>
        <w:right w:val="none" w:sz="0" w:space="0" w:color="auto"/>
      </w:divBdr>
    </w:div>
    <w:div w:id="1728142366">
      <w:bodyDiv w:val="1"/>
      <w:marLeft w:val="0"/>
      <w:marRight w:val="0"/>
      <w:marTop w:val="0"/>
      <w:marBottom w:val="0"/>
      <w:divBdr>
        <w:top w:val="none" w:sz="0" w:space="0" w:color="auto"/>
        <w:left w:val="none" w:sz="0" w:space="0" w:color="auto"/>
        <w:bottom w:val="none" w:sz="0" w:space="0" w:color="auto"/>
        <w:right w:val="none" w:sz="0" w:space="0" w:color="auto"/>
      </w:divBdr>
    </w:div>
    <w:div w:id="1729379964">
      <w:bodyDiv w:val="1"/>
      <w:marLeft w:val="0"/>
      <w:marRight w:val="0"/>
      <w:marTop w:val="0"/>
      <w:marBottom w:val="0"/>
      <w:divBdr>
        <w:top w:val="none" w:sz="0" w:space="0" w:color="auto"/>
        <w:left w:val="none" w:sz="0" w:space="0" w:color="auto"/>
        <w:bottom w:val="none" w:sz="0" w:space="0" w:color="auto"/>
        <w:right w:val="none" w:sz="0" w:space="0" w:color="auto"/>
      </w:divBdr>
    </w:div>
    <w:div w:id="1730225542">
      <w:bodyDiv w:val="1"/>
      <w:marLeft w:val="0"/>
      <w:marRight w:val="0"/>
      <w:marTop w:val="0"/>
      <w:marBottom w:val="0"/>
      <w:divBdr>
        <w:top w:val="none" w:sz="0" w:space="0" w:color="auto"/>
        <w:left w:val="none" w:sz="0" w:space="0" w:color="auto"/>
        <w:bottom w:val="none" w:sz="0" w:space="0" w:color="auto"/>
        <w:right w:val="none" w:sz="0" w:space="0" w:color="auto"/>
      </w:divBdr>
    </w:div>
    <w:div w:id="1736005061">
      <w:bodyDiv w:val="1"/>
      <w:marLeft w:val="0"/>
      <w:marRight w:val="0"/>
      <w:marTop w:val="0"/>
      <w:marBottom w:val="0"/>
      <w:divBdr>
        <w:top w:val="none" w:sz="0" w:space="0" w:color="auto"/>
        <w:left w:val="none" w:sz="0" w:space="0" w:color="auto"/>
        <w:bottom w:val="none" w:sz="0" w:space="0" w:color="auto"/>
        <w:right w:val="none" w:sz="0" w:space="0" w:color="auto"/>
      </w:divBdr>
    </w:div>
    <w:div w:id="1740009458">
      <w:bodyDiv w:val="1"/>
      <w:marLeft w:val="0"/>
      <w:marRight w:val="0"/>
      <w:marTop w:val="0"/>
      <w:marBottom w:val="0"/>
      <w:divBdr>
        <w:top w:val="none" w:sz="0" w:space="0" w:color="auto"/>
        <w:left w:val="none" w:sz="0" w:space="0" w:color="auto"/>
        <w:bottom w:val="none" w:sz="0" w:space="0" w:color="auto"/>
        <w:right w:val="none" w:sz="0" w:space="0" w:color="auto"/>
      </w:divBdr>
    </w:div>
    <w:div w:id="1740983285">
      <w:bodyDiv w:val="1"/>
      <w:marLeft w:val="0"/>
      <w:marRight w:val="0"/>
      <w:marTop w:val="0"/>
      <w:marBottom w:val="0"/>
      <w:divBdr>
        <w:top w:val="none" w:sz="0" w:space="0" w:color="auto"/>
        <w:left w:val="none" w:sz="0" w:space="0" w:color="auto"/>
        <w:bottom w:val="none" w:sz="0" w:space="0" w:color="auto"/>
        <w:right w:val="none" w:sz="0" w:space="0" w:color="auto"/>
      </w:divBdr>
    </w:div>
    <w:div w:id="1747411875">
      <w:bodyDiv w:val="1"/>
      <w:marLeft w:val="0"/>
      <w:marRight w:val="0"/>
      <w:marTop w:val="0"/>
      <w:marBottom w:val="0"/>
      <w:divBdr>
        <w:top w:val="none" w:sz="0" w:space="0" w:color="auto"/>
        <w:left w:val="none" w:sz="0" w:space="0" w:color="auto"/>
        <w:bottom w:val="none" w:sz="0" w:space="0" w:color="auto"/>
        <w:right w:val="none" w:sz="0" w:space="0" w:color="auto"/>
      </w:divBdr>
    </w:div>
    <w:div w:id="1751731310">
      <w:bodyDiv w:val="1"/>
      <w:marLeft w:val="0"/>
      <w:marRight w:val="0"/>
      <w:marTop w:val="0"/>
      <w:marBottom w:val="0"/>
      <w:divBdr>
        <w:top w:val="none" w:sz="0" w:space="0" w:color="auto"/>
        <w:left w:val="none" w:sz="0" w:space="0" w:color="auto"/>
        <w:bottom w:val="none" w:sz="0" w:space="0" w:color="auto"/>
        <w:right w:val="none" w:sz="0" w:space="0" w:color="auto"/>
      </w:divBdr>
    </w:div>
    <w:div w:id="1752237942">
      <w:bodyDiv w:val="1"/>
      <w:marLeft w:val="0"/>
      <w:marRight w:val="0"/>
      <w:marTop w:val="0"/>
      <w:marBottom w:val="0"/>
      <w:divBdr>
        <w:top w:val="none" w:sz="0" w:space="0" w:color="auto"/>
        <w:left w:val="none" w:sz="0" w:space="0" w:color="auto"/>
        <w:bottom w:val="none" w:sz="0" w:space="0" w:color="auto"/>
        <w:right w:val="none" w:sz="0" w:space="0" w:color="auto"/>
      </w:divBdr>
    </w:div>
    <w:div w:id="1752314548">
      <w:bodyDiv w:val="1"/>
      <w:marLeft w:val="0"/>
      <w:marRight w:val="0"/>
      <w:marTop w:val="0"/>
      <w:marBottom w:val="0"/>
      <w:divBdr>
        <w:top w:val="none" w:sz="0" w:space="0" w:color="auto"/>
        <w:left w:val="none" w:sz="0" w:space="0" w:color="auto"/>
        <w:bottom w:val="none" w:sz="0" w:space="0" w:color="auto"/>
        <w:right w:val="none" w:sz="0" w:space="0" w:color="auto"/>
      </w:divBdr>
    </w:div>
    <w:div w:id="1762331005">
      <w:bodyDiv w:val="1"/>
      <w:marLeft w:val="0"/>
      <w:marRight w:val="0"/>
      <w:marTop w:val="0"/>
      <w:marBottom w:val="0"/>
      <w:divBdr>
        <w:top w:val="none" w:sz="0" w:space="0" w:color="auto"/>
        <w:left w:val="none" w:sz="0" w:space="0" w:color="auto"/>
        <w:bottom w:val="none" w:sz="0" w:space="0" w:color="auto"/>
        <w:right w:val="none" w:sz="0" w:space="0" w:color="auto"/>
      </w:divBdr>
    </w:div>
    <w:div w:id="1763915812">
      <w:bodyDiv w:val="1"/>
      <w:marLeft w:val="0"/>
      <w:marRight w:val="0"/>
      <w:marTop w:val="0"/>
      <w:marBottom w:val="0"/>
      <w:divBdr>
        <w:top w:val="none" w:sz="0" w:space="0" w:color="auto"/>
        <w:left w:val="none" w:sz="0" w:space="0" w:color="auto"/>
        <w:bottom w:val="none" w:sz="0" w:space="0" w:color="auto"/>
        <w:right w:val="none" w:sz="0" w:space="0" w:color="auto"/>
      </w:divBdr>
    </w:div>
    <w:div w:id="1764646739">
      <w:bodyDiv w:val="1"/>
      <w:marLeft w:val="0"/>
      <w:marRight w:val="0"/>
      <w:marTop w:val="0"/>
      <w:marBottom w:val="0"/>
      <w:divBdr>
        <w:top w:val="none" w:sz="0" w:space="0" w:color="auto"/>
        <w:left w:val="none" w:sz="0" w:space="0" w:color="auto"/>
        <w:bottom w:val="none" w:sz="0" w:space="0" w:color="auto"/>
        <w:right w:val="none" w:sz="0" w:space="0" w:color="auto"/>
      </w:divBdr>
    </w:div>
    <w:div w:id="1767194513">
      <w:bodyDiv w:val="1"/>
      <w:marLeft w:val="0"/>
      <w:marRight w:val="0"/>
      <w:marTop w:val="0"/>
      <w:marBottom w:val="0"/>
      <w:divBdr>
        <w:top w:val="none" w:sz="0" w:space="0" w:color="auto"/>
        <w:left w:val="none" w:sz="0" w:space="0" w:color="auto"/>
        <w:bottom w:val="none" w:sz="0" w:space="0" w:color="auto"/>
        <w:right w:val="none" w:sz="0" w:space="0" w:color="auto"/>
      </w:divBdr>
    </w:div>
    <w:div w:id="1769621901">
      <w:bodyDiv w:val="1"/>
      <w:marLeft w:val="0"/>
      <w:marRight w:val="0"/>
      <w:marTop w:val="0"/>
      <w:marBottom w:val="0"/>
      <w:divBdr>
        <w:top w:val="none" w:sz="0" w:space="0" w:color="auto"/>
        <w:left w:val="none" w:sz="0" w:space="0" w:color="auto"/>
        <w:bottom w:val="none" w:sz="0" w:space="0" w:color="auto"/>
        <w:right w:val="none" w:sz="0" w:space="0" w:color="auto"/>
      </w:divBdr>
    </w:div>
    <w:div w:id="1773892313">
      <w:bodyDiv w:val="1"/>
      <w:marLeft w:val="0"/>
      <w:marRight w:val="0"/>
      <w:marTop w:val="0"/>
      <w:marBottom w:val="0"/>
      <w:divBdr>
        <w:top w:val="none" w:sz="0" w:space="0" w:color="auto"/>
        <w:left w:val="none" w:sz="0" w:space="0" w:color="auto"/>
        <w:bottom w:val="none" w:sz="0" w:space="0" w:color="auto"/>
        <w:right w:val="none" w:sz="0" w:space="0" w:color="auto"/>
      </w:divBdr>
    </w:div>
    <w:div w:id="1775398664">
      <w:bodyDiv w:val="1"/>
      <w:marLeft w:val="0"/>
      <w:marRight w:val="0"/>
      <w:marTop w:val="0"/>
      <w:marBottom w:val="0"/>
      <w:divBdr>
        <w:top w:val="none" w:sz="0" w:space="0" w:color="auto"/>
        <w:left w:val="none" w:sz="0" w:space="0" w:color="auto"/>
        <w:bottom w:val="none" w:sz="0" w:space="0" w:color="auto"/>
        <w:right w:val="none" w:sz="0" w:space="0" w:color="auto"/>
      </w:divBdr>
    </w:div>
    <w:div w:id="1779907683">
      <w:bodyDiv w:val="1"/>
      <w:marLeft w:val="0"/>
      <w:marRight w:val="0"/>
      <w:marTop w:val="0"/>
      <w:marBottom w:val="0"/>
      <w:divBdr>
        <w:top w:val="none" w:sz="0" w:space="0" w:color="auto"/>
        <w:left w:val="none" w:sz="0" w:space="0" w:color="auto"/>
        <w:bottom w:val="none" w:sz="0" w:space="0" w:color="auto"/>
        <w:right w:val="none" w:sz="0" w:space="0" w:color="auto"/>
      </w:divBdr>
    </w:div>
    <w:div w:id="1780640081">
      <w:bodyDiv w:val="1"/>
      <w:marLeft w:val="0"/>
      <w:marRight w:val="0"/>
      <w:marTop w:val="0"/>
      <w:marBottom w:val="0"/>
      <w:divBdr>
        <w:top w:val="none" w:sz="0" w:space="0" w:color="auto"/>
        <w:left w:val="none" w:sz="0" w:space="0" w:color="auto"/>
        <w:bottom w:val="none" w:sz="0" w:space="0" w:color="auto"/>
        <w:right w:val="none" w:sz="0" w:space="0" w:color="auto"/>
      </w:divBdr>
    </w:div>
    <w:div w:id="1787264249">
      <w:bodyDiv w:val="1"/>
      <w:marLeft w:val="0"/>
      <w:marRight w:val="0"/>
      <w:marTop w:val="0"/>
      <w:marBottom w:val="0"/>
      <w:divBdr>
        <w:top w:val="none" w:sz="0" w:space="0" w:color="auto"/>
        <w:left w:val="none" w:sz="0" w:space="0" w:color="auto"/>
        <w:bottom w:val="none" w:sz="0" w:space="0" w:color="auto"/>
        <w:right w:val="none" w:sz="0" w:space="0" w:color="auto"/>
      </w:divBdr>
    </w:div>
    <w:div w:id="1789275284">
      <w:bodyDiv w:val="1"/>
      <w:marLeft w:val="0"/>
      <w:marRight w:val="0"/>
      <w:marTop w:val="0"/>
      <w:marBottom w:val="0"/>
      <w:divBdr>
        <w:top w:val="none" w:sz="0" w:space="0" w:color="auto"/>
        <w:left w:val="none" w:sz="0" w:space="0" w:color="auto"/>
        <w:bottom w:val="none" w:sz="0" w:space="0" w:color="auto"/>
        <w:right w:val="none" w:sz="0" w:space="0" w:color="auto"/>
      </w:divBdr>
    </w:div>
    <w:div w:id="1790079301">
      <w:bodyDiv w:val="1"/>
      <w:marLeft w:val="0"/>
      <w:marRight w:val="0"/>
      <w:marTop w:val="0"/>
      <w:marBottom w:val="0"/>
      <w:divBdr>
        <w:top w:val="none" w:sz="0" w:space="0" w:color="auto"/>
        <w:left w:val="none" w:sz="0" w:space="0" w:color="auto"/>
        <w:bottom w:val="none" w:sz="0" w:space="0" w:color="auto"/>
        <w:right w:val="none" w:sz="0" w:space="0" w:color="auto"/>
      </w:divBdr>
    </w:div>
    <w:div w:id="1796020714">
      <w:bodyDiv w:val="1"/>
      <w:marLeft w:val="0"/>
      <w:marRight w:val="0"/>
      <w:marTop w:val="0"/>
      <w:marBottom w:val="0"/>
      <w:divBdr>
        <w:top w:val="none" w:sz="0" w:space="0" w:color="auto"/>
        <w:left w:val="none" w:sz="0" w:space="0" w:color="auto"/>
        <w:bottom w:val="none" w:sz="0" w:space="0" w:color="auto"/>
        <w:right w:val="none" w:sz="0" w:space="0" w:color="auto"/>
      </w:divBdr>
    </w:div>
    <w:div w:id="1799833393">
      <w:bodyDiv w:val="1"/>
      <w:marLeft w:val="0"/>
      <w:marRight w:val="0"/>
      <w:marTop w:val="0"/>
      <w:marBottom w:val="0"/>
      <w:divBdr>
        <w:top w:val="none" w:sz="0" w:space="0" w:color="auto"/>
        <w:left w:val="none" w:sz="0" w:space="0" w:color="auto"/>
        <w:bottom w:val="none" w:sz="0" w:space="0" w:color="auto"/>
        <w:right w:val="none" w:sz="0" w:space="0" w:color="auto"/>
      </w:divBdr>
    </w:div>
    <w:div w:id="1804036845">
      <w:bodyDiv w:val="1"/>
      <w:marLeft w:val="0"/>
      <w:marRight w:val="0"/>
      <w:marTop w:val="0"/>
      <w:marBottom w:val="0"/>
      <w:divBdr>
        <w:top w:val="none" w:sz="0" w:space="0" w:color="auto"/>
        <w:left w:val="none" w:sz="0" w:space="0" w:color="auto"/>
        <w:bottom w:val="none" w:sz="0" w:space="0" w:color="auto"/>
        <w:right w:val="none" w:sz="0" w:space="0" w:color="auto"/>
      </w:divBdr>
    </w:div>
    <w:div w:id="1804812570">
      <w:bodyDiv w:val="1"/>
      <w:marLeft w:val="0"/>
      <w:marRight w:val="0"/>
      <w:marTop w:val="0"/>
      <w:marBottom w:val="0"/>
      <w:divBdr>
        <w:top w:val="none" w:sz="0" w:space="0" w:color="auto"/>
        <w:left w:val="none" w:sz="0" w:space="0" w:color="auto"/>
        <w:bottom w:val="none" w:sz="0" w:space="0" w:color="auto"/>
        <w:right w:val="none" w:sz="0" w:space="0" w:color="auto"/>
      </w:divBdr>
    </w:div>
    <w:div w:id="1804884998">
      <w:bodyDiv w:val="1"/>
      <w:marLeft w:val="0"/>
      <w:marRight w:val="0"/>
      <w:marTop w:val="0"/>
      <w:marBottom w:val="0"/>
      <w:divBdr>
        <w:top w:val="none" w:sz="0" w:space="0" w:color="auto"/>
        <w:left w:val="none" w:sz="0" w:space="0" w:color="auto"/>
        <w:bottom w:val="none" w:sz="0" w:space="0" w:color="auto"/>
        <w:right w:val="none" w:sz="0" w:space="0" w:color="auto"/>
      </w:divBdr>
    </w:div>
    <w:div w:id="1806118386">
      <w:bodyDiv w:val="1"/>
      <w:marLeft w:val="0"/>
      <w:marRight w:val="0"/>
      <w:marTop w:val="0"/>
      <w:marBottom w:val="0"/>
      <w:divBdr>
        <w:top w:val="none" w:sz="0" w:space="0" w:color="auto"/>
        <w:left w:val="none" w:sz="0" w:space="0" w:color="auto"/>
        <w:bottom w:val="none" w:sz="0" w:space="0" w:color="auto"/>
        <w:right w:val="none" w:sz="0" w:space="0" w:color="auto"/>
      </w:divBdr>
    </w:div>
    <w:div w:id="1806967150">
      <w:bodyDiv w:val="1"/>
      <w:marLeft w:val="0"/>
      <w:marRight w:val="0"/>
      <w:marTop w:val="0"/>
      <w:marBottom w:val="0"/>
      <w:divBdr>
        <w:top w:val="none" w:sz="0" w:space="0" w:color="auto"/>
        <w:left w:val="none" w:sz="0" w:space="0" w:color="auto"/>
        <w:bottom w:val="none" w:sz="0" w:space="0" w:color="auto"/>
        <w:right w:val="none" w:sz="0" w:space="0" w:color="auto"/>
      </w:divBdr>
    </w:div>
    <w:div w:id="1819491013">
      <w:bodyDiv w:val="1"/>
      <w:marLeft w:val="0"/>
      <w:marRight w:val="0"/>
      <w:marTop w:val="0"/>
      <w:marBottom w:val="0"/>
      <w:divBdr>
        <w:top w:val="none" w:sz="0" w:space="0" w:color="auto"/>
        <w:left w:val="none" w:sz="0" w:space="0" w:color="auto"/>
        <w:bottom w:val="none" w:sz="0" w:space="0" w:color="auto"/>
        <w:right w:val="none" w:sz="0" w:space="0" w:color="auto"/>
      </w:divBdr>
    </w:div>
    <w:div w:id="1820340930">
      <w:bodyDiv w:val="1"/>
      <w:marLeft w:val="0"/>
      <w:marRight w:val="0"/>
      <w:marTop w:val="0"/>
      <w:marBottom w:val="0"/>
      <w:divBdr>
        <w:top w:val="none" w:sz="0" w:space="0" w:color="auto"/>
        <w:left w:val="none" w:sz="0" w:space="0" w:color="auto"/>
        <w:bottom w:val="none" w:sz="0" w:space="0" w:color="auto"/>
        <w:right w:val="none" w:sz="0" w:space="0" w:color="auto"/>
      </w:divBdr>
    </w:div>
    <w:div w:id="1821118442">
      <w:bodyDiv w:val="1"/>
      <w:marLeft w:val="0"/>
      <w:marRight w:val="0"/>
      <w:marTop w:val="0"/>
      <w:marBottom w:val="0"/>
      <w:divBdr>
        <w:top w:val="none" w:sz="0" w:space="0" w:color="auto"/>
        <w:left w:val="none" w:sz="0" w:space="0" w:color="auto"/>
        <w:bottom w:val="none" w:sz="0" w:space="0" w:color="auto"/>
        <w:right w:val="none" w:sz="0" w:space="0" w:color="auto"/>
      </w:divBdr>
    </w:div>
    <w:div w:id="1824811954">
      <w:bodyDiv w:val="1"/>
      <w:marLeft w:val="0"/>
      <w:marRight w:val="0"/>
      <w:marTop w:val="0"/>
      <w:marBottom w:val="0"/>
      <w:divBdr>
        <w:top w:val="none" w:sz="0" w:space="0" w:color="auto"/>
        <w:left w:val="none" w:sz="0" w:space="0" w:color="auto"/>
        <w:bottom w:val="none" w:sz="0" w:space="0" w:color="auto"/>
        <w:right w:val="none" w:sz="0" w:space="0" w:color="auto"/>
      </w:divBdr>
    </w:div>
    <w:div w:id="1826554572">
      <w:bodyDiv w:val="1"/>
      <w:marLeft w:val="0"/>
      <w:marRight w:val="0"/>
      <w:marTop w:val="0"/>
      <w:marBottom w:val="0"/>
      <w:divBdr>
        <w:top w:val="none" w:sz="0" w:space="0" w:color="auto"/>
        <w:left w:val="none" w:sz="0" w:space="0" w:color="auto"/>
        <w:bottom w:val="none" w:sz="0" w:space="0" w:color="auto"/>
        <w:right w:val="none" w:sz="0" w:space="0" w:color="auto"/>
      </w:divBdr>
    </w:div>
    <w:div w:id="1828862546">
      <w:bodyDiv w:val="1"/>
      <w:marLeft w:val="0"/>
      <w:marRight w:val="0"/>
      <w:marTop w:val="0"/>
      <w:marBottom w:val="0"/>
      <w:divBdr>
        <w:top w:val="none" w:sz="0" w:space="0" w:color="auto"/>
        <w:left w:val="none" w:sz="0" w:space="0" w:color="auto"/>
        <w:bottom w:val="none" w:sz="0" w:space="0" w:color="auto"/>
        <w:right w:val="none" w:sz="0" w:space="0" w:color="auto"/>
      </w:divBdr>
    </w:div>
    <w:div w:id="1829594833">
      <w:bodyDiv w:val="1"/>
      <w:marLeft w:val="0"/>
      <w:marRight w:val="0"/>
      <w:marTop w:val="0"/>
      <w:marBottom w:val="0"/>
      <w:divBdr>
        <w:top w:val="none" w:sz="0" w:space="0" w:color="auto"/>
        <w:left w:val="none" w:sz="0" w:space="0" w:color="auto"/>
        <w:bottom w:val="none" w:sz="0" w:space="0" w:color="auto"/>
        <w:right w:val="none" w:sz="0" w:space="0" w:color="auto"/>
      </w:divBdr>
    </w:div>
    <w:div w:id="1831484553">
      <w:bodyDiv w:val="1"/>
      <w:marLeft w:val="0"/>
      <w:marRight w:val="0"/>
      <w:marTop w:val="0"/>
      <w:marBottom w:val="0"/>
      <w:divBdr>
        <w:top w:val="none" w:sz="0" w:space="0" w:color="auto"/>
        <w:left w:val="none" w:sz="0" w:space="0" w:color="auto"/>
        <w:bottom w:val="none" w:sz="0" w:space="0" w:color="auto"/>
        <w:right w:val="none" w:sz="0" w:space="0" w:color="auto"/>
      </w:divBdr>
    </w:div>
    <w:div w:id="1833443293">
      <w:bodyDiv w:val="1"/>
      <w:marLeft w:val="0"/>
      <w:marRight w:val="0"/>
      <w:marTop w:val="0"/>
      <w:marBottom w:val="0"/>
      <w:divBdr>
        <w:top w:val="none" w:sz="0" w:space="0" w:color="auto"/>
        <w:left w:val="none" w:sz="0" w:space="0" w:color="auto"/>
        <w:bottom w:val="none" w:sz="0" w:space="0" w:color="auto"/>
        <w:right w:val="none" w:sz="0" w:space="0" w:color="auto"/>
      </w:divBdr>
    </w:div>
    <w:div w:id="1839884698">
      <w:bodyDiv w:val="1"/>
      <w:marLeft w:val="0"/>
      <w:marRight w:val="0"/>
      <w:marTop w:val="0"/>
      <w:marBottom w:val="0"/>
      <w:divBdr>
        <w:top w:val="none" w:sz="0" w:space="0" w:color="auto"/>
        <w:left w:val="none" w:sz="0" w:space="0" w:color="auto"/>
        <w:bottom w:val="none" w:sz="0" w:space="0" w:color="auto"/>
        <w:right w:val="none" w:sz="0" w:space="0" w:color="auto"/>
      </w:divBdr>
    </w:div>
    <w:div w:id="1845239446">
      <w:bodyDiv w:val="1"/>
      <w:marLeft w:val="0"/>
      <w:marRight w:val="0"/>
      <w:marTop w:val="0"/>
      <w:marBottom w:val="0"/>
      <w:divBdr>
        <w:top w:val="none" w:sz="0" w:space="0" w:color="auto"/>
        <w:left w:val="none" w:sz="0" w:space="0" w:color="auto"/>
        <w:bottom w:val="none" w:sz="0" w:space="0" w:color="auto"/>
        <w:right w:val="none" w:sz="0" w:space="0" w:color="auto"/>
      </w:divBdr>
    </w:div>
    <w:div w:id="1849980982">
      <w:bodyDiv w:val="1"/>
      <w:marLeft w:val="0"/>
      <w:marRight w:val="0"/>
      <w:marTop w:val="0"/>
      <w:marBottom w:val="0"/>
      <w:divBdr>
        <w:top w:val="none" w:sz="0" w:space="0" w:color="auto"/>
        <w:left w:val="none" w:sz="0" w:space="0" w:color="auto"/>
        <w:bottom w:val="none" w:sz="0" w:space="0" w:color="auto"/>
        <w:right w:val="none" w:sz="0" w:space="0" w:color="auto"/>
      </w:divBdr>
    </w:div>
    <w:div w:id="1852137934">
      <w:bodyDiv w:val="1"/>
      <w:marLeft w:val="0"/>
      <w:marRight w:val="0"/>
      <w:marTop w:val="0"/>
      <w:marBottom w:val="0"/>
      <w:divBdr>
        <w:top w:val="none" w:sz="0" w:space="0" w:color="auto"/>
        <w:left w:val="none" w:sz="0" w:space="0" w:color="auto"/>
        <w:bottom w:val="none" w:sz="0" w:space="0" w:color="auto"/>
        <w:right w:val="none" w:sz="0" w:space="0" w:color="auto"/>
      </w:divBdr>
    </w:div>
    <w:div w:id="1854299666">
      <w:bodyDiv w:val="1"/>
      <w:marLeft w:val="0"/>
      <w:marRight w:val="0"/>
      <w:marTop w:val="0"/>
      <w:marBottom w:val="0"/>
      <w:divBdr>
        <w:top w:val="none" w:sz="0" w:space="0" w:color="auto"/>
        <w:left w:val="none" w:sz="0" w:space="0" w:color="auto"/>
        <w:bottom w:val="none" w:sz="0" w:space="0" w:color="auto"/>
        <w:right w:val="none" w:sz="0" w:space="0" w:color="auto"/>
      </w:divBdr>
    </w:div>
    <w:div w:id="1856922159">
      <w:bodyDiv w:val="1"/>
      <w:marLeft w:val="0"/>
      <w:marRight w:val="0"/>
      <w:marTop w:val="0"/>
      <w:marBottom w:val="0"/>
      <w:divBdr>
        <w:top w:val="none" w:sz="0" w:space="0" w:color="auto"/>
        <w:left w:val="none" w:sz="0" w:space="0" w:color="auto"/>
        <w:bottom w:val="none" w:sz="0" w:space="0" w:color="auto"/>
        <w:right w:val="none" w:sz="0" w:space="0" w:color="auto"/>
      </w:divBdr>
    </w:div>
    <w:div w:id="1857187527">
      <w:bodyDiv w:val="1"/>
      <w:marLeft w:val="0"/>
      <w:marRight w:val="0"/>
      <w:marTop w:val="0"/>
      <w:marBottom w:val="0"/>
      <w:divBdr>
        <w:top w:val="none" w:sz="0" w:space="0" w:color="auto"/>
        <w:left w:val="none" w:sz="0" w:space="0" w:color="auto"/>
        <w:bottom w:val="none" w:sz="0" w:space="0" w:color="auto"/>
        <w:right w:val="none" w:sz="0" w:space="0" w:color="auto"/>
      </w:divBdr>
    </w:div>
    <w:div w:id="1859268655">
      <w:bodyDiv w:val="1"/>
      <w:marLeft w:val="0"/>
      <w:marRight w:val="0"/>
      <w:marTop w:val="0"/>
      <w:marBottom w:val="0"/>
      <w:divBdr>
        <w:top w:val="none" w:sz="0" w:space="0" w:color="auto"/>
        <w:left w:val="none" w:sz="0" w:space="0" w:color="auto"/>
        <w:bottom w:val="none" w:sz="0" w:space="0" w:color="auto"/>
        <w:right w:val="none" w:sz="0" w:space="0" w:color="auto"/>
      </w:divBdr>
    </w:div>
    <w:div w:id="1860660603">
      <w:bodyDiv w:val="1"/>
      <w:marLeft w:val="0"/>
      <w:marRight w:val="0"/>
      <w:marTop w:val="0"/>
      <w:marBottom w:val="0"/>
      <w:divBdr>
        <w:top w:val="none" w:sz="0" w:space="0" w:color="auto"/>
        <w:left w:val="none" w:sz="0" w:space="0" w:color="auto"/>
        <w:bottom w:val="none" w:sz="0" w:space="0" w:color="auto"/>
        <w:right w:val="none" w:sz="0" w:space="0" w:color="auto"/>
      </w:divBdr>
    </w:div>
    <w:div w:id="1862351092">
      <w:bodyDiv w:val="1"/>
      <w:marLeft w:val="0"/>
      <w:marRight w:val="0"/>
      <w:marTop w:val="0"/>
      <w:marBottom w:val="0"/>
      <w:divBdr>
        <w:top w:val="none" w:sz="0" w:space="0" w:color="auto"/>
        <w:left w:val="none" w:sz="0" w:space="0" w:color="auto"/>
        <w:bottom w:val="none" w:sz="0" w:space="0" w:color="auto"/>
        <w:right w:val="none" w:sz="0" w:space="0" w:color="auto"/>
      </w:divBdr>
    </w:div>
    <w:div w:id="1862352002">
      <w:bodyDiv w:val="1"/>
      <w:marLeft w:val="0"/>
      <w:marRight w:val="0"/>
      <w:marTop w:val="0"/>
      <w:marBottom w:val="0"/>
      <w:divBdr>
        <w:top w:val="none" w:sz="0" w:space="0" w:color="auto"/>
        <w:left w:val="none" w:sz="0" w:space="0" w:color="auto"/>
        <w:bottom w:val="none" w:sz="0" w:space="0" w:color="auto"/>
        <w:right w:val="none" w:sz="0" w:space="0" w:color="auto"/>
      </w:divBdr>
    </w:div>
    <w:div w:id="1866022918">
      <w:bodyDiv w:val="1"/>
      <w:marLeft w:val="0"/>
      <w:marRight w:val="0"/>
      <w:marTop w:val="0"/>
      <w:marBottom w:val="0"/>
      <w:divBdr>
        <w:top w:val="none" w:sz="0" w:space="0" w:color="auto"/>
        <w:left w:val="none" w:sz="0" w:space="0" w:color="auto"/>
        <w:bottom w:val="none" w:sz="0" w:space="0" w:color="auto"/>
        <w:right w:val="none" w:sz="0" w:space="0" w:color="auto"/>
      </w:divBdr>
    </w:div>
    <w:div w:id="1874222595">
      <w:bodyDiv w:val="1"/>
      <w:marLeft w:val="0"/>
      <w:marRight w:val="0"/>
      <w:marTop w:val="0"/>
      <w:marBottom w:val="0"/>
      <w:divBdr>
        <w:top w:val="none" w:sz="0" w:space="0" w:color="auto"/>
        <w:left w:val="none" w:sz="0" w:space="0" w:color="auto"/>
        <w:bottom w:val="none" w:sz="0" w:space="0" w:color="auto"/>
        <w:right w:val="none" w:sz="0" w:space="0" w:color="auto"/>
      </w:divBdr>
    </w:div>
    <w:div w:id="1875534157">
      <w:bodyDiv w:val="1"/>
      <w:marLeft w:val="0"/>
      <w:marRight w:val="0"/>
      <w:marTop w:val="0"/>
      <w:marBottom w:val="0"/>
      <w:divBdr>
        <w:top w:val="none" w:sz="0" w:space="0" w:color="auto"/>
        <w:left w:val="none" w:sz="0" w:space="0" w:color="auto"/>
        <w:bottom w:val="none" w:sz="0" w:space="0" w:color="auto"/>
        <w:right w:val="none" w:sz="0" w:space="0" w:color="auto"/>
      </w:divBdr>
    </w:div>
    <w:div w:id="1876115053">
      <w:bodyDiv w:val="1"/>
      <w:marLeft w:val="0"/>
      <w:marRight w:val="0"/>
      <w:marTop w:val="0"/>
      <w:marBottom w:val="0"/>
      <w:divBdr>
        <w:top w:val="none" w:sz="0" w:space="0" w:color="auto"/>
        <w:left w:val="none" w:sz="0" w:space="0" w:color="auto"/>
        <w:bottom w:val="none" w:sz="0" w:space="0" w:color="auto"/>
        <w:right w:val="none" w:sz="0" w:space="0" w:color="auto"/>
      </w:divBdr>
    </w:div>
    <w:div w:id="1879195897">
      <w:bodyDiv w:val="1"/>
      <w:marLeft w:val="0"/>
      <w:marRight w:val="0"/>
      <w:marTop w:val="0"/>
      <w:marBottom w:val="0"/>
      <w:divBdr>
        <w:top w:val="none" w:sz="0" w:space="0" w:color="auto"/>
        <w:left w:val="none" w:sz="0" w:space="0" w:color="auto"/>
        <w:bottom w:val="none" w:sz="0" w:space="0" w:color="auto"/>
        <w:right w:val="none" w:sz="0" w:space="0" w:color="auto"/>
      </w:divBdr>
    </w:div>
    <w:div w:id="1885367462">
      <w:bodyDiv w:val="1"/>
      <w:marLeft w:val="0"/>
      <w:marRight w:val="0"/>
      <w:marTop w:val="0"/>
      <w:marBottom w:val="0"/>
      <w:divBdr>
        <w:top w:val="none" w:sz="0" w:space="0" w:color="auto"/>
        <w:left w:val="none" w:sz="0" w:space="0" w:color="auto"/>
        <w:bottom w:val="none" w:sz="0" w:space="0" w:color="auto"/>
        <w:right w:val="none" w:sz="0" w:space="0" w:color="auto"/>
      </w:divBdr>
    </w:div>
    <w:div w:id="1886142085">
      <w:bodyDiv w:val="1"/>
      <w:marLeft w:val="0"/>
      <w:marRight w:val="0"/>
      <w:marTop w:val="0"/>
      <w:marBottom w:val="0"/>
      <w:divBdr>
        <w:top w:val="none" w:sz="0" w:space="0" w:color="auto"/>
        <w:left w:val="none" w:sz="0" w:space="0" w:color="auto"/>
        <w:bottom w:val="none" w:sz="0" w:space="0" w:color="auto"/>
        <w:right w:val="none" w:sz="0" w:space="0" w:color="auto"/>
      </w:divBdr>
    </w:div>
    <w:div w:id="1891382405">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895198101">
      <w:bodyDiv w:val="1"/>
      <w:marLeft w:val="0"/>
      <w:marRight w:val="0"/>
      <w:marTop w:val="0"/>
      <w:marBottom w:val="0"/>
      <w:divBdr>
        <w:top w:val="none" w:sz="0" w:space="0" w:color="auto"/>
        <w:left w:val="none" w:sz="0" w:space="0" w:color="auto"/>
        <w:bottom w:val="none" w:sz="0" w:space="0" w:color="auto"/>
        <w:right w:val="none" w:sz="0" w:space="0" w:color="auto"/>
      </w:divBdr>
    </w:div>
    <w:div w:id="1896693017">
      <w:bodyDiv w:val="1"/>
      <w:marLeft w:val="0"/>
      <w:marRight w:val="0"/>
      <w:marTop w:val="0"/>
      <w:marBottom w:val="0"/>
      <w:divBdr>
        <w:top w:val="none" w:sz="0" w:space="0" w:color="auto"/>
        <w:left w:val="none" w:sz="0" w:space="0" w:color="auto"/>
        <w:bottom w:val="none" w:sz="0" w:space="0" w:color="auto"/>
        <w:right w:val="none" w:sz="0" w:space="0" w:color="auto"/>
      </w:divBdr>
    </w:div>
    <w:div w:id="1905993600">
      <w:bodyDiv w:val="1"/>
      <w:marLeft w:val="0"/>
      <w:marRight w:val="0"/>
      <w:marTop w:val="0"/>
      <w:marBottom w:val="0"/>
      <w:divBdr>
        <w:top w:val="none" w:sz="0" w:space="0" w:color="auto"/>
        <w:left w:val="none" w:sz="0" w:space="0" w:color="auto"/>
        <w:bottom w:val="none" w:sz="0" w:space="0" w:color="auto"/>
        <w:right w:val="none" w:sz="0" w:space="0" w:color="auto"/>
      </w:divBdr>
    </w:div>
    <w:div w:id="1912697166">
      <w:bodyDiv w:val="1"/>
      <w:marLeft w:val="0"/>
      <w:marRight w:val="0"/>
      <w:marTop w:val="0"/>
      <w:marBottom w:val="0"/>
      <w:divBdr>
        <w:top w:val="none" w:sz="0" w:space="0" w:color="auto"/>
        <w:left w:val="none" w:sz="0" w:space="0" w:color="auto"/>
        <w:bottom w:val="none" w:sz="0" w:space="0" w:color="auto"/>
        <w:right w:val="none" w:sz="0" w:space="0" w:color="auto"/>
      </w:divBdr>
    </w:div>
    <w:div w:id="1917133595">
      <w:bodyDiv w:val="1"/>
      <w:marLeft w:val="0"/>
      <w:marRight w:val="0"/>
      <w:marTop w:val="0"/>
      <w:marBottom w:val="0"/>
      <w:divBdr>
        <w:top w:val="none" w:sz="0" w:space="0" w:color="auto"/>
        <w:left w:val="none" w:sz="0" w:space="0" w:color="auto"/>
        <w:bottom w:val="none" w:sz="0" w:space="0" w:color="auto"/>
        <w:right w:val="none" w:sz="0" w:space="0" w:color="auto"/>
      </w:divBdr>
    </w:div>
    <w:div w:id="1922445195">
      <w:bodyDiv w:val="1"/>
      <w:marLeft w:val="0"/>
      <w:marRight w:val="0"/>
      <w:marTop w:val="0"/>
      <w:marBottom w:val="0"/>
      <w:divBdr>
        <w:top w:val="none" w:sz="0" w:space="0" w:color="auto"/>
        <w:left w:val="none" w:sz="0" w:space="0" w:color="auto"/>
        <w:bottom w:val="none" w:sz="0" w:space="0" w:color="auto"/>
        <w:right w:val="none" w:sz="0" w:space="0" w:color="auto"/>
      </w:divBdr>
    </w:div>
    <w:div w:id="1923444790">
      <w:bodyDiv w:val="1"/>
      <w:marLeft w:val="0"/>
      <w:marRight w:val="0"/>
      <w:marTop w:val="0"/>
      <w:marBottom w:val="0"/>
      <w:divBdr>
        <w:top w:val="none" w:sz="0" w:space="0" w:color="auto"/>
        <w:left w:val="none" w:sz="0" w:space="0" w:color="auto"/>
        <w:bottom w:val="none" w:sz="0" w:space="0" w:color="auto"/>
        <w:right w:val="none" w:sz="0" w:space="0" w:color="auto"/>
      </w:divBdr>
    </w:div>
    <w:div w:id="1927616885">
      <w:bodyDiv w:val="1"/>
      <w:marLeft w:val="0"/>
      <w:marRight w:val="0"/>
      <w:marTop w:val="0"/>
      <w:marBottom w:val="0"/>
      <w:divBdr>
        <w:top w:val="none" w:sz="0" w:space="0" w:color="auto"/>
        <w:left w:val="none" w:sz="0" w:space="0" w:color="auto"/>
        <w:bottom w:val="none" w:sz="0" w:space="0" w:color="auto"/>
        <w:right w:val="none" w:sz="0" w:space="0" w:color="auto"/>
      </w:divBdr>
    </w:div>
    <w:div w:id="1931696097">
      <w:bodyDiv w:val="1"/>
      <w:marLeft w:val="0"/>
      <w:marRight w:val="0"/>
      <w:marTop w:val="0"/>
      <w:marBottom w:val="0"/>
      <w:divBdr>
        <w:top w:val="none" w:sz="0" w:space="0" w:color="auto"/>
        <w:left w:val="none" w:sz="0" w:space="0" w:color="auto"/>
        <w:bottom w:val="none" w:sz="0" w:space="0" w:color="auto"/>
        <w:right w:val="none" w:sz="0" w:space="0" w:color="auto"/>
      </w:divBdr>
    </w:div>
    <w:div w:id="1947544544">
      <w:bodyDiv w:val="1"/>
      <w:marLeft w:val="0"/>
      <w:marRight w:val="0"/>
      <w:marTop w:val="0"/>
      <w:marBottom w:val="0"/>
      <w:divBdr>
        <w:top w:val="none" w:sz="0" w:space="0" w:color="auto"/>
        <w:left w:val="none" w:sz="0" w:space="0" w:color="auto"/>
        <w:bottom w:val="none" w:sz="0" w:space="0" w:color="auto"/>
        <w:right w:val="none" w:sz="0" w:space="0" w:color="auto"/>
      </w:divBdr>
    </w:div>
    <w:div w:id="1949502926">
      <w:bodyDiv w:val="1"/>
      <w:marLeft w:val="0"/>
      <w:marRight w:val="0"/>
      <w:marTop w:val="0"/>
      <w:marBottom w:val="0"/>
      <w:divBdr>
        <w:top w:val="none" w:sz="0" w:space="0" w:color="auto"/>
        <w:left w:val="none" w:sz="0" w:space="0" w:color="auto"/>
        <w:bottom w:val="none" w:sz="0" w:space="0" w:color="auto"/>
        <w:right w:val="none" w:sz="0" w:space="0" w:color="auto"/>
      </w:divBdr>
    </w:div>
    <w:div w:id="1951089795">
      <w:bodyDiv w:val="1"/>
      <w:marLeft w:val="0"/>
      <w:marRight w:val="0"/>
      <w:marTop w:val="0"/>
      <w:marBottom w:val="0"/>
      <w:divBdr>
        <w:top w:val="none" w:sz="0" w:space="0" w:color="auto"/>
        <w:left w:val="none" w:sz="0" w:space="0" w:color="auto"/>
        <w:bottom w:val="none" w:sz="0" w:space="0" w:color="auto"/>
        <w:right w:val="none" w:sz="0" w:space="0" w:color="auto"/>
      </w:divBdr>
    </w:div>
    <w:div w:id="1952055526">
      <w:bodyDiv w:val="1"/>
      <w:marLeft w:val="0"/>
      <w:marRight w:val="0"/>
      <w:marTop w:val="0"/>
      <w:marBottom w:val="0"/>
      <w:divBdr>
        <w:top w:val="none" w:sz="0" w:space="0" w:color="auto"/>
        <w:left w:val="none" w:sz="0" w:space="0" w:color="auto"/>
        <w:bottom w:val="none" w:sz="0" w:space="0" w:color="auto"/>
        <w:right w:val="none" w:sz="0" w:space="0" w:color="auto"/>
      </w:divBdr>
    </w:div>
    <w:div w:id="1954555996">
      <w:bodyDiv w:val="1"/>
      <w:marLeft w:val="0"/>
      <w:marRight w:val="0"/>
      <w:marTop w:val="0"/>
      <w:marBottom w:val="0"/>
      <w:divBdr>
        <w:top w:val="none" w:sz="0" w:space="0" w:color="auto"/>
        <w:left w:val="none" w:sz="0" w:space="0" w:color="auto"/>
        <w:bottom w:val="none" w:sz="0" w:space="0" w:color="auto"/>
        <w:right w:val="none" w:sz="0" w:space="0" w:color="auto"/>
      </w:divBdr>
    </w:div>
    <w:div w:id="1957592156">
      <w:bodyDiv w:val="1"/>
      <w:marLeft w:val="0"/>
      <w:marRight w:val="0"/>
      <w:marTop w:val="0"/>
      <w:marBottom w:val="0"/>
      <w:divBdr>
        <w:top w:val="none" w:sz="0" w:space="0" w:color="auto"/>
        <w:left w:val="none" w:sz="0" w:space="0" w:color="auto"/>
        <w:bottom w:val="none" w:sz="0" w:space="0" w:color="auto"/>
        <w:right w:val="none" w:sz="0" w:space="0" w:color="auto"/>
      </w:divBdr>
    </w:div>
    <w:div w:id="1959025351">
      <w:bodyDiv w:val="1"/>
      <w:marLeft w:val="0"/>
      <w:marRight w:val="0"/>
      <w:marTop w:val="0"/>
      <w:marBottom w:val="0"/>
      <w:divBdr>
        <w:top w:val="none" w:sz="0" w:space="0" w:color="auto"/>
        <w:left w:val="none" w:sz="0" w:space="0" w:color="auto"/>
        <w:bottom w:val="none" w:sz="0" w:space="0" w:color="auto"/>
        <w:right w:val="none" w:sz="0" w:space="0" w:color="auto"/>
      </w:divBdr>
    </w:div>
    <w:div w:id="1962345323">
      <w:bodyDiv w:val="1"/>
      <w:marLeft w:val="0"/>
      <w:marRight w:val="0"/>
      <w:marTop w:val="0"/>
      <w:marBottom w:val="0"/>
      <w:divBdr>
        <w:top w:val="none" w:sz="0" w:space="0" w:color="auto"/>
        <w:left w:val="none" w:sz="0" w:space="0" w:color="auto"/>
        <w:bottom w:val="none" w:sz="0" w:space="0" w:color="auto"/>
        <w:right w:val="none" w:sz="0" w:space="0" w:color="auto"/>
      </w:divBdr>
    </w:div>
    <w:div w:id="1966615245">
      <w:bodyDiv w:val="1"/>
      <w:marLeft w:val="0"/>
      <w:marRight w:val="0"/>
      <w:marTop w:val="0"/>
      <w:marBottom w:val="0"/>
      <w:divBdr>
        <w:top w:val="none" w:sz="0" w:space="0" w:color="auto"/>
        <w:left w:val="none" w:sz="0" w:space="0" w:color="auto"/>
        <w:bottom w:val="none" w:sz="0" w:space="0" w:color="auto"/>
        <w:right w:val="none" w:sz="0" w:space="0" w:color="auto"/>
      </w:divBdr>
    </w:div>
    <w:div w:id="1967616322">
      <w:bodyDiv w:val="1"/>
      <w:marLeft w:val="0"/>
      <w:marRight w:val="0"/>
      <w:marTop w:val="0"/>
      <w:marBottom w:val="0"/>
      <w:divBdr>
        <w:top w:val="none" w:sz="0" w:space="0" w:color="auto"/>
        <w:left w:val="none" w:sz="0" w:space="0" w:color="auto"/>
        <w:bottom w:val="none" w:sz="0" w:space="0" w:color="auto"/>
        <w:right w:val="none" w:sz="0" w:space="0" w:color="auto"/>
      </w:divBdr>
    </w:div>
    <w:div w:id="1969239620">
      <w:bodyDiv w:val="1"/>
      <w:marLeft w:val="0"/>
      <w:marRight w:val="0"/>
      <w:marTop w:val="0"/>
      <w:marBottom w:val="0"/>
      <w:divBdr>
        <w:top w:val="none" w:sz="0" w:space="0" w:color="auto"/>
        <w:left w:val="none" w:sz="0" w:space="0" w:color="auto"/>
        <w:bottom w:val="none" w:sz="0" w:space="0" w:color="auto"/>
        <w:right w:val="none" w:sz="0" w:space="0" w:color="auto"/>
      </w:divBdr>
    </w:div>
    <w:div w:id="1971010431">
      <w:bodyDiv w:val="1"/>
      <w:marLeft w:val="0"/>
      <w:marRight w:val="0"/>
      <w:marTop w:val="0"/>
      <w:marBottom w:val="0"/>
      <w:divBdr>
        <w:top w:val="none" w:sz="0" w:space="0" w:color="auto"/>
        <w:left w:val="none" w:sz="0" w:space="0" w:color="auto"/>
        <w:bottom w:val="none" w:sz="0" w:space="0" w:color="auto"/>
        <w:right w:val="none" w:sz="0" w:space="0" w:color="auto"/>
      </w:divBdr>
    </w:div>
    <w:div w:id="1971666633">
      <w:bodyDiv w:val="1"/>
      <w:marLeft w:val="0"/>
      <w:marRight w:val="0"/>
      <w:marTop w:val="0"/>
      <w:marBottom w:val="0"/>
      <w:divBdr>
        <w:top w:val="none" w:sz="0" w:space="0" w:color="auto"/>
        <w:left w:val="none" w:sz="0" w:space="0" w:color="auto"/>
        <w:bottom w:val="none" w:sz="0" w:space="0" w:color="auto"/>
        <w:right w:val="none" w:sz="0" w:space="0" w:color="auto"/>
      </w:divBdr>
    </w:div>
    <w:div w:id="1973630911">
      <w:bodyDiv w:val="1"/>
      <w:marLeft w:val="0"/>
      <w:marRight w:val="0"/>
      <w:marTop w:val="0"/>
      <w:marBottom w:val="0"/>
      <w:divBdr>
        <w:top w:val="none" w:sz="0" w:space="0" w:color="auto"/>
        <w:left w:val="none" w:sz="0" w:space="0" w:color="auto"/>
        <w:bottom w:val="none" w:sz="0" w:space="0" w:color="auto"/>
        <w:right w:val="none" w:sz="0" w:space="0" w:color="auto"/>
      </w:divBdr>
    </w:div>
    <w:div w:id="1973636403">
      <w:bodyDiv w:val="1"/>
      <w:marLeft w:val="0"/>
      <w:marRight w:val="0"/>
      <w:marTop w:val="0"/>
      <w:marBottom w:val="0"/>
      <w:divBdr>
        <w:top w:val="none" w:sz="0" w:space="0" w:color="auto"/>
        <w:left w:val="none" w:sz="0" w:space="0" w:color="auto"/>
        <w:bottom w:val="none" w:sz="0" w:space="0" w:color="auto"/>
        <w:right w:val="none" w:sz="0" w:space="0" w:color="auto"/>
      </w:divBdr>
    </w:div>
    <w:div w:id="1976763059">
      <w:bodyDiv w:val="1"/>
      <w:marLeft w:val="0"/>
      <w:marRight w:val="0"/>
      <w:marTop w:val="0"/>
      <w:marBottom w:val="0"/>
      <w:divBdr>
        <w:top w:val="none" w:sz="0" w:space="0" w:color="auto"/>
        <w:left w:val="none" w:sz="0" w:space="0" w:color="auto"/>
        <w:bottom w:val="none" w:sz="0" w:space="0" w:color="auto"/>
        <w:right w:val="none" w:sz="0" w:space="0" w:color="auto"/>
      </w:divBdr>
    </w:div>
    <w:div w:id="1976910384">
      <w:bodyDiv w:val="1"/>
      <w:marLeft w:val="0"/>
      <w:marRight w:val="0"/>
      <w:marTop w:val="0"/>
      <w:marBottom w:val="0"/>
      <w:divBdr>
        <w:top w:val="none" w:sz="0" w:space="0" w:color="auto"/>
        <w:left w:val="none" w:sz="0" w:space="0" w:color="auto"/>
        <w:bottom w:val="none" w:sz="0" w:space="0" w:color="auto"/>
        <w:right w:val="none" w:sz="0" w:space="0" w:color="auto"/>
      </w:divBdr>
    </w:div>
    <w:div w:id="1978879465">
      <w:bodyDiv w:val="1"/>
      <w:marLeft w:val="0"/>
      <w:marRight w:val="0"/>
      <w:marTop w:val="0"/>
      <w:marBottom w:val="0"/>
      <w:divBdr>
        <w:top w:val="none" w:sz="0" w:space="0" w:color="auto"/>
        <w:left w:val="none" w:sz="0" w:space="0" w:color="auto"/>
        <w:bottom w:val="none" w:sz="0" w:space="0" w:color="auto"/>
        <w:right w:val="none" w:sz="0" w:space="0" w:color="auto"/>
      </w:divBdr>
    </w:div>
    <w:div w:id="1980186821">
      <w:bodyDiv w:val="1"/>
      <w:marLeft w:val="0"/>
      <w:marRight w:val="0"/>
      <w:marTop w:val="0"/>
      <w:marBottom w:val="0"/>
      <w:divBdr>
        <w:top w:val="none" w:sz="0" w:space="0" w:color="auto"/>
        <w:left w:val="none" w:sz="0" w:space="0" w:color="auto"/>
        <w:bottom w:val="none" w:sz="0" w:space="0" w:color="auto"/>
        <w:right w:val="none" w:sz="0" w:space="0" w:color="auto"/>
      </w:divBdr>
    </w:div>
    <w:div w:id="1985811842">
      <w:bodyDiv w:val="1"/>
      <w:marLeft w:val="0"/>
      <w:marRight w:val="0"/>
      <w:marTop w:val="0"/>
      <w:marBottom w:val="0"/>
      <w:divBdr>
        <w:top w:val="none" w:sz="0" w:space="0" w:color="auto"/>
        <w:left w:val="none" w:sz="0" w:space="0" w:color="auto"/>
        <w:bottom w:val="none" w:sz="0" w:space="0" w:color="auto"/>
        <w:right w:val="none" w:sz="0" w:space="0" w:color="auto"/>
      </w:divBdr>
    </w:div>
    <w:div w:id="1997952199">
      <w:bodyDiv w:val="1"/>
      <w:marLeft w:val="0"/>
      <w:marRight w:val="0"/>
      <w:marTop w:val="0"/>
      <w:marBottom w:val="0"/>
      <w:divBdr>
        <w:top w:val="none" w:sz="0" w:space="0" w:color="auto"/>
        <w:left w:val="none" w:sz="0" w:space="0" w:color="auto"/>
        <w:bottom w:val="none" w:sz="0" w:space="0" w:color="auto"/>
        <w:right w:val="none" w:sz="0" w:space="0" w:color="auto"/>
      </w:divBdr>
    </w:div>
    <w:div w:id="2005038589">
      <w:bodyDiv w:val="1"/>
      <w:marLeft w:val="0"/>
      <w:marRight w:val="0"/>
      <w:marTop w:val="0"/>
      <w:marBottom w:val="0"/>
      <w:divBdr>
        <w:top w:val="none" w:sz="0" w:space="0" w:color="auto"/>
        <w:left w:val="none" w:sz="0" w:space="0" w:color="auto"/>
        <w:bottom w:val="none" w:sz="0" w:space="0" w:color="auto"/>
        <w:right w:val="none" w:sz="0" w:space="0" w:color="auto"/>
      </w:divBdr>
    </w:div>
    <w:div w:id="2005817507">
      <w:bodyDiv w:val="1"/>
      <w:marLeft w:val="0"/>
      <w:marRight w:val="0"/>
      <w:marTop w:val="0"/>
      <w:marBottom w:val="0"/>
      <w:divBdr>
        <w:top w:val="none" w:sz="0" w:space="0" w:color="auto"/>
        <w:left w:val="none" w:sz="0" w:space="0" w:color="auto"/>
        <w:bottom w:val="none" w:sz="0" w:space="0" w:color="auto"/>
        <w:right w:val="none" w:sz="0" w:space="0" w:color="auto"/>
      </w:divBdr>
    </w:div>
    <w:div w:id="2010018647">
      <w:bodyDiv w:val="1"/>
      <w:marLeft w:val="0"/>
      <w:marRight w:val="0"/>
      <w:marTop w:val="0"/>
      <w:marBottom w:val="0"/>
      <w:divBdr>
        <w:top w:val="none" w:sz="0" w:space="0" w:color="auto"/>
        <w:left w:val="none" w:sz="0" w:space="0" w:color="auto"/>
        <w:bottom w:val="none" w:sz="0" w:space="0" w:color="auto"/>
        <w:right w:val="none" w:sz="0" w:space="0" w:color="auto"/>
      </w:divBdr>
    </w:div>
    <w:div w:id="2013333400">
      <w:bodyDiv w:val="1"/>
      <w:marLeft w:val="0"/>
      <w:marRight w:val="0"/>
      <w:marTop w:val="0"/>
      <w:marBottom w:val="0"/>
      <w:divBdr>
        <w:top w:val="none" w:sz="0" w:space="0" w:color="auto"/>
        <w:left w:val="none" w:sz="0" w:space="0" w:color="auto"/>
        <w:bottom w:val="none" w:sz="0" w:space="0" w:color="auto"/>
        <w:right w:val="none" w:sz="0" w:space="0" w:color="auto"/>
      </w:divBdr>
    </w:div>
    <w:div w:id="2017069933">
      <w:bodyDiv w:val="1"/>
      <w:marLeft w:val="0"/>
      <w:marRight w:val="0"/>
      <w:marTop w:val="0"/>
      <w:marBottom w:val="0"/>
      <w:divBdr>
        <w:top w:val="none" w:sz="0" w:space="0" w:color="auto"/>
        <w:left w:val="none" w:sz="0" w:space="0" w:color="auto"/>
        <w:bottom w:val="none" w:sz="0" w:space="0" w:color="auto"/>
        <w:right w:val="none" w:sz="0" w:space="0" w:color="auto"/>
      </w:divBdr>
    </w:div>
    <w:div w:id="2019379000">
      <w:bodyDiv w:val="1"/>
      <w:marLeft w:val="0"/>
      <w:marRight w:val="0"/>
      <w:marTop w:val="0"/>
      <w:marBottom w:val="0"/>
      <w:divBdr>
        <w:top w:val="none" w:sz="0" w:space="0" w:color="auto"/>
        <w:left w:val="none" w:sz="0" w:space="0" w:color="auto"/>
        <w:bottom w:val="none" w:sz="0" w:space="0" w:color="auto"/>
        <w:right w:val="none" w:sz="0" w:space="0" w:color="auto"/>
      </w:divBdr>
    </w:div>
    <w:div w:id="2021082569">
      <w:bodyDiv w:val="1"/>
      <w:marLeft w:val="0"/>
      <w:marRight w:val="0"/>
      <w:marTop w:val="0"/>
      <w:marBottom w:val="0"/>
      <w:divBdr>
        <w:top w:val="none" w:sz="0" w:space="0" w:color="auto"/>
        <w:left w:val="none" w:sz="0" w:space="0" w:color="auto"/>
        <w:bottom w:val="none" w:sz="0" w:space="0" w:color="auto"/>
        <w:right w:val="none" w:sz="0" w:space="0" w:color="auto"/>
      </w:divBdr>
    </w:div>
    <w:div w:id="2030830823">
      <w:bodyDiv w:val="1"/>
      <w:marLeft w:val="0"/>
      <w:marRight w:val="0"/>
      <w:marTop w:val="0"/>
      <w:marBottom w:val="0"/>
      <w:divBdr>
        <w:top w:val="none" w:sz="0" w:space="0" w:color="auto"/>
        <w:left w:val="none" w:sz="0" w:space="0" w:color="auto"/>
        <w:bottom w:val="none" w:sz="0" w:space="0" w:color="auto"/>
        <w:right w:val="none" w:sz="0" w:space="0" w:color="auto"/>
      </w:divBdr>
    </w:div>
    <w:div w:id="2031954443">
      <w:bodyDiv w:val="1"/>
      <w:marLeft w:val="0"/>
      <w:marRight w:val="0"/>
      <w:marTop w:val="0"/>
      <w:marBottom w:val="0"/>
      <w:divBdr>
        <w:top w:val="none" w:sz="0" w:space="0" w:color="auto"/>
        <w:left w:val="none" w:sz="0" w:space="0" w:color="auto"/>
        <w:bottom w:val="none" w:sz="0" w:space="0" w:color="auto"/>
        <w:right w:val="none" w:sz="0" w:space="0" w:color="auto"/>
      </w:divBdr>
    </w:div>
    <w:div w:id="2032611324">
      <w:bodyDiv w:val="1"/>
      <w:marLeft w:val="0"/>
      <w:marRight w:val="0"/>
      <w:marTop w:val="0"/>
      <w:marBottom w:val="0"/>
      <w:divBdr>
        <w:top w:val="none" w:sz="0" w:space="0" w:color="auto"/>
        <w:left w:val="none" w:sz="0" w:space="0" w:color="auto"/>
        <w:bottom w:val="none" w:sz="0" w:space="0" w:color="auto"/>
        <w:right w:val="none" w:sz="0" w:space="0" w:color="auto"/>
      </w:divBdr>
    </w:div>
    <w:div w:id="2035184355">
      <w:bodyDiv w:val="1"/>
      <w:marLeft w:val="0"/>
      <w:marRight w:val="0"/>
      <w:marTop w:val="0"/>
      <w:marBottom w:val="0"/>
      <w:divBdr>
        <w:top w:val="none" w:sz="0" w:space="0" w:color="auto"/>
        <w:left w:val="none" w:sz="0" w:space="0" w:color="auto"/>
        <w:bottom w:val="none" w:sz="0" w:space="0" w:color="auto"/>
        <w:right w:val="none" w:sz="0" w:space="0" w:color="auto"/>
      </w:divBdr>
    </w:div>
    <w:div w:id="2043749914">
      <w:bodyDiv w:val="1"/>
      <w:marLeft w:val="0"/>
      <w:marRight w:val="0"/>
      <w:marTop w:val="0"/>
      <w:marBottom w:val="0"/>
      <w:divBdr>
        <w:top w:val="none" w:sz="0" w:space="0" w:color="auto"/>
        <w:left w:val="none" w:sz="0" w:space="0" w:color="auto"/>
        <w:bottom w:val="none" w:sz="0" w:space="0" w:color="auto"/>
        <w:right w:val="none" w:sz="0" w:space="0" w:color="auto"/>
      </w:divBdr>
    </w:div>
    <w:div w:id="2046370880">
      <w:bodyDiv w:val="1"/>
      <w:marLeft w:val="0"/>
      <w:marRight w:val="0"/>
      <w:marTop w:val="0"/>
      <w:marBottom w:val="0"/>
      <w:divBdr>
        <w:top w:val="none" w:sz="0" w:space="0" w:color="auto"/>
        <w:left w:val="none" w:sz="0" w:space="0" w:color="auto"/>
        <w:bottom w:val="none" w:sz="0" w:space="0" w:color="auto"/>
        <w:right w:val="none" w:sz="0" w:space="0" w:color="auto"/>
      </w:divBdr>
    </w:div>
    <w:div w:id="2050956429">
      <w:bodyDiv w:val="1"/>
      <w:marLeft w:val="0"/>
      <w:marRight w:val="0"/>
      <w:marTop w:val="0"/>
      <w:marBottom w:val="0"/>
      <w:divBdr>
        <w:top w:val="none" w:sz="0" w:space="0" w:color="auto"/>
        <w:left w:val="none" w:sz="0" w:space="0" w:color="auto"/>
        <w:bottom w:val="none" w:sz="0" w:space="0" w:color="auto"/>
        <w:right w:val="none" w:sz="0" w:space="0" w:color="auto"/>
      </w:divBdr>
    </w:div>
    <w:div w:id="2054848041">
      <w:bodyDiv w:val="1"/>
      <w:marLeft w:val="0"/>
      <w:marRight w:val="0"/>
      <w:marTop w:val="0"/>
      <w:marBottom w:val="0"/>
      <w:divBdr>
        <w:top w:val="none" w:sz="0" w:space="0" w:color="auto"/>
        <w:left w:val="none" w:sz="0" w:space="0" w:color="auto"/>
        <w:bottom w:val="none" w:sz="0" w:space="0" w:color="auto"/>
        <w:right w:val="none" w:sz="0" w:space="0" w:color="auto"/>
      </w:divBdr>
    </w:div>
    <w:div w:id="2054881993">
      <w:bodyDiv w:val="1"/>
      <w:marLeft w:val="0"/>
      <w:marRight w:val="0"/>
      <w:marTop w:val="0"/>
      <w:marBottom w:val="0"/>
      <w:divBdr>
        <w:top w:val="none" w:sz="0" w:space="0" w:color="auto"/>
        <w:left w:val="none" w:sz="0" w:space="0" w:color="auto"/>
        <w:bottom w:val="none" w:sz="0" w:space="0" w:color="auto"/>
        <w:right w:val="none" w:sz="0" w:space="0" w:color="auto"/>
      </w:divBdr>
    </w:div>
    <w:div w:id="2059939616">
      <w:bodyDiv w:val="1"/>
      <w:marLeft w:val="0"/>
      <w:marRight w:val="0"/>
      <w:marTop w:val="0"/>
      <w:marBottom w:val="0"/>
      <w:divBdr>
        <w:top w:val="none" w:sz="0" w:space="0" w:color="auto"/>
        <w:left w:val="none" w:sz="0" w:space="0" w:color="auto"/>
        <w:bottom w:val="none" w:sz="0" w:space="0" w:color="auto"/>
        <w:right w:val="none" w:sz="0" w:space="0" w:color="auto"/>
      </w:divBdr>
    </w:div>
    <w:div w:id="2063826093">
      <w:bodyDiv w:val="1"/>
      <w:marLeft w:val="0"/>
      <w:marRight w:val="0"/>
      <w:marTop w:val="0"/>
      <w:marBottom w:val="0"/>
      <w:divBdr>
        <w:top w:val="none" w:sz="0" w:space="0" w:color="auto"/>
        <w:left w:val="none" w:sz="0" w:space="0" w:color="auto"/>
        <w:bottom w:val="none" w:sz="0" w:space="0" w:color="auto"/>
        <w:right w:val="none" w:sz="0" w:space="0" w:color="auto"/>
      </w:divBdr>
    </w:div>
    <w:div w:id="2067103491">
      <w:bodyDiv w:val="1"/>
      <w:marLeft w:val="0"/>
      <w:marRight w:val="0"/>
      <w:marTop w:val="0"/>
      <w:marBottom w:val="0"/>
      <w:divBdr>
        <w:top w:val="none" w:sz="0" w:space="0" w:color="auto"/>
        <w:left w:val="none" w:sz="0" w:space="0" w:color="auto"/>
        <w:bottom w:val="none" w:sz="0" w:space="0" w:color="auto"/>
        <w:right w:val="none" w:sz="0" w:space="0" w:color="auto"/>
      </w:divBdr>
    </w:div>
    <w:div w:id="2073961643">
      <w:bodyDiv w:val="1"/>
      <w:marLeft w:val="0"/>
      <w:marRight w:val="0"/>
      <w:marTop w:val="0"/>
      <w:marBottom w:val="0"/>
      <w:divBdr>
        <w:top w:val="none" w:sz="0" w:space="0" w:color="auto"/>
        <w:left w:val="none" w:sz="0" w:space="0" w:color="auto"/>
        <w:bottom w:val="none" w:sz="0" w:space="0" w:color="auto"/>
        <w:right w:val="none" w:sz="0" w:space="0" w:color="auto"/>
      </w:divBdr>
    </w:div>
    <w:div w:id="2079403263">
      <w:bodyDiv w:val="1"/>
      <w:marLeft w:val="0"/>
      <w:marRight w:val="0"/>
      <w:marTop w:val="0"/>
      <w:marBottom w:val="0"/>
      <w:divBdr>
        <w:top w:val="none" w:sz="0" w:space="0" w:color="auto"/>
        <w:left w:val="none" w:sz="0" w:space="0" w:color="auto"/>
        <w:bottom w:val="none" w:sz="0" w:space="0" w:color="auto"/>
        <w:right w:val="none" w:sz="0" w:space="0" w:color="auto"/>
      </w:divBdr>
    </w:div>
    <w:div w:id="2081516591">
      <w:bodyDiv w:val="1"/>
      <w:marLeft w:val="0"/>
      <w:marRight w:val="0"/>
      <w:marTop w:val="0"/>
      <w:marBottom w:val="0"/>
      <w:divBdr>
        <w:top w:val="none" w:sz="0" w:space="0" w:color="auto"/>
        <w:left w:val="none" w:sz="0" w:space="0" w:color="auto"/>
        <w:bottom w:val="none" w:sz="0" w:space="0" w:color="auto"/>
        <w:right w:val="none" w:sz="0" w:space="0" w:color="auto"/>
      </w:divBdr>
    </w:div>
    <w:div w:id="2088725735">
      <w:bodyDiv w:val="1"/>
      <w:marLeft w:val="0"/>
      <w:marRight w:val="0"/>
      <w:marTop w:val="0"/>
      <w:marBottom w:val="0"/>
      <w:divBdr>
        <w:top w:val="none" w:sz="0" w:space="0" w:color="auto"/>
        <w:left w:val="none" w:sz="0" w:space="0" w:color="auto"/>
        <w:bottom w:val="none" w:sz="0" w:space="0" w:color="auto"/>
        <w:right w:val="none" w:sz="0" w:space="0" w:color="auto"/>
      </w:divBdr>
    </w:div>
    <w:div w:id="2095204045">
      <w:bodyDiv w:val="1"/>
      <w:marLeft w:val="0"/>
      <w:marRight w:val="0"/>
      <w:marTop w:val="0"/>
      <w:marBottom w:val="0"/>
      <w:divBdr>
        <w:top w:val="none" w:sz="0" w:space="0" w:color="auto"/>
        <w:left w:val="none" w:sz="0" w:space="0" w:color="auto"/>
        <w:bottom w:val="none" w:sz="0" w:space="0" w:color="auto"/>
        <w:right w:val="none" w:sz="0" w:space="0" w:color="auto"/>
      </w:divBdr>
    </w:div>
    <w:div w:id="2102598798">
      <w:bodyDiv w:val="1"/>
      <w:marLeft w:val="0"/>
      <w:marRight w:val="0"/>
      <w:marTop w:val="0"/>
      <w:marBottom w:val="0"/>
      <w:divBdr>
        <w:top w:val="none" w:sz="0" w:space="0" w:color="auto"/>
        <w:left w:val="none" w:sz="0" w:space="0" w:color="auto"/>
        <w:bottom w:val="none" w:sz="0" w:space="0" w:color="auto"/>
        <w:right w:val="none" w:sz="0" w:space="0" w:color="auto"/>
      </w:divBdr>
    </w:div>
    <w:div w:id="2105108516">
      <w:bodyDiv w:val="1"/>
      <w:marLeft w:val="0"/>
      <w:marRight w:val="0"/>
      <w:marTop w:val="0"/>
      <w:marBottom w:val="0"/>
      <w:divBdr>
        <w:top w:val="none" w:sz="0" w:space="0" w:color="auto"/>
        <w:left w:val="none" w:sz="0" w:space="0" w:color="auto"/>
        <w:bottom w:val="none" w:sz="0" w:space="0" w:color="auto"/>
        <w:right w:val="none" w:sz="0" w:space="0" w:color="auto"/>
      </w:divBdr>
    </w:div>
    <w:div w:id="2108456334">
      <w:bodyDiv w:val="1"/>
      <w:marLeft w:val="0"/>
      <w:marRight w:val="0"/>
      <w:marTop w:val="0"/>
      <w:marBottom w:val="0"/>
      <w:divBdr>
        <w:top w:val="none" w:sz="0" w:space="0" w:color="auto"/>
        <w:left w:val="none" w:sz="0" w:space="0" w:color="auto"/>
        <w:bottom w:val="none" w:sz="0" w:space="0" w:color="auto"/>
        <w:right w:val="none" w:sz="0" w:space="0" w:color="auto"/>
      </w:divBdr>
    </w:div>
    <w:div w:id="2111192189">
      <w:bodyDiv w:val="1"/>
      <w:marLeft w:val="0"/>
      <w:marRight w:val="0"/>
      <w:marTop w:val="0"/>
      <w:marBottom w:val="0"/>
      <w:divBdr>
        <w:top w:val="none" w:sz="0" w:space="0" w:color="auto"/>
        <w:left w:val="none" w:sz="0" w:space="0" w:color="auto"/>
        <w:bottom w:val="none" w:sz="0" w:space="0" w:color="auto"/>
        <w:right w:val="none" w:sz="0" w:space="0" w:color="auto"/>
      </w:divBdr>
    </w:div>
    <w:div w:id="2111780363">
      <w:bodyDiv w:val="1"/>
      <w:marLeft w:val="0"/>
      <w:marRight w:val="0"/>
      <w:marTop w:val="0"/>
      <w:marBottom w:val="0"/>
      <w:divBdr>
        <w:top w:val="none" w:sz="0" w:space="0" w:color="auto"/>
        <w:left w:val="none" w:sz="0" w:space="0" w:color="auto"/>
        <w:bottom w:val="none" w:sz="0" w:space="0" w:color="auto"/>
        <w:right w:val="none" w:sz="0" w:space="0" w:color="auto"/>
      </w:divBdr>
    </w:div>
    <w:div w:id="2119831253">
      <w:bodyDiv w:val="1"/>
      <w:marLeft w:val="0"/>
      <w:marRight w:val="0"/>
      <w:marTop w:val="0"/>
      <w:marBottom w:val="0"/>
      <w:divBdr>
        <w:top w:val="none" w:sz="0" w:space="0" w:color="auto"/>
        <w:left w:val="none" w:sz="0" w:space="0" w:color="auto"/>
        <w:bottom w:val="none" w:sz="0" w:space="0" w:color="auto"/>
        <w:right w:val="none" w:sz="0" w:space="0" w:color="auto"/>
      </w:divBdr>
    </w:div>
    <w:div w:id="2122606459">
      <w:bodyDiv w:val="1"/>
      <w:marLeft w:val="0"/>
      <w:marRight w:val="0"/>
      <w:marTop w:val="0"/>
      <w:marBottom w:val="0"/>
      <w:divBdr>
        <w:top w:val="none" w:sz="0" w:space="0" w:color="auto"/>
        <w:left w:val="none" w:sz="0" w:space="0" w:color="auto"/>
        <w:bottom w:val="none" w:sz="0" w:space="0" w:color="auto"/>
        <w:right w:val="none" w:sz="0" w:space="0" w:color="auto"/>
      </w:divBdr>
    </w:div>
    <w:div w:id="2138644141">
      <w:bodyDiv w:val="1"/>
      <w:marLeft w:val="0"/>
      <w:marRight w:val="0"/>
      <w:marTop w:val="0"/>
      <w:marBottom w:val="0"/>
      <w:divBdr>
        <w:top w:val="none" w:sz="0" w:space="0" w:color="auto"/>
        <w:left w:val="none" w:sz="0" w:space="0" w:color="auto"/>
        <w:bottom w:val="none" w:sz="0" w:space="0" w:color="auto"/>
        <w:right w:val="none" w:sz="0" w:space="0" w:color="auto"/>
      </w:divBdr>
    </w:div>
    <w:div w:id="2139059809">
      <w:bodyDiv w:val="1"/>
      <w:marLeft w:val="0"/>
      <w:marRight w:val="0"/>
      <w:marTop w:val="0"/>
      <w:marBottom w:val="0"/>
      <w:divBdr>
        <w:top w:val="none" w:sz="0" w:space="0" w:color="auto"/>
        <w:left w:val="none" w:sz="0" w:space="0" w:color="auto"/>
        <w:bottom w:val="none" w:sz="0" w:space="0" w:color="auto"/>
        <w:right w:val="none" w:sz="0" w:space="0" w:color="auto"/>
      </w:divBdr>
    </w:div>
    <w:div w:id="214388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538516" TargetMode="External"/><Relationship Id="rId13" Type="http://schemas.openxmlformats.org/officeDocument/2006/relationships/hyperlink" Target="file:///C:\Documents%20and%20Settings\User\&#1056;&#1072;&#1073;&#1086;&#1095;&#1080;&#1081;%20&#1089;&#1090;&#1086;&#1083;\&#1053;&#1040;&#1056;&#1048;&#1052;&#1040;&#105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User\&#1052;&#1086;&#1080;%20&#1076;&#1086;&#1082;&#1091;&#1084;&#1077;&#1085;&#1090;&#1099;\&#1082;&#1086;&#1076;&#1077;&#1082;&#1089;&#1099;\&#1075;&#1087;&#1082;&#108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5382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line.zakon.kz/Document/?link_id=1005538306" TargetMode="External"/><Relationship Id="rId4" Type="http://schemas.openxmlformats.org/officeDocument/2006/relationships/settings" Target="settings.xml"/><Relationship Id="rId9" Type="http://schemas.openxmlformats.org/officeDocument/2006/relationships/hyperlink" Target="file:///C:\Documents%20and%20Settings\User\&#1052;&#1086;&#1080;%20&#1076;&#1086;&#1082;&#1091;&#1084;&#1077;&#1085;&#1090;&#1099;\&#1082;&#1086;&#1076;&#1077;&#1082;&#1089;&#1099;\&#1075;&#1087;&#1082;&#1087;.doc" TargetMode="External"/><Relationship Id="rId14" Type="http://schemas.openxmlformats.org/officeDocument/2006/relationships/hyperlink" Target="http://online.zakon.kz/Document/?link_id=100553830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2158-9084-46CD-B812-CAC9AFD7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64</Pages>
  <Words>15971</Words>
  <Characters>91037</Characters>
  <Application>Microsoft Office Word</Application>
  <DocSecurity>0</DocSecurity>
  <Lines>758</Lines>
  <Paragraphs>213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Кулыясова Алма</cp:lastModifiedBy>
  <cp:revision>10</cp:revision>
  <cp:lastPrinted>2020-06-09T10:25:00Z</cp:lastPrinted>
  <dcterms:created xsi:type="dcterms:W3CDTF">2020-10-16T06:15:00Z</dcterms:created>
  <dcterms:modified xsi:type="dcterms:W3CDTF">2020-10-27T09:22:00Z</dcterms:modified>
</cp:coreProperties>
</file>