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12" w:rsidRPr="00D15C12" w:rsidRDefault="00D15C12" w:rsidP="00D15C12">
      <w:pPr>
        <w:tabs>
          <w:tab w:val="left" w:leader="underscore" w:pos="3233"/>
          <w:tab w:val="left" w:leader="hyphen" w:pos="5846"/>
          <w:tab w:val="left" w:pos="9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фракция Демократической партии Казахстана «Ак жол» зарегистрирована в Мажилисе Парламента РК седьмого созыва – соответствующее решение принято Бюро Мажилиса Парламента (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4C66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0C4C66" w:rsidRPr="000C4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C4C66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66" w:rsidRPr="000C4C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БМ 15</w:t>
      </w:r>
      <w:r w:rsidR="000C4C66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A169FE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15C12" w:rsidRPr="000C4C66" w:rsidRDefault="00D15C12" w:rsidP="000C4C6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фракции вошли следующие депутаты Мажилиса Парламента РК </w:t>
      </w:r>
      <w:r w:rsidRPr="000C4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Абильдаев Азамат Рахатович, </w:t>
      </w:r>
      <w:r>
        <w:rPr>
          <w:rFonts w:ascii="Times New Roman" w:hAnsi="Times New Roman"/>
          <w:sz w:val="28"/>
          <w:szCs w:val="28"/>
        </w:rPr>
        <w:t xml:space="preserve">Барлыбаев </w:t>
      </w:r>
      <w:proofErr w:type="spellStart"/>
      <w:r>
        <w:rPr>
          <w:rFonts w:ascii="Times New Roman" w:hAnsi="Times New Roman"/>
          <w:sz w:val="28"/>
          <w:szCs w:val="28"/>
        </w:rPr>
        <w:t>Ерлан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Хайланович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Дюсембинов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Салимжанович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Еспаева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/>
          <w:sz w:val="28"/>
          <w:szCs w:val="28"/>
        </w:rPr>
        <w:t>Мадиевна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Ерубаев Серик Сарсенович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Жумабаева Айгуль Кызыровна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Иса Қазыбек Жарылқасынұлы, Линник Андрей Григорьевич (</w:t>
      </w:r>
      <w:r w:rsidR="000C4C66">
        <w:rPr>
          <w:rFonts w:ascii="Times New Roman" w:hAnsi="Times New Roman"/>
          <w:sz w:val="28"/>
          <w:szCs w:val="28"/>
          <w:lang w:val="kk-KZ"/>
        </w:rPr>
        <w:t xml:space="preserve">до </w:t>
      </w:r>
      <w:r w:rsidR="000C4C66" w:rsidRPr="000C4C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0985">
        <w:rPr>
          <w:rFonts w:ascii="Times New Roman" w:hAnsi="Times New Roman"/>
          <w:sz w:val="28"/>
          <w:szCs w:val="28"/>
          <w:lang w:val="kk-KZ"/>
        </w:rPr>
        <w:t>сентября 2022 г.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160985">
        <w:rPr>
          <w:rFonts w:ascii="Times New Roman" w:hAnsi="Times New Roman"/>
          <w:sz w:val="28"/>
          <w:szCs w:val="28"/>
          <w:lang w:val="kk-KZ"/>
        </w:rPr>
        <w:t>, Өмир</w:t>
      </w:r>
      <w:r w:rsidR="000C4C66">
        <w:rPr>
          <w:rFonts w:ascii="Times New Roman" w:hAnsi="Times New Roman"/>
          <w:sz w:val="28"/>
          <w:szCs w:val="28"/>
          <w:lang w:val="kk-KZ"/>
        </w:rPr>
        <w:t>ғ</w:t>
      </w:r>
      <w:r w:rsidR="00160985">
        <w:rPr>
          <w:rFonts w:ascii="Times New Roman" w:hAnsi="Times New Roman"/>
          <w:sz w:val="28"/>
          <w:szCs w:val="28"/>
          <w:lang w:val="kk-KZ"/>
        </w:rPr>
        <w:t xml:space="preserve">али Ерлік Қайдарұлы, Раманкулов Максат Базаралыевич,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0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85">
        <w:rPr>
          <w:rFonts w:ascii="Times New Roman" w:hAnsi="Times New Roman"/>
          <w:sz w:val="28"/>
          <w:szCs w:val="28"/>
        </w:rPr>
        <w:t>Перуашев</w:t>
      </w:r>
      <w:proofErr w:type="spellEnd"/>
      <w:r w:rsidR="00160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85">
        <w:rPr>
          <w:rFonts w:ascii="Times New Roman" w:hAnsi="Times New Roman"/>
          <w:sz w:val="28"/>
          <w:szCs w:val="28"/>
        </w:rPr>
        <w:t>Азат</w:t>
      </w:r>
      <w:proofErr w:type="spellEnd"/>
      <w:r w:rsidR="00160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985">
        <w:rPr>
          <w:rFonts w:ascii="Times New Roman" w:hAnsi="Times New Roman"/>
          <w:sz w:val="28"/>
          <w:szCs w:val="28"/>
        </w:rPr>
        <w:t>Турлыбекулы</w:t>
      </w:r>
      <w:proofErr w:type="spellEnd"/>
      <w:r w:rsidR="00160985" w:rsidRPr="000C4C66">
        <w:rPr>
          <w:rFonts w:ascii="Times New Roman" w:hAnsi="Times New Roman"/>
          <w:sz w:val="28"/>
          <w:szCs w:val="28"/>
        </w:rPr>
        <w:t>,</w:t>
      </w:r>
      <w:r w:rsidR="00160985" w:rsidRPr="000C4C6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Сембинов</w:t>
      </w:r>
      <w:proofErr w:type="spellEnd"/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985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="00160985" w:rsidRPr="000C4C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Талгатович</w:t>
      </w:r>
      <w:r w:rsidR="00160985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сентября 2021 г.)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Хамзин </w:t>
      </w:r>
      <w:r w:rsidR="00160985" w:rsidRPr="000C4C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proofErr w:type="spellStart"/>
      <w:r w:rsidR="00160985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proofErr w:type="spellEnd"/>
      <w:r w:rsidR="00160985" w:rsidRPr="000C4C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Булатұлы</w:t>
      </w:r>
      <w:r w:rsidR="00160985"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(с 14 сентября 2021 г.)</w:t>
      </w:r>
      <w:r w:rsidR="000C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12" w:rsidRPr="00D15C12" w:rsidRDefault="00D15C12" w:rsidP="00D15C12">
      <w:pPr>
        <w:tabs>
          <w:tab w:val="left" w:leader="hyphen" w:pos="58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Заместителями руководителя фракции избраны </w:t>
      </w:r>
      <w:proofErr w:type="spellStart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Б.Дюсембинов</w:t>
      </w:r>
      <w:proofErr w:type="spellEnd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Д.Еспаева</w:t>
      </w:r>
      <w:proofErr w:type="spellEnd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12" w:rsidRPr="00D15C12" w:rsidRDefault="00D15C12" w:rsidP="00D15C12">
      <w:pPr>
        <w:tabs>
          <w:tab w:val="left" w:leader="hyphen" w:pos="58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Pr="00D15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депутатскую фракцию ДПК «Ак жол» на заседаниях Парламента, Палат, комиссиях, в государственных органах, политических партиях и общественных объединениях уполномочен руководитель депутатской фракции </w:t>
      </w:r>
      <w:proofErr w:type="spellStart"/>
      <w:r w:rsidRPr="00D15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Азат</w:t>
      </w:r>
      <w:proofErr w:type="spellEnd"/>
      <w:r w:rsidRPr="00D15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5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Перуашев</w:t>
      </w:r>
      <w:proofErr w:type="spellEnd"/>
      <w:r w:rsidRPr="00D15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5C12" w:rsidRPr="00D15C12" w:rsidRDefault="00D15C12" w:rsidP="00D15C12">
      <w:pPr>
        <w:tabs>
          <w:tab w:val="left" w:leader="hyphen" w:pos="58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C12" w:rsidRDefault="00D15C12" w:rsidP="00D15C12">
      <w:pPr>
        <w:tabs>
          <w:tab w:val="left" w:leader="hyphen" w:pos="58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2021 года принято решение о передаче мандата депутата Мажилиса 27-летнему предпринимателю Гани </w:t>
      </w:r>
      <w:proofErr w:type="spellStart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Хамзину</w:t>
      </w:r>
      <w:proofErr w:type="spellEnd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ротация произведена взамен выбывшего по собственной инициативе депутата </w:t>
      </w:r>
      <w:proofErr w:type="spellStart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Азата</w:t>
      </w:r>
      <w:proofErr w:type="spellEnd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Сембинова</w:t>
      </w:r>
      <w:proofErr w:type="spellEnd"/>
      <w:r w:rsidRPr="00D15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EF7" w:rsidRPr="002D2EF7" w:rsidRDefault="002D2EF7" w:rsidP="00D15C12">
      <w:pPr>
        <w:tabs>
          <w:tab w:val="left" w:leader="hyphen" w:pos="58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сентября 2022 года по собственному желанию прекращены полномочия депутата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Линника.</w:t>
      </w:r>
      <w:bookmarkStart w:id="0" w:name="_GoBack"/>
      <w:bookmarkEnd w:id="0"/>
    </w:p>
    <w:p w:rsidR="00D15C12" w:rsidRPr="00D15C12" w:rsidRDefault="00D15C12" w:rsidP="00D15C12">
      <w:pPr>
        <w:tabs>
          <w:tab w:val="left" w:leader="underscore" w:pos="3233"/>
          <w:tab w:val="left" w:leader="hyphen" w:pos="5846"/>
        </w:tabs>
        <w:autoSpaceDE w:val="0"/>
        <w:autoSpaceDN w:val="0"/>
        <w:adjustRightInd w:val="0"/>
        <w:spacing w:before="156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50F" w:rsidRDefault="0007250F"/>
    <w:sectPr w:rsidR="0007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84"/>
    <w:rsid w:val="0007250F"/>
    <w:rsid w:val="000C4C66"/>
    <w:rsid w:val="00160985"/>
    <w:rsid w:val="002D2EF7"/>
    <w:rsid w:val="005A1584"/>
    <w:rsid w:val="00A169FE"/>
    <w:rsid w:val="00D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3E35-B5CA-4A6E-A357-EE1B835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Жахин Рустам</dc:creator>
  <cp:keywords/>
  <dc:description/>
  <cp:lastModifiedBy>Жахин Рустам</cp:lastModifiedBy>
  <cp:revision>3</cp:revision>
  <cp:lastPrinted>2022-10-27T09:59:00Z</cp:lastPrinted>
  <dcterms:created xsi:type="dcterms:W3CDTF">2022-10-27T08:04:00Z</dcterms:created>
  <dcterms:modified xsi:type="dcterms:W3CDTF">2022-10-27T10:08:00Z</dcterms:modified>
</cp:coreProperties>
</file>