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>03.04.2020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Фракция </w:t>
      </w:r>
      <w:r w:rsidRPr="005526DA">
        <w:rPr>
          <w:rFonts w:ascii="Times New Roman" w:hAnsi="Times New Roman" w:cs="Times New Roman"/>
          <w:sz w:val="24"/>
        </w:rPr>
        <w:t xml:space="preserve">«Ак </w:t>
      </w:r>
      <w:proofErr w:type="spellStart"/>
      <w:r w:rsidRPr="005526DA">
        <w:rPr>
          <w:rFonts w:ascii="Times New Roman" w:hAnsi="Times New Roman" w:cs="Times New Roman"/>
          <w:sz w:val="24"/>
        </w:rPr>
        <w:t>жол</w:t>
      </w:r>
      <w:proofErr w:type="spellEnd"/>
      <w:r w:rsidRPr="005526DA">
        <w:rPr>
          <w:rFonts w:ascii="Times New Roman" w:hAnsi="Times New Roman" w:cs="Times New Roman"/>
          <w:sz w:val="24"/>
        </w:rPr>
        <w:t>» требует привлечь к ответственности виновных в незаконной задержке на таможне скоропортящегося груза предпринимателя – обращение в Генпрокуратуру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Фракция</w:t>
      </w:r>
      <w:r w:rsidRPr="005526DA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5526DA">
        <w:rPr>
          <w:rFonts w:ascii="Times New Roman" w:hAnsi="Times New Roman" w:cs="Times New Roman"/>
          <w:sz w:val="24"/>
        </w:rPr>
        <w:t>жол</w:t>
      </w:r>
      <w:proofErr w:type="spellEnd"/>
      <w:r w:rsidRPr="005526DA">
        <w:rPr>
          <w:rFonts w:ascii="Times New Roman" w:hAnsi="Times New Roman" w:cs="Times New Roman"/>
          <w:sz w:val="24"/>
        </w:rPr>
        <w:t xml:space="preserve">» требует привлечь к ответственности виновных в незаконной задержке на таможне скоропортящегося груза. Соответствующее письмо по обращению ТОО «DALA-FRUIT.KZ» </w:t>
      </w:r>
      <w:proofErr w:type="spellStart"/>
      <w:r w:rsidRPr="005526DA">
        <w:rPr>
          <w:rFonts w:ascii="Times New Roman" w:hAnsi="Times New Roman" w:cs="Times New Roman"/>
          <w:sz w:val="24"/>
        </w:rPr>
        <w:t>Азат</w:t>
      </w:r>
      <w:proofErr w:type="spellEnd"/>
      <w:r w:rsidRPr="005526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6DA">
        <w:rPr>
          <w:rFonts w:ascii="Times New Roman" w:hAnsi="Times New Roman" w:cs="Times New Roman"/>
          <w:sz w:val="24"/>
        </w:rPr>
        <w:t>Перуашев</w:t>
      </w:r>
      <w:proofErr w:type="spellEnd"/>
      <w:r w:rsidRPr="005526DA">
        <w:rPr>
          <w:rFonts w:ascii="Times New Roman" w:hAnsi="Times New Roman" w:cs="Times New Roman"/>
          <w:sz w:val="24"/>
        </w:rPr>
        <w:t xml:space="preserve"> направил сегодня в Генпрокуратуру.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 xml:space="preserve">«В мой адрес поступило обращение директора ТОО </w:t>
      </w:r>
      <w:proofErr w:type="spellStart"/>
      <w:r w:rsidRPr="005526DA">
        <w:rPr>
          <w:rFonts w:ascii="Times New Roman" w:hAnsi="Times New Roman" w:cs="Times New Roman"/>
          <w:sz w:val="24"/>
        </w:rPr>
        <w:t>Ержигитова</w:t>
      </w:r>
      <w:proofErr w:type="spellEnd"/>
      <w:r w:rsidRPr="005526DA">
        <w:rPr>
          <w:rFonts w:ascii="Times New Roman" w:hAnsi="Times New Roman" w:cs="Times New Roman"/>
          <w:sz w:val="24"/>
        </w:rPr>
        <w:t xml:space="preserve"> с жалобой на незаконные действия должностных лиц Комитета </w:t>
      </w:r>
      <w:proofErr w:type="spellStart"/>
      <w:r w:rsidRPr="005526DA">
        <w:rPr>
          <w:rFonts w:ascii="Times New Roman" w:hAnsi="Times New Roman" w:cs="Times New Roman"/>
          <w:sz w:val="24"/>
        </w:rPr>
        <w:t>госинспекции</w:t>
      </w:r>
      <w:proofErr w:type="spellEnd"/>
      <w:r w:rsidRPr="005526DA">
        <w:rPr>
          <w:rFonts w:ascii="Times New Roman" w:hAnsi="Times New Roman" w:cs="Times New Roman"/>
          <w:sz w:val="24"/>
        </w:rPr>
        <w:t xml:space="preserve"> в агропромышленном комплексе Минсельхоза, по инициативе которых таможенными органами на пограничном пункте пропуска «</w:t>
      </w:r>
      <w:proofErr w:type="spellStart"/>
      <w:r w:rsidRPr="005526DA">
        <w:rPr>
          <w:rFonts w:ascii="Times New Roman" w:hAnsi="Times New Roman" w:cs="Times New Roman"/>
          <w:sz w:val="24"/>
        </w:rPr>
        <w:t>Курмангазы</w:t>
      </w:r>
      <w:proofErr w:type="spellEnd"/>
      <w:r w:rsidRPr="005526DA">
        <w:rPr>
          <w:rFonts w:ascii="Times New Roman" w:hAnsi="Times New Roman" w:cs="Times New Roman"/>
          <w:sz w:val="24"/>
        </w:rPr>
        <w:t>» (</w:t>
      </w:r>
      <w:proofErr w:type="spellStart"/>
      <w:r w:rsidRPr="005526DA">
        <w:rPr>
          <w:rFonts w:ascii="Times New Roman" w:hAnsi="Times New Roman" w:cs="Times New Roman"/>
          <w:i/>
          <w:iCs/>
          <w:sz w:val="24"/>
        </w:rPr>
        <w:t>Атырауская</w:t>
      </w:r>
      <w:proofErr w:type="spellEnd"/>
      <w:r w:rsidRPr="005526DA">
        <w:rPr>
          <w:rFonts w:ascii="Times New Roman" w:hAnsi="Times New Roman" w:cs="Times New Roman"/>
          <w:i/>
          <w:iCs/>
          <w:sz w:val="24"/>
        </w:rPr>
        <w:t xml:space="preserve"> область</w:t>
      </w:r>
      <w:r w:rsidRPr="005526DA">
        <w:rPr>
          <w:rFonts w:ascii="Times New Roman" w:hAnsi="Times New Roman" w:cs="Times New Roman"/>
          <w:sz w:val="24"/>
        </w:rPr>
        <w:t>) были </w:t>
      </w:r>
      <w:r w:rsidRPr="005526DA">
        <w:rPr>
          <w:rFonts w:ascii="Times New Roman" w:hAnsi="Times New Roman" w:cs="Times New Roman"/>
          <w:b/>
          <w:bCs/>
          <w:sz w:val="24"/>
        </w:rPr>
        <w:t>незаконно задержаны 10 грузовых рефрижераторов</w:t>
      </w:r>
      <w:r w:rsidRPr="005526DA">
        <w:rPr>
          <w:rFonts w:ascii="Times New Roman" w:hAnsi="Times New Roman" w:cs="Times New Roman"/>
          <w:sz w:val="24"/>
        </w:rPr>
        <w:t>», - говорится в письме.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>Основанием для задержания послужил запрет в соответствии с Приказом Министра сельского хозяйства «О введении запрета на вывоз отдельных товаров с территории Республики Казахстан в третьи страны» (№ 103 от 22 марта 2020 года).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> Вместе с тем, как отмечают заявители, таможенное оформление товара, пошлины, платежи, </w:t>
      </w:r>
      <w:r w:rsidRPr="005526DA">
        <w:rPr>
          <w:rFonts w:ascii="Times New Roman" w:hAnsi="Times New Roman" w:cs="Times New Roman"/>
          <w:b/>
          <w:bCs/>
          <w:sz w:val="24"/>
        </w:rPr>
        <w:t>все необходимые процедуры по фитосанитарному контролю осуществлены 19 марта 2020 года, т.е. до введения ограничений</w:t>
      </w:r>
      <w:r w:rsidRPr="005526DA">
        <w:rPr>
          <w:rFonts w:ascii="Times New Roman" w:hAnsi="Times New Roman" w:cs="Times New Roman"/>
          <w:sz w:val="24"/>
        </w:rPr>
        <w:t>. Задержанный товар был пропущен через пункт пропуска только 27 марта 2020 года, к концу рабочего дня, т.е. </w:t>
      </w:r>
      <w:r w:rsidRPr="005526DA">
        <w:rPr>
          <w:rFonts w:ascii="Times New Roman" w:hAnsi="Times New Roman" w:cs="Times New Roman"/>
          <w:b/>
          <w:bCs/>
          <w:sz w:val="24"/>
        </w:rPr>
        <w:t>спустя восемь дней</w:t>
      </w:r>
      <w:r w:rsidRPr="005526DA">
        <w:rPr>
          <w:rFonts w:ascii="Times New Roman" w:hAnsi="Times New Roman" w:cs="Times New Roman"/>
          <w:sz w:val="24"/>
        </w:rPr>
        <w:t>. 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>Предприниматель заявляет, что действия должностных лиц территориального органа МСХ РК следует рассматривать как произвол, повлекший для перевозчика материальный ущерб из-за вынужденного простоя транспортных средств </w:t>
      </w:r>
      <w:r w:rsidRPr="005526DA">
        <w:rPr>
          <w:rFonts w:ascii="Times New Roman" w:hAnsi="Times New Roman" w:cs="Times New Roman"/>
          <w:b/>
          <w:bCs/>
          <w:sz w:val="24"/>
        </w:rPr>
        <w:t>со скоропортящимся товаром</w:t>
      </w:r>
      <w:r w:rsidRPr="005526DA">
        <w:rPr>
          <w:rFonts w:ascii="Times New Roman" w:hAnsi="Times New Roman" w:cs="Times New Roman"/>
          <w:sz w:val="24"/>
        </w:rPr>
        <w:t> на сумму 690 751 тенге. 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 xml:space="preserve">«Также нанесен ущерб деловой репутации перевозчика, так как задержка в пункте пропуска привела к срыву другого контракта перевозки и претензиям об уплате неустойки», - подчеркивается в письме </w:t>
      </w:r>
      <w:proofErr w:type="spellStart"/>
      <w:r w:rsidRPr="005526DA">
        <w:rPr>
          <w:rFonts w:ascii="Times New Roman" w:hAnsi="Times New Roman" w:cs="Times New Roman"/>
          <w:sz w:val="24"/>
        </w:rPr>
        <w:t>Перуашева</w:t>
      </w:r>
      <w:proofErr w:type="spellEnd"/>
      <w:r w:rsidRPr="005526DA">
        <w:rPr>
          <w:rFonts w:ascii="Times New Roman" w:hAnsi="Times New Roman" w:cs="Times New Roman"/>
          <w:sz w:val="24"/>
        </w:rPr>
        <w:t>.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>В этой связи, он просит Генпрокуратуру дать оценку действиям должностных лиц по факту незаконной задержки грузов, </w:t>
      </w:r>
      <w:r w:rsidRPr="005526DA">
        <w:rPr>
          <w:rFonts w:ascii="Times New Roman" w:hAnsi="Times New Roman" w:cs="Times New Roman"/>
          <w:b/>
          <w:bCs/>
          <w:sz w:val="24"/>
        </w:rPr>
        <w:t>привлечь виновных лиц к предусмотренной законом ответственности</w:t>
      </w:r>
      <w:r w:rsidRPr="005526DA">
        <w:rPr>
          <w:rFonts w:ascii="Times New Roman" w:hAnsi="Times New Roman" w:cs="Times New Roman"/>
          <w:sz w:val="24"/>
        </w:rPr>
        <w:t> и принять меры по недопущению такого рода ситуаций в дальнейшем.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 xml:space="preserve">Аналогичное письмо в защиту предпринимателя направлено так же и в адрес министра сельского хозяйства </w:t>
      </w:r>
      <w:proofErr w:type="spellStart"/>
      <w:r w:rsidRPr="005526DA">
        <w:rPr>
          <w:rFonts w:ascii="Times New Roman" w:hAnsi="Times New Roman" w:cs="Times New Roman"/>
          <w:sz w:val="24"/>
        </w:rPr>
        <w:t>С.Омарова</w:t>
      </w:r>
      <w:proofErr w:type="spellEnd"/>
      <w:r w:rsidRPr="005526DA">
        <w:rPr>
          <w:rFonts w:ascii="Times New Roman" w:hAnsi="Times New Roman" w:cs="Times New Roman"/>
          <w:sz w:val="24"/>
        </w:rPr>
        <w:t>.</w:t>
      </w:r>
    </w:p>
    <w:p w:rsidR="005526DA" w:rsidRPr="005526DA" w:rsidRDefault="005526DA" w:rsidP="005526DA">
      <w:pPr>
        <w:jc w:val="both"/>
        <w:rPr>
          <w:rFonts w:ascii="Times New Roman" w:hAnsi="Times New Roman" w:cs="Times New Roman"/>
          <w:sz w:val="24"/>
        </w:rPr>
      </w:pPr>
      <w:r w:rsidRPr="005526DA">
        <w:rPr>
          <w:rFonts w:ascii="Times New Roman" w:hAnsi="Times New Roman" w:cs="Times New Roman"/>
          <w:sz w:val="24"/>
        </w:rPr>
        <w:t xml:space="preserve">Демократическая партия Казахстана «Ак </w:t>
      </w:r>
      <w:proofErr w:type="spellStart"/>
      <w:r w:rsidRPr="005526DA">
        <w:rPr>
          <w:rFonts w:ascii="Times New Roman" w:hAnsi="Times New Roman" w:cs="Times New Roman"/>
          <w:sz w:val="24"/>
        </w:rPr>
        <w:t>жол</w:t>
      </w:r>
      <w:proofErr w:type="spellEnd"/>
      <w:r w:rsidRPr="005526DA">
        <w:rPr>
          <w:rFonts w:ascii="Times New Roman" w:hAnsi="Times New Roman" w:cs="Times New Roman"/>
          <w:sz w:val="24"/>
        </w:rPr>
        <w:t>» и ее парламентская фракция продолжают работу по реализации предвыборной программы и защите интересов отечественных предпринимателей.</w:t>
      </w:r>
    </w:p>
    <w:p w:rsidR="00734BCB" w:rsidRPr="005526DA" w:rsidRDefault="00062608" w:rsidP="005526D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BCB" w:rsidRPr="0055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DA"/>
    <w:rsid w:val="00062608"/>
    <w:rsid w:val="005526DA"/>
    <w:rsid w:val="007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989B-6FF1-43CE-88B0-E7E083C0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2022-10-12T10:20:00Z</dcterms:created>
  <dcterms:modified xsi:type="dcterms:W3CDTF">2022-10-21T03:48:00Z</dcterms:modified>
</cp:coreProperties>
</file>