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18" w:rsidRPr="003B4618" w:rsidRDefault="003B4618" w:rsidP="003B4618">
      <w:pPr>
        <w:keepNext/>
        <w:spacing w:after="0" w:line="240" w:lineRule="auto"/>
        <w:jc w:val="center"/>
        <w:outlineLvl w:val="0"/>
        <w:rPr>
          <w:rFonts w:ascii="Times New Roman" w:eastAsia="Times New Roman" w:hAnsi="Times New Roman" w:cs="Times New Roman"/>
          <w:b/>
          <w:sz w:val="24"/>
          <w:szCs w:val="24"/>
          <w:lang w:eastAsia="ru-RU"/>
        </w:rPr>
      </w:pPr>
    </w:p>
    <w:p w:rsidR="003B4618" w:rsidRPr="003B4618" w:rsidRDefault="003B4618" w:rsidP="003B4618">
      <w:pPr>
        <w:keepNext/>
        <w:spacing w:after="0" w:line="240" w:lineRule="auto"/>
        <w:jc w:val="center"/>
        <w:outlineLvl w:val="0"/>
        <w:rPr>
          <w:rFonts w:ascii="Times New Roman" w:eastAsia="Times New Roman" w:hAnsi="Times New Roman" w:cs="Times New Roman"/>
          <w:b/>
          <w:sz w:val="24"/>
          <w:szCs w:val="24"/>
          <w:lang w:eastAsia="ru-RU"/>
        </w:rPr>
      </w:pPr>
      <w:r w:rsidRPr="003B4618">
        <w:rPr>
          <w:rFonts w:ascii="Times New Roman" w:eastAsia="Times New Roman" w:hAnsi="Times New Roman" w:cs="Times New Roman"/>
          <w:b/>
          <w:sz w:val="24"/>
          <w:szCs w:val="24"/>
          <w:lang w:eastAsia="ru-RU"/>
        </w:rPr>
        <w:t xml:space="preserve">СРАВНИТЕЛЬНАЯ ТАБЛИЦА </w:t>
      </w:r>
    </w:p>
    <w:p w:rsidR="003B4618" w:rsidRPr="003B4618" w:rsidRDefault="003B4618" w:rsidP="003B4618">
      <w:pPr>
        <w:spacing w:after="0" w:line="240"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к проекту Закона Республики Казахстан</w:t>
      </w:r>
    </w:p>
    <w:p w:rsidR="003B4618" w:rsidRPr="003B4618" w:rsidRDefault="003B4618" w:rsidP="003B4618">
      <w:pPr>
        <w:spacing w:after="0" w:line="240" w:lineRule="auto"/>
        <w:ind w:firstLine="709"/>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«О внесении изменений и дополнений в некоторые законодательные акты Республики Казахстан</w:t>
      </w:r>
    </w:p>
    <w:p w:rsidR="003B4618" w:rsidRPr="003B4618" w:rsidRDefault="003B4618" w:rsidP="003B4618">
      <w:pPr>
        <w:spacing w:after="0" w:line="240" w:lineRule="auto"/>
        <w:ind w:firstLine="709"/>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по вопросам использования пастбищ»</w:t>
      </w:r>
    </w:p>
    <w:p w:rsidR="003B4618" w:rsidRPr="003B4618" w:rsidRDefault="003B4618" w:rsidP="003B4618">
      <w:pPr>
        <w:spacing w:after="0" w:line="240" w:lineRule="auto"/>
        <w:ind w:firstLine="709"/>
        <w:jc w:val="center"/>
        <w:rPr>
          <w:rFonts w:ascii="Times New Roman" w:eastAsia="Calibri" w:hAnsi="Times New Roman" w:cs="Times New Roman"/>
          <w:b/>
          <w:sz w:val="24"/>
          <w:szCs w:val="24"/>
        </w:rPr>
      </w:pPr>
    </w:p>
    <w:p w:rsidR="006A062C" w:rsidRPr="003B4618" w:rsidRDefault="006A062C" w:rsidP="003B4618">
      <w:pPr>
        <w:spacing w:after="0" w:line="240" w:lineRule="auto"/>
        <w:ind w:firstLine="709"/>
        <w:jc w:val="center"/>
        <w:rPr>
          <w:rFonts w:ascii="Times New Roman" w:eastAsia="Calibri" w:hAnsi="Times New Roman" w:cs="Times New Roman"/>
          <w:b/>
          <w:sz w:val="24"/>
          <w:szCs w:val="24"/>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2"/>
        <w:gridCol w:w="4536"/>
        <w:gridCol w:w="5529"/>
        <w:gridCol w:w="2551"/>
      </w:tblGrid>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w:t>
            </w:r>
          </w:p>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п/п</w:t>
            </w:r>
          </w:p>
        </w:tc>
        <w:tc>
          <w:tcPr>
            <w:tcW w:w="1842"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Структурный элемент</w:t>
            </w:r>
          </w:p>
        </w:tc>
        <w:tc>
          <w:tcPr>
            <w:tcW w:w="4536"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Действующая редакция</w:t>
            </w:r>
          </w:p>
        </w:tc>
        <w:tc>
          <w:tcPr>
            <w:tcW w:w="5529"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Предлагаемая редакция</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Обоснование</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5</w:t>
            </w:r>
          </w:p>
        </w:tc>
      </w:tr>
      <w:tr w:rsidR="003B4618" w:rsidRPr="003B4618" w:rsidTr="003B4618">
        <w:tc>
          <w:tcPr>
            <w:tcW w:w="15055" w:type="dxa"/>
            <w:gridSpan w:val="5"/>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jc w:val="center"/>
              <w:rPr>
                <w:rFonts w:ascii="Times New Roman" w:eastAsia="Calibri" w:hAnsi="Times New Roman" w:cs="Times New Roman"/>
                <w:b/>
                <w:sz w:val="24"/>
                <w:szCs w:val="24"/>
              </w:rPr>
            </w:pPr>
          </w:p>
          <w:p w:rsidR="003B4618" w:rsidRPr="003B4618" w:rsidRDefault="003B4618" w:rsidP="003B4618">
            <w:pPr>
              <w:spacing w:after="0" w:line="256" w:lineRule="auto"/>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1. Земельный кодекс Республики Казахстан от 20 июня 2003 года</w:t>
            </w:r>
          </w:p>
          <w:p w:rsidR="003B4618" w:rsidRPr="003B4618" w:rsidRDefault="003B4618" w:rsidP="003B4618">
            <w:pPr>
              <w:spacing w:after="0" w:line="256" w:lineRule="auto"/>
              <w:jc w:val="center"/>
              <w:rPr>
                <w:rFonts w:ascii="Times New Roman" w:eastAsia="Calibri" w:hAnsi="Times New Roman" w:cs="Times New Roman"/>
                <w:b/>
                <w:sz w:val="24"/>
                <w:szCs w:val="24"/>
              </w:rPr>
            </w:pP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tcPr>
          <w:p w:rsidR="003B4618" w:rsidRPr="006A1829" w:rsidRDefault="003B4618" w:rsidP="003B4618">
            <w:pPr>
              <w:spacing w:after="0" w:line="256" w:lineRule="auto"/>
              <w:jc w:val="both"/>
              <w:rPr>
                <w:rFonts w:ascii="Times New Roman" w:eastAsia="Calibri" w:hAnsi="Times New Roman" w:cs="Times New Roman"/>
                <w:sz w:val="24"/>
                <w:szCs w:val="24"/>
              </w:rPr>
            </w:pPr>
            <w:r w:rsidRPr="006A1829">
              <w:rPr>
                <w:rFonts w:ascii="Times New Roman" w:eastAsia="Calibri"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3B4618" w:rsidRPr="006A1829" w:rsidRDefault="003B4618" w:rsidP="003B4618">
            <w:pPr>
              <w:spacing w:after="0" w:line="256" w:lineRule="auto"/>
              <w:jc w:val="both"/>
              <w:rPr>
                <w:rFonts w:ascii="Times New Roman" w:eastAsia="Calibri" w:hAnsi="Times New Roman" w:cs="Times New Roman"/>
                <w:sz w:val="24"/>
                <w:szCs w:val="24"/>
              </w:rPr>
            </w:pPr>
            <w:r w:rsidRPr="006A1829">
              <w:rPr>
                <w:rFonts w:ascii="Times New Roman" w:eastAsia="Calibri" w:hAnsi="Times New Roman" w:cs="Times New Roman"/>
                <w:sz w:val="24"/>
                <w:szCs w:val="24"/>
              </w:rPr>
              <w:t xml:space="preserve">Пункт 3 </w:t>
            </w:r>
          </w:p>
          <w:p w:rsidR="003B4618" w:rsidRPr="006A1829" w:rsidRDefault="003B4618" w:rsidP="003B4618">
            <w:pPr>
              <w:spacing w:after="0" w:line="256" w:lineRule="auto"/>
              <w:jc w:val="both"/>
              <w:rPr>
                <w:rFonts w:ascii="Times New Roman" w:eastAsia="Calibri" w:hAnsi="Times New Roman" w:cs="Times New Roman"/>
                <w:sz w:val="24"/>
                <w:szCs w:val="24"/>
              </w:rPr>
            </w:pPr>
            <w:r w:rsidRPr="006A1829">
              <w:rPr>
                <w:rFonts w:ascii="Times New Roman" w:eastAsia="Calibri" w:hAnsi="Times New Roman" w:cs="Times New Roman"/>
                <w:sz w:val="24"/>
                <w:szCs w:val="24"/>
              </w:rPr>
              <w:t>статьи 26</w:t>
            </w:r>
          </w:p>
        </w:tc>
        <w:tc>
          <w:tcPr>
            <w:tcW w:w="4536" w:type="dxa"/>
            <w:tcBorders>
              <w:top w:val="single" w:sz="4" w:space="0" w:color="auto"/>
              <w:left w:val="single" w:sz="4" w:space="0" w:color="auto"/>
              <w:bottom w:val="single" w:sz="4" w:space="0" w:color="auto"/>
              <w:right w:val="single" w:sz="4" w:space="0" w:color="auto"/>
            </w:tcBorders>
          </w:tcPr>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 xml:space="preserve">  Статья 26. Государственная собственность на землю</w:t>
            </w:r>
          </w:p>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w:t>
            </w:r>
          </w:p>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 xml:space="preserve">  3. Не предоставляются в раздельную собственность и землепользование граждан и негосударственных юридических лиц земельные участки, занятые:</w:t>
            </w:r>
          </w:p>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w:t>
            </w:r>
          </w:p>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 xml:space="preserve">Пастбищные угодья, указанные </w:t>
            </w:r>
            <w:r w:rsidRPr="006A1829">
              <w:rPr>
                <w:rFonts w:ascii="Times New Roman" w:eastAsia="Times New Roman" w:hAnsi="Times New Roman" w:cs="Times New Roman"/>
                <w:b/>
                <w:sz w:val="24"/>
                <w:szCs w:val="24"/>
                <w:lang w:eastAsia="ru-RU"/>
              </w:rPr>
              <w:t>в подпункте 7-1) части первой пункта 2 статьи 13</w:t>
            </w:r>
            <w:r w:rsidRPr="006A1829">
              <w:rPr>
                <w:rFonts w:ascii="Times New Roman" w:eastAsia="Times New Roman" w:hAnsi="Times New Roman" w:cs="Times New Roman"/>
                <w:sz w:val="24"/>
                <w:szCs w:val="24"/>
                <w:lang w:eastAsia="ru-RU"/>
              </w:rPr>
              <w:t xml:space="preserve"> Закона Республики Казахстан "О пастбищах",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p>
        </w:tc>
        <w:tc>
          <w:tcPr>
            <w:tcW w:w="5529" w:type="dxa"/>
            <w:tcBorders>
              <w:top w:val="single" w:sz="4" w:space="0" w:color="auto"/>
              <w:left w:val="single" w:sz="4" w:space="0" w:color="auto"/>
              <w:bottom w:val="single" w:sz="4" w:space="0" w:color="auto"/>
              <w:right w:val="single" w:sz="4" w:space="0" w:color="auto"/>
            </w:tcBorders>
          </w:tcPr>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Статья 26. Государственная собственность на землю</w:t>
            </w:r>
          </w:p>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w:t>
            </w:r>
          </w:p>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 xml:space="preserve">  3. Не предоставляются в раздельную собственность и землепользование граждан и негосударственных юридических лиц земельные участки, занятые:</w:t>
            </w:r>
          </w:p>
          <w:p w:rsidR="003B4618" w:rsidRPr="006A1829"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6A1829">
              <w:rPr>
                <w:rFonts w:ascii="Times New Roman" w:eastAsia="Times New Roman" w:hAnsi="Times New Roman" w:cs="Times New Roman"/>
                <w:sz w:val="24"/>
                <w:szCs w:val="24"/>
                <w:lang w:eastAsia="ru-RU"/>
              </w:rPr>
              <w:t>…</w:t>
            </w:r>
          </w:p>
          <w:p w:rsidR="006A062C" w:rsidRDefault="006A062C" w:rsidP="009D4ADE">
            <w:pPr>
              <w:spacing w:after="0" w:line="256" w:lineRule="auto"/>
              <w:ind w:firstLine="175"/>
              <w:jc w:val="both"/>
              <w:rPr>
                <w:rFonts w:ascii="Times New Roman" w:eastAsia="Times New Roman" w:hAnsi="Times New Roman" w:cs="Times New Roman"/>
                <w:sz w:val="24"/>
                <w:szCs w:val="24"/>
                <w:lang w:eastAsia="ru-RU"/>
              </w:rPr>
            </w:pPr>
          </w:p>
          <w:p w:rsidR="003B4618" w:rsidRPr="006A1829" w:rsidRDefault="009D4ADE" w:rsidP="009D4ADE">
            <w:pPr>
              <w:spacing w:after="0" w:line="256" w:lineRule="auto"/>
              <w:ind w:firstLine="175"/>
              <w:jc w:val="both"/>
              <w:rPr>
                <w:rFonts w:ascii="Times New Roman" w:eastAsia="Times New Roman" w:hAnsi="Times New Roman" w:cs="Times New Roman"/>
                <w:sz w:val="24"/>
                <w:szCs w:val="24"/>
                <w:lang w:eastAsia="ru-RU"/>
              </w:rPr>
            </w:pPr>
            <w:r w:rsidRPr="009D4ADE">
              <w:rPr>
                <w:rFonts w:ascii="Times New Roman" w:eastAsia="Times New Roman" w:hAnsi="Times New Roman" w:cs="Times New Roman"/>
                <w:sz w:val="24"/>
                <w:szCs w:val="24"/>
                <w:lang w:eastAsia="ru-RU"/>
              </w:rPr>
              <w:t xml:space="preserve">Пастбища, указанные в пункте </w:t>
            </w:r>
            <w:r w:rsidRPr="008574FB">
              <w:rPr>
                <w:rFonts w:ascii="Times New Roman" w:eastAsia="Times New Roman" w:hAnsi="Times New Roman" w:cs="Times New Roman"/>
                <w:b/>
                <w:sz w:val="24"/>
                <w:szCs w:val="24"/>
                <w:lang w:eastAsia="ru-RU"/>
              </w:rPr>
              <w:t>1 статьи 14</w:t>
            </w:r>
            <w:r w:rsidRPr="008574FB">
              <w:rPr>
                <w:rFonts w:ascii="Times New Roman" w:eastAsia="Times New Roman" w:hAnsi="Times New Roman" w:cs="Times New Roman"/>
                <w:sz w:val="24"/>
                <w:szCs w:val="24"/>
                <w:lang w:eastAsia="ru-RU"/>
              </w:rPr>
              <w:t xml:space="preserve"> Закона </w:t>
            </w:r>
            <w:r w:rsidRPr="009D4ADE">
              <w:rPr>
                <w:rFonts w:ascii="Times New Roman" w:eastAsia="Times New Roman" w:hAnsi="Times New Roman" w:cs="Times New Roman"/>
                <w:sz w:val="24"/>
                <w:szCs w:val="24"/>
                <w:lang w:eastAsia="ru-RU"/>
              </w:rPr>
              <w:t>Республики Казахстан «О пастбищах»,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p>
        </w:tc>
        <w:tc>
          <w:tcPr>
            <w:tcW w:w="2551" w:type="dxa"/>
            <w:tcBorders>
              <w:top w:val="single" w:sz="4" w:space="0" w:color="auto"/>
              <w:left w:val="single" w:sz="4" w:space="0" w:color="auto"/>
              <w:bottom w:val="single" w:sz="4" w:space="0" w:color="auto"/>
              <w:right w:val="single" w:sz="4" w:space="0" w:color="auto"/>
            </w:tcBorders>
          </w:tcPr>
          <w:p w:rsidR="003B4618" w:rsidRPr="006A1829" w:rsidRDefault="003B4618" w:rsidP="003B4618">
            <w:pPr>
              <w:spacing w:after="0" w:line="256" w:lineRule="auto"/>
              <w:ind w:firstLine="28"/>
              <w:jc w:val="both"/>
              <w:rPr>
                <w:rFonts w:ascii="Times New Roman" w:eastAsia="Calibri" w:hAnsi="Times New Roman" w:cs="Times New Roman"/>
                <w:sz w:val="24"/>
                <w:szCs w:val="24"/>
              </w:rPr>
            </w:pPr>
            <w:r w:rsidRPr="006A1829">
              <w:rPr>
                <w:rFonts w:ascii="Times New Roman" w:eastAsia="Calibri" w:hAnsi="Times New Roman" w:cs="Times New Roman"/>
                <w:sz w:val="24"/>
                <w:szCs w:val="24"/>
              </w:rPr>
              <w:t>В соответствии с вносимыми изменениями и дополнениями в Закон «О пастбищах».</w:t>
            </w:r>
          </w:p>
          <w:p w:rsidR="009F765D" w:rsidRPr="006A1829" w:rsidRDefault="009F765D" w:rsidP="003B4618">
            <w:pPr>
              <w:spacing w:after="0" w:line="256" w:lineRule="auto"/>
              <w:ind w:firstLine="28"/>
              <w:jc w:val="both"/>
              <w:rPr>
                <w:rFonts w:ascii="Times New Roman" w:eastAsia="Calibri" w:hAnsi="Times New Roman" w:cs="Times New Roman"/>
                <w:sz w:val="24"/>
                <w:szCs w:val="24"/>
              </w:rPr>
            </w:pPr>
            <w:r w:rsidRPr="006A1829">
              <w:rPr>
                <w:rFonts w:ascii="Times New Roman" w:eastAsia="Calibri" w:hAnsi="Times New Roman" w:cs="Times New Roman"/>
                <w:sz w:val="24"/>
                <w:szCs w:val="24"/>
              </w:rPr>
              <w:t xml:space="preserve"> </w:t>
            </w:r>
          </w:p>
          <w:p w:rsidR="009F765D" w:rsidRPr="006A1829" w:rsidRDefault="009F765D" w:rsidP="003B4618">
            <w:pPr>
              <w:spacing w:after="0" w:line="256" w:lineRule="auto"/>
              <w:ind w:firstLine="28"/>
              <w:jc w:val="both"/>
              <w:rPr>
                <w:rFonts w:ascii="Times New Roman" w:eastAsia="Calibri" w:hAnsi="Times New Roman" w:cs="Times New Roman"/>
                <w:sz w:val="24"/>
                <w:szCs w:val="24"/>
              </w:rPr>
            </w:pPr>
          </w:p>
          <w:p w:rsidR="009F765D" w:rsidRPr="006A1829" w:rsidRDefault="009F765D" w:rsidP="003B4618">
            <w:pPr>
              <w:spacing w:after="0" w:line="256" w:lineRule="auto"/>
              <w:ind w:firstLine="28"/>
              <w:jc w:val="both"/>
              <w:rPr>
                <w:rFonts w:ascii="Times New Roman" w:eastAsia="Calibri" w:hAnsi="Times New Roman" w:cs="Times New Roman"/>
                <w:sz w:val="24"/>
                <w:szCs w:val="24"/>
              </w:rPr>
            </w:pPr>
          </w:p>
        </w:tc>
      </w:tr>
      <w:tr w:rsidR="006A062C" w:rsidRPr="006A062C" w:rsidTr="006A062C">
        <w:tc>
          <w:tcPr>
            <w:tcW w:w="597"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rPr>
                <w:rFonts w:ascii="Times New Roman" w:hAnsi="Times New Roman" w:cs="Times New Roman"/>
                <w:sz w:val="24"/>
                <w:szCs w:val="24"/>
              </w:rPr>
            </w:pPr>
            <w:r w:rsidRPr="006A062C">
              <w:rPr>
                <w:rFonts w:ascii="Times New Roman" w:hAnsi="Times New Roman" w:cs="Times New Roman"/>
                <w:sz w:val="24"/>
                <w:szCs w:val="24"/>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rPr>
                <w:rFonts w:ascii="Times New Roman" w:hAnsi="Times New Roman" w:cs="Times New Roman"/>
                <w:sz w:val="24"/>
                <w:szCs w:val="24"/>
              </w:rPr>
            </w:pPr>
            <w:r w:rsidRPr="006A062C">
              <w:rPr>
                <w:rFonts w:ascii="Times New Roman" w:hAnsi="Times New Roman" w:cs="Times New Roman"/>
                <w:sz w:val="24"/>
                <w:szCs w:val="24"/>
              </w:rPr>
              <w:t xml:space="preserve">     Подпункт 3) </w:t>
            </w:r>
          </w:p>
          <w:p w:rsidR="006A062C" w:rsidRPr="006A062C" w:rsidRDefault="006A062C" w:rsidP="006A062C">
            <w:pPr>
              <w:spacing w:line="256" w:lineRule="auto"/>
              <w:ind w:firstLine="170"/>
              <w:jc w:val="center"/>
              <w:rPr>
                <w:rFonts w:ascii="Times New Roman" w:hAnsi="Times New Roman" w:cs="Times New Roman"/>
                <w:sz w:val="24"/>
                <w:szCs w:val="24"/>
              </w:rPr>
            </w:pPr>
            <w:r w:rsidRPr="006A062C">
              <w:rPr>
                <w:rFonts w:ascii="Times New Roman" w:hAnsi="Times New Roman" w:cs="Times New Roman"/>
                <w:sz w:val="24"/>
                <w:szCs w:val="24"/>
              </w:rPr>
              <w:t xml:space="preserve">пункта 4 </w:t>
            </w:r>
          </w:p>
          <w:p w:rsidR="006A062C" w:rsidRPr="006A062C" w:rsidRDefault="006A062C" w:rsidP="006A062C">
            <w:pPr>
              <w:spacing w:line="256" w:lineRule="auto"/>
              <w:ind w:firstLine="170"/>
              <w:jc w:val="center"/>
              <w:rPr>
                <w:rFonts w:ascii="Times New Roman" w:hAnsi="Times New Roman" w:cs="Times New Roman"/>
                <w:sz w:val="24"/>
                <w:szCs w:val="24"/>
              </w:rPr>
            </w:pPr>
            <w:r w:rsidRPr="006A062C">
              <w:rPr>
                <w:rFonts w:ascii="Times New Roman" w:hAnsi="Times New Roman" w:cs="Times New Roman"/>
                <w:sz w:val="24"/>
                <w:szCs w:val="24"/>
              </w:rPr>
              <w:t>статьи 92</w:t>
            </w:r>
          </w:p>
          <w:p w:rsidR="006A062C" w:rsidRPr="006A062C" w:rsidRDefault="006A062C" w:rsidP="006A062C">
            <w:pPr>
              <w:spacing w:line="256" w:lineRule="auto"/>
              <w:ind w:firstLine="170"/>
              <w:jc w:val="center"/>
              <w:rPr>
                <w:rFonts w:ascii="Times New Roman" w:hAnsi="Times New Roman" w:cs="Times New Roman"/>
                <w:sz w:val="24"/>
                <w:szCs w:val="24"/>
              </w:rPr>
            </w:pPr>
          </w:p>
          <w:p w:rsidR="006A062C" w:rsidRPr="006A062C" w:rsidRDefault="006A062C" w:rsidP="006A062C">
            <w:pPr>
              <w:spacing w:line="256" w:lineRule="auto"/>
              <w:ind w:firstLine="170"/>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sz w:val="24"/>
                <w:szCs w:val="24"/>
                <w:lang w:eastAsia="ru-RU"/>
              </w:rPr>
              <w:t>Статья 92. Принудительное изъятие у собственника и землепользователя земельного участка, не используемого по назначению и не освоенного</w:t>
            </w:r>
          </w:p>
          <w:p w:rsidR="006A062C" w:rsidRPr="006A062C" w:rsidRDefault="006A062C" w:rsidP="006A062C">
            <w:pPr>
              <w:spacing w:line="256" w:lineRule="auto"/>
              <w:ind w:firstLine="175"/>
              <w:jc w:val="both"/>
              <w:rPr>
                <w:rFonts w:ascii="Times New Roman" w:hAnsi="Times New Roman" w:cs="Times New Roman"/>
                <w:sz w:val="24"/>
                <w:szCs w:val="24"/>
              </w:rPr>
            </w:pPr>
            <w:r w:rsidRPr="006A062C">
              <w:rPr>
                <w:rFonts w:ascii="Times New Roman" w:hAnsi="Times New Roman" w:cs="Times New Roman"/>
                <w:sz w:val="24"/>
                <w:szCs w:val="24"/>
              </w:rPr>
              <w:t>4. К случаям неиспользования земельного участка, предоставленного для ведения крестьянского или фермерского хозяйства, сельскохозяйственного производства по назначению, относятся:</w:t>
            </w:r>
          </w:p>
          <w:p w:rsidR="006A062C" w:rsidRPr="006A062C" w:rsidRDefault="006A062C" w:rsidP="006A062C">
            <w:pPr>
              <w:spacing w:line="256" w:lineRule="auto"/>
              <w:ind w:firstLine="175"/>
              <w:jc w:val="both"/>
              <w:rPr>
                <w:rFonts w:ascii="Times New Roman" w:hAnsi="Times New Roman" w:cs="Times New Roman"/>
                <w:sz w:val="24"/>
                <w:szCs w:val="24"/>
              </w:rPr>
            </w:pPr>
            <w:r w:rsidRPr="006A062C">
              <w:rPr>
                <w:rFonts w:ascii="Times New Roman" w:hAnsi="Times New Roman" w:cs="Times New Roman"/>
                <w:sz w:val="24"/>
                <w:szCs w:val="24"/>
              </w:rPr>
              <w:t>…</w:t>
            </w:r>
          </w:p>
          <w:p w:rsidR="006A062C" w:rsidRPr="006A062C" w:rsidRDefault="006A062C" w:rsidP="006A062C">
            <w:pPr>
              <w:spacing w:line="256" w:lineRule="auto"/>
              <w:ind w:firstLine="175"/>
              <w:jc w:val="both"/>
              <w:rPr>
                <w:rFonts w:ascii="Times New Roman" w:hAnsi="Times New Roman" w:cs="Times New Roman"/>
                <w:sz w:val="24"/>
                <w:szCs w:val="24"/>
              </w:rPr>
            </w:pPr>
            <w:r w:rsidRPr="006A062C">
              <w:rPr>
                <w:rFonts w:ascii="Times New Roman" w:hAnsi="Times New Roman" w:cs="Times New Roman"/>
                <w:sz w:val="24"/>
                <w:szCs w:val="24"/>
              </w:rPr>
              <w:t xml:space="preserve">      3) на пастбищах – отсутствие сельскохозяйственных животных для выпаса либо их наличие в количестве менее </w:t>
            </w:r>
            <w:r w:rsidRPr="006A062C">
              <w:rPr>
                <w:rFonts w:ascii="Times New Roman" w:hAnsi="Times New Roman" w:cs="Times New Roman"/>
                <w:b/>
                <w:sz w:val="24"/>
                <w:szCs w:val="24"/>
              </w:rPr>
              <w:t xml:space="preserve">двадцати </w:t>
            </w:r>
            <w:r w:rsidRPr="006A062C">
              <w:rPr>
                <w:rFonts w:ascii="Times New Roman" w:hAnsi="Times New Roman" w:cs="Times New Roman"/>
                <w:sz w:val="24"/>
                <w:szCs w:val="24"/>
              </w:rPr>
              <w:t xml:space="preserve">процентов от предельно допустимой нормы нагрузки на общую площадь пастбищ, установленной уполномоченным органом в области развития агропромышленного комплекса, </w:t>
            </w:r>
            <w:r w:rsidRPr="006A062C">
              <w:rPr>
                <w:rFonts w:ascii="Times New Roman" w:hAnsi="Times New Roman" w:cs="Times New Roman"/>
                <w:b/>
                <w:sz w:val="24"/>
                <w:szCs w:val="24"/>
              </w:rPr>
              <w:t>и (или) отсутствие сенокошения в целях заготовки кормов;</w:t>
            </w:r>
          </w:p>
          <w:p w:rsidR="006A062C" w:rsidRPr="006A062C" w:rsidRDefault="006A062C" w:rsidP="006A062C">
            <w:pPr>
              <w:spacing w:line="256" w:lineRule="auto"/>
              <w:ind w:firstLine="175"/>
              <w:jc w:val="both"/>
              <w:rPr>
                <w:rFonts w:ascii="Times New Roman" w:hAnsi="Times New Roman" w:cs="Times New Roman"/>
                <w:sz w:val="24"/>
                <w:szCs w:val="24"/>
              </w:rPr>
            </w:pPr>
          </w:p>
          <w:p w:rsidR="006A062C" w:rsidRPr="006A062C" w:rsidRDefault="006A062C" w:rsidP="006A062C">
            <w:pPr>
              <w:spacing w:line="256" w:lineRule="auto"/>
              <w:ind w:firstLine="175"/>
              <w:jc w:val="both"/>
              <w:rPr>
                <w:rFonts w:ascii="Times New Roman" w:hAnsi="Times New Roman" w:cs="Times New Roman"/>
                <w:sz w:val="24"/>
                <w:szCs w:val="24"/>
              </w:rPr>
            </w:pPr>
            <w:r w:rsidRPr="006A062C">
              <w:rPr>
                <w:rFonts w:ascii="Times New Roman"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sz w:val="24"/>
                <w:szCs w:val="24"/>
                <w:lang w:eastAsia="ru-RU"/>
              </w:rPr>
              <w:t>Статья 92. Принудительное изъятие у собственника и землепользователя земельного участка, не используемого по назначению и не освоенного</w:t>
            </w:r>
          </w:p>
          <w:p w:rsidR="006A062C" w:rsidRPr="006A062C" w:rsidRDefault="006A062C" w:rsidP="006A062C">
            <w:pPr>
              <w:spacing w:line="256" w:lineRule="auto"/>
              <w:jc w:val="both"/>
              <w:rPr>
                <w:rFonts w:ascii="Times New Roman" w:hAnsi="Times New Roman" w:cs="Times New Roman"/>
                <w:sz w:val="24"/>
                <w:szCs w:val="24"/>
              </w:rPr>
            </w:pPr>
            <w:r w:rsidRPr="006A062C">
              <w:rPr>
                <w:rFonts w:ascii="Times New Roman" w:hAnsi="Times New Roman" w:cs="Times New Roman"/>
                <w:sz w:val="24"/>
                <w:szCs w:val="24"/>
              </w:rPr>
              <w:t>4. К случаям неиспользования земельного участка, предоставленного для ведения крестьянского или фермерского хозяйства, сельскохозяйственного производства по назначению, относятся:</w:t>
            </w:r>
          </w:p>
          <w:p w:rsidR="006A062C" w:rsidRDefault="006A062C" w:rsidP="006A062C">
            <w:pPr>
              <w:spacing w:line="256" w:lineRule="auto"/>
              <w:jc w:val="both"/>
              <w:rPr>
                <w:rFonts w:ascii="Times New Roman" w:hAnsi="Times New Roman" w:cs="Times New Roman"/>
                <w:sz w:val="24"/>
                <w:szCs w:val="24"/>
              </w:rPr>
            </w:pPr>
          </w:p>
          <w:p w:rsidR="006A062C" w:rsidRPr="006A062C" w:rsidRDefault="006A062C" w:rsidP="006A062C">
            <w:pPr>
              <w:spacing w:line="256" w:lineRule="auto"/>
              <w:jc w:val="both"/>
              <w:rPr>
                <w:rFonts w:ascii="Times New Roman" w:hAnsi="Times New Roman" w:cs="Times New Roman"/>
                <w:sz w:val="24"/>
                <w:szCs w:val="24"/>
              </w:rPr>
            </w:pPr>
            <w:r w:rsidRPr="006A062C">
              <w:rPr>
                <w:rFonts w:ascii="Times New Roman" w:hAnsi="Times New Roman" w:cs="Times New Roman"/>
                <w:sz w:val="24"/>
                <w:szCs w:val="24"/>
              </w:rPr>
              <w:t>…</w:t>
            </w:r>
          </w:p>
          <w:p w:rsidR="006A062C" w:rsidRPr="006A062C" w:rsidRDefault="006A062C" w:rsidP="006A062C">
            <w:pPr>
              <w:spacing w:line="256" w:lineRule="auto"/>
              <w:jc w:val="both"/>
              <w:rPr>
                <w:rFonts w:ascii="Times New Roman" w:hAnsi="Times New Roman" w:cs="Times New Roman"/>
                <w:sz w:val="24"/>
                <w:szCs w:val="24"/>
                <w:lang w:val="kk-KZ"/>
              </w:rPr>
            </w:pPr>
            <w:r w:rsidRPr="006A062C">
              <w:rPr>
                <w:rFonts w:ascii="Times New Roman" w:hAnsi="Times New Roman" w:cs="Times New Roman"/>
                <w:sz w:val="24"/>
                <w:szCs w:val="24"/>
              </w:rPr>
              <w:t xml:space="preserve">3) на пастбищах – отсутствие сельскохозяйственных животных для выпаса либо их наличие в количестве менее </w:t>
            </w:r>
            <w:r w:rsidRPr="006A062C">
              <w:rPr>
                <w:rFonts w:ascii="Times New Roman" w:hAnsi="Times New Roman" w:cs="Times New Roman"/>
                <w:b/>
                <w:sz w:val="24"/>
                <w:szCs w:val="24"/>
              </w:rPr>
              <w:t>пятидесяти</w:t>
            </w:r>
            <w:r w:rsidRPr="006A062C">
              <w:rPr>
                <w:rFonts w:ascii="Times New Roman" w:hAnsi="Times New Roman" w:cs="Times New Roman"/>
                <w:sz w:val="24"/>
                <w:szCs w:val="24"/>
              </w:rPr>
              <w:t xml:space="preserve"> процентов от предельно допустимой нормы нагрузки на общую площадь пастбищ, установленной уполномоченным органом в области развития агропромышленного комплекса</w:t>
            </w:r>
            <w:r w:rsidRPr="006A062C">
              <w:rPr>
                <w:rFonts w:ascii="Times New Roman" w:hAnsi="Times New Roman" w:cs="Times New Roman"/>
                <w:sz w:val="24"/>
                <w:szCs w:val="24"/>
                <w:lang w:val="kk-KZ"/>
              </w:rPr>
              <w:t>.</w:t>
            </w:r>
          </w:p>
          <w:p w:rsidR="006A062C" w:rsidRPr="006A062C" w:rsidRDefault="006A062C" w:rsidP="006A062C">
            <w:pPr>
              <w:spacing w:line="256" w:lineRule="auto"/>
              <w:ind w:firstLine="171"/>
              <w:jc w:val="both"/>
              <w:rPr>
                <w:rFonts w:ascii="Times New Roman" w:hAnsi="Times New Roman" w:cs="Times New Roman"/>
                <w:b/>
                <w:sz w:val="24"/>
                <w:szCs w:val="24"/>
              </w:rPr>
            </w:pPr>
          </w:p>
          <w:p w:rsidR="006A062C" w:rsidRPr="006A062C" w:rsidRDefault="006A062C" w:rsidP="006A062C">
            <w:pPr>
              <w:spacing w:line="256" w:lineRule="auto"/>
              <w:ind w:firstLine="171"/>
              <w:jc w:val="both"/>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ind w:firstLine="28"/>
              <w:jc w:val="both"/>
              <w:rPr>
                <w:rFonts w:ascii="Times New Roman" w:hAnsi="Times New Roman" w:cs="Times New Roman"/>
                <w:sz w:val="24"/>
                <w:szCs w:val="24"/>
              </w:rPr>
            </w:pPr>
            <w:r w:rsidRPr="006A062C">
              <w:rPr>
                <w:rFonts w:ascii="Times New Roman" w:hAnsi="Times New Roman" w:cs="Times New Roman"/>
                <w:sz w:val="24"/>
                <w:szCs w:val="24"/>
              </w:rPr>
              <w:t>В целях ужесточение мер за неиспользование пастбищ.</w:t>
            </w:r>
          </w:p>
        </w:tc>
      </w:tr>
      <w:tr w:rsidR="006A062C" w:rsidRPr="003B4618" w:rsidTr="006A062C">
        <w:tc>
          <w:tcPr>
            <w:tcW w:w="597"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rPr>
                <w:rFonts w:ascii="Times New Roman" w:hAnsi="Times New Roman" w:cs="Times New Roman"/>
                <w:sz w:val="24"/>
                <w:szCs w:val="24"/>
              </w:rPr>
            </w:pPr>
            <w:r w:rsidRPr="006A062C">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jc w:val="both"/>
              <w:rPr>
                <w:rFonts w:ascii="Times New Roman" w:hAnsi="Times New Roman" w:cs="Times New Roman"/>
                <w:sz w:val="24"/>
                <w:szCs w:val="24"/>
              </w:rPr>
            </w:pPr>
            <w:r w:rsidRPr="006A062C">
              <w:rPr>
                <w:rFonts w:ascii="Times New Roman" w:hAnsi="Times New Roman" w:cs="Times New Roman"/>
                <w:sz w:val="24"/>
                <w:szCs w:val="24"/>
              </w:rPr>
              <w:t>Пункт 5</w:t>
            </w:r>
          </w:p>
          <w:p w:rsidR="006A062C" w:rsidRPr="006A062C" w:rsidRDefault="006A062C" w:rsidP="006A062C">
            <w:pPr>
              <w:spacing w:line="256" w:lineRule="auto"/>
              <w:jc w:val="both"/>
              <w:rPr>
                <w:rFonts w:ascii="Times New Roman" w:hAnsi="Times New Roman" w:cs="Times New Roman"/>
                <w:sz w:val="24"/>
                <w:szCs w:val="24"/>
              </w:rPr>
            </w:pPr>
            <w:r w:rsidRPr="006A062C">
              <w:rPr>
                <w:rFonts w:ascii="Times New Roman" w:hAnsi="Times New Roman" w:cs="Times New Roman"/>
                <w:sz w:val="24"/>
                <w:szCs w:val="24"/>
              </w:rPr>
              <w:t>статьи 94</w:t>
            </w:r>
          </w:p>
        </w:tc>
        <w:tc>
          <w:tcPr>
            <w:tcW w:w="4536"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sz w:val="24"/>
                <w:szCs w:val="24"/>
                <w:lang w:eastAsia="ru-RU"/>
              </w:rPr>
              <w:t xml:space="preserve">Статья 94. Порядок принудительного изъятия земельного участка, не используемого по назначению либо </w:t>
            </w:r>
            <w:r w:rsidRPr="006A062C">
              <w:rPr>
                <w:rFonts w:ascii="Times New Roman" w:eastAsia="Times New Roman" w:hAnsi="Times New Roman" w:cs="Times New Roman"/>
                <w:sz w:val="24"/>
                <w:szCs w:val="24"/>
                <w:lang w:eastAsia="ru-RU"/>
              </w:rPr>
              <w:lastRenderedPageBreak/>
              <w:t>используемого с нарушением законодательства Республики Казахстан</w:t>
            </w:r>
          </w:p>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sz w:val="24"/>
                <w:szCs w:val="24"/>
                <w:lang w:eastAsia="ru-RU"/>
              </w:rPr>
              <w:t>…</w:t>
            </w:r>
          </w:p>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sz w:val="24"/>
                <w:szCs w:val="24"/>
                <w:lang w:eastAsia="ru-RU"/>
              </w:rPr>
              <w:t>5. Вырученная сумма после вычета расходов по принудительному изъятию земельного участка и выплаты залогодержателю в размере требований по обязательствам, исполнение которых обеспечено залогом земельного участка или права землепользования, выплачивается бывшему собственнику земельного участка или землепользователю.</w:t>
            </w:r>
          </w:p>
          <w:p w:rsidR="006A062C" w:rsidRPr="006A062C" w:rsidRDefault="006A062C" w:rsidP="006A062C">
            <w:pPr>
              <w:spacing w:line="256" w:lineRule="auto"/>
              <w:ind w:firstLine="175"/>
              <w:jc w:val="both"/>
              <w:rPr>
                <w:rFonts w:ascii="Times New Roman" w:eastAsia="Times New Roman" w:hAnsi="Times New Roman" w:cs="Times New Roman"/>
                <w:b/>
                <w:sz w:val="24"/>
                <w:szCs w:val="24"/>
                <w:lang w:eastAsia="ru-RU"/>
              </w:rPr>
            </w:pPr>
            <w:r w:rsidRPr="006A062C">
              <w:rPr>
                <w:rFonts w:ascii="Times New Roman" w:eastAsia="Times New Roman" w:hAnsi="Times New Roman" w:cs="Times New Roman"/>
                <w:sz w:val="24"/>
                <w:szCs w:val="24"/>
                <w:lang w:eastAsia="ru-RU"/>
              </w:rPr>
              <w:t> При невозможности реализации такого земельного участка или права землепользования на него после проведения не менее трех торгов (аукционов) в течение одного года земельный участок зачисляется по решению суда</w:t>
            </w:r>
            <w:r w:rsidRPr="006A062C">
              <w:rPr>
                <w:rFonts w:ascii="Times New Roman" w:eastAsia="Times New Roman" w:hAnsi="Times New Roman" w:cs="Times New Roman"/>
                <w:b/>
                <w:sz w:val="24"/>
                <w:szCs w:val="24"/>
                <w:lang w:eastAsia="ru-RU"/>
              </w:rPr>
              <w:t xml:space="preserve"> в специальный земельный фонд.</w:t>
            </w:r>
          </w:p>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sz w:val="24"/>
                <w:szCs w:val="24"/>
                <w:lang w:eastAsia="ru-RU"/>
              </w:rPr>
              <w:lastRenderedPageBreak/>
              <w:t>Статья 94. Порядок принудительного изъятия земельного участка, не используемого по назначению либо используемого с нарушением законодательства Республики Казахстан</w:t>
            </w:r>
          </w:p>
          <w:p w:rsidR="006A062C" w:rsidRDefault="006A062C" w:rsidP="008574FB">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sz w:val="24"/>
                <w:szCs w:val="24"/>
                <w:lang w:eastAsia="ru-RU"/>
              </w:rPr>
              <w:lastRenderedPageBreak/>
              <w:t>…</w:t>
            </w:r>
          </w:p>
          <w:p w:rsidR="008574FB" w:rsidRPr="008574FB" w:rsidRDefault="008574FB" w:rsidP="008574FB">
            <w:pPr>
              <w:spacing w:line="256" w:lineRule="auto"/>
              <w:ind w:firstLine="175"/>
              <w:jc w:val="both"/>
              <w:rPr>
                <w:rFonts w:ascii="Times New Roman" w:eastAsia="Times New Roman" w:hAnsi="Times New Roman" w:cs="Times New Roman"/>
                <w:sz w:val="12"/>
                <w:szCs w:val="12"/>
                <w:lang w:eastAsia="ru-RU"/>
              </w:rPr>
            </w:pPr>
          </w:p>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sz w:val="24"/>
                <w:szCs w:val="24"/>
                <w:lang w:eastAsia="ru-RU"/>
              </w:rPr>
              <w:t>5. Вырученная сумма после вычета расходов по принудительному изъятию земельного участка и выплаты залогодержателю в размере требований по обязательствам, исполнение которых обеспечено залогом земельного участка или права землепользования, выплачивается бывшему собственнику земельного участка или землепользователю.</w:t>
            </w:r>
          </w:p>
          <w:p w:rsidR="006A062C" w:rsidRPr="006A062C" w:rsidRDefault="006A062C" w:rsidP="006A062C">
            <w:pPr>
              <w:spacing w:line="256" w:lineRule="auto"/>
              <w:ind w:firstLine="175"/>
              <w:jc w:val="both"/>
              <w:rPr>
                <w:rFonts w:ascii="Times New Roman" w:eastAsia="Times New Roman" w:hAnsi="Times New Roman" w:cs="Times New Roman"/>
                <w:b/>
                <w:sz w:val="24"/>
                <w:szCs w:val="24"/>
                <w:lang w:eastAsia="ru-RU"/>
              </w:rPr>
            </w:pPr>
            <w:r w:rsidRPr="006A062C">
              <w:rPr>
                <w:rFonts w:ascii="Times New Roman" w:eastAsia="Times New Roman" w:hAnsi="Times New Roman" w:cs="Times New Roman"/>
                <w:sz w:val="24"/>
                <w:szCs w:val="24"/>
                <w:lang w:eastAsia="ru-RU"/>
              </w:rPr>
              <w:t>При невозможности реализации такого земельного участка или права землепользования на него после проведения не менее трех торгов (аукционов) в течение одного года, земельный участок зачисляется по решению суда</w:t>
            </w:r>
            <w:r w:rsidRPr="006A062C">
              <w:rPr>
                <w:rFonts w:ascii="Times New Roman" w:eastAsia="Times New Roman" w:hAnsi="Times New Roman" w:cs="Times New Roman"/>
                <w:b/>
                <w:sz w:val="24"/>
                <w:szCs w:val="24"/>
                <w:lang w:eastAsia="ru-RU"/>
              </w:rPr>
              <w:t>:</w:t>
            </w:r>
          </w:p>
          <w:p w:rsidR="006A062C" w:rsidRPr="006A062C" w:rsidRDefault="006A062C" w:rsidP="006A062C">
            <w:pPr>
              <w:spacing w:line="256" w:lineRule="auto"/>
              <w:ind w:firstLine="175"/>
              <w:jc w:val="both"/>
              <w:rPr>
                <w:rFonts w:ascii="Times New Roman" w:eastAsia="Times New Roman" w:hAnsi="Times New Roman" w:cs="Times New Roman"/>
                <w:b/>
                <w:sz w:val="24"/>
                <w:szCs w:val="24"/>
                <w:lang w:eastAsia="ru-RU"/>
              </w:rPr>
            </w:pPr>
            <w:r w:rsidRPr="006A062C">
              <w:rPr>
                <w:rFonts w:ascii="Times New Roman" w:eastAsia="Times New Roman" w:hAnsi="Times New Roman" w:cs="Times New Roman"/>
                <w:b/>
                <w:sz w:val="24"/>
                <w:szCs w:val="24"/>
                <w:lang w:eastAsia="ru-RU"/>
              </w:rPr>
              <w:t>земельный участок из состава земель сельскохозяйственного назначения – в специальный земельный фонд;</w:t>
            </w:r>
          </w:p>
          <w:p w:rsidR="006A062C" w:rsidRPr="006A062C" w:rsidRDefault="006A062C" w:rsidP="006A062C">
            <w:pPr>
              <w:spacing w:line="256" w:lineRule="auto"/>
              <w:ind w:firstLine="175"/>
              <w:jc w:val="both"/>
              <w:rPr>
                <w:rFonts w:ascii="Times New Roman" w:eastAsia="Times New Roman" w:hAnsi="Times New Roman" w:cs="Times New Roman"/>
                <w:b/>
                <w:sz w:val="24"/>
                <w:szCs w:val="24"/>
                <w:lang w:eastAsia="ru-RU"/>
              </w:rPr>
            </w:pPr>
            <w:r w:rsidRPr="006A062C">
              <w:rPr>
                <w:rFonts w:ascii="Times New Roman" w:eastAsia="Times New Roman" w:hAnsi="Times New Roman" w:cs="Times New Roman"/>
                <w:b/>
                <w:sz w:val="24"/>
                <w:szCs w:val="24"/>
                <w:lang w:eastAsia="ru-RU"/>
              </w:rPr>
              <w:t>земельный участок из состава земель населенных пунктов – в резервные и иные, не вовлеченные в градостроительную деятельность, предназначенные для территориального развития населенного пункта и развития личного подсобного хозяйства;</w:t>
            </w:r>
          </w:p>
          <w:p w:rsidR="006A062C" w:rsidRPr="006A062C" w:rsidRDefault="006A062C" w:rsidP="006A062C">
            <w:pPr>
              <w:spacing w:line="256" w:lineRule="auto"/>
              <w:ind w:firstLine="175"/>
              <w:jc w:val="both"/>
              <w:rPr>
                <w:rFonts w:ascii="Times New Roman" w:eastAsia="Times New Roman" w:hAnsi="Times New Roman" w:cs="Times New Roman"/>
                <w:sz w:val="24"/>
                <w:szCs w:val="24"/>
                <w:lang w:eastAsia="ru-RU"/>
              </w:rPr>
            </w:pPr>
            <w:r w:rsidRPr="006A062C">
              <w:rPr>
                <w:rFonts w:ascii="Times New Roman" w:eastAsia="Times New Roman" w:hAnsi="Times New Roman" w:cs="Times New Roman"/>
                <w:b/>
                <w:sz w:val="24"/>
                <w:szCs w:val="24"/>
                <w:lang w:eastAsia="ru-RU"/>
              </w:rPr>
              <w:t xml:space="preserve">земельный участок из состава других категорий земель – в земли запаса района и городов областного значения, имеющие </w:t>
            </w:r>
            <w:r w:rsidRPr="006A062C">
              <w:rPr>
                <w:rFonts w:ascii="Times New Roman" w:eastAsia="Times New Roman" w:hAnsi="Times New Roman" w:cs="Times New Roman"/>
                <w:b/>
                <w:sz w:val="24"/>
                <w:szCs w:val="24"/>
                <w:lang w:eastAsia="ru-RU"/>
              </w:rPr>
              <w:lastRenderedPageBreak/>
              <w:t>территории в административном подчинении за пределами населенных пунктов.</w:t>
            </w:r>
          </w:p>
        </w:tc>
        <w:tc>
          <w:tcPr>
            <w:tcW w:w="2551" w:type="dxa"/>
            <w:tcBorders>
              <w:top w:val="single" w:sz="4" w:space="0" w:color="auto"/>
              <w:left w:val="single" w:sz="4" w:space="0" w:color="auto"/>
              <w:bottom w:val="single" w:sz="4" w:space="0" w:color="auto"/>
              <w:right w:val="single" w:sz="4" w:space="0" w:color="auto"/>
            </w:tcBorders>
          </w:tcPr>
          <w:p w:rsidR="006A062C" w:rsidRPr="006A062C" w:rsidRDefault="006A062C" w:rsidP="006A062C">
            <w:pPr>
              <w:spacing w:line="256" w:lineRule="auto"/>
              <w:ind w:firstLine="28"/>
              <w:rPr>
                <w:rFonts w:ascii="Times New Roman" w:hAnsi="Times New Roman" w:cs="Times New Roman"/>
                <w:sz w:val="24"/>
                <w:szCs w:val="24"/>
              </w:rPr>
            </w:pPr>
            <w:r w:rsidRPr="006A062C">
              <w:rPr>
                <w:rFonts w:ascii="Times New Roman" w:hAnsi="Times New Roman" w:cs="Times New Roman"/>
                <w:sz w:val="24"/>
                <w:szCs w:val="24"/>
              </w:rPr>
              <w:lastRenderedPageBreak/>
              <w:t xml:space="preserve">В целях определение категорий земель в которые зачисляются принудительно </w:t>
            </w:r>
            <w:r w:rsidRPr="006A062C">
              <w:rPr>
                <w:rFonts w:ascii="Times New Roman" w:hAnsi="Times New Roman" w:cs="Times New Roman"/>
                <w:sz w:val="24"/>
                <w:szCs w:val="24"/>
              </w:rPr>
              <w:lastRenderedPageBreak/>
              <w:t>изъятые земельные участки, в зависимости от их местоположения.</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Пункт 1</w:t>
            </w:r>
          </w:p>
          <w:p w:rsidR="003B4618" w:rsidRPr="003B461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статьи 97</w:t>
            </w:r>
          </w:p>
        </w:tc>
        <w:tc>
          <w:tcPr>
            <w:tcW w:w="4536"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3B4618">
              <w:rPr>
                <w:rFonts w:ascii="Times New Roman" w:eastAsia="Times New Roman" w:hAnsi="Times New Roman" w:cs="Times New Roman"/>
                <w:sz w:val="24"/>
                <w:szCs w:val="24"/>
                <w:lang w:eastAsia="ru-RU"/>
              </w:rPr>
              <w:t>Статья 97. Понятие и состав земель сельскохозяйственного назначения</w:t>
            </w:r>
          </w:p>
          <w:p w:rsidR="003B4618" w:rsidRPr="003B4618"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3B4618">
              <w:rPr>
                <w:rFonts w:ascii="Times New Roman" w:eastAsia="Times New Roman" w:hAnsi="Times New Roman" w:cs="Times New Roman"/>
                <w:sz w:val="24"/>
                <w:szCs w:val="24"/>
                <w:lang w:eastAsia="ru-RU"/>
              </w:rPr>
              <w:t xml:space="preserve">  1. Землями сельскохозяйственного назначения признаются земли, предоставленные для нужд сельского хозяйства или предназначенные для этих целей.</w:t>
            </w:r>
          </w:p>
        </w:tc>
        <w:tc>
          <w:tcPr>
            <w:tcW w:w="5529"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3B4618">
              <w:rPr>
                <w:rFonts w:ascii="Times New Roman" w:eastAsia="Times New Roman" w:hAnsi="Times New Roman" w:cs="Times New Roman"/>
                <w:sz w:val="24"/>
                <w:szCs w:val="24"/>
                <w:lang w:eastAsia="ru-RU"/>
              </w:rPr>
              <w:t>Статья 97. Понятие и состав земель сельскохозяйственного назначения</w:t>
            </w:r>
          </w:p>
          <w:p w:rsidR="003B4618" w:rsidRPr="003B4618"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3B4618">
              <w:rPr>
                <w:rFonts w:ascii="Times New Roman" w:eastAsia="Times New Roman" w:hAnsi="Times New Roman" w:cs="Times New Roman"/>
                <w:sz w:val="24"/>
                <w:szCs w:val="24"/>
                <w:lang w:eastAsia="ru-RU"/>
              </w:rPr>
              <w:t xml:space="preserve">  1. Землями сельскохозяйственного назначения признаются земли, предоставленные для нужд сельского хозяйства или предназначенные для этих целей, </w:t>
            </w:r>
            <w:r w:rsidRPr="003B4618">
              <w:rPr>
                <w:rFonts w:ascii="Times New Roman" w:eastAsia="Times New Roman" w:hAnsi="Times New Roman" w:cs="Times New Roman"/>
                <w:b/>
                <w:sz w:val="24"/>
                <w:szCs w:val="24"/>
                <w:lang w:eastAsia="ru-RU"/>
              </w:rPr>
              <w:t>в том числе для удовлетворения нужд населения для выпаса сельскохозяйственных животных личного подворья</w:t>
            </w:r>
            <w:r w:rsidR="009F765D">
              <w:rPr>
                <w:rFonts w:ascii="Times New Roman" w:eastAsia="Times New Roman" w:hAnsi="Times New Roman" w:cs="Times New Roman"/>
                <w:sz w:val="24"/>
                <w:szCs w:val="24"/>
                <w:lang w:eastAsia="ru-RU"/>
              </w:rPr>
              <w:t xml:space="preserve"> </w:t>
            </w:r>
            <w:r w:rsidR="009F765D" w:rsidRPr="006A54A8">
              <w:rPr>
                <w:rFonts w:ascii="Times New Roman" w:eastAsia="Times New Roman" w:hAnsi="Times New Roman" w:cs="Times New Roman"/>
                <w:b/>
                <w:sz w:val="24"/>
                <w:szCs w:val="24"/>
                <w:lang w:eastAsia="ru-RU"/>
              </w:rPr>
              <w:t>за пределами черты населенных пунктов</w:t>
            </w:r>
            <w:r w:rsidR="00C2320B" w:rsidRPr="006A54A8">
              <w:rPr>
                <w:rFonts w:ascii="Times New Roman" w:eastAsia="Times New Roman" w:hAnsi="Times New Roman" w:cs="Times New Roman"/>
                <w:b/>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Уточнение категорий земель, предназначенных для выпаса сельскохозяйственных животных личного подворья.</w:t>
            </w:r>
          </w:p>
          <w:p w:rsidR="009F765D" w:rsidRDefault="009F765D" w:rsidP="003B4618">
            <w:pPr>
              <w:spacing w:after="0" w:line="256" w:lineRule="auto"/>
              <w:ind w:firstLine="28"/>
              <w:jc w:val="both"/>
              <w:rPr>
                <w:rFonts w:ascii="Times New Roman" w:eastAsia="Calibri" w:hAnsi="Times New Roman" w:cs="Times New Roman"/>
                <w:sz w:val="24"/>
                <w:szCs w:val="24"/>
              </w:rPr>
            </w:pPr>
          </w:p>
          <w:p w:rsidR="009F765D" w:rsidRPr="003B4618" w:rsidRDefault="009F765D" w:rsidP="003B4618">
            <w:pPr>
              <w:spacing w:after="0" w:line="256" w:lineRule="auto"/>
              <w:ind w:firstLine="28"/>
              <w:jc w:val="both"/>
              <w:rPr>
                <w:rFonts w:ascii="Times New Roman" w:eastAsia="Calibri" w:hAnsi="Times New Roman" w:cs="Times New Roman"/>
                <w:sz w:val="24"/>
                <w:szCs w:val="24"/>
              </w:rPr>
            </w:pP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tcPr>
          <w:p w:rsidR="003B4618" w:rsidRPr="00D56486"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3B4618" w:rsidRPr="00D5648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Пункт 4 и новый пункт 5-1</w:t>
            </w:r>
          </w:p>
          <w:p w:rsidR="003B4618" w:rsidRPr="00D56486" w:rsidRDefault="003B4618" w:rsidP="003B4618">
            <w:pPr>
              <w:spacing w:after="0" w:line="256" w:lineRule="auto"/>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статьи 98</w:t>
            </w:r>
          </w:p>
        </w:tc>
        <w:tc>
          <w:tcPr>
            <w:tcW w:w="4536"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Статья 98. Порядок перевода сельскохозяйственных угодий из одного вида в другой</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4. Перевод сельскохозяйственных угодий из одного вида в другой может производиться по земельному участку, группе участков, массиву орошения, землепользованию.</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Наличие сельскохозяйственных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материалов, проектов землеустройства, мелиоративного строительства, материалов почвенных, почвенно-мелиоративных, геоботанических </w:t>
            </w:r>
            <w:r w:rsidRPr="00D56486">
              <w:rPr>
                <w:rFonts w:ascii="Times New Roman" w:eastAsia="Times New Roman" w:hAnsi="Times New Roman" w:cs="Times New Roman"/>
                <w:sz w:val="24"/>
                <w:szCs w:val="24"/>
                <w:lang w:eastAsia="ru-RU"/>
              </w:rPr>
              <w:lastRenderedPageBreak/>
              <w:t>изысканий, солевых съемок, данных земельного кадастра, инвентаризации земель.</w:t>
            </w:r>
          </w:p>
          <w:p w:rsidR="003B4618" w:rsidRPr="00D56486" w:rsidRDefault="003B4618" w:rsidP="008574FB">
            <w:pPr>
              <w:spacing w:after="0" w:line="256" w:lineRule="auto"/>
              <w:jc w:val="both"/>
              <w:rPr>
                <w:rFonts w:ascii="Times New Roman" w:eastAsia="Times New Roman" w:hAnsi="Times New Roman" w:cs="Times New Roman"/>
                <w:b/>
                <w:sz w:val="24"/>
                <w:szCs w:val="24"/>
                <w:lang w:eastAsia="ru-RU"/>
              </w:rPr>
            </w:pPr>
            <w:r w:rsidRPr="00D56486">
              <w:rPr>
                <w:rFonts w:ascii="Times New Roman" w:eastAsia="Times New Roman" w:hAnsi="Times New Roman" w:cs="Times New Roman"/>
                <w:b/>
                <w:sz w:val="24"/>
                <w:szCs w:val="24"/>
                <w:lang w:eastAsia="ru-RU"/>
              </w:rPr>
              <w:t>Отсутствует.</w:t>
            </w:r>
          </w:p>
          <w:p w:rsidR="003B4618" w:rsidRPr="00D56486" w:rsidRDefault="003B4618" w:rsidP="003B4618">
            <w:pPr>
              <w:spacing w:after="0" w:line="256" w:lineRule="auto"/>
              <w:ind w:firstLine="175"/>
              <w:jc w:val="both"/>
              <w:rPr>
                <w:rFonts w:ascii="Times New Roman" w:eastAsia="Times New Roman" w:hAnsi="Times New Roman" w:cs="Times New Roman"/>
                <w:b/>
                <w:sz w:val="24"/>
                <w:szCs w:val="24"/>
                <w:lang w:eastAsia="ru-RU"/>
              </w:rPr>
            </w:pPr>
          </w:p>
          <w:p w:rsidR="003B4618" w:rsidRPr="00D56486" w:rsidRDefault="003B4618" w:rsidP="003B4618">
            <w:pPr>
              <w:spacing w:after="0" w:line="256" w:lineRule="auto"/>
              <w:ind w:firstLine="175"/>
              <w:jc w:val="both"/>
              <w:rPr>
                <w:rFonts w:ascii="Times New Roman" w:eastAsia="Times New Roman" w:hAnsi="Times New Roman" w:cs="Times New Roman"/>
                <w:b/>
                <w:sz w:val="24"/>
                <w:szCs w:val="24"/>
                <w:lang w:eastAsia="ru-RU"/>
              </w:rPr>
            </w:pP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lastRenderedPageBreak/>
              <w:t>Статья 98. Порядок перевода сельскохозяйственных угодий из одного вида в другой</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4. Перевод сельскохозяйственных угодий из одного вида в другой может производиться по земельному участку, группе участков, массиву орошения, землепользованию.</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Наличие сельскохозяйственных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материалов, проектов землеустройства, мелиоративного строительства, материалов почвенных, почвенно-мелиоративных, геоботанических изысканий, солевых съемок, данных земельного кадастра, инвентаризации земель.</w:t>
            </w:r>
          </w:p>
          <w:p w:rsidR="008574FB" w:rsidRDefault="008574FB" w:rsidP="006A062C">
            <w:pPr>
              <w:spacing w:after="0" w:line="256" w:lineRule="auto"/>
              <w:ind w:firstLine="175"/>
              <w:jc w:val="both"/>
              <w:rPr>
                <w:rFonts w:ascii="Times New Roman" w:eastAsia="Times New Roman" w:hAnsi="Times New Roman" w:cs="Times New Roman"/>
                <w:b/>
                <w:sz w:val="24"/>
                <w:szCs w:val="24"/>
                <w:lang w:eastAsia="ru-RU"/>
              </w:rPr>
            </w:pPr>
          </w:p>
          <w:p w:rsidR="008574FB" w:rsidRDefault="008574FB" w:rsidP="006A062C">
            <w:pPr>
              <w:spacing w:after="0" w:line="256" w:lineRule="auto"/>
              <w:ind w:firstLine="175"/>
              <w:jc w:val="both"/>
              <w:rPr>
                <w:rFonts w:ascii="Times New Roman" w:eastAsia="Times New Roman" w:hAnsi="Times New Roman" w:cs="Times New Roman"/>
                <w:b/>
                <w:sz w:val="24"/>
                <w:szCs w:val="24"/>
                <w:lang w:eastAsia="ru-RU"/>
              </w:rPr>
            </w:pPr>
          </w:p>
          <w:p w:rsidR="008574FB" w:rsidRDefault="008574FB" w:rsidP="006A062C">
            <w:pPr>
              <w:spacing w:after="0" w:line="256" w:lineRule="auto"/>
              <w:ind w:firstLine="175"/>
              <w:jc w:val="both"/>
              <w:rPr>
                <w:rFonts w:ascii="Times New Roman" w:eastAsia="Times New Roman" w:hAnsi="Times New Roman" w:cs="Times New Roman"/>
                <w:b/>
                <w:sz w:val="24"/>
                <w:szCs w:val="24"/>
                <w:lang w:eastAsia="ru-RU"/>
              </w:rPr>
            </w:pPr>
          </w:p>
          <w:p w:rsidR="003B4618" w:rsidRPr="00D56486" w:rsidRDefault="003B4618" w:rsidP="006A062C">
            <w:pPr>
              <w:spacing w:after="0" w:line="256" w:lineRule="auto"/>
              <w:ind w:firstLine="175"/>
              <w:jc w:val="both"/>
              <w:rPr>
                <w:rFonts w:ascii="Times New Roman" w:eastAsia="Times New Roman" w:hAnsi="Times New Roman" w:cs="Times New Roman"/>
                <w:b/>
                <w:sz w:val="24"/>
                <w:szCs w:val="24"/>
                <w:lang w:eastAsia="ru-RU"/>
              </w:rPr>
            </w:pPr>
            <w:r w:rsidRPr="00D56486">
              <w:rPr>
                <w:rFonts w:ascii="Times New Roman" w:eastAsia="Times New Roman" w:hAnsi="Times New Roman" w:cs="Times New Roman"/>
                <w:b/>
                <w:sz w:val="24"/>
                <w:szCs w:val="24"/>
                <w:lang w:eastAsia="ru-RU"/>
              </w:rPr>
              <w:t>Не допускается перевод пастбищ, предназначенных для удовлетворения нужд населения для выпаса сельскохозяйственных животных личного подворья, в другие ви</w:t>
            </w:r>
            <w:r w:rsidR="006A062C">
              <w:rPr>
                <w:rFonts w:ascii="Times New Roman" w:eastAsia="Times New Roman" w:hAnsi="Times New Roman" w:cs="Times New Roman"/>
                <w:b/>
                <w:sz w:val="24"/>
                <w:szCs w:val="24"/>
                <w:lang w:eastAsia="ru-RU"/>
              </w:rPr>
              <w:t>ды сельскохозяйственных угодий.</w:t>
            </w:r>
          </w:p>
          <w:p w:rsidR="003B4618" w:rsidRPr="00D56486" w:rsidRDefault="003B4618" w:rsidP="003B4618">
            <w:pPr>
              <w:spacing w:after="0" w:line="256" w:lineRule="auto"/>
              <w:ind w:firstLine="175"/>
              <w:jc w:val="both"/>
              <w:rPr>
                <w:rFonts w:ascii="Times New Roman" w:eastAsia="Times New Roman" w:hAnsi="Times New Roman" w:cs="Times New Roman"/>
                <w:b/>
                <w:sz w:val="24"/>
                <w:szCs w:val="24"/>
                <w:lang w:eastAsia="ru-RU"/>
              </w:rPr>
            </w:pPr>
            <w:r w:rsidRPr="00D56486">
              <w:rPr>
                <w:rFonts w:ascii="Times New Roman" w:eastAsia="Times New Roman" w:hAnsi="Times New Roman" w:cs="Times New Roman"/>
                <w:b/>
                <w:sz w:val="24"/>
                <w:szCs w:val="24"/>
                <w:lang w:eastAsia="ru-RU"/>
              </w:rPr>
              <w:t>5-1. Не соблюдение требований, предусмотренные пунктами 4 и 5 настоящей статьи, является нарушением законодательства и основанием для отказа уполномоченными органами, принимающими решения по переводу сельскохозяйственных угодий из одного вида в другой.</w:t>
            </w:r>
          </w:p>
        </w:tc>
        <w:tc>
          <w:tcPr>
            <w:tcW w:w="2551"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28"/>
              <w:jc w:val="both"/>
              <w:rPr>
                <w:rFonts w:ascii="Times New Roman" w:eastAsia="Calibri" w:hAnsi="Times New Roman" w:cs="Times New Roman"/>
                <w:sz w:val="24"/>
                <w:szCs w:val="24"/>
                <w:highlight w:val="yellow"/>
              </w:rPr>
            </w:pPr>
            <w:r w:rsidRPr="00D56486">
              <w:rPr>
                <w:rFonts w:ascii="Times New Roman" w:eastAsia="Calibri" w:hAnsi="Times New Roman" w:cs="Times New Roman"/>
                <w:sz w:val="24"/>
                <w:szCs w:val="24"/>
              </w:rPr>
              <w:lastRenderedPageBreak/>
              <w:t>В целях установления ограничений по переводу пастбищ в другие виды с/х угодий.</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tcPr>
          <w:p w:rsidR="003B4618" w:rsidRPr="00D56486"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3B4618" w:rsidRPr="00D5648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Статья 145-1</w:t>
            </w:r>
          </w:p>
          <w:p w:rsidR="003B4618" w:rsidRPr="00D56486" w:rsidRDefault="003B4618" w:rsidP="003B4618">
            <w:pPr>
              <w:spacing w:after="0" w:line="256" w:lineRule="auto"/>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пункты 3 и 11</w:t>
            </w:r>
          </w:p>
          <w:p w:rsidR="003B4618" w:rsidRPr="00D56486" w:rsidRDefault="003B4618" w:rsidP="003B4618">
            <w:pPr>
              <w:spacing w:after="0" w:line="256" w:lineRule="auto"/>
              <w:jc w:val="both"/>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Статья 145-1. Порядок проведения профилактического контроля без посещения субъекта (объекта) контроля</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3. Профилактический контроль без посещения субъекта (объекта) контроля проводится на основании данных дистанционного зондирования земель сельскохозяйственного назначения по фактам неиспользования по назначению и (или) их нерационального использования.</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p>
          <w:p w:rsidR="003B4618" w:rsidRPr="00D56486" w:rsidRDefault="003B4618" w:rsidP="006A062C">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w:t>
            </w:r>
          </w:p>
          <w:p w:rsidR="003B4618"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11. Государственными инспекторами по использованию и охране </w:t>
            </w:r>
            <w:r w:rsidRPr="00D56486">
              <w:rPr>
                <w:rFonts w:ascii="Times New Roman" w:eastAsia="Times New Roman" w:hAnsi="Times New Roman" w:cs="Times New Roman"/>
                <w:sz w:val="24"/>
                <w:szCs w:val="24"/>
                <w:lang w:eastAsia="ru-RU"/>
              </w:rPr>
              <w:lastRenderedPageBreak/>
              <w:t>земель территориального подразделения после получения от субъекта контроля информации об исполнении указания об устранении нарушений требований земельного законодательства Республики Казахстан проводится контроль за ее достоверностью путем применения данных дистанционного зондирования земель.</w:t>
            </w:r>
          </w:p>
          <w:p w:rsidR="006A062C" w:rsidRPr="00D56486" w:rsidRDefault="006A062C" w:rsidP="003B4618">
            <w:pPr>
              <w:spacing w:after="0" w:line="256" w:lineRule="auto"/>
              <w:ind w:firstLine="175"/>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lastRenderedPageBreak/>
              <w:t xml:space="preserve">  Статья 145-1. Порядок проведения профилактического контроля без посещения субъекта (объекта) контроля</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3. Профилактический контроль без посещения субъекта (объекта) контроля проводится на основании данных дистанционного зондирования земель сельскохозяйственного назначения </w:t>
            </w:r>
            <w:r w:rsidRPr="00D56486">
              <w:rPr>
                <w:rFonts w:ascii="Times New Roman" w:eastAsia="Times New Roman" w:hAnsi="Times New Roman" w:cs="Times New Roman"/>
                <w:b/>
                <w:sz w:val="24"/>
                <w:szCs w:val="24"/>
                <w:lang w:eastAsia="ru-RU"/>
              </w:rPr>
              <w:t>и идентификации сельскохозяйственных животных</w:t>
            </w:r>
            <w:r w:rsidRPr="00D56486">
              <w:rPr>
                <w:rFonts w:ascii="Times New Roman" w:eastAsia="Times New Roman" w:hAnsi="Times New Roman" w:cs="Times New Roman"/>
                <w:sz w:val="24"/>
                <w:szCs w:val="24"/>
                <w:lang w:eastAsia="ru-RU"/>
              </w:rPr>
              <w:t xml:space="preserve"> по фактам неиспользования по назначению и (или) их нерационального использования.</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p>
          <w:p w:rsidR="003B4618" w:rsidRPr="00D56486" w:rsidRDefault="003B4618" w:rsidP="003B4618">
            <w:pPr>
              <w:spacing w:after="0" w:line="240" w:lineRule="auto"/>
              <w:ind w:firstLine="34"/>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11. Государственными инспекторами по использованию и охране земель территориального </w:t>
            </w:r>
            <w:r w:rsidRPr="00D56486">
              <w:rPr>
                <w:rFonts w:ascii="Times New Roman" w:eastAsia="Times New Roman" w:hAnsi="Times New Roman" w:cs="Times New Roman"/>
                <w:sz w:val="24"/>
                <w:szCs w:val="24"/>
                <w:lang w:eastAsia="ru-RU"/>
              </w:rPr>
              <w:lastRenderedPageBreak/>
              <w:t xml:space="preserve">подразделения после получения от субъекта контроля информации об исполнении указания об устранении нарушений требований земельного законодательства Республики Казахстан проводится контроль за ее достоверностью путем применения данных дистанционного зондирования земель </w:t>
            </w:r>
            <w:r w:rsidRPr="00D56486">
              <w:rPr>
                <w:rFonts w:ascii="Times New Roman" w:eastAsia="Times New Roman" w:hAnsi="Times New Roman" w:cs="Times New Roman"/>
                <w:b/>
                <w:sz w:val="24"/>
                <w:szCs w:val="24"/>
                <w:lang w:eastAsia="ru-RU"/>
              </w:rPr>
              <w:t>идентификации сельскохозяйственных животных</w:t>
            </w:r>
            <w:r w:rsidRPr="00D56486">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28"/>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lastRenderedPageBreak/>
              <w:t>В целях обоснования изъятия не используемых пастбищ на основании данных ИСЖ.</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tcPr>
          <w:p w:rsidR="003B4618" w:rsidRPr="00D56486"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7</w:t>
            </w:r>
            <w:r w:rsidR="003B4618" w:rsidRPr="00D5648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Default="006A54A8" w:rsidP="003B4618">
            <w:pPr>
              <w:spacing w:after="0" w:line="256"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Статья 146</w:t>
            </w:r>
          </w:p>
          <w:p w:rsidR="006A54A8" w:rsidRPr="006A54A8" w:rsidRDefault="006A54A8"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пункт 3</w:t>
            </w:r>
          </w:p>
        </w:tc>
        <w:tc>
          <w:tcPr>
            <w:tcW w:w="4536"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Статья 146. Должностные лица, осуществляющие государственный контроль за использованием и охраной земель</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w:t>
            </w:r>
          </w:p>
          <w:p w:rsidR="003B4618"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3. Предписания об устранении нарушений требований земельного законодательства Республики Казахстан органа, осуществляющего государственный контроль за использованием и охраной земель в пределах его компетенции, обязательны для всех государственных органов, собственников земельных участков и землепользователей.</w:t>
            </w:r>
          </w:p>
          <w:p w:rsidR="006A062C" w:rsidRDefault="006A062C" w:rsidP="003B4618">
            <w:pPr>
              <w:spacing w:after="0" w:line="256" w:lineRule="auto"/>
              <w:ind w:firstLine="175"/>
              <w:jc w:val="both"/>
              <w:rPr>
                <w:rFonts w:ascii="Times New Roman" w:eastAsia="Times New Roman" w:hAnsi="Times New Roman" w:cs="Times New Roman"/>
                <w:sz w:val="24"/>
                <w:szCs w:val="24"/>
                <w:lang w:eastAsia="ru-RU"/>
              </w:rPr>
            </w:pPr>
          </w:p>
          <w:p w:rsidR="006A062C" w:rsidRDefault="006A062C" w:rsidP="008574FB">
            <w:pPr>
              <w:spacing w:after="0" w:line="256" w:lineRule="auto"/>
              <w:jc w:val="both"/>
              <w:rPr>
                <w:rFonts w:ascii="Times New Roman" w:eastAsia="Times New Roman" w:hAnsi="Times New Roman" w:cs="Times New Roman"/>
                <w:sz w:val="24"/>
                <w:szCs w:val="24"/>
                <w:lang w:eastAsia="ru-RU"/>
              </w:rPr>
            </w:pPr>
          </w:p>
          <w:p w:rsidR="006A062C" w:rsidRPr="00D56486" w:rsidRDefault="006A062C" w:rsidP="003B4618">
            <w:pPr>
              <w:spacing w:after="0" w:line="256" w:lineRule="auto"/>
              <w:ind w:firstLine="175"/>
              <w:jc w:val="both"/>
              <w:rPr>
                <w:rFonts w:ascii="Times New Roman" w:eastAsia="Times New Roman" w:hAnsi="Times New Roman" w:cs="Times New Roman"/>
                <w:sz w:val="24"/>
                <w:szCs w:val="24"/>
                <w:lang w:eastAsia="ru-RU"/>
              </w:rPr>
            </w:pPr>
          </w:p>
        </w:tc>
        <w:tc>
          <w:tcPr>
            <w:tcW w:w="5529"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     Статья 146. Должностные лица, осуществляющие государственный контроль за использованием и охраной земель</w:t>
            </w: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p>
          <w:p w:rsidR="006A062C" w:rsidRDefault="006A062C" w:rsidP="003B4618">
            <w:pPr>
              <w:spacing w:after="0" w:line="256" w:lineRule="auto"/>
              <w:ind w:firstLine="175"/>
              <w:jc w:val="both"/>
              <w:rPr>
                <w:rFonts w:ascii="Times New Roman" w:eastAsia="Times New Roman" w:hAnsi="Times New Roman" w:cs="Times New Roman"/>
                <w:sz w:val="24"/>
                <w:szCs w:val="24"/>
                <w:lang w:eastAsia="ru-RU"/>
              </w:rPr>
            </w:pPr>
          </w:p>
          <w:p w:rsidR="003B4618" w:rsidRPr="00D56486" w:rsidRDefault="003B4618" w:rsidP="003B4618">
            <w:pPr>
              <w:spacing w:after="0" w:line="256" w:lineRule="auto"/>
              <w:ind w:firstLine="175"/>
              <w:jc w:val="both"/>
              <w:rPr>
                <w:rFonts w:ascii="Times New Roman" w:eastAsia="Times New Roman" w:hAnsi="Times New Roman" w:cs="Times New Roman"/>
                <w:sz w:val="24"/>
                <w:szCs w:val="24"/>
                <w:lang w:eastAsia="ru-RU"/>
              </w:rPr>
            </w:pPr>
            <w:r w:rsidRPr="00D56486">
              <w:rPr>
                <w:rFonts w:ascii="Times New Roman" w:eastAsia="Times New Roman" w:hAnsi="Times New Roman" w:cs="Times New Roman"/>
                <w:sz w:val="24"/>
                <w:szCs w:val="24"/>
                <w:lang w:eastAsia="ru-RU"/>
              </w:rPr>
              <w:t xml:space="preserve">3. Предписания </w:t>
            </w:r>
            <w:r w:rsidRPr="00D56486">
              <w:rPr>
                <w:rFonts w:ascii="Times New Roman" w:eastAsia="Times New Roman" w:hAnsi="Times New Roman" w:cs="Times New Roman"/>
                <w:b/>
                <w:sz w:val="24"/>
                <w:szCs w:val="24"/>
                <w:lang w:eastAsia="ru-RU"/>
              </w:rPr>
              <w:t>и указания</w:t>
            </w:r>
            <w:r w:rsidRPr="00D56486">
              <w:rPr>
                <w:rFonts w:ascii="Times New Roman" w:eastAsia="Times New Roman" w:hAnsi="Times New Roman" w:cs="Times New Roman"/>
                <w:sz w:val="24"/>
                <w:szCs w:val="24"/>
                <w:lang w:eastAsia="ru-RU"/>
              </w:rPr>
              <w:t xml:space="preserve"> об устранении нарушений требований земельного законодательства Республики Казахстан органа, осуществляющего государственный контроль за использованием и охраной земель в пределах его компетенции, обязательны для всех государственных органов, собственников земельных участков и землепользователей.";</w:t>
            </w:r>
          </w:p>
        </w:tc>
        <w:tc>
          <w:tcPr>
            <w:tcW w:w="2551"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28"/>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В целях приведения со статьей 145-1.</w:t>
            </w:r>
          </w:p>
        </w:tc>
      </w:tr>
      <w:tr w:rsidR="003B4618" w:rsidRPr="003B4618" w:rsidTr="003B4618">
        <w:tc>
          <w:tcPr>
            <w:tcW w:w="15055" w:type="dxa"/>
            <w:gridSpan w:val="5"/>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28"/>
              <w:jc w:val="center"/>
              <w:rPr>
                <w:rFonts w:ascii="Times New Roman" w:eastAsia="Calibri" w:hAnsi="Times New Roman" w:cs="Times New Roman"/>
                <w:sz w:val="24"/>
                <w:szCs w:val="24"/>
              </w:rPr>
            </w:pPr>
          </w:p>
          <w:p w:rsidR="003B4618" w:rsidRPr="003B4618" w:rsidRDefault="003B4618" w:rsidP="003B4618">
            <w:pPr>
              <w:spacing w:after="0" w:line="256" w:lineRule="auto"/>
              <w:ind w:firstLine="28"/>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2.Лесной кодекс Республики Казахстан от 8 июля 2003 года</w:t>
            </w:r>
          </w:p>
          <w:p w:rsidR="003B4618" w:rsidRPr="003B4618" w:rsidRDefault="003B4618" w:rsidP="003B4618">
            <w:pPr>
              <w:spacing w:after="0" w:line="256" w:lineRule="auto"/>
              <w:ind w:firstLine="28"/>
              <w:jc w:val="center"/>
              <w:rPr>
                <w:rFonts w:ascii="Times New Roman" w:eastAsia="Calibri" w:hAnsi="Times New Roman" w:cs="Times New Roman"/>
                <w:sz w:val="24"/>
                <w:szCs w:val="24"/>
              </w:rPr>
            </w:pP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D56486"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3B4618" w:rsidRPr="00D5648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0"/>
              <w:jc w:val="center"/>
              <w:rPr>
                <w:rFonts w:ascii="Times New Roman" w:eastAsia="Calibri" w:hAnsi="Times New Roman" w:cs="Times New Roman"/>
                <w:sz w:val="24"/>
                <w:szCs w:val="24"/>
              </w:rPr>
            </w:pPr>
            <w:r w:rsidRPr="00D56486">
              <w:rPr>
                <w:rFonts w:ascii="Times New Roman" w:eastAsia="Calibri" w:hAnsi="Times New Roman" w:cs="Times New Roman"/>
                <w:sz w:val="24"/>
                <w:szCs w:val="24"/>
              </w:rPr>
              <w:t>Новый подпункт 3-1)</w:t>
            </w:r>
          </w:p>
          <w:p w:rsidR="003B4618" w:rsidRPr="00D56486" w:rsidRDefault="003B4618" w:rsidP="003B4618">
            <w:pPr>
              <w:spacing w:after="0" w:line="256" w:lineRule="auto"/>
              <w:ind w:firstLine="170"/>
              <w:jc w:val="center"/>
              <w:rPr>
                <w:rFonts w:ascii="Times New Roman" w:eastAsia="Calibri" w:hAnsi="Times New Roman" w:cs="Times New Roman"/>
                <w:sz w:val="24"/>
                <w:szCs w:val="24"/>
              </w:rPr>
            </w:pPr>
            <w:r w:rsidRPr="00D56486">
              <w:rPr>
                <w:rFonts w:ascii="Times New Roman" w:eastAsia="Calibri" w:hAnsi="Times New Roman" w:cs="Times New Roman"/>
                <w:sz w:val="24"/>
                <w:szCs w:val="24"/>
              </w:rPr>
              <w:t>статьи 18</w:t>
            </w:r>
          </w:p>
          <w:p w:rsidR="003B4618" w:rsidRPr="00D56486" w:rsidRDefault="003B4618" w:rsidP="003B4618">
            <w:pPr>
              <w:spacing w:after="0" w:line="256" w:lineRule="auto"/>
              <w:ind w:firstLine="170"/>
              <w:jc w:val="center"/>
              <w:rPr>
                <w:rFonts w:ascii="Times New Roman" w:eastAsia="Calibri"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Статья 18. Основная деятельность лесного учреждения</w:t>
            </w:r>
          </w:p>
          <w:p w:rsidR="003B4618" w:rsidRPr="00D56486" w:rsidRDefault="003B4618" w:rsidP="003B4618">
            <w:pPr>
              <w:spacing w:after="0" w:line="256" w:lineRule="auto"/>
              <w:ind w:firstLine="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Лесное учреждение:</w:t>
            </w:r>
          </w:p>
          <w:p w:rsidR="003B4618" w:rsidRPr="00D56486" w:rsidRDefault="003B4618" w:rsidP="003B4618">
            <w:pPr>
              <w:spacing w:after="0" w:line="256" w:lineRule="auto"/>
              <w:ind w:firstLine="175"/>
              <w:jc w:val="both"/>
              <w:rPr>
                <w:rFonts w:ascii="Times New Roman" w:eastAsia="Calibri" w:hAnsi="Times New Roman" w:cs="Times New Roman"/>
                <w:b/>
                <w:sz w:val="24"/>
                <w:szCs w:val="24"/>
              </w:rPr>
            </w:pPr>
          </w:p>
          <w:p w:rsidR="003B4618" w:rsidRPr="00D56486" w:rsidRDefault="003B4618" w:rsidP="003B4618">
            <w:pPr>
              <w:spacing w:after="0" w:line="256" w:lineRule="auto"/>
              <w:ind w:firstLine="175"/>
              <w:jc w:val="both"/>
              <w:rPr>
                <w:rFonts w:ascii="Times New Roman" w:eastAsia="Calibri" w:hAnsi="Times New Roman" w:cs="Times New Roman"/>
                <w:b/>
                <w:sz w:val="24"/>
                <w:szCs w:val="24"/>
              </w:rPr>
            </w:pPr>
          </w:p>
          <w:p w:rsidR="003B4618" w:rsidRPr="00D56486" w:rsidRDefault="003B4618" w:rsidP="003B4618">
            <w:pPr>
              <w:spacing w:after="0" w:line="256" w:lineRule="auto"/>
              <w:ind w:firstLine="175"/>
              <w:jc w:val="both"/>
              <w:rPr>
                <w:rFonts w:ascii="Times New Roman" w:eastAsia="Calibri" w:hAnsi="Times New Roman" w:cs="Times New Roman"/>
                <w:b/>
                <w:sz w:val="24"/>
                <w:szCs w:val="24"/>
              </w:rPr>
            </w:pPr>
            <w:r w:rsidRPr="00D56486">
              <w:rPr>
                <w:rFonts w:ascii="Times New Roman" w:eastAsia="Calibri" w:hAnsi="Times New Roman" w:cs="Times New Roman"/>
                <w:b/>
                <w:sz w:val="24"/>
                <w:szCs w:val="24"/>
              </w:rPr>
              <w:t xml:space="preserve">Отсутствует </w:t>
            </w:r>
          </w:p>
          <w:p w:rsidR="003B4618" w:rsidRPr="00D56486" w:rsidRDefault="003B4618" w:rsidP="003B4618">
            <w:pPr>
              <w:spacing w:after="0" w:line="256" w:lineRule="auto"/>
              <w:ind w:firstLine="175"/>
              <w:jc w:val="both"/>
              <w:rPr>
                <w:rFonts w:ascii="Times New Roman" w:eastAsia="Calibri" w:hAnsi="Times New Roman" w:cs="Times New Roman"/>
                <w:b/>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B4618" w:rsidRPr="00D56486" w:rsidRDefault="003B4618" w:rsidP="003B4618">
            <w:pPr>
              <w:spacing w:after="0" w:line="256" w:lineRule="auto"/>
              <w:ind w:firstLine="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Статья 18. Основная деятельность лесного учреждения</w:t>
            </w:r>
          </w:p>
          <w:p w:rsidR="003B4618" w:rsidRPr="00D56486" w:rsidRDefault="003B4618" w:rsidP="003B4618">
            <w:pPr>
              <w:spacing w:after="0" w:line="256" w:lineRule="auto"/>
              <w:ind w:firstLine="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Лесное учреждение:</w:t>
            </w:r>
          </w:p>
          <w:p w:rsidR="003B4618" w:rsidRPr="00D56486" w:rsidRDefault="003B4618" w:rsidP="003B4618">
            <w:pPr>
              <w:spacing w:after="0" w:line="256" w:lineRule="auto"/>
              <w:ind w:firstLine="171"/>
              <w:jc w:val="both"/>
              <w:rPr>
                <w:rFonts w:ascii="Times New Roman" w:eastAsia="Calibri" w:hAnsi="Times New Roman" w:cs="Times New Roman"/>
                <w:b/>
                <w:sz w:val="24"/>
                <w:szCs w:val="24"/>
              </w:rPr>
            </w:pPr>
            <w:r w:rsidRPr="00D56486">
              <w:rPr>
                <w:rFonts w:ascii="Times New Roman" w:eastAsia="Calibri" w:hAnsi="Times New Roman" w:cs="Times New Roman"/>
                <w:b/>
                <w:sz w:val="24"/>
                <w:szCs w:val="24"/>
              </w:rPr>
              <w:t>....</w:t>
            </w:r>
          </w:p>
          <w:p w:rsidR="003B4618" w:rsidRPr="00D56486" w:rsidRDefault="003B4618" w:rsidP="003B4618">
            <w:pPr>
              <w:spacing w:after="0" w:line="256" w:lineRule="auto"/>
              <w:ind w:firstLine="171"/>
              <w:jc w:val="both"/>
              <w:rPr>
                <w:rFonts w:ascii="Times New Roman" w:eastAsia="Calibri" w:hAnsi="Times New Roman" w:cs="Times New Roman"/>
                <w:b/>
                <w:sz w:val="24"/>
                <w:szCs w:val="24"/>
              </w:rPr>
            </w:pPr>
            <w:r w:rsidRPr="00D56486">
              <w:rPr>
                <w:rFonts w:ascii="Times New Roman" w:eastAsia="Calibri" w:hAnsi="Times New Roman" w:cs="Times New Roman"/>
                <w:b/>
                <w:sz w:val="24"/>
                <w:szCs w:val="24"/>
              </w:rPr>
              <w:t>3-1)</w:t>
            </w:r>
            <w:r w:rsidRPr="00D56486">
              <w:rPr>
                <w:rFonts w:ascii="Times New Roman" w:eastAsia="Calibri" w:hAnsi="Times New Roman" w:cs="Times New Roman"/>
                <w:sz w:val="24"/>
                <w:szCs w:val="24"/>
              </w:rPr>
              <w:t xml:space="preserve"> </w:t>
            </w:r>
            <w:r w:rsidRPr="00D56486">
              <w:rPr>
                <w:rFonts w:ascii="Times New Roman" w:eastAsia="Calibri" w:hAnsi="Times New Roman" w:cs="Times New Roman"/>
                <w:b/>
                <w:sz w:val="24"/>
                <w:szCs w:val="24"/>
              </w:rPr>
              <w:t>предоставляет в местный исполнительный орган района (города областного значения) сведения о площади пастбищных угодий, находящихся на территории государственного лесного фонда, а также об условиях их использования, не позднее 1 ноября текущего года;».</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highlight w:val="yellow"/>
              </w:rPr>
            </w:pPr>
            <w:r w:rsidRPr="00D56486">
              <w:rPr>
                <w:rFonts w:ascii="Times New Roman" w:eastAsia="Calibri" w:hAnsi="Times New Roman" w:cs="Times New Roman"/>
                <w:sz w:val="24"/>
                <w:szCs w:val="24"/>
              </w:rPr>
              <w:t>В соответствии с вносимыми изменениями и дополнениями в Закон «О пастбищах».</w:t>
            </w:r>
          </w:p>
        </w:tc>
      </w:tr>
      <w:tr w:rsidR="003B4618" w:rsidRPr="003B4618" w:rsidTr="003B4618">
        <w:tc>
          <w:tcPr>
            <w:tcW w:w="15055" w:type="dxa"/>
            <w:gridSpan w:val="5"/>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28"/>
              <w:jc w:val="both"/>
              <w:rPr>
                <w:rFonts w:ascii="Times New Roman" w:eastAsia="Calibri" w:hAnsi="Times New Roman" w:cs="Times New Roman"/>
                <w:sz w:val="24"/>
                <w:szCs w:val="24"/>
              </w:rPr>
            </w:pPr>
          </w:p>
          <w:p w:rsidR="003B4618" w:rsidRPr="003B4618" w:rsidRDefault="003B4618" w:rsidP="003B4618">
            <w:pPr>
              <w:spacing w:after="0" w:line="256" w:lineRule="auto"/>
              <w:ind w:firstLine="28"/>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3.  Закон Республики Казахстан от 23 января 2001 года</w:t>
            </w:r>
          </w:p>
          <w:p w:rsidR="003B4618" w:rsidRPr="003B4618" w:rsidRDefault="003B4618" w:rsidP="003B4618">
            <w:pPr>
              <w:spacing w:after="0" w:line="256" w:lineRule="auto"/>
              <w:ind w:firstLine="28"/>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«О местном государственном управлении и самоуправлении в Республике Казахстан»</w:t>
            </w:r>
          </w:p>
          <w:p w:rsidR="003B4618" w:rsidRPr="003B4618" w:rsidRDefault="003B4618" w:rsidP="003B4618">
            <w:pPr>
              <w:spacing w:after="0" w:line="256" w:lineRule="auto"/>
              <w:ind w:firstLine="28"/>
              <w:jc w:val="center"/>
              <w:rPr>
                <w:rFonts w:ascii="Times New Roman" w:eastAsia="Calibri" w:hAnsi="Times New Roman" w:cs="Times New Roman"/>
                <w:sz w:val="24"/>
                <w:szCs w:val="24"/>
              </w:rPr>
            </w:pP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D56486"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3B4618" w:rsidRPr="00D5648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0"/>
              <w:jc w:val="center"/>
              <w:rPr>
                <w:rFonts w:ascii="Times New Roman" w:eastAsia="Calibri" w:hAnsi="Times New Roman" w:cs="Times New Roman"/>
                <w:sz w:val="24"/>
                <w:szCs w:val="24"/>
              </w:rPr>
            </w:pPr>
            <w:r w:rsidRPr="00D56486">
              <w:rPr>
                <w:rFonts w:ascii="Times New Roman" w:eastAsia="Calibri" w:hAnsi="Times New Roman" w:cs="Times New Roman"/>
                <w:sz w:val="24"/>
                <w:szCs w:val="24"/>
              </w:rPr>
              <w:t>Подпункт 13)</w:t>
            </w:r>
          </w:p>
          <w:p w:rsidR="003B4618" w:rsidRPr="00D56486" w:rsidRDefault="003B4618" w:rsidP="003B4618">
            <w:pPr>
              <w:spacing w:after="0" w:line="256" w:lineRule="auto"/>
              <w:ind w:firstLine="170"/>
              <w:jc w:val="center"/>
              <w:rPr>
                <w:rFonts w:ascii="Times New Roman" w:eastAsia="Calibri" w:hAnsi="Times New Roman" w:cs="Times New Roman"/>
                <w:sz w:val="24"/>
                <w:szCs w:val="24"/>
              </w:rPr>
            </w:pPr>
            <w:r w:rsidRPr="00D56486">
              <w:rPr>
                <w:rFonts w:ascii="Times New Roman" w:eastAsia="Calibri" w:hAnsi="Times New Roman" w:cs="Times New Roman"/>
                <w:sz w:val="24"/>
                <w:szCs w:val="24"/>
              </w:rPr>
              <w:t>пункта 1</w:t>
            </w:r>
          </w:p>
          <w:p w:rsidR="003B4618" w:rsidRPr="00D56486" w:rsidRDefault="003B4618" w:rsidP="003B4618">
            <w:pPr>
              <w:spacing w:after="0" w:line="256" w:lineRule="auto"/>
              <w:ind w:firstLine="170"/>
              <w:jc w:val="center"/>
              <w:rPr>
                <w:rFonts w:ascii="Times New Roman" w:eastAsia="Calibri" w:hAnsi="Times New Roman" w:cs="Times New Roman"/>
                <w:sz w:val="24"/>
                <w:szCs w:val="24"/>
              </w:rPr>
            </w:pPr>
            <w:r w:rsidRPr="00D56486">
              <w:rPr>
                <w:rFonts w:ascii="Times New Roman" w:eastAsia="Calibri" w:hAnsi="Times New Roman" w:cs="Times New Roman"/>
                <w:sz w:val="24"/>
                <w:szCs w:val="24"/>
              </w:rPr>
              <w:t>статьи 6</w:t>
            </w:r>
          </w:p>
          <w:p w:rsidR="003B4618" w:rsidRPr="00D56486" w:rsidRDefault="003B4618" w:rsidP="003B4618">
            <w:pPr>
              <w:spacing w:after="0" w:line="256" w:lineRule="auto"/>
              <w:ind w:firstLine="170"/>
              <w:jc w:val="center"/>
              <w:rPr>
                <w:rFonts w:ascii="Times New Roman" w:eastAsia="Calibri"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3B4618" w:rsidRPr="00D56486" w:rsidRDefault="003B4618" w:rsidP="003B4618">
            <w:pPr>
              <w:spacing w:after="0" w:line="256" w:lineRule="auto"/>
              <w:ind w:firstLine="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 xml:space="preserve">Статья 6. Компетенция </w:t>
            </w:r>
            <w:proofErr w:type="spellStart"/>
            <w:r w:rsidRPr="00D56486">
              <w:rPr>
                <w:rFonts w:ascii="Times New Roman" w:eastAsia="Calibri" w:hAnsi="Times New Roman" w:cs="Times New Roman"/>
                <w:sz w:val="24"/>
                <w:szCs w:val="24"/>
              </w:rPr>
              <w:t>маслихатов</w:t>
            </w:r>
            <w:proofErr w:type="spellEnd"/>
          </w:p>
          <w:p w:rsidR="003B4618" w:rsidRPr="00D56486" w:rsidRDefault="003B4618" w:rsidP="003B4618">
            <w:pPr>
              <w:numPr>
                <w:ilvl w:val="0"/>
                <w:numId w:val="1"/>
              </w:numPr>
              <w:spacing w:after="0" w:line="256" w:lineRule="auto"/>
              <w:contextualSpacing/>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 xml:space="preserve">К компетенции </w:t>
            </w:r>
            <w:proofErr w:type="spellStart"/>
            <w:r w:rsidRPr="00D56486">
              <w:rPr>
                <w:rFonts w:ascii="Times New Roman" w:eastAsia="Calibri" w:hAnsi="Times New Roman" w:cs="Times New Roman"/>
                <w:sz w:val="24"/>
                <w:szCs w:val="24"/>
              </w:rPr>
              <w:t>маслихатов</w:t>
            </w:r>
            <w:proofErr w:type="spellEnd"/>
            <w:r w:rsidRPr="00D56486">
              <w:rPr>
                <w:rFonts w:ascii="Times New Roman" w:eastAsia="Calibri" w:hAnsi="Times New Roman" w:cs="Times New Roman"/>
                <w:sz w:val="24"/>
                <w:szCs w:val="24"/>
              </w:rPr>
              <w:t xml:space="preserve"> относится:</w:t>
            </w:r>
          </w:p>
          <w:p w:rsidR="003B4618" w:rsidRPr="00D56486" w:rsidRDefault="003B4618" w:rsidP="003B4618">
            <w:pPr>
              <w:spacing w:after="0" w:line="256" w:lineRule="auto"/>
              <w:ind w:left="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w:t>
            </w:r>
          </w:p>
          <w:p w:rsidR="003B4618" w:rsidRDefault="003B4618" w:rsidP="003B4618">
            <w:pPr>
              <w:spacing w:after="0" w:line="256" w:lineRule="auto"/>
              <w:ind w:firstLine="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13) осуществление регулирования земельных отношений в соответствии с земельным законодательством Республики Казахстан;</w:t>
            </w:r>
          </w:p>
          <w:p w:rsidR="006A062C" w:rsidRDefault="006A062C" w:rsidP="003B4618">
            <w:pPr>
              <w:spacing w:after="0" w:line="256" w:lineRule="auto"/>
              <w:ind w:firstLine="175"/>
              <w:jc w:val="both"/>
              <w:rPr>
                <w:rFonts w:ascii="Times New Roman" w:eastAsia="Calibri" w:hAnsi="Times New Roman" w:cs="Times New Roman"/>
                <w:sz w:val="24"/>
                <w:szCs w:val="24"/>
              </w:rPr>
            </w:pPr>
          </w:p>
          <w:p w:rsidR="006A062C" w:rsidRDefault="006A062C" w:rsidP="003B4618">
            <w:pPr>
              <w:spacing w:after="0" w:line="256" w:lineRule="auto"/>
              <w:ind w:firstLine="175"/>
              <w:jc w:val="both"/>
              <w:rPr>
                <w:rFonts w:ascii="Times New Roman" w:eastAsia="Calibri" w:hAnsi="Times New Roman" w:cs="Times New Roman"/>
                <w:sz w:val="24"/>
                <w:szCs w:val="24"/>
              </w:rPr>
            </w:pPr>
          </w:p>
          <w:p w:rsidR="006A062C" w:rsidRDefault="006A062C" w:rsidP="003B4618">
            <w:pPr>
              <w:spacing w:after="0" w:line="256" w:lineRule="auto"/>
              <w:ind w:firstLine="175"/>
              <w:jc w:val="both"/>
              <w:rPr>
                <w:rFonts w:ascii="Times New Roman" w:eastAsia="Calibri" w:hAnsi="Times New Roman" w:cs="Times New Roman"/>
                <w:sz w:val="24"/>
                <w:szCs w:val="24"/>
              </w:rPr>
            </w:pPr>
          </w:p>
          <w:p w:rsidR="006A062C" w:rsidRPr="00D56486" w:rsidRDefault="006A062C" w:rsidP="003B4618">
            <w:pPr>
              <w:spacing w:after="0" w:line="256" w:lineRule="auto"/>
              <w:ind w:firstLine="175"/>
              <w:jc w:val="both"/>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3B4618" w:rsidRPr="00D56486" w:rsidRDefault="003B4618" w:rsidP="003B4618">
            <w:pPr>
              <w:spacing w:after="0" w:line="256" w:lineRule="auto"/>
              <w:ind w:firstLine="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 xml:space="preserve">Статья 6. Компетенция </w:t>
            </w:r>
            <w:proofErr w:type="spellStart"/>
            <w:r w:rsidRPr="00D56486">
              <w:rPr>
                <w:rFonts w:ascii="Times New Roman" w:eastAsia="Calibri" w:hAnsi="Times New Roman" w:cs="Times New Roman"/>
                <w:sz w:val="24"/>
                <w:szCs w:val="24"/>
              </w:rPr>
              <w:t>маслихатов</w:t>
            </w:r>
            <w:proofErr w:type="spellEnd"/>
          </w:p>
          <w:p w:rsidR="003B4618" w:rsidRPr="00D56486" w:rsidRDefault="003B4618" w:rsidP="003B4618">
            <w:pPr>
              <w:numPr>
                <w:ilvl w:val="0"/>
                <w:numId w:val="2"/>
              </w:numPr>
              <w:spacing w:after="0" w:line="256" w:lineRule="auto"/>
              <w:contextualSpacing/>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 xml:space="preserve">К компетенции </w:t>
            </w:r>
            <w:proofErr w:type="spellStart"/>
            <w:r w:rsidRPr="00D56486">
              <w:rPr>
                <w:rFonts w:ascii="Times New Roman" w:eastAsia="Calibri" w:hAnsi="Times New Roman" w:cs="Times New Roman"/>
                <w:sz w:val="24"/>
                <w:szCs w:val="24"/>
              </w:rPr>
              <w:t>маслихатов</w:t>
            </w:r>
            <w:proofErr w:type="spellEnd"/>
            <w:r w:rsidRPr="00D56486">
              <w:rPr>
                <w:rFonts w:ascii="Times New Roman" w:eastAsia="Calibri" w:hAnsi="Times New Roman" w:cs="Times New Roman"/>
                <w:sz w:val="24"/>
                <w:szCs w:val="24"/>
              </w:rPr>
              <w:t xml:space="preserve"> относится:</w:t>
            </w:r>
          </w:p>
          <w:p w:rsidR="003B4618" w:rsidRPr="00D56486" w:rsidRDefault="003B4618" w:rsidP="003B4618">
            <w:pPr>
              <w:spacing w:after="0" w:line="256" w:lineRule="auto"/>
              <w:ind w:left="175"/>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w:t>
            </w:r>
          </w:p>
          <w:p w:rsidR="008574FB" w:rsidRDefault="003B4618" w:rsidP="003B4618">
            <w:pPr>
              <w:spacing w:after="0" w:line="256" w:lineRule="auto"/>
              <w:ind w:firstLine="171"/>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 xml:space="preserve"> </w:t>
            </w:r>
          </w:p>
          <w:p w:rsidR="003B4618" w:rsidRPr="00D56486" w:rsidRDefault="003B4618" w:rsidP="003B4618">
            <w:pPr>
              <w:spacing w:after="0" w:line="256" w:lineRule="auto"/>
              <w:ind w:firstLine="171"/>
              <w:jc w:val="both"/>
              <w:rPr>
                <w:rFonts w:ascii="Times New Roman" w:eastAsia="Calibri" w:hAnsi="Times New Roman" w:cs="Times New Roman"/>
                <w:b/>
                <w:sz w:val="24"/>
                <w:szCs w:val="24"/>
              </w:rPr>
            </w:pPr>
            <w:r w:rsidRPr="00D56486">
              <w:rPr>
                <w:rFonts w:ascii="Times New Roman" w:eastAsia="Calibri" w:hAnsi="Times New Roman" w:cs="Times New Roman"/>
                <w:sz w:val="24"/>
                <w:szCs w:val="24"/>
              </w:rPr>
              <w:t>13)</w:t>
            </w:r>
            <w:r w:rsidRPr="00D56486">
              <w:rPr>
                <w:rFonts w:ascii="Times New Roman" w:eastAsia="Calibri" w:hAnsi="Times New Roman" w:cs="Times New Roman"/>
                <w:b/>
                <w:sz w:val="24"/>
                <w:szCs w:val="24"/>
              </w:rPr>
              <w:t xml:space="preserve"> </w:t>
            </w:r>
            <w:r w:rsidRPr="00D56486">
              <w:rPr>
                <w:rFonts w:ascii="Times New Roman" w:eastAsia="Calibri" w:hAnsi="Times New Roman" w:cs="Times New Roman"/>
                <w:sz w:val="24"/>
                <w:szCs w:val="24"/>
              </w:rPr>
              <w:t>осуществление регулирования земельных отношений</w:t>
            </w:r>
            <w:r w:rsidRPr="00D56486">
              <w:rPr>
                <w:rFonts w:ascii="Times New Roman" w:eastAsia="Calibri" w:hAnsi="Times New Roman" w:cs="Times New Roman"/>
                <w:b/>
                <w:sz w:val="24"/>
                <w:szCs w:val="24"/>
              </w:rPr>
              <w:t xml:space="preserve"> и использование пастбищ </w:t>
            </w:r>
            <w:r w:rsidRPr="00D56486">
              <w:rPr>
                <w:rFonts w:ascii="Times New Roman" w:eastAsia="Calibri" w:hAnsi="Times New Roman" w:cs="Times New Roman"/>
                <w:sz w:val="24"/>
                <w:szCs w:val="24"/>
              </w:rPr>
              <w:t>в соответствии с земельным законодательством Республики Казахстан</w:t>
            </w:r>
            <w:r w:rsidRPr="00D56486">
              <w:rPr>
                <w:rFonts w:ascii="Times New Roman" w:eastAsia="Calibri" w:hAnsi="Times New Roman" w:cs="Times New Roman"/>
                <w:b/>
                <w:sz w:val="24"/>
                <w:szCs w:val="24"/>
              </w:rPr>
              <w:t xml:space="preserve"> и законодательством о пастбищах Республики Казахстан.</w:t>
            </w:r>
          </w:p>
        </w:tc>
        <w:tc>
          <w:tcPr>
            <w:tcW w:w="2551" w:type="dxa"/>
            <w:tcBorders>
              <w:top w:val="single" w:sz="4" w:space="0" w:color="auto"/>
              <w:left w:val="single" w:sz="4" w:space="0" w:color="auto"/>
              <w:bottom w:val="single" w:sz="4" w:space="0" w:color="auto"/>
              <w:right w:val="single" w:sz="4" w:space="0" w:color="auto"/>
            </w:tcBorders>
            <w:hideMark/>
          </w:tcPr>
          <w:p w:rsidR="003B4618" w:rsidRPr="00D56486" w:rsidRDefault="003B4618" w:rsidP="003B4618">
            <w:pPr>
              <w:spacing w:after="0" w:line="256" w:lineRule="auto"/>
              <w:ind w:firstLine="28"/>
              <w:jc w:val="both"/>
              <w:rPr>
                <w:rFonts w:ascii="Times New Roman" w:eastAsia="Calibri" w:hAnsi="Times New Roman" w:cs="Times New Roman"/>
                <w:sz w:val="24"/>
                <w:szCs w:val="24"/>
              </w:rPr>
            </w:pPr>
            <w:r w:rsidRPr="00D56486">
              <w:rPr>
                <w:rFonts w:ascii="Times New Roman" w:eastAsia="Calibri" w:hAnsi="Times New Roman" w:cs="Times New Roman"/>
                <w:sz w:val="24"/>
                <w:szCs w:val="24"/>
              </w:rPr>
              <w:t>В соответствии с вносимыми изменениями и дополнениями в Закон «О пастбищах».</w:t>
            </w:r>
          </w:p>
        </w:tc>
      </w:tr>
      <w:tr w:rsidR="003B4618" w:rsidRPr="003B4618" w:rsidTr="003B4618">
        <w:tc>
          <w:tcPr>
            <w:tcW w:w="15055" w:type="dxa"/>
            <w:gridSpan w:val="5"/>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28"/>
              <w:jc w:val="center"/>
              <w:rPr>
                <w:rFonts w:ascii="Times New Roman" w:eastAsia="Calibri" w:hAnsi="Times New Roman" w:cs="Times New Roman"/>
                <w:sz w:val="24"/>
                <w:szCs w:val="24"/>
              </w:rPr>
            </w:pPr>
          </w:p>
          <w:p w:rsidR="003B4618" w:rsidRPr="003B4618" w:rsidRDefault="003B4618" w:rsidP="003B4618">
            <w:pPr>
              <w:spacing w:after="0" w:line="256" w:lineRule="auto"/>
              <w:ind w:firstLine="28"/>
              <w:jc w:val="center"/>
              <w:rPr>
                <w:rFonts w:ascii="Times New Roman" w:eastAsia="Calibri" w:hAnsi="Times New Roman" w:cs="Times New Roman"/>
                <w:b/>
                <w:sz w:val="24"/>
                <w:szCs w:val="24"/>
              </w:rPr>
            </w:pPr>
            <w:r w:rsidRPr="003B4618">
              <w:rPr>
                <w:rFonts w:ascii="Times New Roman" w:eastAsia="Calibri" w:hAnsi="Times New Roman" w:cs="Times New Roman"/>
                <w:b/>
                <w:sz w:val="24"/>
                <w:szCs w:val="24"/>
              </w:rPr>
              <w:t>5. Закон Республики Казахстан от 20 февраля 2017 года «О пастбищах»</w:t>
            </w:r>
          </w:p>
          <w:p w:rsidR="003B4618" w:rsidRPr="003B4618" w:rsidRDefault="003B4618" w:rsidP="003B4618">
            <w:pPr>
              <w:spacing w:after="0" w:line="256" w:lineRule="auto"/>
              <w:ind w:firstLine="28"/>
              <w:jc w:val="center"/>
              <w:rPr>
                <w:rFonts w:ascii="Times New Roman" w:eastAsia="Calibri" w:hAnsi="Times New Roman" w:cs="Times New Roman"/>
                <w:sz w:val="24"/>
                <w:szCs w:val="24"/>
              </w:rPr>
            </w:pP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3B4618" w:rsidRDefault="006A54A8" w:rsidP="003B4618">
            <w:pPr>
              <w:spacing w:after="0" w:line="256" w:lineRule="auto"/>
              <w:ind w:firstLine="170"/>
              <w:jc w:val="center"/>
              <w:rPr>
                <w:rFonts w:ascii="Times New Roman" w:eastAsia="Calibri" w:hAnsi="Times New Roman" w:cs="Times New Roman"/>
                <w:sz w:val="24"/>
                <w:szCs w:val="24"/>
              </w:rPr>
            </w:pPr>
            <w:r>
              <w:rPr>
                <w:rFonts w:ascii="Times New Roman" w:eastAsia="Calibri" w:hAnsi="Times New Roman" w:cs="Times New Roman"/>
                <w:sz w:val="24"/>
                <w:szCs w:val="24"/>
              </w:rPr>
              <w:t>Новые подпункты 4-1)</w:t>
            </w:r>
            <w:r w:rsidR="003B4618" w:rsidRPr="003B4618">
              <w:rPr>
                <w:rFonts w:ascii="Times New Roman" w:eastAsia="Calibri" w:hAnsi="Times New Roman" w:cs="Times New Roman"/>
                <w:sz w:val="24"/>
                <w:szCs w:val="24"/>
              </w:rPr>
              <w:t xml:space="preserve"> и 12-1 </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статьи 1</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Статья 1. Основные понятия, используемые в настоящем Законе</w:t>
            </w: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Отсутствуют.</w:t>
            </w:r>
          </w:p>
        </w:tc>
        <w:tc>
          <w:tcPr>
            <w:tcW w:w="5529"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Статья 1. Основные понятия, используемые в настоящем Законе</w:t>
            </w: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w:t>
            </w: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4-1) план по управлению и использованию пастбищ – документ, содержащий информацию, необходимую для обеспечения устойчивого использования пастбищ, охватывающий пятилетний период;</w:t>
            </w:r>
          </w:p>
          <w:p w:rsidR="003B4618" w:rsidRPr="0089614D"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12-1) общественные пастбища – пастбища и другие виды угодий, предназначенные для удовлетворения нужд населения для выпаса сельскохозяйственных животных личного подворья</w:t>
            </w:r>
            <w:r w:rsidR="0089614D">
              <w:rPr>
                <w:rFonts w:ascii="Times New Roman" w:eastAsia="Calibri" w:hAnsi="Times New Roman" w:cs="Times New Roman"/>
                <w:b/>
                <w:sz w:val="24"/>
                <w:szCs w:val="24"/>
              </w:rPr>
              <w:t xml:space="preserve">, </w:t>
            </w:r>
            <w:r w:rsidR="0089614D" w:rsidRPr="00D56486">
              <w:rPr>
                <w:rFonts w:ascii="Times New Roman" w:eastAsia="Calibri" w:hAnsi="Times New Roman" w:cs="Times New Roman"/>
                <w:b/>
                <w:sz w:val="24"/>
                <w:szCs w:val="24"/>
              </w:rPr>
              <w:t>а также зарезервированные на указанные цели</w:t>
            </w:r>
            <w:r w:rsidRPr="00D56486">
              <w:rPr>
                <w:rFonts w:ascii="Times New Roman" w:eastAsia="Calibri"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В целях уточнения основных понятий, используемых в настоящем Законе</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Новые статьи 3-1 и 3-2</w:t>
            </w:r>
          </w:p>
        </w:tc>
        <w:tc>
          <w:tcPr>
            <w:tcW w:w="4536"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Отсутствуют.</w:t>
            </w:r>
          </w:p>
        </w:tc>
        <w:tc>
          <w:tcPr>
            <w:tcW w:w="5529"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«Статья 3-1. Использование пастбищ</w:t>
            </w:r>
          </w:p>
          <w:p w:rsidR="00455137" w:rsidRPr="00D56486" w:rsidRDefault="00455137" w:rsidP="00455137">
            <w:pPr>
              <w:spacing w:after="0" w:line="256" w:lineRule="auto"/>
              <w:ind w:firstLine="171"/>
              <w:jc w:val="both"/>
              <w:rPr>
                <w:rFonts w:ascii="Times New Roman" w:eastAsia="Calibri" w:hAnsi="Times New Roman" w:cs="Times New Roman"/>
                <w:b/>
                <w:sz w:val="24"/>
                <w:szCs w:val="24"/>
              </w:rPr>
            </w:pPr>
            <w:r w:rsidRPr="00D56486">
              <w:rPr>
                <w:rFonts w:ascii="Times New Roman" w:eastAsia="Calibri" w:hAnsi="Times New Roman" w:cs="Times New Roman"/>
                <w:b/>
                <w:sz w:val="24"/>
                <w:szCs w:val="24"/>
              </w:rPr>
              <w:t xml:space="preserve">1. Использование пастбищ на землях сельскохозяйственного назначения, землях запаса, государственного лесного фонда и особо охраняемых природных территорий осуществляется в соответствии с планом по управлению и использованию пастбищ. </w:t>
            </w:r>
          </w:p>
          <w:p w:rsidR="00455137" w:rsidRPr="00D56486" w:rsidRDefault="00455137" w:rsidP="00455137">
            <w:pPr>
              <w:spacing w:after="0" w:line="256" w:lineRule="auto"/>
              <w:ind w:firstLine="171"/>
              <w:jc w:val="both"/>
              <w:rPr>
                <w:rFonts w:ascii="Times New Roman" w:eastAsia="Calibri" w:hAnsi="Times New Roman" w:cs="Times New Roman"/>
                <w:b/>
                <w:sz w:val="24"/>
                <w:szCs w:val="24"/>
              </w:rPr>
            </w:pPr>
            <w:r w:rsidRPr="00D56486">
              <w:rPr>
                <w:rFonts w:ascii="Times New Roman" w:eastAsia="Calibri" w:hAnsi="Times New Roman" w:cs="Times New Roman"/>
                <w:b/>
                <w:sz w:val="24"/>
                <w:szCs w:val="24"/>
              </w:rPr>
              <w:t xml:space="preserve">2. Пастбищные участки, расположенные на землях государственного лесного фонда, используются для целей выпаса скота и сенокошения в соответствии с требованиями лесного законодательства. Для указанных целей организации, в чьих ведениях находятся указанные территории, представляют информацию в местный исполнительный орган района (города областного значения) о площади пастбищных участков, а также условиях их </w:t>
            </w:r>
            <w:r w:rsidRPr="00D56486">
              <w:rPr>
                <w:rFonts w:ascii="Times New Roman" w:eastAsia="Calibri" w:hAnsi="Times New Roman" w:cs="Times New Roman"/>
                <w:b/>
                <w:sz w:val="24"/>
                <w:szCs w:val="24"/>
              </w:rPr>
              <w:lastRenderedPageBreak/>
              <w:t xml:space="preserve">использования не позднее 1 ноября текущего года. Использование таких участков осуществляется в соответствии с планом по управлению и использованию пастбищ на основании договоров, заключаемых между организациями лесного хозяйства и объединениями </w:t>
            </w:r>
            <w:proofErr w:type="spellStart"/>
            <w:r w:rsidRPr="00D56486">
              <w:rPr>
                <w:rFonts w:ascii="Times New Roman" w:eastAsia="Calibri" w:hAnsi="Times New Roman" w:cs="Times New Roman"/>
                <w:b/>
                <w:sz w:val="24"/>
                <w:szCs w:val="24"/>
              </w:rPr>
              <w:t>пастбищепользователей</w:t>
            </w:r>
            <w:proofErr w:type="spellEnd"/>
            <w:r w:rsidRPr="00D56486">
              <w:rPr>
                <w:rFonts w:ascii="Times New Roman" w:eastAsia="Calibri" w:hAnsi="Times New Roman" w:cs="Times New Roman"/>
                <w:b/>
                <w:sz w:val="24"/>
                <w:szCs w:val="24"/>
              </w:rPr>
              <w:t>.</w:t>
            </w:r>
          </w:p>
          <w:p w:rsidR="00455137" w:rsidRPr="00D56486" w:rsidRDefault="00455137" w:rsidP="00455137">
            <w:pPr>
              <w:spacing w:after="0" w:line="256" w:lineRule="auto"/>
              <w:ind w:firstLine="171"/>
              <w:jc w:val="both"/>
              <w:rPr>
                <w:rFonts w:ascii="Times New Roman" w:eastAsia="Calibri" w:hAnsi="Times New Roman" w:cs="Times New Roman"/>
                <w:b/>
                <w:sz w:val="24"/>
                <w:szCs w:val="24"/>
              </w:rPr>
            </w:pPr>
            <w:r w:rsidRPr="00D56486">
              <w:rPr>
                <w:rFonts w:ascii="Times New Roman" w:eastAsia="Calibri" w:hAnsi="Times New Roman" w:cs="Times New Roman"/>
                <w:b/>
                <w:sz w:val="24"/>
                <w:szCs w:val="24"/>
              </w:rPr>
              <w:t xml:space="preserve">3. Пастбищные и сенокосные угодья, находящиеся в других категориях земель, могут быть использованы для выпаса скота и сенокошения в соответствии с земельным законодательством Республики Казахстан.  </w:t>
            </w:r>
          </w:p>
          <w:p w:rsidR="00455137" w:rsidRPr="00D56486" w:rsidRDefault="00455137" w:rsidP="00455137">
            <w:pPr>
              <w:spacing w:after="0" w:line="256" w:lineRule="auto"/>
              <w:ind w:firstLine="171"/>
              <w:jc w:val="both"/>
              <w:rPr>
                <w:rFonts w:ascii="Times New Roman" w:eastAsia="Calibri" w:hAnsi="Times New Roman" w:cs="Times New Roman"/>
                <w:b/>
                <w:sz w:val="24"/>
                <w:szCs w:val="24"/>
              </w:rPr>
            </w:pPr>
            <w:r w:rsidRPr="00D56486">
              <w:rPr>
                <w:rFonts w:ascii="Times New Roman" w:eastAsia="Calibri" w:hAnsi="Times New Roman" w:cs="Times New Roman"/>
                <w:b/>
                <w:sz w:val="24"/>
                <w:szCs w:val="24"/>
              </w:rPr>
              <w:t xml:space="preserve">4. Обводнительные сооружения (скважины, трубчатые и шахтные колодцы, копани), состоящие на балансе государственных организаций и расположенные на пастбищах, предназначенных для выпаса личного подворья, передаются объединениям </w:t>
            </w:r>
            <w:proofErr w:type="spellStart"/>
            <w:r w:rsidRPr="00D56486">
              <w:rPr>
                <w:rFonts w:ascii="Times New Roman" w:eastAsia="Calibri" w:hAnsi="Times New Roman" w:cs="Times New Roman"/>
                <w:b/>
                <w:sz w:val="24"/>
                <w:szCs w:val="24"/>
              </w:rPr>
              <w:t>пастбищепользователей</w:t>
            </w:r>
            <w:proofErr w:type="spellEnd"/>
            <w:r w:rsidRPr="00D56486">
              <w:rPr>
                <w:rFonts w:ascii="Times New Roman" w:eastAsia="Calibri" w:hAnsi="Times New Roman" w:cs="Times New Roman"/>
                <w:b/>
                <w:sz w:val="24"/>
                <w:szCs w:val="24"/>
              </w:rPr>
              <w:t xml:space="preserve"> на безвозмездной основе.</w:t>
            </w:r>
          </w:p>
          <w:p w:rsidR="003B4618" w:rsidRDefault="00455137" w:rsidP="00455137">
            <w:pPr>
              <w:spacing w:after="0" w:line="256" w:lineRule="auto"/>
              <w:ind w:firstLine="171"/>
              <w:jc w:val="both"/>
              <w:rPr>
                <w:rFonts w:ascii="Times New Roman" w:eastAsia="Calibri" w:hAnsi="Times New Roman" w:cs="Times New Roman"/>
                <w:b/>
                <w:sz w:val="24"/>
                <w:szCs w:val="24"/>
              </w:rPr>
            </w:pPr>
            <w:proofErr w:type="spellStart"/>
            <w:r w:rsidRPr="00D56486">
              <w:rPr>
                <w:rFonts w:ascii="Times New Roman" w:eastAsia="Calibri" w:hAnsi="Times New Roman" w:cs="Times New Roman"/>
                <w:b/>
                <w:sz w:val="24"/>
                <w:szCs w:val="24"/>
              </w:rPr>
              <w:t>Пастбищепользователи</w:t>
            </w:r>
            <w:proofErr w:type="spellEnd"/>
            <w:r w:rsidRPr="00D56486">
              <w:rPr>
                <w:rFonts w:ascii="Times New Roman" w:eastAsia="Calibri" w:hAnsi="Times New Roman" w:cs="Times New Roman"/>
                <w:b/>
                <w:sz w:val="24"/>
                <w:szCs w:val="24"/>
              </w:rPr>
              <w:t xml:space="preserve">, не входящие в состав объединений </w:t>
            </w:r>
            <w:proofErr w:type="spellStart"/>
            <w:r w:rsidRPr="00D56486">
              <w:rPr>
                <w:rFonts w:ascii="Times New Roman" w:eastAsia="Calibri" w:hAnsi="Times New Roman" w:cs="Times New Roman"/>
                <w:b/>
                <w:sz w:val="24"/>
                <w:szCs w:val="24"/>
              </w:rPr>
              <w:t>пастбищепользователей</w:t>
            </w:r>
            <w:proofErr w:type="spellEnd"/>
            <w:r w:rsidRPr="00D56486">
              <w:rPr>
                <w:rFonts w:ascii="Times New Roman" w:eastAsia="Calibri" w:hAnsi="Times New Roman" w:cs="Times New Roman"/>
                <w:b/>
                <w:sz w:val="24"/>
                <w:szCs w:val="24"/>
              </w:rPr>
              <w:t>, могут пользоваться обводнительными сооружениями на безв</w:t>
            </w:r>
            <w:r w:rsidR="00D56486">
              <w:rPr>
                <w:rFonts w:ascii="Times New Roman" w:eastAsia="Calibri" w:hAnsi="Times New Roman" w:cs="Times New Roman"/>
                <w:b/>
                <w:sz w:val="24"/>
                <w:szCs w:val="24"/>
              </w:rPr>
              <w:t>озмездной основе.</w:t>
            </w:r>
          </w:p>
          <w:p w:rsidR="00D56486" w:rsidRPr="00D56486" w:rsidRDefault="00D56486" w:rsidP="00455137">
            <w:pPr>
              <w:spacing w:after="0" w:line="256" w:lineRule="auto"/>
              <w:ind w:firstLine="171"/>
              <w:jc w:val="both"/>
              <w:rPr>
                <w:rFonts w:ascii="Times New Roman" w:eastAsia="Calibri" w:hAnsi="Times New Roman" w:cs="Times New Roman"/>
                <w:b/>
                <w:sz w:val="16"/>
                <w:szCs w:val="16"/>
              </w:rPr>
            </w:pP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Статья 3-2. Государственная поддержка </w:t>
            </w:r>
            <w:proofErr w:type="spellStart"/>
            <w:r w:rsidRPr="003B4618">
              <w:rPr>
                <w:rFonts w:ascii="Times New Roman" w:eastAsia="Calibri" w:hAnsi="Times New Roman" w:cs="Times New Roman"/>
                <w:b/>
                <w:sz w:val="24"/>
                <w:szCs w:val="24"/>
              </w:rPr>
              <w:t>пастбищепользователей</w:t>
            </w:r>
            <w:proofErr w:type="spellEnd"/>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Государственная поддержка объединений </w:t>
            </w:r>
            <w:proofErr w:type="spellStart"/>
            <w:r w:rsidRPr="003B4618">
              <w:rPr>
                <w:rFonts w:ascii="Times New Roman" w:eastAsia="Calibri" w:hAnsi="Times New Roman" w:cs="Times New Roman"/>
                <w:b/>
                <w:sz w:val="24"/>
                <w:szCs w:val="24"/>
              </w:rPr>
              <w:t>пастбищепользователей</w:t>
            </w:r>
            <w:proofErr w:type="spellEnd"/>
            <w:r w:rsidRPr="003B4618">
              <w:rPr>
                <w:rFonts w:ascii="Times New Roman" w:eastAsia="Calibri" w:hAnsi="Times New Roman" w:cs="Times New Roman"/>
                <w:b/>
                <w:sz w:val="24"/>
                <w:szCs w:val="24"/>
              </w:rPr>
              <w:t xml:space="preserve"> осуществляется в соответствии с законодательством о государственном регулировании </w:t>
            </w:r>
            <w:r w:rsidRPr="003B4618">
              <w:rPr>
                <w:rFonts w:ascii="Times New Roman" w:eastAsia="Calibri" w:hAnsi="Times New Roman" w:cs="Times New Roman"/>
                <w:b/>
                <w:sz w:val="24"/>
                <w:szCs w:val="24"/>
              </w:rPr>
              <w:lastRenderedPageBreak/>
              <w:t xml:space="preserve">агропромышленного комплекса и осуществляется в виде субсидирования затрат на обводнение </w:t>
            </w:r>
            <w:r w:rsidRPr="003B4618">
              <w:rPr>
                <w:rFonts w:ascii="Times New Roman" w:eastAsia="Calibri" w:hAnsi="Times New Roman" w:cs="Times New Roman"/>
                <w:b/>
                <w:sz w:val="24"/>
                <w:szCs w:val="24"/>
                <w:lang w:val="kk-KZ"/>
              </w:rPr>
              <w:t xml:space="preserve">отгонных </w:t>
            </w:r>
            <w:r w:rsidRPr="003B4618">
              <w:rPr>
                <w:rFonts w:ascii="Times New Roman" w:eastAsia="Calibri" w:hAnsi="Times New Roman" w:cs="Times New Roman"/>
                <w:b/>
                <w:sz w:val="24"/>
                <w:szCs w:val="24"/>
              </w:rPr>
              <w:t>пастбищ и на проведение коренного и поверхностного улучшения пастбищ.»;</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 xml:space="preserve">В целях определения правовых норм по использованию пастбищ, а также вопросов государственной поддержки </w:t>
            </w:r>
            <w:proofErr w:type="spellStart"/>
            <w:r w:rsidRPr="003B4618">
              <w:rPr>
                <w:rFonts w:ascii="Times New Roman" w:eastAsia="Calibri" w:hAnsi="Times New Roman" w:cs="Times New Roman"/>
                <w:sz w:val="24"/>
                <w:szCs w:val="24"/>
              </w:rPr>
              <w:t>пастбищепользователей</w:t>
            </w:r>
            <w:proofErr w:type="spellEnd"/>
            <w:r w:rsidRPr="003B4618">
              <w:rPr>
                <w:rFonts w:ascii="Times New Roman" w:eastAsia="Calibri" w:hAnsi="Times New Roman" w:cs="Times New Roman"/>
                <w:sz w:val="24"/>
                <w:szCs w:val="24"/>
              </w:rPr>
              <w:t>.</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3B4618" w:rsidRDefault="006A54A8" w:rsidP="003B4618">
            <w:pPr>
              <w:spacing w:after="0" w:line="256" w:lineRule="auto"/>
              <w:ind w:firstLine="170"/>
              <w:jc w:val="center"/>
              <w:rPr>
                <w:rFonts w:ascii="Times New Roman" w:eastAsia="Calibri" w:hAnsi="Times New Roman" w:cs="Times New Roman"/>
                <w:sz w:val="24"/>
                <w:szCs w:val="24"/>
              </w:rPr>
            </w:pPr>
            <w:r>
              <w:rPr>
                <w:rFonts w:ascii="Times New Roman" w:eastAsia="Calibri" w:hAnsi="Times New Roman" w:cs="Times New Roman"/>
                <w:sz w:val="24"/>
                <w:szCs w:val="24"/>
              </w:rPr>
              <w:t>Подпункты 4), 5), 7) и 8)</w:t>
            </w:r>
          </w:p>
          <w:p w:rsidR="003B4618" w:rsidRPr="003B4618" w:rsidRDefault="003B4618" w:rsidP="003B4618">
            <w:pPr>
              <w:spacing w:after="0" w:line="256" w:lineRule="auto"/>
              <w:ind w:firstLine="170"/>
              <w:jc w:val="center"/>
              <w:rPr>
                <w:rFonts w:ascii="Times New Roman" w:eastAsia="Calibri" w:hAnsi="Times New Roman" w:cs="Times New Roman"/>
                <w:sz w:val="24"/>
                <w:szCs w:val="24"/>
                <w:lang w:val="kk-KZ"/>
              </w:rPr>
            </w:pPr>
            <w:r w:rsidRPr="003B4618">
              <w:rPr>
                <w:rFonts w:ascii="Times New Roman" w:eastAsia="Calibri" w:hAnsi="Times New Roman" w:cs="Times New Roman"/>
                <w:sz w:val="24"/>
                <w:szCs w:val="24"/>
                <w:lang w:val="kk-KZ"/>
              </w:rPr>
              <w:t>Статья 6</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Статья 6. Компетенция уполномоченного органа</w:t>
            </w:r>
          </w:p>
          <w:p w:rsidR="003B4618" w:rsidRPr="003B461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Уполномоченный орган:</w:t>
            </w: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w:t>
            </w:r>
          </w:p>
          <w:p w:rsidR="003B4618" w:rsidRPr="003B461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4) разрабатывает и утверждает предельно допустимые нормы нагрузки на общую площадь пастбищ;</w:t>
            </w: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5) разрабатывает и утверждает методику проведения мероприятий по борьбе с деградацией и опустыниванием пастбищ, в том числе аридных;</w:t>
            </w: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w:t>
            </w: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7) осуществляет сбор данных о </w:t>
            </w:r>
            <w:proofErr w:type="spellStart"/>
            <w:r w:rsidRPr="003B4618">
              <w:rPr>
                <w:rFonts w:ascii="Times New Roman" w:eastAsia="Calibri" w:hAnsi="Times New Roman" w:cs="Times New Roman"/>
                <w:b/>
                <w:sz w:val="24"/>
                <w:szCs w:val="24"/>
              </w:rPr>
              <w:t>кормоемкости</w:t>
            </w:r>
            <w:proofErr w:type="spellEnd"/>
            <w:r w:rsidRPr="003B4618">
              <w:rPr>
                <w:rFonts w:ascii="Times New Roman" w:eastAsia="Calibri" w:hAnsi="Times New Roman" w:cs="Times New Roman"/>
                <w:b/>
                <w:sz w:val="24"/>
                <w:szCs w:val="24"/>
              </w:rPr>
              <w:t xml:space="preserve"> пастбищ и состоянии объектов пастбищной инфраструктуры;</w:t>
            </w: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w:t>
            </w: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8) </w:t>
            </w:r>
            <w:r w:rsidRPr="003B4618">
              <w:rPr>
                <w:rFonts w:ascii="Times New Roman" w:eastAsia="Calibri" w:hAnsi="Times New Roman" w:cs="Times New Roman"/>
                <w:sz w:val="24"/>
                <w:szCs w:val="24"/>
              </w:rPr>
              <w:t xml:space="preserve">организует </w:t>
            </w:r>
            <w:r w:rsidRPr="003B4618">
              <w:rPr>
                <w:rFonts w:ascii="Times New Roman" w:eastAsia="Calibri" w:hAnsi="Times New Roman" w:cs="Times New Roman"/>
                <w:b/>
                <w:sz w:val="24"/>
                <w:szCs w:val="24"/>
              </w:rPr>
              <w:t xml:space="preserve">научно-исследовательские, поисковые, проектные работы </w:t>
            </w:r>
            <w:r w:rsidRPr="003B4618">
              <w:rPr>
                <w:rFonts w:ascii="Times New Roman" w:eastAsia="Calibri" w:hAnsi="Times New Roman" w:cs="Times New Roman"/>
                <w:sz w:val="24"/>
                <w:szCs w:val="24"/>
              </w:rPr>
              <w:t xml:space="preserve">для восстановления, сохранения, рационального использования </w:t>
            </w:r>
            <w:r w:rsidRPr="003B4618">
              <w:rPr>
                <w:rFonts w:ascii="Times New Roman" w:eastAsia="Calibri" w:hAnsi="Times New Roman" w:cs="Times New Roman"/>
                <w:b/>
                <w:sz w:val="24"/>
                <w:szCs w:val="24"/>
              </w:rPr>
              <w:t>и коренного улучшения пастбищ;</w:t>
            </w:r>
          </w:p>
          <w:p w:rsidR="003B4618" w:rsidRPr="003B4618" w:rsidRDefault="006A062C" w:rsidP="006A062C">
            <w:pPr>
              <w:spacing w:after="0" w:line="256" w:lineRule="auto"/>
              <w:ind w:firstLine="17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tc>
        <w:tc>
          <w:tcPr>
            <w:tcW w:w="5529"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Статья 6. Компетенция уполномоченного органа</w:t>
            </w:r>
          </w:p>
          <w:p w:rsidR="003B4618" w:rsidRPr="003B461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Уполномоченный орган:</w:t>
            </w: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w:t>
            </w:r>
          </w:p>
          <w:p w:rsidR="003B4618" w:rsidRPr="003B4618" w:rsidRDefault="003B4618" w:rsidP="003B4618">
            <w:pPr>
              <w:spacing w:after="0" w:line="256" w:lineRule="auto"/>
              <w:ind w:firstLine="171"/>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4) разрабатывает и утверждает:</w:t>
            </w:r>
          </w:p>
          <w:p w:rsidR="003B4618" w:rsidRPr="003B4618" w:rsidRDefault="003B4618" w:rsidP="003B4618">
            <w:pPr>
              <w:spacing w:after="0" w:line="256" w:lineRule="auto"/>
              <w:ind w:firstLine="171"/>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предельно допустимые нормы нагрузки на общую площадь пастбищ; </w:t>
            </w: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типовые Планы по управлению и использованию пастбищ;</w:t>
            </w:r>
          </w:p>
          <w:p w:rsidR="003B4618" w:rsidRPr="003B4618" w:rsidRDefault="003B4618" w:rsidP="003B4618">
            <w:pPr>
              <w:spacing w:after="0" w:line="256" w:lineRule="auto"/>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подпункт 5) исключить;</w:t>
            </w:r>
          </w:p>
          <w:p w:rsidR="003B4618" w:rsidRPr="003B4618" w:rsidRDefault="003B4618" w:rsidP="003B4618">
            <w:pPr>
              <w:spacing w:after="0" w:line="256" w:lineRule="auto"/>
              <w:ind w:firstLine="171"/>
              <w:jc w:val="both"/>
              <w:rPr>
                <w:rFonts w:ascii="Times New Roman" w:eastAsia="Calibri" w:hAnsi="Times New Roman" w:cs="Times New Roman"/>
                <w:sz w:val="24"/>
                <w:szCs w:val="24"/>
              </w:rPr>
            </w:pPr>
          </w:p>
          <w:p w:rsidR="003B4618" w:rsidRPr="003B4618" w:rsidRDefault="003B4618" w:rsidP="003B4618">
            <w:pPr>
              <w:spacing w:after="0" w:line="256" w:lineRule="auto"/>
              <w:ind w:firstLine="171"/>
              <w:jc w:val="both"/>
              <w:rPr>
                <w:rFonts w:ascii="Times New Roman" w:eastAsia="Calibri" w:hAnsi="Times New Roman" w:cs="Times New Roman"/>
                <w:sz w:val="24"/>
                <w:szCs w:val="24"/>
              </w:rPr>
            </w:pPr>
          </w:p>
          <w:p w:rsidR="003B4618" w:rsidRPr="003B4618" w:rsidRDefault="003B4618" w:rsidP="003B4618">
            <w:pPr>
              <w:spacing w:after="0" w:line="256" w:lineRule="auto"/>
              <w:ind w:firstLine="171"/>
              <w:jc w:val="both"/>
              <w:rPr>
                <w:rFonts w:ascii="Times New Roman" w:eastAsia="Calibri" w:hAnsi="Times New Roman" w:cs="Times New Roman"/>
                <w:sz w:val="24"/>
                <w:szCs w:val="24"/>
              </w:rPr>
            </w:pPr>
          </w:p>
          <w:p w:rsidR="003B4618" w:rsidRPr="003B4618" w:rsidRDefault="003B4618" w:rsidP="003B4618">
            <w:pPr>
              <w:spacing w:after="0" w:line="256" w:lineRule="auto"/>
              <w:jc w:val="both"/>
              <w:rPr>
                <w:rFonts w:ascii="Times New Roman" w:eastAsia="Calibri" w:hAnsi="Times New Roman" w:cs="Times New Roman"/>
                <w:sz w:val="24"/>
                <w:szCs w:val="24"/>
              </w:rPr>
            </w:pPr>
          </w:p>
          <w:p w:rsidR="006A062C" w:rsidRDefault="006A062C" w:rsidP="003B4618">
            <w:pPr>
              <w:spacing w:after="0" w:line="256" w:lineRule="auto"/>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подпункт 7) исключить;</w:t>
            </w:r>
          </w:p>
          <w:p w:rsidR="003B4618" w:rsidRPr="003B4618" w:rsidRDefault="003B4618" w:rsidP="003B4618">
            <w:pPr>
              <w:spacing w:after="0" w:line="256" w:lineRule="auto"/>
              <w:ind w:firstLine="171"/>
              <w:jc w:val="both"/>
              <w:rPr>
                <w:rFonts w:ascii="Times New Roman" w:eastAsia="Calibri" w:hAnsi="Times New Roman" w:cs="Times New Roman"/>
                <w:sz w:val="24"/>
                <w:szCs w:val="24"/>
              </w:rPr>
            </w:pPr>
          </w:p>
          <w:p w:rsidR="003B4618" w:rsidRPr="003B4618" w:rsidRDefault="003B4618" w:rsidP="003B4618">
            <w:pPr>
              <w:spacing w:after="0" w:line="256" w:lineRule="auto"/>
              <w:jc w:val="both"/>
              <w:rPr>
                <w:rFonts w:ascii="Times New Roman" w:eastAsia="Calibri" w:hAnsi="Times New Roman" w:cs="Times New Roman"/>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p>
          <w:p w:rsidR="006A062C" w:rsidRDefault="006A062C" w:rsidP="00D56486">
            <w:pPr>
              <w:spacing w:after="0" w:line="256" w:lineRule="auto"/>
              <w:jc w:val="both"/>
              <w:rPr>
                <w:rFonts w:ascii="Times New Roman" w:eastAsia="Calibri" w:hAnsi="Times New Roman" w:cs="Times New Roman"/>
                <w:b/>
                <w:sz w:val="24"/>
                <w:szCs w:val="24"/>
              </w:rPr>
            </w:pPr>
          </w:p>
          <w:p w:rsidR="003B4618" w:rsidRPr="00D56486" w:rsidRDefault="003B4618" w:rsidP="00D56486">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8)</w:t>
            </w:r>
            <w:r w:rsidRPr="003B4618">
              <w:rPr>
                <w:rFonts w:ascii="Times New Roman" w:eastAsia="Calibri" w:hAnsi="Times New Roman" w:cs="Times New Roman"/>
                <w:sz w:val="24"/>
                <w:szCs w:val="24"/>
              </w:rPr>
              <w:t xml:space="preserve"> организует</w:t>
            </w:r>
            <w:r w:rsidRPr="003B4618">
              <w:rPr>
                <w:rFonts w:ascii="Times New Roman" w:eastAsia="Calibri" w:hAnsi="Times New Roman" w:cs="Times New Roman"/>
                <w:b/>
                <w:sz w:val="24"/>
                <w:szCs w:val="24"/>
              </w:rPr>
              <w:t xml:space="preserve"> проведение геоботанического обследования и мониторинга пастбищ, научно-исследовательских, поисковых и проектных работ </w:t>
            </w:r>
            <w:r w:rsidRPr="003B4618">
              <w:rPr>
                <w:rFonts w:ascii="Times New Roman" w:eastAsia="Calibri" w:hAnsi="Times New Roman" w:cs="Times New Roman"/>
                <w:sz w:val="24"/>
                <w:szCs w:val="24"/>
              </w:rPr>
              <w:t>для восстановления,</w:t>
            </w:r>
            <w:r w:rsidRPr="003B4618">
              <w:rPr>
                <w:rFonts w:ascii="Times New Roman" w:eastAsia="Calibri" w:hAnsi="Times New Roman" w:cs="Times New Roman"/>
                <w:b/>
                <w:sz w:val="24"/>
                <w:szCs w:val="24"/>
              </w:rPr>
              <w:t xml:space="preserve"> </w:t>
            </w:r>
            <w:r w:rsidRPr="003B4618">
              <w:rPr>
                <w:rFonts w:ascii="Times New Roman" w:eastAsia="Calibri" w:hAnsi="Times New Roman" w:cs="Times New Roman"/>
                <w:sz w:val="24"/>
                <w:szCs w:val="24"/>
              </w:rPr>
              <w:t>сохранения, рационального использования</w:t>
            </w:r>
            <w:r w:rsidRPr="003B4618">
              <w:rPr>
                <w:rFonts w:ascii="Times New Roman" w:eastAsia="Calibri" w:hAnsi="Times New Roman" w:cs="Times New Roman"/>
                <w:b/>
                <w:sz w:val="24"/>
                <w:szCs w:val="24"/>
              </w:rPr>
              <w:t xml:space="preserve"> и улучшения пастбищ (корен</w:t>
            </w:r>
            <w:r w:rsidR="00D56486">
              <w:rPr>
                <w:rFonts w:ascii="Times New Roman" w:eastAsia="Calibri" w:hAnsi="Times New Roman" w:cs="Times New Roman"/>
                <w:b/>
                <w:sz w:val="24"/>
                <w:szCs w:val="24"/>
              </w:rPr>
              <w:t>ное и поверхностное улучшение);</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Уточнение компетенций уполномоченного органа.</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6A54A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3B4618" w:rsidRPr="006A54A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3B4618" w:rsidRPr="006A54A8" w:rsidRDefault="003B4618" w:rsidP="003B4618">
            <w:pPr>
              <w:spacing w:after="0" w:line="256" w:lineRule="auto"/>
              <w:ind w:firstLine="170"/>
              <w:jc w:val="center"/>
              <w:rPr>
                <w:rFonts w:ascii="Times New Roman" w:eastAsia="Calibri" w:hAnsi="Times New Roman" w:cs="Times New Roman"/>
                <w:sz w:val="24"/>
                <w:szCs w:val="24"/>
              </w:rPr>
            </w:pPr>
            <w:r w:rsidRPr="006A54A8">
              <w:rPr>
                <w:rFonts w:ascii="Times New Roman" w:eastAsia="Calibri" w:hAnsi="Times New Roman" w:cs="Times New Roman"/>
                <w:sz w:val="24"/>
                <w:szCs w:val="24"/>
              </w:rPr>
              <w:t>Статья 7</w:t>
            </w:r>
          </w:p>
        </w:tc>
        <w:tc>
          <w:tcPr>
            <w:tcW w:w="4536" w:type="dxa"/>
            <w:tcBorders>
              <w:top w:val="single" w:sz="4" w:space="0" w:color="auto"/>
              <w:left w:val="single" w:sz="4" w:space="0" w:color="auto"/>
              <w:bottom w:val="single" w:sz="4" w:space="0" w:color="auto"/>
              <w:right w:val="single" w:sz="4" w:space="0" w:color="auto"/>
            </w:tcBorders>
          </w:tcPr>
          <w:p w:rsidR="003B4618" w:rsidRPr="006A54A8" w:rsidRDefault="003B4618" w:rsidP="003B4618">
            <w:pPr>
              <w:spacing w:after="0" w:line="256" w:lineRule="auto"/>
              <w:ind w:firstLine="175"/>
              <w:jc w:val="both"/>
              <w:rPr>
                <w:rFonts w:ascii="Times New Roman" w:eastAsia="Calibri" w:hAnsi="Times New Roman" w:cs="Times New Roman"/>
                <w:sz w:val="24"/>
                <w:szCs w:val="24"/>
              </w:rPr>
            </w:pPr>
            <w:r w:rsidRPr="006A54A8">
              <w:rPr>
                <w:rFonts w:ascii="Times New Roman" w:eastAsia="Calibri" w:hAnsi="Times New Roman" w:cs="Times New Roman"/>
                <w:sz w:val="24"/>
                <w:szCs w:val="24"/>
              </w:rPr>
              <w:t>Статья 7. Компетенция местного исполнительного органа области</w:t>
            </w:r>
          </w:p>
          <w:p w:rsidR="003B4618" w:rsidRPr="006A54A8" w:rsidRDefault="003B4618" w:rsidP="003B4618">
            <w:pPr>
              <w:spacing w:after="0" w:line="256" w:lineRule="auto"/>
              <w:ind w:firstLine="175"/>
              <w:jc w:val="both"/>
              <w:rPr>
                <w:rFonts w:ascii="Times New Roman" w:eastAsia="Calibri" w:hAnsi="Times New Roman" w:cs="Times New Roman"/>
                <w:sz w:val="24"/>
                <w:szCs w:val="24"/>
              </w:rPr>
            </w:pPr>
            <w:r w:rsidRPr="006A54A8">
              <w:rPr>
                <w:rFonts w:ascii="Times New Roman" w:eastAsia="Calibri" w:hAnsi="Times New Roman" w:cs="Times New Roman"/>
                <w:sz w:val="24"/>
                <w:szCs w:val="24"/>
              </w:rPr>
              <w:t xml:space="preserve"> К компетенции местного исполнительного органа области относятся:</w:t>
            </w:r>
          </w:p>
          <w:p w:rsidR="003B4618" w:rsidRPr="006A54A8" w:rsidRDefault="003B4618" w:rsidP="003B4618">
            <w:pPr>
              <w:spacing w:after="0" w:line="256" w:lineRule="auto"/>
              <w:jc w:val="both"/>
              <w:rPr>
                <w:rFonts w:ascii="Times New Roman" w:eastAsia="Calibri" w:hAnsi="Times New Roman" w:cs="Times New Roman"/>
                <w:b/>
                <w:sz w:val="24"/>
                <w:szCs w:val="24"/>
              </w:rPr>
            </w:pPr>
            <w:r w:rsidRPr="006A54A8">
              <w:rPr>
                <w:rFonts w:ascii="Times New Roman" w:eastAsia="Calibri" w:hAnsi="Times New Roman" w:cs="Times New Roman"/>
                <w:b/>
                <w:sz w:val="24"/>
                <w:szCs w:val="24"/>
              </w:rPr>
              <w:t xml:space="preserve">   1) представление полугодовых и годовых отчетов уполномоченному органу о:</w:t>
            </w:r>
          </w:p>
          <w:p w:rsidR="003B4618" w:rsidRPr="006A54A8" w:rsidRDefault="003B4618" w:rsidP="003B4618">
            <w:pPr>
              <w:spacing w:after="0" w:line="256" w:lineRule="auto"/>
              <w:jc w:val="both"/>
              <w:rPr>
                <w:rFonts w:ascii="Times New Roman" w:eastAsia="Calibri" w:hAnsi="Times New Roman" w:cs="Times New Roman"/>
                <w:b/>
                <w:sz w:val="24"/>
                <w:szCs w:val="24"/>
              </w:rPr>
            </w:pPr>
            <w:r w:rsidRPr="006A54A8">
              <w:rPr>
                <w:rFonts w:ascii="Times New Roman" w:eastAsia="Calibri" w:hAnsi="Times New Roman" w:cs="Times New Roman"/>
                <w:b/>
                <w:sz w:val="24"/>
                <w:szCs w:val="24"/>
              </w:rPr>
              <w:t>рациональном использовании пастбищ;</w:t>
            </w:r>
          </w:p>
          <w:p w:rsidR="003B4618" w:rsidRPr="006A54A8" w:rsidRDefault="003B4618" w:rsidP="003B4618">
            <w:pPr>
              <w:spacing w:after="0" w:line="256" w:lineRule="auto"/>
              <w:jc w:val="both"/>
              <w:rPr>
                <w:rFonts w:ascii="Times New Roman" w:eastAsia="Calibri" w:hAnsi="Times New Roman" w:cs="Times New Roman"/>
                <w:b/>
                <w:sz w:val="24"/>
                <w:szCs w:val="24"/>
              </w:rPr>
            </w:pPr>
            <w:r w:rsidRPr="006A54A8">
              <w:rPr>
                <w:rFonts w:ascii="Times New Roman" w:eastAsia="Calibri" w:hAnsi="Times New Roman" w:cs="Times New Roman"/>
                <w:b/>
                <w:sz w:val="24"/>
                <w:szCs w:val="24"/>
              </w:rPr>
              <w:t>проведении мероприятий по борьбе с деградацией и опустыниванием пастбищ;</w:t>
            </w:r>
          </w:p>
          <w:p w:rsidR="003B4618" w:rsidRPr="006A54A8" w:rsidRDefault="003B4618" w:rsidP="003B4618">
            <w:pPr>
              <w:spacing w:after="0" w:line="256" w:lineRule="auto"/>
              <w:jc w:val="both"/>
              <w:rPr>
                <w:rFonts w:ascii="Times New Roman" w:eastAsia="Calibri" w:hAnsi="Times New Roman" w:cs="Times New Roman"/>
                <w:b/>
                <w:sz w:val="24"/>
                <w:szCs w:val="24"/>
              </w:rPr>
            </w:pPr>
            <w:r w:rsidRPr="006A54A8">
              <w:rPr>
                <w:rFonts w:ascii="Times New Roman" w:eastAsia="Calibri" w:hAnsi="Times New Roman" w:cs="Times New Roman"/>
                <w:b/>
                <w:sz w:val="24"/>
                <w:szCs w:val="24"/>
              </w:rPr>
              <w:t xml:space="preserve">   </w:t>
            </w:r>
            <w:proofErr w:type="spellStart"/>
            <w:r w:rsidRPr="006A54A8">
              <w:rPr>
                <w:rFonts w:ascii="Times New Roman" w:eastAsia="Calibri" w:hAnsi="Times New Roman" w:cs="Times New Roman"/>
                <w:b/>
                <w:sz w:val="24"/>
                <w:szCs w:val="24"/>
              </w:rPr>
              <w:t>кормоемкости</w:t>
            </w:r>
            <w:proofErr w:type="spellEnd"/>
            <w:r w:rsidRPr="006A54A8">
              <w:rPr>
                <w:rFonts w:ascii="Times New Roman" w:eastAsia="Calibri" w:hAnsi="Times New Roman" w:cs="Times New Roman"/>
                <w:b/>
                <w:sz w:val="24"/>
                <w:szCs w:val="24"/>
              </w:rPr>
              <w:t xml:space="preserve"> пастбищ;</w:t>
            </w:r>
          </w:p>
          <w:p w:rsidR="003B4618" w:rsidRPr="006A54A8" w:rsidRDefault="003B4618" w:rsidP="003B4618">
            <w:pPr>
              <w:spacing w:after="0" w:line="256" w:lineRule="auto"/>
              <w:ind w:firstLine="175"/>
              <w:jc w:val="both"/>
              <w:rPr>
                <w:rFonts w:ascii="Times New Roman" w:eastAsia="Calibri" w:hAnsi="Times New Roman" w:cs="Times New Roman"/>
                <w:b/>
                <w:sz w:val="24"/>
                <w:szCs w:val="24"/>
              </w:rPr>
            </w:pPr>
            <w:r w:rsidRPr="006A54A8">
              <w:rPr>
                <w:rFonts w:ascii="Times New Roman" w:eastAsia="Calibri" w:hAnsi="Times New Roman" w:cs="Times New Roman"/>
                <w:b/>
                <w:sz w:val="24"/>
                <w:szCs w:val="24"/>
              </w:rPr>
              <w:t>состоянии объектов пастбищной инфраструктуры;</w:t>
            </w:r>
          </w:p>
          <w:p w:rsidR="003B4618" w:rsidRPr="006A54A8" w:rsidRDefault="003B4618" w:rsidP="003B4618">
            <w:pPr>
              <w:spacing w:after="0" w:line="256" w:lineRule="auto"/>
              <w:ind w:firstLine="175"/>
              <w:jc w:val="both"/>
              <w:rPr>
                <w:rFonts w:ascii="Times New Roman" w:eastAsia="Calibri" w:hAnsi="Times New Roman" w:cs="Times New Roman"/>
                <w:sz w:val="24"/>
                <w:szCs w:val="24"/>
              </w:rPr>
            </w:pPr>
            <w:r w:rsidRPr="006A54A8">
              <w:rPr>
                <w:rFonts w:ascii="Times New Roman" w:eastAsia="Calibri" w:hAnsi="Times New Roman" w:cs="Times New Roman"/>
                <w:sz w:val="24"/>
                <w:szCs w:val="24"/>
              </w:rPr>
              <w:t>2) разработка и утверждение планов по развитию и реконструкции объектов пастбищной инфраструктуры;</w:t>
            </w:r>
          </w:p>
          <w:p w:rsidR="003B4618" w:rsidRPr="006A54A8" w:rsidRDefault="003B4618" w:rsidP="003B4618">
            <w:pPr>
              <w:spacing w:after="0" w:line="256" w:lineRule="auto"/>
              <w:jc w:val="both"/>
              <w:rPr>
                <w:rFonts w:ascii="Times New Roman" w:eastAsia="Calibri" w:hAnsi="Times New Roman" w:cs="Times New Roman"/>
                <w:sz w:val="24"/>
                <w:szCs w:val="24"/>
              </w:rPr>
            </w:pPr>
            <w:r w:rsidRPr="006A54A8">
              <w:rPr>
                <w:rFonts w:ascii="Times New Roman" w:eastAsia="Calibri" w:hAnsi="Times New Roman" w:cs="Times New Roman"/>
                <w:sz w:val="24"/>
                <w:szCs w:val="24"/>
              </w:rPr>
              <w:t xml:space="preserve">   3) осуществление в интересах местного государственного управления иных полномочий, возлагаемых на него законодательством Республики Казахстан.</w:t>
            </w:r>
          </w:p>
          <w:p w:rsidR="003B4618" w:rsidRPr="006A54A8" w:rsidRDefault="003B4618" w:rsidP="003B4618">
            <w:pPr>
              <w:spacing w:after="0" w:line="256" w:lineRule="auto"/>
              <w:jc w:val="both"/>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B4618" w:rsidRPr="006A54A8" w:rsidRDefault="003B4618" w:rsidP="003B4618">
            <w:pPr>
              <w:spacing w:after="0" w:line="256" w:lineRule="auto"/>
              <w:ind w:firstLine="175"/>
              <w:jc w:val="both"/>
              <w:rPr>
                <w:rFonts w:ascii="Times New Roman" w:eastAsia="Calibri" w:hAnsi="Times New Roman" w:cs="Times New Roman"/>
                <w:sz w:val="24"/>
                <w:szCs w:val="24"/>
              </w:rPr>
            </w:pPr>
            <w:r w:rsidRPr="006A54A8">
              <w:rPr>
                <w:rFonts w:ascii="Times New Roman" w:eastAsia="Calibri" w:hAnsi="Times New Roman" w:cs="Times New Roman"/>
                <w:sz w:val="24"/>
                <w:szCs w:val="24"/>
              </w:rPr>
              <w:t xml:space="preserve"> Статья 7. Компетенция местного исполнительного органа области</w:t>
            </w:r>
          </w:p>
          <w:p w:rsidR="003B4618" w:rsidRPr="006A54A8" w:rsidRDefault="003B4618" w:rsidP="003B4618">
            <w:pPr>
              <w:spacing w:after="0" w:line="256" w:lineRule="auto"/>
              <w:ind w:firstLine="171"/>
              <w:jc w:val="both"/>
              <w:rPr>
                <w:rFonts w:ascii="Times New Roman" w:eastAsia="Calibri" w:hAnsi="Times New Roman" w:cs="Times New Roman"/>
                <w:sz w:val="24"/>
                <w:szCs w:val="24"/>
              </w:rPr>
            </w:pPr>
            <w:r w:rsidRPr="006A54A8">
              <w:rPr>
                <w:rFonts w:ascii="Times New Roman" w:eastAsia="Calibri" w:hAnsi="Times New Roman" w:cs="Times New Roman"/>
                <w:sz w:val="24"/>
                <w:szCs w:val="24"/>
              </w:rPr>
              <w:t xml:space="preserve">К компетенции местного исполнительного органа области относятся: </w:t>
            </w:r>
          </w:p>
          <w:p w:rsidR="003B4618" w:rsidRPr="006A54A8" w:rsidRDefault="003B4618" w:rsidP="003B4618">
            <w:pPr>
              <w:spacing w:after="0" w:line="256" w:lineRule="auto"/>
              <w:ind w:firstLine="171"/>
              <w:jc w:val="both"/>
              <w:rPr>
                <w:rFonts w:ascii="Times New Roman" w:eastAsia="Calibri" w:hAnsi="Times New Roman" w:cs="Times New Roman"/>
                <w:b/>
                <w:sz w:val="24"/>
                <w:szCs w:val="24"/>
              </w:rPr>
            </w:pPr>
            <w:r w:rsidRPr="006A54A8">
              <w:rPr>
                <w:rFonts w:ascii="Times New Roman" w:eastAsia="Calibri" w:hAnsi="Times New Roman" w:cs="Times New Roman"/>
                <w:b/>
                <w:sz w:val="24"/>
                <w:szCs w:val="24"/>
              </w:rPr>
              <w:t xml:space="preserve">1) разработка и утверждение планов по обводнению пастбищ, по коренному и поверхностному улучшению пастбищ, развитию и реконструкции объектов пастбищной инфраструктуры; </w:t>
            </w:r>
          </w:p>
          <w:p w:rsidR="003B4618" w:rsidRPr="006A54A8" w:rsidRDefault="003B4618" w:rsidP="003B4618">
            <w:pPr>
              <w:spacing w:after="0" w:line="256" w:lineRule="auto"/>
              <w:ind w:firstLine="171"/>
              <w:jc w:val="both"/>
              <w:rPr>
                <w:rFonts w:ascii="Times New Roman" w:eastAsia="Calibri" w:hAnsi="Times New Roman" w:cs="Times New Roman"/>
                <w:b/>
                <w:sz w:val="24"/>
                <w:szCs w:val="24"/>
              </w:rPr>
            </w:pPr>
            <w:r w:rsidRPr="006A54A8">
              <w:rPr>
                <w:rFonts w:ascii="Times New Roman" w:eastAsia="Calibri" w:hAnsi="Times New Roman" w:cs="Times New Roman"/>
                <w:b/>
                <w:sz w:val="24"/>
                <w:szCs w:val="24"/>
              </w:rPr>
              <w:t>2) внесение в уполномоченный орган предложений о предоставлении отгонных пастбищ в долгосрочное пользование области, находящихся на территории другой области;</w:t>
            </w:r>
          </w:p>
          <w:p w:rsidR="003B4618" w:rsidRPr="006A54A8" w:rsidRDefault="003B4618" w:rsidP="003B4618">
            <w:pPr>
              <w:spacing w:after="0" w:line="256" w:lineRule="auto"/>
              <w:ind w:firstLine="171"/>
              <w:jc w:val="both"/>
              <w:rPr>
                <w:rFonts w:ascii="Times New Roman" w:eastAsia="Calibri" w:hAnsi="Times New Roman" w:cs="Times New Roman"/>
                <w:b/>
                <w:sz w:val="24"/>
                <w:szCs w:val="24"/>
              </w:rPr>
            </w:pPr>
            <w:r w:rsidRPr="006A54A8">
              <w:rPr>
                <w:rFonts w:ascii="Times New Roman" w:eastAsia="Calibri" w:hAnsi="Times New Roman" w:cs="Times New Roman"/>
                <w:b/>
                <w:sz w:val="24"/>
                <w:szCs w:val="24"/>
              </w:rPr>
              <w:t xml:space="preserve">3) представление информации в уполномоченный орган об использовании пастбищ в области; </w:t>
            </w:r>
          </w:p>
          <w:p w:rsidR="003B4618" w:rsidRPr="006A54A8" w:rsidRDefault="003B4618" w:rsidP="003B4618">
            <w:pPr>
              <w:spacing w:after="0" w:line="256" w:lineRule="auto"/>
              <w:ind w:firstLine="171"/>
              <w:jc w:val="both"/>
              <w:rPr>
                <w:rFonts w:ascii="Times New Roman" w:eastAsia="Calibri" w:hAnsi="Times New Roman" w:cs="Times New Roman"/>
                <w:sz w:val="24"/>
                <w:szCs w:val="24"/>
              </w:rPr>
            </w:pPr>
            <w:r w:rsidRPr="006A54A8">
              <w:rPr>
                <w:rFonts w:ascii="Times New Roman" w:eastAsia="Calibri" w:hAnsi="Times New Roman" w:cs="Times New Roman"/>
                <w:sz w:val="24"/>
                <w:szCs w:val="24"/>
              </w:rPr>
              <w:t>4) осуществление в интересах местного государственного управления иных полномочий, возлагаемых на него законодательством Республики Казахстан.</w:t>
            </w:r>
          </w:p>
        </w:tc>
        <w:tc>
          <w:tcPr>
            <w:tcW w:w="2551" w:type="dxa"/>
            <w:tcBorders>
              <w:top w:val="single" w:sz="4" w:space="0" w:color="auto"/>
              <w:left w:val="single" w:sz="4" w:space="0" w:color="auto"/>
              <w:bottom w:val="single" w:sz="4" w:space="0" w:color="auto"/>
              <w:right w:val="single" w:sz="4" w:space="0" w:color="auto"/>
            </w:tcBorders>
            <w:hideMark/>
          </w:tcPr>
          <w:p w:rsidR="003B4618" w:rsidRPr="006A54A8" w:rsidRDefault="003B4618" w:rsidP="003B4618">
            <w:pPr>
              <w:spacing w:after="0" w:line="256" w:lineRule="auto"/>
              <w:ind w:firstLine="28"/>
              <w:jc w:val="both"/>
              <w:rPr>
                <w:rFonts w:ascii="Times New Roman" w:eastAsia="Calibri" w:hAnsi="Times New Roman" w:cs="Times New Roman"/>
                <w:sz w:val="24"/>
                <w:szCs w:val="24"/>
              </w:rPr>
            </w:pPr>
            <w:r w:rsidRPr="006A54A8">
              <w:rPr>
                <w:rFonts w:ascii="Times New Roman" w:eastAsia="Calibri" w:hAnsi="Times New Roman" w:cs="Times New Roman"/>
                <w:sz w:val="24"/>
                <w:szCs w:val="24"/>
              </w:rPr>
              <w:t>Уточнение компетенций местного исполнительного органа области</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Новые подпункты </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1-1),4-1),4-2) и подпункт 3)</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пункта 1, </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подпункт 1) и новый подпункт 1-1) пункта 2</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статьи 9</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 xml:space="preserve">Статья 9. Компетенция местного исполнительного органа района (кроме районов в городах), города областного значения и </w:t>
            </w:r>
            <w:proofErr w:type="spellStart"/>
            <w:r w:rsidRPr="003B4618">
              <w:rPr>
                <w:rFonts w:ascii="Times New Roman" w:eastAsia="Calibri" w:hAnsi="Times New Roman" w:cs="Times New Roman"/>
                <w:sz w:val="24"/>
                <w:szCs w:val="24"/>
              </w:rPr>
              <w:t>акимов</w:t>
            </w:r>
            <w:proofErr w:type="spellEnd"/>
            <w:r w:rsidRPr="003B4618">
              <w:rPr>
                <w:rFonts w:ascii="Times New Roman" w:eastAsia="Calibri" w:hAnsi="Times New Roman" w:cs="Times New Roman"/>
                <w:sz w:val="24"/>
                <w:szCs w:val="24"/>
              </w:rPr>
              <w:t xml:space="preserve"> города районного значения, поселка, села, сельского округа</w:t>
            </w:r>
          </w:p>
          <w:p w:rsidR="003B4618" w:rsidRPr="003B461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 xml:space="preserve">   1. К компетенции местного исполнительного органа района (кроме районов в городах), города областного значения относятся:</w:t>
            </w: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w:t>
            </w: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Отсутствует. </w:t>
            </w: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w:t>
            </w:r>
          </w:p>
          <w:p w:rsidR="003B4618" w:rsidRPr="003B4618" w:rsidRDefault="003B4618" w:rsidP="003B4618">
            <w:pPr>
              <w:spacing w:after="0" w:line="256" w:lineRule="auto"/>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w:t>
            </w: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3) разработка и утверждение схемы </w:t>
            </w:r>
            <w:proofErr w:type="spellStart"/>
            <w:r w:rsidRPr="003B4618">
              <w:rPr>
                <w:rFonts w:ascii="Times New Roman" w:eastAsia="Calibri" w:hAnsi="Times New Roman" w:cs="Times New Roman"/>
                <w:b/>
                <w:sz w:val="24"/>
                <w:szCs w:val="24"/>
              </w:rPr>
              <w:t>пастбищеоборотов</w:t>
            </w:r>
            <w:proofErr w:type="spellEnd"/>
            <w:r w:rsidRPr="003B4618">
              <w:rPr>
                <w:rFonts w:ascii="Times New Roman" w:eastAsia="Calibri" w:hAnsi="Times New Roman" w:cs="Times New Roman"/>
                <w:b/>
                <w:sz w:val="24"/>
                <w:szCs w:val="24"/>
              </w:rPr>
              <w:t xml:space="preserve"> на основании геоботанического обследования пастбищ;</w:t>
            </w: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Отсутствуют.  </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p>
          <w:p w:rsidR="003B4618" w:rsidRPr="003B4618" w:rsidRDefault="003B4618" w:rsidP="003B4618">
            <w:pPr>
              <w:spacing w:after="0" w:line="256" w:lineRule="auto"/>
              <w:jc w:val="both"/>
              <w:rPr>
                <w:rFonts w:ascii="Times New Roman" w:eastAsia="Calibri" w:hAnsi="Times New Roman" w:cs="Times New Roman"/>
                <w:sz w:val="24"/>
                <w:szCs w:val="24"/>
              </w:rPr>
            </w:pPr>
          </w:p>
          <w:p w:rsidR="008574FB" w:rsidRDefault="008574FB" w:rsidP="003B4618">
            <w:pPr>
              <w:spacing w:after="0" w:line="256" w:lineRule="auto"/>
              <w:ind w:firstLine="175"/>
              <w:jc w:val="both"/>
              <w:rPr>
                <w:rFonts w:ascii="Times New Roman" w:eastAsia="Calibri" w:hAnsi="Times New Roman" w:cs="Times New Roman"/>
                <w:sz w:val="24"/>
                <w:szCs w:val="24"/>
              </w:rPr>
            </w:pPr>
          </w:p>
          <w:p w:rsidR="008574FB" w:rsidRDefault="008574FB" w:rsidP="003B4618">
            <w:pPr>
              <w:spacing w:after="0" w:line="256" w:lineRule="auto"/>
              <w:ind w:firstLine="175"/>
              <w:jc w:val="both"/>
              <w:rPr>
                <w:rFonts w:ascii="Times New Roman" w:eastAsia="Calibri" w:hAnsi="Times New Roman" w:cs="Times New Roman"/>
                <w:sz w:val="24"/>
                <w:szCs w:val="24"/>
              </w:rPr>
            </w:pP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2. Акимы города районного значения, поселка, села, сельского округа:</w:t>
            </w:r>
          </w:p>
          <w:p w:rsidR="003B4618" w:rsidRPr="006A54A8" w:rsidRDefault="003B4618" w:rsidP="006A54A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b/>
                <w:sz w:val="24"/>
                <w:szCs w:val="24"/>
              </w:rPr>
              <w:lastRenderedPageBreak/>
              <w:t xml:space="preserve">      </w:t>
            </w:r>
            <w:r w:rsidRPr="006A54A8">
              <w:rPr>
                <w:rFonts w:ascii="Times New Roman" w:eastAsia="Calibri" w:hAnsi="Times New Roman" w:cs="Times New Roman"/>
                <w:sz w:val="24"/>
                <w:szCs w:val="24"/>
              </w:rPr>
              <w:t xml:space="preserve">1) обеспечивают реализацию </w:t>
            </w:r>
            <w:r w:rsidRPr="006A54A8">
              <w:rPr>
                <w:rFonts w:ascii="Times New Roman" w:eastAsia="Calibri" w:hAnsi="Times New Roman" w:cs="Times New Roman"/>
                <w:b/>
                <w:sz w:val="24"/>
                <w:szCs w:val="24"/>
              </w:rPr>
              <w:t>Плана по управлению пастбищами и их использованию</w:t>
            </w:r>
            <w:r w:rsidRPr="006A54A8">
              <w:rPr>
                <w:rFonts w:ascii="Times New Roman" w:eastAsia="Calibri" w:hAnsi="Times New Roman" w:cs="Times New Roman"/>
                <w:sz w:val="24"/>
                <w:szCs w:val="24"/>
              </w:rPr>
              <w:t xml:space="preserve"> и представляют ежегодный отчет об итогах его реализации органу местного самоуправлен</w:t>
            </w:r>
            <w:r w:rsidR="006A54A8">
              <w:rPr>
                <w:rFonts w:ascii="Times New Roman" w:eastAsia="Calibri" w:hAnsi="Times New Roman" w:cs="Times New Roman"/>
                <w:sz w:val="24"/>
                <w:szCs w:val="24"/>
              </w:rPr>
              <w:t>ия (сходу местного сообщества);</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b/>
                <w:sz w:val="24"/>
                <w:szCs w:val="24"/>
              </w:rPr>
              <w:t>Отсутствует.</w:t>
            </w:r>
            <w:r w:rsidRPr="003B4618">
              <w:rPr>
                <w:rFonts w:ascii="Times New Roman" w:eastAsia="Calibri"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 xml:space="preserve">Статья 9. Компетенция местного исполнительного органа района (кроме районов в городах), города областного значения и </w:t>
            </w:r>
            <w:proofErr w:type="spellStart"/>
            <w:r w:rsidRPr="003B4618">
              <w:rPr>
                <w:rFonts w:ascii="Times New Roman" w:eastAsia="Calibri" w:hAnsi="Times New Roman" w:cs="Times New Roman"/>
                <w:sz w:val="24"/>
                <w:szCs w:val="24"/>
              </w:rPr>
              <w:t>акимов</w:t>
            </w:r>
            <w:proofErr w:type="spellEnd"/>
            <w:r w:rsidRPr="003B4618">
              <w:rPr>
                <w:rFonts w:ascii="Times New Roman" w:eastAsia="Calibri" w:hAnsi="Times New Roman" w:cs="Times New Roman"/>
                <w:sz w:val="24"/>
                <w:szCs w:val="24"/>
              </w:rPr>
              <w:t xml:space="preserve"> города районного значения, поселка, села, сельского округа</w:t>
            </w:r>
          </w:p>
          <w:p w:rsidR="003B4618" w:rsidRPr="003B461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 xml:space="preserve">    1. К компетенции местного исполнительного органа района (кроме районов в городах), города областного значения относятся:</w:t>
            </w:r>
          </w:p>
          <w:p w:rsidR="003B4618" w:rsidRPr="003B461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w:t>
            </w:r>
          </w:p>
          <w:p w:rsidR="005221EA" w:rsidRDefault="005221EA" w:rsidP="003B4618">
            <w:pPr>
              <w:spacing w:after="0" w:line="256" w:lineRule="auto"/>
              <w:jc w:val="both"/>
              <w:rPr>
                <w:rFonts w:ascii="Times New Roman" w:eastAsia="Calibri" w:hAnsi="Times New Roman" w:cs="Times New Roman"/>
                <w:sz w:val="24"/>
                <w:szCs w:val="24"/>
              </w:rPr>
            </w:pPr>
          </w:p>
          <w:p w:rsidR="005221EA" w:rsidRDefault="005221EA" w:rsidP="003B4618">
            <w:pPr>
              <w:spacing w:after="0" w:line="256" w:lineRule="auto"/>
              <w:jc w:val="both"/>
              <w:rPr>
                <w:rFonts w:ascii="Times New Roman" w:eastAsia="Calibri" w:hAnsi="Times New Roman" w:cs="Times New Roman"/>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sz w:val="24"/>
                <w:szCs w:val="24"/>
              </w:rPr>
              <w:t xml:space="preserve"> </w:t>
            </w:r>
            <w:r w:rsidRPr="003B4618">
              <w:rPr>
                <w:rFonts w:ascii="Times New Roman" w:eastAsia="Calibri" w:hAnsi="Times New Roman" w:cs="Times New Roman"/>
                <w:b/>
                <w:sz w:val="24"/>
                <w:szCs w:val="24"/>
              </w:rPr>
              <w:t xml:space="preserve">1-1) определение совместно с </w:t>
            </w:r>
            <w:proofErr w:type="spellStart"/>
            <w:r w:rsidRPr="003B4618">
              <w:rPr>
                <w:rFonts w:ascii="Times New Roman" w:eastAsia="Calibri" w:hAnsi="Times New Roman" w:cs="Times New Roman"/>
                <w:b/>
                <w:sz w:val="24"/>
                <w:szCs w:val="24"/>
              </w:rPr>
              <w:t>акимами</w:t>
            </w:r>
            <w:proofErr w:type="spellEnd"/>
            <w:r w:rsidRPr="003B4618">
              <w:rPr>
                <w:rFonts w:ascii="Times New Roman" w:eastAsia="Calibri" w:hAnsi="Times New Roman" w:cs="Times New Roman"/>
                <w:b/>
                <w:sz w:val="24"/>
                <w:szCs w:val="24"/>
              </w:rPr>
              <w:t xml:space="preserve"> города районного значения, поселка, села, сельского округа земельных участков (общественных пастбищ), предназначенных для удовлетворения нужд населения для выпаса сельскохозяйственных животных личного подворья, в том числе расположенных в границах сельских округов, и передача их в ведение </w:t>
            </w:r>
            <w:proofErr w:type="spellStart"/>
            <w:r w:rsidRPr="003B4618">
              <w:rPr>
                <w:rFonts w:ascii="Times New Roman" w:eastAsia="Calibri" w:hAnsi="Times New Roman" w:cs="Times New Roman"/>
                <w:b/>
                <w:sz w:val="24"/>
                <w:szCs w:val="24"/>
              </w:rPr>
              <w:t>акимов</w:t>
            </w:r>
            <w:proofErr w:type="spellEnd"/>
            <w:r w:rsidRPr="003B4618">
              <w:rPr>
                <w:rFonts w:ascii="Times New Roman" w:eastAsia="Calibri" w:hAnsi="Times New Roman" w:cs="Times New Roman"/>
                <w:b/>
                <w:sz w:val="24"/>
                <w:szCs w:val="24"/>
              </w:rPr>
              <w:t xml:space="preserve"> города районного значения, поселка, села, сельского округа;</w:t>
            </w: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w:t>
            </w:r>
          </w:p>
          <w:p w:rsidR="005221EA" w:rsidRDefault="005221EA" w:rsidP="003B4618">
            <w:pPr>
              <w:spacing w:after="0" w:line="256" w:lineRule="auto"/>
              <w:ind w:firstLine="171"/>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исключить подпункт 3);</w:t>
            </w: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p>
          <w:p w:rsidR="003E01E0" w:rsidRDefault="003E01E0" w:rsidP="003B4618">
            <w:pPr>
              <w:spacing w:after="0" w:line="256" w:lineRule="auto"/>
              <w:jc w:val="both"/>
              <w:rPr>
                <w:rFonts w:ascii="Times New Roman" w:eastAsia="Calibri" w:hAnsi="Times New Roman" w:cs="Times New Roman"/>
                <w:b/>
                <w:sz w:val="24"/>
                <w:szCs w:val="24"/>
              </w:rPr>
            </w:pPr>
          </w:p>
          <w:p w:rsidR="005221EA" w:rsidRDefault="005221EA" w:rsidP="003B4618">
            <w:pPr>
              <w:spacing w:after="0" w:line="256" w:lineRule="auto"/>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4-1) содействие в создании объединений </w:t>
            </w:r>
            <w:proofErr w:type="spellStart"/>
            <w:r w:rsidRPr="003B4618">
              <w:rPr>
                <w:rFonts w:ascii="Times New Roman" w:eastAsia="Calibri" w:hAnsi="Times New Roman" w:cs="Times New Roman"/>
                <w:b/>
                <w:sz w:val="24"/>
                <w:szCs w:val="24"/>
              </w:rPr>
              <w:t>пастбищепользователей</w:t>
            </w:r>
            <w:proofErr w:type="spellEnd"/>
            <w:r w:rsidRPr="003B4618">
              <w:rPr>
                <w:rFonts w:ascii="Times New Roman" w:eastAsia="Calibri" w:hAnsi="Times New Roman" w:cs="Times New Roman"/>
                <w:b/>
                <w:sz w:val="24"/>
                <w:szCs w:val="24"/>
              </w:rPr>
              <w:t>;</w:t>
            </w:r>
          </w:p>
          <w:p w:rsidR="003B4618" w:rsidRPr="003B4618" w:rsidRDefault="003B4618" w:rsidP="003B4618">
            <w:pPr>
              <w:spacing w:after="0" w:line="256" w:lineRule="auto"/>
              <w:ind w:firstLine="171"/>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4-2) установление публичного сервитута для водозабора, водопоя и перегона скота (скотопрогонные трассы);</w:t>
            </w:r>
          </w:p>
          <w:p w:rsidR="003B4618" w:rsidRPr="003B4618" w:rsidRDefault="003B4618" w:rsidP="003E01E0">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2. Акимы города районного значения, поселка, села, сельского округа:</w:t>
            </w:r>
          </w:p>
          <w:p w:rsidR="003B4618" w:rsidRPr="006A54A8"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b/>
                <w:sz w:val="24"/>
                <w:szCs w:val="24"/>
              </w:rPr>
              <w:lastRenderedPageBreak/>
              <w:t xml:space="preserve"> </w:t>
            </w:r>
            <w:r w:rsidR="003E01E0" w:rsidRPr="006A54A8">
              <w:rPr>
                <w:rFonts w:ascii="Times New Roman" w:eastAsia="Calibri" w:hAnsi="Times New Roman" w:cs="Times New Roman"/>
                <w:sz w:val="24"/>
                <w:szCs w:val="24"/>
              </w:rPr>
              <w:t xml:space="preserve">«1) обеспечивают реализацию </w:t>
            </w:r>
            <w:r w:rsidR="003E01E0" w:rsidRPr="006A54A8">
              <w:rPr>
                <w:rFonts w:ascii="Times New Roman" w:eastAsia="Calibri" w:hAnsi="Times New Roman" w:cs="Times New Roman"/>
                <w:b/>
                <w:sz w:val="24"/>
                <w:szCs w:val="24"/>
              </w:rPr>
              <w:t>плана по управлению и использованию пастбищ</w:t>
            </w:r>
            <w:r w:rsidR="003E01E0" w:rsidRPr="006A54A8">
              <w:rPr>
                <w:rFonts w:ascii="Times New Roman" w:eastAsia="Calibri" w:hAnsi="Times New Roman" w:cs="Times New Roman"/>
                <w:sz w:val="24"/>
                <w:szCs w:val="24"/>
              </w:rPr>
              <w:t xml:space="preserve"> и представляют ежегодный отчет об итогах его реализации органу местного самоуправления (сходу местного сообщества);».</w:t>
            </w:r>
            <w:r w:rsidRPr="006A54A8">
              <w:rPr>
                <w:rFonts w:ascii="Times New Roman" w:eastAsia="Calibri" w:hAnsi="Times New Roman" w:cs="Times New Roman"/>
                <w:sz w:val="24"/>
                <w:szCs w:val="24"/>
              </w:rPr>
              <w:t xml:space="preserve"> </w:t>
            </w:r>
          </w:p>
          <w:p w:rsidR="003E01E0"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w:t>
            </w:r>
          </w:p>
          <w:p w:rsidR="008574FB" w:rsidRDefault="008574FB" w:rsidP="003B4618">
            <w:pPr>
              <w:spacing w:after="0" w:line="256" w:lineRule="auto"/>
              <w:jc w:val="both"/>
              <w:rPr>
                <w:rFonts w:ascii="Times New Roman" w:eastAsia="Calibri" w:hAnsi="Times New Roman" w:cs="Times New Roman"/>
                <w:b/>
                <w:sz w:val="24"/>
                <w:szCs w:val="24"/>
              </w:rPr>
            </w:pPr>
          </w:p>
          <w:p w:rsidR="003B4618" w:rsidRPr="003B4618" w:rsidRDefault="003B4618" w:rsidP="003B4618">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1-1) осуществляют ежегодный учет сельскохозяйственных животных частного подворья, в том числе их сверку с базой данных идентификации сельскохозяйственных животных;</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 xml:space="preserve">Уточнение компетенций местного исполнительного органа района (кроме районов в городах), </w:t>
            </w:r>
            <w:r w:rsidRPr="003B4618">
              <w:rPr>
                <w:rFonts w:ascii="Times New Roman" w:eastAsia="Calibri" w:hAnsi="Times New Roman" w:cs="Times New Roman"/>
                <w:sz w:val="24"/>
                <w:szCs w:val="24"/>
              </w:rPr>
              <w:lastRenderedPageBreak/>
              <w:t xml:space="preserve">города областного значения и </w:t>
            </w:r>
            <w:proofErr w:type="spellStart"/>
            <w:r w:rsidRPr="003B4618">
              <w:rPr>
                <w:rFonts w:ascii="Times New Roman" w:eastAsia="Calibri" w:hAnsi="Times New Roman" w:cs="Times New Roman"/>
                <w:sz w:val="24"/>
                <w:szCs w:val="24"/>
              </w:rPr>
              <w:t>акимов</w:t>
            </w:r>
            <w:proofErr w:type="spellEnd"/>
            <w:r w:rsidRPr="003B4618">
              <w:rPr>
                <w:rFonts w:ascii="Times New Roman" w:eastAsia="Calibri" w:hAnsi="Times New Roman" w:cs="Times New Roman"/>
                <w:sz w:val="24"/>
                <w:szCs w:val="24"/>
              </w:rPr>
              <w:t xml:space="preserve"> города районного значения, поселка, села, сельского округа</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3B4618" w:rsidRPr="003B4618" w:rsidRDefault="00FB5E88" w:rsidP="003B4618">
            <w:pPr>
              <w:spacing w:after="0" w:line="256" w:lineRule="auto"/>
              <w:ind w:firstLine="170"/>
              <w:jc w:val="center"/>
              <w:rPr>
                <w:rFonts w:ascii="Times New Roman" w:eastAsia="Calibri" w:hAnsi="Times New Roman" w:cs="Times New Roman"/>
                <w:sz w:val="24"/>
                <w:szCs w:val="24"/>
              </w:rPr>
            </w:pPr>
            <w:r>
              <w:rPr>
                <w:rFonts w:ascii="Times New Roman" w:eastAsia="Calibri" w:hAnsi="Times New Roman" w:cs="Times New Roman"/>
                <w:sz w:val="24"/>
                <w:szCs w:val="24"/>
              </w:rPr>
              <w:t>статья</w:t>
            </w:r>
            <w:r w:rsidR="003B4618" w:rsidRPr="003B4618">
              <w:rPr>
                <w:rFonts w:ascii="Times New Roman" w:eastAsia="Calibri" w:hAnsi="Times New Roman" w:cs="Times New Roman"/>
                <w:sz w:val="24"/>
                <w:szCs w:val="24"/>
              </w:rPr>
              <w:t xml:space="preserve"> 10</w:t>
            </w:r>
          </w:p>
          <w:p w:rsidR="003B4618" w:rsidRPr="003B4618" w:rsidRDefault="003B4618" w:rsidP="003B4618">
            <w:pPr>
              <w:spacing w:after="0" w:line="256" w:lineRule="auto"/>
              <w:jc w:val="center"/>
              <w:rPr>
                <w:rFonts w:ascii="Times New Roman" w:eastAsia="Calibri"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Статья 10. Вопросы, отнесенные к ведению органов местного самоуправления</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Органы местного самоуправления в соответствии с законодательством Республики Казахстан:</w:t>
            </w:r>
          </w:p>
          <w:p w:rsidR="003B4618" w:rsidRPr="003E01E0"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sz w:val="24"/>
                <w:szCs w:val="24"/>
              </w:rPr>
              <w:t xml:space="preserve">1) участвуют совместно с местным исполнительным органом района (кроме районов в городах), города областного значения и </w:t>
            </w:r>
            <w:proofErr w:type="spellStart"/>
            <w:r w:rsidRPr="003B4618">
              <w:rPr>
                <w:rFonts w:ascii="Times New Roman" w:eastAsia="Calibri" w:hAnsi="Times New Roman" w:cs="Times New Roman"/>
                <w:sz w:val="24"/>
                <w:szCs w:val="24"/>
              </w:rPr>
              <w:t>акимами</w:t>
            </w:r>
            <w:proofErr w:type="spellEnd"/>
            <w:r w:rsidRPr="003B4618">
              <w:rPr>
                <w:rFonts w:ascii="Times New Roman" w:eastAsia="Calibri" w:hAnsi="Times New Roman" w:cs="Times New Roman"/>
                <w:sz w:val="24"/>
                <w:szCs w:val="24"/>
              </w:rPr>
              <w:t xml:space="preserve"> города районного значения, поселка, села, сельского округа в разработке </w:t>
            </w:r>
            <w:r w:rsidRPr="003E01E0">
              <w:rPr>
                <w:rFonts w:ascii="Times New Roman" w:eastAsia="Calibri" w:hAnsi="Times New Roman" w:cs="Times New Roman"/>
                <w:b/>
                <w:sz w:val="24"/>
                <w:szCs w:val="24"/>
              </w:rPr>
              <w:t xml:space="preserve">Плана по управлению пастбищами и их использованию; </w:t>
            </w:r>
          </w:p>
          <w:p w:rsidR="003B4618" w:rsidRPr="003B4618" w:rsidRDefault="003B4618" w:rsidP="003E01E0">
            <w:pPr>
              <w:spacing w:after="0" w:line="256" w:lineRule="auto"/>
              <w:jc w:val="both"/>
              <w:rPr>
                <w:rFonts w:ascii="Times New Roman" w:eastAsia="Calibri" w:hAnsi="Times New Roman" w:cs="Times New Roman"/>
                <w:sz w:val="24"/>
                <w:szCs w:val="24"/>
              </w:rPr>
            </w:pPr>
          </w:p>
          <w:p w:rsidR="00FB5E88" w:rsidRPr="008574FB" w:rsidRDefault="003B4618" w:rsidP="008574FB">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2) заслушивают </w:t>
            </w:r>
            <w:r w:rsidRPr="003B4618">
              <w:rPr>
                <w:rFonts w:ascii="Times New Roman" w:eastAsia="Calibri" w:hAnsi="Times New Roman" w:cs="Times New Roman"/>
                <w:b/>
                <w:sz w:val="24"/>
                <w:szCs w:val="24"/>
              </w:rPr>
              <w:t>и обсуждают</w:t>
            </w:r>
            <w:r w:rsidRPr="003B4618">
              <w:rPr>
                <w:rFonts w:ascii="Times New Roman" w:eastAsia="Calibri" w:hAnsi="Times New Roman" w:cs="Times New Roman"/>
                <w:sz w:val="24"/>
                <w:szCs w:val="24"/>
              </w:rPr>
              <w:t xml:space="preserve"> ежегодные отчеты </w:t>
            </w:r>
            <w:proofErr w:type="spellStart"/>
            <w:r w:rsidRPr="003B4618">
              <w:rPr>
                <w:rFonts w:ascii="Times New Roman" w:eastAsia="Calibri" w:hAnsi="Times New Roman" w:cs="Times New Roman"/>
                <w:sz w:val="24"/>
                <w:szCs w:val="24"/>
              </w:rPr>
              <w:t>акимов</w:t>
            </w:r>
            <w:proofErr w:type="spellEnd"/>
            <w:r w:rsidRPr="003B4618">
              <w:rPr>
                <w:rFonts w:ascii="Times New Roman" w:eastAsia="Calibri" w:hAnsi="Times New Roman" w:cs="Times New Roman"/>
                <w:sz w:val="24"/>
                <w:szCs w:val="24"/>
              </w:rPr>
              <w:t xml:space="preserve"> города районного значения, поселка, села, сельского округа об итогах реализации </w:t>
            </w:r>
            <w:r w:rsidRPr="003B4618">
              <w:rPr>
                <w:rFonts w:ascii="Times New Roman" w:eastAsia="Calibri" w:hAnsi="Times New Roman" w:cs="Times New Roman"/>
                <w:b/>
                <w:sz w:val="24"/>
                <w:szCs w:val="24"/>
              </w:rPr>
              <w:lastRenderedPageBreak/>
              <w:t>Плана по управлению пастбищами и их использованию;</w:t>
            </w:r>
            <w:r w:rsidRPr="003B4618">
              <w:rPr>
                <w:rFonts w:ascii="Times New Roman" w:eastAsia="Calibri" w:hAnsi="Times New Roman" w:cs="Times New Roman"/>
                <w:sz w:val="24"/>
                <w:szCs w:val="24"/>
              </w:rPr>
              <w:t xml:space="preserve"> </w:t>
            </w:r>
          </w:p>
          <w:p w:rsidR="00FB5E88" w:rsidRPr="00FB5E88" w:rsidRDefault="00FB5E88" w:rsidP="00FB5E88">
            <w:pPr>
              <w:spacing w:after="0" w:line="256" w:lineRule="auto"/>
              <w:jc w:val="both"/>
              <w:rPr>
                <w:rFonts w:ascii="Times New Roman" w:eastAsia="Calibri" w:hAnsi="Times New Roman" w:cs="Times New Roman"/>
                <w:b/>
                <w:sz w:val="24"/>
                <w:szCs w:val="24"/>
              </w:rPr>
            </w:pPr>
            <w:r w:rsidRPr="00FB5E88">
              <w:rPr>
                <w:rFonts w:ascii="Times New Roman" w:eastAsia="Calibri" w:hAnsi="Times New Roman" w:cs="Times New Roman"/>
                <w:b/>
                <w:sz w:val="24"/>
                <w:szCs w:val="24"/>
              </w:rPr>
              <w:t>3) участвуют при рассмотрении вопроса перераспределения пастбищ, расположенных в пределах территории города районного значения, п</w:t>
            </w:r>
            <w:r>
              <w:rPr>
                <w:rFonts w:ascii="Times New Roman" w:eastAsia="Calibri" w:hAnsi="Times New Roman" w:cs="Times New Roman"/>
                <w:b/>
                <w:sz w:val="24"/>
                <w:szCs w:val="24"/>
              </w:rPr>
              <w:t>оселка, села, сельского округа;</w:t>
            </w:r>
          </w:p>
          <w:p w:rsidR="00FB5E88" w:rsidRPr="00FB5E88" w:rsidRDefault="00FB5E88" w:rsidP="00FB5E88">
            <w:pPr>
              <w:spacing w:after="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B5E88">
              <w:rPr>
                <w:rFonts w:ascii="Times New Roman" w:eastAsia="Calibri" w:hAnsi="Times New Roman" w:cs="Times New Roman"/>
                <w:b/>
                <w:sz w:val="24"/>
                <w:szCs w:val="24"/>
              </w:rPr>
              <w:t>4) участвуют в реализации Плана по управлению</w:t>
            </w:r>
            <w:r>
              <w:rPr>
                <w:rFonts w:ascii="Times New Roman" w:eastAsia="Calibri" w:hAnsi="Times New Roman" w:cs="Times New Roman"/>
                <w:b/>
                <w:sz w:val="24"/>
                <w:szCs w:val="24"/>
              </w:rPr>
              <w:t xml:space="preserve"> пастбищами и их использованию;</w:t>
            </w:r>
          </w:p>
          <w:p w:rsidR="00FB5E88" w:rsidRPr="00FB5E88" w:rsidRDefault="00FB5E88" w:rsidP="00FB5E88">
            <w:pPr>
              <w:spacing w:after="0"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B5E88">
              <w:rPr>
                <w:rFonts w:ascii="Times New Roman" w:eastAsia="Calibri" w:hAnsi="Times New Roman" w:cs="Times New Roman"/>
                <w:b/>
                <w:sz w:val="24"/>
                <w:szCs w:val="24"/>
              </w:rPr>
              <w:t xml:space="preserve">  5) вносят предложения </w:t>
            </w:r>
            <w:proofErr w:type="spellStart"/>
            <w:r w:rsidRPr="00FB5E88">
              <w:rPr>
                <w:rFonts w:ascii="Times New Roman" w:eastAsia="Calibri" w:hAnsi="Times New Roman" w:cs="Times New Roman"/>
                <w:b/>
                <w:sz w:val="24"/>
                <w:szCs w:val="24"/>
              </w:rPr>
              <w:t>акимам</w:t>
            </w:r>
            <w:proofErr w:type="spellEnd"/>
            <w:r w:rsidRPr="00FB5E88">
              <w:rPr>
                <w:rFonts w:ascii="Times New Roman" w:eastAsia="Calibri" w:hAnsi="Times New Roman" w:cs="Times New Roman"/>
                <w:b/>
                <w:sz w:val="24"/>
                <w:szCs w:val="24"/>
              </w:rPr>
              <w:t xml:space="preserve"> города районного значения, поселка, села, сельского округа по вопросам предоста</w:t>
            </w:r>
            <w:r>
              <w:rPr>
                <w:rFonts w:ascii="Times New Roman" w:eastAsia="Calibri" w:hAnsi="Times New Roman" w:cs="Times New Roman"/>
                <w:b/>
                <w:sz w:val="24"/>
                <w:szCs w:val="24"/>
              </w:rPr>
              <w:t>вления и использования пастбищ;</w:t>
            </w:r>
          </w:p>
          <w:p w:rsidR="003B4618" w:rsidRPr="003B4618" w:rsidRDefault="00FB5E88" w:rsidP="00FB5E88">
            <w:pPr>
              <w:spacing w:after="0" w:line="256" w:lineRule="auto"/>
              <w:jc w:val="both"/>
              <w:rPr>
                <w:rFonts w:ascii="Times New Roman" w:eastAsia="Calibri" w:hAnsi="Times New Roman" w:cs="Times New Roman"/>
                <w:b/>
                <w:sz w:val="24"/>
                <w:szCs w:val="24"/>
              </w:rPr>
            </w:pPr>
            <w:r w:rsidRPr="00FB5E88">
              <w:rPr>
                <w:rFonts w:ascii="Times New Roman" w:eastAsia="Calibri" w:hAnsi="Times New Roman" w:cs="Times New Roman"/>
                <w:b/>
                <w:sz w:val="24"/>
                <w:szCs w:val="24"/>
              </w:rPr>
              <w:t xml:space="preserve">      6) взаимодействуют с </w:t>
            </w:r>
            <w:proofErr w:type="spellStart"/>
            <w:r w:rsidRPr="00FB5E88">
              <w:rPr>
                <w:rFonts w:ascii="Times New Roman" w:eastAsia="Calibri" w:hAnsi="Times New Roman" w:cs="Times New Roman"/>
                <w:b/>
                <w:sz w:val="24"/>
                <w:szCs w:val="24"/>
              </w:rPr>
              <w:t>пастбищепользователями</w:t>
            </w:r>
            <w:proofErr w:type="spellEnd"/>
            <w:r w:rsidRPr="00FB5E88">
              <w:rPr>
                <w:rFonts w:ascii="Times New Roman" w:eastAsia="Calibri" w:hAnsi="Times New Roman" w:cs="Times New Roman"/>
                <w:b/>
                <w:sz w:val="24"/>
                <w:szCs w:val="24"/>
              </w:rPr>
              <w:t xml:space="preserve">, объединениями </w:t>
            </w:r>
            <w:proofErr w:type="spellStart"/>
            <w:r w:rsidRPr="00FB5E88">
              <w:rPr>
                <w:rFonts w:ascii="Times New Roman" w:eastAsia="Calibri" w:hAnsi="Times New Roman" w:cs="Times New Roman"/>
                <w:b/>
                <w:sz w:val="24"/>
                <w:szCs w:val="24"/>
              </w:rPr>
              <w:t>пастбищепользователей</w:t>
            </w:r>
            <w:proofErr w:type="spellEnd"/>
            <w:r w:rsidRPr="00FB5E88">
              <w:rPr>
                <w:rFonts w:ascii="Times New Roman" w:eastAsia="Calibri" w:hAnsi="Times New Roman" w:cs="Times New Roman"/>
                <w:b/>
                <w:sz w:val="24"/>
                <w:szCs w:val="24"/>
              </w:rPr>
              <w:t xml:space="preserve"> (простыми товариществами, консорциумами) по вопросам управления и использования пастбищ в пределах территории города районного значения, поселка, села, сельского округа.</w:t>
            </w:r>
          </w:p>
        </w:tc>
        <w:tc>
          <w:tcPr>
            <w:tcW w:w="5529"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Статья 10. Вопросы, отнесенные к ведению органов местного самоуправления</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Органы местного самоуправления в соответствии с законодательством Республики Казахстан:</w:t>
            </w:r>
          </w:p>
          <w:p w:rsidR="003E01E0" w:rsidRPr="001841F7" w:rsidRDefault="003B4618" w:rsidP="003E01E0">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sz w:val="24"/>
                <w:szCs w:val="24"/>
              </w:rPr>
              <w:t xml:space="preserve"> </w:t>
            </w:r>
            <w:r w:rsidR="003E01E0" w:rsidRPr="001841F7">
              <w:rPr>
                <w:rFonts w:ascii="Times New Roman" w:eastAsia="Calibri" w:hAnsi="Times New Roman" w:cs="Times New Roman"/>
                <w:sz w:val="24"/>
                <w:szCs w:val="24"/>
              </w:rPr>
              <w:t xml:space="preserve"> 1) участвуют совместно с местным исполнительным органом района (кроме районов в городах), города областного значения и </w:t>
            </w:r>
            <w:proofErr w:type="spellStart"/>
            <w:r w:rsidR="003E01E0" w:rsidRPr="001841F7">
              <w:rPr>
                <w:rFonts w:ascii="Times New Roman" w:eastAsia="Calibri" w:hAnsi="Times New Roman" w:cs="Times New Roman"/>
                <w:sz w:val="24"/>
                <w:szCs w:val="24"/>
              </w:rPr>
              <w:t>акимами</w:t>
            </w:r>
            <w:proofErr w:type="spellEnd"/>
            <w:r w:rsidR="003E01E0" w:rsidRPr="001841F7">
              <w:rPr>
                <w:rFonts w:ascii="Times New Roman" w:eastAsia="Calibri" w:hAnsi="Times New Roman" w:cs="Times New Roman"/>
                <w:sz w:val="24"/>
                <w:szCs w:val="24"/>
              </w:rPr>
              <w:t xml:space="preserve"> города районного значения, поселка, села, сельского округа в разработке </w:t>
            </w:r>
            <w:r w:rsidR="003E01E0" w:rsidRPr="001841F7">
              <w:rPr>
                <w:rFonts w:ascii="Times New Roman" w:eastAsia="Calibri" w:hAnsi="Times New Roman" w:cs="Times New Roman"/>
                <w:b/>
                <w:sz w:val="24"/>
                <w:szCs w:val="24"/>
              </w:rPr>
              <w:t xml:space="preserve">плана по управлению и использованию пастбищ; </w:t>
            </w:r>
          </w:p>
          <w:p w:rsidR="003E01E0" w:rsidRPr="0059183F" w:rsidRDefault="003E01E0" w:rsidP="003E01E0">
            <w:pPr>
              <w:spacing w:after="0" w:line="256" w:lineRule="auto"/>
              <w:ind w:firstLine="171"/>
              <w:jc w:val="both"/>
              <w:rPr>
                <w:rFonts w:ascii="Times New Roman" w:eastAsia="Calibri" w:hAnsi="Times New Roman" w:cs="Times New Roman"/>
                <w:color w:val="FF0000"/>
                <w:sz w:val="24"/>
                <w:szCs w:val="24"/>
              </w:rPr>
            </w:pPr>
          </w:p>
          <w:p w:rsidR="008574FB" w:rsidRDefault="003E01E0" w:rsidP="003E01E0">
            <w:pPr>
              <w:spacing w:after="0" w:line="256" w:lineRule="auto"/>
              <w:ind w:firstLine="171"/>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 </w:t>
            </w:r>
          </w:p>
          <w:p w:rsidR="008574FB" w:rsidRDefault="008574FB" w:rsidP="003E01E0">
            <w:pPr>
              <w:spacing w:after="0" w:line="256" w:lineRule="auto"/>
              <w:ind w:firstLine="171"/>
              <w:jc w:val="both"/>
              <w:rPr>
                <w:rFonts w:ascii="Times New Roman" w:eastAsia="Calibri" w:hAnsi="Times New Roman" w:cs="Times New Roman"/>
                <w:sz w:val="24"/>
                <w:szCs w:val="24"/>
              </w:rPr>
            </w:pPr>
          </w:p>
          <w:p w:rsidR="003B4618" w:rsidRPr="003B4618" w:rsidRDefault="003E01E0" w:rsidP="003E01E0">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sz w:val="24"/>
                <w:szCs w:val="24"/>
              </w:rPr>
              <w:t xml:space="preserve">2) заслушивают ежегодные отчеты </w:t>
            </w:r>
            <w:proofErr w:type="spellStart"/>
            <w:r w:rsidRPr="001841F7">
              <w:rPr>
                <w:rFonts w:ascii="Times New Roman" w:eastAsia="Calibri" w:hAnsi="Times New Roman" w:cs="Times New Roman"/>
                <w:sz w:val="24"/>
                <w:szCs w:val="24"/>
              </w:rPr>
              <w:t>акимов</w:t>
            </w:r>
            <w:proofErr w:type="spellEnd"/>
            <w:r w:rsidRPr="001841F7">
              <w:rPr>
                <w:rFonts w:ascii="Times New Roman" w:eastAsia="Calibri" w:hAnsi="Times New Roman" w:cs="Times New Roman"/>
                <w:sz w:val="24"/>
                <w:szCs w:val="24"/>
              </w:rPr>
              <w:t xml:space="preserve"> города районного значения, поселка, села, сельского округа об итогах реализации </w:t>
            </w:r>
            <w:r w:rsidRPr="001841F7">
              <w:rPr>
                <w:rFonts w:ascii="Times New Roman" w:eastAsia="Calibri" w:hAnsi="Times New Roman" w:cs="Times New Roman"/>
                <w:b/>
                <w:sz w:val="24"/>
                <w:szCs w:val="24"/>
              </w:rPr>
              <w:t>плана по упра</w:t>
            </w:r>
            <w:r w:rsidR="00957976" w:rsidRPr="001841F7">
              <w:rPr>
                <w:rFonts w:ascii="Times New Roman" w:eastAsia="Calibri" w:hAnsi="Times New Roman" w:cs="Times New Roman"/>
                <w:b/>
                <w:sz w:val="24"/>
                <w:szCs w:val="24"/>
              </w:rPr>
              <w:t>влению и использованию пастбищ</w:t>
            </w:r>
            <w:r w:rsidRPr="001841F7">
              <w:rPr>
                <w:rFonts w:ascii="Times New Roman" w:eastAsia="Calibri"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Уточнение компетенций, отнесенных к ведению органов местного самоуправления</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Статья 12</w:t>
            </w:r>
          </w:p>
        </w:tc>
        <w:tc>
          <w:tcPr>
            <w:tcW w:w="4536" w:type="dxa"/>
            <w:tcBorders>
              <w:top w:val="single" w:sz="4" w:space="0" w:color="auto"/>
              <w:left w:val="single" w:sz="4" w:space="0" w:color="auto"/>
              <w:bottom w:val="single" w:sz="4" w:space="0" w:color="auto"/>
              <w:right w:val="single" w:sz="4" w:space="0" w:color="auto"/>
            </w:tcBorders>
          </w:tcPr>
          <w:p w:rsidR="003B4618" w:rsidRPr="001841F7" w:rsidRDefault="003B4618" w:rsidP="003B4618">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Статья 12. Объединение </w:t>
            </w:r>
            <w:proofErr w:type="spellStart"/>
            <w:r w:rsidRPr="003B4618">
              <w:rPr>
                <w:rFonts w:ascii="Times New Roman" w:eastAsia="Calibri" w:hAnsi="Times New Roman" w:cs="Times New Roman"/>
                <w:sz w:val="24"/>
                <w:szCs w:val="24"/>
              </w:rPr>
              <w:t>пастбищепользователей</w:t>
            </w:r>
            <w:proofErr w:type="spellEnd"/>
            <w:r w:rsidRPr="003B4618">
              <w:rPr>
                <w:rFonts w:ascii="Times New Roman" w:eastAsia="Calibri" w:hAnsi="Times New Roman" w:cs="Times New Roman"/>
                <w:sz w:val="24"/>
                <w:szCs w:val="24"/>
              </w:rPr>
              <w:t xml:space="preserve"> </w:t>
            </w:r>
            <w:r w:rsidRPr="001841F7">
              <w:rPr>
                <w:rFonts w:ascii="Times New Roman" w:eastAsia="Calibri" w:hAnsi="Times New Roman" w:cs="Times New Roman"/>
                <w:sz w:val="24"/>
                <w:szCs w:val="24"/>
              </w:rPr>
              <w:t>(простое товарищество, консорциум)</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1. Для ведения совместной деятельности при использовании пастбищ </w:t>
            </w:r>
            <w:proofErr w:type="spellStart"/>
            <w:r w:rsidRPr="003B4618">
              <w:rPr>
                <w:rFonts w:ascii="Times New Roman" w:eastAsia="Calibri" w:hAnsi="Times New Roman" w:cs="Times New Roman"/>
                <w:sz w:val="24"/>
                <w:szCs w:val="24"/>
              </w:rPr>
              <w:t>пастбищепользователи</w:t>
            </w:r>
            <w:proofErr w:type="spellEnd"/>
            <w:r w:rsidRPr="003B4618">
              <w:rPr>
                <w:rFonts w:ascii="Times New Roman" w:eastAsia="Calibri" w:hAnsi="Times New Roman" w:cs="Times New Roman"/>
                <w:sz w:val="24"/>
                <w:szCs w:val="24"/>
              </w:rPr>
              <w:t xml:space="preserve"> вправе образовывать объединение </w:t>
            </w:r>
            <w:proofErr w:type="spellStart"/>
            <w:r w:rsidRPr="003B4618">
              <w:rPr>
                <w:rFonts w:ascii="Times New Roman" w:eastAsia="Calibri" w:hAnsi="Times New Roman" w:cs="Times New Roman"/>
                <w:sz w:val="24"/>
                <w:szCs w:val="24"/>
              </w:rPr>
              <w:lastRenderedPageBreak/>
              <w:t>пастбищепользователей</w:t>
            </w:r>
            <w:proofErr w:type="spellEnd"/>
            <w:r w:rsidRPr="003B4618">
              <w:rPr>
                <w:rFonts w:ascii="Times New Roman" w:eastAsia="Calibri" w:hAnsi="Times New Roman" w:cs="Times New Roman"/>
                <w:sz w:val="24"/>
                <w:szCs w:val="24"/>
              </w:rPr>
              <w:t xml:space="preserve"> (простое товарищество, консорциум) на основе договора о совместной деятельности, заключаемого в соответствии с гражданским законодательством Республики Казахстан.</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2. </w:t>
            </w:r>
            <w:proofErr w:type="spellStart"/>
            <w:r w:rsidRPr="003B4618">
              <w:rPr>
                <w:rFonts w:ascii="Times New Roman" w:eastAsia="Calibri" w:hAnsi="Times New Roman" w:cs="Times New Roman"/>
                <w:sz w:val="24"/>
                <w:szCs w:val="24"/>
              </w:rPr>
              <w:t>Пастбищепользователи</w:t>
            </w:r>
            <w:proofErr w:type="spellEnd"/>
            <w:r w:rsidRPr="003B4618">
              <w:rPr>
                <w:rFonts w:ascii="Times New Roman" w:eastAsia="Calibri" w:hAnsi="Times New Roman" w:cs="Times New Roman"/>
                <w:sz w:val="24"/>
                <w:szCs w:val="24"/>
              </w:rPr>
              <w:t xml:space="preserve"> (участники простого товарищества, консорциума) по соглашению между собой могут поручить руководство и ведение общих дел одному из </w:t>
            </w:r>
            <w:proofErr w:type="spellStart"/>
            <w:r w:rsidRPr="003B4618">
              <w:rPr>
                <w:rFonts w:ascii="Times New Roman" w:eastAsia="Calibri" w:hAnsi="Times New Roman" w:cs="Times New Roman"/>
                <w:sz w:val="24"/>
                <w:szCs w:val="24"/>
              </w:rPr>
              <w:t>пастбищепользователей</w:t>
            </w:r>
            <w:proofErr w:type="spellEnd"/>
            <w:r w:rsidRPr="003B4618">
              <w:rPr>
                <w:rFonts w:ascii="Times New Roman" w:eastAsia="Calibri" w:hAnsi="Times New Roman" w:cs="Times New Roman"/>
                <w:sz w:val="24"/>
                <w:szCs w:val="24"/>
              </w:rPr>
              <w:t xml:space="preserve"> (участнику простого товарищества, консорциума).</w:t>
            </w:r>
          </w:p>
          <w:p w:rsidR="003B4618" w:rsidRPr="001841F7" w:rsidRDefault="003B4618" w:rsidP="003B4618">
            <w:pPr>
              <w:spacing w:after="0" w:line="256" w:lineRule="auto"/>
              <w:ind w:firstLine="175"/>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 3. Для осуществления совместной деятельности </w:t>
            </w:r>
            <w:proofErr w:type="spellStart"/>
            <w:r w:rsidRPr="001841F7">
              <w:rPr>
                <w:rFonts w:ascii="Times New Roman" w:eastAsia="Calibri" w:hAnsi="Times New Roman" w:cs="Times New Roman"/>
                <w:sz w:val="24"/>
                <w:szCs w:val="24"/>
              </w:rPr>
              <w:t>пастбищепользователи</w:t>
            </w:r>
            <w:proofErr w:type="spellEnd"/>
            <w:r w:rsidRPr="001841F7">
              <w:rPr>
                <w:rFonts w:ascii="Times New Roman" w:eastAsia="Calibri" w:hAnsi="Times New Roman" w:cs="Times New Roman"/>
                <w:sz w:val="24"/>
                <w:szCs w:val="24"/>
              </w:rPr>
              <w:t xml:space="preserve"> – участники договора о совместной деятельности вносят взносы деньгами или другим имуществом либо соответственно путем трудового вклада. Порядок использования общего имущества объединения </w:t>
            </w:r>
            <w:proofErr w:type="spellStart"/>
            <w:r w:rsidRPr="001841F7">
              <w:rPr>
                <w:rFonts w:ascii="Times New Roman" w:eastAsia="Calibri" w:hAnsi="Times New Roman" w:cs="Times New Roman"/>
                <w:sz w:val="24"/>
                <w:szCs w:val="24"/>
              </w:rPr>
              <w:t>пастбищепользователей</w:t>
            </w:r>
            <w:proofErr w:type="spellEnd"/>
            <w:r w:rsidRPr="001841F7">
              <w:rPr>
                <w:rFonts w:ascii="Times New Roman" w:eastAsia="Calibri" w:hAnsi="Times New Roman" w:cs="Times New Roman"/>
                <w:sz w:val="24"/>
                <w:szCs w:val="24"/>
              </w:rPr>
              <w:t xml:space="preserve"> (простого товарищества, консорциума) определяется Гражданским кодексом Республики Казахстан.</w:t>
            </w:r>
          </w:p>
          <w:p w:rsidR="003B4618" w:rsidRPr="001841F7"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4. Иные вопросы организации деятельности объединения </w:t>
            </w:r>
            <w:proofErr w:type="spellStart"/>
            <w:r w:rsidRPr="003B4618">
              <w:rPr>
                <w:rFonts w:ascii="Times New Roman" w:eastAsia="Calibri" w:hAnsi="Times New Roman" w:cs="Times New Roman"/>
                <w:sz w:val="24"/>
                <w:szCs w:val="24"/>
              </w:rPr>
              <w:t>пастбищепользователей</w:t>
            </w:r>
            <w:proofErr w:type="spellEnd"/>
            <w:r w:rsidRPr="003B4618">
              <w:rPr>
                <w:rFonts w:ascii="Times New Roman" w:eastAsia="Calibri" w:hAnsi="Times New Roman" w:cs="Times New Roman"/>
                <w:sz w:val="24"/>
                <w:szCs w:val="24"/>
              </w:rPr>
              <w:t xml:space="preserve"> </w:t>
            </w:r>
            <w:r w:rsidRPr="001841F7">
              <w:rPr>
                <w:rFonts w:ascii="Times New Roman" w:eastAsia="Calibri" w:hAnsi="Times New Roman" w:cs="Times New Roman"/>
                <w:sz w:val="24"/>
                <w:szCs w:val="24"/>
              </w:rPr>
              <w:t>(простого товарищества, консорциума) определяются Гражданским кодексом Республики Казахстан.</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p>
          <w:p w:rsidR="003B4618" w:rsidRPr="003B4618" w:rsidRDefault="003B4618" w:rsidP="008574FB">
            <w:pPr>
              <w:spacing w:after="0" w:line="256" w:lineRule="auto"/>
              <w:jc w:val="both"/>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lastRenderedPageBreak/>
              <w:t xml:space="preserve">Статья 12.      Объединение </w:t>
            </w:r>
            <w:proofErr w:type="spellStart"/>
            <w:r w:rsidRPr="001841F7">
              <w:rPr>
                <w:rFonts w:ascii="Times New Roman" w:eastAsia="Calibri" w:hAnsi="Times New Roman" w:cs="Times New Roman"/>
                <w:b/>
                <w:sz w:val="24"/>
                <w:szCs w:val="24"/>
              </w:rPr>
              <w:t>пастбищепользователей</w:t>
            </w:r>
            <w:proofErr w:type="spellEnd"/>
            <w:r w:rsidRPr="001841F7">
              <w:rPr>
                <w:rFonts w:ascii="Times New Roman" w:eastAsia="Calibri" w:hAnsi="Times New Roman" w:cs="Times New Roman"/>
                <w:b/>
                <w:sz w:val="24"/>
                <w:szCs w:val="24"/>
              </w:rPr>
              <w:t xml:space="preserve"> </w:t>
            </w:r>
          </w:p>
          <w:p w:rsidR="001841F7" w:rsidRPr="001841F7" w:rsidRDefault="003B4618" w:rsidP="003C2C33">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w:t>
            </w:r>
          </w:p>
          <w:p w:rsidR="003C2C33" w:rsidRPr="001841F7" w:rsidRDefault="003C2C33" w:rsidP="003C2C33">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1. Для ведения совместной деятельности при использовании пастбищ собственники сельскохозяйственных животных личного подворья вправе образовывать объединения </w:t>
            </w:r>
            <w:proofErr w:type="spellStart"/>
            <w:r w:rsidRPr="001841F7">
              <w:rPr>
                <w:rFonts w:ascii="Times New Roman" w:eastAsia="Calibri" w:hAnsi="Times New Roman" w:cs="Times New Roman"/>
                <w:b/>
                <w:sz w:val="24"/>
                <w:szCs w:val="24"/>
              </w:rPr>
              <w:lastRenderedPageBreak/>
              <w:t>пастбищепользователей</w:t>
            </w:r>
            <w:proofErr w:type="spellEnd"/>
            <w:r w:rsidRPr="001841F7">
              <w:rPr>
                <w:rFonts w:ascii="Times New Roman" w:eastAsia="Calibri" w:hAnsi="Times New Roman" w:cs="Times New Roman"/>
                <w:b/>
                <w:sz w:val="24"/>
                <w:szCs w:val="24"/>
              </w:rPr>
              <w:t xml:space="preserve"> в виде сельскохозяйственного кооператива и (или) простого товарищества в соответствии с законодательством Республики Казахстан. </w:t>
            </w:r>
          </w:p>
          <w:p w:rsidR="003C2C33" w:rsidRPr="001841F7" w:rsidRDefault="003C2C33" w:rsidP="003C2C33">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Для осуществления совместной деятельности и за использование пастбищ </w:t>
            </w:r>
            <w:proofErr w:type="spellStart"/>
            <w:r w:rsidRPr="001841F7">
              <w:rPr>
                <w:rFonts w:ascii="Times New Roman" w:eastAsia="Calibri" w:hAnsi="Times New Roman" w:cs="Times New Roman"/>
                <w:b/>
                <w:sz w:val="24"/>
                <w:szCs w:val="24"/>
              </w:rPr>
              <w:t>пастбищепользователи</w:t>
            </w:r>
            <w:proofErr w:type="spellEnd"/>
            <w:r w:rsidRPr="001841F7">
              <w:rPr>
                <w:rFonts w:ascii="Times New Roman" w:eastAsia="Calibri" w:hAnsi="Times New Roman" w:cs="Times New Roman"/>
                <w:b/>
                <w:sz w:val="24"/>
                <w:szCs w:val="24"/>
              </w:rPr>
              <w:t xml:space="preserve"> могут вносить:</w:t>
            </w:r>
          </w:p>
          <w:p w:rsidR="003C2C33" w:rsidRPr="001841F7" w:rsidRDefault="003C2C33" w:rsidP="003C2C33">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члены кооператива – имущественные (паевые), вступительные или дополнительные взносы;</w:t>
            </w:r>
          </w:p>
          <w:p w:rsidR="003C2C33" w:rsidRPr="001841F7" w:rsidRDefault="003C2C33" w:rsidP="003C2C33">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участники простого товарищества – деньгами или другим имуществом либо путем трудового вклада.</w:t>
            </w:r>
          </w:p>
          <w:p w:rsidR="003C2C33" w:rsidRPr="001841F7" w:rsidRDefault="003C2C33" w:rsidP="003C2C33">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2. </w:t>
            </w:r>
            <w:proofErr w:type="spellStart"/>
            <w:r w:rsidRPr="001841F7">
              <w:rPr>
                <w:rFonts w:ascii="Times New Roman" w:eastAsia="Calibri" w:hAnsi="Times New Roman" w:cs="Times New Roman"/>
                <w:b/>
                <w:sz w:val="24"/>
                <w:szCs w:val="24"/>
              </w:rPr>
              <w:t>Пастбищепользователи</w:t>
            </w:r>
            <w:proofErr w:type="spellEnd"/>
            <w:r w:rsidRPr="001841F7">
              <w:rPr>
                <w:rFonts w:ascii="Times New Roman" w:eastAsia="Calibri" w:hAnsi="Times New Roman" w:cs="Times New Roman"/>
                <w:b/>
                <w:sz w:val="24"/>
                <w:szCs w:val="24"/>
              </w:rPr>
              <w:t xml:space="preserve"> (члены кооператива или участники простого товарищества) по соглашению между собой могут поручить руководство и ведение общих дел одному из </w:t>
            </w:r>
            <w:proofErr w:type="spellStart"/>
            <w:r w:rsidRPr="001841F7">
              <w:rPr>
                <w:rFonts w:ascii="Times New Roman" w:eastAsia="Calibri" w:hAnsi="Times New Roman" w:cs="Times New Roman"/>
                <w:b/>
                <w:sz w:val="24"/>
                <w:szCs w:val="24"/>
              </w:rPr>
              <w:t>пастбищепользователей</w:t>
            </w:r>
            <w:proofErr w:type="spellEnd"/>
            <w:r w:rsidRPr="001841F7">
              <w:rPr>
                <w:rFonts w:ascii="Times New Roman" w:eastAsia="Calibri" w:hAnsi="Times New Roman" w:cs="Times New Roman"/>
                <w:b/>
                <w:sz w:val="24"/>
                <w:szCs w:val="24"/>
              </w:rPr>
              <w:t xml:space="preserve"> (члену кооператива, участнику простого товарищества). </w:t>
            </w:r>
          </w:p>
          <w:p w:rsidR="003C2C33" w:rsidRPr="001841F7" w:rsidRDefault="003C2C33" w:rsidP="003C2C33">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Иные вопросы организации и использования общего имущества деятельности объединения </w:t>
            </w:r>
            <w:proofErr w:type="spellStart"/>
            <w:r w:rsidRPr="001841F7">
              <w:rPr>
                <w:rFonts w:ascii="Times New Roman" w:eastAsia="Calibri" w:hAnsi="Times New Roman" w:cs="Times New Roman"/>
                <w:b/>
                <w:sz w:val="24"/>
                <w:szCs w:val="24"/>
              </w:rPr>
              <w:t>пастбищепользователей</w:t>
            </w:r>
            <w:proofErr w:type="spellEnd"/>
            <w:r w:rsidRPr="001841F7">
              <w:rPr>
                <w:rFonts w:ascii="Times New Roman" w:eastAsia="Calibri" w:hAnsi="Times New Roman" w:cs="Times New Roman"/>
                <w:b/>
                <w:sz w:val="24"/>
                <w:szCs w:val="24"/>
              </w:rPr>
              <w:t xml:space="preserve"> определяются Гражданским кодексом Республики Казахстан.</w:t>
            </w:r>
          </w:p>
          <w:p w:rsidR="003B4618" w:rsidRPr="003B4618" w:rsidRDefault="003C2C33" w:rsidP="003C2C33">
            <w:pPr>
              <w:spacing w:after="0" w:line="240" w:lineRule="auto"/>
              <w:ind w:firstLine="709"/>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3. Порядок использования общего имущества объединения </w:t>
            </w:r>
            <w:proofErr w:type="spellStart"/>
            <w:r w:rsidRPr="001841F7">
              <w:rPr>
                <w:rFonts w:ascii="Times New Roman" w:eastAsia="Calibri" w:hAnsi="Times New Roman" w:cs="Times New Roman"/>
                <w:b/>
                <w:sz w:val="24"/>
                <w:szCs w:val="24"/>
              </w:rPr>
              <w:t>пастбищепользователей</w:t>
            </w:r>
            <w:proofErr w:type="spellEnd"/>
            <w:r w:rsidRPr="001841F7">
              <w:rPr>
                <w:rFonts w:ascii="Times New Roman" w:eastAsia="Calibri" w:hAnsi="Times New Roman" w:cs="Times New Roman"/>
                <w:b/>
                <w:sz w:val="24"/>
                <w:szCs w:val="24"/>
              </w:rPr>
              <w:t xml:space="preserve"> (кооператива или простого товарищества) и иные вопросы организации деятельности объединения </w:t>
            </w:r>
            <w:proofErr w:type="spellStart"/>
            <w:r w:rsidRPr="001841F7">
              <w:rPr>
                <w:rFonts w:ascii="Times New Roman" w:eastAsia="Calibri" w:hAnsi="Times New Roman" w:cs="Times New Roman"/>
                <w:b/>
                <w:sz w:val="24"/>
                <w:szCs w:val="24"/>
              </w:rPr>
              <w:t>пастбищепользователей</w:t>
            </w:r>
            <w:proofErr w:type="spellEnd"/>
            <w:r w:rsidRPr="001841F7">
              <w:rPr>
                <w:rFonts w:ascii="Times New Roman" w:eastAsia="Calibri" w:hAnsi="Times New Roman" w:cs="Times New Roman"/>
                <w:b/>
                <w:sz w:val="24"/>
                <w:szCs w:val="24"/>
              </w:rPr>
              <w:t xml:space="preserve"> (кооператива или простого товарищества) определяются законодательством Республики Казахстан.</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Уточнение прав и обязанностей</w:t>
            </w:r>
          </w:p>
          <w:p w:rsidR="003B4618" w:rsidRP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объединения </w:t>
            </w:r>
            <w:proofErr w:type="spellStart"/>
            <w:r w:rsidRPr="003B4618">
              <w:rPr>
                <w:rFonts w:ascii="Times New Roman" w:eastAsia="Calibri" w:hAnsi="Times New Roman" w:cs="Times New Roman"/>
                <w:sz w:val="24"/>
                <w:szCs w:val="24"/>
              </w:rPr>
              <w:t>пастбищепользователей</w:t>
            </w:r>
            <w:proofErr w:type="spellEnd"/>
            <w:r w:rsidRPr="003B4618">
              <w:rPr>
                <w:rFonts w:ascii="Times New Roman" w:eastAsia="Calibri" w:hAnsi="Times New Roman" w:cs="Times New Roman"/>
                <w:sz w:val="24"/>
                <w:szCs w:val="24"/>
              </w:rPr>
              <w:t xml:space="preserve">, с учетом изменений и дополнений, </w:t>
            </w:r>
            <w:r w:rsidRPr="003B4618">
              <w:rPr>
                <w:rFonts w:ascii="Times New Roman" w:eastAsia="Calibri" w:hAnsi="Times New Roman" w:cs="Times New Roman"/>
                <w:sz w:val="24"/>
                <w:szCs w:val="24"/>
              </w:rPr>
              <w:lastRenderedPageBreak/>
              <w:t>вносимых в Закон «О пастбищах».</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1841F7"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r w:rsidR="003B4618" w:rsidRPr="001841F7">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3B4618" w:rsidRPr="001841F7" w:rsidRDefault="003B4618" w:rsidP="003B4618">
            <w:pPr>
              <w:spacing w:after="0" w:line="256" w:lineRule="auto"/>
              <w:ind w:firstLine="170"/>
              <w:jc w:val="center"/>
              <w:rPr>
                <w:rFonts w:ascii="Times New Roman" w:eastAsia="Calibri" w:hAnsi="Times New Roman" w:cs="Times New Roman"/>
                <w:sz w:val="24"/>
                <w:szCs w:val="24"/>
              </w:rPr>
            </w:pPr>
            <w:r w:rsidRPr="001841F7">
              <w:rPr>
                <w:rFonts w:ascii="Times New Roman" w:eastAsia="Calibri" w:hAnsi="Times New Roman" w:cs="Times New Roman"/>
                <w:sz w:val="24"/>
                <w:szCs w:val="24"/>
              </w:rPr>
              <w:t>Статья 13</w:t>
            </w:r>
          </w:p>
        </w:tc>
        <w:tc>
          <w:tcPr>
            <w:tcW w:w="4536" w:type="dxa"/>
            <w:tcBorders>
              <w:top w:val="single" w:sz="4" w:space="0" w:color="auto"/>
              <w:left w:val="single" w:sz="4" w:space="0" w:color="auto"/>
              <w:bottom w:val="single" w:sz="4" w:space="0" w:color="auto"/>
              <w:right w:val="single" w:sz="4" w:space="0" w:color="auto"/>
            </w:tcBorders>
            <w:hideMark/>
          </w:tcPr>
          <w:p w:rsidR="003B4618" w:rsidRPr="001841F7" w:rsidRDefault="003B4618" w:rsidP="003B4618">
            <w:pPr>
              <w:spacing w:after="0" w:line="256" w:lineRule="auto"/>
              <w:ind w:firstLine="175"/>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Статья 13. План по управлению пастбищами и их использованию</w:t>
            </w:r>
          </w:p>
          <w:p w:rsidR="003B4618" w:rsidRPr="001841F7" w:rsidRDefault="003B4618" w:rsidP="003B4618">
            <w:pPr>
              <w:spacing w:after="0" w:line="256" w:lineRule="auto"/>
              <w:ind w:firstLine="175"/>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      1. План по управлению пастбищами и их использованию принимается в целях рационального использования пастбищ, устойчивого обеспечения потребности в кормах и предотвращения процессов деградации пастбищ.</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При разработке Плана по управлению пастбищами и их использованию учитываются традиции выпаса сельскохозяйственных животных на соответствующих территориях административно-территориальных единиц.</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План по управлению пастбищами и их использованию является нормативным правовым актом, утверждаемым на краткосрочный (до года) и (или) долгосрочный (до двух лет) периоды.</w:t>
            </w:r>
          </w:p>
          <w:p w:rsidR="003B4618" w:rsidRPr="001841F7" w:rsidRDefault="003B4618" w:rsidP="003B4618">
            <w:pPr>
              <w:spacing w:after="0" w:line="256" w:lineRule="auto"/>
              <w:ind w:firstLine="175"/>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      2. План по управлению пастбищами и их использованию должен содержать:</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sz w:val="24"/>
                <w:szCs w:val="24"/>
              </w:rPr>
              <w:t xml:space="preserve">      </w:t>
            </w:r>
            <w:r w:rsidRPr="001841F7">
              <w:rPr>
                <w:rFonts w:ascii="Times New Roman" w:eastAsia="Calibri" w:hAnsi="Times New Roman" w:cs="Times New Roman"/>
                <w:b/>
                <w:sz w:val="24"/>
                <w:szCs w:val="24"/>
              </w:rPr>
              <w:t>1) схему (карту)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lastRenderedPageBreak/>
              <w:t xml:space="preserve">      2) приемлемые схемы </w:t>
            </w:r>
            <w:proofErr w:type="spellStart"/>
            <w:r w:rsidRPr="001841F7">
              <w:rPr>
                <w:rFonts w:ascii="Times New Roman" w:eastAsia="Calibri" w:hAnsi="Times New Roman" w:cs="Times New Roman"/>
                <w:b/>
                <w:sz w:val="24"/>
                <w:szCs w:val="24"/>
              </w:rPr>
              <w:t>пастбищеоборотов</w:t>
            </w:r>
            <w:proofErr w:type="spellEnd"/>
            <w:r w:rsidRPr="001841F7">
              <w:rPr>
                <w:rFonts w:ascii="Times New Roman" w:eastAsia="Calibri" w:hAnsi="Times New Roman" w:cs="Times New Roman"/>
                <w:b/>
                <w:sz w:val="24"/>
                <w:szCs w:val="24"/>
              </w:rPr>
              <w:t>;</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3) карту с обозначением внешних и внутренних границ и площадей пастбищ, в том числе сезонных, объектов пастбищной инфраструктуры;</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4) схему доступа </w:t>
            </w:r>
            <w:proofErr w:type="spellStart"/>
            <w:r w:rsidRPr="001841F7">
              <w:rPr>
                <w:rFonts w:ascii="Times New Roman" w:eastAsia="Calibri" w:hAnsi="Times New Roman" w:cs="Times New Roman"/>
                <w:b/>
                <w:sz w:val="24"/>
                <w:szCs w:val="24"/>
              </w:rPr>
              <w:t>пастбищепользователей</w:t>
            </w:r>
            <w:proofErr w:type="spellEnd"/>
            <w:r w:rsidRPr="001841F7">
              <w:rPr>
                <w:rFonts w:ascii="Times New Roman" w:eastAsia="Calibri" w:hAnsi="Times New Roman" w:cs="Times New Roman"/>
                <w:b/>
                <w:sz w:val="24"/>
                <w:szCs w:val="24"/>
              </w:rPr>
              <w:t xml:space="preserve"> к </w:t>
            </w:r>
            <w:proofErr w:type="spellStart"/>
            <w:r w:rsidRPr="001841F7">
              <w:rPr>
                <w:rFonts w:ascii="Times New Roman" w:eastAsia="Calibri" w:hAnsi="Times New Roman" w:cs="Times New Roman"/>
                <w:b/>
                <w:sz w:val="24"/>
                <w:szCs w:val="24"/>
              </w:rPr>
              <w:t>водоисточникам</w:t>
            </w:r>
            <w:proofErr w:type="spellEnd"/>
            <w:r w:rsidRPr="001841F7">
              <w:rPr>
                <w:rFonts w:ascii="Times New Roman" w:eastAsia="Calibri" w:hAnsi="Times New Roman" w:cs="Times New Roman"/>
                <w:b/>
                <w:sz w:val="24"/>
                <w:szCs w:val="24"/>
              </w:rPr>
              <w:t xml:space="preserve"> (озерам, рекам, прудам, </w:t>
            </w:r>
            <w:proofErr w:type="spellStart"/>
            <w:r w:rsidRPr="001841F7">
              <w:rPr>
                <w:rFonts w:ascii="Times New Roman" w:eastAsia="Calibri" w:hAnsi="Times New Roman" w:cs="Times New Roman"/>
                <w:b/>
                <w:sz w:val="24"/>
                <w:szCs w:val="24"/>
              </w:rPr>
              <w:t>копаням</w:t>
            </w:r>
            <w:proofErr w:type="spellEnd"/>
            <w:r w:rsidRPr="001841F7">
              <w:rPr>
                <w:rFonts w:ascii="Times New Roman" w:eastAsia="Calibri" w:hAnsi="Times New Roman" w:cs="Times New Roman"/>
                <w:b/>
                <w:sz w:val="24"/>
                <w:szCs w:val="24"/>
              </w:rPr>
              <w:t>, оросительным или обводнительным каналам, трубчатым или шахтным колодцам), составленную согласно норме потребления воды;</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5) схему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6) схему размещения поголовья сельскохозяйственных животных на отгонных пастбищах физических и (или) юридических лиц, не обеспеченных пастбищами, расположенными при городе районного значения, поселке, селе, сельском округе;</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7) календарный график по использованию пастбищ, </w:t>
            </w:r>
            <w:r w:rsidRPr="001841F7">
              <w:rPr>
                <w:rFonts w:ascii="Times New Roman" w:eastAsia="Calibri" w:hAnsi="Times New Roman" w:cs="Times New Roman"/>
                <w:b/>
                <w:sz w:val="24"/>
                <w:szCs w:val="24"/>
              </w:rPr>
              <w:lastRenderedPageBreak/>
              <w:t>устанавливающий сезонные маршруты выпаса и передвижения сельскохозяйственных животных;</w:t>
            </w:r>
          </w:p>
          <w:p w:rsidR="003B4618" w:rsidRPr="001841F7" w:rsidRDefault="003B4618" w:rsidP="003B4618">
            <w:pPr>
              <w:spacing w:after="0" w:line="256" w:lineRule="auto"/>
              <w:ind w:firstLine="175"/>
              <w:jc w:val="both"/>
              <w:rPr>
                <w:rFonts w:ascii="Times New Roman" w:eastAsia="Calibri" w:hAnsi="Times New Roman" w:cs="Times New Roman"/>
                <w:i/>
                <w:sz w:val="24"/>
                <w:szCs w:val="24"/>
              </w:rPr>
            </w:pPr>
            <w:r w:rsidRPr="001841F7">
              <w:rPr>
                <w:rFonts w:ascii="Times New Roman" w:eastAsia="Calibri" w:hAnsi="Times New Roman" w:cs="Times New Roman"/>
                <w:sz w:val="24"/>
                <w:szCs w:val="24"/>
              </w:rPr>
              <w:t xml:space="preserve">   7-1) карту с обозначением внешних и внутренних границ и площадей пастбищ, необходимых для удовлетворения нужд населения для выпаса сельскохозяйственных животных личного подворья, в зависимости от местных условий и особенностей</w:t>
            </w:r>
            <w:r w:rsidRPr="001841F7">
              <w:rPr>
                <w:rFonts w:ascii="Times New Roman" w:eastAsia="Calibri" w:hAnsi="Times New Roman" w:cs="Times New Roman"/>
                <w:i/>
                <w:sz w:val="24"/>
                <w:szCs w:val="24"/>
              </w:rPr>
              <w:t>; (вводится в действие с 01.01.2022).</w:t>
            </w:r>
            <w:r w:rsidRPr="001841F7">
              <w:rPr>
                <w:rFonts w:ascii="Times New Roman" w:eastAsia="Calibri" w:hAnsi="Times New Roman" w:cs="Times New Roman"/>
                <w:sz w:val="24"/>
                <w:szCs w:val="24"/>
              </w:rPr>
              <w:t xml:space="preserve">  </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8) иные требования, необходимые для рационального использования пастбищ на соответствующей административно-территориальной единице.</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План по управлению пастбищами и их использованию принимается с учетом:</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сведений о состоянии геоботанического обследования пастбищ;</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сведений о ветеринарно-санитарных объектах;</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данных о численности поголовья сельскохозяйственных животных с указанием их владельцев – </w:t>
            </w:r>
            <w:proofErr w:type="spellStart"/>
            <w:r w:rsidRPr="001841F7">
              <w:rPr>
                <w:rFonts w:ascii="Times New Roman" w:eastAsia="Calibri" w:hAnsi="Times New Roman" w:cs="Times New Roman"/>
                <w:b/>
                <w:sz w:val="24"/>
                <w:szCs w:val="24"/>
              </w:rPr>
              <w:t>пастбищепользователей</w:t>
            </w:r>
            <w:proofErr w:type="spellEnd"/>
            <w:r w:rsidRPr="001841F7">
              <w:rPr>
                <w:rFonts w:ascii="Times New Roman" w:eastAsia="Calibri" w:hAnsi="Times New Roman" w:cs="Times New Roman"/>
                <w:b/>
                <w:sz w:val="24"/>
                <w:szCs w:val="24"/>
              </w:rPr>
              <w:t>, физических и (или) юридических лиц;</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данных о количестве гуртов, отар, табунов, сформированных по видам и </w:t>
            </w:r>
            <w:r w:rsidRPr="001841F7">
              <w:rPr>
                <w:rFonts w:ascii="Times New Roman" w:eastAsia="Calibri" w:hAnsi="Times New Roman" w:cs="Times New Roman"/>
                <w:b/>
                <w:sz w:val="24"/>
                <w:szCs w:val="24"/>
              </w:rPr>
              <w:lastRenderedPageBreak/>
              <w:t>половозрастным группам сельскохозяйственных животных;</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сведений о формировании поголовья сельскохозяйственных животных для выпаса на отгонных пастбищах;</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особенностей выпаса сельскохозяйственных животных на культурных и аридных пастбищах;</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сведений о сервитутах для прогона скота;</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иных данных, предоставленных государственными органами, физическими и (или) юридическими лицами.</w:t>
            </w:r>
          </w:p>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3. Отношения по использованию пастбищ регулируются законодательством Республики Казахстан.</w:t>
            </w:r>
          </w:p>
        </w:tc>
        <w:tc>
          <w:tcPr>
            <w:tcW w:w="5529" w:type="dxa"/>
            <w:tcBorders>
              <w:top w:val="single" w:sz="4" w:space="0" w:color="auto"/>
              <w:left w:val="single" w:sz="4" w:space="0" w:color="auto"/>
              <w:bottom w:val="single" w:sz="4" w:space="0" w:color="auto"/>
              <w:right w:val="single" w:sz="4" w:space="0" w:color="auto"/>
            </w:tcBorders>
          </w:tcPr>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sz w:val="24"/>
                <w:szCs w:val="24"/>
              </w:rPr>
              <w:lastRenderedPageBreak/>
              <w:t xml:space="preserve"> Статья 13</w:t>
            </w:r>
            <w:r w:rsidRPr="001841F7">
              <w:rPr>
                <w:rFonts w:ascii="Times New Roman" w:eastAsia="Calibri" w:hAnsi="Times New Roman" w:cs="Times New Roman"/>
                <w:b/>
                <w:sz w:val="24"/>
                <w:szCs w:val="24"/>
              </w:rPr>
              <w:t xml:space="preserve">. План по управлению и использованию пастбищ </w:t>
            </w:r>
          </w:p>
          <w:p w:rsidR="003B4618" w:rsidRPr="001841F7" w:rsidRDefault="003B4618" w:rsidP="003B4618">
            <w:pPr>
              <w:spacing w:after="0" w:line="256" w:lineRule="auto"/>
              <w:ind w:firstLine="171"/>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1. План по управлению и использованию пастбищ принимается в целях рационального использования пастбищ, устойчивого обеспечения потребности в кормах и предотвращения процессов деградации пастбищ. </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При разработке Плана по управлению и использованию пастбищ учитываются проекты зонирования земель, проекты и схемы по рациональному использованию земель, проекты и планы по развитию особо охраняемых природных территорий и государственного лесного фонда на соответствующих территориях административно-территориальных единиц. </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 План по управлению и использованию пастбищ утверждается сроком на пятилетний период. </w:t>
            </w:r>
          </w:p>
          <w:p w:rsidR="003B4618" w:rsidRPr="001841F7" w:rsidRDefault="003B4618" w:rsidP="003B4618">
            <w:pPr>
              <w:spacing w:after="0" w:line="256" w:lineRule="auto"/>
              <w:ind w:firstLine="171"/>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2. План по управлению</w:t>
            </w:r>
            <w:r w:rsidRPr="001841F7">
              <w:rPr>
                <w:rFonts w:ascii="Times New Roman" w:eastAsia="Calibri" w:hAnsi="Times New Roman" w:cs="Times New Roman"/>
                <w:b/>
                <w:sz w:val="24"/>
                <w:szCs w:val="24"/>
              </w:rPr>
              <w:t xml:space="preserve"> и использованию пастбищ</w:t>
            </w:r>
            <w:r w:rsidRPr="001841F7">
              <w:rPr>
                <w:rFonts w:ascii="Times New Roman" w:eastAsia="Calibri" w:hAnsi="Times New Roman" w:cs="Times New Roman"/>
                <w:sz w:val="24"/>
                <w:szCs w:val="24"/>
              </w:rPr>
              <w:t xml:space="preserve"> должен содержать: </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1) карты (схемы), на которых обозначены: границы сельских округов (сельского округа), населенных пунктов, пастбищ и их площади, в том числе сезонных и отгонных, скотопрогонные трассы и сервитуты для прогона скота, водопойные места и иные объекты пастбищной инфраструктуры, сведения о ветеринарно-санитарных объектах, качественном состоянии пастбищ;</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lastRenderedPageBreak/>
              <w:t>2) карты с обозначением границ пастбищных угодий государственного лесного фонда и земель запаса;</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3) проектное распределение пастбищ между сельскими округами;</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4) карты с обозначением внешних и внутренних границ и площадей общественных пастбищ, в зависимости от местных условий и особенностей; </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5) </w:t>
            </w:r>
            <w:proofErr w:type="spellStart"/>
            <w:r w:rsidRPr="001841F7">
              <w:rPr>
                <w:rFonts w:ascii="Times New Roman" w:eastAsia="Calibri" w:hAnsi="Times New Roman" w:cs="Times New Roman"/>
                <w:b/>
                <w:sz w:val="24"/>
                <w:szCs w:val="24"/>
              </w:rPr>
              <w:t>кормоемкость</w:t>
            </w:r>
            <w:proofErr w:type="spellEnd"/>
            <w:r w:rsidRPr="001841F7">
              <w:rPr>
                <w:rFonts w:ascii="Times New Roman" w:eastAsia="Calibri" w:hAnsi="Times New Roman" w:cs="Times New Roman"/>
                <w:b/>
                <w:sz w:val="24"/>
                <w:szCs w:val="24"/>
              </w:rPr>
              <w:t xml:space="preserve"> пастбищ и рекомендуемая (оптимальная) нагрузка (количество скота на 1 га);</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6) особенности выпаса сельскохозяйственных животных на землях государственного лесного фонда, особо охраняемых природных территорий (заповедные зоны и заказники), культурных и аридных пастбищах;</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7) рекомендуемые схемы </w:t>
            </w:r>
            <w:proofErr w:type="spellStart"/>
            <w:r w:rsidRPr="001841F7">
              <w:rPr>
                <w:rFonts w:ascii="Times New Roman" w:eastAsia="Calibri" w:hAnsi="Times New Roman" w:cs="Times New Roman"/>
                <w:b/>
                <w:sz w:val="24"/>
                <w:szCs w:val="24"/>
              </w:rPr>
              <w:t>пастбищеоборотов</w:t>
            </w:r>
            <w:proofErr w:type="spellEnd"/>
            <w:r w:rsidRPr="001841F7">
              <w:rPr>
                <w:rFonts w:ascii="Times New Roman" w:eastAsia="Calibri" w:hAnsi="Times New Roman" w:cs="Times New Roman"/>
                <w:b/>
                <w:sz w:val="24"/>
                <w:szCs w:val="24"/>
              </w:rPr>
              <w:t xml:space="preserve">; </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8) планы по развитию и реконструкции объектов пастбищной инфраструктуры;</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9) среднесрочный план по управлению и использованию пастбищ, их улучшению и восстановлению на период до пяти лет.</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3. План по управлению и использованию пастбищ утверждается местным представительным органом района, города областного значения сроком на пятилетний период.</w:t>
            </w:r>
          </w:p>
          <w:p w:rsidR="003B4618" w:rsidRPr="001841F7" w:rsidRDefault="003B4618" w:rsidP="003B4618">
            <w:pPr>
              <w:spacing w:after="0" w:line="256" w:lineRule="auto"/>
              <w:ind w:firstLine="171"/>
              <w:jc w:val="both"/>
              <w:rPr>
                <w:rFonts w:ascii="Times New Roman" w:eastAsia="Calibri" w:hAnsi="Times New Roman" w:cs="Times New Roman"/>
                <w:b/>
                <w:sz w:val="24"/>
                <w:szCs w:val="24"/>
              </w:rPr>
            </w:pPr>
            <w:r w:rsidRPr="001841F7">
              <w:rPr>
                <w:rFonts w:ascii="Times New Roman" w:eastAsia="Calibri" w:hAnsi="Times New Roman" w:cs="Times New Roman"/>
                <w:b/>
                <w:sz w:val="24"/>
                <w:szCs w:val="24"/>
              </w:rPr>
              <w:t xml:space="preserve">4. Разработка Плана по управлению и использованию пастбищ, а также проведение мероприятий по обводнению пастбищ, </w:t>
            </w:r>
            <w:r w:rsidRPr="001841F7">
              <w:rPr>
                <w:rFonts w:ascii="Times New Roman" w:eastAsia="Calibri" w:hAnsi="Times New Roman" w:cs="Times New Roman"/>
                <w:b/>
                <w:sz w:val="24"/>
                <w:szCs w:val="24"/>
              </w:rPr>
              <w:lastRenderedPageBreak/>
              <w:t>улучшению и восстановлению пастбищ осуществляется за счет бюджетных средств и иных источников, не запрещенных законодательством Республики Казахстан.</w:t>
            </w:r>
          </w:p>
          <w:p w:rsidR="003B4618" w:rsidRPr="001841F7" w:rsidRDefault="003B4618" w:rsidP="003B4618">
            <w:pPr>
              <w:spacing w:after="0" w:line="256" w:lineRule="auto"/>
              <w:ind w:firstLine="171"/>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C5C01" w:rsidRDefault="003B4618" w:rsidP="003B4618">
            <w:pPr>
              <w:spacing w:after="0" w:line="256" w:lineRule="auto"/>
              <w:ind w:firstLine="28"/>
              <w:jc w:val="both"/>
              <w:rPr>
                <w:rFonts w:ascii="Times New Roman" w:eastAsia="Calibri" w:hAnsi="Times New Roman" w:cs="Times New Roman"/>
                <w:sz w:val="24"/>
                <w:szCs w:val="24"/>
                <w:lang w:val="kk-KZ"/>
              </w:rPr>
            </w:pPr>
            <w:r w:rsidRPr="001841F7">
              <w:rPr>
                <w:rFonts w:ascii="Times New Roman" w:eastAsia="Calibri" w:hAnsi="Times New Roman" w:cs="Times New Roman"/>
                <w:sz w:val="24"/>
                <w:szCs w:val="24"/>
              </w:rPr>
              <w:lastRenderedPageBreak/>
              <w:t>В соответствии с вносимыми поправками в Закон «О пастбищах»</w:t>
            </w:r>
            <w:r w:rsidR="009C5C01">
              <w:rPr>
                <w:rFonts w:ascii="Times New Roman" w:eastAsia="Calibri" w:hAnsi="Times New Roman" w:cs="Times New Roman"/>
                <w:sz w:val="24"/>
                <w:szCs w:val="24"/>
                <w:lang w:val="kk-KZ"/>
              </w:rPr>
              <w:t>.</w:t>
            </w:r>
          </w:p>
          <w:p w:rsidR="003B4618" w:rsidRPr="001841F7" w:rsidRDefault="003B4618" w:rsidP="003B4618">
            <w:pPr>
              <w:spacing w:after="0" w:line="256" w:lineRule="auto"/>
              <w:ind w:firstLine="28"/>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  При этом в Плане по управлению и использованию пастбищ будут отражены основные сведения о пастбищах и долгосрочные мероприятия по их использованию.</w:t>
            </w:r>
          </w:p>
          <w:p w:rsidR="003B4618" w:rsidRPr="001841F7" w:rsidRDefault="003B4618" w:rsidP="009C5C01">
            <w:pPr>
              <w:spacing w:after="0" w:line="256" w:lineRule="auto"/>
              <w:ind w:firstLine="28"/>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  </w:t>
            </w:r>
          </w:p>
          <w:p w:rsidR="003B4618" w:rsidRPr="001841F7" w:rsidRDefault="003B4618" w:rsidP="003B4618">
            <w:pPr>
              <w:spacing w:after="0" w:line="256" w:lineRule="auto"/>
              <w:ind w:firstLine="28"/>
              <w:jc w:val="both"/>
              <w:rPr>
                <w:rFonts w:ascii="Times New Roman" w:eastAsia="Calibri" w:hAnsi="Times New Roman" w:cs="Times New Roman"/>
                <w:sz w:val="24"/>
                <w:szCs w:val="24"/>
              </w:rPr>
            </w:pPr>
          </w:p>
          <w:p w:rsidR="003B4618" w:rsidRPr="001841F7" w:rsidRDefault="003B4618" w:rsidP="003B4618">
            <w:pPr>
              <w:spacing w:after="0" w:line="256" w:lineRule="auto"/>
              <w:ind w:firstLine="28"/>
              <w:jc w:val="both"/>
              <w:rPr>
                <w:rFonts w:ascii="Times New Roman" w:eastAsia="Calibri" w:hAnsi="Times New Roman" w:cs="Times New Roman"/>
                <w:sz w:val="24"/>
                <w:szCs w:val="24"/>
              </w:rPr>
            </w:pP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1841F7" w:rsidRDefault="006A062C" w:rsidP="003B4618">
            <w:pPr>
              <w:spacing w:after="0" w:line="256"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18</w:t>
            </w:r>
            <w:r w:rsidR="003B4618" w:rsidRPr="001841F7">
              <w:rPr>
                <w:rFonts w:ascii="Times New Roman" w:eastAsia="Calibri" w:hAnsi="Times New Roman" w:cs="Times New Roman"/>
                <w:sz w:val="24"/>
                <w:szCs w:val="24"/>
                <w:lang w:val="kk-KZ"/>
              </w:rPr>
              <w:t>.</w:t>
            </w:r>
          </w:p>
        </w:tc>
        <w:tc>
          <w:tcPr>
            <w:tcW w:w="1842" w:type="dxa"/>
            <w:tcBorders>
              <w:top w:val="single" w:sz="4" w:space="0" w:color="auto"/>
              <w:left w:val="single" w:sz="4" w:space="0" w:color="auto"/>
              <w:bottom w:val="single" w:sz="4" w:space="0" w:color="auto"/>
              <w:right w:val="single" w:sz="4" w:space="0" w:color="auto"/>
            </w:tcBorders>
            <w:hideMark/>
          </w:tcPr>
          <w:p w:rsidR="003B4618" w:rsidRPr="001841F7" w:rsidRDefault="003B4618" w:rsidP="003B4618">
            <w:pPr>
              <w:spacing w:after="0" w:line="256" w:lineRule="auto"/>
              <w:ind w:firstLine="170"/>
              <w:jc w:val="center"/>
              <w:rPr>
                <w:rFonts w:ascii="Times New Roman" w:eastAsia="Calibri" w:hAnsi="Times New Roman" w:cs="Times New Roman"/>
                <w:sz w:val="24"/>
                <w:szCs w:val="24"/>
              </w:rPr>
            </w:pPr>
            <w:r w:rsidRPr="001841F7">
              <w:rPr>
                <w:rFonts w:ascii="Times New Roman" w:eastAsia="Calibri" w:hAnsi="Times New Roman" w:cs="Times New Roman"/>
                <w:sz w:val="24"/>
                <w:szCs w:val="24"/>
              </w:rPr>
              <w:t>Пункт 1-1</w:t>
            </w:r>
          </w:p>
          <w:p w:rsidR="003B4618" w:rsidRPr="001841F7" w:rsidRDefault="003B4618" w:rsidP="003B4618">
            <w:pPr>
              <w:spacing w:after="0" w:line="256" w:lineRule="auto"/>
              <w:ind w:firstLine="170"/>
              <w:jc w:val="center"/>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статьи 14 </w:t>
            </w:r>
          </w:p>
        </w:tc>
        <w:tc>
          <w:tcPr>
            <w:tcW w:w="4536" w:type="dxa"/>
            <w:tcBorders>
              <w:top w:val="single" w:sz="4" w:space="0" w:color="auto"/>
              <w:left w:val="single" w:sz="4" w:space="0" w:color="auto"/>
              <w:bottom w:val="single" w:sz="4" w:space="0" w:color="auto"/>
              <w:right w:val="single" w:sz="4" w:space="0" w:color="auto"/>
            </w:tcBorders>
            <w:hideMark/>
          </w:tcPr>
          <w:p w:rsidR="003B4618" w:rsidRPr="001841F7" w:rsidRDefault="003B4618" w:rsidP="003B4618">
            <w:pPr>
              <w:spacing w:after="0" w:line="256" w:lineRule="auto"/>
              <w:ind w:firstLine="175"/>
              <w:jc w:val="both"/>
              <w:rPr>
                <w:rFonts w:ascii="Times New Roman" w:eastAsia="Calibri" w:hAnsi="Times New Roman" w:cs="Times New Roman"/>
                <w:b/>
                <w:sz w:val="24"/>
                <w:szCs w:val="24"/>
              </w:rPr>
            </w:pPr>
            <w:r w:rsidRPr="001841F7">
              <w:rPr>
                <w:rFonts w:ascii="Times New Roman" w:eastAsia="Calibri" w:hAnsi="Times New Roman" w:cs="Times New Roman"/>
                <w:sz w:val="24"/>
                <w:szCs w:val="24"/>
              </w:rPr>
              <w:t xml:space="preserve">1-1. Пастбища, указанные в подпункте </w:t>
            </w:r>
            <w:r w:rsidRPr="001841F7">
              <w:rPr>
                <w:rFonts w:ascii="Times New Roman" w:eastAsia="Calibri" w:hAnsi="Times New Roman" w:cs="Times New Roman"/>
                <w:b/>
                <w:sz w:val="24"/>
                <w:szCs w:val="24"/>
              </w:rPr>
              <w:t xml:space="preserve">7-1) части первой </w:t>
            </w:r>
            <w:r w:rsidRPr="001841F7">
              <w:rPr>
                <w:rFonts w:ascii="Times New Roman" w:eastAsia="Calibri" w:hAnsi="Times New Roman" w:cs="Times New Roman"/>
                <w:sz w:val="24"/>
                <w:szCs w:val="24"/>
              </w:rPr>
              <w:t>пункта 2 статьи 13 настоящего Закона, используются только для нужд населения для выпаса сельскохозяйственных животных личного подворья.</w:t>
            </w:r>
          </w:p>
        </w:tc>
        <w:tc>
          <w:tcPr>
            <w:tcW w:w="5529" w:type="dxa"/>
            <w:tcBorders>
              <w:top w:val="single" w:sz="4" w:space="0" w:color="auto"/>
              <w:left w:val="single" w:sz="4" w:space="0" w:color="auto"/>
              <w:bottom w:val="single" w:sz="4" w:space="0" w:color="auto"/>
              <w:right w:val="single" w:sz="4" w:space="0" w:color="auto"/>
            </w:tcBorders>
            <w:hideMark/>
          </w:tcPr>
          <w:p w:rsidR="003B4618" w:rsidRPr="001841F7" w:rsidRDefault="003B4618" w:rsidP="0059183F">
            <w:pPr>
              <w:spacing w:after="0" w:line="256" w:lineRule="auto"/>
              <w:ind w:firstLine="171"/>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1-1. Пастбища, указанные в </w:t>
            </w:r>
            <w:r w:rsidR="0059183F" w:rsidRPr="001841F7">
              <w:rPr>
                <w:rFonts w:ascii="Times New Roman" w:eastAsia="Calibri" w:hAnsi="Times New Roman" w:cs="Times New Roman"/>
                <w:b/>
                <w:sz w:val="24"/>
                <w:szCs w:val="24"/>
              </w:rPr>
              <w:t>пункт 1  статьи 14</w:t>
            </w:r>
            <w:r w:rsidRPr="001841F7">
              <w:rPr>
                <w:rFonts w:ascii="Times New Roman" w:eastAsia="Calibri" w:hAnsi="Times New Roman" w:cs="Times New Roman"/>
                <w:b/>
                <w:sz w:val="24"/>
                <w:szCs w:val="24"/>
              </w:rPr>
              <w:t xml:space="preserve"> </w:t>
            </w:r>
            <w:r w:rsidRPr="001841F7">
              <w:rPr>
                <w:rFonts w:ascii="Times New Roman" w:eastAsia="Calibri" w:hAnsi="Times New Roman" w:cs="Times New Roman"/>
                <w:sz w:val="24"/>
                <w:szCs w:val="24"/>
              </w:rPr>
              <w:t>настоящего Закона,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p>
        </w:tc>
        <w:tc>
          <w:tcPr>
            <w:tcW w:w="2551" w:type="dxa"/>
            <w:tcBorders>
              <w:top w:val="single" w:sz="4" w:space="0" w:color="auto"/>
              <w:left w:val="single" w:sz="4" w:space="0" w:color="auto"/>
              <w:bottom w:val="single" w:sz="4" w:space="0" w:color="auto"/>
              <w:right w:val="single" w:sz="4" w:space="0" w:color="auto"/>
            </w:tcBorders>
            <w:hideMark/>
          </w:tcPr>
          <w:p w:rsidR="003B4618" w:rsidRPr="001841F7" w:rsidRDefault="003B4618" w:rsidP="00A1738C">
            <w:pPr>
              <w:spacing w:after="0" w:line="256" w:lineRule="auto"/>
              <w:ind w:firstLine="28"/>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Уточнение редакции, с учетом вносимых поправок в Закон «О пастбищах».</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Пункты </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1,2,3 и 4</w:t>
            </w:r>
          </w:p>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статьи 15 </w:t>
            </w:r>
          </w:p>
        </w:tc>
        <w:tc>
          <w:tcPr>
            <w:tcW w:w="4536"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Статья 15. Порядок предоставления и использования пастбищ</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1. Пастбища, расположенные в пределах территории поселков и сельских населенных пунктов, находящиеся в государственной собственности, </w:t>
            </w:r>
            <w:r w:rsidRPr="003B4618">
              <w:rPr>
                <w:rFonts w:ascii="Times New Roman" w:eastAsia="Calibri" w:hAnsi="Times New Roman" w:cs="Times New Roman"/>
                <w:sz w:val="24"/>
                <w:szCs w:val="24"/>
              </w:rPr>
              <w:lastRenderedPageBreak/>
              <w:t>предоставляются для удовлетворения нужд местного населения по содержанию маточного (дойного) поголовья сельскохозяйственных животных.</w:t>
            </w:r>
          </w:p>
          <w:p w:rsidR="003B4618" w:rsidRPr="003B4618" w:rsidRDefault="003B4618" w:rsidP="008574FB">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2. Выпас на пастбищах, указанных в пункте 1 настоящей статьи, других сельскохозяйственных животных допускается только при соблюдении предельно допустимых норм нагрузки на общую площадь пастбищ.</w:t>
            </w:r>
          </w:p>
          <w:p w:rsidR="003B4618" w:rsidRPr="008574FB" w:rsidRDefault="003B4618" w:rsidP="008574FB">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sz w:val="24"/>
                <w:szCs w:val="24"/>
              </w:rPr>
              <w:t xml:space="preserve">      При превышении предельно допустимых норм нагрузки на общую площадь пастбищ</w:t>
            </w:r>
            <w:r w:rsidRPr="003B4618">
              <w:rPr>
                <w:rFonts w:ascii="Times New Roman" w:eastAsia="Calibri" w:hAnsi="Times New Roman" w:cs="Times New Roman"/>
                <w:b/>
                <w:sz w:val="24"/>
                <w:szCs w:val="24"/>
              </w:rPr>
              <w:t xml:space="preserve"> пастбища предоставляются в пределах города районного значения, поселка, села, сельского округа согласно Плану по управлению пастбищами и их использованию.</w:t>
            </w:r>
          </w:p>
          <w:p w:rsidR="001841F7" w:rsidRPr="008574FB" w:rsidRDefault="003B4618" w:rsidP="0009203B">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3. Поголовье сельскохозяйственных животных физических и (или) юридических лиц, не обеспеченных пастбищами в пределах города районного значения, поселка, села, сельского округа, перемещается на отгонные пастбища согласно Плану по управлению пастбищами и их использованию.</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b/>
                <w:sz w:val="24"/>
                <w:szCs w:val="24"/>
              </w:rPr>
              <w:t xml:space="preserve">4. Предоставление </w:t>
            </w:r>
            <w:r w:rsidRPr="003B4618">
              <w:rPr>
                <w:rFonts w:ascii="Times New Roman" w:eastAsia="Calibri" w:hAnsi="Times New Roman" w:cs="Times New Roman"/>
                <w:sz w:val="24"/>
                <w:szCs w:val="24"/>
              </w:rPr>
              <w:t>пастбищ</w:t>
            </w:r>
            <w:r w:rsidRPr="003B4618">
              <w:rPr>
                <w:rFonts w:ascii="Times New Roman" w:eastAsia="Calibri" w:hAnsi="Times New Roman" w:cs="Times New Roman"/>
                <w:b/>
                <w:sz w:val="24"/>
                <w:szCs w:val="24"/>
              </w:rPr>
              <w:t xml:space="preserve"> </w:t>
            </w:r>
            <w:r w:rsidRPr="003B4618">
              <w:rPr>
                <w:rFonts w:ascii="Times New Roman" w:eastAsia="Calibri" w:hAnsi="Times New Roman" w:cs="Times New Roman"/>
                <w:sz w:val="24"/>
                <w:szCs w:val="24"/>
              </w:rPr>
              <w:t>для содержания сельскохозяйственных животных местного населения в пределах населенных пунктов</w:t>
            </w:r>
            <w:r w:rsidRPr="003B4618">
              <w:rPr>
                <w:rFonts w:ascii="Times New Roman" w:eastAsia="Calibri" w:hAnsi="Times New Roman" w:cs="Times New Roman"/>
                <w:b/>
                <w:sz w:val="24"/>
                <w:szCs w:val="24"/>
              </w:rPr>
              <w:t xml:space="preserve"> осуществляется </w:t>
            </w:r>
            <w:r w:rsidRPr="003B4618">
              <w:rPr>
                <w:rFonts w:ascii="Times New Roman" w:eastAsia="Calibri" w:hAnsi="Times New Roman" w:cs="Times New Roman"/>
                <w:b/>
                <w:sz w:val="24"/>
                <w:szCs w:val="24"/>
              </w:rPr>
              <w:lastRenderedPageBreak/>
              <w:t xml:space="preserve">решениями </w:t>
            </w:r>
            <w:proofErr w:type="spellStart"/>
            <w:r w:rsidRPr="003B4618">
              <w:rPr>
                <w:rFonts w:ascii="Times New Roman" w:eastAsia="Calibri" w:hAnsi="Times New Roman" w:cs="Times New Roman"/>
                <w:b/>
                <w:sz w:val="24"/>
                <w:szCs w:val="24"/>
              </w:rPr>
              <w:t>акимов</w:t>
            </w:r>
            <w:proofErr w:type="spellEnd"/>
            <w:r w:rsidRPr="003B4618">
              <w:rPr>
                <w:rFonts w:ascii="Times New Roman" w:eastAsia="Calibri" w:hAnsi="Times New Roman" w:cs="Times New Roman"/>
                <w:b/>
                <w:sz w:val="24"/>
                <w:szCs w:val="24"/>
              </w:rPr>
              <w:t xml:space="preserve"> города районного значения, поселка, села, сельского округа, а в пределах района, города областного значения – местным исполнительным органом района (кроме районов в городах), города областного значения в соответствии с Планом по управлению пастбищами и их использованию</w:t>
            </w:r>
            <w:r w:rsidRPr="003B4618">
              <w:rPr>
                <w:rFonts w:ascii="Times New Roman" w:eastAsia="Calibri" w:hAnsi="Times New Roman" w:cs="Times New Roman"/>
                <w:sz w:val="24"/>
                <w:szCs w:val="24"/>
              </w:rPr>
              <w:t>.</w:t>
            </w:r>
          </w:p>
          <w:p w:rsidR="003B4618" w:rsidRPr="003B4618" w:rsidRDefault="003B4618" w:rsidP="003B4618">
            <w:pPr>
              <w:spacing w:after="0" w:line="256" w:lineRule="auto"/>
              <w:ind w:firstLine="175"/>
              <w:jc w:val="both"/>
              <w:rPr>
                <w:rFonts w:ascii="Times New Roman" w:eastAsia="Calibri"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5"/>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 xml:space="preserve">   Статья 15. Порядок предоставления и использования пастбищ</w:t>
            </w:r>
          </w:p>
          <w:p w:rsidR="0009203B" w:rsidRPr="001841F7" w:rsidRDefault="003B4618" w:rsidP="0009203B">
            <w:pPr>
              <w:spacing w:after="0" w:line="256" w:lineRule="auto"/>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t xml:space="preserve">  </w:t>
            </w:r>
            <w:r w:rsidR="0009203B" w:rsidRPr="001841F7">
              <w:rPr>
                <w:rFonts w:ascii="Times New Roman" w:eastAsia="Calibri" w:hAnsi="Times New Roman" w:cs="Times New Roman"/>
                <w:sz w:val="24"/>
                <w:szCs w:val="24"/>
              </w:rPr>
              <w:t xml:space="preserve">1. Пастбища, расположенные в пределах территории поселков и сельских населенных пунктов, </w:t>
            </w:r>
            <w:r w:rsidR="0009203B" w:rsidRPr="001841F7">
              <w:rPr>
                <w:rFonts w:ascii="Times New Roman" w:eastAsia="Calibri" w:hAnsi="Times New Roman" w:cs="Times New Roman"/>
                <w:b/>
                <w:sz w:val="24"/>
                <w:szCs w:val="24"/>
              </w:rPr>
              <w:t>сельских округов,</w:t>
            </w:r>
            <w:r w:rsidR="0009203B" w:rsidRPr="001841F7">
              <w:rPr>
                <w:rFonts w:ascii="Times New Roman" w:eastAsia="Calibri" w:hAnsi="Times New Roman" w:cs="Times New Roman"/>
                <w:sz w:val="24"/>
                <w:szCs w:val="24"/>
              </w:rPr>
              <w:t xml:space="preserve"> </w:t>
            </w:r>
            <w:r w:rsidR="0009203B" w:rsidRPr="001841F7">
              <w:rPr>
                <w:rFonts w:ascii="Times New Roman" w:eastAsia="Calibri" w:hAnsi="Times New Roman" w:cs="Times New Roman"/>
                <w:b/>
                <w:sz w:val="24"/>
                <w:szCs w:val="24"/>
              </w:rPr>
              <w:t xml:space="preserve">а также непосредственно прилегающие к границам </w:t>
            </w:r>
            <w:r w:rsidR="0009203B" w:rsidRPr="001841F7">
              <w:rPr>
                <w:rFonts w:ascii="Times New Roman" w:eastAsia="Calibri" w:hAnsi="Times New Roman" w:cs="Times New Roman"/>
                <w:b/>
                <w:sz w:val="24"/>
                <w:szCs w:val="24"/>
              </w:rPr>
              <w:lastRenderedPageBreak/>
              <w:t>сельских населенных пунктов,</w:t>
            </w:r>
            <w:r w:rsidR="0009203B" w:rsidRPr="001841F7">
              <w:rPr>
                <w:rFonts w:ascii="Times New Roman" w:eastAsia="Calibri" w:hAnsi="Times New Roman" w:cs="Times New Roman"/>
                <w:sz w:val="24"/>
                <w:szCs w:val="24"/>
              </w:rPr>
              <w:t xml:space="preserve"> находящиеся в государственной собственности, предоставляются для удовлетворения нужд местного населения по содержанию маточного (дойного) поголовья сельскохозяйственных животных.</w:t>
            </w:r>
          </w:p>
          <w:p w:rsidR="0009203B" w:rsidRPr="001841F7" w:rsidRDefault="001841F7" w:rsidP="0009203B">
            <w:pPr>
              <w:spacing w:after="0" w:line="256" w:lineRule="auto"/>
              <w:jc w:val="both"/>
              <w:rPr>
                <w:rFonts w:ascii="Times New Roman" w:eastAsia="Calibri" w:hAnsi="Times New Roman" w:cs="Times New Roman"/>
                <w:sz w:val="24"/>
                <w:szCs w:val="24"/>
              </w:rPr>
            </w:pPr>
            <w:r w:rsidRPr="001841F7">
              <w:rPr>
                <w:rFonts w:ascii="Times New Roman" w:eastAsia="Calibri" w:hAnsi="Times New Roman" w:cs="Times New Roman"/>
                <w:sz w:val="24"/>
                <w:szCs w:val="24"/>
              </w:rPr>
              <w:t xml:space="preserve">  </w:t>
            </w:r>
            <w:r w:rsidR="0009203B" w:rsidRPr="001841F7">
              <w:rPr>
                <w:rFonts w:ascii="Times New Roman" w:eastAsia="Calibri" w:hAnsi="Times New Roman" w:cs="Times New Roman"/>
                <w:sz w:val="24"/>
                <w:szCs w:val="24"/>
              </w:rPr>
              <w:t xml:space="preserve">2. Выпас на пастбищах, указанных в пункте 1 настоящей статьи, других сельскохозяйственных животных допускается только при соблюдении предельно допустимых норм нагрузки на общую площадь пастбищ. </w:t>
            </w:r>
          </w:p>
          <w:p w:rsidR="0009203B" w:rsidRPr="001841F7" w:rsidRDefault="0009203B" w:rsidP="0009203B">
            <w:pPr>
              <w:spacing w:after="0" w:line="256" w:lineRule="auto"/>
              <w:jc w:val="both"/>
              <w:rPr>
                <w:rFonts w:ascii="Times New Roman" w:eastAsia="Calibri" w:hAnsi="Times New Roman" w:cs="Times New Roman"/>
                <w:b/>
                <w:sz w:val="24"/>
                <w:szCs w:val="24"/>
              </w:rPr>
            </w:pPr>
            <w:r w:rsidRPr="001841F7">
              <w:rPr>
                <w:rFonts w:ascii="Times New Roman" w:eastAsia="Calibri" w:hAnsi="Times New Roman" w:cs="Times New Roman"/>
                <w:sz w:val="24"/>
                <w:szCs w:val="24"/>
              </w:rPr>
              <w:t xml:space="preserve"> </w:t>
            </w:r>
            <w:r w:rsidR="001841F7" w:rsidRPr="001841F7">
              <w:rPr>
                <w:rFonts w:ascii="Times New Roman" w:eastAsia="Calibri" w:hAnsi="Times New Roman" w:cs="Times New Roman"/>
                <w:sz w:val="24"/>
                <w:szCs w:val="24"/>
              </w:rPr>
              <w:t xml:space="preserve">  </w:t>
            </w:r>
            <w:r w:rsidRPr="001841F7">
              <w:rPr>
                <w:rFonts w:ascii="Times New Roman" w:eastAsia="Calibri" w:hAnsi="Times New Roman" w:cs="Times New Roman"/>
                <w:sz w:val="24"/>
                <w:szCs w:val="24"/>
              </w:rPr>
              <w:t xml:space="preserve">При превышении предельно допустимых норм нагрузки на общую площадь пастбищ, </w:t>
            </w:r>
            <w:r w:rsidRPr="001841F7">
              <w:rPr>
                <w:rFonts w:ascii="Times New Roman" w:eastAsia="Calibri" w:hAnsi="Times New Roman" w:cs="Times New Roman"/>
                <w:b/>
                <w:sz w:val="24"/>
                <w:szCs w:val="24"/>
              </w:rPr>
              <w:t xml:space="preserve">в целях увеличения площадей, предназначенных для выпаса </w:t>
            </w:r>
            <w:r w:rsidR="00A1738C" w:rsidRPr="001841F7">
              <w:rPr>
                <w:rFonts w:ascii="Times New Roman" w:eastAsia="Calibri" w:hAnsi="Times New Roman" w:cs="Times New Roman"/>
                <w:b/>
                <w:sz w:val="24"/>
                <w:szCs w:val="24"/>
              </w:rPr>
              <w:t>сельскохозяйственных нужд местного населения,</w:t>
            </w:r>
            <w:r w:rsidRPr="001841F7">
              <w:rPr>
                <w:rFonts w:ascii="Times New Roman" w:eastAsia="Calibri" w:hAnsi="Times New Roman" w:cs="Times New Roman"/>
                <w:b/>
                <w:sz w:val="24"/>
                <w:szCs w:val="24"/>
              </w:rPr>
              <w:t xml:space="preserve"> могут осуществляться изъятия земель в соответствии с земельным законодательством Республики Казахстан.</w:t>
            </w:r>
          </w:p>
          <w:p w:rsidR="0009203B" w:rsidRPr="001841F7" w:rsidRDefault="001841F7" w:rsidP="0009203B">
            <w:pPr>
              <w:spacing w:after="0" w:line="256" w:lineRule="auto"/>
              <w:jc w:val="both"/>
              <w:rPr>
                <w:rFonts w:ascii="Times New Roman" w:eastAsia="Calibri" w:hAnsi="Times New Roman" w:cs="Times New Roman"/>
                <w:b/>
                <w:sz w:val="24"/>
                <w:szCs w:val="24"/>
              </w:rPr>
            </w:pPr>
            <w:r w:rsidRPr="001841F7">
              <w:rPr>
                <w:rFonts w:ascii="Times New Roman" w:eastAsia="Calibri" w:hAnsi="Times New Roman" w:cs="Times New Roman"/>
                <w:sz w:val="24"/>
                <w:szCs w:val="24"/>
              </w:rPr>
              <w:t xml:space="preserve">   </w:t>
            </w:r>
            <w:r w:rsidR="0009203B" w:rsidRPr="001841F7">
              <w:rPr>
                <w:rFonts w:ascii="Times New Roman" w:eastAsia="Calibri" w:hAnsi="Times New Roman" w:cs="Times New Roman"/>
                <w:sz w:val="24"/>
                <w:szCs w:val="24"/>
              </w:rPr>
              <w:t xml:space="preserve">3. Поголовье сельскохозяйственных животных физических и (или) юридических лиц, не обеспеченных пастбищами в пределах города районного значения, поселка, села, сельского округа, перемещается </w:t>
            </w:r>
            <w:r w:rsidR="0009203B" w:rsidRPr="001841F7">
              <w:rPr>
                <w:rFonts w:ascii="Times New Roman" w:eastAsia="Calibri" w:hAnsi="Times New Roman" w:cs="Times New Roman"/>
                <w:b/>
                <w:sz w:val="24"/>
                <w:szCs w:val="24"/>
              </w:rPr>
              <w:t>на другие участки пастбищ, расположенные за пределами населённых пунктов, в том числе в отгонные пастбища, согласно планам по управлению и использованию пастбищ.</w:t>
            </w:r>
          </w:p>
          <w:p w:rsidR="003B4618" w:rsidRPr="003B4618" w:rsidRDefault="001841F7" w:rsidP="0009203B">
            <w:pPr>
              <w:spacing w:after="0" w:line="256" w:lineRule="auto"/>
              <w:jc w:val="both"/>
              <w:rPr>
                <w:rFonts w:ascii="Times New Roman" w:eastAsia="Calibri" w:hAnsi="Times New Roman" w:cs="Times New Roman"/>
                <w:b/>
                <w:sz w:val="24"/>
                <w:szCs w:val="24"/>
              </w:rPr>
            </w:pPr>
            <w:r w:rsidRPr="001841F7">
              <w:rPr>
                <w:rFonts w:ascii="Times New Roman" w:eastAsia="Calibri" w:hAnsi="Times New Roman" w:cs="Times New Roman"/>
                <w:sz w:val="24"/>
                <w:szCs w:val="24"/>
              </w:rPr>
              <w:t xml:space="preserve">  </w:t>
            </w:r>
            <w:r w:rsidR="0009203B" w:rsidRPr="001841F7">
              <w:rPr>
                <w:rFonts w:ascii="Times New Roman" w:eastAsia="Calibri" w:hAnsi="Times New Roman" w:cs="Times New Roman"/>
                <w:sz w:val="24"/>
                <w:szCs w:val="24"/>
              </w:rPr>
              <w:t xml:space="preserve">4. </w:t>
            </w:r>
            <w:r w:rsidR="0009203B" w:rsidRPr="001841F7">
              <w:rPr>
                <w:rFonts w:ascii="Times New Roman" w:eastAsia="Calibri" w:hAnsi="Times New Roman" w:cs="Times New Roman"/>
                <w:b/>
                <w:sz w:val="24"/>
                <w:szCs w:val="24"/>
              </w:rPr>
              <w:t xml:space="preserve">Использование пастбищ для содержания сельскохозяйственных животных местного населения в пределах населенных пунктов и границ сельских округов, а также пастбищ, расположенных за пределами границ сельских </w:t>
            </w:r>
            <w:r w:rsidR="0009203B" w:rsidRPr="001841F7">
              <w:rPr>
                <w:rFonts w:ascii="Times New Roman" w:eastAsia="Calibri" w:hAnsi="Times New Roman" w:cs="Times New Roman"/>
                <w:b/>
                <w:sz w:val="24"/>
                <w:szCs w:val="24"/>
              </w:rPr>
              <w:lastRenderedPageBreak/>
              <w:t xml:space="preserve">округов, в том числе отгонных пастбищ, осуществляется в соответствии с планом по управлению и использованию пастбищ и при этом не требуется вынесения отдельного решения </w:t>
            </w:r>
            <w:proofErr w:type="spellStart"/>
            <w:r w:rsidR="0009203B" w:rsidRPr="001841F7">
              <w:rPr>
                <w:rFonts w:ascii="Times New Roman" w:eastAsia="Calibri" w:hAnsi="Times New Roman" w:cs="Times New Roman"/>
                <w:b/>
                <w:sz w:val="24"/>
                <w:szCs w:val="24"/>
              </w:rPr>
              <w:t>акимов</w:t>
            </w:r>
            <w:proofErr w:type="spellEnd"/>
            <w:r w:rsidR="0009203B" w:rsidRPr="001841F7">
              <w:rPr>
                <w:rFonts w:ascii="Times New Roman" w:eastAsia="Calibri" w:hAnsi="Times New Roman" w:cs="Times New Roman"/>
                <w:b/>
                <w:sz w:val="24"/>
                <w:szCs w:val="24"/>
              </w:rPr>
              <w:t xml:space="preserve"> города районного значения, поселка, села, сельского округа и местного исполнительного органа района (города областного значения) о предоставлении пастбищ.</w:t>
            </w: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rPr>
            </w:pPr>
            <w:r w:rsidRPr="003B4618">
              <w:rPr>
                <w:rFonts w:ascii="Times New Roman" w:eastAsia="Calibri" w:hAnsi="Times New Roman" w:cs="Times New Roman"/>
                <w:sz w:val="24"/>
                <w:szCs w:val="24"/>
              </w:rPr>
              <w:lastRenderedPageBreak/>
              <w:t xml:space="preserve">Уточнение порядка предоставления и использования пастбищ в соответствии с </w:t>
            </w:r>
            <w:r w:rsidRPr="003B4618">
              <w:rPr>
                <w:rFonts w:ascii="Times New Roman" w:eastAsia="Calibri" w:hAnsi="Times New Roman" w:cs="Times New Roman"/>
                <w:sz w:val="24"/>
                <w:szCs w:val="24"/>
              </w:rPr>
              <w:lastRenderedPageBreak/>
              <w:t>вносимыми поправками.</w:t>
            </w:r>
          </w:p>
        </w:tc>
      </w:tr>
      <w:tr w:rsidR="003B4618" w:rsidRPr="003B4618" w:rsidTr="006A062C">
        <w:tc>
          <w:tcPr>
            <w:tcW w:w="597" w:type="dxa"/>
            <w:tcBorders>
              <w:top w:val="single" w:sz="4" w:space="0" w:color="auto"/>
              <w:left w:val="single" w:sz="4" w:space="0" w:color="auto"/>
              <w:bottom w:val="single" w:sz="4" w:space="0" w:color="auto"/>
              <w:right w:val="single" w:sz="4" w:space="0" w:color="auto"/>
            </w:tcBorders>
            <w:hideMark/>
          </w:tcPr>
          <w:p w:rsidR="003B4618" w:rsidRPr="003B4618" w:rsidRDefault="006A062C" w:rsidP="003B4618">
            <w:pPr>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r w:rsidR="003B4618" w:rsidRPr="003B4618">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170"/>
              <w:jc w:val="center"/>
              <w:rPr>
                <w:rFonts w:ascii="Times New Roman" w:eastAsia="Calibri" w:hAnsi="Times New Roman" w:cs="Times New Roman"/>
                <w:sz w:val="24"/>
                <w:szCs w:val="24"/>
              </w:rPr>
            </w:pPr>
            <w:r w:rsidRPr="003B4618">
              <w:rPr>
                <w:rFonts w:ascii="Times New Roman" w:eastAsia="Calibri" w:hAnsi="Times New Roman" w:cs="Times New Roman"/>
                <w:sz w:val="24"/>
                <w:szCs w:val="24"/>
              </w:rPr>
              <w:t>Новые статьи 16-1 и 16-2</w:t>
            </w:r>
          </w:p>
        </w:tc>
        <w:tc>
          <w:tcPr>
            <w:tcW w:w="4536"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175"/>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Отсутствуют.</w:t>
            </w:r>
          </w:p>
        </w:tc>
        <w:tc>
          <w:tcPr>
            <w:tcW w:w="5529" w:type="dxa"/>
            <w:tcBorders>
              <w:top w:val="single" w:sz="4" w:space="0" w:color="auto"/>
              <w:left w:val="single" w:sz="4" w:space="0" w:color="auto"/>
              <w:bottom w:val="single" w:sz="4" w:space="0" w:color="auto"/>
              <w:right w:val="single" w:sz="4" w:space="0" w:color="auto"/>
            </w:tcBorders>
          </w:tcPr>
          <w:p w:rsidR="003B4618" w:rsidRPr="003B4618" w:rsidRDefault="003B4618" w:rsidP="003B4618">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Статья 16-1. Охрана и улучшение состояния пастбищ</w:t>
            </w:r>
          </w:p>
          <w:p w:rsidR="0009203B" w:rsidRPr="00770AEE" w:rsidRDefault="003B4618" w:rsidP="0009203B">
            <w:pPr>
              <w:spacing w:after="0" w:line="256" w:lineRule="auto"/>
              <w:ind w:firstLine="176"/>
              <w:jc w:val="both"/>
              <w:rPr>
                <w:rFonts w:ascii="Times New Roman" w:eastAsia="Calibri" w:hAnsi="Times New Roman" w:cs="Times New Roman"/>
                <w:b/>
                <w:sz w:val="24"/>
                <w:szCs w:val="24"/>
              </w:rPr>
            </w:pPr>
            <w:r w:rsidRPr="0009203B">
              <w:rPr>
                <w:rFonts w:ascii="Times New Roman" w:eastAsia="Calibri" w:hAnsi="Times New Roman" w:cs="Times New Roman"/>
                <w:b/>
                <w:color w:val="FF0000"/>
                <w:sz w:val="24"/>
                <w:szCs w:val="24"/>
              </w:rPr>
              <w:t xml:space="preserve">   </w:t>
            </w:r>
            <w:r w:rsidR="0009203B" w:rsidRPr="00770AEE">
              <w:rPr>
                <w:rFonts w:ascii="Times New Roman" w:eastAsia="Calibri" w:hAnsi="Times New Roman" w:cs="Times New Roman"/>
                <w:b/>
                <w:sz w:val="24"/>
                <w:szCs w:val="24"/>
              </w:rPr>
              <w:t>1. Охрана пастбищ включает систему правовых, организационных, экономических и других мероприятий, направленных на рациональное использование и улучшение пастбищ, сохранение ресурсного потенциала и продуктивности пастбищ, и осуществляется уполномоченным органом, местными исполнительными органами.</w:t>
            </w:r>
          </w:p>
          <w:p w:rsidR="0009203B" w:rsidRPr="00770AEE" w:rsidRDefault="0009203B" w:rsidP="0009203B">
            <w:pPr>
              <w:spacing w:after="0" w:line="256" w:lineRule="auto"/>
              <w:ind w:firstLine="176"/>
              <w:jc w:val="both"/>
              <w:rPr>
                <w:rFonts w:ascii="Times New Roman" w:eastAsia="Calibri" w:hAnsi="Times New Roman" w:cs="Times New Roman"/>
                <w:b/>
                <w:sz w:val="24"/>
                <w:szCs w:val="24"/>
              </w:rPr>
            </w:pPr>
            <w:r w:rsidRPr="00770AEE">
              <w:rPr>
                <w:rFonts w:ascii="Times New Roman" w:eastAsia="Calibri" w:hAnsi="Times New Roman" w:cs="Times New Roman"/>
                <w:b/>
                <w:sz w:val="24"/>
                <w:szCs w:val="24"/>
              </w:rPr>
              <w:t>2. Охрана пастбищ обеспечивается путем:</w:t>
            </w:r>
          </w:p>
          <w:p w:rsidR="0009203B" w:rsidRPr="00770AEE" w:rsidRDefault="0009203B" w:rsidP="0009203B">
            <w:pPr>
              <w:spacing w:after="0" w:line="256" w:lineRule="auto"/>
              <w:ind w:firstLine="176"/>
              <w:jc w:val="both"/>
              <w:rPr>
                <w:rFonts w:ascii="Times New Roman" w:eastAsia="Calibri" w:hAnsi="Times New Roman" w:cs="Times New Roman"/>
                <w:b/>
                <w:sz w:val="24"/>
                <w:szCs w:val="24"/>
              </w:rPr>
            </w:pPr>
            <w:r w:rsidRPr="00770AEE">
              <w:rPr>
                <w:rFonts w:ascii="Times New Roman" w:eastAsia="Calibri" w:hAnsi="Times New Roman" w:cs="Times New Roman"/>
                <w:b/>
                <w:sz w:val="24"/>
                <w:szCs w:val="24"/>
              </w:rPr>
              <w:t xml:space="preserve">установления правил, норм и нормативов в области использования пастбищ; </w:t>
            </w:r>
          </w:p>
          <w:p w:rsidR="0009203B" w:rsidRPr="00770AEE" w:rsidRDefault="0009203B" w:rsidP="0009203B">
            <w:pPr>
              <w:spacing w:after="0" w:line="256" w:lineRule="auto"/>
              <w:ind w:firstLine="176"/>
              <w:jc w:val="both"/>
              <w:rPr>
                <w:rFonts w:ascii="Times New Roman" w:eastAsia="Calibri" w:hAnsi="Times New Roman" w:cs="Times New Roman"/>
                <w:b/>
                <w:sz w:val="24"/>
                <w:szCs w:val="24"/>
              </w:rPr>
            </w:pPr>
            <w:r w:rsidRPr="00770AEE">
              <w:rPr>
                <w:rFonts w:ascii="Times New Roman" w:eastAsia="Calibri" w:hAnsi="Times New Roman" w:cs="Times New Roman"/>
                <w:b/>
                <w:sz w:val="24"/>
                <w:szCs w:val="24"/>
              </w:rPr>
              <w:t xml:space="preserve">установления ограничений и запретов на использование пастбищ; </w:t>
            </w:r>
          </w:p>
          <w:p w:rsidR="0009203B" w:rsidRPr="00770AEE" w:rsidRDefault="0009203B" w:rsidP="0009203B">
            <w:pPr>
              <w:spacing w:after="0" w:line="256" w:lineRule="auto"/>
              <w:ind w:firstLine="176"/>
              <w:jc w:val="both"/>
              <w:rPr>
                <w:rFonts w:ascii="Times New Roman" w:eastAsia="Calibri" w:hAnsi="Times New Roman" w:cs="Times New Roman"/>
                <w:b/>
                <w:sz w:val="24"/>
                <w:szCs w:val="24"/>
              </w:rPr>
            </w:pPr>
            <w:r w:rsidRPr="00770AEE">
              <w:rPr>
                <w:rFonts w:ascii="Times New Roman" w:eastAsia="Calibri" w:hAnsi="Times New Roman" w:cs="Times New Roman"/>
                <w:b/>
                <w:sz w:val="24"/>
                <w:szCs w:val="24"/>
              </w:rPr>
              <w:t>предупреждения и пресечения самовольного пользования пастбищами и других нарушений установленного порядка пользования пастбищами;</w:t>
            </w:r>
          </w:p>
          <w:p w:rsidR="0009203B" w:rsidRPr="00770AEE" w:rsidRDefault="0009203B" w:rsidP="0009203B">
            <w:pPr>
              <w:spacing w:after="0" w:line="256" w:lineRule="auto"/>
              <w:ind w:firstLine="176"/>
              <w:jc w:val="both"/>
              <w:rPr>
                <w:rFonts w:ascii="Times New Roman" w:eastAsia="Calibri" w:hAnsi="Times New Roman" w:cs="Times New Roman"/>
                <w:b/>
                <w:sz w:val="24"/>
                <w:szCs w:val="24"/>
              </w:rPr>
            </w:pPr>
            <w:r w:rsidRPr="00770AEE">
              <w:rPr>
                <w:rFonts w:ascii="Times New Roman" w:eastAsia="Calibri" w:hAnsi="Times New Roman" w:cs="Times New Roman"/>
                <w:b/>
                <w:sz w:val="24"/>
                <w:szCs w:val="24"/>
              </w:rPr>
              <w:t>проведения инвентаризации пастбищ;</w:t>
            </w:r>
          </w:p>
          <w:p w:rsidR="0009203B" w:rsidRPr="00770AEE" w:rsidRDefault="0009203B" w:rsidP="0009203B">
            <w:pPr>
              <w:spacing w:after="0" w:line="256" w:lineRule="auto"/>
              <w:ind w:firstLine="176"/>
              <w:jc w:val="both"/>
              <w:rPr>
                <w:rFonts w:ascii="Times New Roman" w:eastAsia="Calibri" w:hAnsi="Times New Roman" w:cs="Times New Roman"/>
                <w:b/>
                <w:sz w:val="24"/>
                <w:szCs w:val="24"/>
              </w:rPr>
            </w:pPr>
            <w:r w:rsidRPr="00770AEE">
              <w:rPr>
                <w:rFonts w:ascii="Times New Roman" w:eastAsia="Calibri" w:hAnsi="Times New Roman" w:cs="Times New Roman"/>
                <w:b/>
                <w:sz w:val="24"/>
                <w:szCs w:val="24"/>
              </w:rPr>
              <w:lastRenderedPageBreak/>
              <w:t>осуществления геоботанического обследования пастбищ;</w:t>
            </w:r>
          </w:p>
          <w:p w:rsidR="0009203B" w:rsidRPr="00770AEE" w:rsidRDefault="0009203B" w:rsidP="0009203B">
            <w:pPr>
              <w:spacing w:after="0" w:line="256" w:lineRule="auto"/>
              <w:ind w:firstLine="176"/>
              <w:jc w:val="both"/>
              <w:rPr>
                <w:rFonts w:ascii="Times New Roman" w:eastAsia="Calibri" w:hAnsi="Times New Roman" w:cs="Times New Roman"/>
                <w:b/>
                <w:sz w:val="24"/>
                <w:szCs w:val="24"/>
              </w:rPr>
            </w:pPr>
            <w:r w:rsidRPr="00770AEE">
              <w:rPr>
                <w:rFonts w:ascii="Times New Roman" w:eastAsia="Calibri" w:hAnsi="Times New Roman" w:cs="Times New Roman"/>
                <w:b/>
                <w:sz w:val="24"/>
                <w:szCs w:val="24"/>
              </w:rPr>
              <w:t>ведения мониторинга пастбищ;</w:t>
            </w:r>
          </w:p>
          <w:p w:rsidR="003B4618" w:rsidRPr="00770AEE" w:rsidRDefault="0009203B" w:rsidP="0009203B">
            <w:pPr>
              <w:spacing w:after="0" w:line="256" w:lineRule="auto"/>
              <w:ind w:firstLine="176"/>
              <w:jc w:val="both"/>
              <w:rPr>
                <w:rFonts w:ascii="Times New Roman" w:eastAsia="Calibri" w:hAnsi="Times New Roman" w:cs="Times New Roman"/>
                <w:b/>
                <w:sz w:val="24"/>
                <w:szCs w:val="24"/>
              </w:rPr>
            </w:pPr>
            <w:r w:rsidRPr="00770AEE">
              <w:rPr>
                <w:rFonts w:ascii="Times New Roman" w:eastAsia="Calibri" w:hAnsi="Times New Roman" w:cs="Times New Roman"/>
                <w:b/>
                <w:sz w:val="24"/>
                <w:szCs w:val="24"/>
              </w:rPr>
              <w:t>проведения других мер по охране пастбищ в соответствии с законодательством</w:t>
            </w:r>
            <w:r w:rsidR="00F323E9">
              <w:rPr>
                <w:rFonts w:ascii="Times New Roman" w:eastAsia="Calibri" w:hAnsi="Times New Roman" w:cs="Times New Roman"/>
                <w:b/>
                <w:sz w:val="24"/>
                <w:szCs w:val="24"/>
                <w:lang w:val="kk-KZ"/>
              </w:rPr>
              <w:t xml:space="preserve">                    </w:t>
            </w:r>
            <w:r w:rsidRPr="00770AEE">
              <w:rPr>
                <w:rFonts w:ascii="Times New Roman" w:eastAsia="Calibri" w:hAnsi="Times New Roman" w:cs="Times New Roman"/>
                <w:b/>
                <w:sz w:val="24"/>
                <w:szCs w:val="24"/>
              </w:rPr>
              <w:t xml:space="preserve"> Республики Казахстан.</w:t>
            </w:r>
          </w:p>
          <w:p w:rsidR="003B4618" w:rsidRPr="00770AEE" w:rsidRDefault="003B4618" w:rsidP="003B4618">
            <w:pPr>
              <w:spacing w:after="0" w:line="256" w:lineRule="auto"/>
              <w:ind w:firstLine="176"/>
              <w:jc w:val="both"/>
              <w:rPr>
                <w:rFonts w:ascii="Times New Roman" w:eastAsia="Calibri" w:hAnsi="Times New Roman" w:cs="Times New Roman"/>
                <w:b/>
                <w:sz w:val="24"/>
                <w:szCs w:val="24"/>
              </w:rPr>
            </w:pPr>
          </w:p>
          <w:p w:rsidR="003B4618" w:rsidRPr="003B4618" w:rsidRDefault="003B4618" w:rsidP="003B4618">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Статья 16-2. Мероприятия по улучшению состояния пастбищ</w:t>
            </w:r>
          </w:p>
          <w:p w:rsidR="003B4618" w:rsidRPr="003B4618" w:rsidRDefault="003B4618" w:rsidP="003B4618">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1. Улучшение и восстановление пастбищ осуществляются на основе результатов инвентаризации и геоботанического обследования пастбищ. </w:t>
            </w:r>
          </w:p>
          <w:p w:rsidR="003B4618" w:rsidRPr="003B4618" w:rsidRDefault="003B4618" w:rsidP="003B4618">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Мероприятия по улучшению и восстановлению пастбищ заключаются в содействии естественным процессам поддержания плодородия почвы, количественного и качественного состояния растительного покрова пастбищ, посева и разведения многолетних травянистых растений, обводнению и других мероприятий. </w:t>
            </w:r>
          </w:p>
          <w:p w:rsidR="003B4618" w:rsidRPr="003B4618" w:rsidRDefault="003B4618" w:rsidP="003B4618">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2. Инвентаризация пастбищ представляет собой комплекс работ по определению количественных и качественных показателей состояния пастбищ и описанию (отражению) состояния пастбищ в картографических и иных материалах. </w:t>
            </w:r>
          </w:p>
          <w:p w:rsidR="00F323E9" w:rsidRDefault="00F323E9" w:rsidP="003B4618">
            <w:pPr>
              <w:spacing w:after="0" w:line="256" w:lineRule="auto"/>
              <w:ind w:firstLine="176"/>
              <w:jc w:val="both"/>
              <w:rPr>
                <w:rFonts w:ascii="Times New Roman" w:eastAsia="Calibri" w:hAnsi="Times New Roman" w:cs="Times New Roman"/>
                <w:b/>
                <w:sz w:val="24"/>
                <w:szCs w:val="24"/>
              </w:rPr>
            </w:pPr>
          </w:p>
          <w:p w:rsidR="00F323E9" w:rsidRDefault="00F323E9" w:rsidP="003B4618">
            <w:pPr>
              <w:spacing w:after="0" w:line="256" w:lineRule="auto"/>
              <w:ind w:firstLine="176"/>
              <w:jc w:val="both"/>
              <w:rPr>
                <w:rFonts w:ascii="Times New Roman" w:eastAsia="Calibri" w:hAnsi="Times New Roman" w:cs="Times New Roman"/>
                <w:b/>
                <w:sz w:val="24"/>
                <w:szCs w:val="24"/>
              </w:rPr>
            </w:pPr>
          </w:p>
          <w:p w:rsidR="00F323E9" w:rsidRDefault="00F323E9" w:rsidP="003B4618">
            <w:pPr>
              <w:spacing w:after="0" w:line="256" w:lineRule="auto"/>
              <w:ind w:firstLine="176"/>
              <w:jc w:val="both"/>
              <w:rPr>
                <w:rFonts w:ascii="Times New Roman" w:eastAsia="Calibri" w:hAnsi="Times New Roman" w:cs="Times New Roman"/>
                <w:b/>
                <w:sz w:val="24"/>
                <w:szCs w:val="24"/>
              </w:rPr>
            </w:pPr>
          </w:p>
          <w:p w:rsidR="00F323E9" w:rsidRDefault="003B4618" w:rsidP="00F323E9">
            <w:pPr>
              <w:spacing w:after="0" w:line="256" w:lineRule="auto"/>
              <w:ind w:firstLine="323"/>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lastRenderedPageBreak/>
              <w:t>В ходе инвентаризации выявляются пастбищные участки, требующие улучшения</w:t>
            </w:r>
          </w:p>
          <w:p w:rsidR="003B4618" w:rsidRPr="003B4618" w:rsidRDefault="003B4618" w:rsidP="00F323E9">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качественного состояния, деградированные участки, не пригодные для использования, а также необводненные пастбища.</w:t>
            </w:r>
          </w:p>
          <w:p w:rsidR="003B4618" w:rsidRPr="003B4618" w:rsidRDefault="003B4618" w:rsidP="003B4618">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3. Геоботаническое обследование пастбищ осуществляется в целях определения качественных и количественных показателей, продуктивности пастбищ, состава травостоя, оценки фактического состояния пастбищ, а также выработки рекомендаций по улучшению состояния и охраны пастбищ. </w:t>
            </w:r>
          </w:p>
          <w:p w:rsidR="003B4618" w:rsidRPr="003B4618" w:rsidRDefault="003B4618" w:rsidP="003B4618">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4. В целях наблюдения за состоянием пастбищ, происходящими изменениями, возникающими в результате использования пастбищ, оценки и прогноза их состояния, выявления и устранения негативных</w:t>
            </w:r>
            <w:r w:rsidR="00F323E9">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 xml:space="preserve"> процессов осуществляется мониторинг пастбищ, основой которого являются данные </w:t>
            </w:r>
            <w:r w:rsidR="00F323E9">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 xml:space="preserve">систематического </w:t>
            </w:r>
            <w:proofErr w:type="gramStart"/>
            <w:r w:rsidRPr="003B4618">
              <w:rPr>
                <w:rFonts w:ascii="Times New Roman" w:eastAsia="Calibri" w:hAnsi="Times New Roman" w:cs="Times New Roman"/>
                <w:b/>
                <w:sz w:val="24"/>
                <w:szCs w:val="24"/>
              </w:rPr>
              <w:t xml:space="preserve">наблюдения, </w:t>
            </w:r>
            <w:r w:rsidR="00F323E9">
              <w:rPr>
                <w:rFonts w:ascii="Times New Roman" w:eastAsia="Calibri" w:hAnsi="Times New Roman" w:cs="Times New Roman"/>
                <w:b/>
                <w:sz w:val="24"/>
                <w:szCs w:val="24"/>
                <w:lang w:val="kk-KZ"/>
              </w:rPr>
              <w:t xml:space="preserve">  </w:t>
            </w:r>
            <w:proofErr w:type="gramEnd"/>
            <w:r w:rsidR="00F323E9">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 xml:space="preserve">полученные путем геоботанических обследований и инвентаризации пастбищ. </w:t>
            </w:r>
          </w:p>
          <w:p w:rsidR="003B4618" w:rsidRPr="003B4618" w:rsidRDefault="003B4618" w:rsidP="003B4618">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5. Осуществление мероприятий по улучшению состояния пастбищ </w:t>
            </w:r>
            <w:r w:rsidR="00F323E9">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обеспечивают уполномоченный орган, местные исполнительные органы и органы м</w:t>
            </w:r>
            <w:r w:rsidR="00F323E9">
              <w:rPr>
                <w:rFonts w:ascii="Times New Roman" w:eastAsia="Calibri" w:hAnsi="Times New Roman" w:cs="Times New Roman"/>
                <w:b/>
                <w:sz w:val="24"/>
                <w:szCs w:val="24"/>
                <w:lang w:val="kk-KZ"/>
              </w:rPr>
              <w:t>е</w:t>
            </w:r>
            <w:proofErr w:type="spellStart"/>
            <w:r w:rsidRPr="003B4618">
              <w:rPr>
                <w:rFonts w:ascii="Times New Roman" w:eastAsia="Calibri" w:hAnsi="Times New Roman" w:cs="Times New Roman"/>
                <w:b/>
                <w:sz w:val="24"/>
                <w:szCs w:val="24"/>
              </w:rPr>
              <w:t>стного</w:t>
            </w:r>
            <w:proofErr w:type="spellEnd"/>
            <w:r w:rsidRPr="003B4618">
              <w:rPr>
                <w:rFonts w:ascii="Times New Roman" w:eastAsia="Calibri" w:hAnsi="Times New Roman" w:cs="Times New Roman"/>
                <w:b/>
                <w:sz w:val="24"/>
                <w:szCs w:val="24"/>
              </w:rPr>
              <w:t xml:space="preserve"> самоуправления, а также </w:t>
            </w:r>
            <w:proofErr w:type="spellStart"/>
            <w:r w:rsidRPr="003B4618">
              <w:rPr>
                <w:rFonts w:ascii="Times New Roman" w:eastAsia="Calibri" w:hAnsi="Times New Roman" w:cs="Times New Roman"/>
                <w:b/>
                <w:sz w:val="24"/>
                <w:szCs w:val="24"/>
              </w:rPr>
              <w:t>пастбищепользователи</w:t>
            </w:r>
            <w:proofErr w:type="spellEnd"/>
            <w:r w:rsidRPr="003B4618">
              <w:rPr>
                <w:rFonts w:ascii="Times New Roman" w:eastAsia="Calibri" w:hAnsi="Times New Roman" w:cs="Times New Roman"/>
                <w:b/>
                <w:sz w:val="24"/>
                <w:szCs w:val="24"/>
              </w:rPr>
              <w:t>.</w:t>
            </w:r>
          </w:p>
          <w:p w:rsidR="00F323E9" w:rsidRDefault="003B4618" w:rsidP="00F323E9">
            <w:pPr>
              <w:spacing w:after="0" w:line="256" w:lineRule="auto"/>
              <w:ind w:firstLine="176"/>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  6. Финансирование мероприятий </w:t>
            </w:r>
            <w:r w:rsidR="00F323E9">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 xml:space="preserve">по улучшению состояния </w:t>
            </w:r>
            <w:r w:rsidR="00F323E9">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пастбищ</w:t>
            </w:r>
            <w:r w:rsidR="0006334B">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осуществляется</w:t>
            </w:r>
            <w:r w:rsidR="0006334B">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 xml:space="preserve"> за </w:t>
            </w:r>
            <w:r w:rsidR="0006334B">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 xml:space="preserve">счет </w:t>
            </w:r>
            <w:r w:rsidR="0006334B">
              <w:rPr>
                <w:rFonts w:ascii="Times New Roman" w:eastAsia="Calibri" w:hAnsi="Times New Roman" w:cs="Times New Roman"/>
                <w:b/>
                <w:sz w:val="24"/>
                <w:szCs w:val="24"/>
                <w:lang w:val="kk-KZ"/>
              </w:rPr>
              <w:t xml:space="preserve">    </w:t>
            </w:r>
            <w:bookmarkStart w:id="0" w:name="_GoBack"/>
            <w:bookmarkEnd w:id="0"/>
            <w:r w:rsidRPr="003B4618">
              <w:rPr>
                <w:rFonts w:ascii="Times New Roman" w:eastAsia="Calibri" w:hAnsi="Times New Roman" w:cs="Times New Roman"/>
                <w:b/>
                <w:sz w:val="24"/>
                <w:szCs w:val="24"/>
              </w:rPr>
              <w:t>средств</w:t>
            </w:r>
          </w:p>
          <w:p w:rsidR="003B4618" w:rsidRDefault="003B4618" w:rsidP="00F323E9">
            <w:pPr>
              <w:spacing w:after="0" w:line="256" w:lineRule="auto"/>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lastRenderedPageBreak/>
              <w:t>бюджета и других источников,</w:t>
            </w:r>
            <w:r w:rsidR="00F323E9">
              <w:rPr>
                <w:rFonts w:ascii="Times New Roman" w:eastAsia="Calibri" w:hAnsi="Times New Roman" w:cs="Times New Roman"/>
                <w:b/>
                <w:sz w:val="24"/>
                <w:szCs w:val="24"/>
                <w:lang w:val="kk-KZ"/>
              </w:rPr>
              <w:t xml:space="preserve"> </w:t>
            </w:r>
            <w:r w:rsidRPr="003B4618">
              <w:rPr>
                <w:rFonts w:ascii="Times New Roman" w:eastAsia="Calibri" w:hAnsi="Times New Roman" w:cs="Times New Roman"/>
                <w:b/>
                <w:sz w:val="24"/>
                <w:szCs w:val="24"/>
              </w:rPr>
              <w:t>не запрещенных законодательством Республики Казахстан.</w:t>
            </w:r>
          </w:p>
          <w:p w:rsidR="00F323E9" w:rsidRPr="003B4618" w:rsidRDefault="00F323E9" w:rsidP="00F323E9">
            <w:pPr>
              <w:spacing w:after="0" w:line="256" w:lineRule="auto"/>
              <w:jc w:val="both"/>
              <w:rPr>
                <w:rFonts w:ascii="Times New Roman" w:eastAsia="Calibri"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3B4618" w:rsidRPr="003B4618" w:rsidRDefault="003B4618" w:rsidP="003B4618">
            <w:pPr>
              <w:spacing w:after="0" w:line="256" w:lineRule="auto"/>
              <w:ind w:firstLine="28"/>
              <w:jc w:val="both"/>
              <w:rPr>
                <w:rFonts w:ascii="Times New Roman" w:eastAsia="Calibri" w:hAnsi="Times New Roman" w:cs="Times New Roman"/>
                <w:sz w:val="24"/>
                <w:szCs w:val="24"/>
                <w:lang w:val="kk-KZ"/>
              </w:rPr>
            </w:pPr>
            <w:r w:rsidRPr="003B4618">
              <w:rPr>
                <w:rFonts w:ascii="Times New Roman" w:eastAsia="Calibri" w:hAnsi="Times New Roman" w:cs="Times New Roman"/>
                <w:sz w:val="24"/>
                <w:szCs w:val="24"/>
              </w:rPr>
              <w:lastRenderedPageBreak/>
              <w:t>В целях определения мероприятий по охране и улучшения состояния пастбищ</w:t>
            </w:r>
            <w:r w:rsidRPr="003B4618">
              <w:rPr>
                <w:rFonts w:ascii="Times New Roman" w:eastAsia="Calibri" w:hAnsi="Times New Roman" w:cs="Times New Roman"/>
                <w:sz w:val="24"/>
                <w:szCs w:val="24"/>
                <w:lang w:val="kk-KZ"/>
              </w:rPr>
              <w:t>.</w:t>
            </w:r>
          </w:p>
        </w:tc>
      </w:tr>
    </w:tbl>
    <w:p w:rsidR="003B4618" w:rsidRPr="003B4618" w:rsidRDefault="003B4618" w:rsidP="003B4618">
      <w:pPr>
        <w:spacing w:after="0" w:line="240" w:lineRule="auto"/>
        <w:ind w:firstLine="709"/>
        <w:jc w:val="both"/>
        <w:rPr>
          <w:rFonts w:ascii="Times New Roman" w:eastAsia="Calibri" w:hAnsi="Times New Roman" w:cs="Times New Roman"/>
          <w:sz w:val="24"/>
          <w:szCs w:val="24"/>
        </w:rPr>
      </w:pPr>
    </w:p>
    <w:p w:rsidR="003B4618" w:rsidRPr="003B4618" w:rsidRDefault="003B4618" w:rsidP="003B4618">
      <w:pPr>
        <w:spacing w:after="0" w:line="240" w:lineRule="auto"/>
        <w:ind w:firstLine="709"/>
        <w:jc w:val="both"/>
        <w:rPr>
          <w:rFonts w:ascii="Times New Roman" w:eastAsia="Calibri" w:hAnsi="Times New Roman" w:cs="Times New Roman"/>
          <w:sz w:val="24"/>
          <w:szCs w:val="24"/>
        </w:rPr>
      </w:pPr>
    </w:p>
    <w:p w:rsidR="003B4618" w:rsidRPr="003B4618" w:rsidRDefault="003B4618" w:rsidP="003B4618">
      <w:pPr>
        <w:spacing w:after="0" w:line="240" w:lineRule="auto"/>
        <w:ind w:firstLine="709"/>
        <w:jc w:val="both"/>
        <w:rPr>
          <w:rFonts w:ascii="Times New Roman" w:eastAsia="Calibri" w:hAnsi="Times New Roman" w:cs="Times New Roman"/>
          <w:b/>
          <w:sz w:val="24"/>
          <w:szCs w:val="24"/>
        </w:rPr>
      </w:pPr>
      <w:r w:rsidRPr="003B4618">
        <w:rPr>
          <w:rFonts w:ascii="Times New Roman" w:eastAsia="Calibri" w:hAnsi="Times New Roman" w:cs="Times New Roman"/>
          <w:b/>
          <w:sz w:val="24"/>
          <w:szCs w:val="24"/>
        </w:rPr>
        <w:t xml:space="preserve">Депутаты Парламента </w:t>
      </w:r>
    </w:p>
    <w:p w:rsidR="009D6921" w:rsidRDefault="003B4618" w:rsidP="00FC196B">
      <w:pPr>
        <w:spacing w:after="0" w:line="360" w:lineRule="auto"/>
        <w:ind w:left="5812" w:hanging="5103"/>
        <w:jc w:val="both"/>
        <w:rPr>
          <w:rFonts w:ascii="Times New Roman" w:eastAsia="Calibri" w:hAnsi="Times New Roman" w:cs="Times New Roman"/>
          <w:b/>
          <w:sz w:val="28"/>
          <w:szCs w:val="28"/>
          <w:lang w:val="kk-KZ"/>
        </w:rPr>
      </w:pPr>
      <w:r w:rsidRPr="003B4618">
        <w:rPr>
          <w:rFonts w:ascii="Times New Roman" w:eastAsia="Calibri" w:hAnsi="Times New Roman" w:cs="Times New Roman"/>
          <w:b/>
          <w:sz w:val="24"/>
          <w:szCs w:val="24"/>
        </w:rPr>
        <w:t>Республики Казахстан</w:t>
      </w:r>
      <w:r w:rsidRPr="003B4618">
        <w:rPr>
          <w:rFonts w:ascii="Times New Roman" w:eastAsia="Calibri" w:hAnsi="Times New Roman" w:cs="Times New Roman"/>
          <w:b/>
          <w:sz w:val="28"/>
          <w:szCs w:val="28"/>
        </w:rPr>
        <w:t xml:space="preserve"> </w:t>
      </w:r>
      <w:r w:rsidRPr="003B4618">
        <w:rPr>
          <w:rFonts w:ascii="Times New Roman" w:eastAsia="Calibri" w:hAnsi="Times New Roman" w:cs="Times New Roman"/>
          <w:b/>
          <w:sz w:val="28"/>
          <w:szCs w:val="28"/>
          <w:lang w:val="kk-KZ"/>
        </w:rPr>
        <w:t xml:space="preserve">                                                                                                                     </w:t>
      </w:r>
    </w:p>
    <w:p w:rsidR="003B4618" w:rsidRPr="003B4618" w:rsidRDefault="003B4618" w:rsidP="009D6921">
      <w:pPr>
        <w:spacing w:after="0" w:line="360" w:lineRule="auto"/>
        <w:ind w:left="5812" w:right="281" w:hanging="5103"/>
        <w:jc w:val="right"/>
        <w:rPr>
          <w:rFonts w:ascii="Times New Roman" w:eastAsia="Calibri" w:hAnsi="Times New Roman" w:cs="Times New Roman"/>
          <w:b/>
          <w:sz w:val="28"/>
          <w:szCs w:val="28"/>
        </w:rPr>
      </w:pPr>
      <w:r w:rsidRPr="003B4618">
        <w:rPr>
          <w:rFonts w:ascii="Times New Roman" w:eastAsia="Calibri" w:hAnsi="Times New Roman" w:cs="Times New Roman"/>
          <w:b/>
          <w:sz w:val="28"/>
          <w:szCs w:val="28"/>
        </w:rPr>
        <w:t>Д</w:t>
      </w:r>
      <w:r w:rsidRPr="003B4618">
        <w:rPr>
          <w:rFonts w:ascii="Times New Roman" w:eastAsia="Calibri" w:hAnsi="Times New Roman" w:cs="Times New Roman"/>
          <w:b/>
          <w:sz w:val="28"/>
          <w:szCs w:val="28"/>
          <w:lang w:val="kk-KZ"/>
        </w:rPr>
        <w:t>у</w:t>
      </w:r>
      <w:proofErr w:type="spellStart"/>
      <w:r w:rsidRPr="003B4618">
        <w:rPr>
          <w:rFonts w:ascii="Times New Roman" w:eastAsia="Calibri" w:hAnsi="Times New Roman" w:cs="Times New Roman"/>
          <w:b/>
          <w:sz w:val="28"/>
          <w:szCs w:val="28"/>
        </w:rPr>
        <w:t>йсембинов</w:t>
      </w:r>
      <w:proofErr w:type="spellEnd"/>
      <w:r w:rsidRPr="003B4618">
        <w:rPr>
          <w:rFonts w:ascii="Times New Roman" w:eastAsia="Calibri" w:hAnsi="Times New Roman" w:cs="Times New Roman"/>
          <w:b/>
          <w:sz w:val="28"/>
          <w:szCs w:val="28"/>
        </w:rPr>
        <w:t xml:space="preserve"> С.М.</w:t>
      </w:r>
    </w:p>
    <w:p w:rsidR="003B4618" w:rsidRPr="003B4618" w:rsidRDefault="003B4618" w:rsidP="00FC196B">
      <w:pPr>
        <w:spacing w:after="0" w:line="360" w:lineRule="auto"/>
        <w:ind w:left="10644" w:firstLine="709"/>
        <w:jc w:val="both"/>
        <w:rPr>
          <w:rFonts w:ascii="Times New Roman" w:eastAsia="Calibri" w:hAnsi="Times New Roman" w:cs="Times New Roman"/>
          <w:b/>
          <w:sz w:val="28"/>
          <w:szCs w:val="28"/>
          <w:lang w:val="kk-KZ"/>
        </w:rPr>
      </w:pPr>
      <w:r w:rsidRPr="003B4618">
        <w:rPr>
          <w:rFonts w:ascii="Times New Roman" w:eastAsia="Calibri" w:hAnsi="Times New Roman" w:cs="Times New Roman"/>
          <w:b/>
          <w:sz w:val="28"/>
          <w:szCs w:val="28"/>
          <w:lang w:val="kk-KZ"/>
        </w:rPr>
        <w:t xml:space="preserve">   Булавкина О.А.</w:t>
      </w:r>
    </w:p>
    <w:p w:rsidR="003B4618" w:rsidRPr="003B4618" w:rsidRDefault="003B4618" w:rsidP="00FC196B">
      <w:pPr>
        <w:spacing w:after="0" w:line="360" w:lineRule="auto"/>
        <w:ind w:left="9204" w:firstLine="709"/>
        <w:jc w:val="both"/>
        <w:rPr>
          <w:rFonts w:ascii="Times New Roman" w:eastAsia="Calibri" w:hAnsi="Times New Roman" w:cs="Times New Roman"/>
          <w:b/>
          <w:sz w:val="28"/>
          <w:szCs w:val="28"/>
          <w:lang w:val="kk-KZ"/>
        </w:rPr>
      </w:pPr>
      <w:r w:rsidRPr="003B4618">
        <w:rPr>
          <w:rFonts w:ascii="Times New Roman" w:eastAsia="Calibri" w:hAnsi="Times New Roman" w:cs="Times New Roman"/>
          <w:b/>
          <w:sz w:val="28"/>
          <w:szCs w:val="28"/>
          <w:lang w:val="kk-KZ"/>
        </w:rPr>
        <w:t xml:space="preserve">                       Жумагазиев М.С.</w:t>
      </w:r>
    </w:p>
    <w:p w:rsidR="003B4618" w:rsidRPr="003B4618" w:rsidRDefault="003B4618" w:rsidP="00FC196B">
      <w:pPr>
        <w:spacing w:after="0" w:line="360" w:lineRule="auto"/>
        <w:ind w:left="9204" w:firstLine="709"/>
        <w:jc w:val="both"/>
        <w:rPr>
          <w:rFonts w:ascii="Times New Roman" w:eastAsia="Calibri" w:hAnsi="Times New Roman" w:cs="Times New Roman"/>
          <w:b/>
          <w:sz w:val="28"/>
          <w:szCs w:val="28"/>
          <w:lang w:val="kk-KZ"/>
        </w:rPr>
      </w:pPr>
      <w:r w:rsidRPr="003B4618">
        <w:rPr>
          <w:rFonts w:ascii="Times New Roman" w:eastAsia="Calibri" w:hAnsi="Times New Roman" w:cs="Times New Roman"/>
          <w:b/>
          <w:sz w:val="28"/>
          <w:szCs w:val="28"/>
          <w:lang w:val="kk-KZ"/>
        </w:rPr>
        <w:t xml:space="preserve">                        Нуралиев А.Т.</w:t>
      </w:r>
    </w:p>
    <w:p w:rsidR="003B4618" w:rsidRPr="003B4618" w:rsidRDefault="003B4618" w:rsidP="00FC196B">
      <w:pPr>
        <w:spacing w:after="0" w:line="360" w:lineRule="auto"/>
        <w:ind w:left="9204" w:firstLine="709"/>
        <w:jc w:val="both"/>
        <w:rPr>
          <w:rFonts w:ascii="Times New Roman" w:eastAsia="Calibri" w:hAnsi="Times New Roman" w:cs="Times New Roman"/>
          <w:b/>
          <w:sz w:val="28"/>
          <w:szCs w:val="28"/>
          <w:lang w:val="kk-KZ"/>
        </w:rPr>
      </w:pPr>
      <w:r w:rsidRPr="003B4618">
        <w:rPr>
          <w:rFonts w:ascii="Times New Roman" w:eastAsia="Calibri" w:hAnsi="Times New Roman" w:cs="Times New Roman"/>
          <w:b/>
          <w:sz w:val="28"/>
          <w:szCs w:val="28"/>
          <w:lang w:val="kk-KZ"/>
        </w:rPr>
        <w:t xml:space="preserve">                        Абасов К.Б.</w:t>
      </w:r>
    </w:p>
    <w:p w:rsidR="003B4618" w:rsidRPr="003B4618" w:rsidRDefault="003B4618" w:rsidP="00FC196B">
      <w:pPr>
        <w:spacing w:after="0" w:line="360" w:lineRule="auto"/>
        <w:ind w:left="9204" w:firstLine="709"/>
        <w:jc w:val="both"/>
        <w:rPr>
          <w:rFonts w:ascii="Times New Roman" w:eastAsia="Calibri" w:hAnsi="Times New Roman" w:cs="Times New Roman"/>
          <w:b/>
          <w:sz w:val="28"/>
          <w:szCs w:val="28"/>
          <w:lang w:val="kk-KZ"/>
        </w:rPr>
      </w:pPr>
      <w:r w:rsidRPr="003B4618">
        <w:rPr>
          <w:rFonts w:ascii="Times New Roman" w:eastAsia="Calibri" w:hAnsi="Times New Roman" w:cs="Times New Roman"/>
          <w:b/>
          <w:sz w:val="28"/>
          <w:szCs w:val="28"/>
          <w:lang w:val="kk-KZ"/>
        </w:rPr>
        <w:t xml:space="preserve">                        Ожаев Н.Ж. </w:t>
      </w:r>
    </w:p>
    <w:p w:rsidR="003B4618" w:rsidRPr="003B4618" w:rsidRDefault="003B4618" w:rsidP="003B4618">
      <w:pPr>
        <w:spacing w:after="0" w:line="240" w:lineRule="auto"/>
        <w:ind w:left="9204" w:firstLine="709"/>
        <w:jc w:val="both"/>
        <w:rPr>
          <w:rFonts w:ascii="Times New Roman" w:eastAsia="Calibri" w:hAnsi="Times New Roman" w:cs="Times New Roman"/>
          <w:b/>
          <w:sz w:val="28"/>
          <w:szCs w:val="28"/>
          <w:lang w:val="kk-KZ"/>
        </w:rPr>
      </w:pPr>
    </w:p>
    <w:p w:rsidR="003B4618" w:rsidRPr="003B4618" w:rsidRDefault="003B4618" w:rsidP="003B4618">
      <w:pPr>
        <w:spacing w:after="0" w:line="240" w:lineRule="auto"/>
        <w:ind w:firstLine="709"/>
        <w:jc w:val="both"/>
        <w:rPr>
          <w:rFonts w:ascii="Times New Roman" w:eastAsia="Calibri" w:hAnsi="Times New Roman" w:cs="Times New Roman"/>
          <w:b/>
          <w:sz w:val="24"/>
          <w:szCs w:val="24"/>
          <w:lang w:val="kk-KZ"/>
        </w:rPr>
      </w:pPr>
    </w:p>
    <w:p w:rsidR="00A72F62" w:rsidRPr="003B4618" w:rsidRDefault="00A72F62">
      <w:pPr>
        <w:rPr>
          <w:lang w:val="kk-KZ"/>
        </w:rPr>
      </w:pPr>
    </w:p>
    <w:sectPr w:rsidR="00A72F62" w:rsidRPr="003B4618" w:rsidSect="003B4618">
      <w:headerReference w:type="default" r:id="rId7"/>
      <w:pgSz w:w="16838" w:h="11906" w:orient="landscape"/>
      <w:pgMar w:top="1418" w:right="1247" w:bottom="130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CE" w:rsidRDefault="003936CE">
      <w:pPr>
        <w:spacing w:after="0" w:line="240" w:lineRule="auto"/>
      </w:pPr>
      <w:r>
        <w:separator/>
      </w:r>
    </w:p>
  </w:endnote>
  <w:endnote w:type="continuationSeparator" w:id="0">
    <w:p w:rsidR="003936CE" w:rsidRDefault="0039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CE" w:rsidRDefault="003936CE">
      <w:pPr>
        <w:spacing w:after="0" w:line="240" w:lineRule="auto"/>
      </w:pPr>
      <w:r>
        <w:separator/>
      </w:r>
    </w:p>
  </w:footnote>
  <w:footnote w:type="continuationSeparator" w:id="0">
    <w:p w:rsidR="003936CE" w:rsidRDefault="0039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477305"/>
      <w:docPartObj>
        <w:docPartGallery w:val="Page Numbers (Top of Page)"/>
        <w:docPartUnique/>
      </w:docPartObj>
    </w:sdtPr>
    <w:sdtEndPr/>
    <w:sdtContent>
      <w:p w:rsidR="003B4618" w:rsidRDefault="003B4618">
        <w:pPr>
          <w:pStyle w:val="a3"/>
          <w:jc w:val="center"/>
        </w:pPr>
        <w:r>
          <w:fldChar w:fldCharType="begin"/>
        </w:r>
        <w:r>
          <w:instrText>PAGE   \* MERGEFORMAT</w:instrText>
        </w:r>
        <w:r>
          <w:fldChar w:fldCharType="separate"/>
        </w:r>
        <w:r w:rsidR="0006334B">
          <w:rPr>
            <w:noProof/>
          </w:rPr>
          <w:t>22</w:t>
        </w:r>
        <w:r>
          <w:fldChar w:fldCharType="end"/>
        </w:r>
      </w:p>
    </w:sdtContent>
  </w:sdt>
  <w:p w:rsidR="003B4618" w:rsidRDefault="003B46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5CFC"/>
    <w:multiLevelType w:val="hybridMultilevel"/>
    <w:tmpl w:val="14E4D4EE"/>
    <w:lvl w:ilvl="0" w:tplc="D8EEA504">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6C4A1956"/>
    <w:multiLevelType w:val="hybridMultilevel"/>
    <w:tmpl w:val="6E24BD3A"/>
    <w:lvl w:ilvl="0" w:tplc="E7EE348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18"/>
    <w:rsid w:val="0006334B"/>
    <w:rsid w:val="0009203B"/>
    <w:rsid w:val="000E5DAC"/>
    <w:rsid w:val="001841F7"/>
    <w:rsid w:val="00212CFA"/>
    <w:rsid w:val="003936CE"/>
    <w:rsid w:val="003B4618"/>
    <w:rsid w:val="003C2C33"/>
    <w:rsid w:val="003E01E0"/>
    <w:rsid w:val="00455137"/>
    <w:rsid w:val="005221EA"/>
    <w:rsid w:val="0059183F"/>
    <w:rsid w:val="006A062C"/>
    <w:rsid w:val="006A1829"/>
    <w:rsid w:val="006A54A8"/>
    <w:rsid w:val="00770AEE"/>
    <w:rsid w:val="007C3737"/>
    <w:rsid w:val="007D773D"/>
    <w:rsid w:val="008574FB"/>
    <w:rsid w:val="00862AA1"/>
    <w:rsid w:val="0089614D"/>
    <w:rsid w:val="00957976"/>
    <w:rsid w:val="009C5C01"/>
    <w:rsid w:val="009D44E1"/>
    <w:rsid w:val="009D4ADE"/>
    <w:rsid w:val="009D6921"/>
    <w:rsid w:val="009F765D"/>
    <w:rsid w:val="00A1738C"/>
    <w:rsid w:val="00A24D38"/>
    <w:rsid w:val="00A56C33"/>
    <w:rsid w:val="00A60438"/>
    <w:rsid w:val="00A72F62"/>
    <w:rsid w:val="00C2320B"/>
    <w:rsid w:val="00C308C5"/>
    <w:rsid w:val="00D56486"/>
    <w:rsid w:val="00DD110E"/>
    <w:rsid w:val="00EA490B"/>
    <w:rsid w:val="00EF0FE6"/>
    <w:rsid w:val="00F323E9"/>
    <w:rsid w:val="00FB5E88"/>
    <w:rsid w:val="00FC196B"/>
    <w:rsid w:val="00FE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FA03"/>
  <w15:chartTrackingRefBased/>
  <w15:docId w15:val="{E678CE19-95B3-43D5-8E0C-F559021A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618"/>
    <w:pPr>
      <w:tabs>
        <w:tab w:val="center" w:pos="4677"/>
        <w:tab w:val="right" w:pos="9355"/>
      </w:tabs>
      <w:spacing w:after="0" w:line="240" w:lineRule="auto"/>
      <w:ind w:firstLine="709"/>
      <w:jc w:val="both"/>
    </w:pPr>
    <w:rPr>
      <w:rFonts w:ascii="Times New Roman" w:eastAsia="Calibri" w:hAnsi="Times New Roman" w:cs="Times New Roman"/>
      <w:sz w:val="28"/>
      <w:szCs w:val="28"/>
    </w:rPr>
  </w:style>
  <w:style w:type="character" w:customStyle="1" w:styleId="a4">
    <w:name w:val="Верхний колонтитул Знак"/>
    <w:basedOn w:val="a0"/>
    <w:link w:val="a3"/>
    <w:uiPriority w:val="99"/>
    <w:rsid w:val="003B4618"/>
    <w:rPr>
      <w:rFonts w:ascii="Times New Roman" w:eastAsia="Calibri" w:hAnsi="Times New Roman" w:cs="Times New Roman"/>
      <w:sz w:val="28"/>
      <w:szCs w:val="28"/>
    </w:rPr>
  </w:style>
  <w:style w:type="paragraph" w:styleId="a5">
    <w:name w:val="footer"/>
    <w:basedOn w:val="a"/>
    <w:link w:val="a6"/>
    <w:uiPriority w:val="99"/>
    <w:unhideWhenUsed/>
    <w:rsid w:val="003B4618"/>
    <w:pPr>
      <w:tabs>
        <w:tab w:val="center" w:pos="4677"/>
        <w:tab w:val="right" w:pos="9355"/>
      </w:tabs>
      <w:spacing w:after="0" w:line="240" w:lineRule="auto"/>
      <w:ind w:firstLine="709"/>
      <w:jc w:val="both"/>
    </w:pPr>
    <w:rPr>
      <w:rFonts w:ascii="Times New Roman" w:eastAsia="Calibri" w:hAnsi="Times New Roman" w:cs="Times New Roman"/>
      <w:sz w:val="28"/>
      <w:szCs w:val="28"/>
    </w:rPr>
  </w:style>
  <w:style w:type="character" w:customStyle="1" w:styleId="a6">
    <w:name w:val="Нижний колонтитул Знак"/>
    <w:basedOn w:val="a0"/>
    <w:link w:val="a5"/>
    <w:uiPriority w:val="99"/>
    <w:rsid w:val="003B4618"/>
    <w:rPr>
      <w:rFonts w:ascii="Times New Roman" w:eastAsia="Calibri" w:hAnsi="Times New Roman" w:cs="Times New Roman"/>
      <w:sz w:val="28"/>
      <w:szCs w:val="28"/>
    </w:rPr>
  </w:style>
  <w:style w:type="paragraph" w:styleId="a7">
    <w:name w:val="Balloon Text"/>
    <w:basedOn w:val="a"/>
    <w:link w:val="a8"/>
    <w:uiPriority w:val="99"/>
    <w:semiHidden/>
    <w:unhideWhenUsed/>
    <w:rsid w:val="009D44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4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Раймбеков Каналбек</dc:creator>
  <cp:keywords/>
  <dc:description/>
  <cp:lastModifiedBy>Есжанова Акмарал</cp:lastModifiedBy>
  <cp:revision>8</cp:revision>
  <cp:lastPrinted>2022-10-13T05:59:00Z</cp:lastPrinted>
  <dcterms:created xsi:type="dcterms:W3CDTF">2022-10-07T04:42:00Z</dcterms:created>
  <dcterms:modified xsi:type="dcterms:W3CDTF">2022-10-13T08:19:00Z</dcterms:modified>
</cp:coreProperties>
</file>