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>06.05.2021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 xml:space="preserve">«Эти деньги принадлежат не нам, а будущим поколениям» - </w:t>
      </w:r>
      <w:proofErr w:type="spellStart"/>
      <w:r w:rsidRPr="00C74AF1">
        <w:rPr>
          <w:rFonts w:ascii="Times New Roman" w:hAnsi="Times New Roman" w:cs="Times New Roman"/>
          <w:sz w:val="24"/>
        </w:rPr>
        <w:t>Азат</w:t>
      </w:r>
      <w:proofErr w:type="spellEnd"/>
      <w:r w:rsidRPr="00C74A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AF1">
        <w:rPr>
          <w:rFonts w:ascii="Times New Roman" w:hAnsi="Times New Roman" w:cs="Times New Roman"/>
          <w:sz w:val="24"/>
        </w:rPr>
        <w:t>Перуашев</w:t>
      </w:r>
      <w:proofErr w:type="spellEnd"/>
      <w:r w:rsidRPr="00C74AF1">
        <w:rPr>
          <w:rFonts w:ascii="Times New Roman" w:hAnsi="Times New Roman" w:cs="Times New Roman"/>
          <w:sz w:val="24"/>
        </w:rPr>
        <w:t xml:space="preserve"> предложил создать парламентскую группу по контролю за расходованием средств </w:t>
      </w:r>
      <w:proofErr w:type="spellStart"/>
      <w:r w:rsidRPr="00C74AF1">
        <w:rPr>
          <w:rFonts w:ascii="Times New Roman" w:hAnsi="Times New Roman" w:cs="Times New Roman"/>
          <w:sz w:val="24"/>
        </w:rPr>
        <w:t>Нацфонда</w:t>
      </w:r>
      <w:proofErr w:type="spellEnd"/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C74AF1">
        <w:rPr>
          <w:rFonts w:ascii="Times New Roman" w:hAnsi="Times New Roman" w:cs="Times New Roman"/>
          <w:sz w:val="24"/>
        </w:rPr>
        <w:t>Азат</w:t>
      </w:r>
      <w:proofErr w:type="spellEnd"/>
      <w:r w:rsidRPr="00C74A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4AF1">
        <w:rPr>
          <w:rFonts w:ascii="Times New Roman" w:hAnsi="Times New Roman" w:cs="Times New Roman"/>
          <w:sz w:val="24"/>
        </w:rPr>
        <w:t>Перуашев</w:t>
      </w:r>
      <w:proofErr w:type="spellEnd"/>
      <w:r w:rsidRPr="00C74AF1">
        <w:rPr>
          <w:rFonts w:ascii="Times New Roman" w:hAnsi="Times New Roman" w:cs="Times New Roman"/>
          <w:sz w:val="24"/>
        </w:rPr>
        <w:t xml:space="preserve"> предложил создать парламентскую группу по контролю за эффективным расходованием средств </w:t>
      </w:r>
      <w:proofErr w:type="spellStart"/>
      <w:r w:rsidRPr="00C74AF1">
        <w:rPr>
          <w:rFonts w:ascii="Times New Roman" w:hAnsi="Times New Roman" w:cs="Times New Roman"/>
          <w:sz w:val="24"/>
        </w:rPr>
        <w:t>Нацфонда</w:t>
      </w:r>
      <w:proofErr w:type="spellEnd"/>
      <w:r w:rsidRPr="00C74AF1">
        <w:rPr>
          <w:rFonts w:ascii="Times New Roman" w:hAnsi="Times New Roman" w:cs="Times New Roman"/>
          <w:sz w:val="24"/>
        </w:rPr>
        <w:t>. Об этом он заявил в ходе обсуждения уточнений в республиканский бюджет на пленарном заседании Мажилиса.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 xml:space="preserve">Так, одним из источников предлагаемого правительством увеличения бюджета является рост трансфертов из </w:t>
      </w:r>
      <w:proofErr w:type="spellStart"/>
      <w:r w:rsidRPr="00C74AF1">
        <w:rPr>
          <w:rFonts w:ascii="Times New Roman" w:hAnsi="Times New Roman" w:cs="Times New Roman"/>
          <w:sz w:val="24"/>
        </w:rPr>
        <w:t>Нацфонда</w:t>
      </w:r>
      <w:proofErr w:type="spellEnd"/>
      <w:r w:rsidRPr="00C74AF1">
        <w:rPr>
          <w:rFonts w:ascii="Times New Roman" w:hAnsi="Times New Roman" w:cs="Times New Roman"/>
          <w:sz w:val="24"/>
        </w:rPr>
        <w:t xml:space="preserve"> на 850 </w:t>
      </w:r>
      <w:proofErr w:type="spellStart"/>
      <w:r w:rsidRPr="00C74AF1">
        <w:rPr>
          <w:rFonts w:ascii="Times New Roman" w:hAnsi="Times New Roman" w:cs="Times New Roman"/>
          <w:sz w:val="24"/>
        </w:rPr>
        <w:t>млрд.тг</w:t>
      </w:r>
      <w:proofErr w:type="spellEnd"/>
      <w:r w:rsidRPr="00C74AF1">
        <w:rPr>
          <w:rFonts w:ascii="Times New Roman" w:hAnsi="Times New Roman" w:cs="Times New Roman"/>
          <w:sz w:val="24"/>
        </w:rPr>
        <w:t>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>«Мы понимаем, что в нынешних условиях это неизбежная мера. Но она тем более требует от Правительства крайне бережного отношения к этим средствам.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 xml:space="preserve">Эти деньги принадлежат не нам, а будущим поколениям», - отметил в этой связи </w:t>
      </w:r>
      <w:proofErr w:type="spellStart"/>
      <w:r w:rsidRPr="00C74AF1">
        <w:rPr>
          <w:rFonts w:ascii="Times New Roman" w:hAnsi="Times New Roman" w:cs="Times New Roman"/>
          <w:sz w:val="24"/>
        </w:rPr>
        <w:t>Перуашев</w:t>
      </w:r>
      <w:proofErr w:type="spellEnd"/>
      <w:r w:rsidRPr="00C74AF1">
        <w:rPr>
          <w:rFonts w:ascii="Times New Roman" w:hAnsi="Times New Roman" w:cs="Times New Roman"/>
          <w:sz w:val="24"/>
        </w:rPr>
        <w:t>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b/>
          <w:bCs/>
          <w:sz w:val="24"/>
          <w:u w:val="single"/>
        </w:rPr>
        <w:t xml:space="preserve">Лидер «Ак </w:t>
      </w:r>
      <w:proofErr w:type="spellStart"/>
      <w:r w:rsidRPr="00C74AF1">
        <w:rPr>
          <w:rFonts w:ascii="Times New Roman" w:hAnsi="Times New Roman" w:cs="Times New Roman"/>
          <w:b/>
          <w:bCs/>
          <w:sz w:val="24"/>
          <w:u w:val="single"/>
        </w:rPr>
        <w:t>жола</w:t>
      </w:r>
      <w:proofErr w:type="spellEnd"/>
      <w:r w:rsidRPr="00C74AF1">
        <w:rPr>
          <w:rFonts w:ascii="Times New Roman" w:hAnsi="Times New Roman" w:cs="Times New Roman"/>
          <w:b/>
          <w:bCs/>
          <w:sz w:val="24"/>
          <w:u w:val="single"/>
        </w:rPr>
        <w:t>» предложил создать постоянно действующую парламентскую рабочую группу с участием всех фракций по контролю за эффективным расходованием при использовании данных средств</w:t>
      </w:r>
      <w:r w:rsidRPr="00C74AF1">
        <w:rPr>
          <w:rFonts w:ascii="Times New Roman" w:hAnsi="Times New Roman" w:cs="Times New Roman"/>
          <w:sz w:val="24"/>
        </w:rPr>
        <w:t>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>«Данное предложение вызвано нашей обеспокоенностью многочисленными </w:t>
      </w:r>
      <w:r w:rsidRPr="00C74AF1">
        <w:rPr>
          <w:rFonts w:ascii="Times New Roman" w:hAnsi="Times New Roman" w:cs="Times New Roman"/>
          <w:b/>
          <w:bCs/>
          <w:sz w:val="24"/>
          <w:u w:val="single"/>
        </w:rPr>
        <w:t>сигналами о фактах коррупции</w:t>
      </w:r>
      <w:r w:rsidRPr="00C74AF1">
        <w:rPr>
          <w:rFonts w:ascii="Times New Roman" w:hAnsi="Times New Roman" w:cs="Times New Roman"/>
          <w:sz w:val="24"/>
        </w:rPr>
        <w:t> при реализации мер поддержки экономики и населения в предыдущий период – от </w:t>
      </w:r>
      <w:r w:rsidRPr="00C74AF1">
        <w:rPr>
          <w:rFonts w:ascii="Times New Roman" w:hAnsi="Times New Roman" w:cs="Times New Roman"/>
          <w:b/>
          <w:bCs/>
          <w:sz w:val="24"/>
          <w:u w:val="single"/>
        </w:rPr>
        <w:t>космической стоимости строительства</w:t>
      </w:r>
      <w:r w:rsidRPr="00C74AF1">
        <w:rPr>
          <w:rFonts w:ascii="Times New Roman" w:hAnsi="Times New Roman" w:cs="Times New Roman"/>
          <w:sz w:val="24"/>
        </w:rPr>
        <w:t>, до прямого </w:t>
      </w:r>
      <w:r w:rsidRPr="00C74AF1">
        <w:rPr>
          <w:rFonts w:ascii="Times New Roman" w:hAnsi="Times New Roman" w:cs="Times New Roman"/>
          <w:b/>
          <w:bCs/>
          <w:sz w:val="24"/>
          <w:u w:val="single"/>
        </w:rPr>
        <w:t>воровства школьных ноутбуков</w:t>
      </w:r>
      <w:r w:rsidRPr="00C74AF1">
        <w:rPr>
          <w:rFonts w:ascii="Times New Roman" w:hAnsi="Times New Roman" w:cs="Times New Roman"/>
          <w:sz w:val="24"/>
        </w:rPr>
        <w:t>.</w:t>
      </w:r>
    </w:p>
    <w:p w:rsidR="00C74AF1" w:rsidRPr="00C74AF1" w:rsidRDefault="00C74AF1" w:rsidP="00C74AF1">
      <w:pPr>
        <w:jc w:val="both"/>
        <w:rPr>
          <w:rFonts w:ascii="Times New Roman" w:hAnsi="Times New Roman" w:cs="Times New Roman"/>
          <w:sz w:val="24"/>
        </w:rPr>
      </w:pPr>
      <w:r w:rsidRPr="00C74AF1">
        <w:rPr>
          <w:rFonts w:ascii="Times New Roman" w:hAnsi="Times New Roman" w:cs="Times New Roman"/>
          <w:sz w:val="24"/>
        </w:rPr>
        <w:t>Считаем необходимым провести </w:t>
      </w:r>
      <w:r w:rsidRPr="00C74AF1">
        <w:rPr>
          <w:rFonts w:ascii="Times New Roman" w:hAnsi="Times New Roman" w:cs="Times New Roman"/>
          <w:b/>
          <w:bCs/>
          <w:sz w:val="24"/>
          <w:u w:val="single"/>
        </w:rPr>
        <w:t>парламентские слушания</w:t>
      </w:r>
      <w:r w:rsidRPr="00C74AF1">
        <w:rPr>
          <w:rFonts w:ascii="Times New Roman" w:hAnsi="Times New Roman" w:cs="Times New Roman"/>
          <w:sz w:val="24"/>
        </w:rPr>
        <w:t xml:space="preserve"> по итогам расходования данных средств», - добавил </w:t>
      </w:r>
      <w:proofErr w:type="spellStart"/>
      <w:r w:rsidRPr="00C74AF1">
        <w:rPr>
          <w:rFonts w:ascii="Times New Roman" w:hAnsi="Times New Roman" w:cs="Times New Roman"/>
          <w:sz w:val="24"/>
        </w:rPr>
        <w:t>Перуашев</w:t>
      </w:r>
      <w:proofErr w:type="spellEnd"/>
      <w:r w:rsidRPr="00C74AF1">
        <w:rPr>
          <w:rFonts w:ascii="Times New Roman" w:hAnsi="Times New Roman" w:cs="Times New Roman"/>
          <w:sz w:val="24"/>
        </w:rPr>
        <w:t>.</w:t>
      </w:r>
    </w:p>
    <w:p w:rsidR="00A203F3" w:rsidRPr="00C74AF1" w:rsidRDefault="00A203F3" w:rsidP="00C74AF1">
      <w:pPr>
        <w:jc w:val="both"/>
        <w:rPr>
          <w:rFonts w:ascii="Times New Roman" w:hAnsi="Times New Roman" w:cs="Times New Roman"/>
          <w:sz w:val="24"/>
        </w:rPr>
      </w:pPr>
    </w:p>
    <w:sectPr w:rsidR="00A203F3" w:rsidRPr="00C7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F1"/>
    <w:rsid w:val="00A203F3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1DCE"/>
  <w15:chartTrackingRefBased/>
  <w15:docId w15:val="{57971E51-3E6A-496E-98E6-9C67BC2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2022-10-12T05:13:00Z</dcterms:created>
  <dcterms:modified xsi:type="dcterms:W3CDTF">2022-10-12T05:13:00Z</dcterms:modified>
</cp:coreProperties>
</file>