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16.06.2021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По предложению парламентской фракции «Ак жол» Правительство рассмотрит вопрос о законодательном закреплении статуса «Детей войны» и их социального обеспечения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По предложению парламентской фракции демпартии «Ак жол» Правительство рассмотрит вопрос о законодательном закреплении статуса «Дети войны» и их социального обеспечения. Об этом стало известно из официального ответа правительства на депутатский запрос фракции, озвученный 12 мая т.г. Ерликом Омиргали.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«В эти дни мы вспоминаем о бессмертном подвиге наших ветеранов. В то же время чествуя фронтовиков, считаем крайне важным отдать дань признания и труженикам тыла. В Казахстане в годы войны ими было построено более 460 заводов и фабрик, выращены и отправлены на фронт миллионы тонн зерна, сотни тысяч тонн мяса, 2,5 млн. теплых вещей, более 1600 вагонов посылок», - говорилось в запросе.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При этом, как отметил депутат, основную рабочую силу тыла составили женщины и подростки. Сегодня тогдашним подросткам по 90 лет. Эти дети лишились детства, росли в нужде, голоде и холоде. Но потом именно они поднимали страну и создавали основу для экономики и общественного развития. Это поколение принимало решение о государственной Независимости своих стран при распаде СССР.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Не случайно сегодня в поддержку статуса и положения детей войны принимаются законодательные акты. Например, в Украине статус «ребенок войны» закреплен законом, им положены льготы и надбавка к песни. Аналогичные меры приняты или рассматриваются в ряде субъектов России, и т.д.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В этой связи, «Ак жол» предложила закрепить статус «Дети войны» для граждан, родившихся и проживающих на территории Казахстана по 9 мая 1945 г., с введением надбавки к пенсиям. Учитывая, что с уходом ветеранов войны сократились и расходы государства на их поддержку, «акжоловцы» считают справедливым перераспределить высвободившиеся средства тем, кто ждал их с фронта, и далеко не всегда дожидался – детям войны.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            В поступившем сегодня официальном ответе правительства приводятся сведения о количестве ветеранов и тружеников тыла, о количестве лиц, родившихся и проживавших в Казахстане в период ВОВ до 9 мая 1945 года (1935-1945 гг.), о суммах ежегодных выплат специальных госпособий ветеранам и труженикам тыла. Согласно представленной информации, вопрос касается около 470 тысяч наших граждан, младшим из которых сегодня 76 лет.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            </w:t>
      </w:r>
      <w:r w:rsidRPr="009C2BAF">
        <w:rPr>
          <w:rFonts w:ascii="Times New Roman" w:hAnsi="Times New Roman" w:cs="Times New Roman"/>
          <w:b/>
          <w:bCs/>
          <w:sz w:val="24"/>
        </w:rPr>
        <w:t>«Вопросы по оказанию поддержки участников ВОВ и тружеников тыла находятся на постоянном контроле Правительства и закрепления статуса «дети войны» будет рассмотрен в рамках разработки проекта концепции Социального кодекса», </w:t>
      </w:r>
      <w:r w:rsidRPr="009C2BAF">
        <w:rPr>
          <w:rFonts w:ascii="Times New Roman" w:hAnsi="Times New Roman" w:cs="Times New Roman"/>
          <w:sz w:val="24"/>
        </w:rPr>
        <w:t>- отмечено в письме за подписью вице-премьера Е.Тугжанова.</w:t>
      </w:r>
    </w:p>
    <w:p w:rsidR="009C2BAF" w:rsidRPr="009C2BAF" w:rsidRDefault="009C2BAF" w:rsidP="009C2BAF">
      <w:pPr>
        <w:jc w:val="both"/>
        <w:rPr>
          <w:rFonts w:ascii="Times New Roman" w:hAnsi="Times New Roman" w:cs="Times New Roman"/>
          <w:sz w:val="24"/>
        </w:rPr>
      </w:pPr>
      <w:r w:rsidRPr="009C2BAF">
        <w:rPr>
          <w:rFonts w:ascii="Times New Roman" w:hAnsi="Times New Roman" w:cs="Times New Roman"/>
          <w:sz w:val="24"/>
        </w:rPr>
        <w:t>            Демпартия «Ак жол» и ее парламентская фракция продолжают работу по реализации предвыборной программы и защите интересов своих избирателей.</w:t>
      </w:r>
    </w:p>
    <w:p w:rsidR="00265F93" w:rsidRDefault="00265F93" w:rsidP="009C2BAF">
      <w:pPr>
        <w:jc w:val="both"/>
        <w:rPr>
          <w:rFonts w:ascii="Times New Roman" w:hAnsi="Times New Roman" w:cs="Times New Roman"/>
          <w:sz w:val="24"/>
        </w:rPr>
      </w:pPr>
    </w:p>
    <w:p w:rsidR="00B95A64" w:rsidRDefault="00B95A64" w:rsidP="009C2BAF">
      <w:pPr>
        <w:jc w:val="both"/>
        <w:rPr>
          <w:rFonts w:ascii="Times New Roman" w:hAnsi="Times New Roman" w:cs="Times New Roman"/>
          <w:sz w:val="24"/>
        </w:rPr>
      </w:pPr>
    </w:p>
    <w:p w:rsidR="00B95A64" w:rsidRDefault="00B95A64" w:rsidP="009C2BAF">
      <w:pPr>
        <w:jc w:val="both"/>
        <w:rPr>
          <w:rFonts w:ascii="Times New Roman" w:hAnsi="Times New Roman" w:cs="Times New Roman"/>
          <w:sz w:val="24"/>
        </w:rPr>
      </w:pPr>
    </w:p>
    <w:p w:rsidR="00B95A64" w:rsidRPr="009C2BAF" w:rsidRDefault="00B95A64" w:rsidP="009C2BA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5A64" w:rsidRPr="009C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F"/>
    <w:rsid w:val="00265F93"/>
    <w:rsid w:val="009C2BAF"/>
    <w:rsid w:val="00B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8DE0"/>
  <w15:chartTrackingRefBased/>
  <w15:docId w15:val="{D9465171-0E55-40ED-B7CA-B163625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2022-10-12T05:11:00Z</dcterms:created>
  <dcterms:modified xsi:type="dcterms:W3CDTF">2022-10-14T10:49:00Z</dcterms:modified>
</cp:coreProperties>
</file>