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06081" w14:textId="77777777" w:rsidR="00A74D5B" w:rsidRDefault="00A74D5B" w:rsidP="004C56CA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CCA3D02" w14:textId="77777777" w:rsidR="008E0834" w:rsidRPr="00CB54F8" w:rsidRDefault="008E0834" w:rsidP="008E083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Сравнительная таблица</w:t>
      </w:r>
    </w:p>
    <w:p w14:paraId="759381FD" w14:textId="77777777" w:rsidR="008E0834" w:rsidRDefault="008E0834" w:rsidP="008E083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5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проекту Закона Республики Казахстан «О внесении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B5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дополнений в некоторые законодательные акты </w:t>
      </w:r>
    </w:p>
    <w:p w14:paraId="574E586C" w14:textId="36EEC850" w:rsidR="007A130F" w:rsidRPr="001C6FFB" w:rsidRDefault="008E0834" w:rsidP="008E083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54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Республики Казахстан по вопросам военно-патриотического воспитания</w:t>
      </w:r>
      <w:r w:rsidRPr="00C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3"/>
        <w:tblpPr w:leftFromText="180" w:rightFromText="180" w:vertAnchor="page" w:horzAnchor="margin" w:tblpX="-578" w:tblpY="2787"/>
        <w:tblW w:w="15588" w:type="dxa"/>
        <w:tblLayout w:type="fixed"/>
        <w:tblLook w:val="04A0" w:firstRow="1" w:lastRow="0" w:firstColumn="1" w:lastColumn="0" w:noHBand="0" w:noVBand="1"/>
      </w:tblPr>
      <w:tblGrid>
        <w:gridCol w:w="705"/>
        <w:gridCol w:w="1984"/>
        <w:gridCol w:w="4252"/>
        <w:gridCol w:w="4394"/>
        <w:gridCol w:w="4253"/>
      </w:tblGrid>
      <w:tr w:rsidR="00E5035A" w:rsidRPr="00CB54F8" w14:paraId="7A1D6C73" w14:textId="77777777" w:rsidTr="008E0834">
        <w:tc>
          <w:tcPr>
            <w:tcW w:w="705" w:type="dxa"/>
            <w:vAlign w:val="center"/>
          </w:tcPr>
          <w:p w14:paraId="4810CCDE" w14:textId="2D4E2DF3" w:rsidR="000565E2" w:rsidRPr="00CB54F8" w:rsidRDefault="00996EDB" w:rsidP="007B4FEC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Align w:val="center"/>
          </w:tcPr>
          <w:p w14:paraId="4790297B" w14:textId="77777777" w:rsidR="000565E2" w:rsidRPr="00CB54F8" w:rsidRDefault="000565E2" w:rsidP="007B4FEC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4252" w:type="dxa"/>
            <w:vAlign w:val="center"/>
          </w:tcPr>
          <w:p w14:paraId="00941C71" w14:textId="77777777" w:rsidR="000565E2" w:rsidRPr="00CB54F8" w:rsidRDefault="000565E2" w:rsidP="007B4FEC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394" w:type="dxa"/>
            <w:vAlign w:val="center"/>
          </w:tcPr>
          <w:p w14:paraId="4D13DCD6" w14:textId="77777777" w:rsidR="000565E2" w:rsidRPr="00CB54F8" w:rsidRDefault="000565E2" w:rsidP="007B4FEC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Редакция предлагаемого изменения или дополнения</w:t>
            </w:r>
          </w:p>
        </w:tc>
        <w:tc>
          <w:tcPr>
            <w:tcW w:w="4253" w:type="dxa"/>
            <w:vAlign w:val="center"/>
          </w:tcPr>
          <w:p w14:paraId="0E0BEA05" w14:textId="078AC978" w:rsidR="000565E2" w:rsidRPr="00ED1187" w:rsidRDefault="00ED1187" w:rsidP="007B4FEC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Обоснование</w:t>
            </w:r>
          </w:p>
        </w:tc>
      </w:tr>
      <w:tr w:rsidR="00E5035A" w:rsidRPr="00CB54F8" w14:paraId="2A897A5C" w14:textId="77777777" w:rsidTr="008E0834">
        <w:tc>
          <w:tcPr>
            <w:tcW w:w="705" w:type="dxa"/>
            <w:vAlign w:val="center"/>
          </w:tcPr>
          <w:p w14:paraId="70AF2E06" w14:textId="7727E945" w:rsidR="00926DCA" w:rsidRPr="00CB54F8" w:rsidRDefault="00926DCA" w:rsidP="007B4FEC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14:paraId="0B857DD1" w14:textId="512CF1B4" w:rsidR="00926DCA" w:rsidRPr="00CB54F8" w:rsidRDefault="00926DCA" w:rsidP="007B4FEC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14:paraId="1B38621E" w14:textId="44416720" w:rsidR="00926DCA" w:rsidRPr="00CB54F8" w:rsidRDefault="00926DCA" w:rsidP="007B4FEC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14:paraId="5D18CC4C" w14:textId="1C1DFD36" w:rsidR="00926DCA" w:rsidRPr="00CB54F8" w:rsidRDefault="00926DCA" w:rsidP="007B4FEC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Align w:val="center"/>
          </w:tcPr>
          <w:p w14:paraId="1B6270AE" w14:textId="4587B824" w:rsidR="00926DCA" w:rsidRPr="00CB54F8" w:rsidRDefault="00926DCA" w:rsidP="007B4FEC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5035A" w:rsidRPr="00CB54F8" w14:paraId="74AB54ED" w14:textId="77777777" w:rsidTr="00A74D5B">
        <w:trPr>
          <w:trHeight w:val="70"/>
        </w:trPr>
        <w:tc>
          <w:tcPr>
            <w:tcW w:w="15588" w:type="dxa"/>
            <w:gridSpan w:val="5"/>
            <w:vAlign w:val="center"/>
          </w:tcPr>
          <w:p w14:paraId="4B396A2E" w14:textId="4E43B6C8" w:rsidR="00D56821" w:rsidRPr="00CB54F8" w:rsidRDefault="00FF07B5" w:rsidP="00A74D5B">
            <w:pPr>
              <w:pStyle w:val="a4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Закон Республики Казахстан от 7 января 2005 года «Об обороне и Вооруженных Силах Республики Казахстан»</w:t>
            </w:r>
          </w:p>
        </w:tc>
      </w:tr>
      <w:tr w:rsidR="00FF07B5" w:rsidRPr="00CB54F8" w14:paraId="31F5F741" w14:textId="77777777" w:rsidTr="008E0834">
        <w:trPr>
          <w:trHeight w:val="841"/>
        </w:trPr>
        <w:tc>
          <w:tcPr>
            <w:tcW w:w="705" w:type="dxa"/>
          </w:tcPr>
          <w:p w14:paraId="013FD655" w14:textId="17EC52DF" w:rsidR="00FF07B5" w:rsidRPr="00CB54F8" w:rsidRDefault="00EF233B" w:rsidP="00FF07B5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FF07B5"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F3A8DB1" w14:textId="77777777" w:rsidR="00FF07B5" w:rsidRPr="00CB54F8" w:rsidRDefault="00FF07B5" w:rsidP="00FF07B5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59FC45" w14:textId="6D876EE8" w:rsidR="00083575" w:rsidRDefault="00596187" w:rsidP="00EF23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Новые</w:t>
            </w:r>
            <w:r w:rsidR="00FF07B5"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9278BCD" w14:textId="77777777" w:rsidR="00596187" w:rsidRDefault="00FF07B5" w:rsidP="000835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подпункт</w:t>
            </w:r>
            <w:r w:rsidR="00596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</w:t>
            </w: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9550F73" w14:textId="77777777" w:rsidR="00596187" w:rsidRDefault="00FF07B5" w:rsidP="000835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1-1)</w:t>
            </w:r>
            <w:r w:rsidR="00596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 6-1)</w:t>
            </w: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45A69DC" w14:textId="3D2B186E" w:rsidR="00FF07B5" w:rsidRPr="00CB54F8" w:rsidRDefault="00FF07B5" w:rsidP="000835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статьи 8</w:t>
            </w:r>
          </w:p>
        </w:tc>
        <w:tc>
          <w:tcPr>
            <w:tcW w:w="4252" w:type="dxa"/>
          </w:tcPr>
          <w:p w14:paraId="6BEFE7AA" w14:textId="77777777" w:rsidR="00FF07B5" w:rsidRPr="00CB54F8" w:rsidRDefault="00FF07B5" w:rsidP="00FF07B5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Статья 8. Функции центральных исполнительных органов в области обороны</w:t>
            </w:r>
          </w:p>
          <w:p w14:paraId="6D975BAB" w14:textId="77777777" w:rsidR="00FF07B5" w:rsidRPr="00CB54F8" w:rsidRDefault="00FF07B5" w:rsidP="00FF07B5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Центральные исполнительные органы в пределах своей компетенции:</w:t>
            </w:r>
          </w:p>
          <w:p w14:paraId="62A49326" w14:textId="77777777" w:rsidR="00FF07B5" w:rsidRPr="00CB54F8" w:rsidRDefault="00FF07B5" w:rsidP="00FF07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14:paraId="046DF71D" w14:textId="77777777" w:rsidR="00596187" w:rsidRDefault="00FF07B5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1-1) отсутствует </w:t>
            </w:r>
          </w:p>
          <w:p w14:paraId="6D129EBB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46306C0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1117C85B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D776EB5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0EC445A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D185EE0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8C8A0CB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98E1F5C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5B1E1415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7C46B775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51185104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0136AD7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1FF09DA4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5D2379BF" w14:textId="77777777" w:rsidR="00596187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E1934C0" w14:textId="6CDC5E88" w:rsidR="00596187" w:rsidRPr="00CB54F8" w:rsidRDefault="00596187" w:rsidP="00596187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  <w:t>6-1) отсутствует</w:t>
            </w:r>
          </w:p>
          <w:p w14:paraId="2B9BFD5B" w14:textId="5EAE0586" w:rsidR="00FF07B5" w:rsidRPr="00CB54F8" w:rsidRDefault="00FF07B5" w:rsidP="00FF07B5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</w:tcPr>
          <w:p w14:paraId="5516D506" w14:textId="77777777" w:rsidR="00FF07B5" w:rsidRPr="00CB54F8" w:rsidRDefault="00FF07B5" w:rsidP="00FF07B5">
            <w:pPr>
              <w:shd w:val="clear" w:color="auto" w:fill="FFFFFF"/>
              <w:ind w:firstLine="17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Статья 8. </w:t>
            </w:r>
            <w:bookmarkStart w:id="0" w:name="_Hlk79663715"/>
            <w:r w:rsidRPr="00CB54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Функции центральных исполнительных органов в области обороны</w:t>
            </w:r>
            <w:bookmarkEnd w:id="0"/>
          </w:p>
          <w:p w14:paraId="67F71DDF" w14:textId="77777777" w:rsidR="00FF07B5" w:rsidRPr="00CB54F8" w:rsidRDefault="00FF07B5" w:rsidP="00FF07B5">
            <w:pPr>
              <w:shd w:val="clear" w:color="auto" w:fill="FFFFFF"/>
              <w:ind w:firstLine="17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Центральные исполнительные органы в пределах своей компетенции:</w:t>
            </w:r>
          </w:p>
          <w:p w14:paraId="0E41D3EC" w14:textId="77777777" w:rsidR="00FF07B5" w:rsidRPr="00CB54F8" w:rsidRDefault="00FF07B5" w:rsidP="00FF07B5">
            <w:pPr>
              <w:shd w:val="clear" w:color="auto" w:fill="FFFFFF"/>
              <w:ind w:firstLine="17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…</w:t>
            </w:r>
          </w:p>
          <w:p w14:paraId="5EC33610" w14:textId="77777777" w:rsidR="00596187" w:rsidRDefault="00FF07B5" w:rsidP="00596187">
            <w:pPr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1-1) участвуют в мероприятиях, направленных на развитие и продвижение системы во</w:t>
            </w:r>
            <w:r w:rsidR="003878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енно-патриотического воспитания;</w:t>
            </w:r>
          </w:p>
          <w:p w14:paraId="259D6AA6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627D3FD1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57E6CA8D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21AC21B5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07CF1D2D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7FCD108C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2D5B837E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147FA866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4F12B7BF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0F0647F0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1B68F7F1" w14:textId="77777777" w:rsid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14:paraId="1A535D22" w14:textId="6483C9F1" w:rsidR="00FF07B5" w:rsidRP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6-1) о</w:t>
            </w: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существляют взаимодействие с </w:t>
            </w: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Координационным Советом по военно-патриотическому </w:t>
            </w: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воспитанию </w:t>
            </w:r>
            <w:r w:rsidRPr="00CB54F8">
              <w:rPr>
                <w:rFonts w:ascii="Times New Roman" w:hAnsi="Times New Roman" w:cs="Times New Roman"/>
                <w:b/>
                <w:sz w:val="24"/>
                <w:szCs w:val="24"/>
              </w:rPr>
              <w:t>при Министерстве обороны Республики Казахстан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253" w:type="dxa"/>
          </w:tcPr>
          <w:p w14:paraId="6F04388F" w14:textId="3BB912EA" w:rsidR="00FF07B5" w:rsidRPr="00CB54F8" w:rsidRDefault="00FF07B5" w:rsidP="00FF07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54F8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</w:rPr>
              <w:lastRenderedPageBreak/>
              <w:t>Законопроектом предлагается внесение в функцию центральных исполнительных органов в области обороны</w:t>
            </w:r>
            <w:r w:rsidRPr="00CB54F8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участвовать в мероприятиях, направленных на повышение по вопросам военно-патриотического воспитания, курируемый Координационным советом  </w:t>
            </w:r>
            <w:r w:rsidRPr="00CB54F8">
              <w:t xml:space="preserve"> </w:t>
            </w:r>
            <w:r w:rsidRPr="00CB54F8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при Министерстве обороны Республики Казахстан в целях </w:t>
            </w:r>
            <w:r w:rsidRPr="00CB54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внедрения инновационных форм и методов военно-патриотического воспитания </w:t>
            </w:r>
            <w:r w:rsidRPr="00CB54F8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у молодежи для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  по защите интересов Родины</w:t>
            </w:r>
            <w:r w:rsidRPr="00CB54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1841DAB" w14:textId="77777777" w:rsidR="00596187" w:rsidRDefault="00596187" w:rsidP="00596187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28A95C" w14:textId="7280CB0D" w:rsidR="00FF07B5" w:rsidRPr="00596187" w:rsidRDefault="00596187" w:rsidP="00596187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Данная норма вводится для осуществления </w:t>
            </w:r>
            <w:r w:rsidRPr="00CB54F8">
              <w:rPr>
                <w:rFonts w:ascii="Times New Roman" w:eastAsia="Calibri" w:hAnsi="Times New Roman" w:cs="Times New Roman"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взаимодействие с </w:t>
            </w:r>
            <w:r w:rsidRPr="00CB54F8">
              <w:rPr>
                <w:rFonts w:ascii="Times New Roman" w:eastAsia="Calibri" w:hAnsi="Times New Roman" w:cs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Координационным Советом по </w:t>
            </w:r>
            <w:r w:rsidRPr="00CB54F8">
              <w:rPr>
                <w:rFonts w:ascii="Times New Roman" w:eastAsia="Calibri" w:hAnsi="Times New Roman" w:cs="Times New Roman"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военно-патриотическому воспитанию при Министерстве обороны Республики Казахстан.</w:t>
            </w:r>
          </w:p>
        </w:tc>
      </w:tr>
      <w:tr w:rsidR="00FF07B5" w:rsidRPr="00CB54F8" w14:paraId="51C1C787" w14:textId="77777777" w:rsidTr="008E0834">
        <w:trPr>
          <w:trHeight w:val="4239"/>
        </w:trPr>
        <w:tc>
          <w:tcPr>
            <w:tcW w:w="705" w:type="dxa"/>
          </w:tcPr>
          <w:p w14:paraId="3AF90D21" w14:textId="3A5F6C54" w:rsidR="00FF07B5" w:rsidRPr="00CB54F8" w:rsidRDefault="00596187" w:rsidP="00FF07B5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</w:t>
            </w:r>
            <w:r w:rsidR="00FF07B5"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39742CE3" w14:textId="2EAF1873" w:rsidR="00083575" w:rsidRDefault="00596187" w:rsidP="00EF23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Новые</w:t>
            </w:r>
          </w:p>
          <w:p w14:paraId="30556E7E" w14:textId="77777777" w:rsidR="00596187" w:rsidRDefault="00FF07B5" w:rsidP="00EF23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подпункт</w:t>
            </w:r>
            <w:r w:rsidR="00596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</w:t>
            </w: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351DEB9" w14:textId="77777777" w:rsidR="00596187" w:rsidRDefault="00FF07B5" w:rsidP="00EF23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7-2)</w:t>
            </w:r>
            <w:r w:rsidR="00596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 7-3)</w:t>
            </w:r>
          </w:p>
          <w:p w14:paraId="7F798772" w14:textId="36DA403D" w:rsidR="00FF07B5" w:rsidRPr="00CB54F8" w:rsidRDefault="00FF07B5" w:rsidP="00EF23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статьи 9</w:t>
            </w:r>
          </w:p>
        </w:tc>
        <w:tc>
          <w:tcPr>
            <w:tcW w:w="4252" w:type="dxa"/>
          </w:tcPr>
          <w:p w14:paraId="330D3392" w14:textId="77777777" w:rsidR="00FF07B5" w:rsidRPr="00CB54F8" w:rsidRDefault="00FF07B5" w:rsidP="00FF07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9. Функции местных исполнительных органов в области обороны</w:t>
            </w:r>
          </w:p>
          <w:p w14:paraId="1C803DC2" w14:textId="77777777" w:rsidR="00FF07B5" w:rsidRPr="00CB54F8" w:rsidRDefault="00FF07B5" w:rsidP="00FF07B5">
            <w:pPr>
              <w:ind w:firstLine="142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14:paraId="3B89F628" w14:textId="77777777" w:rsidR="00596187" w:rsidRDefault="00FF07B5" w:rsidP="00FF07B5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7-2) отсутствует</w:t>
            </w: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14:paraId="1B774284" w14:textId="77777777" w:rsidR="00B63947" w:rsidRDefault="00B63947" w:rsidP="00FF07B5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44E2628" w14:textId="62060193" w:rsidR="00FF07B5" w:rsidRPr="00CB54F8" w:rsidRDefault="00596187" w:rsidP="00FF07B5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7-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3</w:t>
            </w: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) отсутствует</w:t>
            </w:r>
          </w:p>
        </w:tc>
        <w:tc>
          <w:tcPr>
            <w:tcW w:w="4394" w:type="dxa"/>
          </w:tcPr>
          <w:p w14:paraId="41E9A38C" w14:textId="77777777" w:rsidR="00FF07B5" w:rsidRPr="00CB54F8" w:rsidRDefault="00FF07B5" w:rsidP="00FF07B5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9. Функции местных исполнительных органов в области обороны</w:t>
            </w:r>
          </w:p>
          <w:p w14:paraId="3B3411FE" w14:textId="77777777" w:rsidR="00FF07B5" w:rsidRPr="00CB54F8" w:rsidRDefault="00FF07B5" w:rsidP="00FF07B5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bookmarkStart w:id="1" w:name="_Hlk79737622"/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14:paraId="57A318D6" w14:textId="4D996619" w:rsidR="00FF07B5" w:rsidRPr="00EF233B" w:rsidRDefault="00FF07B5" w:rsidP="00FF07B5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7-2) осуществляют взаимодействие с </w:t>
            </w: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Координационным </w:t>
            </w: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br/>
              <w:t xml:space="preserve">Советом по военно-патриотическому воспитанию при </w:t>
            </w:r>
            <w:r w:rsidR="00367253"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местных органах военного управления</w:t>
            </w:r>
            <w:r w:rsidR="00EF233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bookmarkEnd w:id="1"/>
          <w:p w14:paraId="751AD592" w14:textId="19800329" w:rsidR="00FF07B5" w:rsidRPr="00596187" w:rsidRDefault="00596187" w:rsidP="00596187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EF233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7-3) участвуют в мероприятиях, направленных на развитие и продвижение системы военно-патриотического воспитания, в пределах административно-территориальной единицы;</w:t>
            </w:r>
          </w:p>
        </w:tc>
        <w:tc>
          <w:tcPr>
            <w:tcW w:w="4253" w:type="dxa"/>
          </w:tcPr>
          <w:p w14:paraId="21804AC9" w14:textId="29CFF313" w:rsidR="00FF07B5" w:rsidRPr="00CB54F8" w:rsidRDefault="00FF07B5" w:rsidP="008E0834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Предусматривается создание Координационных советов как на республиканском, так и на местном уровне. В связи с чем, местные исполнительные органы будут осуществлять св</w:t>
            </w:r>
            <w:r w:rsidR="001C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ою деятельность в местных Координационных </w:t>
            </w:r>
            <w:r w:rsidR="001C6FFB" w:rsidRPr="00CB54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советах. </w:t>
            </w:r>
          </w:p>
        </w:tc>
      </w:tr>
      <w:tr w:rsidR="00EF233B" w:rsidRPr="00CB54F8" w14:paraId="310B78C6" w14:textId="77777777" w:rsidTr="008E0834">
        <w:trPr>
          <w:trHeight w:val="3675"/>
        </w:trPr>
        <w:tc>
          <w:tcPr>
            <w:tcW w:w="705" w:type="dxa"/>
          </w:tcPr>
          <w:p w14:paraId="64D003E1" w14:textId="13C2C634" w:rsidR="00EF233B" w:rsidRPr="00CB54F8" w:rsidRDefault="00596187" w:rsidP="00EF233B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="00EF233B" w:rsidRPr="00CB5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526267CE" w14:textId="77777777" w:rsidR="00083575" w:rsidRDefault="00EF233B" w:rsidP="00EF23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Новый </w:t>
            </w:r>
          </w:p>
          <w:p w14:paraId="6EE97A15" w14:textId="4C190DB3" w:rsidR="00083575" w:rsidRDefault="00387843" w:rsidP="00EF23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подпункт 26-32</w:t>
            </w:r>
            <w:r w:rsidR="00EF233B"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14:paraId="210C740A" w14:textId="0C7E9366" w:rsidR="00EF233B" w:rsidRPr="00CB54F8" w:rsidRDefault="00EF233B" w:rsidP="00EF23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пункта 2 </w:t>
            </w:r>
          </w:p>
          <w:p w14:paraId="1B31C19B" w14:textId="25614E7A" w:rsidR="00EF233B" w:rsidRPr="00CB54F8" w:rsidRDefault="00EF233B" w:rsidP="00EF23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статьи 22</w:t>
            </w:r>
          </w:p>
        </w:tc>
        <w:tc>
          <w:tcPr>
            <w:tcW w:w="4252" w:type="dxa"/>
          </w:tcPr>
          <w:p w14:paraId="119E0478" w14:textId="0B60E074" w:rsidR="00EF233B" w:rsidRPr="00CB54F8" w:rsidRDefault="00EF233B" w:rsidP="00EF233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Pr="00CB54F8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Статья 22. Функции Министерства обороны</w:t>
            </w:r>
          </w:p>
          <w:p w14:paraId="7A17AED4" w14:textId="5DC60672" w:rsidR="00EF233B" w:rsidRPr="00CB54F8" w:rsidRDefault="00EF233B" w:rsidP="00EF233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   2. Министерство обороны Республики Казахстан:</w:t>
            </w:r>
          </w:p>
          <w:p w14:paraId="48E1329E" w14:textId="77777777" w:rsidR="00EF233B" w:rsidRPr="00CB54F8" w:rsidRDefault="00EF233B" w:rsidP="00EF233B">
            <w:pPr>
              <w:ind w:firstLine="142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14:paraId="10F21B15" w14:textId="1ECA14A2" w:rsidR="00EF233B" w:rsidRPr="00CB54F8" w:rsidRDefault="00EF233B" w:rsidP="00EF233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26-</w:t>
            </w:r>
            <w:r w:rsidR="002E06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32</w:t>
            </w:r>
            <w:r w:rsidRPr="00CB54F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) отсутствует</w:t>
            </w:r>
          </w:p>
          <w:p w14:paraId="5EDD1C3E" w14:textId="77777777" w:rsidR="00EF233B" w:rsidRPr="00CB54F8" w:rsidRDefault="00EF233B" w:rsidP="00EF233B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94" w:type="dxa"/>
          </w:tcPr>
          <w:p w14:paraId="4FF00218" w14:textId="77777777" w:rsidR="00EF233B" w:rsidRPr="00CB54F8" w:rsidRDefault="00EF233B" w:rsidP="00083575">
            <w:pPr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8357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Статья</w:t>
            </w:r>
            <w:r w:rsidRPr="00EF2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22. Функции Министерства обороны</w:t>
            </w:r>
          </w:p>
          <w:p w14:paraId="458D24EA" w14:textId="77777777" w:rsidR="00EF233B" w:rsidRPr="00CB54F8" w:rsidRDefault="00EF233B" w:rsidP="00EF233B">
            <w:pPr>
              <w:shd w:val="clear" w:color="auto" w:fill="FFFFFF"/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   2. Министерство обороны Республики Казахстан:</w:t>
            </w:r>
          </w:p>
          <w:p w14:paraId="52CE08D0" w14:textId="77777777" w:rsidR="00EF233B" w:rsidRPr="00EF233B" w:rsidRDefault="00EF233B" w:rsidP="00EF233B">
            <w:pPr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233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…</w:t>
            </w:r>
          </w:p>
          <w:p w14:paraId="4B85AF06" w14:textId="77777777" w:rsidR="00EF233B" w:rsidRDefault="00EF233B" w:rsidP="00EF233B">
            <w:pPr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876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26-32) принимает решение о создании, реорганизации и ликвидации Координационного совета по военно-патриотическому воспитанию при Министерстве обороны Республики Казахстан, утверждает соответствующее положение и его состав</w:t>
            </w:r>
            <w:r w:rsidR="00387843" w:rsidRPr="0068760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14:paraId="08343D4E" w14:textId="77777777" w:rsidR="008E0834" w:rsidRDefault="008E0834" w:rsidP="00EF233B">
            <w:pPr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E099B51" w14:textId="77777777" w:rsidR="008E0834" w:rsidRDefault="008E0834" w:rsidP="00EF233B">
            <w:pPr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391548E" w14:textId="1755B4E6" w:rsidR="008E0834" w:rsidRPr="0068760C" w:rsidRDefault="008E0834" w:rsidP="00EF233B">
            <w:pPr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5965CA37" w14:textId="6835F0C0" w:rsidR="00EF233B" w:rsidRPr="008E0834" w:rsidRDefault="00EF233B" w:rsidP="008E0834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54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связи созданием Координационного совета по военно-патриотическому воспитанию при Министерстве обороны Республики Казахстан</w:t>
            </w:r>
            <w:r w:rsidR="008E08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</w:tr>
      <w:tr w:rsidR="00EF233B" w:rsidRPr="00CB54F8" w14:paraId="20C84B1B" w14:textId="77777777" w:rsidTr="00083575">
        <w:tc>
          <w:tcPr>
            <w:tcW w:w="15588" w:type="dxa"/>
            <w:gridSpan w:val="5"/>
          </w:tcPr>
          <w:p w14:paraId="6FE0DE97" w14:textId="07E02C4A" w:rsidR="00EF233B" w:rsidRPr="00CB54F8" w:rsidRDefault="00083575" w:rsidP="00EF233B">
            <w:pPr>
              <w:spacing w:before="240"/>
              <w:ind w:firstLine="17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2</w:t>
            </w:r>
            <w:r w:rsidR="00EF233B" w:rsidRPr="00C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EF233B" w:rsidRPr="00CB54F8">
              <w:rPr>
                <w:rStyle w:val="s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Закон Республики Казахстан от 16 февраля 2012 года «О воинской службе и статусе военнослужащих»</w:t>
            </w:r>
          </w:p>
        </w:tc>
      </w:tr>
      <w:tr w:rsidR="00EF233B" w:rsidRPr="00CB54F8" w14:paraId="3350670D" w14:textId="77777777" w:rsidTr="008E0834">
        <w:trPr>
          <w:trHeight w:val="1268"/>
        </w:trPr>
        <w:tc>
          <w:tcPr>
            <w:tcW w:w="705" w:type="dxa"/>
          </w:tcPr>
          <w:p w14:paraId="3867C02C" w14:textId="0553AFB9" w:rsidR="00EF233B" w:rsidRPr="00CB54F8" w:rsidRDefault="00596187" w:rsidP="00EF233B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  <w:r w:rsidR="00EF233B" w:rsidRPr="00C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7F4425E8" w14:textId="15FD4EDC" w:rsidR="00EF233B" w:rsidRPr="00CB54F8" w:rsidRDefault="00EF233B" w:rsidP="00EF2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2.</w:t>
            </w:r>
          </w:p>
        </w:tc>
        <w:tc>
          <w:tcPr>
            <w:tcW w:w="4252" w:type="dxa"/>
          </w:tcPr>
          <w:p w14:paraId="31C6FB54" w14:textId="77777777" w:rsidR="00EF233B" w:rsidRPr="00CB54F8" w:rsidRDefault="00EF233B" w:rsidP="00EF233B">
            <w:pPr>
              <w:pStyle w:val="3"/>
              <w:shd w:val="clear" w:color="auto" w:fill="FFFFFF"/>
              <w:spacing w:before="225" w:after="160"/>
              <w:textAlignment w:val="baseline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CB54F8">
              <w:rPr>
                <w:rFonts w:ascii="Times New Roman" w:hAnsi="Times New Roman" w:cs="Times New Roman"/>
                <w:bCs/>
                <w:color w:val="auto"/>
              </w:rPr>
              <w:t>Глава 2. ПОДГОТОВКА ГРАЖДАН К ВОИНСКОЙ СЛУЖБЕ</w:t>
            </w:r>
          </w:p>
          <w:p w14:paraId="746F31E2" w14:textId="479AF4E9" w:rsidR="00EF233B" w:rsidRPr="00CB54F8" w:rsidRDefault="00EF233B" w:rsidP="00EF233B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</w:pPr>
          </w:p>
        </w:tc>
        <w:tc>
          <w:tcPr>
            <w:tcW w:w="4394" w:type="dxa"/>
          </w:tcPr>
          <w:p w14:paraId="68D9AE00" w14:textId="39A4A234" w:rsidR="00EF233B" w:rsidRPr="00CB54F8" w:rsidRDefault="00EF233B" w:rsidP="00EF233B">
            <w:pPr>
              <w:pStyle w:val="3"/>
              <w:shd w:val="clear" w:color="auto" w:fill="FFFFFF"/>
              <w:spacing w:before="225" w:after="160"/>
              <w:textAlignment w:val="baseline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CB54F8">
              <w:rPr>
                <w:rFonts w:ascii="Times New Roman" w:hAnsi="Times New Roman" w:cs="Times New Roman"/>
                <w:bCs/>
                <w:color w:val="auto"/>
              </w:rPr>
              <w:t xml:space="preserve">Глава 2. ПОДГОТОВКА ГРАЖДАН К ВОИНСКОЙ СЛУЖБЕ </w:t>
            </w:r>
            <w:r w:rsidRPr="00CB54F8">
              <w:rPr>
                <w:rFonts w:ascii="Times New Roman" w:hAnsi="Times New Roman" w:cs="Times New Roman"/>
                <w:b/>
                <w:bCs/>
                <w:color w:val="auto"/>
              </w:rPr>
              <w:t>И ИХ ВОЕННО-ПАТРИОТИЧЕСКОЕ ВОСПИТАНИЕ</w:t>
            </w:r>
          </w:p>
        </w:tc>
        <w:tc>
          <w:tcPr>
            <w:tcW w:w="4253" w:type="dxa"/>
          </w:tcPr>
          <w:p w14:paraId="01F51C6E" w14:textId="7BEF72D0" w:rsidR="00EF233B" w:rsidRPr="00CB54F8" w:rsidRDefault="00EF233B" w:rsidP="00EF233B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Данная глава Закона дополняется статьей, предусматривающей военно-патриотическое воспитание граждан, как отдельный вид деятельности</w:t>
            </w:r>
          </w:p>
        </w:tc>
      </w:tr>
      <w:tr w:rsidR="00EF233B" w:rsidRPr="00CB54F8" w14:paraId="5A4470BF" w14:textId="77777777" w:rsidTr="008E0834">
        <w:tc>
          <w:tcPr>
            <w:tcW w:w="705" w:type="dxa"/>
          </w:tcPr>
          <w:p w14:paraId="3FDB404C" w14:textId="0007F6C9" w:rsidR="00EF233B" w:rsidRPr="00CB54F8" w:rsidRDefault="00596187" w:rsidP="00EF233B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  <w:r w:rsidR="00EF233B" w:rsidRPr="00C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39A151B5" w14:textId="77777777" w:rsidR="00EF233B" w:rsidRPr="00CB54F8" w:rsidRDefault="00EF233B" w:rsidP="00EF2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 </w:t>
            </w:r>
          </w:p>
          <w:p w14:paraId="593E84CA" w14:textId="7CC86218" w:rsidR="00EF233B" w:rsidRPr="00CB54F8" w:rsidRDefault="00EF233B" w:rsidP="00EF2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11</w:t>
            </w:r>
          </w:p>
        </w:tc>
        <w:tc>
          <w:tcPr>
            <w:tcW w:w="4252" w:type="dxa"/>
          </w:tcPr>
          <w:p w14:paraId="2E682EA7" w14:textId="77777777" w:rsidR="00EF233B" w:rsidRPr="00CB54F8" w:rsidRDefault="00EF233B" w:rsidP="00B63947">
            <w:pPr>
              <w:pStyle w:val="pj"/>
              <w:shd w:val="clear" w:color="auto" w:fill="FFFFFF"/>
              <w:spacing w:before="0" w:beforeAutospacing="0" w:after="0" w:afterAutospacing="0"/>
              <w:ind w:left="49" w:firstLine="174"/>
              <w:jc w:val="both"/>
              <w:textAlignment w:val="baseline"/>
              <w:rPr>
                <w:rStyle w:val="s1"/>
                <w:bCs/>
              </w:rPr>
            </w:pPr>
            <w:r w:rsidRPr="00CB54F8">
              <w:rPr>
                <w:rStyle w:val="s1"/>
                <w:bCs/>
              </w:rPr>
              <w:t>Статья 11. Военная подготовка граждан по дополнительным образовательным программам в организациях образования</w:t>
            </w:r>
          </w:p>
          <w:p w14:paraId="4E7929C6" w14:textId="24FCFF2B" w:rsidR="00EF233B" w:rsidRPr="00CB54F8" w:rsidRDefault="00EF233B" w:rsidP="008E0834">
            <w:pPr>
              <w:pStyle w:val="pj"/>
              <w:shd w:val="clear" w:color="auto" w:fill="FFFFFF"/>
              <w:spacing w:before="0" w:beforeAutospacing="0" w:after="0" w:afterAutospacing="0"/>
              <w:ind w:left="49" w:firstLine="174"/>
              <w:jc w:val="both"/>
              <w:textAlignment w:val="baseline"/>
              <w:rPr>
                <w:rStyle w:val="s1"/>
                <w:bCs/>
              </w:rPr>
            </w:pPr>
            <w:r w:rsidRPr="00CB54F8">
              <w:rPr>
                <w:rStyle w:val="s0"/>
              </w:rPr>
              <w:t xml:space="preserve">1. Военная подготовка граждан Республики Казахстан по дополнительным образовательным программам производится в организациях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</w:t>
            </w:r>
            <w:proofErr w:type="spellStart"/>
            <w:r w:rsidRPr="00CB54F8">
              <w:rPr>
                <w:rStyle w:val="s0"/>
              </w:rPr>
              <w:t>послесреднего</w:t>
            </w:r>
            <w:proofErr w:type="spellEnd"/>
            <w:r w:rsidRPr="00CB54F8">
              <w:rPr>
                <w:rStyle w:val="s0"/>
              </w:rPr>
              <w:t xml:space="preserve"> образования.…</w:t>
            </w:r>
          </w:p>
        </w:tc>
        <w:tc>
          <w:tcPr>
            <w:tcW w:w="4394" w:type="dxa"/>
          </w:tcPr>
          <w:p w14:paraId="7031417B" w14:textId="77777777" w:rsidR="00EF233B" w:rsidRPr="00CB54F8" w:rsidRDefault="00EF233B" w:rsidP="00B63947">
            <w:pPr>
              <w:pStyle w:val="pj"/>
              <w:shd w:val="clear" w:color="auto" w:fill="FFFFFF"/>
              <w:spacing w:before="0" w:beforeAutospacing="0" w:after="0" w:afterAutospacing="0"/>
              <w:ind w:left="49" w:firstLine="174"/>
              <w:jc w:val="both"/>
              <w:textAlignment w:val="baseline"/>
              <w:rPr>
                <w:rStyle w:val="s1"/>
                <w:bCs/>
              </w:rPr>
            </w:pPr>
            <w:r w:rsidRPr="00CB54F8">
              <w:rPr>
                <w:rStyle w:val="s1"/>
                <w:bCs/>
              </w:rPr>
              <w:t>Статья 11. Военная подготовка граждан по дополнительным образовательным программам в организациях образования</w:t>
            </w:r>
          </w:p>
          <w:p w14:paraId="19447C74" w14:textId="2CAA0658" w:rsidR="00EF233B" w:rsidRPr="00CB54F8" w:rsidRDefault="00EF233B" w:rsidP="00EF233B">
            <w:pPr>
              <w:pStyle w:val="pj"/>
              <w:shd w:val="clear" w:color="auto" w:fill="FFFFFF"/>
              <w:spacing w:before="0" w:beforeAutospacing="0" w:after="0" w:afterAutospacing="0"/>
              <w:ind w:left="49" w:firstLine="174"/>
              <w:jc w:val="both"/>
              <w:textAlignment w:val="baseline"/>
              <w:rPr>
                <w:rStyle w:val="s1"/>
                <w:bCs/>
              </w:rPr>
            </w:pPr>
            <w:r w:rsidRPr="00CB54F8">
              <w:rPr>
                <w:rStyle w:val="s0"/>
              </w:rPr>
              <w:t xml:space="preserve">1. Военная подготовка граждан Республики Казахстан по дополнительным образовательным программам производится в организациях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</w:t>
            </w:r>
            <w:proofErr w:type="spellStart"/>
            <w:r w:rsidRPr="00CB54F8">
              <w:rPr>
                <w:rStyle w:val="s0"/>
              </w:rPr>
              <w:t>послесреднего</w:t>
            </w:r>
            <w:proofErr w:type="spellEnd"/>
            <w:r w:rsidRPr="00CB54F8">
              <w:rPr>
                <w:rStyle w:val="s0"/>
              </w:rPr>
              <w:t xml:space="preserve"> </w:t>
            </w:r>
            <w:r w:rsidRPr="00CB54F8">
              <w:rPr>
                <w:rStyle w:val="s0"/>
                <w:b/>
              </w:rPr>
              <w:t xml:space="preserve">и дополнительного </w:t>
            </w:r>
            <w:r w:rsidRPr="00CB54F8">
              <w:rPr>
                <w:rStyle w:val="s0"/>
              </w:rPr>
              <w:t>образования</w:t>
            </w:r>
            <w:r w:rsidRPr="00CB54F8">
              <w:rPr>
                <w:rStyle w:val="s0"/>
                <w:b/>
              </w:rPr>
              <w:t>.</w:t>
            </w:r>
          </w:p>
        </w:tc>
        <w:tc>
          <w:tcPr>
            <w:tcW w:w="4253" w:type="dxa"/>
          </w:tcPr>
          <w:p w14:paraId="73673AB7" w14:textId="11C21EC9" w:rsidR="00EF233B" w:rsidRPr="00CB54F8" w:rsidRDefault="00EF233B" w:rsidP="00EF233B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права общественных организаций реализовывать программы военно-патриотического воспитания в рамках </w:t>
            </w:r>
            <w:proofErr w:type="spellStart"/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норматива.</w:t>
            </w:r>
          </w:p>
        </w:tc>
      </w:tr>
      <w:tr w:rsidR="00EF233B" w:rsidRPr="00CB54F8" w14:paraId="1E2284A8" w14:textId="77777777" w:rsidTr="00117C91">
        <w:trPr>
          <w:trHeight w:val="1691"/>
        </w:trPr>
        <w:tc>
          <w:tcPr>
            <w:tcW w:w="705" w:type="dxa"/>
          </w:tcPr>
          <w:p w14:paraId="775ECBCF" w14:textId="462B44A3" w:rsidR="00EF233B" w:rsidRPr="00CB54F8" w:rsidRDefault="00596187" w:rsidP="00EF233B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  <w:r w:rsidR="00EF233B" w:rsidRPr="00C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535435C1" w14:textId="77777777" w:rsidR="00083575" w:rsidRDefault="00EF233B" w:rsidP="00EF2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</w:p>
          <w:p w14:paraId="0ABDC89A" w14:textId="609F1B55" w:rsidR="00EF233B" w:rsidRPr="00CB54F8" w:rsidRDefault="00EF233B" w:rsidP="000835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14-1</w:t>
            </w:r>
          </w:p>
        </w:tc>
        <w:tc>
          <w:tcPr>
            <w:tcW w:w="4252" w:type="dxa"/>
          </w:tcPr>
          <w:p w14:paraId="2DC56DED" w14:textId="6C3860C9" w:rsidR="00EF233B" w:rsidRPr="00CB54F8" w:rsidRDefault="00EF233B" w:rsidP="00EF233B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b/>
              </w:rPr>
            </w:pPr>
            <w:r w:rsidRPr="00CB54F8">
              <w:rPr>
                <w:b/>
              </w:rPr>
              <w:t>Отсутствует.</w:t>
            </w:r>
          </w:p>
        </w:tc>
        <w:tc>
          <w:tcPr>
            <w:tcW w:w="4394" w:type="dxa"/>
          </w:tcPr>
          <w:p w14:paraId="0DD2373B" w14:textId="77777777" w:rsidR="00A54BF6" w:rsidRPr="00A54BF6" w:rsidRDefault="00A54BF6" w:rsidP="00A54BF6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14-1. Военно-патриотическое воспитание</w:t>
            </w:r>
          </w:p>
          <w:p w14:paraId="549D8AEE" w14:textId="77777777" w:rsidR="00A54BF6" w:rsidRPr="00A54BF6" w:rsidRDefault="00A54BF6" w:rsidP="00A54BF6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Военно-патриотическое воспитание – это систематическая, целенаправленная и скоординированная деятельность государственных органов по формированию у граждан высокого патриотического сознания, чувства принадлежности к единой нации, духовно-нравственных ценностей, готовности к выполнению гражданского долга и </w:t>
            </w:r>
            <w:r w:rsidRPr="00A5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конституционных обязанностей по защите Родины и развитие связанных с этим необходимых знаний и навыков.</w:t>
            </w:r>
          </w:p>
          <w:p w14:paraId="3AE7A4A7" w14:textId="4B6BE062" w:rsidR="00A54BF6" w:rsidRPr="00A54BF6" w:rsidRDefault="00A54BF6" w:rsidP="00A54BF6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Система военно-патриотического воспитания –  это совокупность средств, методов и нормативной правовой базы в сфере военно-патриотического воспитания, а также мероприятий, проводимых в этих целях.</w:t>
            </w:r>
          </w:p>
          <w:p w14:paraId="63A46C7D" w14:textId="77777777" w:rsidR="00A54BF6" w:rsidRPr="00A54BF6" w:rsidRDefault="00A54BF6" w:rsidP="00A54BF6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военно-патриотического воспитания включает в себя координацию деятельности государственных органов, определение направлений деятельности и средств, научное и методическое обеспечение.</w:t>
            </w:r>
          </w:p>
          <w:p w14:paraId="35E2DEBD" w14:textId="77777777" w:rsidR="00A54BF6" w:rsidRPr="00A54BF6" w:rsidRDefault="00A54BF6" w:rsidP="00A54BF6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Координацию и методическое руководство государственными органами в сфере военно-патриотического воспитания граждан осуществляет единый Координационный совет по военно-патриотическому воспитанию (далее – Координационный совет), который создается при Министерстве обороны Республики Казахстан.</w:t>
            </w:r>
          </w:p>
          <w:p w14:paraId="5B87BEA4" w14:textId="77777777" w:rsidR="00A54BF6" w:rsidRPr="00A54BF6" w:rsidRDefault="00A54BF6" w:rsidP="00A54BF6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о Координационном совете и его состав утверждается Министерством обороны Республики Казахстан.</w:t>
            </w:r>
          </w:p>
          <w:p w14:paraId="0A16D67F" w14:textId="3369C3E1" w:rsidR="00EF233B" w:rsidRPr="00A54BF6" w:rsidRDefault="00A54BF6" w:rsidP="00A54BF6">
            <w:pPr>
              <w:pStyle w:val="pj"/>
              <w:shd w:val="clear" w:color="auto" w:fill="FFFFFF"/>
              <w:spacing w:before="0" w:beforeAutospacing="0" w:after="0" w:afterAutospacing="0"/>
              <w:ind w:left="49" w:firstLine="142"/>
              <w:contextualSpacing/>
              <w:jc w:val="both"/>
              <w:textAlignment w:val="baseline"/>
              <w:rPr>
                <w:b/>
                <w:lang w:val="kk-KZ"/>
              </w:rPr>
            </w:pPr>
            <w:r w:rsidRPr="00A54BF6">
              <w:rPr>
                <w:b/>
              </w:rPr>
              <w:t xml:space="preserve">Местные органы военного управления создают территориальные Координационные </w:t>
            </w:r>
            <w:r w:rsidRPr="00A54BF6">
              <w:rPr>
                <w:b/>
              </w:rPr>
              <w:lastRenderedPageBreak/>
              <w:t>советы, которые осуществляют мероприятия, направленные на развитие и продвижение системы военно-патриотического воспитания в пределах административно-территориальной единицы</w:t>
            </w:r>
            <w:r w:rsidRPr="00A54BF6">
              <w:rPr>
                <w:b/>
                <w:lang w:val="kk-KZ"/>
              </w:rPr>
              <w:t>.</w:t>
            </w:r>
          </w:p>
        </w:tc>
        <w:tc>
          <w:tcPr>
            <w:tcW w:w="4253" w:type="dxa"/>
          </w:tcPr>
          <w:p w14:paraId="783B1124" w14:textId="77777777" w:rsidR="00EF233B" w:rsidRPr="00CB54F8" w:rsidRDefault="00EF233B" w:rsidP="00EF233B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Законопроектом предлагается создание Координационного совета по</w:t>
            </w:r>
            <w:r w:rsidRPr="00CB54F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военно-патриотическому воспитанию в Республике Казахстан </w:t>
            </w:r>
            <w:r w:rsidRPr="00CB54F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Министерстве обороны Республики Казахстан</w:t>
            </w:r>
            <w:r w:rsidRPr="00CB54F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Координационного совета подразумевает взаимодействия министерств и региональных ведомств, волонтерских и иных общественных объединений социальной направленности в интересах личного </w:t>
            </w: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состава войск и молодежи по воспитанию.</w:t>
            </w:r>
          </w:p>
          <w:p w14:paraId="0D0D8D30" w14:textId="77777777" w:rsidR="00EF233B" w:rsidRPr="00CB54F8" w:rsidRDefault="00EF233B" w:rsidP="00EF233B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основных задач Координационного совета станет внедрение инновационных форм и методов военно-патриотического воспитания, </w:t>
            </w: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  по защите интересов Родины</w:t>
            </w: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BEE2EB2" w14:textId="77777777" w:rsidR="00EF233B" w:rsidRPr="00CB54F8" w:rsidRDefault="00EF233B" w:rsidP="00EF233B">
            <w:pPr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Координационного совета будет разработка тематических план- работы по патриотическому воспитанию молодежи Республики Казахстан с включением в них конкретных мероприятий по духовно-нравственному, гражданско-патриотическому и военно-патриотическому воспитанию молодежи и осуществление их реализации.</w:t>
            </w:r>
          </w:p>
          <w:p w14:paraId="292F7EDC" w14:textId="1F8A1B0B" w:rsidR="00EF233B" w:rsidRPr="00CB54F8" w:rsidRDefault="00EF233B" w:rsidP="00117C91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Планируется, что Координационный совет будет действовать на постоянной основе, а его состав останется открытым для возможности принятия в </w:t>
            </w: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ряды представителей различных институтов гражданского общества, нацеленных на совместную продуктивную работу по военно-патриотическому воспитанию молодежи.</w:t>
            </w:r>
          </w:p>
        </w:tc>
      </w:tr>
      <w:tr w:rsidR="00EF233B" w:rsidRPr="00CB54F8" w14:paraId="777BA66C" w14:textId="77777777" w:rsidTr="00083575">
        <w:trPr>
          <w:trHeight w:val="422"/>
        </w:trPr>
        <w:tc>
          <w:tcPr>
            <w:tcW w:w="15588" w:type="dxa"/>
            <w:gridSpan w:val="5"/>
          </w:tcPr>
          <w:p w14:paraId="18A0C1E5" w14:textId="77777777" w:rsidR="00EF233B" w:rsidRPr="00CB54F8" w:rsidRDefault="00EF233B" w:rsidP="00EF233B">
            <w:pPr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79737965"/>
          </w:p>
          <w:p w14:paraId="0D0AEEE6" w14:textId="13646453" w:rsidR="00EF233B" w:rsidRPr="00CB54F8" w:rsidRDefault="00083575" w:rsidP="00EF233B">
            <w:pPr>
              <w:ind w:firstLine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EF233B" w:rsidRPr="00CB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bookmarkEnd w:id="2"/>
            <w:r w:rsidR="00EF233B" w:rsidRPr="00CB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 Республики Казахстан от 9 февраля 2015 года «О государственной молодежной политике»</w:t>
            </w:r>
          </w:p>
        </w:tc>
      </w:tr>
      <w:tr w:rsidR="00EF233B" w:rsidRPr="00CB54F8" w14:paraId="5E182D48" w14:textId="77777777" w:rsidTr="008E0834">
        <w:trPr>
          <w:trHeight w:val="70"/>
        </w:trPr>
        <w:tc>
          <w:tcPr>
            <w:tcW w:w="705" w:type="dxa"/>
          </w:tcPr>
          <w:p w14:paraId="5AF9091B" w14:textId="459516A7" w:rsidR="00EF233B" w:rsidRPr="00CB54F8" w:rsidRDefault="00596187" w:rsidP="00EF233B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  <w:r w:rsidR="00EF233B" w:rsidRPr="00CB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9AFA8B7" w14:textId="77777777" w:rsidR="00083575" w:rsidRDefault="00EF233B" w:rsidP="00EF2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F8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</w:p>
          <w:p w14:paraId="1EDF4A92" w14:textId="12756FC2" w:rsidR="00EF233B" w:rsidRPr="00CB54F8" w:rsidRDefault="00387843" w:rsidP="000835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</w:t>
            </w:r>
            <w:r w:rsidR="00EF233B" w:rsidRPr="00CB54F8">
              <w:rPr>
                <w:rFonts w:ascii="Times New Roman" w:hAnsi="Times New Roman" w:cs="Times New Roman"/>
                <w:sz w:val="24"/>
                <w:szCs w:val="24"/>
              </w:rPr>
              <w:t>) статьи 12</w:t>
            </w:r>
          </w:p>
        </w:tc>
        <w:tc>
          <w:tcPr>
            <w:tcW w:w="4252" w:type="dxa"/>
          </w:tcPr>
          <w:p w14:paraId="1BE93E77" w14:textId="77777777" w:rsidR="00EF233B" w:rsidRPr="00CB54F8" w:rsidRDefault="00EF233B" w:rsidP="00EF233B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Статья 12. Компетенция уполномоченного органа в области культуры</w:t>
            </w:r>
          </w:p>
          <w:p w14:paraId="5E0E0C15" w14:textId="77777777" w:rsidR="00EF233B" w:rsidRPr="00CB54F8" w:rsidRDefault="00EF233B" w:rsidP="00EF233B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Уполномоченный орган в области культуры в пределах своей компетенции:</w:t>
            </w:r>
          </w:p>
          <w:p w14:paraId="5BF26BF3" w14:textId="77777777" w:rsidR="00EF233B" w:rsidRPr="00CB54F8" w:rsidRDefault="00EF233B" w:rsidP="00EF233B">
            <w:pPr>
              <w:shd w:val="clear" w:color="auto" w:fill="FFFFFF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</w:p>
          <w:p w14:paraId="773C7CE1" w14:textId="21D95CC7" w:rsidR="00EF233B" w:rsidRPr="00CB54F8" w:rsidRDefault="00EF233B" w:rsidP="00EF233B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1C6FF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осуществляет взаимодействие и сотрудничество с молодежными организациями по вопросам культуры;</w:t>
            </w:r>
          </w:p>
        </w:tc>
        <w:tc>
          <w:tcPr>
            <w:tcW w:w="4394" w:type="dxa"/>
          </w:tcPr>
          <w:p w14:paraId="4FB0F60A" w14:textId="77777777" w:rsidR="00EF233B" w:rsidRPr="00CB54F8" w:rsidRDefault="00EF233B" w:rsidP="00EF233B">
            <w:pPr>
              <w:shd w:val="clear" w:color="auto" w:fill="FFFFFF"/>
              <w:ind w:firstLine="17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Статья 12. Компетенция уполномоченного органа в области культуры</w:t>
            </w:r>
          </w:p>
          <w:p w14:paraId="52DBB1A0" w14:textId="77777777" w:rsidR="00EF233B" w:rsidRPr="00CB54F8" w:rsidRDefault="00EF233B" w:rsidP="00EF233B">
            <w:pPr>
              <w:shd w:val="clear" w:color="auto" w:fill="FFFFFF"/>
              <w:ind w:firstLine="17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Уполномоченный орган в области культуры в пределах своей компетенции:</w:t>
            </w:r>
          </w:p>
          <w:p w14:paraId="513A38B7" w14:textId="77777777" w:rsidR="00EF233B" w:rsidRPr="00CB54F8" w:rsidRDefault="00EF233B" w:rsidP="00EF233B">
            <w:pPr>
              <w:ind w:firstLine="174"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54F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14:paraId="668FCCA1" w14:textId="3F322F97" w:rsidR="00EF233B" w:rsidRPr="00CB54F8" w:rsidRDefault="00EF233B" w:rsidP="00EF233B">
            <w:pPr>
              <w:ind w:firstLine="17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bookmarkStart w:id="3" w:name="_Hlk79742935"/>
            <w:r w:rsidRPr="00CB54F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CB54F8">
              <w:rPr>
                <w:rFonts w:ascii="Times New Roman" w:eastAsia="Calibri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осуществляет взаимодействие и сотрудничество с молодежными организациями по вопросам культуры</w:t>
            </w:r>
            <w:r w:rsidRPr="00CB54F8">
              <w:rPr>
                <w:bCs/>
                <w:sz w:val="28"/>
                <w:szCs w:val="28"/>
              </w:rPr>
              <w:t xml:space="preserve"> </w:t>
            </w:r>
            <w:r w:rsidRPr="00CB5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военно-патриотического воспитания</w:t>
            </w:r>
            <w:bookmarkEnd w:id="3"/>
            <w:r w:rsidRPr="00CB54F8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253" w:type="dxa"/>
          </w:tcPr>
          <w:p w14:paraId="35AA374C" w14:textId="66A698D9" w:rsidR="00EF233B" w:rsidRPr="00CB54F8" w:rsidRDefault="00EF233B" w:rsidP="00EF233B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с внесением в Закон Республики Казахстан от 7 января 2005 года «Об обороне и Вооруженных Силах Республики Казахстан» новых норм о создании Координационного совета, в данной статье прописаны </w:t>
            </w:r>
            <w:r w:rsidRPr="00CB5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компетенций </w:t>
            </w:r>
            <w:r w:rsidRPr="00C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Pr="00CB54F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органа.</w:t>
            </w:r>
            <w:r w:rsidRPr="00CB54F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6FF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1C6F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едлагается ввести в норму в области культуры, а именно в </w:t>
            </w:r>
            <w:r w:rsidRPr="00CB54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осуществлении взаимодействия и сотрудничества с молодежными организациями по вопросам военно-патриотического воспитания.</w:t>
            </w:r>
          </w:p>
        </w:tc>
      </w:tr>
    </w:tbl>
    <w:tbl>
      <w:tblPr>
        <w:tblStyle w:val="a3"/>
        <w:tblW w:w="1559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3261"/>
        <w:gridCol w:w="3403"/>
      </w:tblGrid>
      <w:tr w:rsidR="004E2F7F" w:rsidRPr="00CB54F8" w14:paraId="70FA581F" w14:textId="77777777" w:rsidTr="008E0834">
        <w:trPr>
          <w:trHeight w:val="3098"/>
        </w:trPr>
        <w:tc>
          <w:tcPr>
            <w:tcW w:w="8931" w:type="dxa"/>
            <w:hideMark/>
          </w:tcPr>
          <w:p w14:paraId="37F1C3CB" w14:textId="77777777" w:rsidR="008E0834" w:rsidRPr="008E0834" w:rsidRDefault="008E0834" w:rsidP="00A74D5B">
            <w:pPr>
              <w:ind w:left="34" w:right="74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7D1D8AD" w14:textId="6E546D4B" w:rsidR="00A74D5B" w:rsidRDefault="004E2F7F" w:rsidP="00A74D5B">
            <w:pPr>
              <w:ind w:left="34" w:right="74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Депутаты Парламента </w:t>
            </w:r>
          </w:p>
          <w:p w14:paraId="4365EECF" w14:textId="0C8D33D2" w:rsidR="00A74D5B" w:rsidRPr="00CB54F8" w:rsidRDefault="004E2F7F" w:rsidP="00A74D5B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A74D5B"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4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A74D5B"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П.О. Казанцев</w:t>
            </w:r>
          </w:p>
          <w:p w14:paraId="450510B0" w14:textId="77777777" w:rsidR="00A74D5B" w:rsidRDefault="00A74D5B" w:rsidP="00A74D5B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03A0294" w14:textId="6E48AAE0" w:rsidR="00D75CAF" w:rsidRDefault="00D75CAF" w:rsidP="00A74D5B">
            <w:pPr>
              <w:ind w:left="6372"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А.Т. </w:t>
            </w:r>
            <w:r w:rsidR="000B0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ожахметов</w:t>
            </w:r>
          </w:p>
          <w:p w14:paraId="27BD19E9" w14:textId="77777777" w:rsidR="00D75CAF" w:rsidRPr="00D75CAF" w:rsidRDefault="00D75CAF" w:rsidP="00A74D5B">
            <w:pPr>
              <w:ind w:left="6372"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14:paraId="3D30C780" w14:textId="45AFB185" w:rsidR="00A74D5B" w:rsidRPr="00CB54F8" w:rsidRDefault="00A74D5B" w:rsidP="00A74D5B">
            <w:pPr>
              <w:ind w:left="6372"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А.С. </w:t>
            </w:r>
            <w:r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Құспан</w:t>
            </w:r>
          </w:p>
          <w:p w14:paraId="13624747" w14:textId="77777777" w:rsidR="00A74D5B" w:rsidRPr="00CB54F8" w:rsidRDefault="00A74D5B" w:rsidP="00A74D5B">
            <w:pPr>
              <w:ind w:left="6372"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553719" w14:textId="77777777" w:rsidR="00A74D5B" w:rsidRPr="00CB54F8" w:rsidRDefault="00A74D5B" w:rsidP="00A74D5B">
            <w:pPr>
              <w:ind w:left="6372"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Ю.В. Кучинская</w:t>
            </w:r>
          </w:p>
          <w:p w14:paraId="2C2F9ECA" w14:textId="77777777" w:rsidR="00A74D5B" w:rsidRPr="00CB54F8" w:rsidRDefault="00A74D5B" w:rsidP="00A74D5B">
            <w:pPr>
              <w:ind w:left="6372"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17B2CD" w14:textId="51548C45" w:rsidR="004E2F7F" w:rsidRPr="00CB54F8" w:rsidRDefault="004E2F7F" w:rsidP="00A74D5B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14:paraId="3C331E7E" w14:textId="77777777" w:rsidR="004E2F7F" w:rsidRPr="008E0834" w:rsidRDefault="004E2F7F" w:rsidP="00B95D4A">
            <w:pPr>
              <w:ind w:right="17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3" w:type="dxa"/>
            <w:hideMark/>
          </w:tcPr>
          <w:p w14:paraId="10258E36" w14:textId="77777777" w:rsidR="004E2F7F" w:rsidRPr="008E0834" w:rsidRDefault="004E2F7F" w:rsidP="00B95D4A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8164C80" w14:textId="50F272E0" w:rsidR="00B63947" w:rsidRDefault="00B63947" w:rsidP="00B95D4A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DEE768" w14:textId="777329C4" w:rsidR="004E2F7F" w:rsidRPr="00CB54F8" w:rsidRDefault="004E2F7F" w:rsidP="00B95D4A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Е.В. Смышляева</w:t>
            </w:r>
          </w:p>
          <w:p w14:paraId="4DCA4041" w14:textId="77777777" w:rsidR="004E2F7F" w:rsidRPr="00CB54F8" w:rsidRDefault="004E2F7F" w:rsidP="00B95D4A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5E4EEC" w14:textId="77777777" w:rsidR="004E2F7F" w:rsidRDefault="004E2F7F" w:rsidP="00B95D4A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5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Ж.Д. Сулейменова</w:t>
            </w:r>
          </w:p>
          <w:p w14:paraId="125E4A01" w14:textId="77777777" w:rsidR="00A74D5B" w:rsidRDefault="00A74D5B" w:rsidP="00B95D4A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0FD20E" w14:textId="09D73C33" w:rsidR="00A74D5B" w:rsidRPr="00A74D5B" w:rsidRDefault="00A74D5B" w:rsidP="00B95D4A">
            <w:pPr>
              <w:ind w:right="17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</w:t>
            </w:r>
            <w:r w:rsidR="00C85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Ж. 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леймен</w:t>
            </w:r>
          </w:p>
        </w:tc>
      </w:tr>
    </w:tbl>
    <w:p w14:paraId="386D1F07" w14:textId="77777777" w:rsidR="004E2F7F" w:rsidRPr="00CB54F8" w:rsidRDefault="004E2F7F" w:rsidP="00B63947">
      <w:pPr>
        <w:tabs>
          <w:tab w:val="left" w:pos="1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2F7F" w:rsidRPr="00CB54F8" w:rsidSect="008E0834">
      <w:footerReference w:type="default" r:id="rId7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97B0" w14:textId="77777777" w:rsidR="005E37E1" w:rsidRDefault="005E37E1" w:rsidP="00222A6B">
      <w:pPr>
        <w:spacing w:after="0" w:line="240" w:lineRule="auto"/>
      </w:pPr>
      <w:r>
        <w:separator/>
      </w:r>
    </w:p>
  </w:endnote>
  <w:endnote w:type="continuationSeparator" w:id="0">
    <w:p w14:paraId="68A21262" w14:textId="77777777" w:rsidR="005E37E1" w:rsidRDefault="005E37E1" w:rsidP="0022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7862"/>
      <w:docPartObj>
        <w:docPartGallery w:val="Page Numbers (Bottom of Page)"/>
        <w:docPartUnique/>
      </w:docPartObj>
    </w:sdtPr>
    <w:sdtEndPr/>
    <w:sdtContent>
      <w:p w14:paraId="5ADC6249" w14:textId="1A3730A2" w:rsidR="008E0834" w:rsidRDefault="008E08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15">
          <w:rPr>
            <w:noProof/>
          </w:rPr>
          <w:t>3</w:t>
        </w:r>
        <w:r>
          <w:fldChar w:fldCharType="end"/>
        </w:r>
      </w:p>
    </w:sdtContent>
  </w:sdt>
  <w:p w14:paraId="35967446" w14:textId="77777777" w:rsidR="008E0834" w:rsidRDefault="008E08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7983F" w14:textId="77777777" w:rsidR="005E37E1" w:rsidRDefault="005E37E1" w:rsidP="00222A6B">
      <w:pPr>
        <w:spacing w:after="0" w:line="240" w:lineRule="auto"/>
      </w:pPr>
      <w:r>
        <w:separator/>
      </w:r>
    </w:p>
  </w:footnote>
  <w:footnote w:type="continuationSeparator" w:id="0">
    <w:p w14:paraId="25F14369" w14:textId="77777777" w:rsidR="005E37E1" w:rsidRDefault="005E37E1" w:rsidP="00222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1C4"/>
    <w:multiLevelType w:val="multilevel"/>
    <w:tmpl w:val="B5D2CBC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16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368" w:hanging="1800"/>
      </w:pPr>
      <w:rPr>
        <w:rFonts w:hint="default"/>
      </w:rPr>
    </w:lvl>
  </w:abstractNum>
  <w:abstractNum w:abstractNumId="1" w15:restartNumberingAfterBreak="0">
    <w:nsid w:val="10665A69"/>
    <w:multiLevelType w:val="hybridMultilevel"/>
    <w:tmpl w:val="1FC0914A"/>
    <w:lvl w:ilvl="0" w:tplc="215AC5F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14E42A0F"/>
    <w:multiLevelType w:val="multilevel"/>
    <w:tmpl w:val="9AEE053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17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91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371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76" w:hanging="1800"/>
      </w:pPr>
      <w:rPr>
        <w:rFonts w:hint="default"/>
      </w:rPr>
    </w:lvl>
  </w:abstractNum>
  <w:abstractNum w:abstractNumId="3" w15:restartNumberingAfterBreak="0">
    <w:nsid w:val="1A0B556A"/>
    <w:multiLevelType w:val="hybridMultilevel"/>
    <w:tmpl w:val="B502ACF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3932"/>
    <w:multiLevelType w:val="hybridMultilevel"/>
    <w:tmpl w:val="419C8248"/>
    <w:lvl w:ilvl="0" w:tplc="A1A26D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23EE"/>
    <w:multiLevelType w:val="multilevel"/>
    <w:tmpl w:val="4D10F19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54C0AE7"/>
    <w:multiLevelType w:val="hybridMultilevel"/>
    <w:tmpl w:val="B7C484CA"/>
    <w:lvl w:ilvl="0" w:tplc="A8BCE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E2394"/>
    <w:multiLevelType w:val="hybridMultilevel"/>
    <w:tmpl w:val="83C6A7EE"/>
    <w:lvl w:ilvl="0" w:tplc="E37CA5CE">
      <w:start w:val="1"/>
      <w:numFmt w:val="decimal"/>
      <w:lvlText w:val="%1."/>
      <w:lvlJc w:val="left"/>
      <w:pPr>
        <w:ind w:left="174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2ED7370D"/>
    <w:multiLevelType w:val="hybridMultilevel"/>
    <w:tmpl w:val="1D7697AA"/>
    <w:lvl w:ilvl="0" w:tplc="21121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B5452A"/>
    <w:multiLevelType w:val="hybridMultilevel"/>
    <w:tmpl w:val="CE6A33A4"/>
    <w:lvl w:ilvl="0" w:tplc="321CAA24">
      <w:start w:val="1"/>
      <w:numFmt w:val="decimal"/>
      <w:lvlText w:val="%1."/>
      <w:lvlJc w:val="left"/>
      <w:pPr>
        <w:ind w:left="607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2517A7"/>
    <w:multiLevelType w:val="hybridMultilevel"/>
    <w:tmpl w:val="4BA66D4C"/>
    <w:lvl w:ilvl="0" w:tplc="36FE30F4">
      <w:start w:val="1"/>
      <w:numFmt w:val="decimal"/>
      <w:lvlText w:val="%1."/>
      <w:lvlJc w:val="left"/>
      <w:pPr>
        <w:ind w:left="677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7C128B3"/>
    <w:multiLevelType w:val="hybridMultilevel"/>
    <w:tmpl w:val="38D8F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A58A2"/>
    <w:multiLevelType w:val="multilevel"/>
    <w:tmpl w:val="27BA904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17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91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371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76" w:hanging="1800"/>
      </w:pPr>
      <w:rPr>
        <w:rFonts w:hint="default"/>
      </w:rPr>
    </w:lvl>
  </w:abstractNum>
  <w:abstractNum w:abstractNumId="13" w15:restartNumberingAfterBreak="0">
    <w:nsid w:val="4EF30602"/>
    <w:multiLevelType w:val="hybridMultilevel"/>
    <w:tmpl w:val="39E6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265D"/>
    <w:multiLevelType w:val="hybridMultilevel"/>
    <w:tmpl w:val="0B96E5DE"/>
    <w:lvl w:ilvl="0" w:tplc="B0F06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33258"/>
    <w:multiLevelType w:val="multilevel"/>
    <w:tmpl w:val="11F6754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1610341"/>
    <w:multiLevelType w:val="hybridMultilevel"/>
    <w:tmpl w:val="DAB03088"/>
    <w:lvl w:ilvl="0" w:tplc="622453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8961ABF"/>
    <w:multiLevelType w:val="multilevel"/>
    <w:tmpl w:val="AFD4EEF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73892D8C"/>
    <w:multiLevelType w:val="hybridMultilevel"/>
    <w:tmpl w:val="2F26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760"/>
    <w:multiLevelType w:val="hybridMultilevel"/>
    <w:tmpl w:val="CA640AE6"/>
    <w:lvl w:ilvl="0" w:tplc="9E2EC7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D9E607F"/>
    <w:multiLevelType w:val="multilevel"/>
    <w:tmpl w:val="6C98805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16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368" w:hanging="1800"/>
      </w:pPr>
      <w:rPr>
        <w:rFonts w:hint="default"/>
      </w:rPr>
    </w:lvl>
  </w:abstractNum>
  <w:abstractNum w:abstractNumId="21" w15:restartNumberingAfterBreak="0">
    <w:nsid w:val="7E5008BE"/>
    <w:multiLevelType w:val="multilevel"/>
    <w:tmpl w:val="14CC5D42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916" w:hanging="720"/>
      </w:pPr>
      <w:rPr>
        <w:rFonts w:hint="default"/>
        <w:b w:val="0"/>
      </w:rPr>
    </w:lvl>
    <w:lvl w:ilvl="2">
      <w:start w:val="1"/>
      <w:numFmt w:val="decimal"/>
      <w:lvlText w:val="%1-%2)%3."/>
      <w:lvlJc w:val="left"/>
      <w:pPr>
        <w:ind w:left="1112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1668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1864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242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2616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3172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3368" w:hanging="1800"/>
      </w:pPr>
      <w:rPr>
        <w:rFonts w:hint="default"/>
        <w:b w:val="0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2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7"/>
  </w:num>
  <w:num w:numId="14">
    <w:abstractNumId w:val="19"/>
  </w:num>
  <w:num w:numId="15">
    <w:abstractNumId w:val="17"/>
  </w:num>
  <w:num w:numId="16">
    <w:abstractNumId w:val="15"/>
  </w:num>
  <w:num w:numId="17">
    <w:abstractNumId w:val="9"/>
  </w:num>
  <w:num w:numId="18">
    <w:abstractNumId w:val="16"/>
  </w:num>
  <w:num w:numId="19">
    <w:abstractNumId w:val="18"/>
  </w:num>
  <w:num w:numId="20">
    <w:abstractNumId w:val="6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A"/>
    <w:rsid w:val="000009C3"/>
    <w:rsid w:val="000040C3"/>
    <w:rsid w:val="000055D8"/>
    <w:rsid w:val="00012463"/>
    <w:rsid w:val="00022126"/>
    <w:rsid w:val="0002545B"/>
    <w:rsid w:val="00025F1B"/>
    <w:rsid w:val="00032142"/>
    <w:rsid w:val="000327D7"/>
    <w:rsid w:val="00053369"/>
    <w:rsid w:val="000546C6"/>
    <w:rsid w:val="0005652C"/>
    <w:rsid w:val="000565E2"/>
    <w:rsid w:val="00064120"/>
    <w:rsid w:val="00064BA0"/>
    <w:rsid w:val="0006541A"/>
    <w:rsid w:val="00081F2B"/>
    <w:rsid w:val="00083575"/>
    <w:rsid w:val="000837DB"/>
    <w:rsid w:val="000B0515"/>
    <w:rsid w:val="000B539D"/>
    <w:rsid w:val="000C0736"/>
    <w:rsid w:val="000D5F27"/>
    <w:rsid w:val="000D6F65"/>
    <w:rsid w:val="000E14AB"/>
    <w:rsid w:val="000F0AC0"/>
    <w:rsid w:val="000F1B9B"/>
    <w:rsid w:val="00100096"/>
    <w:rsid w:val="00107D92"/>
    <w:rsid w:val="001167C5"/>
    <w:rsid w:val="00117C91"/>
    <w:rsid w:val="001213F3"/>
    <w:rsid w:val="00137A56"/>
    <w:rsid w:val="00137DA9"/>
    <w:rsid w:val="0014195E"/>
    <w:rsid w:val="00142DF0"/>
    <w:rsid w:val="001437AB"/>
    <w:rsid w:val="00154D5E"/>
    <w:rsid w:val="00156AFA"/>
    <w:rsid w:val="001578F3"/>
    <w:rsid w:val="00157D60"/>
    <w:rsid w:val="001809CF"/>
    <w:rsid w:val="00183782"/>
    <w:rsid w:val="00185F95"/>
    <w:rsid w:val="001922B5"/>
    <w:rsid w:val="00194694"/>
    <w:rsid w:val="00195D00"/>
    <w:rsid w:val="001A52E6"/>
    <w:rsid w:val="001A7730"/>
    <w:rsid w:val="001C0498"/>
    <w:rsid w:val="001C2EB6"/>
    <w:rsid w:val="001C6FFB"/>
    <w:rsid w:val="001E0416"/>
    <w:rsid w:val="001E3B36"/>
    <w:rsid w:val="001E4A2F"/>
    <w:rsid w:val="001E5D05"/>
    <w:rsid w:val="001F66E3"/>
    <w:rsid w:val="001F7A67"/>
    <w:rsid w:val="00201419"/>
    <w:rsid w:val="002046C9"/>
    <w:rsid w:val="0020576C"/>
    <w:rsid w:val="00217A8E"/>
    <w:rsid w:val="00222A6B"/>
    <w:rsid w:val="002268B5"/>
    <w:rsid w:val="00236B35"/>
    <w:rsid w:val="00237E46"/>
    <w:rsid w:val="002403CC"/>
    <w:rsid w:val="00243FEE"/>
    <w:rsid w:val="00260918"/>
    <w:rsid w:val="00265FD9"/>
    <w:rsid w:val="00270B2F"/>
    <w:rsid w:val="0028148E"/>
    <w:rsid w:val="002B3B5F"/>
    <w:rsid w:val="002B6C92"/>
    <w:rsid w:val="002E03EB"/>
    <w:rsid w:val="002E06E3"/>
    <w:rsid w:val="0030175E"/>
    <w:rsid w:val="0030180C"/>
    <w:rsid w:val="00311895"/>
    <w:rsid w:val="00312FE8"/>
    <w:rsid w:val="00317041"/>
    <w:rsid w:val="00317F5A"/>
    <w:rsid w:val="0032217B"/>
    <w:rsid w:val="00326C2B"/>
    <w:rsid w:val="00334D86"/>
    <w:rsid w:val="00335BF7"/>
    <w:rsid w:val="00341E4B"/>
    <w:rsid w:val="00342F87"/>
    <w:rsid w:val="00343744"/>
    <w:rsid w:val="003467E8"/>
    <w:rsid w:val="00353099"/>
    <w:rsid w:val="00361358"/>
    <w:rsid w:val="003621C2"/>
    <w:rsid w:val="00367253"/>
    <w:rsid w:val="003734C5"/>
    <w:rsid w:val="00375A8C"/>
    <w:rsid w:val="00380FF9"/>
    <w:rsid w:val="00387843"/>
    <w:rsid w:val="0039410A"/>
    <w:rsid w:val="003A399A"/>
    <w:rsid w:val="003A57D6"/>
    <w:rsid w:val="003A6884"/>
    <w:rsid w:val="003B09B4"/>
    <w:rsid w:val="003B7762"/>
    <w:rsid w:val="003C4A78"/>
    <w:rsid w:val="003C6785"/>
    <w:rsid w:val="003C7BFE"/>
    <w:rsid w:val="003E0470"/>
    <w:rsid w:val="003E3717"/>
    <w:rsid w:val="003E5C34"/>
    <w:rsid w:val="003E7947"/>
    <w:rsid w:val="003F3E17"/>
    <w:rsid w:val="003F5A7D"/>
    <w:rsid w:val="00414B02"/>
    <w:rsid w:val="00420180"/>
    <w:rsid w:val="004265A1"/>
    <w:rsid w:val="00431F60"/>
    <w:rsid w:val="00434D04"/>
    <w:rsid w:val="00436AB1"/>
    <w:rsid w:val="00442040"/>
    <w:rsid w:val="0044204A"/>
    <w:rsid w:val="0044379A"/>
    <w:rsid w:val="00447193"/>
    <w:rsid w:val="00450279"/>
    <w:rsid w:val="004579B9"/>
    <w:rsid w:val="00461C32"/>
    <w:rsid w:val="00474C71"/>
    <w:rsid w:val="004757DB"/>
    <w:rsid w:val="00482796"/>
    <w:rsid w:val="004862CE"/>
    <w:rsid w:val="0048780E"/>
    <w:rsid w:val="004954F4"/>
    <w:rsid w:val="004A15DB"/>
    <w:rsid w:val="004B282D"/>
    <w:rsid w:val="004B667E"/>
    <w:rsid w:val="004B7ECD"/>
    <w:rsid w:val="004C56CA"/>
    <w:rsid w:val="004E09D2"/>
    <w:rsid w:val="004E2F7F"/>
    <w:rsid w:val="004E32C2"/>
    <w:rsid w:val="005032CC"/>
    <w:rsid w:val="00503D00"/>
    <w:rsid w:val="00505F1A"/>
    <w:rsid w:val="00506068"/>
    <w:rsid w:val="00507E7B"/>
    <w:rsid w:val="00515B5A"/>
    <w:rsid w:val="00524156"/>
    <w:rsid w:val="0053088E"/>
    <w:rsid w:val="005360F5"/>
    <w:rsid w:val="00540970"/>
    <w:rsid w:val="00543DF5"/>
    <w:rsid w:val="00544746"/>
    <w:rsid w:val="00550F2C"/>
    <w:rsid w:val="005547F6"/>
    <w:rsid w:val="00557487"/>
    <w:rsid w:val="005606FA"/>
    <w:rsid w:val="005649DC"/>
    <w:rsid w:val="00573F13"/>
    <w:rsid w:val="005746D0"/>
    <w:rsid w:val="00575487"/>
    <w:rsid w:val="00580F08"/>
    <w:rsid w:val="00583C47"/>
    <w:rsid w:val="005906B7"/>
    <w:rsid w:val="00590B14"/>
    <w:rsid w:val="0059127D"/>
    <w:rsid w:val="00596187"/>
    <w:rsid w:val="00597AFC"/>
    <w:rsid w:val="005A05AF"/>
    <w:rsid w:val="005B58BA"/>
    <w:rsid w:val="005D1D7C"/>
    <w:rsid w:val="005E37E1"/>
    <w:rsid w:val="005F7004"/>
    <w:rsid w:val="00601E8D"/>
    <w:rsid w:val="00611038"/>
    <w:rsid w:val="006115D4"/>
    <w:rsid w:val="00611C7A"/>
    <w:rsid w:val="00620D14"/>
    <w:rsid w:val="00625F2F"/>
    <w:rsid w:val="006367AF"/>
    <w:rsid w:val="00637806"/>
    <w:rsid w:val="006453AC"/>
    <w:rsid w:val="006529DB"/>
    <w:rsid w:val="00652E11"/>
    <w:rsid w:val="00657398"/>
    <w:rsid w:val="00657D94"/>
    <w:rsid w:val="006651A2"/>
    <w:rsid w:val="00674B4A"/>
    <w:rsid w:val="00675C5F"/>
    <w:rsid w:val="00675FA8"/>
    <w:rsid w:val="006769E3"/>
    <w:rsid w:val="0068614C"/>
    <w:rsid w:val="0068760C"/>
    <w:rsid w:val="00693A23"/>
    <w:rsid w:val="00693F00"/>
    <w:rsid w:val="006949E7"/>
    <w:rsid w:val="006A33E2"/>
    <w:rsid w:val="006A475A"/>
    <w:rsid w:val="006A4A8B"/>
    <w:rsid w:val="006A70BD"/>
    <w:rsid w:val="006A7504"/>
    <w:rsid w:val="006B0DBC"/>
    <w:rsid w:val="006B39F4"/>
    <w:rsid w:val="006C41C0"/>
    <w:rsid w:val="006D1AD7"/>
    <w:rsid w:val="006D7682"/>
    <w:rsid w:val="006D7FF6"/>
    <w:rsid w:val="006E0BC7"/>
    <w:rsid w:val="006E67B6"/>
    <w:rsid w:val="006E67D0"/>
    <w:rsid w:val="006F3B6C"/>
    <w:rsid w:val="00700050"/>
    <w:rsid w:val="007059BE"/>
    <w:rsid w:val="007062F8"/>
    <w:rsid w:val="00714A68"/>
    <w:rsid w:val="00717C96"/>
    <w:rsid w:val="00721B4D"/>
    <w:rsid w:val="00723ADA"/>
    <w:rsid w:val="007272F3"/>
    <w:rsid w:val="00737E14"/>
    <w:rsid w:val="0074066D"/>
    <w:rsid w:val="0075042A"/>
    <w:rsid w:val="0077033E"/>
    <w:rsid w:val="00783B99"/>
    <w:rsid w:val="00793F91"/>
    <w:rsid w:val="007A130F"/>
    <w:rsid w:val="007A2A87"/>
    <w:rsid w:val="007A5D50"/>
    <w:rsid w:val="007A6762"/>
    <w:rsid w:val="007B02D0"/>
    <w:rsid w:val="007B4FEC"/>
    <w:rsid w:val="007C0543"/>
    <w:rsid w:val="007C09A3"/>
    <w:rsid w:val="007C1F6A"/>
    <w:rsid w:val="007C35BB"/>
    <w:rsid w:val="007C6252"/>
    <w:rsid w:val="007E1F44"/>
    <w:rsid w:val="007F3FFD"/>
    <w:rsid w:val="007F6CC2"/>
    <w:rsid w:val="007F7E9C"/>
    <w:rsid w:val="00800156"/>
    <w:rsid w:val="008017B7"/>
    <w:rsid w:val="0080664B"/>
    <w:rsid w:val="008066D8"/>
    <w:rsid w:val="00811187"/>
    <w:rsid w:val="0082015C"/>
    <w:rsid w:val="00822D27"/>
    <w:rsid w:val="00832AC1"/>
    <w:rsid w:val="00832C1A"/>
    <w:rsid w:val="00836CE5"/>
    <w:rsid w:val="00852460"/>
    <w:rsid w:val="008625A4"/>
    <w:rsid w:val="008630A1"/>
    <w:rsid w:val="008639FA"/>
    <w:rsid w:val="00863EBC"/>
    <w:rsid w:val="00863F32"/>
    <w:rsid w:val="00865666"/>
    <w:rsid w:val="00871741"/>
    <w:rsid w:val="008774CD"/>
    <w:rsid w:val="00880D0E"/>
    <w:rsid w:val="00893F3A"/>
    <w:rsid w:val="008943B5"/>
    <w:rsid w:val="008A34EC"/>
    <w:rsid w:val="008B2E24"/>
    <w:rsid w:val="008B3430"/>
    <w:rsid w:val="008C73DA"/>
    <w:rsid w:val="008D5DD4"/>
    <w:rsid w:val="008D7F0F"/>
    <w:rsid w:val="008E0834"/>
    <w:rsid w:val="00911438"/>
    <w:rsid w:val="009152E7"/>
    <w:rsid w:val="00926DCA"/>
    <w:rsid w:val="00945D5B"/>
    <w:rsid w:val="0095494B"/>
    <w:rsid w:val="009553CF"/>
    <w:rsid w:val="00957795"/>
    <w:rsid w:val="00965981"/>
    <w:rsid w:val="00973FDE"/>
    <w:rsid w:val="00974B50"/>
    <w:rsid w:val="00982E70"/>
    <w:rsid w:val="00985DF8"/>
    <w:rsid w:val="009904E6"/>
    <w:rsid w:val="00996EDB"/>
    <w:rsid w:val="00997C81"/>
    <w:rsid w:val="009A5397"/>
    <w:rsid w:val="009B2120"/>
    <w:rsid w:val="009B7149"/>
    <w:rsid w:val="009C2D77"/>
    <w:rsid w:val="009C52CA"/>
    <w:rsid w:val="009C54E1"/>
    <w:rsid w:val="009D21BD"/>
    <w:rsid w:val="009D2BD3"/>
    <w:rsid w:val="009E344C"/>
    <w:rsid w:val="009E60D0"/>
    <w:rsid w:val="009F016B"/>
    <w:rsid w:val="009F4620"/>
    <w:rsid w:val="00A132D1"/>
    <w:rsid w:val="00A179AA"/>
    <w:rsid w:val="00A2505A"/>
    <w:rsid w:val="00A312CB"/>
    <w:rsid w:val="00A31F09"/>
    <w:rsid w:val="00A3445D"/>
    <w:rsid w:val="00A40866"/>
    <w:rsid w:val="00A52968"/>
    <w:rsid w:val="00A54BF6"/>
    <w:rsid w:val="00A55D28"/>
    <w:rsid w:val="00A62BB1"/>
    <w:rsid w:val="00A7318F"/>
    <w:rsid w:val="00A73799"/>
    <w:rsid w:val="00A74D5B"/>
    <w:rsid w:val="00A941AC"/>
    <w:rsid w:val="00A9667C"/>
    <w:rsid w:val="00A96FF8"/>
    <w:rsid w:val="00AA07AA"/>
    <w:rsid w:val="00AA2F99"/>
    <w:rsid w:val="00AB7C11"/>
    <w:rsid w:val="00AC1EBC"/>
    <w:rsid w:val="00AC20C6"/>
    <w:rsid w:val="00AD7EF8"/>
    <w:rsid w:val="00AE66C5"/>
    <w:rsid w:val="00B00EB9"/>
    <w:rsid w:val="00B1067A"/>
    <w:rsid w:val="00B16CDE"/>
    <w:rsid w:val="00B27B6B"/>
    <w:rsid w:val="00B34AD7"/>
    <w:rsid w:val="00B34BF2"/>
    <w:rsid w:val="00B4654D"/>
    <w:rsid w:val="00B55DC5"/>
    <w:rsid w:val="00B6213F"/>
    <w:rsid w:val="00B63947"/>
    <w:rsid w:val="00B80251"/>
    <w:rsid w:val="00B85AA9"/>
    <w:rsid w:val="00B95AFB"/>
    <w:rsid w:val="00BA4E95"/>
    <w:rsid w:val="00BB53A0"/>
    <w:rsid w:val="00BC0568"/>
    <w:rsid w:val="00BC68BB"/>
    <w:rsid w:val="00BC6B1A"/>
    <w:rsid w:val="00BC766E"/>
    <w:rsid w:val="00BD1F44"/>
    <w:rsid w:val="00BD35CA"/>
    <w:rsid w:val="00BE25B3"/>
    <w:rsid w:val="00BF3798"/>
    <w:rsid w:val="00BF507D"/>
    <w:rsid w:val="00BF58D1"/>
    <w:rsid w:val="00BF59A0"/>
    <w:rsid w:val="00BF693B"/>
    <w:rsid w:val="00C03360"/>
    <w:rsid w:val="00C1397D"/>
    <w:rsid w:val="00C32B95"/>
    <w:rsid w:val="00C340B3"/>
    <w:rsid w:val="00C64092"/>
    <w:rsid w:val="00C737F8"/>
    <w:rsid w:val="00C85A18"/>
    <w:rsid w:val="00C86868"/>
    <w:rsid w:val="00C92042"/>
    <w:rsid w:val="00C938DC"/>
    <w:rsid w:val="00CA4720"/>
    <w:rsid w:val="00CA4BEA"/>
    <w:rsid w:val="00CB006F"/>
    <w:rsid w:val="00CB08F5"/>
    <w:rsid w:val="00CB28F9"/>
    <w:rsid w:val="00CB54F8"/>
    <w:rsid w:val="00CB71DA"/>
    <w:rsid w:val="00CC0DD0"/>
    <w:rsid w:val="00CC476E"/>
    <w:rsid w:val="00CC5B38"/>
    <w:rsid w:val="00CD5FE7"/>
    <w:rsid w:val="00CD6708"/>
    <w:rsid w:val="00CD6876"/>
    <w:rsid w:val="00CD7849"/>
    <w:rsid w:val="00CE143D"/>
    <w:rsid w:val="00CE77B3"/>
    <w:rsid w:val="00CF116E"/>
    <w:rsid w:val="00CF46D8"/>
    <w:rsid w:val="00CF785A"/>
    <w:rsid w:val="00D01E37"/>
    <w:rsid w:val="00D02382"/>
    <w:rsid w:val="00D03EF6"/>
    <w:rsid w:val="00D10F6A"/>
    <w:rsid w:val="00D213A3"/>
    <w:rsid w:val="00D23417"/>
    <w:rsid w:val="00D274C3"/>
    <w:rsid w:val="00D37BA9"/>
    <w:rsid w:val="00D52796"/>
    <w:rsid w:val="00D5290B"/>
    <w:rsid w:val="00D5349F"/>
    <w:rsid w:val="00D56821"/>
    <w:rsid w:val="00D61B66"/>
    <w:rsid w:val="00D70194"/>
    <w:rsid w:val="00D75CAF"/>
    <w:rsid w:val="00D86C45"/>
    <w:rsid w:val="00D939B9"/>
    <w:rsid w:val="00DA2A73"/>
    <w:rsid w:val="00DA6488"/>
    <w:rsid w:val="00DB5685"/>
    <w:rsid w:val="00DC0C7C"/>
    <w:rsid w:val="00DC251F"/>
    <w:rsid w:val="00DC48AB"/>
    <w:rsid w:val="00DD31F0"/>
    <w:rsid w:val="00DD6A32"/>
    <w:rsid w:val="00DE241F"/>
    <w:rsid w:val="00DF5D7D"/>
    <w:rsid w:val="00E23317"/>
    <w:rsid w:val="00E2581A"/>
    <w:rsid w:val="00E2755B"/>
    <w:rsid w:val="00E322A3"/>
    <w:rsid w:val="00E32D14"/>
    <w:rsid w:val="00E41CEA"/>
    <w:rsid w:val="00E450B1"/>
    <w:rsid w:val="00E5035A"/>
    <w:rsid w:val="00E71D15"/>
    <w:rsid w:val="00E773DD"/>
    <w:rsid w:val="00E80BDE"/>
    <w:rsid w:val="00E83F9C"/>
    <w:rsid w:val="00E842BE"/>
    <w:rsid w:val="00E94204"/>
    <w:rsid w:val="00EA04C6"/>
    <w:rsid w:val="00EA04DE"/>
    <w:rsid w:val="00EA3141"/>
    <w:rsid w:val="00EA45E6"/>
    <w:rsid w:val="00EA7B04"/>
    <w:rsid w:val="00EB172F"/>
    <w:rsid w:val="00EB588A"/>
    <w:rsid w:val="00EC00CC"/>
    <w:rsid w:val="00EC53C5"/>
    <w:rsid w:val="00ED1187"/>
    <w:rsid w:val="00ED6200"/>
    <w:rsid w:val="00ED7221"/>
    <w:rsid w:val="00EE252B"/>
    <w:rsid w:val="00EF2325"/>
    <w:rsid w:val="00EF233B"/>
    <w:rsid w:val="00EF4182"/>
    <w:rsid w:val="00EF4564"/>
    <w:rsid w:val="00EF5808"/>
    <w:rsid w:val="00F03177"/>
    <w:rsid w:val="00F11BEE"/>
    <w:rsid w:val="00F12DB5"/>
    <w:rsid w:val="00F13D52"/>
    <w:rsid w:val="00F15869"/>
    <w:rsid w:val="00F17596"/>
    <w:rsid w:val="00F242C5"/>
    <w:rsid w:val="00F2602D"/>
    <w:rsid w:val="00F26082"/>
    <w:rsid w:val="00F27F88"/>
    <w:rsid w:val="00F421F7"/>
    <w:rsid w:val="00F468DE"/>
    <w:rsid w:val="00F56356"/>
    <w:rsid w:val="00F57FC7"/>
    <w:rsid w:val="00F66330"/>
    <w:rsid w:val="00F7393E"/>
    <w:rsid w:val="00F74483"/>
    <w:rsid w:val="00F8300A"/>
    <w:rsid w:val="00F87CBE"/>
    <w:rsid w:val="00F87E11"/>
    <w:rsid w:val="00F90058"/>
    <w:rsid w:val="00F90501"/>
    <w:rsid w:val="00F922D4"/>
    <w:rsid w:val="00F955F4"/>
    <w:rsid w:val="00FB2115"/>
    <w:rsid w:val="00FB5117"/>
    <w:rsid w:val="00FB613A"/>
    <w:rsid w:val="00FC366C"/>
    <w:rsid w:val="00FC3F1B"/>
    <w:rsid w:val="00FC5070"/>
    <w:rsid w:val="00FE4772"/>
    <w:rsid w:val="00FF07B5"/>
    <w:rsid w:val="00FF2D5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B74B"/>
  <w15:docId w15:val="{38D43BFC-63DB-4C85-A41A-835F7185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14A68"/>
    <w:pPr>
      <w:keepNext/>
      <w:keepLines/>
      <w:spacing w:before="40" w:after="0" w:line="240" w:lineRule="auto"/>
      <w:outlineLvl w:val="2"/>
    </w:pPr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22A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2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A6B"/>
  </w:style>
  <w:style w:type="paragraph" w:styleId="a8">
    <w:name w:val="footer"/>
    <w:basedOn w:val="a"/>
    <w:link w:val="a9"/>
    <w:uiPriority w:val="99"/>
    <w:unhideWhenUsed/>
    <w:rsid w:val="00222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A6B"/>
  </w:style>
  <w:style w:type="character" w:styleId="aa">
    <w:name w:val="Subtle Emphasis"/>
    <w:basedOn w:val="a0"/>
    <w:uiPriority w:val="19"/>
    <w:qFormat/>
    <w:rsid w:val="006367AF"/>
    <w:rPr>
      <w:i/>
      <w:iCs/>
      <w:color w:val="404040" w:themeColor="text1" w:themeTint="BF"/>
    </w:rPr>
  </w:style>
  <w:style w:type="paragraph" w:styleId="ab">
    <w:name w:val="Normal (Web)"/>
    <w:basedOn w:val="a"/>
    <w:uiPriority w:val="99"/>
    <w:unhideWhenUsed/>
    <w:rsid w:val="000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2040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02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22126"/>
  </w:style>
  <w:style w:type="character" w:customStyle="1" w:styleId="s1">
    <w:name w:val="s1"/>
    <w:basedOn w:val="a0"/>
    <w:rsid w:val="0020576C"/>
  </w:style>
  <w:style w:type="character" w:customStyle="1" w:styleId="s3">
    <w:name w:val="s3"/>
    <w:basedOn w:val="a0"/>
    <w:rsid w:val="00BF3798"/>
  </w:style>
  <w:style w:type="character" w:customStyle="1" w:styleId="s9">
    <w:name w:val="s9"/>
    <w:basedOn w:val="a0"/>
    <w:rsid w:val="00BF3798"/>
  </w:style>
  <w:style w:type="character" w:styleId="ae">
    <w:name w:val="Hyperlink"/>
    <w:basedOn w:val="a0"/>
    <w:uiPriority w:val="99"/>
    <w:unhideWhenUsed/>
    <w:rsid w:val="00BF3798"/>
    <w:rPr>
      <w:color w:val="0000FF"/>
      <w:u w:val="single"/>
    </w:rPr>
  </w:style>
  <w:style w:type="character" w:customStyle="1" w:styleId="s2">
    <w:name w:val="s2"/>
    <w:basedOn w:val="a0"/>
    <w:rsid w:val="002403CC"/>
  </w:style>
  <w:style w:type="paragraph" w:customStyle="1" w:styleId="pji">
    <w:name w:val="pji"/>
    <w:basedOn w:val="a"/>
    <w:rsid w:val="0024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a"/>
    <w:basedOn w:val="a0"/>
    <w:rsid w:val="00911438"/>
  </w:style>
  <w:style w:type="character" w:styleId="af0">
    <w:name w:val="FollowedHyperlink"/>
    <w:basedOn w:val="a0"/>
    <w:uiPriority w:val="99"/>
    <w:semiHidden/>
    <w:unhideWhenUsed/>
    <w:rsid w:val="00343744"/>
    <w:rPr>
      <w:color w:val="954F72" w:themeColor="followedHyperlink"/>
      <w:u w:val="single"/>
    </w:rPr>
  </w:style>
  <w:style w:type="paragraph" w:customStyle="1" w:styleId="rtejustify">
    <w:name w:val="rtejustify"/>
    <w:basedOn w:val="a"/>
    <w:rsid w:val="0020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4A68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714A68"/>
  </w:style>
  <w:style w:type="character" w:customStyle="1" w:styleId="20">
    <w:name w:val="Заголовок 2 Знак"/>
    <w:basedOn w:val="a0"/>
    <w:link w:val="2"/>
    <w:uiPriority w:val="9"/>
    <w:semiHidden/>
    <w:rsid w:val="004E2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5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54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6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8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1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 yerzhan</dc:creator>
  <cp:keywords/>
  <dc:description/>
  <cp:lastModifiedBy>Кумисбек Айнур</cp:lastModifiedBy>
  <cp:revision>16</cp:revision>
  <cp:lastPrinted>2022-11-10T05:32:00Z</cp:lastPrinted>
  <dcterms:created xsi:type="dcterms:W3CDTF">2022-06-21T08:41:00Z</dcterms:created>
  <dcterms:modified xsi:type="dcterms:W3CDTF">2022-11-10T05:32:00Z</dcterms:modified>
</cp:coreProperties>
</file>