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0D" w:rsidRPr="00932F19" w:rsidRDefault="00B53C0D" w:rsidP="005313DC">
      <w:pPr>
        <w:spacing w:after="0" w:line="240" w:lineRule="auto"/>
        <w:jc w:val="center"/>
        <w:rPr>
          <w:rFonts w:ascii="Times New Roman" w:hAnsi="Times New Roman"/>
          <w:b/>
          <w:bCs/>
          <w:sz w:val="28"/>
          <w:szCs w:val="28"/>
          <w:lang w:val="kk-KZ"/>
        </w:rPr>
      </w:pPr>
      <w:r w:rsidRPr="00932F19">
        <w:rPr>
          <w:rFonts w:ascii="Times New Roman" w:hAnsi="Times New Roman"/>
          <w:b/>
          <w:bCs/>
          <w:sz w:val="28"/>
          <w:szCs w:val="28"/>
          <w:lang w:val="kk-KZ"/>
        </w:rPr>
        <w:t xml:space="preserve">«Қазақстан Республикасының кейбір заңнамалық актілеріне резервтегі қызмет мәселелері бойынша </w:t>
      </w:r>
      <w:r w:rsidR="0089486B" w:rsidRPr="00932F19">
        <w:rPr>
          <w:rFonts w:ascii="Times New Roman" w:hAnsi="Times New Roman"/>
          <w:b/>
          <w:bCs/>
          <w:sz w:val="28"/>
          <w:szCs w:val="28"/>
          <w:lang w:val="kk-KZ"/>
        </w:rPr>
        <w:br/>
      </w:r>
      <w:r w:rsidRPr="00932F19">
        <w:rPr>
          <w:rFonts w:ascii="Times New Roman" w:hAnsi="Times New Roman"/>
          <w:b/>
          <w:bCs/>
          <w:sz w:val="28"/>
          <w:szCs w:val="28"/>
          <w:lang w:val="kk-KZ"/>
        </w:rPr>
        <w:t xml:space="preserve">өзгерістер мен толықтырулар енгізу туралы» Қазақстан Республикасының Заң жобасына </w:t>
      </w:r>
    </w:p>
    <w:p w:rsidR="00B53C0D" w:rsidRPr="00932F19" w:rsidRDefault="00B53C0D" w:rsidP="005313DC">
      <w:pPr>
        <w:spacing w:after="0" w:line="240" w:lineRule="auto"/>
        <w:jc w:val="center"/>
        <w:rPr>
          <w:rFonts w:ascii="Times New Roman" w:hAnsi="Times New Roman"/>
          <w:b/>
          <w:bCs/>
          <w:sz w:val="28"/>
          <w:szCs w:val="28"/>
          <w:lang w:val="kk-KZ"/>
        </w:rPr>
      </w:pPr>
      <w:r w:rsidRPr="00932F19">
        <w:rPr>
          <w:rFonts w:ascii="Times New Roman" w:hAnsi="Times New Roman"/>
          <w:b/>
          <w:bCs/>
          <w:sz w:val="28"/>
          <w:szCs w:val="28"/>
          <w:lang w:val="kk-KZ"/>
        </w:rPr>
        <w:t>САЛЫСТЫРМАЛЫ КЕСТЕСІ</w:t>
      </w:r>
    </w:p>
    <w:p w:rsidR="00B53C0D" w:rsidRPr="00932F19" w:rsidRDefault="00B53C0D" w:rsidP="005313DC">
      <w:pPr>
        <w:spacing w:after="0" w:line="240" w:lineRule="auto"/>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845"/>
        <w:gridCol w:w="3842"/>
        <w:gridCol w:w="4123"/>
        <w:gridCol w:w="3697"/>
      </w:tblGrid>
      <w:tr w:rsidR="00076DB2" w:rsidRPr="00932F19" w:rsidTr="004C4C40">
        <w:trPr>
          <w:tblHeader/>
        </w:trPr>
        <w:tc>
          <w:tcPr>
            <w:tcW w:w="250" w:type="pct"/>
            <w:vAlign w:val="center"/>
          </w:tcPr>
          <w:p w:rsidR="00B53C0D" w:rsidRPr="00932F19" w:rsidRDefault="00354619" w:rsidP="00354619">
            <w:pPr>
              <w:spacing w:after="0" w:line="240" w:lineRule="auto"/>
              <w:ind w:left="-108" w:right="-108"/>
              <w:contextualSpacing/>
              <w:jc w:val="center"/>
              <w:rPr>
                <w:rFonts w:ascii="Times New Roman" w:hAnsi="Times New Roman"/>
                <w:b/>
                <w:sz w:val="24"/>
                <w:szCs w:val="24"/>
              </w:rPr>
            </w:pPr>
            <w:r w:rsidRPr="00932F19">
              <w:rPr>
                <w:rFonts w:ascii="Times New Roman" w:hAnsi="Times New Roman"/>
                <w:b/>
                <w:sz w:val="24"/>
                <w:szCs w:val="24"/>
                <w:lang w:val="kk-KZ"/>
              </w:rPr>
              <w:t>Р/с</w:t>
            </w:r>
            <w:r w:rsidRPr="00932F19">
              <w:rPr>
                <w:rFonts w:ascii="Times New Roman" w:hAnsi="Times New Roman"/>
                <w:b/>
                <w:sz w:val="24"/>
                <w:szCs w:val="24"/>
                <w:lang w:val="kk-KZ"/>
              </w:rPr>
              <w:br/>
              <w:t>№</w:t>
            </w:r>
          </w:p>
        </w:tc>
        <w:tc>
          <w:tcPr>
            <w:tcW w:w="649" w:type="pct"/>
            <w:vAlign w:val="center"/>
          </w:tcPr>
          <w:p w:rsidR="00B53C0D" w:rsidRPr="00932F19" w:rsidRDefault="00354619" w:rsidP="00354619">
            <w:pPr>
              <w:spacing w:after="0" w:line="240" w:lineRule="auto"/>
              <w:contextualSpacing/>
              <w:jc w:val="center"/>
              <w:rPr>
                <w:rFonts w:ascii="Times New Roman" w:hAnsi="Times New Roman"/>
                <w:b/>
                <w:sz w:val="24"/>
                <w:szCs w:val="24"/>
                <w:lang w:val="kk-KZ"/>
              </w:rPr>
            </w:pPr>
            <w:r w:rsidRPr="00932F19">
              <w:rPr>
                <w:rFonts w:ascii="Times New Roman" w:hAnsi="Times New Roman"/>
                <w:b/>
                <w:sz w:val="24"/>
                <w:szCs w:val="24"/>
                <w:lang w:val="kk-KZ"/>
              </w:rPr>
              <w:t>Құқықтың актінің құрылымдық элементі</w:t>
            </w:r>
          </w:p>
        </w:tc>
        <w:tc>
          <w:tcPr>
            <w:tcW w:w="1351" w:type="pct"/>
            <w:vAlign w:val="center"/>
          </w:tcPr>
          <w:p w:rsidR="00B53C0D" w:rsidRPr="00932F19" w:rsidRDefault="00354619" w:rsidP="00354619">
            <w:pPr>
              <w:spacing w:after="0" w:line="240" w:lineRule="auto"/>
              <w:contextualSpacing/>
              <w:jc w:val="center"/>
              <w:rPr>
                <w:rFonts w:ascii="Times New Roman" w:hAnsi="Times New Roman"/>
                <w:b/>
                <w:sz w:val="24"/>
                <w:szCs w:val="24"/>
                <w:lang w:val="kk-KZ"/>
              </w:rPr>
            </w:pPr>
            <w:r w:rsidRPr="00932F19">
              <w:rPr>
                <w:rFonts w:ascii="Times New Roman" w:hAnsi="Times New Roman"/>
                <w:b/>
                <w:sz w:val="24"/>
                <w:szCs w:val="24"/>
                <w:lang w:val="kk-KZ"/>
              </w:rPr>
              <w:t>Қолданыстағы редакция</w:t>
            </w:r>
          </w:p>
        </w:tc>
        <w:tc>
          <w:tcPr>
            <w:tcW w:w="1450" w:type="pct"/>
            <w:vAlign w:val="center"/>
          </w:tcPr>
          <w:p w:rsidR="00B53C0D" w:rsidRPr="00932F19" w:rsidRDefault="00354619" w:rsidP="00354619">
            <w:pPr>
              <w:spacing w:after="0" w:line="240" w:lineRule="auto"/>
              <w:contextualSpacing/>
              <w:jc w:val="center"/>
              <w:rPr>
                <w:rFonts w:ascii="Times New Roman" w:hAnsi="Times New Roman"/>
                <w:b/>
                <w:sz w:val="24"/>
                <w:szCs w:val="24"/>
                <w:lang w:val="kk-KZ"/>
              </w:rPr>
            </w:pPr>
            <w:r w:rsidRPr="00932F19">
              <w:rPr>
                <w:rFonts w:ascii="Times New Roman" w:hAnsi="Times New Roman"/>
                <w:b/>
                <w:sz w:val="24"/>
                <w:szCs w:val="24"/>
                <w:lang w:val="kk-KZ"/>
              </w:rPr>
              <w:t>Ұсынылатын редакция</w:t>
            </w:r>
          </w:p>
        </w:tc>
        <w:tc>
          <w:tcPr>
            <w:tcW w:w="1300" w:type="pct"/>
            <w:vAlign w:val="center"/>
          </w:tcPr>
          <w:p w:rsidR="00B53C0D" w:rsidRPr="00932F19" w:rsidRDefault="00B53C0D" w:rsidP="005313DC">
            <w:pPr>
              <w:spacing w:after="0" w:line="240" w:lineRule="auto"/>
              <w:contextualSpacing/>
              <w:jc w:val="center"/>
              <w:rPr>
                <w:rFonts w:ascii="Times New Roman" w:hAnsi="Times New Roman"/>
                <w:b/>
                <w:sz w:val="24"/>
                <w:szCs w:val="24"/>
                <w:lang w:val="kk-KZ"/>
              </w:rPr>
            </w:pPr>
            <w:r w:rsidRPr="00932F19">
              <w:rPr>
                <w:rFonts w:ascii="Times New Roman" w:hAnsi="Times New Roman"/>
                <w:b/>
                <w:sz w:val="24"/>
                <w:szCs w:val="24"/>
                <w:lang w:val="kk-KZ"/>
              </w:rPr>
              <w:t>Негіздеме</w:t>
            </w:r>
          </w:p>
        </w:tc>
      </w:tr>
      <w:tr w:rsidR="00076DB2" w:rsidRPr="00932F19" w:rsidTr="004C4C40">
        <w:trPr>
          <w:tblHeader/>
        </w:trPr>
        <w:tc>
          <w:tcPr>
            <w:tcW w:w="250" w:type="pct"/>
          </w:tcPr>
          <w:p w:rsidR="00B53C0D" w:rsidRPr="00932F19" w:rsidRDefault="00B53C0D" w:rsidP="005313DC">
            <w:pPr>
              <w:spacing w:after="0" w:line="240" w:lineRule="auto"/>
              <w:contextualSpacing/>
              <w:jc w:val="center"/>
              <w:rPr>
                <w:rFonts w:ascii="Times New Roman" w:hAnsi="Times New Roman"/>
                <w:sz w:val="24"/>
                <w:szCs w:val="24"/>
              </w:rPr>
            </w:pPr>
            <w:r w:rsidRPr="00932F19">
              <w:rPr>
                <w:rFonts w:ascii="Times New Roman" w:hAnsi="Times New Roman"/>
                <w:sz w:val="24"/>
                <w:szCs w:val="24"/>
              </w:rPr>
              <w:t>1</w:t>
            </w:r>
          </w:p>
        </w:tc>
        <w:tc>
          <w:tcPr>
            <w:tcW w:w="649" w:type="pct"/>
          </w:tcPr>
          <w:p w:rsidR="00B53C0D" w:rsidRPr="00932F19" w:rsidRDefault="00B53C0D" w:rsidP="005313DC">
            <w:pPr>
              <w:spacing w:after="0" w:line="240" w:lineRule="auto"/>
              <w:contextualSpacing/>
              <w:jc w:val="center"/>
              <w:rPr>
                <w:rFonts w:ascii="Times New Roman" w:hAnsi="Times New Roman"/>
                <w:sz w:val="24"/>
                <w:szCs w:val="24"/>
              </w:rPr>
            </w:pPr>
            <w:r w:rsidRPr="00932F19">
              <w:rPr>
                <w:rFonts w:ascii="Times New Roman" w:hAnsi="Times New Roman"/>
                <w:sz w:val="24"/>
                <w:szCs w:val="24"/>
              </w:rPr>
              <w:t>2</w:t>
            </w:r>
          </w:p>
        </w:tc>
        <w:tc>
          <w:tcPr>
            <w:tcW w:w="1351" w:type="pct"/>
          </w:tcPr>
          <w:p w:rsidR="00B53C0D" w:rsidRPr="00932F19" w:rsidRDefault="00B53C0D" w:rsidP="005313DC">
            <w:pPr>
              <w:spacing w:after="0" w:line="240" w:lineRule="auto"/>
              <w:contextualSpacing/>
              <w:jc w:val="center"/>
              <w:rPr>
                <w:rFonts w:ascii="Times New Roman" w:hAnsi="Times New Roman"/>
                <w:sz w:val="24"/>
                <w:szCs w:val="24"/>
              </w:rPr>
            </w:pPr>
            <w:r w:rsidRPr="00932F19">
              <w:rPr>
                <w:rFonts w:ascii="Times New Roman" w:hAnsi="Times New Roman"/>
                <w:sz w:val="24"/>
                <w:szCs w:val="24"/>
              </w:rPr>
              <w:t>3</w:t>
            </w:r>
          </w:p>
        </w:tc>
        <w:tc>
          <w:tcPr>
            <w:tcW w:w="1450" w:type="pct"/>
          </w:tcPr>
          <w:p w:rsidR="00B53C0D" w:rsidRPr="00932F19" w:rsidRDefault="00B53C0D" w:rsidP="005313DC">
            <w:pPr>
              <w:spacing w:after="0" w:line="240" w:lineRule="auto"/>
              <w:contextualSpacing/>
              <w:jc w:val="center"/>
              <w:rPr>
                <w:rFonts w:ascii="Times New Roman" w:hAnsi="Times New Roman"/>
                <w:sz w:val="24"/>
                <w:szCs w:val="24"/>
              </w:rPr>
            </w:pPr>
            <w:r w:rsidRPr="00932F19">
              <w:rPr>
                <w:rFonts w:ascii="Times New Roman" w:hAnsi="Times New Roman"/>
                <w:sz w:val="24"/>
                <w:szCs w:val="24"/>
              </w:rPr>
              <w:t>4</w:t>
            </w:r>
          </w:p>
        </w:tc>
        <w:tc>
          <w:tcPr>
            <w:tcW w:w="1300" w:type="pct"/>
          </w:tcPr>
          <w:p w:rsidR="00B53C0D" w:rsidRPr="00932F19" w:rsidRDefault="00B53C0D" w:rsidP="005313DC">
            <w:pPr>
              <w:spacing w:after="0" w:line="240" w:lineRule="auto"/>
              <w:contextualSpacing/>
              <w:jc w:val="center"/>
              <w:rPr>
                <w:rFonts w:ascii="Times New Roman" w:hAnsi="Times New Roman"/>
                <w:sz w:val="24"/>
                <w:szCs w:val="24"/>
              </w:rPr>
            </w:pPr>
            <w:r w:rsidRPr="00932F19">
              <w:rPr>
                <w:rFonts w:ascii="Times New Roman" w:hAnsi="Times New Roman"/>
                <w:sz w:val="24"/>
                <w:szCs w:val="24"/>
              </w:rPr>
              <w:t>5</w:t>
            </w:r>
          </w:p>
        </w:tc>
      </w:tr>
      <w:tr w:rsidR="00076DB2" w:rsidRPr="00932F19" w:rsidTr="004C4C40">
        <w:tc>
          <w:tcPr>
            <w:tcW w:w="5000" w:type="pct"/>
            <w:gridSpan w:val="5"/>
          </w:tcPr>
          <w:p w:rsidR="00B53C0D" w:rsidRPr="00932F19" w:rsidRDefault="00193CE3" w:rsidP="005313DC">
            <w:pPr>
              <w:pStyle w:val="1"/>
              <w:spacing w:before="0" w:beforeAutospacing="0" w:after="0" w:afterAutospacing="0"/>
              <w:jc w:val="center"/>
              <w:rPr>
                <w:sz w:val="24"/>
                <w:szCs w:val="24"/>
                <w:lang w:val="kk-KZ"/>
              </w:rPr>
            </w:pPr>
            <w:r w:rsidRPr="00932F19">
              <w:rPr>
                <w:sz w:val="24"/>
                <w:szCs w:val="24"/>
                <w:lang w:val="kk-KZ"/>
              </w:rPr>
              <w:t>1. Қазақстан Республикасының 2014 жылғы 3 шілдедегі Қылмыстық кодексі</w:t>
            </w:r>
          </w:p>
        </w:tc>
      </w:tr>
      <w:tr w:rsidR="00076DB2" w:rsidRPr="004025D6" w:rsidTr="004C4C40">
        <w:tc>
          <w:tcPr>
            <w:tcW w:w="250" w:type="pct"/>
          </w:tcPr>
          <w:p w:rsidR="00193CE3" w:rsidRPr="00932F19" w:rsidRDefault="00193CE3"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A72FA2" w:rsidRPr="00932F19" w:rsidRDefault="00A72FA2" w:rsidP="00A72FA2">
            <w:pPr>
              <w:shd w:val="clear" w:color="auto" w:fill="FFFFFF"/>
              <w:spacing w:after="0" w:line="240" w:lineRule="auto"/>
              <w:ind w:left="-108" w:right="-108"/>
              <w:jc w:val="center"/>
              <w:rPr>
                <w:rFonts w:ascii="Times New Roman" w:eastAsia="Times New Roman" w:hAnsi="Times New Roman"/>
                <w:sz w:val="24"/>
                <w:szCs w:val="24"/>
                <w:lang w:val="kk-KZ"/>
              </w:rPr>
            </w:pPr>
            <w:r w:rsidRPr="00932F19">
              <w:rPr>
                <w:rFonts w:ascii="Times New Roman" w:eastAsia="Times New Roman" w:hAnsi="Times New Roman"/>
                <w:sz w:val="24"/>
                <w:szCs w:val="24"/>
              </w:rPr>
              <w:t xml:space="preserve">3-баптың </w:t>
            </w:r>
          </w:p>
          <w:p w:rsidR="00A72FA2" w:rsidRPr="00932F19" w:rsidRDefault="00A72FA2" w:rsidP="00A72FA2">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6) </w:t>
            </w:r>
            <w:proofErr w:type="spellStart"/>
            <w:r w:rsidRPr="00932F19">
              <w:rPr>
                <w:rFonts w:ascii="Times New Roman" w:eastAsia="Times New Roman" w:hAnsi="Times New Roman"/>
                <w:sz w:val="24"/>
                <w:szCs w:val="24"/>
              </w:rPr>
              <w:t>тармақшасы</w:t>
            </w:r>
            <w:proofErr w:type="spellEnd"/>
          </w:p>
          <w:p w:rsidR="00193CE3" w:rsidRPr="00932F19" w:rsidRDefault="00193CE3" w:rsidP="005313DC">
            <w:pPr>
              <w:shd w:val="clear" w:color="auto" w:fill="FFFFFF"/>
              <w:spacing w:after="0" w:line="240" w:lineRule="auto"/>
              <w:ind w:left="-108" w:right="-108"/>
              <w:jc w:val="center"/>
              <w:rPr>
                <w:rFonts w:ascii="Times New Roman" w:eastAsia="Times New Roman" w:hAnsi="Times New Roman"/>
                <w:sz w:val="24"/>
                <w:szCs w:val="24"/>
              </w:rPr>
            </w:pPr>
          </w:p>
        </w:tc>
        <w:tc>
          <w:tcPr>
            <w:tcW w:w="1351" w:type="pct"/>
          </w:tcPr>
          <w:p w:rsidR="00193CE3" w:rsidRPr="00932F19" w:rsidRDefault="00193CE3" w:rsidP="00193CE3">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3-бап. Осы Кодексте қамтылған кейбір ұғымдарды түсіндіру</w:t>
            </w:r>
          </w:p>
          <w:p w:rsidR="00193CE3" w:rsidRPr="00932F19" w:rsidRDefault="00193CE3" w:rsidP="00193CE3">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Осы Кодексте қамтылған ұғымдардың, егер заңда ерекше нұсқаулар болмаса, мынадай мағыналары бар:</w:t>
            </w:r>
          </w:p>
          <w:p w:rsidR="00193CE3" w:rsidRPr="00932F19" w:rsidRDefault="00193CE3" w:rsidP="005313DC">
            <w:pPr>
              <w:spacing w:after="0" w:line="240" w:lineRule="auto"/>
              <w:ind w:firstLine="320"/>
              <w:rPr>
                <w:rFonts w:ascii="Times New Roman" w:hAnsi="Times New Roman"/>
                <w:sz w:val="24"/>
                <w:szCs w:val="24"/>
                <w:lang w:val="kk-KZ"/>
              </w:rPr>
            </w:pPr>
            <w:r w:rsidRPr="00932F19">
              <w:rPr>
                <w:rFonts w:ascii="Times New Roman" w:hAnsi="Times New Roman"/>
                <w:sz w:val="24"/>
                <w:szCs w:val="24"/>
                <w:lang w:val="kk-KZ"/>
              </w:rPr>
              <w:t>…</w:t>
            </w:r>
          </w:p>
          <w:p w:rsidR="00193CE3" w:rsidRPr="00932F19" w:rsidRDefault="00193CE3" w:rsidP="00193CE3">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 xml:space="preserve">6) әскери қылмыстық құқық бұзушылықтар – осы Кодекстің </w:t>
            </w:r>
            <w:r w:rsidR="00F321D4">
              <w:fldChar w:fldCharType="begin"/>
            </w:r>
            <w:r w:rsidR="00F321D4" w:rsidRPr="004025D6">
              <w:rPr>
                <w:lang w:val="kk-KZ"/>
              </w:rPr>
              <w:instrText xml:space="preserve"> HYPERLINK "https://adilet.zan.kz/kaz/docs/K1400000226" \l "z1711" </w:instrText>
            </w:r>
            <w:r w:rsidR="00F321D4">
              <w:fldChar w:fldCharType="separate"/>
            </w:r>
            <w:r w:rsidRPr="00932F19">
              <w:rPr>
                <w:rFonts w:ascii="Times New Roman" w:hAnsi="Times New Roman"/>
                <w:sz w:val="24"/>
                <w:szCs w:val="24"/>
                <w:lang w:val="kk-KZ"/>
              </w:rPr>
              <w:t>18-тарауында</w:t>
            </w:r>
            <w:r w:rsidR="00F321D4">
              <w:rPr>
                <w:rFonts w:ascii="Times New Roman" w:hAnsi="Times New Roman"/>
                <w:sz w:val="24"/>
                <w:szCs w:val="24"/>
                <w:lang w:val="kk-KZ"/>
              </w:rPr>
              <w:fldChar w:fldCharType="end"/>
            </w:r>
            <w:r w:rsidRPr="00932F19">
              <w:rPr>
                <w:rFonts w:ascii="Times New Roman" w:hAnsi="Times New Roman"/>
                <w:sz w:val="24"/>
                <w:szCs w:val="24"/>
                <w:lang w:val="kk-KZ"/>
              </w:rPr>
              <w:t xml:space="preserve"> көзделген, әскери қызмет атқарудың белгiленген тәртiбiне қарсы бағытталған, шақыру бойынша не келiсiмшарт бойынша Қазақстан Республикасының Қарулы Күштерiнде, Қазақстан Республикасының басқа да әскерлерi мен әскери құралымдарында әскери қызмет өткеріп жүрген әскери қызметшiлер, сондай-ақ запастағы азаматтар жиындардан өтуi кезiнде жасаған іс-әрекеттер;</w:t>
            </w:r>
          </w:p>
        </w:tc>
        <w:tc>
          <w:tcPr>
            <w:tcW w:w="1450" w:type="pct"/>
          </w:tcPr>
          <w:p w:rsidR="00193CE3" w:rsidRPr="00932F19" w:rsidRDefault="00193CE3" w:rsidP="00193CE3">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3-бап. Осы Кодексте қамтылған кейбір ұғымдарды түсіндіру</w:t>
            </w:r>
          </w:p>
          <w:p w:rsidR="00193CE3" w:rsidRPr="00932F19" w:rsidRDefault="00193CE3" w:rsidP="00193CE3">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Осы Кодексте қамтылған ұғымдардың, егер заңда ерекше нұсқаулар болмаса, мынадай мағыналары бар:</w:t>
            </w:r>
          </w:p>
          <w:p w:rsidR="00193CE3" w:rsidRPr="00932F19" w:rsidRDefault="00193CE3" w:rsidP="00193CE3">
            <w:pPr>
              <w:spacing w:after="0" w:line="240" w:lineRule="auto"/>
              <w:ind w:firstLine="320"/>
              <w:rPr>
                <w:rFonts w:ascii="Times New Roman" w:hAnsi="Times New Roman"/>
                <w:sz w:val="24"/>
                <w:szCs w:val="24"/>
                <w:lang w:val="kk-KZ"/>
              </w:rPr>
            </w:pPr>
            <w:r w:rsidRPr="00932F19">
              <w:rPr>
                <w:rFonts w:ascii="Times New Roman" w:hAnsi="Times New Roman"/>
                <w:sz w:val="24"/>
                <w:szCs w:val="24"/>
                <w:lang w:val="kk-KZ"/>
              </w:rPr>
              <w:t>…</w:t>
            </w:r>
          </w:p>
          <w:p w:rsidR="00114EA6" w:rsidRPr="00932F19" w:rsidRDefault="00193CE3" w:rsidP="00063A81">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6</w:t>
            </w:r>
            <w:r w:rsidR="00114EA6" w:rsidRPr="00932F19">
              <w:rPr>
                <w:rFonts w:ascii="Times New Roman" w:hAnsi="Times New Roman"/>
                <w:sz w:val="24"/>
                <w:szCs w:val="24"/>
                <w:lang w:val="kk-KZ"/>
              </w:rPr>
              <w:t xml:space="preserve">) </w:t>
            </w:r>
            <w:r w:rsidR="00063A81" w:rsidRPr="00932F19">
              <w:rPr>
                <w:rFonts w:ascii="Times New Roman" w:hAnsi="Times New Roman"/>
                <w:sz w:val="24"/>
                <w:szCs w:val="24"/>
                <w:lang w:val="kk-KZ"/>
              </w:rPr>
              <w:t xml:space="preserve">әскери қылмыстық құқық бұзушылық – осы Кодекстің </w:t>
            </w:r>
            <w:r w:rsidR="00F321D4">
              <w:fldChar w:fldCharType="begin"/>
            </w:r>
            <w:r w:rsidR="00F321D4" w:rsidRPr="004025D6">
              <w:rPr>
                <w:lang w:val="kk-KZ"/>
              </w:rPr>
              <w:instrText xml:space="preserve"> HYPERLINK "https://adilet.zan.kz/kaz/docs/K1400000226" \l "z1711" </w:instrText>
            </w:r>
            <w:r w:rsidR="00F321D4">
              <w:fldChar w:fldCharType="separate"/>
            </w:r>
            <w:r w:rsidR="00063A81" w:rsidRPr="00932F19">
              <w:rPr>
                <w:rFonts w:ascii="Times New Roman" w:hAnsi="Times New Roman"/>
                <w:sz w:val="24"/>
                <w:szCs w:val="24"/>
                <w:lang w:val="kk-KZ"/>
              </w:rPr>
              <w:t>18-тарауында</w:t>
            </w:r>
            <w:r w:rsidR="00F321D4">
              <w:rPr>
                <w:rFonts w:ascii="Times New Roman" w:hAnsi="Times New Roman"/>
                <w:sz w:val="24"/>
                <w:szCs w:val="24"/>
                <w:lang w:val="kk-KZ"/>
              </w:rPr>
              <w:fldChar w:fldCharType="end"/>
            </w:r>
            <w:r w:rsidR="00063A81" w:rsidRPr="00932F19">
              <w:rPr>
                <w:rFonts w:ascii="Times New Roman" w:hAnsi="Times New Roman"/>
                <w:sz w:val="24"/>
                <w:szCs w:val="24"/>
                <w:lang w:val="kk-KZ"/>
              </w:rPr>
              <w:t xml:space="preserve"> көзделген, әскери қызмет атқарудың белгiленген тәртiбiне қарсы бағытталған, шақыру бойынша не келiсiмшарт бойынша Қазақстан Республикасының Қарулы Күштерiнде, Қазақстан Республикасының басқа да әскерлерi мен әскери құралымдарында әскери қызмет өткеріп жүрген әскери қызметшiлер, </w:t>
            </w:r>
            <w:r w:rsidR="00063A81" w:rsidRPr="00932F19">
              <w:rPr>
                <w:rFonts w:ascii="Times New Roman" w:hAnsi="Times New Roman"/>
                <w:b/>
                <w:sz w:val="24"/>
                <w:szCs w:val="24"/>
                <w:lang w:val="kk-KZ"/>
              </w:rPr>
              <w:t>резервтегі әскери адамдар жауынгерлік даярлық бойынша жиыннан немесе сабақтан, дағдарысты жағдай кезіндегі жиыннан өтуі кезінде,</w:t>
            </w:r>
            <w:r w:rsidR="00063A81" w:rsidRPr="00932F19">
              <w:rPr>
                <w:rFonts w:ascii="Times New Roman" w:hAnsi="Times New Roman"/>
                <w:sz w:val="24"/>
                <w:szCs w:val="24"/>
                <w:lang w:val="kk-KZ"/>
              </w:rPr>
              <w:t xml:space="preserve"> </w:t>
            </w:r>
            <w:r w:rsidR="00063A81" w:rsidRPr="00932F19">
              <w:rPr>
                <w:rFonts w:ascii="Times New Roman" w:hAnsi="Times New Roman"/>
                <w:sz w:val="24"/>
                <w:szCs w:val="24"/>
                <w:lang w:val="kk-KZ"/>
              </w:rPr>
              <w:lastRenderedPageBreak/>
              <w:t>сондай-ақ запастағы азаматтар жиыннан өтуi кезiнде жасаған іс-әрекет;</w:t>
            </w:r>
          </w:p>
        </w:tc>
        <w:tc>
          <w:tcPr>
            <w:tcW w:w="1300" w:type="pct"/>
          </w:tcPr>
          <w:p w:rsidR="00193CE3" w:rsidRPr="00932F19" w:rsidRDefault="00193CE3" w:rsidP="00193CE3">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lastRenderedPageBreak/>
              <w:t>ҚР Қылмыстық кодексінде Қарулы Күштерде, басқа да әскерлер мен әскери құралымдарда әскерге шақыру бойынша не келісімшарт бойынша әскери қызмет өткеретін әскери қызметшілер, сондай-ақ әскери жиындардан өту кезінде запастағы азаматтар ғана әскери қылмыстық құқық бұзушылық субъектілері болып табылатыны көзделген.</w:t>
            </w:r>
          </w:p>
          <w:p w:rsidR="00076DB2" w:rsidRPr="00932F19" w:rsidRDefault="00193CE3" w:rsidP="00193CE3">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Әскери қызмет ретінде қызметтің жаңа түрін енгізе отырып, резервте "</w:t>
            </w:r>
            <w:r w:rsidR="00114EA6" w:rsidRPr="00932F19">
              <w:rPr>
                <w:rFonts w:ascii="Times New Roman" w:hAnsi="Times New Roman"/>
                <w:sz w:val="24"/>
                <w:szCs w:val="24"/>
                <w:lang w:val="kk-KZ"/>
              </w:rPr>
              <w:t>резервтегі әскери адам</w:t>
            </w:r>
            <w:r w:rsidRPr="00932F19">
              <w:rPr>
                <w:rFonts w:ascii="Times New Roman" w:hAnsi="Times New Roman"/>
                <w:sz w:val="24"/>
                <w:szCs w:val="24"/>
                <w:lang w:val="kk-KZ"/>
              </w:rPr>
              <w:t>" ұғымын әскери қылмыстық құқық бұзушылық субъектілерінің санатына қосу қажеттілігі туындайды.</w:t>
            </w:r>
          </w:p>
          <w:p w:rsidR="00076DB2" w:rsidRPr="00932F19" w:rsidRDefault="00076DB2" w:rsidP="00076DB2">
            <w:pPr>
              <w:rPr>
                <w:rFonts w:ascii="Times New Roman" w:hAnsi="Times New Roman"/>
                <w:sz w:val="24"/>
                <w:szCs w:val="24"/>
                <w:lang w:val="kk-KZ"/>
              </w:rPr>
            </w:pPr>
          </w:p>
          <w:p w:rsidR="00193CE3" w:rsidRPr="00932F19" w:rsidRDefault="00193CE3" w:rsidP="00076DB2">
            <w:pPr>
              <w:jc w:val="center"/>
              <w:rPr>
                <w:rFonts w:ascii="Times New Roman" w:hAnsi="Times New Roman"/>
                <w:sz w:val="24"/>
                <w:szCs w:val="24"/>
                <w:lang w:val="kk-KZ"/>
              </w:rPr>
            </w:pPr>
          </w:p>
        </w:tc>
      </w:tr>
      <w:tr w:rsidR="00076DB2" w:rsidRPr="004025D6" w:rsidTr="007015B2">
        <w:tc>
          <w:tcPr>
            <w:tcW w:w="5000" w:type="pct"/>
            <w:gridSpan w:val="5"/>
          </w:tcPr>
          <w:p w:rsidR="00193CE3" w:rsidRPr="00932F19" w:rsidRDefault="00193CE3" w:rsidP="00193CE3">
            <w:pPr>
              <w:spacing w:after="0" w:line="240" w:lineRule="auto"/>
              <w:ind w:firstLine="317"/>
              <w:jc w:val="center"/>
              <w:rPr>
                <w:rFonts w:ascii="Times New Roman" w:hAnsi="Times New Roman"/>
                <w:b/>
                <w:sz w:val="24"/>
                <w:szCs w:val="24"/>
                <w:lang w:val="kk-KZ"/>
              </w:rPr>
            </w:pPr>
            <w:r w:rsidRPr="00932F19">
              <w:rPr>
                <w:rFonts w:ascii="Times New Roman" w:hAnsi="Times New Roman"/>
                <w:b/>
                <w:sz w:val="24"/>
                <w:szCs w:val="24"/>
                <w:lang w:val="kk-KZ"/>
              </w:rPr>
              <w:t>2. 2015 жылғы 23 қарашадағы Қазақстан Республикасының Еңбек Кодексі</w:t>
            </w:r>
          </w:p>
        </w:tc>
      </w:tr>
      <w:tr w:rsidR="00076DB2" w:rsidRPr="004025D6" w:rsidTr="004C4C40">
        <w:tc>
          <w:tcPr>
            <w:tcW w:w="250" w:type="pct"/>
          </w:tcPr>
          <w:p w:rsidR="00B53C0D" w:rsidRPr="00932F19" w:rsidRDefault="00B53C0D"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53C0D" w:rsidRPr="00932F19" w:rsidRDefault="00B53C0D" w:rsidP="005313DC">
            <w:pPr>
              <w:shd w:val="clear" w:color="auto" w:fill="FFFFFF"/>
              <w:spacing w:after="0" w:line="240" w:lineRule="auto"/>
              <w:ind w:left="-108" w:right="-108"/>
              <w:jc w:val="center"/>
              <w:rPr>
                <w:rFonts w:ascii="Times New Roman" w:eastAsia="Times New Roman" w:hAnsi="Times New Roman"/>
                <w:sz w:val="24"/>
                <w:szCs w:val="24"/>
                <w:lang w:val="kk-KZ"/>
              </w:rPr>
            </w:pPr>
            <w:r w:rsidRPr="00932F19">
              <w:rPr>
                <w:rFonts w:ascii="Times New Roman" w:eastAsia="Times New Roman" w:hAnsi="Times New Roman"/>
                <w:sz w:val="24"/>
                <w:szCs w:val="24"/>
              </w:rPr>
              <w:t xml:space="preserve">22-баптың </w:t>
            </w:r>
          </w:p>
          <w:p w:rsidR="002633B7" w:rsidRPr="00932F19" w:rsidRDefault="002633B7" w:rsidP="005313D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2-тармағының </w:t>
            </w:r>
          </w:p>
          <w:p w:rsidR="00047E0C" w:rsidRPr="00932F19" w:rsidRDefault="002633B7" w:rsidP="005313D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8) </w:t>
            </w:r>
            <w:proofErr w:type="spellStart"/>
            <w:r w:rsidR="00114EA6" w:rsidRPr="00932F19">
              <w:rPr>
                <w:rFonts w:ascii="Times New Roman" w:eastAsia="Times New Roman" w:hAnsi="Times New Roman"/>
                <w:sz w:val="24"/>
                <w:szCs w:val="24"/>
              </w:rPr>
              <w:t>тармақшасы</w:t>
            </w:r>
            <w:proofErr w:type="spellEnd"/>
          </w:p>
          <w:p w:rsidR="00B53C0D" w:rsidRPr="00932F19" w:rsidRDefault="00B53C0D" w:rsidP="005313DC">
            <w:pPr>
              <w:shd w:val="clear" w:color="auto" w:fill="FFFFFF"/>
              <w:spacing w:after="0" w:line="240" w:lineRule="auto"/>
              <w:ind w:left="-108" w:right="-108"/>
              <w:jc w:val="center"/>
              <w:rPr>
                <w:rFonts w:ascii="Times New Roman" w:eastAsia="Times New Roman" w:hAnsi="Times New Roman"/>
                <w:sz w:val="24"/>
                <w:szCs w:val="24"/>
              </w:rPr>
            </w:pPr>
          </w:p>
          <w:p w:rsidR="00B53C0D" w:rsidRPr="00932F19" w:rsidRDefault="00B53C0D" w:rsidP="005313DC">
            <w:pPr>
              <w:shd w:val="clear" w:color="auto" w:fill="FFFFFF"/>
              <w:spacing w:after="0" w:line="240" w:lineRule="auto"/>
              <w:ind w:left="-108" w:right="-108"/>
              <w:jc w:val="center"/>
              <w:rPr>
                <w:rFonts w:ascii="Times New Roman" w:eastAsia="Times New Roman" w:hAnsi="Times New Roman"/>
                <w:sz w:val="24"/>
                <w:szCs w:val="24"/>
                <w:lang w:val="kk-KZ"/>
              </w:rPr>
            </w:pPr>
          </w:p>
        </w:tc>
        <w:tc>
          <w:tcPr>
            <w:tcW w:w="1351" w:type="pct"/>
          </w:tcPr>
          <w:p w:rsidR="008D73F0" w:rsidRPr="00932F19" w:rsidRDefault="008D73F0" w:rsidP="005313DC">
            <w:pPr>
              <w:spacing w:after="0" w:line="240" w:lineRule="auto"/>
              <w:ind w:firstLine="320"/>
              <w:rPr>
                <w:rFonts w:ascii="Times New Roman" w:hAnsi="Times New Roman"/>
                <w:bCs/>
                <w:sz w:val="24"/>
                <w:szCs w:val="24"/>
                <w:lang w:val="kk-KZ"/>
              </w:rPr>
            </w:pPr>
            <w:r w:rsidRPr="00932F19">
              <w:rPr>
                <w:rFonts w:ascii="Times New Roman" w:hAnsi="Times New Roman"/>
                <w:sz w:val="24"/>
                <w:szCs w:val="24"/>
                <w:lang w:val="kk-KZ"/>
              </w:rPr>
              <w:t xml:space="preserve">22-бап. Жұмыскердің негізгі құқықтары мен міндеттері    </w:t>
            </w:r>
            <w:r w:rsidRPr="00932F19">
              <w:rPr>
                <w:rFonts w:ascii="Times New Roman" w:hAnsi="Times New Roman"/>
                <w:bCs/>
                <w:sz w:val="24"/>
                <w:szCs w:val="24"/>
                <w:lang w:val="kk-KZ"/>
              </w:rPr>
              <w:t xml:space="preserve">  </w:t>
            </w:r>
          </w:p>
          <w:p w:rsidR="008D73F0" w:rsidRPr="00932F19" w:rsidRDefault="008D73F0" w:rsidP="005313DC">
            <w:pPr>
              <w:spacing w:after="0" w:line="240" w:lineRule="auto"/>
              <w:ind w:firstLine="320"/>
              <w:rPr>
                <w:rFonts w:ascii="Times New Roman" w:hAnsi="Times New Roman"/>
                <w:bCs/>
                <w:sz w:val="24"/>
                <w:szCs w:val="24"/>
                <w:lang w:val="kk-KZ"/>
              </w:rPr>
            </w:pPr>
            <w:r w:rsidRPr="00932F19">
              <w:rPr>
                <w:rFonts w:ascii="Times New Roman" w:hAnsi="Times New Roman"/>
                <w:bCs/>
                <w:sz w:val="24"/>
                <w:szCs w:val="24"/>
                <w:lang w:val="kk-KZ"/>
              </w:rPr>
              <w:t>...</w:t>
            </w:r>
          </w:p>
          <w:p w:rsidR="008D73F0" w:rsidRPr="00932F19" w:rsidRDefault="008D73F0" w:rsidP="00F07D45">
            <w:pPr>
              <w:spacing w:after="0" w:line="240" w:lineRule="auto"/>
              <w:ind w:left="33" w:firstLine="246"/>
              <w:jc w:val="both"/>
              <w:rPr>
                <w:rFonts w:ascii="Times New Roman" w:eastAsia="Times New Roman" w:hAnsi="Times New Roman"/>
                <w:b/>
                <w:sz w:val="24"/>
                <w:szCs w:val="24"/>
                <w:lang w:eastAsia="ru-RU"/>
              </w:rPr>
            </w:pPr>
            <w:r w:rsidRPr="00932F19">
              <w:rPr>
                <w:rFonts w:ascii="Times New Roman" w:hAnsi="Times New Roman"/>
                <w:b/>
                <w:bCs/>
                <w:sz w:val="24"/>
                <w:szCs w:val="24"/>
                <w:lang w:val="kk-KZ"/>
              </w:rPr>
              <w:t>8</w:t>
            </w:r>
            <w:r w:rsidRPr="00932F19">
              <w:rPr>
                <w:rFonts w:ascii="Times New Roman" w:hAnsi="Times New Roman"/>
                <w:b/>
                <w:bCs/>
                <w:sz w:val="24"/>
                <w:szCs w:val="24"/>
              </w:rPr>
              <w:t xml:space="preserve">) </w:t>
            </w:r>
            <w:proofErr w:type="spellStart"/>
            <w:r w:rsidRPr="00932F19">
              <w:rPr>
                <w:rFonts w:ascii="Times New Roman" w:eastAsia="Times New Roman" w:hAnsi="Times New Roman"/>
                <w:b/>
                <w:sz w:val="24"/>
                <w:szCs w:val="24"/>
                <w:lang w:eastAsia="ru-RU"/>
              </w:rPr>
              <w:t>Жоқ</w:t>
            </w:r>
            <w:proofErr w:type="spellEnd"/>
          </w:p>
          <w:p w:rsidR="00193CE3" w:rsidRPr="00932F19" w:rsidRDefault="00193CE3" w:rsidP="005313DC">
            <w:pPr>
              <w:spacing w:after="0" w:line="240" w:lineRule="auto"/>
              <w:ind w:left="33"/>
              <w:jc w:val="both"/>
              <w:rPr>
                <w:rFonts w:ascii="Times New Roman" w:eastAsia="Times New Roman" w:hAnsi="Times New Roman"/>
                <w:b/>
                <w:sz w:val="24"/>
                <w:szCs w:val="24"/>
                <w:lang w:val="kk-KZ" w:eastAsia="ru-RU"/>
              </w:rPr>
            </w:pPr>
          </w:p>
          <w:p w:rsidR="00B53C0D" w:rsidRPr="00932F19" w:rsidRDefault="00B53C0D" w:rsidP="005313DC">
            <w:pPr>
              <w:spacing w:after="0" w:line="240" w:lineRule="auto"/>
              <w:ind w:left="33" w:firstLine="367"/>
              <w:jc w:val="both"/>
              <w:rPr>
                <w:rFonts w:ascii="Times New Roman" w:eastAsia="Times New Roman" w:hAnsi="Times New Roman"/>
                <w:sz w:val="24"/>
                <w:szCs w:val="24"/>
                <w:lang w:val="kk-KZ"/>
              </w:rPr>
            </w:pPr>
          </w:p>
        </w:tc>
        <w:tc>
          <w:tcPr>
            <w:tcW w:w="1450" w:type="pct"/>
          </w:tcPr>
          <w:p w:rsidR="008D73F0" w:rsidRPr="00932F19" w:rsidRDefault="008D73F0" w:rsidP="005313DC">
            <w:pPr>
              <w:spacing w:after="0" w:line="240" w:lineRule="auto"/>
              <w:ind w:firstLine="324"/>
              <w:rPr>
                <w:rFonts w:ascii="Times New Roman" w:hAnsi="Times New Roman"/>
                <w:bCs/>
                <w:sz w:val="24"/>
                <w:szCs w:val="24"/>
                <w:lang w:val="kk-KZ"/>
              </w:rPr>
            </w:pPr>
            <w:r w:rsidRPr="00932F19">
              <w:rPr>
                <w:rFonts w:ascii="Times New Roman" w:hAnsi="Times New Roman"/>
                <w:sz w:val="24"/>
                <w:szCs w:val="24"/>
                <w:lang w:val="kk-KZ"/>
              </w:rPr>
              <w:t xml:space="preserve">22-бап. Жұмыскердің негізгі құқықтары мен міндеттері    </w:t>
            </w:r>
            <w:r w:rsidRPr="00932F19">
              <w:rPr>
                <w:rFonts w:ascii="Times New Roman" w:hAnsi="Times New Roman"/>
                <w:bCs/>
                <w:sz w:val="24"/>
                <w:szCs w:val="24"/>
                <w:lang w:val="kk-KZ"/>
              </w:rPr>
              <w:t xml:space="preserve">  </w:t>
            </w:r>
          </w:p>
          <w:p w:rsidR="00354619" w:rsidRPr="00932F19" w:rsidRDefault="00354619" w:rsidP="005313DC">
            <w:pPr>
              <w:spacing w:after="0" w:line="240" w:lineRule="auto"/>
              <w:ind w:left="33" w:firstLine="290"/>
              <w:jc w:val="both"/>
              <w:rPr>
                <w:rFonts w:ascii="Times New Roman" w:hAnsi="Times New Roman"/>
                <w:b/>
                <w:sz w:val="24"/>
                <w:szCs w:val="24"/>
                <w:lang w:val="kk-KZ"/>
              </w:rPr>
            </w:pPr>
            <w:r w:rsidRPr="00932F19">
              <w:rPr>
                <w:rFonts w:ascii="Times New Roman" w:hAnsi="Times New Roman"/>
                <w:b/>
                <w:sz w:val="24"/>
                <w:szCs w:val="24"/>
                <w:lang w:val="kk-KZ"/>
              </w:rPr>
              <w:t>...</w:t>
            </w:r>
          </w:p>
          <w:p w:rsidR="002633B7" w:rsidRPr="00932F19" w:rsidRDefault="002633B7" w:rsidP="00114EA6">
            <w:pPr>
              <w:spacing w:after="0" w:line="240" w:lineRule="auto"/>
              <w:ind w:firstLine="317"/>
              <w:jc w:val="both"/>
              <w:rPr>
                <w:rFonts w:ascii="Times New Roman" w:hAnsi="Times New Roman"/>
                <w:b/>
                <w:sz w:val="24"/>
                <w:szCs w:val="24"/>
                <w:lang w:val="kk-KZ"/>
              </w:rPr>
            </w:pPr>
            <w:r w:rsidRPr="00932F19">
              <w:rPr>
                <w:rFonts w:ascii="Times New Roman" w:hAnsi="Times New Roman"/>
                <w:b/>
                <w:sz w:val="24"/>
                <w:szCs w:val="24"/>
                <w:lang w:val="kk-KZ"/>
              </w:rPr>
              <w:t xml:space="preserve">8) </w:t>
            </w:r>
            <w:r w:rsidR="00114EA6" w:rsidRPr="00932F19">
              <w:rPr>
                <w:rFonts w:ascii="Times New Roman" w:hAnsi="Times New Roman"/>
                <w:b/>
                <w:sz w:val="24"/>
                <w:szCs w:val="24"/>
                <w:lang w:val="kk-KZ"/>
              </w:rPr>
              <w:t>келісімшарт жасалғанға дейін күнтізбелік 30 күннен кешіктірмей және ол жасалғаннан кейін 3 жұмыс күні ішінде жұмыс берушіні резервтегі әскери қызметке кіргені туралы хабардар етуге міндетті.</w:t>
            </w:r>
          </w:p>
          <w:p w:rsidR="00B53C0D" w:rsidRPr="00932F19" w:rsidRDefault="00B53C0D" w:rsidP="002633B7">
            <w:pPr>
              <w:spacing w:after="0" w:line="240" w:lineRule="auto"/>
              <w:ind w:left="33" w:firstLine="290"/>
              <w:jc w:val="both"/>
              <w:rPr>
                <w:rFonts w:ascii="Times New Roman" w:eastAsia="Times New Roman" w:hAnsi="Times New Roman"/>
                <w:b/>
                <w:sz w:val="24"/>
                <w:szCs w:val="24"/>
                <w:lang w:val="kk-KZ"/>
              </w:rPr>
            </w:pPr>
          </w:p>
        </w:tc>
        <w:tc>
          <w:tcPr>
            <w:tcW w:w="1300" w:type="pct"/>
          </w:tcPr>
          <w:p w:rsidR="00B53C0D" w:rsidRPr="00932F19" w:rsidRDefault="00D913AE" w:rsidP="002028CF">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Жұмыс беруші мен қызметкер (резерв</w:t>
            </w:r>
            <w:r w:rsidR="002028CF" w:rsidRPr="00932F19">
              <w:rPr>
                <w:rFonts w:ascii="Times New Roman" w:hAnsi="Times New Roman"/>
                <w:sz w:val="24"/>
                <w:szCs w:val="24"/>
                <w:lang w:val="kk-KZ"/>
              </w:rPr>
              <w:t>тегі әскери адам</w:t>
            </w:r>
            <w:r w:rsidRPr="00932F19">
              <w:rPr>
                <w:rFonts w:ascii="Times New Roman" w:hAnsi="Times New Roman"/>
                <w:sz w:val="24"/>
                <w:szCs w:val="24"/>
                <w:lang w:val="kk-KZ"/>
              </w:rPr>
              <w:t>) арасындағы еңбек қатынастарын регламенттеуді Еңбек кодексінде қызметкердің резервтегі қызметке уәкілетті лауазымды адаммен келісімшарт жасасқанға дейін резервте әскери қызмет өткеру туралы жұмыс берушіні хабардар ету жөніндегі міндетін, сондай-ақ "әскери қызмет және әскери қызметшілердің мәртебесі туралы" ҚР Заңының 7-1-бабымен ұсынылып отырған толықтырылуына байланысты көздеу ұсынылады.</w:t>
            </w:r>
          </w:p>
        </w:tc>
      </w:tr>
      <w:tr w:rsidR="00076DB2" w:rsidRPr="004025D6" w:rsidTr="004C4C40">
        <w:tc>
          <w:tcPr>
            <w:tcW w:w="250" w:type="pct"/>
          </w:tcPr>
          <w:p w:rsidR="002633B7" w:rsidRPr="00932F19" w:rsidRDefault="002633B7"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114EA6" w:rsidRPr="00932F19" w:rsidRDefault="00114EA6" w:rsidP="00114EA6">
            <w:pPr>
              <w:shd w:val="clear" w:color="auto" w:fill="FFFFFF"/>
              <w:spacing w:after="0" w:line="240" w:lineRule="auto"/>
              <w:ind w:left="-108" w:right="-108"/>
              <w:jc w:val="center"/>
              <w:rPr>
                <w:rFonts w:ascii="Times New Roman" w:eastAsia="Times New Roman" w:hAnsi="Times New Roman"/>
                <w:sz w:val="24"/>
                <w:szCs w:val="24"/>
                <w:lang w:val="kk-KZ"/>
              </w:rPr>
            </w:pPr>
            <w:r w:rsidRPr="00932F19">
              <w:rPr>
                <w:rFonts w:ascii="Times New Roman" w:eastAsia="Times New Roman" w:hAnsi="Times New Roman"/>
                <w:sz w:val="24"/>
                <w:szCs w:val="24"/>
              </w:rPr>
              <w:t xml:space="preserve">66-баптың </w:t>
            </w:r>
          </w:p>
          <w:p w:rsidR="00114EA6" w:rsidRPr="00932F19" w:rsidRDefault="00114EA6" w:rsidP="00114EA6">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3-тармағының </w:t>
            </w:r>
          </w:p>
          <w:p w:rsidR="002633B7" w:rsidRPr="00932F19" w:rsidRDefault="00114EA6" w:rsidP="00114EA6">
            <w:pPr>
              <w:shd w:val="clear" w:color="auto" w:fill="FFFFFF"/>
              <w:spacing w:after="0" w:line="240" w:lineRule="auto"/>
              <w:ind w:left="-108" w:right="-108"/>
              <w:jc w:val="center"/>
              <w:rPr>
                <w:rFonts w:ascii="Times New Roman" w:eastAsia="Times New Roman" w:hAnsi="Times New Roman"/>
                <w:sz w:val="24"/>
                <w:szCs w:val="24"/>
                <w:lang w:val="kk-KZ"/>
              </w:rPr>
            </w:pPr>
            <w:r w:rsidRPr="00932F19">
              <w:rPr>
                <w:rFonts w:ascii="Times New Roman" w:eastAsia="Times New Roman" w:hAnsi="Times New Roman"/>
                <w:sz w:val="24"/>
                <w:szCs w:val="24"/>
              </w:rPr>
              <w:t xml:space="preserve">8) </w:t>
            </w:r>
            <w:proofErr w:type="spellStart"/>
            <w:r w:rsidRPr="00932F19">
              <w:rPr>
                <w:rFonts w:ascii="Times New Roman" w:eastAsia="Times New Roman" w:hAnsi="Times New Roman"/>
                <w:sz w:val="24"/>
                <w:szCs w:val="24"/>
              </w:rPr>
              <w:t>тармақшасы</w:t>
            </w:r>
            <w:proofErr w:type="spellEnd"/>
          </w:p>
        </w:tc>
        <w:tc>
          <w:tcPr>
            <w:tcW w:w="1351" w:type="pct"/>
          </w:tcPr>
          <w:p w:rsidR="00AB7A8F" w:rsidRPr="00932F19" w:rsidRDefault="00AB7A8F" w:rsidP="00AB7A8F">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66-бап. Тәртіптік жазаларды белгілеу және қолдану мерзімі</w:t>
            </w:r>
          </w:p>
          <w:p w:rsidR="00AB7A8F" w:rsidRPr="00932F19" w:rsidRDefault="00AB7A8F" w:rsidP="00AB7A8F">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 xml:space="preserve"> 3. Тәртіптік жауаптылық туралы мәселені қарау және тәртіптік жазаны қолдану мерзімінің өтуі:</w:t>
            </w:r>
          </w:p>
          <w:p w:rsidR="002633B7" w:rsidRPr="00932F19" w:rsidRDefault="00AB7A8F" w:rsidP="00AB7A8F">
            <w:pPr>
              <w:spacing w:after="0" w:line="240" w:lineRule="auto"/>
              <w:ind w:firstLine="320"/>
              <w:rPr>
                <w:rFonts w:ascii="Times New Roman" w:hAnsi="Times New Roman"/>
                <w:sz w:val="24"/>
                <w:szCs w:val="24"/>
              </w:rPr>
            </w:pPr>
            <w:r w:rsidRPr="00932F19">
              <w:rPr>
                <w:rFonts w:ascii="Times New Roman" w:hAnsi="Times New Roman"/>
                <w:sz w:val="24"/>
                <w:szCs w:val="24"/>
              </w:rPr>
              <w:t>…</w:t>
            </w:r>
          </w:p>
          <w:p w:rsidR="00AB7A8F" w:rsidRPr="00932F19" w:rsidRDefault="00AB7A8F" w:rsidP="00AB7A8F">
            <w:pPr>
              <w:spacing w:after="0" w:line="240" w:lineRule="auto"/>
              <w:ind w:firstLine="320"/>
              <w:rPr>
                <w:rFonts w:ascii="Times New Roman" w:hAnsi="Times New Roman"/>
                <w:sz w:val="24"/>
                <w:szCs w:val="24"/>
              </w:rPr>
            </w:pPr>
            <w:proofErr w:type="spellStart"/>
            <w:r w:rsidRPr="00932F19">
              <w:rPr>
                <w:rFonts w:ascii="Times New Roman" w:eastAsia="Times New Roman" w:hAnsi="Times New Roman"/>
                <w:b/>
                <w:sz w:val="24"/>
                <w:szCs w:val="24"/>
                <w:lang w:eastAsia="ru-RU"/>
              </w:rPr>
              <w:t>Жоқ</w:t>
            </w:r>
            <w:proofErr w:type="spellEnd"/>
            <w:r w:rsidRPr="00932F19">
              <w:rPr>
                <w:rFonts w:ascii="Times New Roman" w:hAnsi="Times New Roman"/>
                <w:sz w:val="24"/>
                <w:szCs w:val="24"/>
              </w:rPr>
              <w:t xml:space="preserve"> </w:t>
            </w:r>
          </w:p>
          <w:p w:rsidR="00AB7A8F" w:rsidRPr="00932F19" w:rsidRDefault="00AB7A8F" w:rsidP="00AB7A8F">
            <w:pPr>
              <w:spacing w:after="0" w:line="240" w:lineRule="auto"/>
              <w:ind w:firstLine="320"/>
              <w:rPr>
                <w:rFonts w:ascii="Times New Roman" w:hAnsi="Times New Roman"/>
                <w:sz w:val="24"/>
                <w:szCs w:val="24"/>
              </w:rPr>
            </w:pPr>
          </w:p>
        </w:tc>
        <w:tc>
          <w:tcPr>
            <w:tcW w:w="1450" w:type="pct"/>
          </w:tcPr>
          <w:p w:rsidR="00AB7A8F" w:rsidRPr="00932F19" w:rsidRDefault="00AB7A8F" w:rsidP="00AB7A8F">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66-бап. Тәртіптік жазаларды белгілеу және қолдану мерзімі</w:t>
            </w:r>
          </w:p>
          <w:p w:rsidR="00AB7A8F" w:rsidRPr="00932F19" w:rsidRDefault="00AB7A8F" w:rsidP="00AB7A8F">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 xml:space="preserve"> 3. Тәртіптік жауаптылық туралы мәселені қарау және тәртіптік жазаны қолдану мерзімінің өтуі:</w:t>
            </w:r>
          </w:p>
          <w:p w:rsidR="00AB7A8F" w:rsidRPr="00932F19" w:rsidRDefault="00AB7A8F" w:rsidP="00AB7A8F">
            <w:pPr>
              <w:spacing w:after="0" w:line="240" w:lineRule="auto"/>
              <w:ind w:firstLine="320"/>
              <w:rPr>
                <w:rFonts w:ascii="Times New Roman" w:hAnsi="Times New Roman"/>
                <w:sz w:val="24"/>
                <w:szCs w:val="24"/>
                <w:lang w:val="kk-KZ"/>
              </w:rPr>
            </w:pPr>
            <w:r w:rsidRPr="00932F19">
              <w:rPr>
                <w:rFonts w:ascii="Times New Roman" w:hAnsi="Times New Roman"/>
                <w:sz w:val="24"/>
                <w:szCs w:val="24"/>
                <w:lang w:val="kk-KZ"/>
              </w:rPr>
              <w:t>…</w:t>
            </w:r>
          </w:p>
          <w:p w:rsidR="002633B7" w:rsidRPr="00932F19" w:rsidRDefault="00AB7A8F" w:rsidP="00114EA6">
            <w:pPr>
              <w:spacing w:after="0" w:line="240" w:lineRule="auto"/>
              <w:ind w:firstLine="324"/>
              <w:jc w:val="both"/>
              <w:rPr>
                <w:rFonts w:ascii="Times New Roman" w:hAnsi="Times New Roman"/>
                <w:sz w:val="24"/>
                <w:szCs w:val="24"/>
                <w:lang w:val="kk-KZ"/>
              </w:rPr>
            </w:pPr>
            <w:r w:rsidRPr="00932F19">
              <w:rPr>
                <w:rFonts w:ascii="Times New Roman" w:eastAsia="Times New Roman" w:hAnsi="Times New Roman"/>
                <w:b/>
                <w:sz w:val="24"/>
                <w:szCs w:val="24"/>
                <w:lang w:val="kk-KZ" w:eastAsia="ru-RU"/>
              </w:rPr>
              <w:t xml:space="preserve">8) </w:t>
            </w:r>
            <w:r w:rsidR="00114EA6" w:rsidRPr="00932F19">
              <w:rPr>
                <w:rFonts w:ascii="Times New Roman" w:eastAsia="Times New Roman" w:hAnsi="Times New Roman"/>
                <w:b/>
                <w:sz w:val="24"/>
                <w:szCs w:val="24"/>
                <w:lang w:val="kk-KZ" w:eastAsia="ru-RU"/>
              </w:rPr>
              <w:t xml:space="preserve">жұмыскер резервте әскери қызмет өткеруіне байланысты жұмыста болмаған кезеңде </w:t>
            </w:r>
            <w:r w:rsidR="00114EA6" w:rsidRPr="00932F19">
              <w:rPr>
                <w:rFonts w:ascii="Times New Roman" w:eastAsia="Times New Roman" w:hAnsi="Times New Roman"/>
                <w:b/>
                <w:sz w:val="24"/>
                <w:szCs w:val="24"/>
                <w:lang w:val="kk-KZ" w:eastAsia="ru-RU"/>
              </w:rPr>
              <w:lastRenderedPageBreak/>
              <w:t>тоқтатыла тұрады.</w:t>
            </w:r>
          </w:p>
        </w:tc>
        <w:tc>
          <w:tcPr>
            <w:tcW w:w="1300" w:type="pct"/>
          </w:tcPr>
          <w:p w:rsidR="002633B7" w:rsidRPr="00932F19" w:rsidRDefault="00AB7A8F" w:rsidP="005313D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lastRenderedPageBreak/>
              <w:t>Резервте әскери жиындарды немесе әскери қызметті өткеру кезеңінде (жауынгерлік даярлық бойынша сабақтар немесе жиындар кезінде) азаматтарға тәртіптік жаза қолдануды шектеуді белгілеу мақсатында енгізіледі.</w:t>
            </w:r>
          </w:p>
        </w:tc>
      </w:tr>
      <w:tr w:rsidR="00076DB2" w:rsidRPr="004025D6" w:rsidTr="004C4C40">
        <w:tc>
          <w:tcPr>
            <w:tcW w:w="250" w:type="pct"/>
          </w:tcPr>
          <w:p w:rsidR="002633B7" w:rsidRPr="00932F19" w:rsidRDefault="002633B7"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7015B2" w:rsidRPr="00932F19" w:rsidRDefault="007015B2" w:rsidP="005313DC">
            <w:pPr>
              <w:shd w:val="clear" w:color="auto" w:fill="FFFFFF"/>
              <w:spacing w:after="0" w:line="240" w:lineRule="auto"/>
              <w:ind w:left="-108" w:right="-108"/>
              <w:jc w:val="center"/>
              <w:rPr>
                <w:rFonts w:ascii="Times New Roman" w:eastAsia="Times New Roman" w:hAnsi="Times New Roman"/>
                <w:sz w:val="24"/>
                <w:szCs w:val="24"/>
                <w:lang w:val="kk-KZ"/>
              </w:rPr>
            </w:pPr>
            <w:r w:rsidRPr="00932F19">
              <w:rPr>
                <w:rFonts w:ascii="Times New Roman" w:eastAsia="Times New Roman" w:hAnsi="Times New Roman"/>
                <w:sz w:val="24"/>
                <w:szCs w:val="24"/>
                <w:lang w:val="kk-KZ"/>
              </w:rPr>
              <w:t>9</w:t>
            </w:r>
            <w:r w:rsidR="00114EA6" w:rsidRPr="00932F19">
              <w:rPr>
                <w:rFonts w:ascii="Times New Roman" w:eastAsia="Times New Roman" w:hAnsi="Times New Roman"/>
                <w:sz w:val="24"/>
                <w:szCs w:val="24"/>
                <w:lang w:val="kk-KZ"/>
              </w:rPr>
              <w:t>3</w:t>
            </w:r>
            <w:r w:rsidRPr="00932F19">
              <w:rPr>
                <w:rFonts w:ascii="Times New Roman" w:eastAsia="Times New Roman" w:hAnsi="Times New Roman"/>
                <w:sz w:val="24"/>
                <w:szCs w:val="24"/>
                <w:lang w:val="kk-KZ"/>
              </w:rPr>
              <w:t xml:space="preserve">-баптың </w:t>
            </w:r>
          </w:p>
          <w:p w:rsidR="002633B7" w:rsidRPr="00932F19" w:rsidRDefault="007015B2" w:rsidP="00114EA6">
            <w:pPr>
              <w:shd w:val="clear" w:color="auto" w:fill="FFFFFF"/>
              <w:spacing w:after="0" w:line="240" w:lineRule="auto"/>
              <w:ind w:left="-108" w:right="-108"/>
              <w:jc w:val="center"/>
              <w:rPr>
                <w:rFonts w:ascii="Times New Roman" w:eastAsia="Times New Roman" w:hAnsi="Times New Roman"/>
                <w:sz w:val="24"/>
                <w:szCs w:val="24"/>
                <w:lang w:val="kk-KZ"/>
              </w:rPr>
            </w:pPr>
            <w:r w:rsidRPr="00932F19">
              <w:rPr>
                <w:rFonts w:ascii="Times New Roman" w:eastAsia="Times New Roman" w:hAnsi="Times New Roman"/>
                <w:sz w:val="24"/>
                <w:szCs w:val="24"/>
                <w:lang w:val="kk-KZ"/>
              </w:rPr>
              <w:t>1-тармағы</w:t>
            </w:r>
          </w:p>
        </w:tc>
        <w:tc>
          <w:tcPr>
            <w:tcW w:w="1351" w:type="pct"/>
          </w:tcPr>
          <w:p w:rsidR="00213676" w:rsidRPr="00932F19" w:rsidRDefault="00213676" w:rsidP="00114EA6">
            <w:pPr>
              <w:spacing w:after="0" w:line="240" w:lineRule="auto"/>
              <w:ind w:firstLine="320"/>
              <w:jc w:val="both"/>
              <w:rPr>
                <w:rFonts w:ascii="Times New Roman" w:hAnsi="Times New Roman"/>
                <w:sz w:val="24"/>
                <w:szCs w:val="24"/>
                <w:lang w:val="kk-KZ"/>
              </w:rPr>
            </w:pPr>
            <w:bookmarkStart w:id="0" w:name="z93"/>
            <w:bookmarkEnd w:id="0"/>
            <w:r w:rsidRPr="00932F19">
              <w:rPr>
                <w:rFonts w:ascii="Times New Roman" w:hAnsi="Times New Roman"/>
                <w:sz w:val="24"/>
                <w:szCs w:val="24"/>
                <w:lang w:val="kk-KZ"/>
              </w:rPr>
              <w:t xml:space="preserve">93-бап. Жыл сайынғы ақы төленетін еңбек демалыстарын берудің кезектілігі </w:t>
            </w:r>
          </w:p>
          <w:p w:rsidR="002633B7" w:rsidRPr="00932F19" w:rsidRDefault="00213676" w:rsidP="00114EA6">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tc>
        <w:tc>
          <w:tcPr>
            <w:tcW w:w="1450" w:type="pct"/>
          </w:tcPr>
          <w:p w:rsidR="00213676" w:rsidRPr="00932F19" w:rsidRDefault="00213676" w:rsidP="00213676">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 xml:space="preserve">93-бап. Жыл сайынғы ақы төленетін еңбек демалыстарын берудің кезектілігі </w:t>
            </w:r>
          </w:p>
          <w:p w:rsidR="002633B7" w:rsidRPr="00932F19" w:rsidRDefault="007015B2" w:rsidP="00213676">
            <w:pPr>
              <w:spacing w:after="0" w:line="240" w:lineRule="auto"/>
              <w:ind w:firstLine="320"/>
              <w:jc w:val="both"/>
              <w:rPr>
                <w:rFonts w:ascii="Times New Roman" w:hAnsi="Times New Roman"/>
                <w:sz w:val="24"/>
                <w:szCs w:val="24"/>
                <w:lang w:val="kk-KZ"/>
              </w:rPr>
            </w:pPr>
            <w:r w:rsidRPr="00932F19">
              <w:rPr>
                <w:rFonts w:ascii="Times New Roman" w:hAnsi="Times New Roman"/>
                <w:sz w:val="24"/>
                <w:szCs w:val="24"/>
                <w:lang w:val="kk-KZ"/>
              </w:rPr>
              <w:t xml:space="preserve">1. </w:t>
            </w:r>
            <w:r w:rsidR="00213676" w:rsidRPr="00932F19">
              <w:rPr>
                <w:rFonts w:ascii="Times New Roman" w:hAnsi="Times New Roman"/>
                <w:sz w:val="24"/>
                <w:szCs w:val="24"/>
                <w:lang w:val="kk-KZ"/>
              </w:rPr>
              <w:t xml:space="preserve">Жұмыскерлерге жыл сайынғы ақы төленетін еңбек демалысын берудің кезектілігі жыл сайын жұмыс беруші жұмыскерлер пікірін, </w:t>
            </w:r>
            <w:r w:rsidR="00063A81" w:rsidRPr="00932F19">
              <w:rPr>
                <w:rFonts w:ascii="Times New Roman" w:hAnsi="Times New Roman"/>
                <w:b/>
                <w:sz w:val="24"/>
                <w:szCs w:val="24"/>
                <w:lang w:val="kk-KZ"/>
              </w:rPr>
              <w:t>жауынгерлік даярлық бойынша сабақпен жиын өткізу графигін (болған кезде)</w:t>
            </w:r>
            <w:r w:rsidR="00063A81" w:rsidRPr="00932F19">
              <w:rPr>
                <w:rFonts w:ascii="Times New Roman" w:hAnsi="Times New Roman"/>
                <w:szCs w:val="28"/>
                <w:lang w:val="kk-KZ"/>
              </w:rPr>
              <w:t xml:space="preserve"> </w:t>
            </w:r>
            <w:r w:rsidR="00213676" w:rsidRPr="00932F19">
              <w:rPr>
                <w:rFonts w:ascii="Times New Roman" w:hAnsi="Times New Roman"/>
                <w:sz w:val="24"/>
                <w:szCs w:val="24"/>
                <w:lang w:val="kk-KZ"/>
              </w:rPr>
              <w:t>ескере отырып, бекітетін демалыстар кестесіне сәйкес айқындалады не тараптардың келісімі бойынша демалыстар кестесінен тыс белгіленеді.</w:t>
            </w:r>
          </w:p>
        </w:tc>
        <w:tc>
          <w:tcPr>
            <w:tcW w:w="1300" w:type="pct"/>
          </w:tcPr>
          <w:p w:rsidR="002633B7" w:rsidRPr="00932F19" w:rsidRDefault="007015B2" w:rsidP="005313D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Осы тармақта резервте әскери қызмет өткеретін қызметкер жиындардан жалтару фактілерін болдырмау мақсатында әскери бөлімде жауынгерлік даярлық бойынша жиындардан өту кезеңінде еңбек демалысын жоспарламауы тиіс деген норманы көздеу ұсынылады.</w:t>
            </w:r>
          </w:p>
        </w:tc>
      </w:tr>
      <w:tr w:rsidR="00076DB2" w:rsidRPr="004025D6" w:rsidTr="004C4C40">
        <w:trPr>
          <w:trHeight w:val="231"/>
        </w:trPr>
        <w:tc>
          <w:tcPr>
            <w:tcW w:w="250" w:type="pct"/>
          </w:tcPr>
          <w:p w:rsidR="00B53C0D" w:rsidRPr="00932F19" w:rsidRDefault="00B53C0D"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53C0D" w:rsidRPr="00932F19" w:rsidRDefault="00B53C0D" w:rsidP="005313DC">
            <w:pPr>
              <w:shd w:val="clear" w:color="auto" w:fill="FFFFFF"/>
              <w:spacing w:after="0" w:line="240" w:lineRule="auto"/>
              <w:ind w:left="-108" w:right="-108"/>
              <w:jc w:val="center"/>
              <w:rPr>
                <w:rFonts w:ascii="Times New Roman" w:eastAsia="Times New Roman" w:hAnsi="Times New Roman"/>
                <w:sz w:val="24"/>
                <w:szCs w:val="24"/>
                <w:lang w:val="kk-KZ"/>
              </w:rPr>
            </w:pPr>
            <w:r w:rsidRPr="00932F19">
              <w:rPr>
                <w:rFonts w:ascii="Times New Roman" w:eastAsia="Times New Roman" w:hAnsi="Times New Roman"/>
                <w:sz w:val="24"/>
                <w:szCs w:val="24"/>
              </w:rPr>
              <w:t xml:space="preserve">124-баптың </w:t>
            </w:r>
          </w:p>
          <w:p w:rsidR="00B53C0D" w:rsidRPr="00932F19" w:rsidRDefault="007015B2" w:rsidP="005313D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4</w:t>
            </w:r>
            <w:r w:rsidR="00B53C0D" w:rsidRPr="00932F19">
              <w:rPr>
                <w:rFonts w:ascii="Times New Roman" w:eastAsia="Times New Roman" w:hAnsi="Times New Roman"/>
                <w:sz w:val="24"/>
                <w:szCs w:val="24"/>
              </w:rPr>
              <w:t>-тармағы</w:t>
            </w:r>
          </w:p>
          <w:p w:rsidR="00B53C0D" w:rsidRPr="00932F19" w:rsidRDefault="00B53C0D" w:rsidP="005313DC">
            <w:pPr>
              <w:shd w:val="clear" w:color="auto" w:fill="FFFFFF"/>
              <w:spacing w:after="0" w:line="240" w:lineRule="auto"/>
              <w:ind w:left="-108" w:right="-108"/>
              <w:jc w:val="center"/>
              <w:rPr>
                <w:rFonts w:ascii="Times New Roman" w:eastAsia="Times New Roman" w:hAnsi="Times New Roman"/>
                <w:sz w:val="24"/>
                <w:szCs w:val="24"/>
                <w:lang w:val="kk-KZ"/>
              </w:rPr>
            </w:pPr>
          </w:p>
        </w:tc>
        <w:tc>
          <w:tcPr>
            <w:tcW w:w="1351" w:type="pct"/>
          </w:tcPr>
          <w:p w:rsidR="008D73F0" w:rsidRPr="00932F19" w:rsidRDefault="008D73F0" w:rsidP="00F07D45">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hAnsi="Times New Roman"/>
                <w:bCs/>
                <w:sz w:val="24"/>
                <w:szCs w:val="24"/>
                <w:lang w:val="kk-KZ"/>
              </w:rPr>
              <w:t>124-бап. Жұмыскерлер мемлекеттік немесе қоғамдық міндеттерді орындаған кезде берілетін кепілдіктер</w:t>
            </w:r>
            <w:r w:rsidRPr="00932F19">
              <w:rPr>
                <w:rFonts w:ascii="Times New Roman" w:eastAsia="Times New Roman" w:hAnsi="Times New Roman"/>
                <w:spacing w:val="1"/>
                <w:sz w:val="24"/>
                <w:szCs w:val="24"/>
                <w:lang w:val="kk-KZ" w:eastAsia="ru-RU"/>
              </w:rPr>
              <w:t xml:space="preserve"> </w:t>
            </w:r>
          </w:p>
          <w:p w:rsidR="008D73F0" w:rsidRPr="00932F19" w:rsidRDefault="008D73F0" w:rsidP="00F07D45">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w:t>
            </w:r>
          </w:p>
          <w:p w:rsidR="00A531B9" w:rsidRPr="00932F19" w:rsidRDefault="00A531B9" w:rsidP="00F07D45">
            <w:pPr>
              <w:spacing w:after="0" w:line="240" w:lineRule="auto"/>
              <w:ind w:firstLine="279"/>
              <w:jc w:val="both"/>
              <w:rPr>
                <w:rFonts w:ascii="Times New Roman" w:hAnsi="Times New Roman"/>
                <w:b/>
                <w:sz w:val="24"/>
                <w:szCs w:val="24"/>
                <w:lang w:val="kk-KZ"/>
              </w:rPr>
            </w:pPr>
            <w:r w:rsidRPr="00932F19">
              <w:rPr>
                <w:rFonts w:ascii="Times New Roman" w:hAnsi="Times New Roman"/>
                <w:b/>
                <w:sz w:val="24"/>
                <w:szCs w:val="24"/>
                <w:lang w:val="kk-KZ"/>
              </w:rPr>
              <w:t xml:space="preserve">Жоқ </w:t>
            </w:r>
          </w:p>
          <w:p w:rsidR="00F477CC" w:rsidRPr="00932F19" w:rsidRDefault="00F477CC" w:rsidP="00354619">
            <w:pPr>
              <w:spacing w:after="0" w:line="240" w:lineRule="auto"/>
              <w:jc w:val="both"/>
              <w:rPr>
                <w:rFonts w:ascii="Times New Roman" w:eastAsia="Times New Roman" w:hAnsi="Times New Roman"/>
                <w:spacing w:val="1"/>
                <w:sz w:val="24"/>
                <w:szCs w:val="24"/>
                <w:lang w:val="kk-KZ" w:eastAsia="ru-RU"/>
              </w:rPr>
            </w:pPr>
          </w:p>
        </w:tc>
        <w:tc>
          <w:tcPr>
            <w:tcW w:w="1450" w:type="pct"/>
          </w:tcPr>
          <w:p w:rsidR="008D73F0" w:rsidRPr="00932F19" w:rsidRDefault="008D73F0" w:rsidP="005313DC">
            <w:pPr>
              <w:spacing w:after="0" w:line="240" w:lineRule="auto"/>
              <w:ind w:firstLine="324"/>
              <w:jc w:val="both"/>
              <w:rPr>
                <w:rFonts w:ascii="Times New Roman" w:eastAsia="Times New Roman" w:hAnsi="Times New Roman"/>
                <w:spacing w:val="1"/>
                <w:sz w:val="24"/>
                <w:szCs w:val="24"/>
                <w:lang w:val="kk-KZ" w:eastAsia="ru-RU"/>
              </w:rPr>
            </w:pPr>
            <w:r w:rsidRPr="00932F19">
              <w:rPr>
                <w:rFonts w:ascii="Times New Roman" w:hAnsi="Times New Roman"/>
                <w:bCs/>
                <w:sz w:val="24"/>
                <w:szCs w:val="24"/>
                <w:lang w:val="kk-KZ"/>
              </w:rPr>
              <w:t>124-бап. Жұмыскерлер мемлекеттік немесе қоғамдық міндеттерді орындаған кезде берілетін кепілдіктер</w:t>
            </w:r>
            <w:r w:rsidRPr="00932F19">
              <w:rPr>
                <w:rFonts w:ascii="Times New Roman" w:eastAsia="Times New Roman" w:hAnsi="Times New Roman"/>
                <w:spacing w:val="1"/>
                <w:sz w:val="24"/>
                <w:szCs w:val="24"/>
                <w:lang w:val="kk-KZ" w:eastAsia="ru-RU"/>
              </w:rPr>
              <w:t xml:space="preserve"> </w:t>
            </w:r>
          </w:p>
          <w:p w:rsidR="008D73F0" w:rsidRPr="00932F19" w:rsidRDefault="008D73F0" w:rsidP="00F07D45">
            <w:pPr>
              <w:spacing w:after="0" w:line="240" w:lineRule="auto"/>
              <w:ind w:firstLine="406"/>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w:t>
            </w:r>
          </w:p>
          <w:p w:rsidR="00B53C0D" w:rsidRPr="00932F19" w:rsidRDefault="00213676" w:rsidP="00213676">
            <w:pPr>
              <w:spacing w:after="0" w:line="240" w:lineRule="auto"/>
              <w:ind w:firstLine="324"/>
              <w:jc w:val="both"/>
              <w:rPr>
                <w:rFonts w:ascii="Times New Roman" w:eastAsia="Times New Roman" w:hAnsi="Times New Roman"/>
                <w:b/>
                <w:spacing w:val="1"/>
                <w:sz w:val="24"/>
                <w:szCs w:val="24"/>
                <w:lang w:val="kk-KZ" w:eastAsia="ru-RU"/>
              </w:rPr>
            </w:pPr>
            <w:r w:rsidRPr="00932F19">
              <w:rPr>
                <w:rFonts w:ascii="Times New Roman" w:hAnsi="Times New Roman"/>
                <w:b/>
                <w:bCs/>
                <w:sz w:val="24"/>
                <w:szCs w:val="24"/>
                <w:lang w:val="kk-KZ"/>
              </w:rPr>
              <w:t xml:space="preserve">Жауынгерлік даярлық бойынша </w:t>
            </w:r>
            <w:r w:rsidR="00063A81" w:rsidRPr="00932F19">
              <w:rPr>
                <w:rFonts w:ascii="Times New Roman" w:hAnsi="Times New Roman"/>
                <w:b/>
                <w:bCs/>
                <w:sz w:val="24"/>
                <w:szCs w:val="24"/>
                <w:lang w:val="kk-KZ"/>
              </w:rPr>
              <w:t>жиын мен сабақта</w:t>
            </w:r>
            <w:r w:rsidRPr="00932F19">
              <w:rPr>
                <w:rFonts w:ascii="Times New Roman" w:hAnsi="Times New Roman"/>
                <w:b/>
                <w:bCs/>
                <w:sz w:val="24"/>
                <w:szCs w:val="24"/>
                <w:lang w:val="kk-KZ"/>
              </w:rPr>
              <w:t>, дағдарысты жағдай кезінде жиындарда болу кезеңінде резервте әскери қызмет өткеретін жұмыскердің жұмыс орны (лауазымы) сақталады.</w:t>
            </w:r>
            <w:r w:rsidRPr="00932F19">
              <w:rPr>
                <w:rFonts w:ascii="Times New Roman" w:eastAsia="Times New Roman" w:hAnsi="Times New Roman"/>
                <w:b/>
                <w:spacing w:val="1"/>
                <w:sz w:val="24"/>
                <w:szCs w:val="24"/>
                <w:lang w:val="kk-KZ" w:eastAsia="ru-RU"/>
              </w:rPr>
              <w:t xml:space="preserve"> </w:t>
            </w:r>
          </w:p>
        </w:tc>
        <w:tc>
          <w:tcPr>
            <w:tcW w:w="1300" w:type="pct"/>
          </w:tcPr>
          <w:p w:rsidR="00A531B9" w:rsidRPr="00932F19" w:rsidRDefault="00A531B9" w:rsidP="00A531B9">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Резервте қызмет өткеріп жатқан жұмысқа орналастырылған азаматтардың жұмыс орнын (лауазымын) сақтау бойынша кепілдіктерін бекіту қажет.</w:t>
            </w:r>
          </w:p>
          <w:p w:rsidR="00B53C0D" w:rsidRPr="00932F19" w:rsidRDefault="00A531B9" w:rsidP="00A531B9">
            <w:pPr>
              <w:spacing w:after="0" w:line="240" w:lineRule="auto"/>
              <w:jc w:val="both"/>
              <w:rPr>
                <w:rFonts w:ascii="Times New Roman" w:hAnsi="Times New Roman"/>
                <w:b/>
                <w:sz w:val="24"/>
                <w:szCs w:val="24"/>
                <w:lang w:val="kk-KZ"/>
              </w:rPr>
            </w:pPr>
            <w:r w:rsidRPr="00932F19">
              <w:rPr>
                <w:rFonts w:ascii="Times New Roman" w:hAnsi="Times New Roman"/>
                <w:sz w:val="24"/>
                <w:szCs w:val="24"/>
                <w:lang w:val="kk-KZ"/>
              </w:rPr>
              <w:t xml:space="preserve">Толықтыру жеке пунктке шығарылды, өйткені резервтегі әскери қызмет әскерге шақыру бойынша әскери қызмет пен әскери міндеттілермен әскери жиындардан айырмашылығы, жұмысшылардың жұмыс орнын (лауазымын) және жұмыс </w:t>
            </w:r>
            <w:r w:rsidRPr="00932F19">
              <w:rPr>
                <w:rFonts w:ascii="Times New Roman" w:hAnsi="Times New Roman"/>
                <w:sz w:val="24"/>
                <w:szCs w:val="24"/>
                <w:lang w:val="kk-KZ"/>
              </w:rPr>
              <w:lastRenderedPageBreak/>
              <w:t>орнындағы жалақысын сақтаудың өзіндік ерекшелігіне ие.</w:t>
            </w:r>
          </w:p>
        </w:tc>
      </w:tr>
      <w:tr w:rsidR="00076DB2" w:rsidRPr="004025D6" w:rsidTr="004C4C40">
        <w:trPr>
          <w:trHeight w:val="231"/>
        </w:trPr>
        <w:tc>
          <w:tcPr>
            <w:tcW w:w="250" w:type="pct"/>
          </w:tcPr>
          <w:p w:rsidR="00A531B9" w:rsidRPr="00932F19" w:rsidRDefault="00A531B9"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A531B9" w:rsidRPr="00932F19" w:rsidRDefault="00A531B9" w:rsidP="005313D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186-баптың </w:t>
            </w:r>
          </w:p>
          <w:p w:rsidR="00A531B9" w:rsidRPr="00932F19" w:rsidRDefault="00A531B9" w:rsidP="005313D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1-тармағының </w:t>
            </w:r>
          </w:p>
          <w:p w:rsidR="00A531B9" w:rsidRPr="00932F19" w:rsidRDefault="00A531B9" w:rsidP="00213676">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2)  </w:t>
            </w:r>
            <w:proofErr w:type="spellStart"/>
            <w:r w:rsidR="00213676" w:rsidRPr="00932F19">
              <w:rPr>
                <w:rFonts w:ascii="Times New Roman" w:eastAsia="Times New Roman" w:hAnsi="Times New Roman"/>
                <w:sz w:val="24"/>
                <w:szCs w:val="24"/>
              </w:rPr>
              <w:t>тармақшасы</w:t>
            </w:r>
            <w:proofErr w:type="spellEnd"/>
          </w:p>
        </w:tc>
        <w:tc>
          <w:tcPr>
            <w:tcW w:w="1351" w:type="pct"/>
          </w:tcPr>
          <w:p w:rsidR="00A531B9" w:rsidRPr="00932F19" w:rsidRDefault="00A531B9" w:rsidP="00F07D45">
            <w:pPr>
              <w:spacing w:after="0" w:line="240" w:lineRule="auto"/>
              <w:ind w:firstLine="421"/>
              <w:jc w:val="both"/>
              <w:rPr>
                <w:rFonts w:ascii="Times New Roman" w:hAnsi="Times New Roman"/>
                <w:bCs/>
                <w:sz w:val="24"/>
                <w:szCs w:val="24"/>
                <w:lang w:val="kk-KZ"/>
              </w:rPr>
            </w:pPr>
            <w:r w:rsidRPr="00932F19">
              <w:rPr>
                <w:rFonts w:ascii="Times New Roman" w:hAnsi="Times New Roman"/>
                <w:bCs/>
                <w:sz w:val="24"/>
                <w:szCs w:val="24"/>
                <w:lang w:val="kk-KZ"/>
              </w:rPr>
              <w:t>186-бап. Еңбек қызметіне байланысты жазатайым оқиғаларды тергеп-тексерудің жалпы ережелері және оларды есепке алу</w:t>
            </w:r>
          </w:p>
          <w:p w:rsidR="00A531B9" w:rsidRPr="00932F19" w:rsidRDefault="00A531B9" w:rsidP="00F07D45">
            <w:pPr>
              <w:spacing w:after="0" w:line="240" w:lineRule="auto"/>
              <w:ind w:firstLine="421"/>
              <w:jc w:val="both"/>
              <w:rPr>
                <w:rFonts w:ascii="Times New Roman" w:hAnsi="Times New Roman"/>
                <w:bCs/>
                <w:sz w:val="24"/>
                <w:szCs w:val="24"/>
                <w:lang w:val="kk-KZ"/>
              </w:rPr>
            </w:pPr>
            <w:r w:rsidRPr="00932F19">
              <w:rPr>
                <w:rFonts w:ascii="Times New Roman" w:hAnsi="Times New Roman"/>
                <w:bCs/>
                <w:sz w:val="24"/>
                <w:szCs w:val="24"/>
                <w:lang w:val="kk-KZ"/>
              </w:rPr>
              <w:t>1. Жұмыскерлердің, сондай-ақ:</w:t>
            </w:r>
          </w:p>
          <w:p w:rsidR="00A531B9" w:rsidRPr="00932F19" w:rsidRDefault="00A531B9" w:rsidP="00F07D45">
            <w:pPr>
              <w:spacing w:after="0" w:line="240" w:lineRule="auto"/>
              <w:ind w:firstLine="421"/>
              <w:jc w:val="both"/>
              <w:rPr>
                <w:rFonts w:ascii="Times New Roman" w:hAnsi="Times New Roman"/>
                <w:bCs/>
                <w:sz w:val="24"/>
                <w:szCs w:val="24"/>
                <w:lang w:val="kk-KZ"/>
              </w:rPr>
            </w:pPr>
            <w:r w:rsidRPr="00932F19">
              <w:rPr>
                <w:rFonts w:ascii="Times New Roman" w:hAnsi="Times New Roman"/>
                <w:bCs/>
                <w:sz w:val="24"/>
                <w:szCs w:val="24"/>
                <w:lang w:val="kk-KZ"/>
              </w:rPr>
              <w:t>...</w:t>
            </w:r>
          </w:p>
          <w:p w:rsidR="00A531B9" w:rsidRPr="00932F19" w:rsidRDefault="00A531B9" w:rsidP="00F07D45">
            <w:pPr>
              <w:spacing w:after="0" w:line="240" w:lineRule="auto"/>
              <w:ind w:firstLine="421"/>
              <w:jc w:val="both"/>
              <w:rPr>
                <w:rFonts w:ascii="Times New Roman" w:hAnsi="Times New Roman"/>
                <w:bCs/>
                <w:sz w:val="24"/>
                <w:szCs w:val="24"/>
                <w:lang w:val="kk-KZ"/>
              </w:rPr>
            </w:pPr>
            <w:r w:rsidRPr="00932F19">
              <w:rPr>
                <w:rFonts w:ascii="Times New Roman" w:hAnsi="Times New Roman"/>
                <w:bCs/>
                <w:sz w:val="24"/>
                <w:szCs w:val="24"/>
                <w:lang w:val="kk-KZ"/>
              </w:rPr>
              <w:t>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tc>
        <w:tc>
          <w:tcPr>
            <w:tcW w:w="1450" w:type="pct"/>
          </w:tcPr>
          <w:p w:rsidR="00A531B9" w:rsidRPr="00932F19" w:rsidRDefault="00A531B9" w:rsidP="00F07D45">
            <w:pPr>
              <w:spacing w:after="0" w:line="240" w:lineRule="auto"/>
              <w:ind w:firstLine="406"/>
              <w:jc w:val="both"/>
              <w:rPr>
                <w:rFonts w:ascii="Times New Roman" w:hAnsi="Times New Roman"/>
                <w:bCs/>
                <w:sz w:val="24"/>
                <w:szCs w:val="24"/>
                <w:lang w:val="kk-KZ"/>
              </w:rPr>
            </w:pPr>
            <w:r w:rsidRPr="00932F19">
              <w:rPr>
                <w:rFonts w:ascii="Times New Roman" w:hAnsi="Times New Roman"/>
                <w:bCs/>
                <w:sz w:val="24"/>
                <w:szCs w:val="24"/>
                <w:lang w:val="kk-KZ"/>
              </w:rPr>
              <w:t>186-бап. Еңбек қызметіне байланысты жазатайым оқиғаларды тергеп-тексерудің жалпы ережелері және оларды есепке алу</w:t>
            </w:r>
          </w:p>
          <w:p w:rsidR="00A531B9" w:rsidRPr="00932F19" w:rsidRDefault="00A531B9" w:rsidP="00F07D45">
            <w:pPr>
              <w:spacing w:after="0" w:line="240" w:lineRule="auto"/>
              <w:ind w:firstLine="406"/>
              <w:jc w:val="both"/>
              <w:rPr>
                <w:rFonts w:ascii="Times New Roman" w:hAnsi="Times New Roman"/>
                <w:bCs/>
                <w:sz w:val="24"/>
                <w:szCs w:val="24"/>
                <w:lang w:val="kk-KZ"/>
              </w:rPr>
            </w:pPr>
            <w:r w:rsidRPr="00932F19">
              <w:rPr>
                <w:rFonts w:ascii="Times New Roman" w:hAnsi="Times New Roman"/>
                <w:bCs/>
                <w:sz w:val="24"/>
                <w:szCs w:val="24"/>
                <w:lang w:val="kk-KZ"/>
              </w:rPr>
              <w:t>1. Жұмыскерлердің, сондай-ақ:</w:t>
            </w:r>
          </w:p>
          <w:p w:rsidR="00A531B9" w:rsidRPr="00932F19" w:rsidRDefault="00A531B9" w:rsidP="00F07D45">
            <w:pPr>
              <w:spacing w:after="0" w:line="240" w:lineRule="auto"/>
              <w:ind w:firstLine="406"/>
              <w:jc w:val="both"/>
              <w:rPr>
                <w:rFonts w:ascii="Times New Roman" w:hAnsi="Times New Roman"/>
                <w:bCs/>
                <w:sz w:val="24"/>
                <w:szCs w:val="24"/>
                <w:lang w:val="kk-KZ"/>
              </w:rPr>
            </w:pPr>
            <w:r w:rsidRPr="00932F19">
              <w:rPr>
                <w:rFonts w:ascii="Times New Roman" w:hAnsi="Times New Roman"/>
                <w:bCs/>
                <w:sz w:val="24"/>
                <w:szCs w:val="24"/>
                <w:lang w:val="kk-KZ"/>
              </w:rPr>
              <w:t>...</w:t>
            </w:r>
          </w:p>
          <w:p w:rsidR="00A531B9" w:rsidRPr="00932F19" w:rsidRDefault="00A531B9" w:rsidP="00F07D45">
            <w:pPr>
              <w:spacing w:after="0" w:line="240" w:lineRule="auto"/>
              <w:ind w:firstLine="406"/>
              <w:jc w:val="both"/>
              <w:rPr>
                <w:rFonts w:ascii="Times New Roman" w:hAnsi="Times New Roman"/>
                <w:bCs/>
                <w:sz w:val="24"/>
                <w:szCs w:val="24"/>
                <w:lang w:val="kk-KZ"/>
              </w:rPr>
            </w:pPr>
            <w:r w:rsidRPr="00932F19">
              <w:rPr>
                <w:rFonts w:ascii="Times New Roman" w:hAnsi="Times New Roman"/>
                <w:bCs/>
                <w:sz w:val="24"/>
                <w:szCs w:val="24"/>
                <w:lang w:val="kk-KZ"/>
              </w:rPr>
              <w:t xml:space="preserve">2) </w:t>
            </w:r>
            <w:r w:rsidR="00213676" w:rsidRPr="00932F19">
              <w:rPr>
                <w:rFonts w:ascii="Times New Roman" w:hAnsi="Times New Roman"/>
                <w:sz w:val="24"/>
                <w:szCs w:val="24"/>
                <w:lang w:val="kk-KZ"/>
              </w:rPr>
              <w:t xml:space="preserve">әскери қызмет, арнаулы мемлекеттік органдарда қызмет өткерумен байланысты емес жұмысты орындауға тартылған әскери қызметшілердің, </w:t>
            </w:r>
            <w:r w:rsidR="00213676" w:rsidRPr="00932F19">
              <w:rPr>
                <w:rFonts w:ascii="Times New Roman" w:hAnsi="Times New Roman"/>
                <w:b/>
                <w:sz w:val="24"/>
                <w:szCs w:val="24"/>
                <w:lang w:val="kk-KZ"/>
              </w:rPr>
              <w:t>резервтегі әскери адамдардың</w:t>
            </w:r>
            <w:r w:rsidR="00213676" w:rsidRPr="00932F19">
              <w:rPr>
                <w:rFonts w:ascii="Times New Roman" w:hAnsi="Times New Roman"/>
                <w:sz w:val="24"/>
                <w:szCs w:val="24"/>
                <w:lang w:val="kk-KZ"/>
              </w:rPr>
              <w:t>, арнаулы мемлекеттік органдар қызметкерлерінің;</w:t>
            </w:r>
          </w:p>
        </w:tc>
        <w:tc>
          <w:tcPr>
            <w:tcW w:w="1300" w:type="pct"/>
          </w:tcPr>
          <w:p w:rsidR="00A531B9" w:rsidRPr="00932F19" w:rsidRDefault="00A531B9" w:rsidP="002028CF">
            <w:pPr>
              <w:spacing w:after="0" w:line="240" w:lineRule="auto"/>
              <w:jc w:val="both"/>
              <w:rPr>
                <w:rFonts w:ascii="Times New Roman" w:hAnsi="Times New Roman"/>
                <w:sz w:val="24"/>
                <w:szCs w:val="24"/>
                <w:lang w:val="kk-KZ"/>
              </w:rPr>
            </w:pPr>
            <w:r w:rsidRPr="00932F19">
              <w:rPr>
                <w:rFonts w:ascii="Times New Roman" w:hAnsi="Times New Roman"/>
                <w:sz w:val="24"/>
                <w:szCs w:val="24"/>
                <w:lang w:val="kk-KZ"/>
              </w:rPr>
              <w:t xml:space="preserve">    Әскери қызметшілермен ұқсастығы бойынша </w:t>
            </w:r>
            <w:r w:rsidR="002028CF" w:rsidRPr="00932F19">
              <w:rPr>
                <w:rFonts w:ascii="Times New Roman" w:hAnsi="Times New Roman"/>
                <w:sz w:val="24"/>
                <w:szCs w:val="24"/>
                <w:lang w:val="kk-KZ"/>
              </w:rPr>
              <w:t xml:space="preserve">резервтегі </w:t>
            </w:r>
            <w:r w:rsidRPr="00932F19">
              <w:rPr>
                <w:rFonts w:ascii="Times New Roman" w:hAnsi="Times New Roman"/>
                <w:sz w:val="24"/>
                <w:szCs w:val="24"/>
                <w:lang w:val="kk-KZ"/>
              </w:rPr>
              <w:t xml:space="preserve">әскери </w:t>
            </w:r>
            <w:r w:rsidR="002028CF" w:rsidRPr="00932F19">
              <w:rPr>
                <w:rFonts w:ascii="Times New Roman" w:hAnsi="Times New Roman"/>
                <w:sz w:val="24"/>
                <w:szCs w:val="24"/>
                <w:lang w:val="kk-KZ"/>
              </w:rPr>
              <w:t>адамдардың</w:t>
            </w:r>
            <w:r w:rsidRPr="00932F19">
              <w:rPr>
                <w:rFonts w:ascii="Times New Roman" w:hAnsi="Times New Roman"/>
                <w:sz w:val="24"/>
                <w:szCs w:val="24"/>
                <w:lang w:val="kk-KZ"/>
              </w:rPr>
              <w:t xml:space="preserve"> еңбек қызметіне байланысты жазатайым оқиғаларды тергеп-тексеруді және есепке алуды заңнамалық бекіту мақсатында.</w:t>
            </w:r>
          </w:p>
        </w:tc>
      </w:tr>
      <w:tr w:rsidR="00076DB2" w:rsidRPr="004025D6" w:rsidTr="004C4C40">
        <w:trPr>
          <w:trHeight w:val="385"/>
        </w:trPr>
        <w:tc>
          <w:tcPr>
            <w:tcW w:w="5000" w:type="pct"/>
            <w:gridSpan w:val="5"/>
          </w:tcPr>
          <w:p w:rsidR="006936C8" w:rsidRPr="00932F19" w:rsidRDefault="006936C8" w:rsidP="0021453C">
            <w:pPr>
              <w:pStyle w:val="aa"/>
              <w:spacing w:before="0" w:beforeAutospacing="0" w:after="0" w:afterAutospacing="0"/>
              <w:jc w:val="center"/>
              <w:rPr>
                <w:lang w:val="kk-KZ"/>
              </w:rPr>
            </w:pPr>
            <w:r w:rsidRPr="00932F19">
              <w:rPr>
                <w:b/>
                <w:lang w:val="kk-KZ"/>
              </w:rPr>
              <w:t>3. «Жұмылдыру дайындығы және жұмылдыру туралы» 1997 жылғы 16 маусымдағы  Қазақстан Республикасының Заңы</w:t>
            </w:r>
          </w:p>
        </w:tc>
      </w:tr>
      <w:tr w:rsidR="00076DB2" w:rsidRPr="004025D6" w:rsidTr="004C4C40">
        <w:tc>
          <w:tcPr>
            <w:tcW w:w="250" w:type="pct"/>
          </w:tcPr>
          <w:p w:rsidR="007F5AE1" w:rsidRPr="00932F19" w:rsidRDefault="007F5AE1"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7F5AE1" w:rsidRPr="00932F19" w:rsidRDefault="007F5AE1" w:rsidP="005313D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18-баптың </w:t>
            </w:r>
          </w:p>
          <w:p w:rsidR="007F5AE1" w:rsidRPr="00932F19" w:rsidRDefault="007F5AE1" w:rsidP="005313D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5-тармағы</w:t>
            </w:r>
          </w:p>
        </w:tc>
        <w:tc>
          <w:tcPr>
            <w:tcW w:w="1351" w:type="pct"/>
          </w:tcPr>
          <w:p w:rsidR="007F5AE1" w:rsidRPr="00932F19" w:rsidRDefault="007F5AE1" w:rsidP="00F07D45">
            <w:pPr>
              <w:spacing w:after="0" w:line="240" w:lineRule="auto"/>
              <w:ind w:firstLine="421"/>
              <w:jc w:val="both"/>
              <w:rPr>
                <w:rFonts w:ascii="Times New Roman" w:hAnsi="Times New Roman"/>
                <w:bCs/>
                <w:sz w:val="24"/>
                <w:szCs w:val="24"/>
                <w:lang w:val="kk-KZ"/>
              </w:rPr>
            </w:pPr>
            <w:r w:rsidRPr="00932F19">
              <w:rPr>
                <w:rFonts w:ascii="Times New Roman" w:hAnsi="Times New Roman"/>
                <w:bCs/>
                <w:sz w:val="24"/>
                <w:szCs w:val="24"/>
                <w:lang w:val="kk-KZ"/>
              </w:rPr>
              <w:t>18-бап. Әскери міндеттілерді бекітіп қоюдың ұйымдастырылуы мен тәртібі</w:t>
            </w:r>
          </w:p>
          <w:p w:rsidR="007F5AE1" w:rsidRPr="00932F19" w:rsidRDefault="007F5AE1" w:rsidP="00F07D45">
            <w:pPr>
              <w:spacing w:after="0" w:line="240" w:lineRule="auto"/>
              <w:ind w:firstLine="421"/>
              <w:jc w:val="both"/>
              <w:rPr>
                <w:rFonts w:ascii="Times New Roman" w:hAnsi="Times New Roman"/>
                <w:bCs/>
                <w:sz w:val="24"/>
                <w:szCs w:val="24"/>
                <w:lang w:val="kk-KZ"/>
              </w:rPr>
            </w:pPr>
            <w:r w:rsidRPr="00932F19">
              <w:rPr>
                <w:rFonts w:ascii="Times New Roman" w:hAnsi="Times New Roman"/>
                <w:bCs/>
                <w:sz w:val="24"/>
                <w:szCs w:val="24"/>
                <w:lang w:val="kk-KZ"/>
              </w:rPr>
              <w:t>...</w:t>
            </w:r>
          </w:p>
          <w:p w:rsidR="007F5AE1" w:rsidRPr="00932F19" w:rsidRDefault="007F5AE1" w:rsidP="00F07D45">
            <w:pPr>
              <w:spacing w:after="0" w:line="240" w:lineRule="auto"/>
              <w:ind w:firstLine="421"/>
              <w:jc w:val="both"/>
              <w:rPr>
                <w:rFonts w:ascii="Times New Roman" w:hAnsi="Times New Roman"/>
                <w:b/>
                <w:bCs/>
                <w:sz w:val="24"/>
                <w:szCs w:val="24"/>
                <w:lang w:val="kk-KZ"/>
              </w:rPr>
            </w:pPr>
            <w:r w:rsidRPr="00932F19">
              <w:rPr>
                <w:rFonts w:ascii="Times New Roman" w:hAnsi="Times New Roman"/>
                <w:b/>
                <w:bCs/>
                <w:sz w:val="24"/>
                <w:szCs w:val="24"/>
                <w:lang w:val="kk-KZ"/>
              </w:rPr>
              <w:t>5.  Жоқ</w:t>
            </w:r>
          </w:p>
        </w:tc>
        <w:tc>
          <w:tcPr>
            <w:tcW w:w="1450" w:type="pct"/>
          </w:tcPr>
          <w:p w:rsidR="007F5AE1" w:rsidRPr="00932F19" w:rsidRDefault="007F5AE1" w:rsidP="00063A81">
            <w:pPr>
              <w:spacing w:after="0" w:line="240" w:lineRule="auto"/>
              <w:ind w:firstLine="251"/>
              <w:jc w:val="both"/>
              <w:rPr>
                <w:rFonts w:ascii="Times New Roman" w:hAnsi="Times New Roman"/>
                <w:bCs/>
                <w:sz w:val="24"/>
                <w:szCs w:val="24"/>
                <w:lang w:val="kk-KZ"/>
              </w:rPr>
            </w:pPr>
            <w:r w:rsidRPr="00932F19">
              <w:rPr>
                <w:rFonts w:ascii="Times New Roman" w:hAnsi="Times New Roman"/>
                <w:bCs/>
                <w:sz w:val="24"/>
                <w:szCs w:val="24"/>
                <w:lang w:val="kk-KZ"/>
              </w:rPr>
              <w:t>18-бап. Әскери міндеттілерді бекітіп қоюдың ұйымдастырылуы мен тәртібі</w:t>
            </w:r>
          </w:p>
          <w:p w:rsidR="007F5AE1" w:rsidRPr="00932F19" w:rsidRDefault="007F5AE1" w:rsidP="00063A81">
            <w:pPr>
              <w:spacing w:after="0" w:line="240" w:lineRule="auto"/>
              <w:ind w:firstLine="251"/>
              <w:jc w:val="both"/>
              <w:rPr>
                <w:rFonts w:ascii="Times New Roman" w:hAnsi="Times New Roman"/>
                <w:bCs/>
                <w:sz w:val="24"/>
                <w:szCs w:val="24"/>
                <w:lang w:val="kk-KZ"/>
              </w:rPr>
            </w:pPr>
            <w:r w:rsidRPr="00932F19">
              <w:rPr>
                <w:rFonts w:ascii="Times New Roman" w:hAnsi="Times New Roman"/>
                <w:bCs/>
                <w:sz w:val="24"/>
                <w:szCs w:val="24"/>
                <w:lang w:val="kk-KZ"/>
              </w:rPr>
              <w:t>...</w:t>
            </w:r>
          </w:p>
          <w:p w:rsidR="007F5AE1" w:rsidRPr="00932F19" w:rsidRDefault="007F5AE1" w:rsidP="00063A81">
            <w:pPr>
              <w:spacing w:after="0" w:line="240" w:lineRule="auto"/>
              <w:ind w:firstLine="251"/>
              <w:jc w:val="both"/>
              <w:rPr>
                <w:rFonts w:ascii="Times New Roman" w:hAnsi="Times New Roman"/>
                <w:b/>
                <w:bCs/>
                <w:sz w:val="24"/>
                <w:szCs w:val="24"/>
                <w:lang w:val="kk-KZ"/>
              </w:rPr>
            </w:pPr>
            <w:r w:rsidRPr="00932F19">
              <w:rPr>
                <w:rFonts w:ascii="Times New Roman" w:hAnsi="Times New Roman"/>
                <w:b/>
                <w:bCs/>
                <w:sz w:val="24"/>
                <w:szCs w:val="24"/>
                <w:lang w:val="kk-KZ"/>
              </w:rPr>
              <w:t xml:space="preserve">5. </w:t>
            </w:r>
            <w:r w:rsidR="00807BB7" w:rsidRPr="00932F19">
              <w:rPr>
                <w:rFonts w:ascii="Times New Roman" w:hAnsi="Times New Roman"/>
                <w:b/>
                <w:bCs/>
                <w:sz w:val="24"/>
                <w:szCs w:val="24"/>
                <w:lang w:val="kk-KZ"/>
              </w:rPr>
              <w:t>Резервте әскери қызмет өткеру туралы келісімшарт жасаған әскери міндеттілер бекітіп қоюға жатпайды</w:t>
            </w:r>
            <w:r w:rsidRPr="00932F19">
              <w:rPr>
                <w:rFonts w:ascii="Times New Roman" w:hAnsi="Times New Roman"/>
                <w:b/>
                <w:bCs/>
                <w:sz w:val="24"/>
                <w:szCs w:val="24"/>
                <w:lang w:val="kk-KZ"/>
              </w:rPr>
              <w:t>.</w:t>
            </w:r>
          </w:p>
          <w:p w:rsidR="00807BB7" w:rsidRPr="00932F19" w:rsidRDefault="00807BB7" w:rsidP="00B741ED">
            <w:pPr>
              <w:spacing w:after="0" w:line="240" w:lineRule="auto"/>
              <w:jc w:val="both"/>
              <w:rPr>
                <w:rFonts w:ascii="Times New Roman" w:hAnsi="Times New Roman"/>
                <w:b/>
                <w:bCs/>
                <w:sz w:val="24"/>
                <w:szCs w:val="24"/>
                <w:lang w:val="kk-KZ"/>
              </w:rPr>
            </w:pPr>
          </w:p>
          <w:p w:rsidR="00807BB7" w:rsidRDefault="00807BB7" w:rsidP="00B741ED">
            <w:pPr>
              <w:spacing w:after="0" w:line="240" w:lineRule="auto"/>
              <w:jc w:val="both"/>
              <w:rPr>
                <w:rFonts w:ascii="Times New Roman" w:hAnsi="Times New Roman"/>
                <w:b/>
                <w:bCs/>
                <w:sz w:val="24"/>
                <w:szCs w:val="24"/>
                <w:lang w:val="kk-KZ"/>
              </w:rPr>
            </w:pPr>
          </w:p>
          <w:p w:rsidR="00880285" w:rsidRPr="00932F19" w:rsidRDefault="00880285" w:rsidP="00B741ED">
            <w:pPr>
              <w:spacing w:after="0" w:line="240" w:lineRule="auto"/>
              <w:jc w:val="both"/>
              <w:rPr>
                <w:rFonts w:ascii="Times New Roman" w:hAnsi="Times New Roman"/>
                <w:b/>
                <w:bCs/>
                <w:sz w:val="24"/>
                <w:szCs w:val="24"/>
                <w:lang w:val="kk-KZ"/>
              </w:rPr>
            </w:pPr>
          </w:p>
        </w:tc>
        <w:tc>
          <w:tcPr>
            <w:tcW w:w="1300" w:type="pct"/>
          </w:tcPr>
          <w:p w:rsidR="007F5AE1" w:rsidRPr="00932F19" w:rsidRDefault="007F5AE1" w:rsidP="00BD4A1C">
            <w:pPr>
              <w:pStyle w:val="aa"/>
              <w:tabs>
                <w:tab w:val="left" w:pos="2016"/>
              </w:tabs>
              <w:spacing w:before="0" w:beforeAutospacing="0" w:after="0" w:afterAutospacing="0"/>
              <w:ind w:firstLine="284"/>
              <w:jc w:val="both"/>
              <w:rPr>
                <w:lang w:val="kk-KZ"/>
              </w:rPr>
            </w:pPr>
            <w:r w:rsidRPr="00932F19">
              <w:rPr>
                <w:lang w:val="kk-KZ"/>
              </w:rPr>
              <w:lastRenderedPageBreak/>
              <w:t>Толықтырулар жұмылдыру, соғыс жағдайы кезеңінде және соғыс уақытында резервте қызмет өткеретін әскери міндеттілерге әскерге шақырудан босату құқығын алып тастау мақсатында енгізіледі.</w:t>
            </w:r>
          </w:p>
        </w:tc>
      </w:tr>
      <w:tr w:rsidR="00076DB2" w:rsidRPr="00932F19" w:rsidTr="004C4C40">
        <w:tc>
          <w:tcPr>
            <w:tcW w:w="5000" w:type="pct"/>
            <w:gridSpan w:val="5"/>
          </w:tcPr>
          <w:p w:rsidR="007F5AE1" w:rsidRPr="00932F19" w:rsidRDefault="007F5AE1" w:rsidP="0021453C">
            <w:pPr>
              <w:pStyle w:val="aa"/>
              <w:tabs>
                <w:tab w:val="left" w:pos="2016"/>
              </w:tabs>
              <w:spacing w:before="0" w:beforeAutospacing="0" w:after="0" w:afterAutospacing="0"/>
              <w:jc w:val="center"/>
              <w:rPr>
                <w:b/>
                <w:lang w:val="kk-KZ"/>
              </w:rPr>
            </w:pPr>
            <w:r w:rsidRPr="00932F19">
              <w:rPr>
                <w:b/>
                <w:lang w:val="kk-KZ"/>
              </w:rPr>
              <w:t xml:space="preserve">4.  «Әскери қызмет және әскери қызметшілердің мәртебесі туралы» 2012 жылғы 16 ақпандағы </w:t>
            </w:r>
          </w:p>
          <w:p w:rsidR="0057117E" w:rsidRPr="00932F19" w:rsidRDefault="007F5AE1" w:rsidP="0057117E">
            <w:pPr>
              <w:pStyle w:val="aa"/>
              <w:tabs>
                <w:tab w:val="left" w:pos="2016"/>
              </w:tabs>
              <w:spacing w:before="0" w:beforeAutospacing="0" w:after="0" w:afterAutospacing="0"/>
              <w:jc w:val="center"/>
              <w:rPr>
                <w:b/>
                <w:lang w:val="kk-KZ"/>
              </w:rPr>
            </w:pPr>
            <w:r w:rsidRPr="00932F19">
              <w:rPr>
                <w:b/>
                <w:lang w:val="kk-KZ"/>
              </w:rPr>
              <w:t>Қазақстан Республикасының Заңы</w:t>
            </w:r>
          </w:p>
        </w:tc>
      </w:tr>
      <w:tr w:rsidR="00076DB2" w:rsidRPr="004025D6" w:rsidTr="004C4C40">
        <w:tc>
          <w:tcPr>
            <w:tcW w:w="250" w:type="pct"/>
          </w:tcPr>
          <w:p w:rsidR="007F5AE1" w:rsidRPr="00932F19" w:rsidRDefault="007F5AE1"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7F5AE1" w:rsidRPr="00932F19" w:rsidRDefault="007F5AE1" w:rsidP="0021453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1-баптың </w:t>
            </w:r>
          </w:p>
          <w:p w:rsidR="007F5AE1" w:rsidRPr="00932F19" w:rsidRDefault="007F5AE1" w:rsidP="0021453C">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1-тармағының </w:t>
            </w:r>
          </w:p>
          <w:p w:rsidR="007F5AE1" w:rsidRPr="00932F19" w:rsidRDefault="007F5AE1" w:rsidP="0057117E">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42-1), 42-2) </w:t>
            </w:r>
            <w:proofErr w:type="spellStart"/>
            <w:r w:rsidRPr="00932F19">
              <w:rPr>
                <w:rFonts w:ascii="Times New Roman" w:eastAsia="Times New Roman" w:hAnsi="Times New Roman"/>
                <w:sz w:val="24"/>
                <w:szCs w:val="24"/>
              </w:rPr>
              <w:t>тармақшалары</w:t>
            </w:r>
            <w:proofErr w:type="spellEnd"/>
          </w:p>
        </w:tc>
        <w:tc>
          <w:tcPr>
            <w:tcW w:w="1351" w:type="pct"/>
          </w:tcPr>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1-бап. Осы Заңда пайдаланылатын негізгі ұғымдар</w:t>
            </w:r>
          </w:p>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Осы Заңда мынадай негізгі ұғымдар пайдаланылады:</w:t>
            </w:r>
          </w:p>
          <w:p w:rsidR="007F5AE1" w:rsidRPr="00932F19" w:rsidRDefault="007F5AE1" w:rsidP="0021453C">
            <w:pPr>
              <w:spacing w:after="0" w:line="240" w:lineRule="auto"/>
              <w:ind w:left="34" w:firstLine="369"/>
              <w:jc w:val="both"/>
              <w:rPr>
                <w:rFonts w:ascii="Times New Roman" w:hAnsi="Times New Roman"/>
                <w:bCs/>
                <w:spacing w:val="1"/>
                <w:sz w:val="24"/>
                <w:szCs w:val="24"/>
                <w:shd w:val="clear" w:color="auto" w:fill="FFFFFF"/>
                <w:lang w:val="kk-KZ"/>
              </w:rPr>
            </w:pPr>
            <w:r w:rsidRPr="00932F19">
              <w:rPr>
                <w:rFonts w:ascii="Times New Roman" w:hAnsi="Times New Roman"/>
                <w:bCs/>
                <w:spacing w:val="1"/>
                <w:sz w:val="24"/>
                <w:szCs w:val="24"/>
                <w:shd w:val="clear" w:color="auto" w:fill="FFFFFF"/>
                <w:lang w:val="kk-KZ"/>
              </w:rPr>
              <w:t>...</w:t>
            </w:r>
          </w:p>
          <w:p w:rsidR="007F5AE1" w:rsidRPr="00932F19" w:rsidRDefault="007F5AE1" w:rsidP="0021453C">
            <w:pPr>
              <w:spacing w:after="0" w:line="240" w:lineRule="auto"/>
              <w:ind w:firstLine="317"/>
              <w:jc w:val="both"/>
              <w:rPr>
                <w:b/>
                <w:sz w:val="24"/>
                <w:szCs w:val="24"/>
              </w:rPr>
            </w:pPr>
            <w:r w:rsidRPr="00932F19">
              <w:rPr>
                <w:rFonts w:ascii="Times New Roman" w:hAnsi="Times New Roman"/>
                <w:b/>
                <w:sz w:val="24"/>
                <w:szCs w:val="24"/>
                <w:lang w:val="kk-KZ"/>
              </w:rPr>
              <w:t>Жоқ</w:t>
            </w:r>
          </w:p>
        </w:tc>
        <w:tc>
          <w:tcPr>
            <w:tcW w:w="1450" w:type="pct"/>
          </w:tcPr>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1-бап. Осы Заңда пайдаланылатын негізгі ұғымдар</w:t>
            </w:r>
          </w:p>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Осы Заңда мынадай негізгі ұғымдар пайдаланылады:</w:t>
            </w:r>
          </w:p>
          <w:p w:rsidR="007F5AE1" w:rsidRPr="00932F19" w:rsidRDefault="007F5AE1" w:rsidP="0021453C">
            <w:pPr>
              <w:spacing w:after="0" w:line="240" w:lineRule="auto"/>
              <w:ind w:left="34" w:firstLine="369"/>
              <w:jc w:val="both"/>
              <w:rPr>
                <w:rFonts w:ascii="Times New Roman" w:hAnsi="Times New Roman"/>
                <w:bCs/>
                <w:spacing w:val="1"/>
                <w:sz w:val="24"/>
                <w:szCs w:val="24"/>
                <w:shd w:val="clear" w:color="auto" w:fill="FFFFFF"/>
                <w:lang w:val="kk-KZ"/>
              </w:rPr>
            </w:pPr>
            <w:r w:rsidRPr="00932F19">
              <w:rPr>
                <w:rFonts w:ascii="Times New Roman" w:hAnsi="Times New Roman"/>
                <w:bCs/>
                <w:spacing w:val="1"/>
                <w:sz w:val="24"/>
                <w:szCs w:val="24"/>
                <w:shd w:val="clear" w:color="auto" w:fill="FFFFFF"/>
                <w:lang w:val="kk-KZ"/>
              </w:rPr>
              <w:t>...</w:t>
            </w:r>
          </w:p>
          <w:p w:rsidR="00807BB7" w:rsidRPr="00932F19" w:rsidRDefault="00807BB7" w:rsidP="00807BB7">
            <w:pPr>
              <w:tabs>
                <w:tab w:val="left" w:pos="1134"/>
              </w:tabs>
              <w:spacing w:after="0" w:line="240" w:lineRule="auto"/>
              <w:ind w:firstLine="406"/>
              <w:jc w:val="both"/>
              <w:rPr>
                <w:rFonts w:ascii="Times New Roman" w:hAnsi="Times New Roman"/>
                <w:b/>
                <w:bCs/>
                <w:sz w:val="24"/>
                <w:szCs w:val="24"/>
                <w:lang w:val="kk-KZ"/>
              </w:rPr>
            </w:pPr>
            <w:r w:rsidRPr="00932F19">
              <w:rPr>
                <w:rFonts w:ascii="Times New Roman" w:hAnsi="Times New Roman"/>
                <w:b/>
                <w:bCs/>
                <w:sz w:val="24"/>
                <w:szCs w:val="24"/>
                <w:lang w:val="kk-KZ"/>
              </w:rPr>
              <w:t xml:space="preserve">42-1) резервте әскери қызмет өткеретін әскери қызметші (бұдан әрі –  резервтегі әскери адам) – Қарулы Күштерге, басқа да әскерлер мен әскери </w:t>
            </w:r>
            <w:r w:rsidR="0057117E" w:rsidRPr="00932F19">
              <w:rPr>
                <w:rFonts w:ascii="Times New Roman" w:hAnsi="Times New Roman"/>
                <w:b/>
                <w:bCs/>
                <w:sz w:val="24"/>
                <w:szCs w:val="24"/>
                <w:lang w:val="kk-KZ"/>
              </w:rPr>
              <w:br/>
            </w:r>
            <w:r w:rsidRPr="00932F19">
              <w:rPr>
                <w:rFonts w:ascii="Times New Roman" w:hAnsi="Times New Roman"/>
                <w:b/>
                <w:bCs/>
                <w:sz w:val="24"/>
                <w:szCs w:val="24"/>
                <w:lang w:val="kk-KZ"/>
              </w:rPr>
              <w:t>құралымдарға резервтегі әскери қызметке өз еркімен кірген Қазақстан Республикасының азаматы;</w:t>
            </w:r>
          </w:p>
          <w:p w:rsidR="0057117E" w:rsidRPr="00932F19" w:rsidRDefault="00807BB7" w:rsidP="00063A81">
            <w:pPr>
              <w:tabs>
                <w:tab w:val="left" w:pos="1134"/>
              </w:tabs>
              <w:spacing w:after="0" w:line="240" w:lineRule="auto"/>
              <w:ind w:firstLine="406"/>
              <w:jc w:val="both"/>
              <w:rPr>
                <w:rFonts w:ascii="Times New Roman" w:hAnsi="Times New Roman"/>
                <w:b/>
                <w:bCs/>
                <w:sz w:val="24"/>
                <w:szCs w:val="24"/>
                <w:lang w:val="kk-KZ"/>
              </w:rPr>
            </w:pPr>
            <w:r w:rsidRPr="00932F19">
              <w:rPr>
                <w:rFonts w:ascii="Times New Roman" w:hAnsi="Times New Roman"/>
                <w:b/>
                <w:bCs/>
                <w:sz w:val="24"/>
                <w:szCs w:val="24"/>
                <w:lang w:val="kk-KZ"/>
              </w:rPr>
              <w:t>42-</w:t>
            </w:r>
            <w:r w:rsidR="0057117E" w:rsidRPr="00932F19">
              <w:rPr>
                <w:rFonts w:ascii="Times New Roman" w:hAnsi="Times New Roman"/>
                <w:b/>
                <w:bCs/>
                <w:sz w:val="24"/>
                <w:szCs w:val="24"/>
                <w:lang w:val="kk-KZ"/>
              </w:rPr>
              <w:t>2</w:t>
            </w:r>
            <w:r w:rsidRPr="00932F19">
              <w:rPr>
                <w:rFonts w:ascii="Times New Roman" w:hAnsi="Times New Roman"/>
                <w:b/>
                <w:bCs/>
                <w:sz w:val="24"/>
                <w:szCs w:val="24"/>
                <w:lang w:val="kk-KZ"/>
              </w:rPr>
              <w:t>) дағдарысты жағдай кезіндегі жиындар – дағдарысты жағдайды оқшаулауға және жоюға, сондай-ақ Қазақстан Республикасының заңдарында көзделген өзге де жағдайда қатысу үшін Қазақстан Республикасы</w:t>
            </w:r>
            <w:r w:rsidR="0057117E" w:rsidRPr="00932F19">
              <w:rPr>
                <w:rFonts w:ascii="Times New Roman" w:hAnsi="Times New Roman"/>
                <w:b/>
                <w:bCs/>
                <w:sz w:val="24"/>
                <w:szCs w:val="24"/>
                <w:lang w:val="kk-KZ"/>
              </w:rPr>
              <w:br/>
            </w:r>
            <w:r w:rsidRPr="00932F19">
              <w:rPr>
                <w:rFonts w:ascii="Times New Roman" w:hAnsi="Times New Roman"/>
                <w:b/>
                <w:bCs/>
                <w:sz w:val="24"/>
                <w:szCs w:val="24"/>
                <w:lang w:val="kk-KZ"/>
              </w:rPr>
              <w:t xml:space="preserve"> Қарулы Күштерінің, басқа да әскерлері мен әскери құралымдарының резервтегі әскери адамда</w:t>
            </w:r>
            <w:r w:rsidR="00063A81" w:rsidRPr="00932F19">
              <w:rPr>
                <w:rFonts w:ascii="Times New Roman" w:hAnsi="Times New Roman"/>
                <w:b/>
                <w:bCs/>
                <w:sz w:val="24"/>
                <w:szCs w:val="24"/>
                <w:lang w:val="kk-KZ"/>
              </w:rPr>
              <w:t>рымен өткізілетін іс-шаралар.»;</w:t>
            </w:r>
          </w:p>
        </w:tc>
        <w:tc>
          <w:tcPr>
            <w:tcW w:w="1300" w:type="pct"/>
          </w:tcPr>
          <w:p w:rsidR="007F5AE1" w:rsidRPr="00932F19" w:rsidRDefault="007F5AE1" w:rsidP="0021453C">
            <w:pPr>
              <w:pStyle w:val="aa"/>
              <w:tabs>
                <w:tab w:val="left" w:pos="2016"/>
              </w:tabs>
              <w:spacing w:before="0" w:beforeAutospacing="0" w:after="0" w:afterAutospacing="0"/>
              <w:ind w:firstLine="284"/>
              <w:jc w:val="both"/>
              <w:rPr>
                <w:lang w:val="kk-KZ"/>
              </w:rPr>
            </w:pPr>
            <w:r w:rsidRPr="00932F19">
              <w:rPr>
                <w:lang w:val="kk-KZ"/>
              </w:rPr>
              <w:t>Резервте әскери қызметтің енгізілуіне байланысты ұғымдарды енгізу.</w:t>
            </w:r>
          </w:p>
          <w:p w:rsidR="007F5AE1" w:rsidRPr="00932F19" w:rsidRDefault="007F5AE1" w:rsidP="0021453C">
            <w:pPr>
              <w:pStyle w:val="aa"/>
              <w:tabs>
                <w:tab w:val="left" w:pos="2016"/>
              </w:tabs>
              <w:spacing w:before="0" w:beforeAutospacing="0" w:after="0" w:afterAutospacing="0"/>
              <w:ind w:firstLine="284"/>
              <w:jc w:val="both"/>
              <w:rPr>
                <w:b/>
                <w:lang w:val="kk-KZ"/>
              </w:rPr>
            </w:pPr>
            <w:r w:rsidRPr="00932F19">
              <w:rPr>
                <w:lang w:val="kk-KZ"/>
              </w:rPr>
              <w:t>Тұжырымдамалық аппарат резервте қызметті қолданатын мемлекеттердің НҚА-ны зерттеу негізінде жасалды.</w:t>
            </w:r>
          </w:p>
        </w:tc>
      </w:tr>
      <w:tr w:rsidR="00076DB2" w:rsidRPr="004025D6" w:rsidTr="004C4C40">
        <w:tc>
          <w:tcPr>
            <w:tcW w:w="250" w:type="pct"/>
          </w:tcPr>
          <w:p w:rsidR="007F5AE1" w:rsidRPr="00932F19" w:rsidRDefault="007F5AE1"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7F5AE1" w:rsidRPr="00932F19" w:rsidRDefault="007F5AE1" w:rsidP="0021453C">
            <w:pPr>
              <w:pStyle w:val="aa"/>
              <w:spacing w:before="0" w:beforeAutospacing="0" w:after="0" w:afterAutospacing="0"/>
              <w:jc w:val="center"/>
              <w:rPr>
                <w:lang w:val="kk-KZ"/>
              </w:rPr>
            </w:pPr>
            <w:r w:rsidRPr="00932F19">
              <w:t xml:space="preserve">4-баптың </w:t>
            </w:r>
          </w:p>
          <w:p w:rsidR="007F5AE1" w:rsidRPr="00932F19" w:rsidRDefault="007F5AE1" w:rsidP="0021453C">
            <w:pPr>
              <w:pStyle w:val="aa"/>
              <w:spacing w:before="0" w:beforeAutospacing="0" w:after="0" w:afterAutospacing="0"/>
              <w:jc w:val="center"/>
            </w:pPr>
            <w:proofErr w:type="spellStart"/>
            <w:r w:rsidRPr="00932F19">
              <w:t>бірінші</w:t>
            </w:r>
            <w:proofErr w:type="spellEnd"/>
            <w:r w:rsidRPr="00932F19">
              <w:t xml:space="preserve"> </w:t>
            </w:r>
            <w:proofErr w:type="spellStart"/>
            <w:r w:rsidRPr="00932F19">
              <w:t>бөлігі</w:t>
            </w:r>
            <w:proofErr w:type="spellEnd"/>
          </w:p>
        </w:tc>
        <w:tc>
          <w:tcPr>
            <w:tcW w:w="1351" w:type="pct"/>
          </w:tcPr>
          <w:p w:rsidR="007F5AE1" w:rsidRPr="00932F19" w:rsidRDefault="007F5AE1" w:rsidP="00C21471">
            <w:pPr>
              <w:pStyle w:val="aa"/>
              <w:spacing w:before="0" w:beforeAutospacing="0" w:after="0" w:afterAutospacing="0"/>
              <w:ind w:firstLine="421"/>
              <w:jc w:val="both"/>
            </w:pPr>
            <w:r w:rsidRPr="00932F19">
              <w:rPr>
                <w:bCs/>
              </w:rPr>
              <w:t xml:space="preserve">4-бап. Осы </w:t>
            </w:r>
            <w:proofErr w:type="spellStart"/>
            <w:r w:rsidRPr="00932F19">
              <w:rPr>
                <w:bCs/>
              </w:rPr>
              <w:t>Заңның</w:t>
            </w:r>
            <w:proofErr w:type="spellEnd"/>
            <w:r w:rsidRPr="00932F19">
              <w:rPr>
                <w:bCs/>
              </w:rPr>
              <w:t xml:space="preserve"> </w:t>
            </w:r>
            <w:proofErr w:type="spellStart"/>
            <w:r w:rsidRPr="00932F19">
              <w:rPr>
                <w:bCs/>
              </w:rPr>
              <w:t>қолданылу</w:t>
            </w:r>
            <w:proofErr w:type="spellEnd"/>
            <w:r w:rsidRPr="00932F19">
              <w:rPr>
                <w:bCs/>
              </w:rPr>
              <w:t xml:space="preserve"> </w:t>
            </w:r>
            <w:proofErr w:type="spellStart"/>
            <w:r w:rsidRPr="00932F19">
              <w:rPr>
                <w:bCs/>
              </w:rPr>
              <w:t>аясы</w:t>
            </w:r>
            <w:proofErr w:type="spellEnd"/>
          </w:p>
          <w:p w:rsidR="007F5AE1" w:rsidRPr="00880285" w:rsidRDefault="007F5AE1" w:rsidP="00880285">
            <w:pPr>
              <w:pStyle w:val="aa"/>
              <w:spacing w:before="0" w:beforeAutospacing="0" w:after="0" w:afterAutospacing="0"/>
              <w:ind w:firstLine="421"/>
              <w:jc w:val="both"/>
              <w:rPr>
                <w:lang w:val="kk-KZ"/>
              </w:rPr>
            </w:pPr>
            <w:r w:rsidRPr="00932F19">
              <w:t xml:space="preserve">Осы </w:t>
            </w:r>
            <w:proofErr w:type="spellStart"/>
            <w:r w:rsidRPr="00932F19">
              <w:t>Заң</w:t>
            </w:r>
            <w:proofErr w:type="spellEnd"/>
            <w:r w:rsidRPr="00932F19">
              <w:t xml:space="preserve"> </w:t>
            </w:r>
            <w:proofErr w:type="spellStart"/>
            <w:r w:rsidRPr="00932F19">
              <w:t>Қазақстан</w:t>
            </w:r>
            <w:proofErr w:type="spellEnd"/>
            <w:r w:rsidRPr="00932F19">
              <w:t xml:space="preserve"> </w:t>
            </w:r>
            <w:proofErr w:type="spellStart"/>
            <w:r w:rsidRPr="00932F19">
              <w:t>Республикасының</w:t>
            </w:r>
            <w:proofErr w:type="spellEnd"/>
            <w:r w:rsidRPr="00932F19">
              <w:t xml:space="preserve"> </w:t>
            </w:r>
            <w:proofErr w:type="spellStart"/>
            <w:r w:rsidRPr="00932F19">
              <w:t>барлық</w:t>
            </w:r>
            <w:proofErr w:type="spellEnd"/>
            <w:r w:rsidRPr="00932F19">
              <w:t xml:space="preserve"> </w:t>
            </w:r>
            <w:proofErr w:type="spellStart"/>
            <w:r w:rsidRPr="00932F19">
              <w:t>әскери</w:t>
            </w:r>
            <w:proofErr w:type="spellEnd"/>
            <w:r w:rsidRPr="00932F19">
              <w:t xml:space="preserve"> </w:t>
            </w:r>
            <w:proofErr w:type="spellStart"/>
            <w:r w:rsidRPr="00932F19">
              <w:t>қызметшілеріне</w:t>
            </w:r>
            <w:proofErr w:type="spellEnd"/>
            <w:r w:rsidRPr="00932F19">
              <w:t xml:space="preserve">, </w:t>
            </w:r>
            <w:proofErr w:type="spellStart"/>
            <w:r w:rsidRPr="00932F19">
              <w:t>оның</w:t>
            </w:r>
            <w:proofErr w:type="spellEnd"/>
            <w:r w:rsidRPr="00932F19">
              <w:t xml:space="preserve"> </w:t>
            </w:r>
            <w:proofErr w:type="spellStart"/>
            <w:r w:rsidRPr="00932F19">
              <w:t>ішінде</w:t>
            </w:r>
            <w:proofErr w:type="spellEnd"/>
            <w:r w:rsidRPr="00932F19">
              <w:t xml:space="preserve"> </w:t>
            </w:r>
            <w:proofErr w:type="spellStart"/>
            <w:r w:rsidRPr="00932F19">
              <w:t>Қазақстан</w:t>
            </w:r>
            <w:proofErr w:type="spellEnd"/>
            <w:r w:rsidRPr="00932F19">
              <w:t xml:space="preserve"> </w:t>
            </w:r>
            <w:proofErr w:type="spellStart"/>
            <w:r w:rsidRPr="00932F19">
              <w:t>Республикасы</w:t>
            </w:r>
            <w:proofErr w:type="spellEnd"/>
            <w:r w:rsidRPr="00932F19">
              <w:t xml:space="preserve"> </w:t>
            </w:r>
            <w:proofErr w:type="spellStart"/>
            <w:r w:rsidRPr="00932F19">
              <w:t>ратификациялаған</w:t>
            </w:r>
            <w:proofErr w:type="spellEnd"/>
            <w:r w:rsidRPr="00932F19">
              <w:t xml:space="preserve"> </w:t>
            </w:r>
            <w:proofErr w:type="spellStart"/>
            <w:r w:rsidRPr="00932F19">
              <w:t>халықаралық</w:t>
            </w:r>
            <w:proofErr w:type="spellEnd"/>
            <w:r w:rsidRPr="00932F19">
              <w:t xml:space="preserve"> </w:t>
            </w:r>
            <w:proofErr w:type="spellStart"/>
            <w:r w:rsidRPr="00932F19">
              <w:t>шарттарға</w:t>
            </w:r>
            <w:proofErr w:type="spellEnd"/>
            <w:r w:rsidRPr="00932F19">
              <w:t xml:space="preserve"> </w:t>
            </w:r>
            <w:proofErr w:type="spellStart"/>
            <w:r w:rsidRPr="00932F19">
              <w:t>сәйкес</w:t>
            </w:r>
            <w:proofErr w:type="spellEnd"/>
            <w:r w:rsidRPr="00932F19">
              <w:t xml:space="preserve"> </w:t>
            </w:r>
            <w:proofErr w:type="spellStart"/>
            <w:r w:rsidRPr="00932F19">
              <w:t>біріккен</w:t>
            </w:r>
            <w:proofErr w:type="spellEnd"/>
            <w:r w:rsidRPr="00932F19">
              <w:t xml:space="preserve"> (</w:t>
            </w:r>
            <w:proofErr w:type="spellStart"/>
            <w:r w:rsidRPr="00932F19">
              <w:t>коалициялық</w:t>
            </w:r>
            <w:proofErr w:type="spellEnd"/>
            <w:r w:rsidRPr="00932F19">
              <w:t xml:space="preserve">) </w:t>
            </w:r>
            <w:proofErr w:type="spellStart"/>
            <w:r w:rsidRPr="00932F19">
              <w:t>қарулы</w:t>
            </w:r>
            <w:proofErr w:type="spellEnd"/>
            <w:r w:rsidRPr="00932F19">
              <w:t xml:space="preserve"> </w:t>
            </w:r>
            <w:proofErr w:type="spellStart"/>
            <w:r w:rsidRPr="00932F19">
              <w:t>күштер</w:t>
            </w:r>
            <w:proofErr w:type="spellEnd"/>
            <w:r w:rsidRPr="00932F19">
              <w:t xml:space="preserve">, </w:t>
            </w:r>
            <w:proofErr w:type="spellStart"/>
            <w:r w:rsidRPr="00932F19">
              <w:t>сондай-ақ</w:t>
            </w:r>
            <w:proofErr w:type="spellEnd"/>
            <w:r w:rsidRPr="00932F19">
              <w:t xml:space="preserve"> </w:t>
            </w:r>
            <w:proofErr w:type="spellStart"/>
            <w:r w:rsidRPr="00932F19">
              <w:t>бітімгершілік</w:t>
            </w:r>
            <w:proofErr w:type="spellEnd"/>
            <w:r w:rsidRPr="00932F19">
              <w:t xml:space="preserve"> </w:t>
            </w:r>
            <w:proofErr w:type="spellStart"/>
            <w:r w:rsidRPr="00932F19">
              <w:t>күштер</w:t>
            </w:r>
            <w:proofErr w:type="spellEnd"/>
            <w:r w:rsidRPr="00932F19">
              <w:t xml:space="preserve"> </w:t>
            </w:r>
            <w:proofErr w:type="spellStart"/>
            <w:r w:rsidRPr="00932F19">
              <w:t>құрамында</w:t>
            </w:r>
            <w:proofErr w:type="spellEnd"/>
            <w:r w:rsidRPr="00932F19">
              <w:t xml:space="preserve"> </w:t>
            </w:r>
            <w:proofErr w:type="spellStart"/>
            <w:r w:rsidRPr="00932F19">
              <w:t>әскери</w:t>
            </w:r>
            <w:proofErr w:type="spellEnd"/>
            <w:r w:rsidRPr="00932F19">
              <w:t xml:space="preserve"> </w:t>
            </w:r>
            <w:proofErr w:type="spellStart"/>
            <w:r w:rsidRPr="00932F19">
              <w:t>қызмет</w:t>
            </w:r>
            <w:proofErr w:type="spellEnd"/>
            <w:r w:rsidRPr="00932F19">
              <w:t xml:space="preserve"> </w:t>
            </w:r>
            <w:proofErr w:type="spellStart"/>
            <w:r w:rsidRPr="00932F19">
              <w:t>өткеретін</w:t>
            </w:r>
            <w:proofErr w:type="spellEnd"/>
            <w:r w:rsidRPr="00932F19">
              <w:t xml:space="preserve"> </w:t>
            </w:r>
            <w:proofErr w:type="spellStart"/>
            <w:r w:rsidRPr="00932F19">
              <w:t>Қазақстан</w:t>
            </w:r>
            <w:proofErr w:type="spellEnd"/>
            <w:r w:rsidRPr="00932F19">
              <w:t xml:space="preserve"> </w:t>
            </w:r>
            <w:proofErr w:type="spellStart"/>
            <w:r w:rsidRPr="00932F19">
              <w:t>Республикасының</w:t>
            </w:r>
            <w:proofErr w:type="spellEnd"/>
            <w:r w:rsidRPr="00932F19">
              <w:t xml:space="preserve"> </w:t>
            </w:r>
            <w:proofErr w:type="spellStart"/>
            <w:r w:rsidRPr="00932F19">
              <w:t>әскери</w:t>
            </w:r>
            <w:proofErr w:type="spellEnd"/>
            <w:r w:rsidRPr="00932F19">
              <w:t xml:space="preserve"> </w:t>
            </w:r>
            <w:proofErr w:type="spellStart"/>
            <w:r w:rsidRPr="00932F19">
              <w:t>қызметшілеріне</w:t>
            </w:r>
            <w:proofErr w:type="spellEnd"/>
            <w:r w:rsidRPr="00932F19">
              <w:t xml:space="preserve"> </w:t>
            </w:r>
            <w:proofErr w:type="spellStart"/>
            <w:r w:rsidRPr="00932F19">
              <w:t>және</w:t>
            </w:r>
            <w:proofErr w:type="spellEnd"/>
            <w:r w:rsidRPr="00932F19">
              <w:t xml:space="preserve"> </w:t>
            </w:r>
            <w:proofErr w:type="spellStart"/>
            <w:r w:rsidRPr="00932F19">
              <w:t>әскери</w:t>
            </w:r>
            <w:proofErr w:type="spellEnd"/>
            <w:r w:rsidRPr="00932F19">
              <w:t xml:space="preserve"> </w:t>
            </w:r>
            <w:proofErr w:type="spellStart"/>
            <w:r w:rsidRPr="00932F19">
              <w:t>жиындарға</w:t>
            </w:r>
            <w:proofErr w:type="spellEnd"/>
            <w:r w:rsidRPr="00932F19">
              <w:t xml:space="preserve"> </w:t>
            </w:r>
            <w:proofErr w:type="spellStart"/>
            <w:r w:rsidRPr="00932F19">
              <w:t>шақырылған</w:t>
            </w:r>
            <w:proofErr w:type="spellEnd"/>
            <w:r w:rsidRPr="00932F19">
              <w:t xml:space="preserve"> </w:t>
            </w:r>
            <w:proofErr w:type="spellStart"/>
            <w:r w:rsidRPr="00932F19">
              <w:t>әскери</w:t>
            </w:r>
            <w:proofErr w:type="spellEnd"/>
            <w:r w:rsidRPr="00932F19">
              <w:t xml:space="preserve"> </w:t>
            </w:r>
            <w:proofErr w:type="spellStart"/>
            <w:r w:rsidRPr="00932F19">
              <w:t>міндеттілерге</w:t>
            </w:r>
            <w:proofErr w:type="spellEnd"/>
            <w:r w:rsidRPr="00932F19">
              <w:t xml:space="preserve"> </w:t>
            </w:r>
            <w:proofErr w:type="spellStart"/>
            <w:r w:rsidRPr="00932F19">
              <w:t>қолданылады</w:t>
            </w:r>
            <w:proofErr w:type="spellEnd"/>
            <w:r w:rsidRPr="00932F19">
              <w:t>.</w:t>
            </w:r>
          </w:p>
        </w:tc>
        <w:tc>
          <w:tcPr>
            <w:tcW w:w="1450" w:type="pct"/>
          </w:tcPr>
          <w:p w:rsidR="007F5AE1" w:rsidRPr="00932F19" w:rsidRDefault="007F5AE1" w:rsidP="00C21471">
            <w:pPr>
              <w:pStyle w:val="aa"/>
              <w:spacing w:before="0" w:beforeAutospacing="0" w:after="0" w:afterAutospacing="0"/>
              <w:ind w:firstLine="406"/>
              <w:jc w:val="both"/>
              <w:rPr>
                <w:lang w:val="kk-KZ"/>
              </w:rPr>
            </w:pPr>
            <w:r w:rsidRPr="00932F19">
              <w:rPr>
                <w:bCs/>
                <w:lang w:val="kk-KZ"/>
              </w:rPr>
              <w:t>4-бап. Осы Заңның қолданылу аясы</w:t>
            </w:r>
          </w:p>
          <w:p w:rsidR="007F5AE1" w:rsidRPr="00932F19" w:rsidRDefault="00807BB7" w:rsidP="00C21471">
            <w:pPr>
              <w:pStyle w:val="aa"/>
              <w:spacing w:before="0" w:beforeAutospacing="0" w:after="0" w:afterAutospacing="0"/>
              <w:ind w:firstLine="406"/>
              <w:jc w:val="both"/>
              <w:rPr>
                <w:lang w:val="kk-KZ"/>
              </w:rPr>
            </w:pPr>
            <w:r w:rsidRPr="00932F19">
              <w:rPr>
                <w:lang w:val="kk-KZ"/>
              </w:rPr>
              <w:t xml:space="preserve">Осы Заң Қазақстан Республикасының барлық әскери қызметшілеріне, оның ішінде Қазақстан Республикасы ратификациялаған халықаралық шарттарға сәйкес біріккен (коалициялық) қарулы күштер және бітімгершілік күштер құрамында әскери қызмет өткеретін Қазақстан Республикасының әскери қызметшілеріне, </w:t>
            </w:r>
            <w:r w:rsidR="00063A81" w:rsidRPr="00932F19">
              <w:rPr>
                <w:b/>
                <w:spacing w:val="-4"/>
                <w:szCs w:val="28"/>
                <w:lang w:val="kk-KZ"/>
              </w:rPr>
              <w:t>сондай-ақ жауынгерлік даярлық бойынша сабақтан немесе жиыннан, дағдарысты жағдай кезіндегі жиыннан өту кезеңінде резервтегі әскери адамдарға</w:t>
            </w:r>
            <w:r w:rsidR="00063A81" w:rsidRPr="00932F19">
              <w:rPr>
                <w:spacing w:val="-4"/>
                <w:szCs w:val="28"/>
                <w:lang w:val="kk-KZ"/>
              </w:rPr>
              <w:t xml:space="preserve"> </w:t>
            </w:r>
            <w:r w:rsidRPr="00932F19">
              <w:rPr>
                <w:lang w:val="kk-KZ"/>
              </w:rPr>
              <w:t>және әскери жиындарға шақырылған әскери міндеттілерге қолданылады.</w:t>
            </w:r>
          </w:p>
        </w:tc>
        <w:tc>
          <w:tcPr>
            <w:tcW w:w="1300" w:type="pct"/>
          </w:tcPr>
          <w:p w:rsidR="007F5AE1" w:rsidRPr="00932F19" w:rsidRDefault="007F5AE1" w:rsidP="0021453C">
            <w:pPr>
              <w:pStyle w:val="aa"/>
              <w:spacing w:before="0" w:beforeAutospacing="0" w:after="0" w:afterAutospacing="0"/>
              <w:ind w:firstLine="284"/>
              <w:jc w:val="both"/>
              <w:rPr>
                <w:lang w:val="kk-KZ"/>
              </w:rPr>
            </w:pPr>
            <w:r w:rsidRPr="00932F19">
              <w:rPr>
                <w:lang w:val="kk-KZ"/>
              </w:rPr>
              <w:t>Толықтырулар осы Заңның қолданылу саласын айқындау үшін резерв</w:t>
            </w:r>
            <w:r w:rsidR="002028CF" w:rsidRPr="00932F19">
              <w:rPr>
                <w:lang w:val="kk-KZ"/>
              </w:rPr>
              <w:t>тегі әскери адамдардың</w:t>
            </w:r>
            <w:r w:rsidRPr="00932F19">
              <w:rPr>
                <w:lang w:val="kk-KZ"/>
              </w:rPr>
              <w:t xml:space="preserve"> құқықтық нормаларын белгілеу мақсатында енгізіледі.</w:t>
            </w:r>
          </w:p>
          <w:p w:rsidR="007F5AE1" w:rsidRPr="00932F19" w:rsidRDefault="007F5AE1" w:rsidP="002028CF">
            <w:pPr>
              <w:pStyle w:val="aa"/>
              <w:spacing w:before="0" w:beforeAutospacing="0" w:after="0" w:afterAutospacing="0"/>
              <w:ind w:firstLine="284"/>
              <w:jc w:val="both"/>
              <w:rPr>
                <w:bCs/>
                <w:spacing w:val="1"/>
                <w:shd w:val="clear" w:color="auto" w:fill="FFFFFF"/>
                <w:lang w:val="kk-KZ"/>
              </w:rPr>
            </w:pPr>
            <w:r w:rsidRPr="00932F19">
              <w:rPr>
                <w:bCs/>
                <w:spacing w:val="1"/>
                <w:shd w:val="clear" w:color="auto" w:fill="FFFFFF"/>
                <w:lang w:val="kk-KZ"/>
              </w:rPr>
              <w:t>Осы Заңның қолданылу аясы резерв</w:t>
            </w:r>
            <w:r w:rsidR="002028CF" w:rsidRPr="00932F19">
              <w:rPr>
                <w:bCs/>
                <w:spacing w:val="1"/>
                <w:shd w:val="clear" w:color="auto" w:fill="FFFFFF"/>
                <w:lang w:val="kk-KZ"/>
              </w:rPr>
              <w:t>тегі әскери адамдарға</w:t>
            </w:r>
            <w:r w:rsidRPr="00932F19">
              <w:rPr>
                <w:bCs/>
                <w:spacing w:val="1"/>
                <w:shd w:val="clear" w:color="auto" w:fill="FFFFFF"/>
                <w:lang w:val="kk-KZ"/>
              </w:rPr>
              <w:t xml:space="preserve"> келісімшарт бойынша әскери қызметшілерге ұқсас қолданылады.</w:t>
            </w:r>
          </w:p>
        </w:tc>
      </w:tr>
      <w:tr w:rsidR="00076DB2" w:rsidRPr="004025D6" w:rsidTr="004C4C40">
        <w:tc>
          <w:tcPr>
            <w:tcW w:w="250" w:type="pct"/>
          </w:tcPr>
          <w:p w:rsidR="007F5AE1" w:rsidRPr="00932F19" w:rsidRDefault="007F5AE1"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7F5AE1" w:rsidRPr="00932F19" w:rsidRDefault="007F5AE1" w:rsidP="0021453C">
            <w:pPr>
              <w:pStyle w:val="aa"/>
              <w:spacing w:before="0" w:beforeAutospacing="0" w:after="0" w:afterAutospacing="0"/>
              <w:jc w:val="center"/>
            </w:pPr>
            <w:r w:rsidRPr="00932F19">
              <w:t>5-баптың</w:t>
            </w:r>
          </w:p>
          <w:p w:rsidR="007F5AE1" w:rsidRPr="00932F19" w:rsidRDefault="007F5AE1" w:rsidP="0021453C">
            <w:pPr>
              <w:pStyle w:val="aa"/>
              <w:spacing w:before="0" w:beforeAutospacing="0" w:after="0" w:afterAutospacing="0"/>
              <w:jc w:val="center"/>
            </w:pPr>
            <w:r w:rsidRPr="00932F19">
              <w:t>1-тармағы</w:t>
            </w:r>
          </w:p>
        </w:tc>
        <w:tc>
          <w:tcPr>
            <w:tcW w:w="1351" w:type="pct"/>
          </w:tcPr>
          <w:p w:rsidR="007F5AE1" w:rsidRPr="00932F19" w:rsidRDefault="007F5AE1" w:rsidP="00880285">
            <w:pPr>
              <w:spacing w:after="0" w:line="240" w:lineRule="auto"/>
              <w:ind w:firstLine="279"/>
              <w:jc w:val="both"/>
              <w:rPr>
                <w:rFonts w:ascii="Times New Roman" w:eastAsia="Times New Roman" w:hAnsi="Times New Roman"/>
                <w:bCs/>
                <w:spacing w:val="1"/>
                <w:sz w:val="24"/>
                <w:szCs w:val="24"/>
                <w:lang w:val="kk-KZ" w:eastAsia="ru-RU"/>
              </w:rPr>
            </w:pPr>
            <w:r w:rsidRPr="00932F19">
              <w:rPr>
                <w:rFonts w:ascii="Times New Roman" w:eastAsia="Times New Roman" w:hAnsi="Times New Roman"/>
                <w:bCs/>
                <w:spacing w:val="1"/>
                <w:sz w:val="24"/>
                <w:szCs w:val="24"/>
                <w:lang w:val="kk-KZ" w:eastAsia="ru-RU"/>
              </w:rPr>
              <w:t>5-бап. Әскери қызметшінің мәртебесі</w:t>
            </w:r>
          </w:p>
          <w:p w:rsidR="007F5AE1" w:rsidRPr="00932F19" w:rsidRDefault="007F5AE1" w:rsidP="00880285">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1. Әскери қызметшінің мәртебесі заңдарда белгіленген алып тастауларымен және шектеулерімен Қазақстан Республикасының азаматы ретінде әскери қызметшінің жалпы құқықтарын, бостандықтары мен </w:t>
            </w:r>
            <w:r w:rsidRPr="00932F19">
              <w:rPr>
                <w:rFonts w:ascii="Times New Roman" w:eastAsia="Times New Roman" w:hAnsi="Times New Roman"/>
                <w:spacing w:val="1"/>
                <w:sz w:val="24"/>
                <w:szCs w:val="24"/>
                <w:lang w:val="kk-KZ" w:eastAsia="ru-RU"/>
              </w:rPr>
              <w:lastRenderedPageBreak/>
              <w:t>міндеттерін, сондай-ақ әскери қызмет ерекшеліктерімен негізделген оның құқықтарын, міндеттері мен жауаптылығын қамтиды.</w:t>
            </w:r>
          </w:p>
          <w:p w:rsidR="007F5AE1" w:rsidRPr="00932F19" w:rsidRDefault="007F5AE1" w:rsidP="00880285">
            <w:pPr>
              <w:spacing w:after="0" w:line="240" w:lineRule="auto"/>
              <w:ind w:firstLine="421"/>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қызметшілердің құқықтары мен бостандықтарын алып тастаулар мен шектеулер, ерекше міндеттері мен жауаптылығы осы Заңда белгіленген қосымша құқықтармен және жеңілдіктермен өтеледі.</w:t>
            </w:r>
          </w:p>
          <w:p w:rsidR="007F5AE1" w:rsidRPr="00932F19" w:rsidRDefault="007F5AE1" w:rsidP="00880285">
            <w:pPr>
              <w:spacing w:after="0" w:line="240" w:lineRule="auto"/>
              <w:ind w:firstLine="421"/>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қызметші мәртебесіне мына азаматтар:</w:t>
            </w:r>
          </w:p>
          <w:p w:rsidR="007F5AE1" w:rsidRPr="00932F19" w:rsidRDefault="007F5AE1" w:rsidP="00880285">
            <w:pPr>
              <w:spacing w:after="0" w:line="240" w:lineRule="auto"/>
              <w:ind w:firstLine="421"/>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қызметке (жиындарға) шақырылғандар – жергілікті әскери басқару органынан әскери қызмет (жиындарды) өткеру орнына кету туралы тиісті бастықтың бұйрығы шыққан күннен бастап;</w:t>
            </w:r>
          </w:p>
          <w:p w:rsidR="007F5AE1" w:rsidRPr="00932F19" w:rsidRDefault="007F5AE1" w:rsidP="00880285">
            <w:pPr>
              <w:spacing w:after="0" w:line="240" w:lineRule="auto"/>
              <w:ind w:firstLine="421"/>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келісімшарт бойынша әскери қызметке түскендер – әскери бөлім (мекеме) командирінің (бастығының) бөлім жеке құрамының тізіміне қабылдау туралы бұйрығы шыққан күннен бастап;</w:t>
            </w:r>
          </w:p>
          <w:p w:rsidR="007F5AE1" w:rsidRPr="00932F19" w:rsidRDefault="007F5AE1" w:rsidP="00880285">
            <w:pPr>
              <w:spacing w:after="0" w:line="240" w:lineRule="auto"/>
              <w:ind w:firstLine="421"/>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lastRenderedPageBreak/>
              <w:t>техникалық жəне кəсіптік, орта білімнен кейінгі жəне жоғары білім беру бағдарламаларын іске асыратын əскери оқу орындарына түскендер, егер бұған дейін олар əскери қызметшілер болып табылмаса – əскери оқу орындары үшін, ұландарды қоспағанда, оқу құрамының тізімдеріне қабылдау туралы əскери оқу орны бастығының бұйрығы шыққан күннен бастап, ал шетелдік əскери оқу орнына түскен кезде – уəкілетті орган басшысының оқуға жіберу туралы бұйрығы шыққан күннен бастап;</w:t>
            </w:r>
          </w:p>
          <w:p w:rsidR="007F5AE1" w:rsidRPr="00932F19" w:rsidRDefault="007F5AE1" w:rsidP="00880285">
            <w:pPr>
              <w:spacing w:after="0" w:line="240" w:lineRule="auto"/>
              <w:ind w:firstLine="421"/>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негізгі орта білім беру базасында техникалық жəне кəсіптік білімнің білім беру бағдарламаларын іске асыратын əскери оқу орындарында оқудың екінші курсын аяқтаған ұландар əскери оқу орны бастығының оқуды жалғастыру, үшінші курсқа ауыстыру жəне ауыспалы құрамның кадеті əскери лауазымына тағайындау туралы бұйрығы шыққан күннен бастап ие болады.</w:t>
            </w:r>
          </w:p>
          <w:p w:rsidR="007F5AE1" w:rsidRPr="00932F19" w:rsidRDefault="007F5AE1" w:rsidP="00880285">
            <w:pPr>
              <w:spacing w:after="0" w:line="240" w:lineRule="auto"/>
              <w:ind w:firstLine="279"/>
              <w:jc w:val="both"/>
              <w:rPr>
                <w:rFonts w:ascii="Times New Roman" w:eastAsia="Times New Roman" w:hAnsi="Times New Roman"/>
                <w:spacing w:val="1"/>
                <w:sz w:val="24"/>
                <w:szCs w:val="24"/>
                <w:lang w:val="kk-KZ" w:eastAsia="ru-RU"/>
              </w:rPr>
            </w:pPr>
          </w:p>
          <w:p w:rsidR="007F5AE1" w:rsidRPr="00932F19" w:rsidRDefault="00F46105" w:rsidP="00880285">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b/>
                <w:spacing w:val="1"/>
                <w:sz w:val="24"/>
                <w:szCs w:val="24"/>
                <w:lang w:val="kk-KZ" w:eastAsia="ru-RU"/>
              </w:rPr>
              <w:t>Жоқ</w:t>
            </w:r>
          </w:p>
          <w:p w:rsidR="007F5AE1" w:rsidRPr="00932F19" w:rsidRDefault="007F5AE1" w:rsidP="00880285">
            <w:pPr>
              <w:spacing w:after="0" w:line="240" w:lineRule="auto"/>
              <w:ind w:firstLine="279"/>
              <w:jc w:val="both"/>
              <w:rPr>
                <w:rFonts w:ascii="Times New Roman" w:eastAsia="Times New Roman" w:hAnsi="Times New Roman"/>
                <w:spacing w:val="1"/>
                <w:sz w:val="24"/>
                <w:szCs w:val="24"/>
                <w:lang w:val="kk-KZ" w:eastAsia="ru-RU"/>
              </w:rPr>
            </w:pPr>
          </w:p>
          <w:p w:rsidR="007F5AE1" w:rsidRPr="00932F19" w:rsidRDefault="007F5AE1" w:rsidP="00880285">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Азамат əскери қызметтен шығарылуға (əскери жиындардың аяқталуына) байланысты əскери бөлімнің тізімдерінен алып тасталған күннен бастап, сондай-ақ Қазақстан Республикасының арнаулы мемлекеттік жəне құқық қорғау органдарына ауыстырылған жағдайда əскери қызметші мəртебесін жоғалтады.</w:t>
            </w:r>
          </w:p>
          <w:p w:rsidR="007F5AE1" w:rsidRPr="00932F19" w:rsidRDefault="007F5AE1" w:rsidP="00880285">
            <w:pPr>
              <w:spacing w:after="0" w:line="240" w:lineRule="auto"/>
              <w:ind w:firstLine="279"/>
              <w:jc w:val="both"/>
              <w:rPr>
                <w:b/>
                <w:spacing w:val="1"/>
                <w:sz w:val="24"/>
                <w:szCs w:val="24"/>
                <w:shd w:val="clear" w:color="auto" w:fill="FFFFFF"/>
                <w:lang w:val="kk-KZ"/>
              </w:rPr>
            </w:pPr>
            <w:r w:rsidRPr="00932F19">
              <w:rPr>
                <w:rFonts w:ascii="Times New Roman" w:eastAsia="Times New Roman" w:hAnsi="Times New Roman"/>
                <w:b/>
                <w:spacing w:val="1"/>
                <w:sz w:val="24"/>
                <w:szCs w:val="24"/>
                <w:lang w:val="kk-KZ" w:eastAsia="ru-RU"/>
              </w:rPr>
              <w:t>Жоқ</w:t>
            </w:r>
          </w:p>
        </w:tc>
        <w:tc>
          <w:tcPr>
            <w:tcW w:w="1450" w:type="pct"/>
          </w:tcPr>
          <w:p w:rsidR="007F5AE1" w:rsidRPr="00932F19" w:rsidRDefault="007F5AE1" w:rsidP="0021453C">
            <w:pPr>
              <w:spacing w:after="0" w:line="240" w:lineRule="auto"/>
              <w:jc w:val="both"/>
              <w:rPr>
                <w:rFonts w:ascii="Times New Roman" w:eastAsia="Times New Roman" w:hAnsi="Times New Roman"/>
                <w:bCs/>
                <w:spacing w:val="1"/>
                <w:sz w:val="24"/>
                <w:szCs w:val="24"/>
                <w:lang w:val="kk-KZ" w:eastAsia="ru-RU"/>
              </w:rPr>
            </w:pPr>
            <w:r w:rsidRPr="00932F19">
              <w:rPr>
                <w:rFonts w:ascii="Times New Roman" w:eastAsia="Times New Roman" w:hAnsi="Times New Roman"/>
                <w:bCs/>
                <w:spacing w:val="1"/>
                <w:sz w:val="24"/>
                <w:szCs w:val="24"/>
                <w:lang w:val="kk-KZ" w:eastAsia="ru-RU"/>
              </w:rPr>
              <w:lastRenderedPageBreak/>
              <w:t>5-бап. Әскери қызметшінің мәртебесі</w:t>
            </w:r>
          </w:p>
          <w:p w:rsidR="007F5AE1" w:rsidRPr="00932F19" w:rsidRDefault="007F5AE1" w:rsidP="0021453C">
            <w:pPr>
              <w:spacing w:after="0" w:line="240" w:lineRule="auto"/>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1. Әскери қызметшінің мәртебесі заңдарда белгіленген алып тастауларымен және шектеулерімен Қазақстан Республикасының азаматы ретінде әскери қызметшінің жалпы құқықтарын, бостандықтары мен міндеттерін, сондай-ақ әскери қызмет ерекшеліктерімен негізделген </w:t>
            </w:r>
            <w:r w:rsidRPr="00932F19">
              <w:rPr>
                <w:rFonts w:ascii="Times New Roman" w:eastAsia="Times New Roman" w:hAnsi="Times New Roman"/>
                <w:spacing w:val="1"/>
                <w:sz w:val="24"/>
                <w:szCs w:val="24"/>
                <w:lang w:val="kk-KZ" w:eastAsia="ru-RU"/>
              </w:rPr>
              <w:lastRenderedPageBreak/>
              <w:t>оның құқықтарын, міндеттері мен жауаптылығын қамтиды.</w:t>
            </w:r>
          </w:p>
          <w:p w:rsidR="007F5AE1" w:rsidRPr="00932F19" w:rsidRDefault="007F5AE1" w:rsidP="0088028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қызметшілердің құқықтары мен бостандықтарын алып тастаулар мен шектеулер, ерекше міндеттері мен жауаптылығы осы Заңда белгіленген қосымша құқықтармен және жеңілдіктермен өтеледі.</w:t>
            </w:r>
          </w:p>
          <w:p w:rsidR="007F5AE1" w:rsidRPr="00932F19" w:rsidRDefault="007F5AE1" w:rsidP="0088028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қызметші мәртебесіне мына азаматтар:</w:t>
            </w:r>
          </w:p>
          <w:p w:rsidR="007F5AE1" w:rsidRPr="00932F19" w:rsidRDefault="007F5AE1" w:rsidP="0088028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қызметке (жиындарға) шақырылғандар – жергілікті әскери басқару органынан әскери қызмет (жиындарды) өткеру орнына кету туралы тиісті бастықтың бұйрығы шыққан күннен бастап;</w:t>
            </w:r>
          </w:p>
          <w:p w:rsidR="007F5AE1" w:rsidRPr="00932F19" w:rsidRDefault="007F5AE1" w:rsidP="00880285">
            <w:pPr>
              <w:spacing w:after="0" w:line="240" w:lineRule="auto"/>
              <w:ind w:firstLine="265"/>
              <w:jc w:val="both"/>
              <w:rPr>
                <w:rFonts w:ascii="Times New Roman" w:eastAsia="Times New Roman" w:hAnsi="Times New Roman"/>
                <w:spacing w:val="1"/>
                <w:sz w:val="24"/>
                <w:szCs w:val="24"/>
                <w:lang w:val="kk-KZ" w:eastAsia="ru-RU"/>
              </w:rPr>
            </w:pPr>
          </w:p>
          <w:p w:rsidR="007F5AE1" w:rsidRPr="00932F19" w:rsidRDefault="007F5AE1" w:rsidP="00880285">
            <w:pPr>
              <w:spacing w:after="0" w:line="240" w:lineRule="auto"/>
              <w:ind w:firstLine="265"/>
              <w:jc w:val="both"/>
              <w:rPr>
                <w:rFonts w:ascii="Times New Roman" w:eastAsia="Times New Roman" w:hAnsi="Times New Roman"/>
                <w:spacing w:val="1"/>
                <w:sz w:val="24"/>
                <w:szCs w:val="24"/>
                <w:lang w:val="kk-KZ" w:eastAsia="ru-RU"/>
              </w:rPr>
            </w:pPr>
          </w:p>
          <w:p w:rsidR="007F5AE1" w:rsidRPr="00932F19" w:rsidRDefault="007F5AE1" w:rsidP="0088028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келісімшарт бойынша әскери қызметке түскендер – әскери бөлім (мекеме) командирінің (бастығының) бөлім жеке құрамының тізіміне қабылдау туралы бұйрығы шыққан күннен бастап;</w:t>
            </w:r>
          </w:p>
          <w:p w:rsidR="007F5AE1" w:rsidRPr="00932F19" w:rsidRDefault="007F5AE1" w:rsidP="0088028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техникалық жəне кəсіптік, орта білімнен кейінгі жəне жоғары білім беру бағдарламаларын іске асыратын əскери оқу орындарына түскендер, </w:t>
            </w:r>
            <w:r w:rsidRPr="00932F19">
              <w:rPr>
                <w:rFonts w:ascii="Times New Roman" w:eastAsia="Times New Roman" w:hAnsi="Times New Roman"/>
                <w:spacing w:val="1"/>
                <w:sz w:val="24"/>
                <w:szCs w:val="24"/>
                <w:lang w:val="kk-KZ" w:eastAsia="ru-RU"/>
              </w:rPr>
              <w:lastRenderedPageBreak/>
              <w:t>егер бұған дейін олар əскери қызметшілер болып табылмаса – əскери оқу орындары үшін, ұландарды қоспағанда, оқу құрамының тізімдеріне қабылдау туралы əскери оқу орны бастығының бұйрығы шыққан күннен бастап, ал шетелдік əскери оқу орнына түскен кезде – уəкілетті орган басшысының оқуға жіберу туралы бұйрығы шыққан күннен бастап;</w:t>
            </w:r>
          </w:p>
          <w:p w:rsidR="007F5AE1" w:rsidRPr="00932F19" w:rsidRDefault="007F5AE1" w:rsidP="0021453C">
            <w:pPr>
              <w:spacing w:after="0" w:line="240" w:lineRule="auto"/>
              <w:jc w:val="both"/>
              <w:rPr>
                <w:rFonts w:ascii="Times New Roman" w:eastAsia="Times New Roman" w:hAnsi="Times New Roman"/>
                <w:spacing w:val="1"/>
                <w:sz w:val="24"/>
                <w:szCs w:val="24"/>
                <w:lang w:val="kk-KZ" w:eastAsia="ru-RU"/>
              </w:rPr>
            </w:pPr>
          </w:p>
          <w:p w:rsidR="007F5AE1" w:rsidRPr="00932F19" w:rsidRDefault="007F5AE1" w:rsidP="0088028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негізгі орта білім беру базасында техникалық жəне кəсіптік білімнің білім беру бағдарламаларын іске асыратын əскери оқу орындарында оқудың екінші курсын аяқтаған ұландар əскери оқу орны бастығының оқуды жалғастыру, үшінші курсқа ауыстыру жəне ауыспалы құрамның кадеті əскери лауазымына тағайындау туралы бұйрығы шыққан күннен бастап ие болады.</w:t>
            </w:r>
          </w:p>
          <w:p w:rsidR="0063590A" w:rsidRPr="00932F19" w:rsidRDefault="0063590A" w:rsidP="00880285">
            <w:pPr>
              <w:spacing w:after="0" w:line="240" w:lineRule="auto"/>
              <w:ind w:firstLine="265"/>
              <w:jc w:val="both"/>
              <w:rPr>
                <w:rFonts w:ascii="Times New Roman" w:hAnsi="Times New Roman"/>
                <w:b/>
                <w:bCs/>
                <w:sz w:val="24"/>
                <w:szCs w:val="24"/>
                <w:lang w:val="kk-KZ"/>
              </w:rPr>
            </w:pPr>
            <w:r w:rsidRPr="00932F19">
              <w:rPr>
                <w:rFonts w:ascii="Times New Roman" w:hAnsi="Times New Roman"/>
                <w:b/>
                <w:bCs/>
                <w:sz w:val="24"/>
                <w:szCs w:val="24"/>
                <w:lang w:val="kk-KZ"/>
              </w:rPr>
              <w:t xml:space="preserve">резервтегі әскери адам – жауынгерлік даярлық бойынша сабаққа немесе жиынға, дағдарысты жағдай кезіндегі жиынға келгені туралы әскери </w:t>
            </w:r>
            <w:r w:rsidRPr="00932F19">
              <w:rPr>
                <w:rFonts w:ascii="Times New Roman" w:hAnsi="Times New Roman"/>
                <w:b/>
                <w:bCs/>
                <w:sz w:val="24"/>
                <w:szCs w:val="24"/>
                <w:lang w:val="kk-KZ"/>
              </w:rPr>
              <w:lastRenderedPageBreak/>
              <w:t>бөлім (мекеме) командирінің (бастығының) бұйрығы шыққан күннен бастап ие болады.</w:t>
            </w:r>
          </w:p>
          <w:p w:rsidR="007F5AE1" w:rsidRPr="00932F19" w:rsidRDefault="007F5AE1"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Азамат əскери қызметтен шығарылуға (əскери жиындардың аяқталуына) байланысты əскери бөлімнің тізімдерінен алып тасталған күннен бастап, сондай-ақ Қазақстан Республикасының арнаулы мемлекеттік жəне құқық қорғау органдарына ауыстырылған жағдайда əскери қызметші мəртебесін жоғалтады.</w:t>
            </w:r>
          </w:p>
          <w:p w:rsidR="007F5AE1" w:rsidRPr="00932F19" w:rsidRDefault="0063590A" w:rsidP="005E1E4F">
            <w:pPr>
              <w:spacing w:after="0" w:line="240" w:lineRule="auto"/>
              <w:ind w:firstLine="320"/>
              <w:jc w:val="both"/>
              <w:rPr>
                <w:rStyle w:val="s0"/>
                <w:rFonts w:eastAsia="Times New Roman"/>
                <w:b/>
                <w:color w:val="auto"/>
                <w:spacing w:val="1"/>
                <w:sz w:val="24"/>
                <w:szCs w:val="24"/>
                <w:lang w:val="kk-KZ" w:eastAsia="ru-RU"/>
              </w:rPr>
            </w:pPr>
            <w:r w:rsidRPr="00932F19">
              <w:rPr>
                <w:rFonts w:ascii="Times New Roman" w:hAnsi="Times New Roman"/>
                <w:b/>
                <w:bCs/>
                <w:sz w:val="24"/>
                <w:szCs w:val="24"/>
                <w:lang w:val="kk-KZ"/>
              </w:rPr>
              <w:t>Резервтегі әскери адам әскери бөлім (мекеме) командирінің (бастығының) жауынгерлік даярлық бойынша сабақтың немесе жиынның, дағдарысты жағдай  кезіндегі жиынның аяқталғаны туралы бұйрығы шыққан күннен бастап не резервтегі әскери қызметтен шығарылуына байланысты әскери бөлім (мекеме) тізімінен алынған күннен бастап әскери қызметші мәртебесін жоғалтады.</w:t>
            </w:r>
          </w:p>
        </w:tc>
        <w:tc>
          <w:tcPr>
            <w:tcW w:w="1300" w:type="pct"/>
          </w:tcPr>
          <w:p w:rsidR="005E1E4F" w:rsidRPr="00932F19" w:rsidRDefault="005E1E4F" w:rsidP="005E1E4F">
            <w:pPr>
              <w:pStyle w:val="aa"/>
              <w:spacing w:after="0"/>
              <w:ind w:firstLine="284"/>
              <w:jc w:val="both"/>
              <w:rPr>
                <w:lang w:val="kk-KZ"/>
              </w:rPr>
            </w:pPr>
            <w:r w:rsidRPr="00932F19">
              <w:rPr>
                <w:lang w:val="kk-KZ"/>
              </w:rPr>
              <w:lastRenderedPageBreak/>
              <w:t>Толықтырулар әскери резервистің әскери қызметші ретіндегі мәртебесін, қызметтік міндеттерін атқару кезеңін, сондай-ақ ол әскери қызметші болып табылмайтын жағдайларды белгілеу мақсатында енгізіледі.</w:t>
            </w:r>
          </w:p>
          <w:p w:rsidR="007F5AE1" w:rsidRPr="00932F19" w:rsidRDefault="005E1E4F" w:rsidP="005E1E4F">
            <w:pPr>
              <w:pStyle w:val="aa"/>
              <w:spacing w:before="0" w:beforeAutospacing="0" w:after="0" w:afterAutospacing="0"/>
              <w:ind w:firstLine="284"/>
              <w:jc w:val="both"/>
              <w:rPr>
                <w:lang w:val="kk-KZ"/>
              </w:rPr>
            </w:pPr>
            <w:r w:rsidRPr="00932F19">
              <w:rPr>
                <w:lang w:val="kk-KZ"/>
              </w:rPr>
              <w:lastRenderedPageBreak/>
              <w:t>Бұл нормалар әскери запастағы жауынгерлік дайындық бойынша жиындар мен сабақтардан, сондай-ақ дағдарыс жағдайындағы жиындардан өту кезеңінде ғана әскери қызметші болып табылатындығын анықтайды.</w:t>
            </w:r>
          </w:p>
        </w:tc>
      </w:tr>
      <w:tr w:rsidR="00076DB2" w:rsidRPr="004025D6" w:rsidTr="004C4C40">
        <w:tc>
          <w:tcPr>
            <w:tcW w:w="250" w:type="pct"/>
          </w:tcPr>
          <w:p w:rsidR="0066497E" w:rsidRPr="00932F19" w:rsidRDefault="0066497E"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66497E" w:rsidRPr="00932F19" w:rsidRDefault="0066497E" w:rsidP="0090103B">
            <w:pPr>
              <w:pStyle w:val="aa"/>
              <w:spacing w:before="0" w:beforeAutospacing="0" w:after="0" w:afterAutospacing="0"/>
              <w:jc w:val="center"/>
            </w:pPr>
            <w:r w:rsidRPr="00932F19">
              <w:t xml:space="preserve">5-баптың </w:t>
            </w:r>
          </w:p>
          <w:p w:rsidR="0066497E" w:rsidRPr="00932F19" w:rsidRDefault="0066497E" w:rsidP="0090103B">
            <w:pPr>
              <w:pStyle w:val="aa"/>
              <w:spacing w:before="0" w:beforeAutospacing="0" w:after="0" w:afterAutospacing="0"/>
              <w:jc w:val="center"/>
            </w:pPr>
            <w:r w:rsidRPr="00932F19">
              <w:t xml:space="preserve">3-тармағының </w:t>
            </w:r>
          </w:p>
          <w:p w:rsidR="0066497E" w:rsidRPr="00932F19" w:rsidRDefault="0066497E" w:rsidP="00807BB7">
            <w:pPr>
              <w:pStyle w:val="aa"/>
              <w:spacing w:before="0" w:beforeAutospacing="0" w:after="0" w:afterAutospacing="0"/>
              <w:jc w:val="center"/>
            </w:pPr>
            <w:r w:rsidRPr="00932F19">
              <w:rPr>
                <w:lang w:val="kk-KZ"/>
              </w:rPr>
              <w:t>төртінші бөлі</w:t>
            </w:r>
            <w:r w:rsidR="00807BB7" w:rsidRPr="00932F19">
              <w:rPr>
                <w:lang w:val="kk-KZ"/>
              </w:rPr>
              <w:t>г</w:t>
            </w:r>
            <w:r w:rsidRPr="00932F19">
              <w:rPr>
                <w:lang w:val="kk-KZ"/>
              </w:rPr>
              <w:t>і</w:t>
            </w:r>
          </w:p>
        </w:tc>
        <w:tc>
          <w:tcPr>
            <w:tcW w:w="1351" w:type="pct"/>
          </w:tcPr>
          <w:p w:rsidR="0066497E" w:rsidRPr="00932F19" w:rsidRDefault="0066497E" w:rsidP="0090103B">
            <w:pPr>
              <w:spacing w:after="0" w:line="240" w:lineRule="auto"/>
              <w:ind w:firstLine="324"/>
              <w:jc w:val="both"/>
              <w:rPr>
                <w:rFonts w:ascii="Times New Roman" w:eastAsia="Times New Roman" w:hAnsi="Times New Roman"/>
                <w:spacing w:val="1"/>
                <w:sz w:val="24"/>
                <w:szCs w:val="24"/>
                <w:lang w:eastAsia="ru-RU"/>
              </w:rPr>
            </w:pPr>
            <w:r w:rsidRPr="00932F19">
              <w:rPr>
                <w:rFonts w:ascii="Times New Roman" w:eastAsia="Times New Roman" w:hAnsi="Times New Roman"/>
                <w:bCs/>
                <w:spacing w:val="1"/>
                <w:sz w:val="24"/>
                <w:szCs w:val="24"/>
                <w:lang w:eastAsia="ru-RU"/>
              </w:rPr>
              <w:t xml:space="preserve">5-бап. </w:t>
            </w:r>
            <w:proofErr w:type="spellStart"/>
            <w:r w:rsidRPr="00932F19">
              <w:rPr>
                <w:rFonts w:ascii="Times New Roman" w:eastAsia="Times New Roman" w:hAnsi="Times New Roman"/>
                <w:bCs/>
                <w:spacing w:val="1"/>
                <w:sz w:val="24"/>
                <w:szCs w:val="24"/>
                <w:lang w:eastAsia="ru-RU"/>
              </w:rPr>
              <w:t>Әскери</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қызметшінің</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мәртебесі</w:t>
            </w:r>
            <w:proofErr w:type="spellEnd"/>
          </w:p>
          <w:p w:rsidR="0066497E" w:rsidRPr="00932F19" w:rsidRDefault="0066497E" w:rsidP="0090103B">
            <w:pPr>
              <w:spacing w:after="0" w:line="240" w:lineRule="auto"/>
              <w:ind w:firstLine="324"/>
              <w:jc w:val="both"/>
              <w:rPr>
                <w:rFonts w:ascii="Times New Roman" w:eastAsia="Times New Roman" w:hAnsi="Times New Roman"/>
                <w:bCs/>
                <w:spacing w:val="1"/>
                <w:sz w:val="24"/>
                <w:szCs w:val="24"/>
                <w:lang w:eastAsia="ru-RU"/>
              </w:rPr>
            </w:pPr>
            <w:r w:rsidRPr="00932F19">
              <w:rPr>
                <w:rFonts w:ascii="Times New Roman" w:eastAsia="Times New Roman" w:hAnsi="Times New Roman"/>
                <w:bCs/>
                <w:spacing w:val="1"/>
                <w:sz w:val="24"/>
                <w:szCs w:val="24"/>
                <w:lang w:eastAsia="ru-RU"/>
              </w:rPr>
              <w:t xml:space="preserve">3. </w:t>
            </w:r>
            <w:proofErr w:type="spellStart"/>
            <w:r w:rsidRPr="00932F19">
              <w:rPr>
                <w:rFonts w:ascii="Times New Roman" w:eastAsia="Times New Roman" w:hAnsi="Times New Roman"/>
                <w:bCs/>
                <w:spacing w:val="1"/>
                <w:sz w:val="24"/>
                <w:szCs w:val="24"/>
                <w:lang w:eastAsia="ru-RU"/>
              </w:rPr>
              <w:t>Әскери</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қызметші</w:t>
            </w:r>
            <w:proofErr w:type="spellEnd"/>
            <w:r w:rsidRPr="00932F19">
              <w:rPr>
                <w:rFonts w:ascii="Times New Roman" w:eastAsia="Times New Roman" w:hAnsi="Times New Roman"/>
                <w:bCs/>
                <w:spacing w:val="1"/>
                <w:sz w:val="24"/>
                <w:szCs w:val="24"/>
                <w:lang w:eastAsia="ru-RU"/>
              </w:rPr>
              <w:t>:</w:t>
            </w:r>
          </w:p>
          <w:p w:rsidR="0066497E" w:rsidRPr="00932F19" w:rsidRDefault="0066497E" w:rsidP="0090103B">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rPr>
              <w:lastRenderedPageBreak/>
              <w:t>…</w:t>
            </w:r>
          </w:p>
          <w:p w:rsidR="0066497E" w:rsidRPr="00932F19" w:rsidRDefault="0066497E" w:rsidP="0090103B">
            <w:pPr>
              <w:spacing w:after="0" w:line="240" w:lineRule="auto"/>
              <w:ind w:firstLine="324"/>
              <w:jc w:val="both"/>
              <w:rPr>
                <w:rStyle w:val="s1"/>
                <w:color w:val="auto"/>
                <w:sz w:val="24"/>
                <w:szCs w:val="24"/>
                <w:lang w:val="kk-KZ"/>
              </w:rPr>
            </w:pPr>
            <w:r w:rsidRPr="00932F19">
              <w:rPr>
                <w:rStyle w:val="s1"/>
                <w:color w:val="auto"/>
                <w:sz w:val="24"/>
                <w:szCs w:val="24"/>
                <w:lang w:val="kk-KZ"/>
              </w:rPr>
              <w:t>Жоқ</w:t>
            </w:r>
          </w:p>
          <w:p w:rsidR="0066497E" w:rsidRPr="00932F19" w:rsidRDefault="0066497E" w:rsidP="0090103B">
            <w:pPr>
              <w:spacing w:after="0" w:line="240" w:lineRule="auto"/>
              <w:ind w:firstLine="324"/>
              <w:jc w:val="both"/>
              <w:rPr>
                <w:rFonts w:ascii="Times New Roman" w:hAnsi="Times New Roman"/>
                <w:sz w:val="24"/>
                <w:szCs w:val="24"/>
                <w:lang w:val="kk-KZ"/>
              </w:rPr>
            </w:pPr>
          </w:p>
        </w:tc>
        <w:tc>
          <w:tcPr>
            <w:tcW w:w="1450" w:type="pct"/>
          </w:tcPr>
          <w:p w:rsidR="0066497E" w:rsidRPr="00932F19" w:rsidRDefault="0066497E" w:rsidP="0090103B">
            <w:pPr>
              <w:spacing w:after="0" w:line="240" w:lineRule="auto"/>
              <w:ind w:firstLine="324"/>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lastRenderedPageBreak/>
              <w:t>5-бап. Әскери қызметшінің мәртебесі</w:t>
            </w:r>
          </w:p>
          <w:p w:rsidR="0066497E" w:rsidRPr="00932F19" w:rsidRDefault="0066497E" w:rsidP="0090103B">
            <w:pPr>
              <w:spacing w:after="0" w:line="240" w:lineRule="auto"/>
              <w:ind w:firstLine="324"/>
              <w:jc w:val="both"/>
              <w:rPr>
                <w:rFonts w:ascii="Times New Roman" w:eastAsia="Times New Roman" w:hAnsi="Times New Roman"/>
                <w:bCs/>
                <w:spacing w:val="1"/>
                <w:sz w:val="24"/>
                <w:szCs w:val="24"/>
                <w:lang w:val="kk-KZ" w:eastAsia="ru-RU"/>
              </w:rPr>
            </w:pPr>
            <w:r w:rsidRPr="00932F19">
              <w:rPr>
                <w:rFonts w:ascii="Times New Roman" w:eastAsia="Times New Roman" w:hAnsi="Times New Roman"/>
                <w:bCs/>
                <w:spacing w:val="1"/>
                <w:sz w:val="24"/>
                <w:szCs w:val="24"/>
                <w:lang w:val="kk-KZ" w:eastAsia="ru-RU"/>
              </w:rPr>
              <w:t>3. Әскери қызметші:</w:t>
            </w:r>
          </w:p>
          <w:p w:rsidR="0066497E" w:rsidRPr="00932F19" w:rsidRDefault="0066497E" w:rsidP="0090103B">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lastRenderedPageBreak/>
              <w:t>…</w:t>
            </w:r>
          </w:p>
          <w:p w:rsidR="0066497E" w:rsidRPr="00932F19" w:rsidRDefault="0063590A" w:rsidP="0066497E">
            <w:pPr>
              <w:spacing w:after="0" w:line="240" w:lineRule="auto"/>
              <w:ind w:firstLine="324"/>
              <w:jc w:val="both"/>
              <w:rPr>
                <w:rFonts w:ascii="Times New Roman" w:hAnsi="Times New Roman"/>
                <w:b/>
                <w:spacing w:val="2"/>
                <w:sz w:val="24"/>
                <w:szCs w:val="24"/>
                <w:shd w:val="clear" w:color="auto" w:fill="FFFFFF"/>
                <w:lang w:val="kk-KZ"/>
              </w:rPr>
            </w:pPr>
            <w:r w:rsidRPr="00932F19">
              <w:rPr>
                <w:rFonts w:ascii="Times New Roman" w:hAnsi="Times New Roman"/>
                <w:b/>
                <w:bCs/>
                <w:sz w:val="24"/>
                <w:szCs w:val="24"/>
                <w:lang w:val="kk-KZ"/>
              </w:rPr>
              <w:t>Резервтегі әскери адам әскери бөлімде (мекемеде) жауынгерлік даярлық бойынша сабақта немесе жиында, сондай-ақ дағдарысты жағдай кезіндегі жиында болған кезеңде әскери қызмет міндеттерін орындайды.</w:t>
            </w:r>
          </w:p>
        </w:tc>
        <w:tc>
          <w:tcPr>
            <w:tcW w:w="1300" w:type="pct"/>
          </w:tcPr>
          <w:p w:rsidR="0066497E" w:rsidRPr="00932F19" w:rsidRDefault="0066497E" w:rsidP="002028CF">
            <w:pPr>
              <w:spacing w:after="0" w:line="240" w:lineRule="auto"/>
              <w:ind w:firstLine="284"/>
              <w:jc w:val="both"/>
              <w:rPr>
                <w:rFonts w:ascii="Times New Roman" w:hAnsi="Times New Roman"/>
                <w:sz w:val="24"/>
                <w:szCs w:val="24"/>
                <w:lang w:val="kk-KZ"/>
              </w:rPr>
            </w:pPr>
            <w:r w:rsidRPr="00932F19">
              <w:rPr>
                <w:rFonts w:ascii="Times New Roman" w:eastAsia="Times New Roman" w:hAnsi="Times New Roman"/>
                <w:sz w:val="24"/>
                <w:szCs w:val="24"/>
                <w:lang w:val="kk-KZ" w:eastAsia="ru-RU"/>
              </w:rPr>
              <w:lastRenderedPageBreak/>
              <w:t xml:space="preserve">Бұл норма </w:t>
            </w:r>
            <w:r w:rsidR="002028CF" w:rsidRPr="00932F19">
              <w:rPr>
                <w:rFonts w:ascii="Times New Roman" w:eastAsia="Times New Roman" w:hAnsi="Times New Roman"/>
                <w:sz w:val="24"/>
                <w:szCs w:val="24"/>
                <w:lang w:val="kk-KZ" w:eastAsia="ru-RU"/>
              </w:rPr>
              <w:t xml:space="preserve">резервтегі </w:t>
            </w:r>
            <w:r w:rsidRPr="00932F19">
              <w:rPr>
                <w:rFonts w:ascii="Times New Roman" w:eastAsia="Times New Roman" w:hAnsi="Times New Roman"/>
                <w:sz w:val="24"/>
                <w:szCs w:val="24"/>
                <w:lang w:val="kk-KZ" w:eastAsia="ru-RU"/>
              </w:rPr>
              <w:t xml:space="preserve">әскери </w:t>
            </w:r>
            <w:r w:rsidR="002028CF" w:rsidRPr="00932F19">
              <w:rPr>
                <w:rFonts w:ascii="Times New Roman" w:eastAsia="Times New Roman" w:hAnsi="Times New Roman"/>
                <w:sz w:val="24"/>
                <w:szCs w:val="24"/>
                <w:lang w:val="kk-KZ" w:eastAsia="ru-RU"/>
              </w:rPr>
              <w:t>адамның</w:t>
            </w:r>
            <w:r w:rsidRPr="00932F19">
              <w:rPr>
                <w:rFonts w:ascii="Times New Roman" w:eastAsia="Times New Roman" w:hAnsi="Times New Roman"/>
                <w:sz w:val="24"/>
                <w:szCs w:val="24"/>
                <w:lang w:val="kk-KZ" w:eastAsia="ru-RU"/>
              </w:rPr>
              <w:t xml:space="preserve"> өз міндеттерін атқару кезінде оның болу мәртебесін </w:t>
            </w:r>
            <w:r w:rsidRPr="00932F19">
              <w:rPr>
                <w:rFonts w:ascii="Times New Roman" w:eastAsia="Times New Roman" w:hAnsi="Times New Roman"/>
                <w:sz w:val="24"/>
                <w:szCs w:val="24"/>
                <w:lang w:val="kk-KZ" w:eastAsia="ru-RU"/>
              </w:rPr>
              <w:lastRenderedPageBreak/>
              <w:t>айқындау мақсатында енгізіледі.</w:t>
            </w:r>
          </w:p>
        </w:tc>
      </w:tr>
      <w:tr w:rsidR="00076DB2" w:rsidRPr="004025D6" w:rsidTr="004C4C40">
        <w:tc>
          <w:tcPr>
            <w:tcW w:w="250" w:type="pct"/>
          </w:tcPr>
          <w:p w:rsidR="007F5AE1" w:rsidRPr="00932F19" w:rsidRDefault="007F5AE1"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66497E" w:rsidRPr="00932F19" w:rsidRDefault="0066497E" w:rsidP="0021453C">
            <w:pPr>
              <w:shd w:val="clear" w:color="auto" w:fill="FFFFFF"/>
              <w:spacing w:after="0" w:line="240" w:lineRule="auto"/>
              <w:ind w:left="-108" w:right="-108"/>
              <w:jc w:val="center"/>
              <w:rPr>
                <w:rFonts w:ascii="Times New Roman" w:eastAsia="Times New Roman" w:hAnsi="Times New Roman"/>
                <w:sz w:val="24"/>
                <w:szCs w:val="24"/>
                <w:lang w:val="kk-KZ" w:eastAsia="ru-RU"/>
              </w:rPr>
            </w:pPr>
            <w:r w:rsidRPr="00932F19">
              <w:rPr>
                <w:rFonts w:ascii="Times New Roman" w:eastAsia="Times New Roman" w:hAnsi="Times New Roman"/>
                <w:sz w:val="24"/>
                <w:szCs w:val="24"/>
                <w:lang w:val="kk-KZ" w:eastAsia="ru-RU"/>
              </w:rPr>
              <w:t xml:space="preserve">6-баптың </w:t>
            </w:r>
          </w:p>
          <w:p w:rsidR="007F5AE1" w:rsidRPr="00932F19" w:rsidRDefault="0066497E" w:rsidP="0021453C">
            <w:pPr>
              <w:shd w:val="clear" w:color="auto" w:fill="FFFFFF"/>
              <w:spacing w:after="0" w:line="240" w:lineRule="auto"/>
              <w:ind w:left="-108" w:right="-108"/>
              <w:jc w:val="center"/>
              <w:rPr>
                <w:rFonts w:ascii="Times New Roman" w:eastAsia="Times New Roman" w:hAnsi="Times New Roman"/>
                <w:sz w:val="24"/>
                <w:szCs w:val="24"/>
                <w:lang w:val="kk-KZ"/>
              </w:rPr>
            </w:pPr>
            <w:r w:rsidRPr="00932F19">
              <w:rPr>
                <w:rFonts w:ascii="Times New Roman" w:eastAsia="Times New Roman" w:hAnsi="Times New Roman"/>
                <w:sz w:val="24"/>
                <w:szCs w:val="24"/>
                <w:lang w:val="kk-KZ" w:eastAsia="ru-RU"/>
              </w:rPr>
              <w:t>1-тармағының екінші бөлігінің 1) тармақшасы және үшінші бөлігі</w:t>
            </w:r>
          </w:p>
        </w:tc>
        <w:tc>
          <w:tcPr>
            <w:tcW w:w="1351" w:type="pct"/>
          </w:tcPr>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6-бап. Әскери қызметшілердің құқықтары</w:t>
            </w:r>
          </w:p>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 Әскери қызметшілер Қазақстан Республикасының Конституциясында және заңнамасында көзделген барлық құқықтар мен бостандықтарды Қазақстан Республикасының заңдарымен айқындалған шектеулерді ескере отырып пайдаланады.</w:t>
            </w:r>
          </w:p>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Әскери қызметшілердің:</w:t>
            </w:r>
          </w:p>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 xml:space="preserve">1) Қазақстан Республикасының Президентімен келісу бойынша Қазақстан Республикасының Үкіметі бекітетін </w:t>
            </w:r>
            <w:r w:rsidRPr="00932F19">
              <w:rPr>
                <w:rFonts w:ascii="Times New Roman" w:hAnsi="Times New Roman"/>
                <w:b/>
                <w:sz w:val="24"/>
                <w:szCs w:val="24"/>
                <w:lang w:val="kk-KZ"/>
              </w:rPr>
              <w:t>мемлекеттік</w:t>
            </w:r>
            <w:r w:rsidRPr="00932F19">
              <w:rPr>
                <w:rFonts w:ascii="Times New Roman" w:hAnsi="Times New Roman"/>
                <w:sz w:val="24"/>
                <w:szCs w:val="24"/>
                <w:lang w:val="kk-KZ"/>
              </w:rPr>
              <w:t xml:space="preserve"> бюджет есебінен қамтылатын Қазақстан Республикасы органдары жұмыскерлерінің еңбегіне ақы төлеудің бірыңғай жүйесі негізінде уəкілетті </w:t>
            </w:r>
            <w:r w:rsidRPr="00932F19">
              <w:rPr>
                <w:rFonts w:ascii="Times New Roman" w:hAnsi="Times New Roman"/>
                <w:sz w:val="24"/>
                <w:szCs w:val="24"/>
                <w:lang w:val="kk-KZ"/>
              </w:rPr>
              <w:lastRenderedPageBreak/>
              <w:t>органдардың бірінші басшылары көздеген тəртіппен мемлекет есебінен ақшалай ризықпен қамтамасыз етілуге;</w:t>
            </w:r>
          </w:p>
          <w:p w:rsidR="00C94C15" w:rsidRPr="00932F19" w:rsidRDefault="00C94C15"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w:t>
            </w:r>
          </w:p>
          <w:p w:rsidR="00C94C15" w:rsidRPr="00932F19" w:rsidRDefault="00C94C15" w:rsidP="0021453C">
            <w:pPr>
              <w:spacing w:after="0" w:line="240" w:lineRule="auto"/>
              <w:ind w:firstLine="317"/>
              <w:jc w:val="both"/>
              <w:rPr>
                <w:rFonts w:ascii="Times New Roman" w:hAnsi="Times New Roman"/>
                <w:b/>
                <w:sz w:val="24"/>
                <w:szCs w:val="24"/>
                <w:lang w:val="kk-KZ"/>
              </w:rPr>
            </w:pPr>
            <w:r w:rsidRPr="00932F19">
              <w:rPr>
                <w:rFonts w:ascii="Times New Roman" w:hAnsi="Times New Roman"/>
                <w:b/>
                <w:sz w:val="24"/>
                <w:szCs w:val="24"/>
                <w:lang w:val="kk-KZ"/>
              </w:rPr>
              <w:t xml:space="preserve">Жоқ </w:t>
            </w:r>
          </w:p>
        </w:tc>
        <w:tc>
          <w:tcPr>
            <w:tcW w:w="1450" w:type="pct"/>
          </w:tcPr>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lastRenderedPageBreak/>
              <w:t>6-бап. Әскери қызметшілердің құқықтары</w:t>
            </w:r>
          </w:p>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 Әскери қызметшілер Қазақстан Республикасының Конституциясында және заңнамасында көзделген барлық құқықтар мен бостандықтарды Қазақстан Республикасының заңдарымен айқындалған шектеулерді ескере отырып пайдаланады.</w:t>
            </w:r>
          </w:p>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Әскери қызметшілердің:</w:t>
            </w:r>
          </w:p>
          <w:p w:rsidR="007F5AE1" w:rsidRPr="00932F19" w:rsidRDefault="007F5AE1"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w:t>
            </w:r>
            <w:r w:rsidRPr="00932F19">
              <w:rPr>
                <w:rFonts w:ascii="Times New Roman" w:hAnsi="Times New Roman"/>
                <w:b/>
                <w:sz w:val="24"/>
                <w:szCs w:val="24"/>
                <w:lang w:val="kk-KZ"/>
              </w:rPr>
              <w:t xml:space="preserve">) </w:t>
            </w:r>
            <w:r w:rsidR="00F46105" w:rsidRPr="00932F19">
              <w:rPr>
                <w:rFonts w:ascii="Times New Roman" w:hAnsi="Times New Roman"/>
                <w:b/>
                <w:sz w:val="24"/>
                <w:szCs w:val="24"/>
                <w:lang w:val="kk-KZ"/>
              </w:rPr>
              <w:t xml:space="preserve">резервтегі </w:t>
            </w:r>
            <w:r w:rsidR="00C94C15" w:rsidRPr="00932F19">
              <w:rPr>
                <w:rFonts w:ascii="Times New Roman" w:hAnsi="Times New Roman"/>
                <w:b/>
                <w:sz w:val="24"/>
                <w:szCs w:val="24"/>
                <w:lang w:val="kk-KZ"/>
              </w:rPr>
              <w:t xml:space="preserve">әскери </w:t>
            </w:r>
            <w:r w:rsidRPr="00932F19">
              <w:rPr>
                <w:rFonts w:ascii="Times New Roman" w:hAnsi="Times New Roman"/>
                <w:b/>
                <w:sz w:val="24"/>
                <w:szCs w:val="24"/>
                <w:lang w:val="kk-KZ"/>
              </w:rPr>
              <w:t>адамды қоспағанда,</w:t>
            </w:r>
            <w:r w:rsidRPr="00932F19">
              <w:rPr>
                <w:rFonts w:ascii="Times New Roman" w:hAnsi="Times New Roman"/>
                <w:sz w:val="24"/>
                <w:szCs w:val="24"/>
                <w:lang w:val="kk-KZ"/>
              </w:rPr>
              <w:t xml:space="preserve"> Қазақстан Республикасының Президентімен келісу бойынша Қазақстан Республикасының Үкіметі бекітетін</w:t>
            </w:r>
            <w:r w:rsidR="00C94C15" w:rsidRPr="00932F19">
              <w:rPr>
                <w:rFonts w:ascii="Times New Roman" w:hAnsi="Times New Roman"/>
                <w:sz w:val="24"/>
                <w:szCs w:val="24"/>
                <w:lang w:val="kk-KZ"/>
              </w:rPr>
              <w:t xml:space="preserve"> </w:t>
            </w:r>
            <w:r w:rsidRPr="00932F19">
              <w:rPr>
                <w:rFonts w:ascii="Times New Roman" w:hAnsi="Times New Roman"/>
                <w:sz w:val="24"/>
                <w:szCs w:val="24"/>
                <w:lang w:val="kk-KZ"/>
              </w:rPr>
              <w:t xml:space="preserve">бюджет есебінен қамтылатын Қазақстан Республикасы органдары жұмыскерлерінің еңбегіне ақы төлеудің бірыңғай жүйесі негізінде уəкілетті органдардың бірінші </w:t>
            </w:r>
            <w:r w:rsidRPr="00932F19">
              <w:rPr>
                <w:rFonts w:ascii="Times New Roman" w:hAnsi="Times New Roman"/>
                <w:sz w:val="24"/>
                <w:szCs w:val="24"/>
                <w:lang w:val="kk-KZ"/>
              </w:rPr>
              <w:lastRenderedPageBreak/>
              <w:t>басшылары көздеген тəртіппен мемлекет есебінен ақшалай ризықпен қамтамасыз етілуге;</w:t>
            </w:r>
          </w:p>
          <w:p w:rsidR="007F5AE1" w:rsidRPr="00932F19" w:rsidRDefault="00C94C15" w:rsidP="0021453C">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w:t>
            </w:r>
          </w:p>
          <w:p w:rsidR="00C94C15" w:rsidRPr="00932F19" w:rsidRDefault="00F46105" w:rsidP="00F46105">
            <w:pPr>
              <w:spacing w:after="0" w:line="240" w:lineRule="auto"/>
              <w:ind w:firstLine="317"/>
              <w:jc w:val="both"/>
              <w:rPr>
                <w:rFonts w:ascii="Times New Roman" w:hAnsi="Times New Roman"/>
                <w:b/>
                <w:sz w:val="24"/>
                <w:szCs w:val="24"/>
                <w:lang w:val="kk-KZ"/>
              </w:rPr>
            </w:pPr>
            <w:r w:rsidRPr="00932F19">
              <w:rPr>
                <w:rFonts w:ascii="Times New Roman" w:hAnsi="Times New Roman"/>
                <w:b/>
                <w:sz w:val="24"/>
                <w:szCs w:val="24"/>
                <w:lang w:val="kk-KZ"/>
              </w:rPr>
              <w:t>Резервтегі әскери адамға, ол әскери қызметші ретінде әскери қызмет міндеттерін орындаған кезде осы тармақтың 7), 13), 15) және 16) тармақшалары қолданылмайды.</w:t>
            </w:r>
          </w:p>
        </w:tc>
        <w:tc>
          <w:tcPr>
            <w:tcW w:w="1300" w:type="pct"/>
          </w:tcPr>
          <w:p w:rsidR="007F5AE1" w:rsidRPr="00932F19" w:rsidRDefault="007F5AE1" w:rsidP="00210C9C">
            <w:pPr>
              <w:pStyle w:val="aa"/>
              <w:tabs>
                <w:tab w:val="left" w:pos="2016"/>
              </w:tabs>
              <w:spacing w:before="0" w:beforeAutospacing="0" w:after="0" w:afterAutospacing="0"/>
              <w:ind w:firstLine="284"/>
              <w:jc w:val="both"/>
              <w:rPr>
                <w:lang w:val="kk-KZ"/>
              </w:rPr>
            </w:pPr>
            <w:r w:rsidRPr="00932F19">
              <w:rPr>
                <w:lang w:val="kk-KZ"/>
              </w:rPr>
              <w:lastRenderedPageBreak/>
              <w:t>Қолданыстағы заңнамаға сәйкес (пп. 1) "әскери қызмет және әскери қызметшілердің мәртебесі туралы" Заңның 6-бабының 1-тармағы), "әскери қызметшілердің: 1) Қазақстан Республикасы органдарының қызметкерлеріне еңбекақы төлеудің бірыңғай жүйесі негізінде мемлекет есебінен ақшалай үлеспен қамтамасыз етуге." құқығы бар, бұл әскери қызметшілерге олар үшін көзделмеген ақшалай үлесті талап ету үшін резервтің құқықтық негіздерін жасайды. Бұл жағдай бюджеттен қосымша шығындар қаупін тудырады, осыған байланысты резервтегі әскери қызметшілер үшін алып тастайтын норма енгізілді.</w:t>
            </w:r>
          </w:p>
          <w:p w:rsidR="007F5AE1" w:rsidRPr="00932F19" w:rsidRDefault="007F5AE1" w:rsidP="00E20C57">
            <w:pPr>
              <w:spacing w:after="0" w:line="240" w:lineRule="auto"/>
              <w:ind w:firstLine="319"/>
              <w:jc w:val="both"/>
              <w:rPr>
                <w:rFonts w:ascii="Times New Roman" w:eastAsia="Times New Roman" w:hAnsi="Times New Roman"/>
                <w:sz w:val="24"/>
                <w:szCs w:val="24"/>
                <w:lang w:val="kk-KZ" w:eastAsia="ru-RU"/>
              </w:rPr>
            </w:pPr>
          </w:p>
          <w:p w:rsidR="007F5AE1" w:rsidRPr="00932F19" w:rsidRDefault="007F5AE1" w:rsidP="00E20C57">
            <w:pPr>
              <w:spacing w:after="0" w:line="240" w:lineRule="auto"/>
              <w:ind w:firstLine="319"/>
              <w:jc w:val="both"/>
              <w:rPr>
                <w:rFonts w:ascii="Times New Roman" w:eastAsia="Times New Roman" w:hAnsi="Times New Roman"/>
                <w:sz w:val="24"/>
                <w:szCs w:val="24"/>
                <w:lang w:val="kk-KZ" w:eastAsia="ru-RU"/>
              </w:rPr>
            </w:pPr>
            <w:r w:rsidRPr="00932F19">
              <w:rPr>
                <w:rFonts w:ascii="Times New Roman" w:eastAsia="Times New Roman" w:hAnsi="Times New Roman"/>
                <w:sz w:val="24"/>
                <w:szCs w:val="24"/>
                <w:lang w:val="kk-KZ" w:eastAsia="ru-RU"/>
              </w:rPr>
              <w:t xml:space="preserve">Бюджет кодексінің 6-бабының </w:t>
            </w:r>
            <w:r w:rsidRPr="00932F19">
              <w:rPr>
                <w:rFonts w:ascii="Times New Roman" w:eastAsia="Times New Roman" w:hAnsi="Times New Roman"/>
                <w:sz w:val="24"/>
                <w:szCs w:val="24"/>
                <w:lang w:val="kk-KZ" w:eastAsia="ru-RU"/>
              </w:rPr>
              <w:br/>
              <w:t>3-тармағына сәйкес, Қазақстан Республикасында мемлекеттік бюджет жасалады, ол тек талдамалық мақсаттарда пайдаланылады және бекітуге жатпайды.</w:t>
            </w:r>
          </w:p>
          <w:p w:rsidR="007F5AE1" w:rsidRPr="00932F19" w:rsidRDefault="007F5AE1" w:rsidP="00B12C46">
            <w:pPr>
              <w:spacing w:after="0" w:line="240" w:lineRule="auto"/>
              <w:ind w:firstLine="319"/>
              <w:jc w:val="both"/>
              <w:rPr>
                <w:rFonts w:ascii="Times New Roman" w:eastAsia="Times New Roman" w:hAnsi="Times New Roman"/>
                <w:sz w:val="24"/>
                <w:szCs w:val="24"/>
                <w:lang w:val="kk-KZ" w:eastAsia="ru-RU"/>
              </w:rPr>
            </w:pPr>
            <w:r w:rsidRPr="00932F19">
              <w:rPr>
                <w:rFonts w:ascii="Times New Roman" w:eastAsia="Times New Roman" w:hAnsi="Times New Roman"/>
                <w:sz w:val="24"/>
                <w:szCs w:val="24"/>
                <w:lang w:val="kk-KZ" w:eastAsia="ru-RU"/>
              </w:rPr>
              <w:t>Осыған байланысты, Бюджет кодексінің нормаларына сәйкес келтіру мақсатында «мемлекеттік» деген сөз алып тасталды.</w:t>
            </w:r>
          </w:p>
        </w:tc>
      </w:tr>
      <w:tr w:rsidR="00076DB2" w:rsidRPr="004025D6" w:rsidTr="004C4C40">
        <w:tc>
          <w:tcPr>
            <w:tcW w:w="250" w:type="pct"/>
          </w:tcPr>
          <w:p w:rsidR="007F5AE1" w:rsidRPr="00932F19" w:rsidRDefault="007F5AE1"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7F5AE1" w:rsidRPr="00932F19" w:rsidRDefault="007F5AE1" w:rsidP="0021453C">
            <w:pPr>
              <w:pStyle w:val="aa"/>
              <w:spacing w:before="0" w:beforeAutospacing="0" w:after="0" w:afterAutospacing="0"/>
              <w:jc w:val="center"/>
            </w:pPr>
            <w:r w:rsidRPr="00932F19">
              <w:t xml:space="preserve">7-1 </w:t>
            </w:r>
            <w:proofErr w:type="spellStart"/>
            <w:r w:rsidRPr="00932F19">
              <w:t>бап</w:t>
            </w:r>
            <w:proofErr w:type="spellEnd"/>
          </w:p>
        </w:tc>
        <w:tc>
          <w:tcPr>
            <w:tcW w:w="1351" w:type="pct"/>
          </w:tcPr>
          <w:p w:rsidR="007F5AE1" w:rsidRPr="00932F19" w:rsidRDefault="007F5AE1" w:rsidP="0021453C">
            <w:pPr>
              <w:spacing w:after="0" w:line="240" w:lineRule="auto"/>
              <w:ind w:firstLine="324"/>
              <w:jc w:val="both"/>
              <w:rPr>
                <w:rFonts w:ascii="Times New Roman" w:eastAsia="Times New Roman" w:hAnsi="Times New Roman"/>
                <w:bCs/>
                <w:spacing w:val="1"/>
                <w:sz w:val="24"/>
                <w:szCs w:val="24"/>
                <w:lang w:val="kk-KZ" w:eastAsia="ru-RU"/>
              </w:rPr>
            </w:pPr>
            <w:r w:rsidRPr="00932F19">
              <w:rPr>
                <w:rStyle w:val="s1"/>
                <w:color w:val="auto"/>
                <w:sz w:val="24"/>
                <w:szCs w:val="24"/>
                <w:lang w:val="kk-KZ"/>
              </w:rPr>
              <w:t>Жоқ</w:t>
            </w:r>
          </w:p>
        </w:tc>
        <w:tc>
          <w:tcPr>
            <w:tcW w:w="1450" w:type="pct"/>
          </w:tcPr>
          <w:p w:rsidR="00F46105" w:rsidRPr="00932F19" w:rsidRDefault="00F46105" w:rsidP="00C94C15">
            <w:pPr>
              <w:spacing w:after="0" w:line="240" w:lineRule="auto"/>
              <w:ind w:firstLine="324"/>
              <w:jc w:val="both"/>
              <w:rPr>
                <w:rFonts w:ascii="Times New Roman" w:eastAsia="Times New Roman" w:hAnsi="Times New Roman"/>
                <w:b/>
                <w:bCs/>
                <w:spacing w:val="1"/>
                <w:sz w:val="24"/>
                <w:szCs w:val="24"/>
                <w:lang w:val="kk-KZ" w:eastAsia="ru-RU"/>
              </w:rPr>
            </w:pPr>
            <w:r w:rsidRPr="00932F19">
              <w:rPr>
                <w:rFonts w:ascii="Times New Roman" w:hAnsi="Times New Roman"/>
                <w:b/>
                <w:bCs/>
                <w:sz w:val="24"/>
                <w:szCs w:val="24"/>
                <w:lang w:val="kk-KZ"/>
              </w:rPr>
              <w:t>7-1-бап. Резервтегі әскери адамның құқықтары мен міндеттері</w:t>
            </w:r>
            <w:r w:rsidRPr="00932F19">
              <w:rPr>
                <w:rFonts w:ascii="Times New Roman" w:eastAsia="Times New Roman" w:hAnsi="Times New Roman"/>
                <w:b/>
                <w:bCs/>
                <w:spacing w:val="1"/>
                <w:sz w:val="24"/>
                <w:szCs w:val="24"/>
                <w:lang w:val="kk-KZ" w:eastAsia="ru-RU"/>
              </w:rPr>
              <w:t xml:space="preserve"> </w:t>
            </w:r>
          </w:p>
          <w:p w:rsidR="0063590A" w:rsidRPr="00932F19" w:rsidRDefault="0063590A" w:rsidP="0063590A">
            <w:pPr>
              <w:spacing w:after="0" w:line="240" w:lineRule="auto"/>
              <w:ind w:firstLine="324"/>
              <w:jc w:val="both"/>
              <w:rPr>
                <w:rFonts w:ascii="Times New Roman" w:hAnsi="Times New Roman"/>
                <w:b/>
                <w:bCs/>
                <w:sz w:val="24"/>
                <w:szCs w:val="24"/>
                <w:lang w:val="kk-KZ"/>
              </w:rPr>
            </w:pPr>
            <w:r w:rsidRPr="00932F19">
              <w:rPr>
                <w:rFonts w:ascii="Times New Roman" w:hAnsi="Times New Roman"/>
                <w:b/>
                <w:bCs/>
                <w:sz w:val="24"/>
                <w:szCs w:val="24"/>
                <w:lang w:val="kk-KZ"/>
              </w:rPr>
              <w:t>1. Жауынгерлік даярлық бойынша сабақта немесе жиында, дағдарысты жағдай кезіндегі жиында болған кезде резервтегі әскери адамның жұмыс орны (лауазымы) сақталады.</w:t>
            </w:r>
          </w:p>
          <w:p w:rsidR="0063590A" w:rsidRPr="00932F19" w:rsidRDefault="0063590A" w:rsidP="0063590A">
            <w:pPr>
              <w:spacing w:after="0" w:line="240" w:lineRule="auto"/>
              <w:ind w:firstLine="324"/>
              <w:jc w:val="both"/>
              <w:rPr>
                <w:rFonts w:ascii="Times New Roman" w:hAnsi="Times New Roman"/>
                <w:b/>
                <w:bCs/>
                <w:sz w:val="24"/>
                <w:szCs w:val="24"/>
                <w:lang w:val="kk-KZ"/>
              </w:rPr>
            </w:pPr>
            <w:r w:rsidRPr="00932F19">
              <w:rPr>
                <w:rFonts w:ascii="Times New Roman" w:hAnsi="Times New Roman"/>
                <w:b/>
                <w:bCs/>
                <w:sz w:val="24"/>
                <w:szCs w:val="24"/>
                <w:lang w:val="kk-KZ"/>
              </w:rPr>
              <w:t xml:space="preserve">Резервтегі әскери адамның Қазақстан Республикасының заңнамасында белгіленген жеңілдік, кепілдік мен өтемақы алуды қоса алғанда, оның құқықтары мен оның отбасы мүшелерінің құқықтарын сақтау </w:t>
            </w:r>
            <w:r w:rsidRPr="00932F19">
              <w:rPr>
                <w:rFonts w:ascii="Times New Roman" w:hAnsi="Times New Roman"/>
                <w:b/>
                <w:bCs/>
                <w:sz w:val="24"/>
                <w:szCs w:val="24"/>
                <w:lang w:val="kk-KZ"/>
              </w:rPr>
              <w:lastRenderedPageBreak/>
              <w:t>құқығы келісімшартта көзделеді.</w:t>
            </w:r>
          </w:p>
          <w:p w:rsidR="0063590A" w:rsidRPr="00932F19" w:rsidRDefault="0063590A" w:rsidP="0063590A">
            <w:pPr>
              <w:spacing w:after="0" w:line="240" w:lineRule="auto"/>
              <w:ind w:firstLine="324"/>
              <w:jc w:val="both"/>
              <w:rPr>
                <w:rFonts w:ascii="Times New Roman" w:hAnsi="Times New Roman"/>
                <w:b/>
                <w:bCs/>
                <w:sz w:val="24"/>
                <w:szCs w:val="24"/>
                <w:lang w:val="kk-KZ"/>
              </w:rPr>
            </w:pPr>
            <w:r w:rsidRPr="00932F19">
              <w:rPr>
                <w:rFonts w:ascii="Times New Roman" w:hAnsi="Times New Roman"/>
                <w:b/>
                <w:bCs/>
                <w:sz w:val="24"/>
                <w:szCs w:val="24"/>
                <w:lang w:val="kk-KZ"/>
              </w:rPr>
              <w:t>2. Резервтегі әскери адам:</w:t>
            </w:r>
          </w:p>
          <w:p w:rsidR="0063590A" w:rsidRPr="00932F19" w:rsidRDefault="0063590A" w:rsidP="0063590A">
            <w:pPr>
              <w:spacing w:after="0" w:line="240" w:lineRule="auto"/>
              <w:ind w:firstLine="324"/>
              <w:jc w:val="both"/>
              <w:rPr>
                <w:rFonts w:ascii="Times New Roman" w:hAnsi="Times New Roman"/>
                <w:b/>
                <w:bCs/>
                <w:sz w:val="24"/>
                <w:szCs w:val="24"/>
                <w:lang w:val="kk-KZ"/>
              </w:rPr>
            </w:pPr>
            <w:r w:rsidRPr="00932F19">
              <w:rPr>
                <w:rFonts w:ascii="Times New Roman" w:hAnsi="Times New Roman"/>
                <w:b/>
                <w:bCs/>
                <w:sz w:val="24"/>
                <w:szCs w:val="24"/>
                <w:lang w:val="kk-KZ"/>
              </w:rPr>
              <w:t>1) резервте әскери қызмет өткеру көзделген мемлекеттік органның бірінші басшысы айқындаған мерзімде және тәртіппен жауынгерлік даярлық бойынша сабаққа немесе жиынға келуге;</w:t>
            </w:r>
          </w:p>
          <w:p w:rsidR="0063590A" w:rsidRPr="00932F19" w:rsidRDefault="0063590A" w:rsidP="0063590A">
            <w:pPr>
              <w:spacing w:after="0" w:line="240" w:lineRule="auto"/>
              <w:ind w:firstLine="324"/>
              <w:jc w:val="both"/>
              <w:rPr>
                <w:rFonts w:ascii="Times New Roman" w:hAnsi="Times New Roman"/>
                <w:b/>
                <w:bCs/>
                <w:sz w:val="24"/>
                <w:szCs w:val="24"/>
                <w:lang w:val="kk-KZ"/>
              </w:rPr>
            </w:pPr>
            <w:r w:rsidRPr="00932F19">
              <w:rPr>
                <w:rFonts w:ascii="Times New Roman" w:hAnsi="Times New Roman"/>
                <w:b/>
                <w:bCs/>
                <w:sz w:val="24"/>
                <w:szCs w:val="24"/>
                <w:lang w:val="kk-KZ"/>
              </w:rPr>
              <w:t>2) дағдарысты жағдай кезінде жиын жарияланған жағдайда әзірліктің жоғары дәрежесіне келтіру сигналы бойынша әскери бөлімге келуге;</w:t>
            </w:r>
          </w:p>
          <w:p w:rsidR="0063590A" w:rsidRPr="00932F19" w:rsidRDefault="0063590A" w:rsidP="0063590A">
            <w:pPr>
              <w:spacing w:after="0" w:line="240" w:lineRule="auto"/>
              <w:ind w:firstLine="324"/>
              <w:jc w:val="both"/>
              <w:rPr>
                <w:rFonts w:ascii="Times New Roman" w:hAnsi="Times New Roman"/>
                <w:b/>
                <w:bCs/>
                <w:sz w:val="24"/>
                <w:szCs w:val="24"/>
                <w:lang w:val="kk-KZ"/>
              </w:rPr>
            </w:pPr>
            <w:r w:rsidRPr="00932F19">
              <w:rPr>
                <w:rFonts w:ascii="Times New Roman" w:hAnsi="Times New Roman"/>
                <w:b/>
                <w:bCs/>
                <w:sz w:val="24"/>
                <w:szCs w:val="24"/>
                <w:lang w:val="kk-KZ"/>
              </w:rPr>
              <w:t>3) мемлекеттік құпияға рұқсаты болған кезде елден тыс жерге шығуды мемлекеттік құпиялар туралы заңнамаға сәйкес жүзеге асыруға;</w:t>
            </w:r>
          </w:p>
          <w:p w:rsidR="0063590A" w:rsidRPr="00932F19" w:rsidRDefault="0063590A" w:rsidP="0063590A">
            <w:pPr>
              <w:spacing w:after="0" w:line="240" w:lineRule="auto"/>
              <w:ind w:firstLine="324"/>
              <w:jc w:val="both"/>
              <w:rPr>
                <w:rFonts w:ascii="Times New Roman" w:hAnsi="Times New Roman"/>
                <w:b/>
                <w:bCs/>
                <w:sz w:val="24"/>
                <w:szCs w:val="24"/>
                <w:lang w:val="kk-KZ"/>
              </w:rPr>
            </w:pPr>
            <w:r w:rsidRPr="00932F19">
              <w:rPr>
                <w:rFonts w:ascii="Times New Roman" w:hAnsi="Times New Roman"/>
                <w:b/>
                <w:bCs/>
                <w:sz w:val="24"/>
                <w:szCs w:val="24"/>
                <w:lang w:val="kk-KZ"/>
              </w:rPr>
              <w:t>4) жауынгерлік даярлық бойынша сабақты босатқан кезде көрсетілген сабаққа әскери бөлім (мекеме) қолбасшылығымен келісу бойынша басқа бос уақытта қатысуға міндетті.</w:t>
            </w:r>
          </w:p>
          <w:p w:rsidR="007F5AE1" w:rsidRPr="00932F19" w:rsidRDefault="0063590A" w:rsidP="0063590A">
            <w:pPr>
              <w:spacing w:after="0" w:line="240" w:lineRule="auto"/>
              <w:ind w:firstLine="324"/>
              <w:jc w:val="both"/>
              <w:rPr>
                <w:rFonts w:ascii="Times New Roman" w:hAnsi="Times New Roman"/>
                <w:b/>
                <w:spacing w:val="2"/>
                <w:sz w:val="24"/>
                <w:szCs w:val="24"/>
                <w:shd w:val="clear" w:color="auto" w:fill="FFFFFF"/>
                <w:lang w:val="kk-KZ"/>
              </w:rPr>
            </w:pPr>
            <w:r w:rsidRPr="00932F19">
              <w:rPr>
                <w:rFonts w:ascii="Times New Roman" w:hAnsi="Times New Roman"/>
                <w:b/>
                <w:bCs/>
                <w:sz w:val="24"/>
                <w:szCs w:val="24"/>
                <w:lang w:val="kk-KZ"/>
              </w:rPr>
              <w:t xml:space="preserve">3. Әскери қызметші ретінде әскери қызмет міндеттерін орындау кезінде резервтегі әскери адамға осы Заңның 8-бабы 2), 3), 4) </w:t>
            </w:r>
            <w:r w:rsidRPr="00932F19">
              <w:rPr>
                <w:rFonts w:ascii="Times New Roman" w:hAnsi="Times New Roman"/>
                <w:b/>
                <w:bCs/>
                <w:sz w:val="24"/>
                <w:szCs w:val="24"/>
                <w:lang w:val="kk-KZ"/>
              </w:rPr>
              <w:lastRenderedPageBreak/>
              <w:t>және 8) тармақшаларының талаптары қолданылмайды.</w:t>
            </w:r>
          </w:p>
        </w:tc>
        <w:tc>
          <w:tcPr>
            <w:tcW w:w="1300" w:type="pct"/>
          </w:tcPr>
          <w:p w:rsidR="007F5AE1" w:rsidRPr="00932F19" w:rsidRDefault="007F5AE1" w:rsidP="0021453C">
            <w:pPr>
              <w:spacing w:after="0" w:line="240" w:lineRule="auto"/>
              <w:ind w:firstLine="284"/>
              <w:jc w:val="both"/>
              <w:rPr>
                <w:rStyle w:val="s0"/>
                <w:color w:val="auto"/>
                <w:sz w:val="24"/>
                <w:szCs w:val="24"/>
                <w:lang w:val="kk-KZ"/>
              </w:rPr>
            </w:pPr>
            <w:r w:rsidRPr="00932F19">
              <w:rPr>
                <w:rStyle w:val="s0"/>
                <w:color w:val="auto"/>
                <w:sz w:val="24"/>
                <w:szCs w:val="24"/>
                <w:lang w:val="kk-KZ"/>
              </w:rPr>
              <w:lastRenderedPageBreak/>
              <w:t>Толықтырулар резерв</w:t>
            </w:r>
            <w:r w:rsidR="002028CF" w:rsidRPr="00932F19">
              <w:rPr>
                <w:rStyle w:val="s0"/>
                <w:color w:val="auto"/>
                <w:sz w:val="24"/>
                <w:szCs w:val="24"/>
                <w:lang w:val="kk-KZ"/>
              </w:rPr>
              <w:t xml:space="preserve">тегі әскери адамның </w:t>
            </w:r>
            <w:r w:rsidRPr="00932F19">
              <w:rPr>
                <w:rStyle w:val="s0"/>
                <w:color w:val="auto"/>
                <w:sz w:val="24"/>
                <w:szCs w:val="24"/>
                <w:lang w:val="kk-KZ"/>
              </w:rPr>
              <w:t>міндеттерін белгілеу мақсатында енгізіледі.</w:t>
            </w:r>
          </w:p>
          <w:p w:rsidR="007F5AE1" w:rsidRPr="00932F19" w:rsidRDefault="007F5AE1" w:rsidP="00C94C15">
            <w:pPr>
              <w:spacing w:after="0" w:line="240" w:lineRule="auto"/>
              <w:ind w:firstLine="284"/>
              <w:jc w:val="both"/>
              <w:rPr>
                <w:rFonts w:ascii="Times New Roman" w:hAnsi="Times New Roman"/>
                <w:sz w:val="24"/>
                <w:szCs w:val="24"/>
                <w:lang w:val="kk-KZ"/>
              </w:rPr>
            </w:pPr>
            <w:r w:rsidRPr="00932F19">
              <w:rPr>
                <w:rStyle w:val="s0"/>
                <w:color w:val="auto"/>
                <w:sz w:val="24"/>
                <w:szCs w:val="24"/>
                <w:lang w:val="kk-KZ"/>
              </w:rPr>
              <w:t>Резервтегі қызмет әскери қызметтің түрі болғандықтан, оның міндеттерінің тізімін анықтау, сондай-ақ әскери қызмет міндеттерін орындау кезеңінде жұмыс орнында жұмыс орнын сақтау құқығын бекіту қажет.</w:t>
            </w:r>
          </w:p>
        </w:tc>
      </w:tr>
      <w:tr w:rsidR="00076DB2" w:rsidRPr="004025D6" w:rsidTr="004C4C40">
        <w:tc>
          <w:tcPr>
            <w:tcW w:w="250" w:type="pct"/>
          </w:tcPr>
          <w:p w:rsidR="007F5AE1" w:rsidRPr="00932F19" w:rsidRDefault="007F5AE1"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7F5AE1" w:rsidRPr="00932F19" w:rsidRDefault="007F5AE1" w:rsidP="0021453C">
            <w:pPr>
              <w:pStyle w:val="aa"/>
              <w:spacing w:before="0" w:beforeAutospacing="0" w:after="0" w:afterAutospacing="0"/>
              <w:jc w:val="center"/>
              <w:rPr>
                <w:lang w:val="kk-KZ"/>
              </w:rPr>
            </w:pPr>
            <w:r w:rsidRPr="00932F19">
              <w:rPr>
                <w:lang w:val="kk-KZ"/>
              </w:rPr>
              <w:t xml:space="preserve">18-баптың </w:t>
            </w:r>
          </w:p>
          <w:p w:rsidR="007F5AE1" w:rsidRPr="00932F19" w:rsidRDefault="007F5AE1" w:rsidP="0021453C">
            <w:pPr>
              <w:pStyle w:val="aa"/>
              <w:spacing w:before="0" w:beforeAutospacing="0" w:after="0" w:afterAutospacing="0"/>
              <w:jc w:val="center"/>
              <w:rPr>
                <w:lang w:val="kk-KZ"/>
              </w:rPr>
            </w:pPr>
            <w:r w:rsidRPr="00932F19">
              <w:rPr>
                <w:lang w:val="kk-KZ"/>
              </w:rPr>
              <w:t xml:space="preserve">1-тармағы бірінші бөлігінің </w:t>
            </w:r>
          </w:p>
          <w:p w:rsidR="007F5AE1" w:rsidRPr="00932F19" w:rsidRDefault="007F5AE1" w:rsidP="0021453C">
            <w:pPr>
              <w:pStyle w:val="aa"/>
              <w:spacing w:before="0" w:beforeAutospacing="0" w:after="0" w:afterAutospacing="0"/>
              <w:jc w:val="center"/>
              <w:rPr>
                <w:lang w:val="kk-KZ"/>
              </w:rPr>
            </w:pPr>
            <w:r w:rsidRPr="00932F19">
              <w:rPr>
                <w:lang w:val="kk-KZ"/>
              </w:rPr>
              <w:t>3) тармақшасы</w:t>
            </w:r>
          </w:p>
        </w:tc>
        <w:tc>
          <w:tcPr>
            <w:tcW w:w="1351" w:type="pct"/>
          </w:tcPr>
          <w:p w:rsidR="007F5AE1" w:rsidRPr="00932F19" w:rsidRDefault="007F5AE1"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18-бап. Әскери қызметтің мазмұны</w:t>
            </w:r>
          </w:p>
          <w:p w:rsidR="007F5AE1" w:rsidRPr="00932F19" w:rsidRDefault="007F5AE1" w:rsidP="0021453C">
            <w:pPr>
              <w:spacing w:after="0" w:line="240" w:lineRule="auto"/>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1. Әскери қызмет:</w:t>
            </w:r>
          </w:p>
          <w:p w:rsidR="007F5AE1" w:rsidRPr="00932F19" w:rsidRDefault="007F5AE1"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w:t>
            </w:r>
          </w:p>
          <w:p w:rsidR="007F5AE1" w:rsidRPr="00932F19" w:rsidRDefault="007F5AE1"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3) </w:t>
            </w:r>
            <w:r w:rsidR="00F46105" w:rsidRPr="00932F19">
              <w:rPr>
                <w:rStyle w:val="s1"/>
                <w:color w:val="auto"/>
                <w:sz w:val="24"/>
                <w:szCs w:val="24"/>
                <w:lang w:val="kk-KZ"/>
              </w:rPr>
              <w:t>жоқ</w:t>
            </w:r>
          </w:p>
        </w:tc>
        <w:tc>
          <w:tcPr>
            <w:tcW w:w="1450" w:type="pct"/>
          </w:tcPr>
          <w:p w:rsidR="007F5AE1" w:rsidRPr="00932F19" w:rsidRDefault="007F5AE1"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18-бап. Әскери қызметтің мазмұны</w:t>
            </w:r>
          </w:p>
          <w:p w:rsidR="007F5AE1" w:rsidRPr="00932F19" w:rsidRDefault="007F5AE1" w:rsidP="0021453C">
            <w:pPr>
              <w:spacing w:after="0" w:line="240" w:lineRule="auto"/>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1. Әскери қызмет:</w:t>
            </w:r>
          </w:p>
          <w:p w:rsidR="007F5AE1" w:rsidRPr="00932F19" w:rsidRDefault="007F5AE1"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w:t>
            </w:r>
          </w:p>
          <w:p w:rsidR="00804AC3" w:rsidRPr="00932F19" w:rsidRDefault="00804AC3" w:rsidP="00804AC3">
            <w:pPr>
              <w:spacing w:after="0" w:line="240" w:lineRule="auto"/>
              <w:ind w:firstLine="324"/>
              <w:jc w:val="both"/>
              <w:rPr>
                <w:rFonts w:ascii="Times New Roman" w:eastAsia="Times New Roman" w:hAnsi="Times New Roman"/>
                <w:b/>
                <w:spacing w:val="1"/>
                <w:sz w:val="24"/>
                <w:szCs w:val="24"/>
                <w:lang w:val="kk-KZ" w:eastAsia="ru-RU"/>
              </w:rPr>
            </w:pPr>
            <w:r w:rsidRPr="00932F19">
              <w:rPr>
                <w:rFonts w:ascii="Times New Roman" w:eastAsia="Times New Roman" w:hAnsi="Times New Roman"/>
                <w:b/>
                <w:spacing w:val="1"/>
                <w:sz w:val="24"/>
                <w:szCs w:val="24"/>
                <w:lang w:val="kk-KZ" w:eastAsia="ru-RU"/>
              </w:rPr>
              <w:t xml:space="preserve">3) </w:t>
            </w:r>
            <w:r w:rsidR="00F46105" w:rsidRPr="00932F19">
              <w:rPr>
                <w:rFonts w:ascii="Times New Roman" w:hAnsi="Times New Roman"/>
                <w:b/>
                <w:bCs/>
                <w:sz w:val="24"/>
                <w:szCs w:val="24"/>
                <w:lang w:val="kk-KZ"/>
              </w:rPr>
              <w:t>резервтегі әскери қызметті қамтиды.</w:t>
            </w:r>
          </w:p>
          <w:p w:rsidR="007F5AE1" w:rsidRPr="00932F19" w:rsidRDefault="00F46105" w:rsidP="00FC6005">
            <w:pPr>
              <w:spacing w:after="0" w:line="240" w:lineRule="auto"/>
              <w:jc w:val="both"/>
              <w:rPr>
                <w:rFonts w:ascii="Times New Roman" w:hAnsi="Times New Roman"/>
                <w:b/>
                <w:sz w:val="24"/>
                <w:szCs w:val="24"/>
                <w:lang w:val="kk-KZ"/>
              </w:rPr>
            </w:pPr>
            <w:r w:rsidRPr="00932F19">
              <w:rPr>
                <w:rFonts w:ascii="Times New Roman" w:hAnsi="Times New Roman"/>
                <w:b/>
                <w:bCs/>
                <w:sz w:val="24"/>
                <w:szCs w:val="24"/>
                <w:lang w:val="kk-KZ"/>
              </w:rPr>
              <w:t xml:space="preserve">    Жұмылдыру, соғыс жағдайы кезеңінде және соғыс уақытында резервтегі әскери адамдар келісімшарт бойынша әскери қызметке ауысады.</w:t>
            </w:r>
          </w:p>
        </w:tc>
        <w:tc>
          <w:tcPr>
            <w:tcW w:w="1300" w:type="pct"/>
          </w:tcPr>
          <w:p w:rsidR="007F5AE1" w:rsidRPr="00932F19" w:rsidRDefault="00804AC3" w:rsidP="0021453C">
            <w:pPr>
              <w:spacing w:after="0" w:line="240" w:lineRule="auto"/>
              <w:ind w:firstLine="284"/>
              <w:jc w:val="both"/>
              <w:rPr>
                <w:sz w:val="24"/>
                <w:szCs w:val="24"/>
                <w:lang w:val="kk-KZ"/>
              </w:rPr>
            </w:pPr>
            <w:r w:rsidRPr="00932F19">
              <w:rPr>
                <w:rFonts w:ascii="Times New Roman" w:hAnsi="Times New Roman"/>
                <w:sz w:val="24"/>
                <w:szCs w:val="24"/>
                <w:lang w:val="kk-KZ"/>
              </w:rPr>
              <w:t>Резервте әскери қызметті енгізуге байланысты редакцияны нақтылау.</w:t>
            </w:r>
          </w:p>
        </w:tc>
      </w:tr>
      <w:tr w:rsidR="00076DB2" w:rsidRPr="004025D6" w:rsidTr="004C4C40">
        <w:tc>
          <w:tcPr>
            <w:tcW w:w="250" w:type="pct"/>
          </w:tcPr>
          <w:p w:rsidR="00804AC3" w:rsidRPr="00932F19" w:rsidRDefault="00804AC3"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804AC3" w:rsidRPr="00932F19" w:rsidRDefault="00804AC3" w:rsidP="0021453C">
            <w:pPr>
              <w:pStyle w:val="aa"/>
              <w:spacing w:before="0" w:beforeAutospacing="0" w:after="0" w:afterAutospacing="0"/>
              <w:jc w:val="center"/>
              <w:rPr>
                <w:lang w:val="kk-KZ"/>
              </w:rPr>
            </w:pPr>
            <w:r w:rsidRPr="00932F19">
              <w:rPr>
                <w:lang w:val="kk-KZ"/>
              </w:rPr>
              <w:t>19-бап</w:t>
            </w:r>
          </w:p>
        </w:tc>
        <w:tc>
          <w:tcPr>
            <w:tcW w:w="1351" w:type="pct"/>
          </w:tcPr>
          <w:p w:rsidR="00804AC3" w:rsidRPr="00932F19" w:rsidRDefault="00804AC3" w:rsidP="00804AC3">
            <w:pPr>
              <w:spacing w:after="0" w:line="240" w:lineRule="auto"/>
              <w:ind w:firstLine="324"/>
              <w:jc w:val="both"/>
              <w:rPr>
                <w:rFonts w:ascii="Times New Roman" w:eastAsia="Times New Roman" w:hAnsi="Times New Roman"/>
                <w:bCs/>
                <w:spacing w:val="1"/>
                <w:sz w:val="24"/>
                <w:szCs w:val="24"/>
                <w:lang w:eastAsia="ru-RU"/>
              </w:rPr>
            </w:pPr>
            <w:r w:rsidRPr="00932F19">
              <w:rPr>
                <w:rFonts w:ascii="Times New Roman" w:eastAsia="Times New Roman" w:hAnsi="Times New Roman"/>
                <w:spacing w:val="1"/>
                <w:sz w:val="24"/>
                <w:szCs w:val="24"/>
                <w:lang w:val="kk-KZ" w:eastAsia="ru-RU"/>
              </w:rPr>
              <w:t>19-бап. Әскери қызметшілер мен әскери міндеттілердің құрамы. Әскери атақтар</w:t>
            </w:r>
          </w:p>
        </w:tc>
        <w:tc>
          <w:tcPr>
            <w:tcW w:w="1450" w:type="pct"/>
          </w:tcPr>
          <w:p w:rsidR="00804AC3" w:rsidRPr="00932F19" w:rsidRDefault="00804AC3" w:rsidP="00B741ED">
            <w:pPr>
              <w:spacing w:after="0" w:line="240" w:lineRule="auto"/>
              <w:ind w:firstLine="324"/>
              <w:jc w:val="both"/>
              <w:rPr>
                <w:rFonts w:ascii="Times New Roman" w:eastAsia="Times New Roman" w:hAnsi="Times New Roman"/>
                <w:bCs/>
                <w:spacing w:val="1"/>
                <w:sz w:val="24"/>
                <w:szCs w:val="24"/>
                <w:lang w:val="kk-KZ" w:eastAsia="ru-RU"/>
              </w:rPr>
            </w:pPr>
            <w:r w:rsidRPr="00932F19">
              <w:rPr>
                <w:rFonts w:ascii="Times New Roman" w:eastAsia="Times New Roman" w:hAnsi="Times New Roman"/>
                <w:spacing w:val="1"/>
                <w:sz w:val="24"/>
                <w:szCs w:val="24"/>
                <w:lang w:val="kk-KZ" w:eastAsia="ru-RU"/>
              </w:rPr>
              <w:t xml:space="preserve">19-бап. </w:t>
            </w:r>
            <w:r w:rsidR="00F46105" w:rsidRPr="00932F19">
              <w:rPr>
                <w:rFonts w:ascii="Times New Roman" w:hAnsi="Times New Roman"/>
                <w:bCs/>
                <w:sz w:val="24"/>
                <w:szCs w:val="24"/>
                <w:lang w:val="kk-KZ"/>
              </w:rPr>
              <w:t xml:space="preserve">Әскери </w:t>
            </w:r>
            <w:r w:rsidR="00F46105" w:rsidRPr="00932F19">
              <w:rPr>
                <w:rFonts w:ascii="Times New Roman" w:hAnsi="Times New Roman"/>
                <w:b/>
                <w:bCs/>
                <w:sz w:val="24"/>
                <w:szCs w:val="24"/>
                <w:lang w:val="kk-KZ"/>
              </w:rPr>
              <w:t xml:space="preserve">қызметшілердің, резервтегі әскери адамдар </w:t>
            </w:r>
            <w:r w:rsidR="00F46105" w:rsidRPr="00932F19">
              <w:rPr>
                <w:rFonts w:ascii="Times New Roman" w:hAnsi="Times New Roman"/>
                <w:bCs/>
                <w:sz w:val="24"/>
                <w:szCs w:val="24"/>
                <w:lang w:val="kk-KZ"/>
              </w:rPr>
              <w:t>мен әскери міндеттілердің құрамы. Әскери атақтар</w:t>
            </w:r>
          </w:p>
        </w:tc>
        <w:tc>
          <w:tcPr>
            <w:tcW w:w="1300" w:type="pct"/>
          </w:tcPr>
          <w:p w:rsidR="00804AC3" w:rsidRPr="00932F19" w:rsidRDefault="00804AC3" w:rsidP="00B741ED">
            <w:pPr>
              <w:spacing w:after="0" w:line="240" w:lineRule="auto"/>
              <w:ind w:firstLine="284"/>
              <w:jc w:val="both"/>
              <w:rPr>
                <w:sz w:val="24"/>
                <w:szCs w:val="24"/>
                <w:lang w:val="kk-KZ"/>
              </w:rPr>
            </w:pPr>
            <w:r w:rsidRPr="00932F19">
              <w:rPr>
                <w:rFonts w:ascii="Times New Roman" w:hAnsi="Times New Roman"/>
                <w:sz w:val="24"/>
                <w:szCs w:val="24"/>
                <w:lang w:val="kk-KZ"/>
              </w:rPr>
              <w:t>Резервте әскери қызметті енгізуге байланысты редакцияны нақтылау.</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rPr>
                <w:lang w:val="kk-KZ"/>
              </w:rPr>
            </w:pPr>
            <w:r w:rsidRPr="00932F19">
              <w:rPr>
                <w:lang w:val="kk-KZ"/>
              </w:rPr>
              <w:t>20-баптың бірінші абзацы</w:t>
            </w:r>
          </w:p>
        </w:tc>
        <w:tc>
          <w:tcPr>
            <w:tcW w:w="1351" w:type="pct"/>
          </w:tcPr>
          <w:p w:rsidR="00B66A9F" w:rsidRPr="00932F19" w:rsidRDefault="00B66A9F" w:rsidP="00804AC3">
            <w:pPr>
              <w:spacing w:after="0" w:line="240" w:lineRule="auto"/>
              <w:ind w:firstLine="324"/>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20-бап. Әскери атақты беру, төмендету, одан айыру және әскери атағын қалпына келтіру тәртібі</w:t>
            </w:r>
          </w:p>
          <w:p w:rsidR="00B66A9F" w:rsidRPr="00932F19" w:rsidRDefault="00B66A9F" w:rsidP="00B66A9F">
            <w:pPr>
              <w:spacing w:after="0" w:line="240" w:lineRule="auto"/>
              <w:ind w:firstLine="324"/>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қызметшiлер мен әскери мiндеттілерге әскери атақтарды мерзiмiнен бұрын берудi қоса алғанда, оларды беру, төмендету, әскери атағынан айыру Әскери қызмет өткеру қағидаларына сәйкес жүзеге асырылады.</w:t>
            </w:r>
          </w:p>
        </w:tc>
        <w:tc>
          <w:tcPr>
            <w:tcW w:w="1450" w:type="pct"/>
          </w:tcPr>
          <w:p w:rsidR="00B66A9F" w:rsidRPr="00932F19" w:rsidRDefault="00B66A9F" w:rsidP="00B741ED">
            <w:pPr>
              <w:spacing w:after="0" w:line="240" w:lineRule="auto"/>
              <w:ind w:firstLine="324"/>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20-бап. Әскери атақты беру, төмендету, одан айыру және әскери атағын қалпына келтіру тәртібі</w:t>
            </w:r>
          </w:p>
          <w:p w:rsidR="00B66A9F" w:rsidRPr="00932F19" w:rsidRDefault="00F46105" w:rsidP="00B741ED">
            <w:pPr>
              <w:spacing w:after="0" w:line="240" w:lineRule="auto"/>
              <w:ind w:firstLine="324"/>
              <w:jc w:val="both"/>
              <w:rPr>
                <w:rFonts w:ascii="Times New Roman" w:eastAsia="Times New Roman" w:hAnsi="Times New Roman"/>
                <w:spacing w:val="1"/>
                <w:sz w:val="24"/>
                <w:szCs w:val="24"/>
                <w:lang w:val="kk-KZ" w:eastAsia="ru-RU"/>
              </w:rPr>
            </w:pPr>
            <w:r w:rsidRPr="00932F19">
              <w:rPr>
                <w:rFonts w:ascii="Times New Roman" w:hAnsi="Times New Roman"/>
                <w:bCs/>
                <w:sz w:val="24"/>
                <w:szCs w:val="24"/>
                <w:lang w:val="kk-KZ"/>
              </w:rPr>
              <w:t xml:space="preserve">Әскери </w:t>
            </w:r>
            <w:r w:rsidRPr="00932F19">
              <w:rPr>
                <w:rFonts w:ascii="Times New Roman" w:hAnsi="Times New Roman"/>
                <w:b/>
                <w:bCs/>
                <w:sz w:val="24"/>
                <w:szCs w:val="24"/>
                <w:lang w:val="kk-KZ"/>
              </w:rPr>
              <w:t>қызметшiлерге, резервтегі әскери адамдар</w:t>
            </w:r>
            <w:r w:rsidRPr="00932F19">
              <w:rPr>
                <w:rFonts w:ascii="Times New Roman" w:hAnsi="Times New Roman"/>
                <w:bCs/>
                <w:sz w:val="24"/>
                <w:szCs w:val="24"/>
                <w:lang w:val="kk-KZ"/>
              </w:rPr>
              <w:t xml:space="preserve"> мен әскери мiндеттілерге әскери атақтарды мерзiмiнен бұрын берудi қоса алғанда, оларды беру, төмендету, әскери атағынан айыру Әскери қызмет өткеру қағидаларына сәйкес жүзеге асырылады.</w:t>
            </w:r>
          </w:p>
        </w:tc>
        <w:tc>
          <w:tcPr>
            <w:tcW w:w="1300" w:type="pct"/>
          </w:tcPr>
          <w:p w:rsidR="00B66A9F" w:rsidRPr="00932F19" w:rsidRDefault="00B66A9F" w:rsidP="00B741ED">
            <w:pPr>
              <w:spacing w:after="0" w:line="240" w:lineRule="auto"/>
              <w:ind w:firstLine="284"/>
              <w:jc w:val="both"/>
              <w:rPr>
                <w:rFonts w:ascii="Times New Roman" w:hAnsi="Times New Roman"/>
                <w:sz w:val="24"/>
                <w:szCs w:val="24"/>
                <w:lang w:val="kk-KZ"/>
              </w:rPr>
            </w:pPr>
            <w:r w:rsidRPr="00932F19">
              <w:rPr>
                <w:rFonts w:ascii="Times New Roman" w:hAnsi="Times New Roman"/>
                <w:sz w:val="24"/>
                <w:szCs w:val="24"/>
                <w:lang w:val="kk-KZ"/>
              </w:rPr>
              <w:t>Резервте әскери қызметті енгізуге байланысты редакцияны нақтылау.</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23-баптың </w:t>
            </w:r>
          </w:p>
          <w:p w:rsidR="00B66A9F" w:rsidRPr="00932F19" w:rsidRDefault="00B66A9F" w:rsidP="0021453C">
            <w:pPr>
              <w:pStyle w:val="aa"/>
              <w:spacing w:before="0" w:beforeAutospacing="0" w:after="0" w:afterAutospacing="0"/>
              <w:jc w:val="center"/>
            </w:pPr>
            <w:r w:rsidRPr="00932F19">
              <w:t xml:space="preserve">1-тармағының </w:t>
            </w:r>
          </w:p>
          <w:p w:rsidR="00B66A9F" w:rsidRPr="00932F19" w:rsidRDefault="00B66A9F" w:rsidP="0021453C">
            <w:pPr>
              <w:pStyle w:val="aa"/>
              <w:spacing w:before="0" w:beforeAutospacing="0" w:after="0" w:afterAutospacing="0"/>
              <w:jc w:val="center"/>
            </w:pPr>
            <w:r w:rsidRPr="00932F19">
              <w:t>2-бөлігі</w:t>
            </w:r>
          </w:p>
        </w:tc>
        <w:tc>
          <w:tcPr>
            <w:tcW w:w="1351" w:type="pct"/>
          </w:tcPr>
          <w:p w:rsidR="00B66A9F" w:rsidRPr="00932F19" w:rsidRDefault="00B66A9F"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23-бап. Әскери қызметшілердiң әскери киiм нысаны мен айырым белгiлерi </w:t>
            </w:r>
          </w:p>
          <w:p w:rsidR="00B66A9F" w:rsidRPr="00932F19" w:rsidRDefault="00B66A9F"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қызметшiлер салтанатты, күнделікті, далалық, арнайы киім нысанымен және арнайы киім-кешек заттарымен қамтамасыз етіледі.</w:t>
            </w:r>
          </w:p>
          <w:p w:rsidR="00B66A9F" w:rsidRPr="00932F19" w:rsidRDefault="00B66A9F" w:rsidP="0021453C">
            <w:pPr>
              <w:spacing w:after="0" w:line="240" w:lineRule="auto"/>
              <w:ind w:left="1200" w:hanging="800"/>
              <w:jc w:val="center"/>
              <w:rPr>
                <w:rStyle w:val="s1"/>
                <w:color w:val="auto"/>
                <w:sz w:val="24"/>
                <w:szCs w:val="24"/>
                <w:lang w:val="kk-KZ"/>
              </w:rPr>
            </w:pPr>
          </w:p>
        </w:tc>
        <w:tc>
          <w:tcPr>
            <w:tcW w:w="1450" w:type="pct"/>
          </w:tcPr>
          <w:p w:rsidR="00B66A9F" w:rsidRPr="00932F19" w:rsidRDefault="00B66A9F" w:rsidP="0021453C">
            <w:pPr>
              <w:spacing w:after="0" w:line="240" w:lineRule="auto"/>
              <w:ind w:firstLine="32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23-бап. Әскери қызметшілердiң әскери киiм нысаны мен айырым белгiлерi </w:t>
            </w:r>
          </w:p>
          <w:p w:rsidR="00B66A9F" w:rsidRPr="00932F19" w:rsidRDefault="001B4F90" w:rsidP="00B66A9F">
            <w:pPr>
              <w:spacing w:after="0" w:line="240" w:lineRule="auto"/>
              <w:ind w:firstLine="320"/>
              <w:jc w:val="both"/>
              <w:rPr>
                <w:rFonts w:ascii="Times New Roman" w:eastAsia="Times New Roman" w:hAnsi="Times New Roman"/>
                <w:b/>
                <w:spacing w:val="1"/>
                <w:sz w:val="24"/>
                <w:szCs w:val="24"/>
                <w:lang w:val="kk-KZ" w:eastAsia="ru-RU"/>
              </w:rPr>
            </w:pPr>
            <w:r w:rsidRPr="00932F19">
              <w:rPr>
                <w:rFonts w:ascii="Times New Roman" w:hAnsi="Times New Roman"/>
                <w:b/>
                <w:bCs/>
                <w:sz w:val="24"/>
                <w:szCs w:val="24"/>
                <w:lang w:val="kk-KZ"/>
              </w:rPr>
              <w:t>Әскери қызметшілер, далалық киім нысанымен қамтамасыз етілетін резервтегі әскери адамдарды қоспағанда, салтанатты, күнделікті, далалық, арнайы киім нысанымен және арнайы киім-кешек заттарымен қамтамасыз етіледі.</w:t>
            </w:r>
          </w:p>
        </w:tc>
        <w:tc>
          <w:tcPr>
            <w:tcW w:w="1300" w:type="pct"/>
          </w:tcPr>
          <w:p w:rsidR="00B66A9F" w:rsidRPr="00932F19" w:rsidRDefault="00B66A9F" w:rsidP="002028CF">
            <w:pPr>
              <w:spacing w:after="0" w:line="240" w:lineRule="auto"/>
              <w:ind w:firstLine="284"/>
              <w:jc w:val="both"/>
              <w:rPr>
                <w:sz w:val="24"/>
                <w:szCs w:val="24"/>
                <w:lang w:val="kk-KZ"/>
              </w:rPr>
            </w:pPr>
            <w:r w:rsidRPr="00932F19">
              <w:rPr>
                <w:rStyle w:val="s0"/>
                <w:color w:val="auto"/>
                <w:sz w:val="24"/>
                <w:szCs w:val="24"/>
                <w:lang w:val="kk-KZ"/>
              </w:rPr>
              <w:t>Резерв</w:t>
            </w:r>
            <w:r w:rsidR="002028CF" w:rsidRPr="00932F19">
              <w:rPr>
                <w:rStyle w:val="s0"/>
                <w:color w:val="auto"/>
                <w:sz w:val="24"/>
                <w:szCs w:val="24"/>
                <w:lang w:val="kk-KZ"/>
              </w:rPr>
              <w:t>тегі әскери адамдар</w:t>
            </w:r>
            <w:r w:rsidRPr="00932F19">
              <w:rPr>
                <w:rStyle w:val="s0"/>
                <w:color w:val="auto"/>
                <w:sz w:val="24"/>
                <w:szCs w:val="24"/>
                <w:lang w:val="kk-KZ"/>
              </w:rPr>
              <w:t xml:space="preserve"> жылына 60 күнге ғана тартылуына байланысты олар әскери жиындарға тартылатын әскери міндеттілерге ұқсас далалық киім нысанымен ғана қамтамасыз етіледі.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24-баптың </w:t>
            </w:r>
          </w:p>
          <w:p w:rsidR="00B66A9F" w:rsidRPr="00932F19" w:rsidRDefault="00B66A9F" w:rsidP="0021453C">
            <w:pPr>
              <w:pStyle w:val="aa"/>
              <w:spacing w:before="0" w:beforeAutospacing="0" w:after="0" w:afterAutospacing="0"/>
              <w:jc w:val="center"/>
            </w:pPr>
            <w:r w:rsidRPr="00932F19">
              <w:t xml:space="preserve">1-тармағының </w:t>
            </w:r>
          </w:p>
          <w:p w:rsidR="00B66A9F" w:rsidRPr="00932F19" w:rsidRDefault="00B66A9F" w:rsidP="0021453C">
            <w:pPr>
              <w:pStyle w:val="aa"/>
              <w:spacing w:before="0" w:beforeAutospacing="0" w:after="0" w:afterAutospacing="0"/>
              <w:jc w:val="center"/>
            </w:pPr>
            <w:r w:rsidRPr="00932F19">
              <w:t xml:space="preserve">4) </w:t>
            </w:r>
            <w:proofErr w:type="spellStart"/>
            <w:r w:rsidRPr="00932F19">
              <w:t>тармақшасы</w:t>
            </w:r>
            <w:proofErr w:type="spellEnd"/>
          </w:p>
        </w:tc>
        <w:tc>
          <w:tcPr>
            <w:tcW w:w="1351" w:type="pct"/>
          </w:tcPr>
          <w:p w:rsidR="00B66A9F" w:rsidRPr="00932F19" w:rsidRDefault="00B66A9F" w:rsidP="00880285">
            <w:pPr>
              <w:spacing w:after="0" w:line="240" w:lineRule="auto"/>
              <w:ind w:firstLine="421"/>
              <w:jc w:val="both"/>
              <w:rPr>
                <w:rFonts w:ascii="Times New Roman" w:eastAsia="Times New Roman" w:hAnsi="Times New Roman"/>
                <w:spacing w:val="1"/>
                <w:sz w:val="24"/>
                <w:szCs w:val="24"/>
                <w:lang w:eastAsia="ru-RU"/>
              </w:rPr>
            </w:pPr>
            <w:r w:rsidRPr="00932F19">
              <w:rPr>
                <w:rFonts w:ascii="Times New Roman" w:eastAsia="Times New Roman" w:hAnsi="Times New Roman"/>
                <w:bCs/>
                <w:spacing w:val="1"/>
                <w:sz w:val="24"/>
                <w:szCs w:val="24"/>
                <w:lang w:eastAsia="ru-RU"/>
              </w:rPr>
              <w:t xml:space="preserve">24-бап. </w:t>
            </w:r>
            <w:proofErr w:type="spellStart"/>
            <w:r w:rsidRPr="00932F19">
              <w:rPr>
                <w:rFonts w:ascii="Times New Roman" w:eastAsia="Times New Roman" w:hAnsi="Times New Roman"/>
                <w:bCs/>
                <w:spacing w:val="1"/>
                <w:sz w:val="24"/>
                <w:szCs w:val="24"/>
                <w:lang w:eastAsia="ru-RU"/>
              </w:rPr>
              <w:t>Әскери</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қызмет</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мерзiмдері</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Еңбек</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сіңірген</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жылдары</w:t>
            </w:r>
            <w:proofErr w:type="spellEnd"/>
          </w:p>
          <w:p w:rsidR="00B66A9F" w:rsidRPr="00932F19" w:rsidRDefault="00B66A9F" w:rsidP="00880285">
            <w:pPr>
              <w:spacing w:after="0" w:line="240" w:lineRule="auto"/>
              <w:ind w:firstLine="421"/>
              <w:jc w:val="both"/>
              <w:rPr>
                <w:rFonts w:ascii="Times New Roman" w:eastAsia="Times New Roman" w:hAnsi="Times New Roman"/>
                <w:spacing w:val="1"/>
                <w:sz w:val="24"/>
                <w:szCs w:val="24"/>
                <w:lang w:eastAsia="ru-RU"/>
              </w:rPr>
            </w:pPr>
            <w:r w:rsidRPr="00932F19">
              <w:rPr>
                <w:rFonts w:ascii="Times New Roman" w:eastAsia="Times New Roman" w:hAnsi="Times New Roman"/>
                <w:spacing w:val="1"/>
                <w:sz w:val="24"/>
                <w:szCs w:val="24"/>
                <w:lang w:eastAsia="ru-RU"/>
              </w:rPr>
              <w:t xml:space="preserve">1. </w:t>
            </w:r>
            <w:proofErr w:type="spellStart"/>
            <w:r w:rsidRPr="00932F19">
              <w:rPr>
                <w:rFonts w:ascii="Times New Roman" w:eastAsia="Times New Roman" w:hAnsi="Times New Roman"/>
                <w:spacing w:val="1"/>
                <w:sz w:val="24"/>
                <w:szCs w:val="24"/>
                <w:lang w:eastAsia="ru-RU"/>
              </w:rPr>
              <w:t>Әскери</w:t>
            </w:r>
            <w:proofErr w:type="spellEnd"/>
            <w:r w:rsidRPr="00932F19">
              <w:rPr>
                <w:rFonts w:ascii="Times New Roman" w:eastAsia="Times New Roman" w:hAnsi="Times New Roman"/>
                <w:spacing w:val="1"/>
                <w:sz w:val="24"/>
                <w:szCs w:val="24"/>
                <w:lang w:eastAsia="ru-RU"/>
              </w:rPr>
              <w:t xml:space="preserve"> </w:t>
            </w:r>
            <w:proofErr w:type="spellStart"/>
            <w:r w:rsidRPr="00932F19">
              <w:rPr>
                <w:rFonts w:ascii="Times New Roman" w:eastAsia="Times New Roman" w:hAnsi="Times New Roman"/>
                <w:spacing w:val="1"/>
                <w:sz w:val="24"/>
                <w:szCs w:val="24"/>
                <w:lang w:eastAsia="ru-RU"/>
              </w:rPr>
              <w:t>қызмет</w:t>
            </w:r>
            <w:proofErr w:type="spellEnd"/>
            <w:r w:rsidRPr="00932F19">
              <w:rPr>
                <w:rFonts w:ascii="Times New Roman" w:eastAsia="Times New Roman" w:hAnsi="Times New Roman"/>
                <w:spacing w:val="1"/>
                <w:sz w:val="24"/>
                <w:szCs w:val="24"/>
                <w:lang w:eastAsia="ru-RU"/>
              </w:rPr>
              <w:t xml:space="preserve"> </w:t>
            </w:r>
            <w:proofErr w:type="spellStart"/>
            <w:r w:rsidRPr="00932F19">
              <w:rPr>
                <w:rFonts w:ascii="Times New Roman" w:eastAsia="Times New Roman" w:hAnsi="Times New Roman"/>
                <w:spacing w:val="1"/>
                <w:sz w:val="24"/>
                <w:szCs w:val="24"/>
                <w:lang w:eastAsia="ru-RU"/>
              </w:rPr>
              <w:t>мерзiмдерi</w:t>
            </w:r>
            <w:proofErr w:type="spellEnd"/>
            <w:r w:rsidRPr="00932F19">
              <w:rPr>
                <w:rFonts w:ascii="Times New Roman" w:eastAsia="Times New Roman" w:hAnsi="Times New Roman"/>
                <w:spacing w:val="1"/>
                <w:sz w:val="24"/>
                <w:szCs w:val="24"/>
                <w:lang w:eastAsia="ru-RU"/>
              </w:rPr>
              <w:t xml:space="preserve"> </w:t>
            </w:r>
            <w:proofErr w:type="spellStart"/>
            <w:r w:rsidRPr="00932F19">
              <w:rPr>
                <w:rFonts w:ascii="Times New Roman" w:eastAsia="Times New Roman" w:hAnsi="Times New Roman"/>
                <w:spacing w:val="1"/>
                <w:sz w:val="24"/>
                <w:szCs w:val="24"/>
                <w:lang w:eastAsia="ru-RU"/>
              </w:rPr>
              <w:t>күнтiзбелік</w:t>
            </w:r>
            <w:proofErr w:type="spellEnd"/>
            <w:r w:rsidRPr="00932F19">
              <w:rPr>
                <w:rFonts w:ascii="Times New Roman" w:eastAsia="Times New Roman" w:hAnsi="Times New Roman"/>
                <w:spacing w:val="1"/>
                <w:sz w:val="24"/>
                <w:szCs w:val="24"/>
                <w:lang w:eastAsia="ru-RU"/>
              </w:rPr>
              <w:t xml:space="preserve"> </w:t>
            </w:r>
            <w:proofErr w:type="spellStart"/>
            <w:r w:rsidRPr="00932F19">
              <w:rPr>
                <w:rFonts w:ascii="Times New Roman" w:eastAsia="Times New Roman" w:hAnsi="Times New Roman"/>
                <w:spacing w:val="1"/>
                <w:sz w:val="24"/>
                <w:szCs w:val="24"/>
                <w:lang w:eastAsia="ru-RU"/>
              </w:rPr>
              <w:t>есеппен</w:t>
            </w:r>
            <w:proofErr w:type="spellEnd"/>
            <w:r w:rsidRPr="00932F19">
              <w:rPr>
                <w:rFonts w:ascii="Times New Roman" w:eastAsia="Times New Roman" w:hAnsi="Times New Roman"/>
                <w:spacing w:val="1"/>
                <w:sz w:val="24"/>
                <w:szCs w:val="24"/>
                <w:lang w:eastAsia="ru-RU"/>
              </w:rPr>
              <w:t>:</w:t>
            </w:r>
          </w:p>
          <w:p w:rsidR="00B66A9F" w:rsidRPr="00932F19" w:rsidRDefault="00B66A9F" w:rsidP="00880285">
            <w:pPr>
              <w:spacing w:after="0" w:line="240" w:lineRule="auto"/>
              <w:ind w:firstLine="421"/>
              <w:jc w:val="both"/>
              <w:rPr>
                <w:rFonts w:ascii="Times New Roman" w:eastAsia="Times New Roman" w:hAnsi="Times New Roman"/>
                <w:spacing w:val="1"/>
                <w:sz w:val="24"/>
                <w:szCs w:val="24"/>
                <w:lang w:eastAsia="ru-RU"/>
              </w:rPr>
            </w:pPr>
            <w:r w:rsidRPr="00932F19">
              <w:rPr>
                <w:rFonts w:ascii="Times New Roman" w:eastAsia="Times New Roman" w:hAnsi="Times New Roman"/>
                <w:spacing w:val="1"/>
                <w:sz w:val="24"/>
                <w:szCs w:val="24"/>
                <w:lang w:eastAsia="ru-RU"/>
              </w:rPr>
              <w:t>…</w:t>
            </w:r>
          </w:p>
          <w:p w:rsidR="00B66A9F" w:rsidRPr="00932F19" w:rsidRDefault="00B66A9F" w:rsidP="00880285">
            <w:pPr>
              <w:spacing w:after="0" w:line="240" w:lineRule="auto"/>
              <w:ind w:firstLine="421"/>
              <w:jc w:val="both"/>
              <w:rPr>
                <w:rStyle w:val="s1"/>
                <w:rFonts w:eastAsia="Times New Roman"/>
                <w:b w:val="0"/>
                <w:bCs w:val="0"/>
                <w:color w:val="auto"/>
                <w:spacing w:val="1"/>
                <w:sz w:val="24"/>
                <w:szCs w:val="24"/>
                <w:lang w:val="kk-KZ" w:eastAsia="ru-RU"/>
              </w:rPr>
            </w:pPr>
            <w:r w:rsidRPr="00932F19">
              <w:rPr>
                <w:rFonts w:ascii="Times New Roman" w:eastAsia="Times New Roman" w:hAnsi="Times New Roman"/>
                <w:b/>
                <w:spacing w:val="1"/>
                <w:sz w:val="24"/>
                <w:szCs w:val="24"/>
                <w:lang w:eastAsia="ru-RU"/>
              </w:rPr>
              <w:t xml:space="preserve">4) </w:t>
            </w:r>
            <w:r w:rsidRPr="00932F19">
              <w:rPr>
                <w:rFonts w:ascii="Times New Roman" w:hAnsi="Times New Roman"/>
                <w:b/>
                <w:spacing w:val="1"/>
                <w:sz w:val="24"/>
                <w:szCs w:val="24"/>
                <w:lang w:val="kk-KZ"/>
              </w:rPr>
              <w:t>Жоқ</w:t>
            </w:r>
          </w:p>
        </w:tc>
        <w:tc>
          <w:tcPr>
            <w:tcW w:w="1450" w:type="pct"/>
          </w:tcPr>
          <w:p w:rsidR="00B66A9F" w:rsidRPr="00932F19" w:rsidRDefault="00B66A9F" w:rsidP="00B0084C">
            <w:pPr>
              <w:spacing w:after="0" w:line="240" w:lineRule="auto"/>
              <w:ind w:firstLine="324"/>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24-бап. Әскери қызмет мерзiмдері. Еңбек сіңірген жылдары</w:t>
            </w:r>
          </w:p>
          <w:p w:rsidR="00B66A9F" w:rsidRPr="00932F19" w:rsidRDefault="00B66A9F" w:rsidP="00B0084C">
            <w:pPr>
              <w:spacing w:after="0" w:line="240" w:lineRule="auto"/>
              <w:ind w:firstLine="324"/>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1. Әскери қызмет мерзiмдерi күнтiзбелік есеппен:</w:t>
            </w:r>
          </w:p>
          <w:p w:rsidR="00B66A9F" w:rsidRPr="00932F19" w:rsidRDefault="00B66A9F" w:rsidP="00B0084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t>...</w:t>
            </w:r>
          </w:p>
          <w:p w:rsidR="00B66A9F" w:rsidRPr="00932F19" w:rsidRDefault="00B66A9F" w:rsidP="00B0084C">
            <w:pPr>
              <w:spacing w:after="0" w:line="240" w:lineRule="auto"/>
              <w:ind w:firstLine="324"/>
              <w:jc w:val="both"/>
              <w:rPr>
                <w:rFonts w:ascii="Times New Roman" w:eastAsia="Times New Roman" w:hAnsi="Times New Roman"/>
                <w:b/>
                <w:spacing w:val="1"/>
                <w:sz w:val="24"/>
                <w:szCs w:val="24"/>
                <w:lang w:val="kk-KZ" w:eastAsia="ru-RU"/>
              </w:rPr>
            </w:pPr>
            <w:r w:rsidRPr="00932F19">
              <w:rPr>
                <w:rStyle w:val="s0"/>
                <w:b/>
                <w:color w:val="auto"/>
                <w:sz w:val="24"/>
                <w:szCs w:val="24"/>
                <w:lang w:val="kk-KZ"/>
              </w:rPr>
              <w:t xml:space="preserve">4) </w:t>
            </w:r>
            <w:r w:rsidR="0063590A" w:rsidRPr="00932F19">
              <w:rPr>
                <w:rStyle w:val="s0"/>
                <w:b/>
                <w:color w:val="auto"/>
                <w:sz w:val="24"/>
                <w:szCs w:val="24"/>
                <w:lang w:val="kk-KZ"/>
              </w:rPr>
              <w:t>резервтегі әскери адамдар үшін – жауынгерлік даярлық бойынша сабақта немесе жиында, дағдарысты жағдай кезіндегі жиында болу кезеңіне белгіленеді.</w:t>
            </w:r>
          </w:p>
        </w:tc>
        <w:tc>
          <w:tcPr>
            <w:tcW w:w="1300" w:type="pct"/>
          </w:tcPr>
          <w:p w:rsidR="00B66A9F" w:rsidRPr="00932F19" w:rsidRDefault="00B66A9F" w:rsidP="00B66A9F">
            <w:pPr>
              <w:spacing w:after="0" w:line="240" w:lineRule="auto"/>
              <w:ind w:firstLine="284"/>
              <w:jc w:val="both"/>
              <w:rPr>
                <w:rStyle w:val="s0"/>
                <w:color w:val="auto"/>
                <w:sz w:val="24"/>
                <w:szCs w:val="24"/>
                <w:lang w:val="kk-KZ"/>
              </w:rPr>
            </w:pPr>
            <w:r w:rsidRPr="00932F19">
              <w:rPr>
                <w:rStyle w:val="s0"/>
                <w:color w:val="auto"/>
                <w:sz w:val="24"/>
                <w:szCs w:val="24"/>
                <w:lang w:val="kk-KZ"/>
              </w:rPr>
              <w:t>Толықтырулар әскери резервистің әскери қызмет мерзімдерін күнтізбелік есептеуде белгілеу мақсатында енгізіледі.</w:t>
            </w:r>
          </w:p>
          <w:p w:rsidR="00B66A9F" w:rsidRPr="00932F19" w:rsidRDefault="002028CF" w:rsidP="002028CF">
            <w:pPr>
              <w:spacing w:after="0" w:line="240" w:lineRule="auto"/>
              <w:ind w:firstLine="284"/>
              <w:jc w:val="both"/>
              <w:rPr>
                <w:rFonts w:ascii="Times New Roman" w:hAnsi="Times New Roman"/>
                <w:sz w:val="24"/>
                <w:szCs w:val="24"/>
                <w:lang w:val="kk-KZ"/>
              </w:rPr>
            </w:pPr>
            <w:r w:rsidRPr="00932F19">
              <w:rPr>
                <w:rStyle w:val="s0"/>
                <w:color w:val="auto"/>
                <w:sz w:val="24"/>
                <w:szCs w:val="24"/>
                <w:lang w:val="kk-KZ"/>
              </w:rPr>
              <w:t>Резервтегі ә</w:t>
            </w:r>
            <w:r w:rsidR="00B66A9F" w:rsidRPr="00932F19">
              <w:rPr>
                <w:rStyle w:val="s0"/>
                <w:color w:val="auto"/>
                <w:sz w:val="24"/>
                <w:szCs w:val="24"/>
                <w:lang w:val="kk-KZ"/>
              </w:rPr>
              <w:t xml:space="preserve">скери </w:t>
            </w:r>
            <w:r w:rsidRPr="00932F19">
              <w:rPr>
                <w:rStyle w:val="s0"/>
                <w:color w:val="auto"/>
                <w:sz w:val="24"/>
                <w:szCs w:val="24"/>
                <w:lang w:val="kk-KZ"/>
              </w:rPr>
              <w:t>адамдар</w:t>
            </w:r>
            <w:r w:rsidR="00B66A9F" w:rsidRPr="00932F19">
              <w:rPr>
                <w:rStyle w:val="s0"/>
                <w:color w:val="auto"/>
                <w:sz w:val="24"/>
                <w:szCs w:val="24"/>
                <w:lang w:val="kk-KZ"/>
              </w:rPr>
              <w:t xml:space="preserve"> міндетін атқару кезінде жауынгерлік даярлық бойынша жиындардан немесе сабақтардан өту кезеңінде ғана болуына байланысты еңбек сіңірген жылдары көрсетілген кезең үшін есептеледі.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26-баптың </w:t>
            </w:r>
          </w:p>
          <w:p w:rsidR="00B66A9F" w:rsidRPr="00932F19" w:rsidRDefault="00B66A9F" w:rsidP="0021453C">
            <w:pPr>
              <w:pStyle w:val="aa"/>
              <w:spacing w:before="0" w:beforeAutospacing="0" w:after="0" w:afterAutospacing="0"/>
              <w:jc w:val="center"/>
            </w:pPr>
            <w:r w:rsidRPr="00932F19">
              <w:t>1-1-тармағы</w:t>
            </w:r>
          </w:p>
          <w:p w:rsidR="00B66A9F" w:rsidRPr="00932F19" w:rsidRDefault="00B66A9F" w:rsidP="0021453C">
            <w:pPr>
              <w:pStyle w:val="aa"/>
              <w:spacing w:before="0" w:beforeAutospacing="0" w:after="0" w:afterAutospacing="0"/>
              <w:jc w:val="center"/>
            </w:pPr>
          </w:p>
        </w:tc>
        <w:tc>
          <w:tcPr>
            <w:tcW w:w="1351" w:type="pct"/>
          </w:tcPr>
          <w:p w:rsidR="00B66A9F" w:rsidRPr="00932F19" w:rsidRDefault="00B66A9F" w:rsidP="00B0084C">
            <w:pPr>
              <w:spacing w:after="0" w:line="240" w:lineRule="auto"/>
              <w:ind w:firstLine="279"/>
              <w:jc w:val="both"/>
              <w:rPr>
                <w:rFonts w:ascii="Times New Roman" w:eastAsia="Times New Roman" w:hAnsi="Times New Roman"/>
                <w:bCs/>
                <w:spacing w:val="1"/>
                <w:sz w:val="24"/>
                <w:szCs w:val="24"/>
                <w:lang w:eastAsia="ru-RU"/>
              </w:rPr>
            </w:pPr>
            <w:r w:rsidRPr="00932F19">
              <w:rPr>
                <w:rFonts w:ascii="Times New Roman" w:eastAsia="Times New Roman" w:hAnsi="Times New Roman"/>
                <w:bCs/>
                <w:spacing w:val="1"/>
                <w:sz w:val="24"/>
                <w:szCs w:val="24"/>
                <w:lang w:eastAsia="ru-RU"/>
              </w:rPr>
              <w:t xml:space="preserve">26-бап. </w:t>
            </w:r>
            <w:proofErr w:type="spellStart"/>
            <w:r w:rsidRPr="00932F19">
              <w:rPr>
                <w:rFonts w:ascii="Times New Roman" w:eastAsia="Times New Roman" w:hAnsi="Times New Roman"/>
                <w:bCs/>
                <w:spacing w:val="1"/>
                <w:sz w:val="24"/>
                <w:szCs w:val="24"/>
                <w:lang w:eastAsia="ru-RU"/>
              </w:rPr>
              <w:t>Әскери</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қызметтен</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шығару</w:t>
            </w:r>
            <w:proofErr w:type="spellEnd"/>
          </w:p>
          <w:p w:rsidR="00B66A9F" w:rsidRPr="00932F19" w:rsidRDefault="00B66A9F" w:rsidP="00B0084C">
            <w:pPr>
              <w:spacing w:after="0" w:line="240" w:lineRule="auto"/>
              <w:ind w:firstLine="279"/>
              <w:jc w:val="both"/>
              <w:rPr>
                <w:rFonts w:ascii="Times New Roman" w:eastAsia="Times New Roman" w:hAnsi="Times New Roman"/>
                <w:bCs/>
                <w:spacing w:val="1"/>
                <w:sz w:val="24"/>
                <w:szCs w:val="24"/>
                <w:lang w:eastAsia="ru-RU"/>
              </w:rPr>
            </w:pPr>
            <w:r w:rsidRPr="00932F19">
              <w:rPr>
                <w:rFonts w:ascii="Times New Roman" w:eastAsia="Times New Roman" w:hAnsi="Times New Roman"/>
                <w:bCs/>
                <w:spacing w:val="1"/>
                <w:sz w:val="24"/>
                <w:szCs w:val="24"/>
                <w:lang w:eastAsia="ru-RU"/>
              </w:rPr>
              <w:t xml:space="preserve">1-1. </w:t>
            </w:r>
            <w:r w:rsidRPr="00932F19">
              <w:rPr>
                <w:rFonts w:ascii="Times New Roman" w:hAnsi="Times New Roman"/>
                <w:b/>
                <w:spacing w:val="1"/>
                <w:sz w:val="24"/>
                <w:szCs w:val="24"/>
                <w:lang w:val="kk-KZ"/>
              </w:rPr>
              <w:t>Жоқ</w:t>
            </w:r>
          </w:p>
        </w:tc>
        <w:tc>
          <w:tcPr>
            <w:tcW w:w="1450" w:type="pct"/>
          </w:tcPr>
          <w:p w:rsidR="00B66A9F" w:rsidRPr="00932F19" w:rsidRDefault="00B66A9F" w:rsidP="00B0084C">
            <w:pPr>
              <w:spacing w:after="0" w:line="240" w:lineRule="auto"/>
              <w:ind w:firstLine="406"/>
              <w:jc w:val="both"/>
              <w:rPr>
                <w:rFonts w:ascii="Times New Roman" w:eastAsia="Times New Roman" w:hAnsi="Times New Roman"/>
                <w:bCs/>
                <w:spacing w:val="1"/>
                <w:sz w:val="24"/>
                <w:szCs w:val="24"/>
                <w:lang w:eastAsia="ru-RU"/>
              </w:rPr>
            </w:pPr>
            <w:r w:rsidRPr="00932F19">
              <w:rPr>
                <w:rFonts w:ascii="Times New Roman" w:eastAsia="Times New Roman" w:hAnsi="Times New Roman"/>
                <w:bCs/>
                <w:spacing w:val="1"/>
                <w:sz w:val="24"/>
                <w:szCs w:val="24"/>
                <w:lang w:eastAsia="ru-RU"/>
              </w:rPr>
              <w:t xml:space="preserve">26-бап. </w:t>
            </w:r>
            <w:proofErr w:type="spellStart"/>
            <w:r w:rsidRPr="00932F19">
              <w:rPr>
                <w:rFonts w:ascii="Times New Roman" w:eastAsia="Times New Roman" w:hAnsi="Times New Roman"/>
                <w:bCs/>
                <w:spacing w:val="1"/>
                <w:sz w:val="24"/>
                <w:szCs w:val="24"/>
                <w:lang w:eastAsia="ru-RU"/>
              </w:rPr>
              <w:t>Әскери</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қызметтен</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шығару</w:t>
            </w:r>
            <w:proofErr w:type="spellEnd"/>
          </w:p>
          <w:p w:rsidR="001B4F90" w:rsidRPr="00932F19" w:rsidRDefault="001B4F90" w:rsidP="001B4F90">
            <w:pPr>
              <w:tabs>
                <w:tab w:val="left" w:pos="1134"/>
              </w:tabs>
              <w:spacing w:after="0" w:line="240" w:lineRule="auto"/>
              <w:ind w:firstLine="406"/>
              <w:jc w:val="both"/>
              <w:rPr>
                <w:rFonts w:ascii="Times New Roman" w:hAnsi="Times New Roman"/>
                <w:b/>
                <w:bCs/>
                <w:sz w:val="24"/>
                <w:szCs w:val="24"/>
                <w:lang w:val="kk-KZ"/>
              </w:rPr>
            </w:pPr>
            <w:r w:rsidRPr="00932F19">
              <w:rPr>
                <w:rFonts w:ascii="Times New Roman" w:hAnsi="Times New Roman"/>
                <w:b/>
                <w:bCs/>
                <w:sz w:val="24"/>
                <w:szCs w:val="24"/>
                <w:lang w:val="kk-KZ"/>
              </w:rPr>
              <w:t>1-1. Резервтегі әскери адамдардың әскери қызметте болуының шекті  жасы:</w:t>
            </w:r>
          </w:p>
          <w:p w:rsidR="001B4F90" w:rsidRPr="00932F19" w:rsidRDefault="001B4F90" w:rsidP="001B4F90">
            <w:pPr>
              <w:tabs>
                <w:tab w:val="left" w:pos="1134"/>
              </w:tabs>
              <w:spacing w:after="0" w:line="240" w:lineRule="auto"/>
              <w:ind w:firstLine="406"/>
              <w:jc w:val="both"/>
              <w:rPr>
                <w:rFonts w:ascii="Times New Roman" w:hAnsi="Times New Roman"/>
                <w:b/>
                <w:bCs/>
                <w:sz w:val="24"/>
                <w:szCs w:val="24"/>
                <w:lang w:val="kk-KZ"/>
              </w:rPr>
            </w:pPr>
            <w:r w:rsidRPr="00932F19">
              <w:rPr>
                <w:rFonts w:ascii="Times New Roman" w:hAnsi="Times New Roman"/>
                <w:b/>
                <w:bCs/>
                <w:sz w:val="24"/>
                <w:szCs w:val="24"/>
                <w:lang w:val="kk-KZ"/>
              </w:rPr>
              <w:lastRenderedPageBreak/>
              <w:t>1) қатардағы жауынгерлер және сержанттар құрамы – елу жасты қоса алғанда;</w:t>
            </w:r>
          </w:p>
          <w:p w:rsidR="005C6522" w:rsidRPr="00932F19" w:rsidRDefault="001B4F90" w:rsidP="001B4F90">
            <w:pPr>
              <w:spacing w:after="0" w:line="240" w:lineRule="auto"/>
              <w:ind w:firstLine="406"/>
              <w:jc w:val="both"/>
              <w:rPr>
                <w:rFonts w:ascii="Times New Roman" w:eastAsia="Times New Roman" w:hAnsi="Times New Roman"/>
                <w:bCs/>
                <w:spacing w:val="1"/>
                <w:sz w:val="24"/>
                <w:szCs w:val="24"/>
                <w:lang w:val="kk-KZ" w:eastAsia="ru-RU"/>
              </w:rPr>
            </w:pPr>
            <w:r w:rsidRPr="00932F19">
              <w:rPr>
                <w:rFonts w:ascii="Times New Roman" w:hAnsi="Times New Roman"/>
                <w:b/>
                <w:bCs/>
                <w:sz w:val="24"/>
                <w:szCs w:val="24"/>
                <w:lang w:val="kk-KZ"/>
              </w:rPr>
              <w:t>2) офицерлер құрамы үшін – алпыс жасты қоса алғанда.</w:t>
            </w:r>
          </w:p>
        </w:tc>
        <w:tc>
          <w:tcPr>
            <w:tcW w:w="1300" w:type="pct"/>
          </w:tcPr>
          <w:p w:rsidR="00B66A9F" w:rsidRPr="00932F19" w:rsidRDefault="005C6522" w:rsidP="002028CF">
            <w:pPr>
              <w:spacing w:after="0" w:line="240" w:lineRule="auto"/>
              <w:ind w:firstLine="284"/>
              <w:jc w:val="both"/>
              <w:rPr>
                <w:rStyle w:val="s0"/>
                <w:color w:val="auto"/>
                <w:sz w:val="24"/>
                <w:szCs w:val="24"/>
                <w:lang w:val="kk-KZ"/>
              </w:rPr>
            </w:pPr>
            <w:r w:rsidRPr="00932F19">
              <w:rPr>
                <w:rStyle w:val="s0"/>
                <w:color w:val="auto"/>
                <w:sz w:val="24"/>
                <w:szCs w:val="24"/>
                <w:lang w:val="kk-KZ"/>
              </w:rPr>
              <w:lastRenderedPageBreak/>
              <w:t xml:space="preserve">Толықтырулар </w:t>
            </w:r>
            <w:r w:rsidR="002028CF" w:rsidRPr="00932F19">
              <w:rPr>
                <w:rStyle w:val="s0"/>
                <w:color w:val="auto"/>
                <w:sz w:val="24"/>
                <w:szCs w:val="24"/>
                <w:lang w:val="kk-KZ"/>
              </w:rPr>
              <w:t>резервтегі әскери адамдың</w:t>
            </w:r>
            <w:r w:rsidRPr="00932F19">
              <w:rPr>
                <w:rStyle w:val="s0"/>
                <w:color w:val="auto"/>
                <w:sz w:val="24"/>
                <w:szCs w:val="24"/>
                <w:lang w:val="kk-KZ"/>
              </w:rPr>
              <w:t xml:space="preserve"> резервіндегі әскери қызметтегі жағдайдың шекті жасын белгілеу мақсатында енгізіледі.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26-баптың </w:t>
            </w:r>
          </w:p>
          <w:p w:rsidR="00B66A9F" w:rsidRPr="00932F19" w:rsidRDefault="00B66A9F" w:rsidP="0021453C">
            <w:pPr>
              <w:pStyle w:val="aa"/>
              <w:spacing w:before="0" w:beforeAutospacing="0" w:after="0" w:afterAutospacing="0"/>
              <w:jc w:val="center"/>
            </w:pPr>
            <w:r w:rsidRPr="00932F19">
              <w:t>4-1-тармағы</w:t>
            </w:r>
          </w:p>
          <w:p w:rsidR="00B66A9F" w:rsidRPr="00932F19" w:rsidRDefault="00B66A9F" w:rsidP="0021453C">
            <w:pPr>
              <w:pStyle w:val="aa"/>
              <w:spacing w:before="0" w:beforeAutospacing="0" w:after="0" w:afterAutospacing="0"/>
              <w:jc w:val="center"/>
            </w:pPr>
          </w:p>
        </w:tc>
        <w:tc>
          <w:tcPr>
            <w:tcW w:w="1351" w:type="pct"/>
          </w:tcPr>
          <w:p w:rsidR="00B66A9F" w:rsidRPr="00932F19" w:rsidRDefault="00B66A9F" w:rsidP="00B0084C">
            <w:pPr>
              <w:spacing w:after="0" w:line="240" w:lineRule="auto"/>
              <w:ind w:firstLine="279"/>
              <w:jc w:val="both"/>
              <w:rPr>
                <w:rFonts w:ascii="Times New Roman" w:eastAsia="Times New Roman" w:hAnsi="Times New Roman"/>
                <w:bCs/>
                <w:spacing w:val="1"/>
                <w:sz w:val="24"/>
                <w:szCs w:val="24"/>
                <w:lang w:eastAsia="ru-RU"/>
              </w:rPr>
            </w:pPr>
            <w:r w:rsidRPr="00932F19">
              <w:rPr>
                <w:rFonts w:ascii="Times New Roman" w:eastAsia="Times New Roman" w:hAnsi="Times New Roman"/>
                <w:bCs/>
                <w:spacing w:val="1"/>
                <w:sz w:val="24"/>
                <w:szCs w:val="24"/>
                <w:lang w:eastAsia="ru-RU"/>
              </w:rPr>
              <w:t xml:space="preserve">26-бап. </w:t>
            </w:r>
            <w:proofErr w:type="spellStart"/>
            <w:r w:rsidRPr="00932F19">
              <w:rPr>
                <w:rFonts w:ascii="Times New Roman" w:eastAsia="Times New Roman" w:hAnsi="Times New Roman"/>
                <w:bCs/>
                <w:spacing w:val="1"/>
                <w:sz w:val="24"/>
                <w:szCs w:val="24"/>
                <w:lang w:eastAsia="ru-RU"/>
              </w:rPr>
              <w:t>Әскери</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қызметтен</w:t>
            </w:r>
            <w:proofErr w:type="spellEnd"/>
            <w:r w:rsidRPr="00932F19">
              <w:rPr>
                <w:rFonts w:ascii="Times New Roman" w:eastAsia="Times New Roman" w:hAnsi="Times New Roman"/>
                <w:bCs/>
                <w:spacing w:val="1"/>
                <w:sz w:val="24"/>
                <w:szCs w:val="24"/>
                <w:lang w:eastAsia="ru-RU"/>
              </w:rPr>
              <w:t xml:space="preserve"> </w:t>
            </w:r>
            <w:proofErr w:type="spellStart"/>
            <w:r w:rsidRPr="00932F19">
              <w:rPr>
                <w:rFonts w:ascii="Times New Roman" w:eastAsia="Times New Roman" w:hAnsi="Times New Roman"/>
                <w:bCs/>
                <w:spacing w:val="1"/>
                <w:sz w:val="24"/>
                <w:szCs w:val="24"/>
                <w:lang w:eastAsia="ru-RU"/>
              </w:rPr>
              <w:t>шығару</w:t>
            </w:r>
            <w:proofErr w:type="spellEnd"/>
          </w:p>
          <w:p w:rsidR="00B66A9F" w:rsidRPr="00932F19" w:rsidRDefault="00B66A9F" w:rsidP="00B0084C">
            <w:pPr>
              <w:spacing w:after="0" w:line="240" w:lineRule="auto"/>
              <w:ind w:firstLine="279"/>
              <w:jc w:val="both"/>
              <w:rPr>
                <w:rFonts w:ascii="Times New Roman" w:eastAsia="Times New Roman" w:hAnsi="Times New Roman"/>
                <w:bCs/>
                <w:spacing w:val="1"/>
                <w:sz w:val="24"/>
                <w:szCs w:val="24"/>
                <w:lang w:eastAsia="ru-RU"/>
              </w:rPr>
            </w:pPr>
            <w:r w:rsidRPr="00932F19">
              <w:rPr>
                <w:rFonts w:ascii="Times New Roman" w:eastAsia="Times New Roman" w:hAnsi="Times New Roman"/>
                <w:bCs/>
                <w:spacing w:val="1"/>
                <w:sz w:val="24"/>
                <w:szCs w:val="24"/>
                <w:lang w:eastAsia="ru-RU"/>
              </w:rPr>
              <w:t>…</w:t>
            </w:r>
          </w:p>
          <w:p w:rsidR="00B66A9F" w:rsidRPr="00932F19" w:rsidRDefault="00B66A9F" w:rsidP="00B0084C">
            <w:pPr>
              <w:spacing w:after="0" w:line="240" w:lineRule="auto"/>
              <w:ind w:firstLine="279"/>
              <w:jc w:val="both"/>
              <w:rPr>
                <w:rStyle w:val="s1"/>
                <w:rFonts w:eastAsia="Times New Roman"/>
                <w:b w:val="0"/>
                <w:bCs w:val="0"/>
                <w:color w:val="auto"/>
                <w:spacing w:val="1"/>
                <w:sz w:val="24"/>
                <w:szCs w:val="24"/>
                <w:lang w:val="kk-KZ" w:eastAsia="ru-RU"/>
              </w:rPr>
            </w:pPr>
            <w:r w:rsidRPr="00932F19">
              <w:rPr>
                <w:rFonts w:ascii="Times New Roman" w:eastAsia="Times New Roman" w:hAnsi="Times New Roman"/>
                <w:b/>
                <w:bCs/>
                <w:spacing w:val="1"/>
                <w:sz w:val="24"/>
                <w:szCs w:val="24"/>
                <w:lang w:eastAsia="ru-RU"/>
              </w:rPr>
              <w:t xml:space="preserve">4-1. </w:t>
            </w:r>
            <w:r w:rsidRPr="00932F19">
              <w:rPr>
                <w:rFonts w:ascii="Times New Roman" w:hAnsi="Times New Roman"/>
                <w:b/>
                <w:spacing w:val="1"/>
                <w:sz w:val="24"/>
                <w:szCs w:val="24"/>
                <w:lang w:val="kk-KZ"/>
              </w:rPr>
              <w:t>Жоқ</w:t>
            </w:r>
          </w:p>
        </w:tc>
        <w:tc>
          <w:tcPr>
            <w:tcW w:w="1450" w:type="pct"/>
          </w:tcPr>
          <w:p w:rsidR="00B66A9F" w:rsidRPr="00932F19" w:rsidRDefault="00B66A9F" w:rsidP="00B0084C">
            <w:pPr>
              <w:spacing w:after="0" w:line="240" w:lineRule="auto"/>
              <w:ind w:firstLine="406"/>
              <w:jc w:val="both"/>
              <w:rPr>
                <w:rFonts w:ascii="Times New Roman" w:eastAsia="Times New Roman" w:hAnsi="Times New Roman"/>
                <w:bCs/>
                <w:spacing w:val="1"/>
                <w:sz w:val="24"/>
                <w:szCs w:val="24"/>
                <w:lang w:val="kk-KZ" w:eastAsia="ru-RU"/>
              </w:rPr>
            </w:pPr>
            <w:r w:rsidRPr="00932F19">
              <w:rPr>
                <w:rFonts w:ascii="Times New Roman" w:eastAsia="Times New Roman" w:hAnsi="Times New Roman"/>
                <w:bCs/>
                <w:spacing w:val="1"/>
                <w:sz w:val="24"/>
                <w:szCs w:val="24"/>
                <w:lang w:val="kk-KZ" w:eastAsia="ru-RU"/>
              </w:rPr>
              <w:t>26-бап. Әскери қызметтен шығару</w:t>
            </w:r>
          </w:p>
          <w:p w:rsidR="00B66A9F" w:rsidRPr="00932F19" w:rsidRDefault="00B66A9F" w:rsidP="0021453C">
            <w:pPr>
              <w:spacing w:after="0" w:line="240" w:lineRule="auto"/>
              <w:ind w:firstLine="400"/>
              <w:jc w:val="both"/>
              <w:rPr>
                <w:rFonts w:ascii="Times New Roman" w:hAnsi="Times New Roman"/>
                <w:sz w:val="24"/>
                <w:szCs w:val="24"/>
                <w:lang w:val="kk-KZ"/>
              </w:rPr>
            </w:pPr>
            <w:r w:rsidRPr="00932F19">
              <w:rPr>
                <w:rFonts w:ascii="Times New Roman" w:hAnsi="Times New Roman"/>
                <w:sz w:val="24"/>
                <w:szCs w:val="24"/>
                <w:lang w:val="kk-KZ"/>
              </w:rPr>
              <w:t>...</w:t>
            </w:r>
          </w:p>
          <w:p w:rsidR="005C6522" w:rsidRPr="00932F19" w:rsidRDefault="001B4F90" w:rsidP="005C6522">
            <w:pPr>
              <w:spacing w:after="0" w:line="240" w:lineRule="auto"/>
              <w:ind w:firstLine="400"/>
              <w:jc w:val="both"/>
              <w:rPr>
                <w:rStyle w:val="s1"/>
                <w:rFonts w:eastAsia="Times New Roman"/>
                <w:b w:val="0"/>
                <w:bCs w:val="0"/>
                <w:color w:val="auto"/>
                <w:spacing w:val="1"/>
                <w:sz w:val="24"/>
                <w:szCs w:val="24"/>
                <w:lang w:val="kk-KZ" w:eastAsia="ru-RU"/>
              </w:rPr>
            </w:pPr>
            <w:r w:rsidRPr="00932F19">
              <w:rPr>
                <w:rFonts w:ascii="Times New Roman" w:hAnsi="Times New Roman"/>
                <w:b/>
                <w:bCs/>
                <w:sz w:val="24"/>
                <w:szCs w:val="24"/>
                <w:lang w:val="kk-KZ"/>
              </w:rPr>
              <w:t>4-1. Резервтегі әскери адам кәсіпкерлік қызметтің кез келген түрімен, оның ішінде коммерциялық делдалдықпен айналысатын жағдайларды қоспағанда, әскери қызметтен осы баптың 1-тармағының 1), 3), 4), 5), 7), 8) және 11) тармақшаларында, 2-тармағының 1), 2), 3), 4), 5), 6), 9), 10) және 11) тармақшаларында,     3-тармағында көзделген негіздер бойынша шығарылады.</w:t>
            </w:r>
          </w:p>
        </w:tc>
        <w:tc>
          <w:tcPr>
            <w:tcW w:w="1300" w:type="pct"/>
          </w:tcPr>
          <w:p w:rsidR="00B66A9F" w:rsidRPr="00932F19" w:rsidRDefault="00B66A9F" w:rsidP="002028CF">
            <w:pPr>
              <w:spacing w:after="0" w:line="240" w:lineRule="auto"/>
              <w:ind w:firstLine="284"/>
              <w:jc w:val="both"/>
              <w:rPr>
                <w:sz w:val="24"/>
                <w:szCs w:val="24"/>
                <w:lang w:val="kk-KZ"/>
              </w:rPr>
            </w:pPr>
            <w:r w:rsidRPr="00932F19">
              <w:rPr>
                <w:rStyle w:val="s0"/>
                <w:color w:val="auto"/>
                <w:sz w:val="24"/>
                <w:szCs w:val="24"/>
                <w:lang w:val="kk-KZ"/>
              </w:rPr>
              <w:t xml:space="preserve">Толықтырулар </w:t>
            </w:r>
            <w:r w:rsidR="002028CF" w:rsidRPr="00932F19">
              <w:rPr>
                <w:rStyle w:val="s0"/>
                <w:color w:val="auto"/>
                <w:sz w:val="24"/>
                <w:szCs w:val="24"/>
                <w:lang w:val="kk-KZ"/>
              </w:rPr>
              <w:t>резервтегі әскери адамды</w:t>
            </w:r>
            <w:r w:rsidRPr="00932F19">
              <w:rPr>
                <w:rStyle w:val="s0"/>
                <w:color w:val="auto"/>
                <w:sz w:val="24"/>
                <w:szCs w:val="24"/>
                <w:lang w:val="kk-KZ"/>
              </w:rPr>
              <w:t xml:space="preserve"> әскери қызметтен шығару үшін негіздерді белгілеу мақсатында енгізіледі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rPr>
                <w:lang w:val="kk-KZ"/>
              </w:rPr>
              <w:t xml:space="preserve">29-баптың </w:t>
            </w:r>
            <w:r w:rsidRPr="00932F19">
              <w:rPr>
                <w:lang w:val="kk-KZ"/>
              </w:rPr>
              <w:br/>
              <w:t xml:space="preserve">1-тармағының </w:t>
            </w:r>
            <w:r w:rsidRPr="00932F19">
              <w:rPr>
                <w:lang w:val="kk-KZ"/>
              </w:rPr>
              <w:br/>
            </w:r>
            <w:r w:rsidRPr="00932F19">
              <w:t>4-тармақшасы</w:t>
            </w:r>
          </w:p>
        </w:tc>
        <w:tc>
          <w:tcPr>
            <w:tcW w:w="1351" w:type="pct"/>
          </w:tcPr>
          <w:p w:rsidR="00B66A9F" w:rsidRPr="00932F19" w:rsidRDefault="00B66A9F" w:rsidP="0021453C">
            <w:pPr>
              <w:spacing w:after="0" w:line="240" w:lineRule="auto"/>
              <w:ind w:firstLine="400"/>
              <w:jc w:val="both"/>
              <w:rPr>
                <w:rStyle w:val="s1"/>
                <w:b w:val="0"/>
                <w:color w:val="auto"/>
                <w:sz w:val="24"/>
                <w:szCs w:val="24"/>
                <w:lang w:val="kk-KZ"/>
              </w:rPr>
            </w:pPr>
            <w:r w:rsidRPr="00932F19">
              <w:rPr>
                <w:rStyle w:val="s1"/>
                <w:b w:val="0"/>
                <w:bCs w:val="0"/>
                <w:color w:val="auto"/>
                <w:sz w:val="24"/>
                <w:szCs w:val="24"/>
                <w:lang w:val="kk-KZ"/>
              </w:rPr>
              <w:t>29-бап. Медициналық комиссиялар</w:t>
            </w:r>
          </w:p>
          <w:p w:rsidR="00B66A9F" w:rsidRPr="00932F19" w:rsidRDefault="00B66A9F" w:rsidP="0021453C">
            <w:pPr>
              <w:spacing w:after="0" w:line="240" w:lineRule="auto"/>
              <w:ind w:firstLine="400"/>
              <w:jc w:val="both"/>
              <w:rPr>
                <w:rStyle w:val="s1"/>
                <w:color w:val="auto"/>
                <w:sz w:val="24"/>
                <w:szCs w:val="24"/>
                <w:lang w:val="kk-KZ"/>
              </w:rPr>
            </w:pPr>
            <w:r w:rsidRPr="00932F19">
              <w:rPr>
                <w:rFonts w:ascii="Times New Roman" w:hAnsi="Times New Roman"/>
                <w:sz w:val="24"/>
                <w:szCs w:val="24"/>
                <w:lang w:val="kk-KZ"/>
              </w:rPr>
              <w:t xml:space="preserve">1. Азаматтардың əскери қызметке жарамдылық дəрежесін айқындау үшін облыстарда, республикалық маңызы бар қалаларда, астанада, қалалармен аудандарда жергілікті атқарушы органдардың шешімімен тұрақты </w:t>
            </w:r>
            <w:r w:rsidRPr="00932F19">
              <w:rPr>
                <w:rFonts w:ascii="Times New Roman" w:hAnsi="Times New Roman"/>
                <w:sz w:val="24"/>
                <w:szCs w:val="24"/>
                <w:lang w:val="kk-KZ"/>
              </w:rPr>
              <w:lastRenderedPageBreak/>
              <w:t>негізде медициналық комиссиялар құрылады, олар:</w:t>
            </w:r>
            <w:r w:rsidRPr="00932F19">
              <w:rPr>
                <w:rStyle w:val="s1"/>
                <w:color w:val="auto"/>
                <w:sz w:val="24"/>
                <w:szCs w:val="24"/>
                <w:lang w:val="kk-KZ"/>
              </w:rPr>
              <w:t xml:space="preserve"> </w:t>
            </w:r>
          </w:p>
          <w:p w:rsidR="00B66A9F" w:rsidRPr="00932F19" w:rsidRDefault="00B66A9F" w:rsidP="0021453C">
            <w:pPr>
              <w:spacing w:after="0" w:line="240" w:lineRule="auto"/>
              <w:ind w:firstLine="400"/>
              <w:jc w:val="both"/>
              <w:rPr>
                <w:rStyle w:val="s1"/>
                <w:b w:val="0"/>
                <w:color w:val="auto"/>
                <w:sz w:val="24"/>
                <w:szCs w:val="24"/>
                <w:lang w:val="kk-KZ"/>
              </w:rPr>
            </w:pPr>
            <w:r w:rsidRPr="00932F19">
              <w:rPr>
                <w:rStyle w:val="s1"/>
                <w:b w:val="0"/>
                <w:color w:val="auto"/>
                <w:sz w:val="24"/>
                <w:szCs w:val="24"/>
                <w:lang w:val="kk-KZ"/>
              </w:rPr>
              <w:t>...</w:t>
            </w:r>
          </w:p>
          <w:p w:rsidR="00B66A9F" w:rsidRPr="00932F19" w:rsidRDefault="00B66A9F" w:rsidP="0021453C">
            <w:pPr>
              <w:pStyle w:val="aa"/>
              <w:spacing w:before="0" w:beforeAutospacing="0" w:after="0" w:afterAutospacing="0"/>
              <w:ind w:firstLine="430"/>
              <w:jc w:val="both"/>
              <w:textAlignment w:val="baseline"/>
              <w:rPr>
                <w:lang w:val="kk-KZ"/>
              </w:rPr>
            </w:pPr>
          </w:p>
          <w:p w:rsidR="00B66A9F" w:rsidRPr="00932F19" w:rsidRDefault="00B66A9F" w:rsidP="0021453C">
            <w:pPr>
              <w:pStyle w:val="aa"/>
              <w:spacing w:before="0" w:beforeAutospacing="0" w:after="0" w:afterAutospacing="0"/>
              <w:ind w:firstLine="430"/>
              <w:jc w:val="both"/>
              <w:textAlignment w:val="baseline"/>
              <w:rPr>
                <w:b/>
                <w:spacing w:val="1"/>
                <w:lang w:val="kk-KZ"/>
              </w:rPr>
            </w:pPr>
            <w:r w:rsidRPr="00932F19">
              <w:rPr>
                <w:lang w:val="kk-KZ"/>
              </w:rPr>
              <w:t>4) əскери оқу орындарына, əскери кафедраларға, Қорғаныс министрлігінің мамандандырылған ұйымдарына келісімшарт бойынша əскери қызметке кіретін азаматтарды медициналық куəландырудан өткiзеді.</w:t>
            </w:r>
            <w:r w:rsidRPr="00932F19">
              <w:rPr>
                <w:spacing w:val="1"/>
                <w:shd w:val="clear" w:color="auto" w:fill="FFFFFF"/>
                <w:lang w:val="kk-KZ"/>
              </w:rPr>
              <w:t xml:space="preserve"> </w:t>
            </w:r>
          </w:p>
        </w:tc>
        <w:tc>
          <w:tcPr>
            <w:tcW w:w="1450" w:type="pct"/>
          </w:tcPr>
          <w:p w:rsidR="00B66A9F" w:rsidRPr="00932F19" w:rsidRDefault="00B66A9F" w:rsidP="0021453C">
            <w:pPr>
              <w:spacing w:after="0" w:line="240" w:lineRule="auto"/>
              <w:ind w:firstLine="400"/>
              <w:jc w:val="both"/>
              <w:rPr>
                <w:rStyle w:val="s1"/>
                <w:b w:val="0"/>
                <w:color w:val="auto"/>
                <w:sz w:val="24"/>
                <w:szCs w:val="24"/>
                <w:lang w:val="kk-KZ"/>
              </w:rPr>
            </w:pPr>
            <w:r w:rsidRPr="00932F19">
              <w:rPr>
                <w:rStyle w:val="s1"/>
                <w:b w:val="0"/>
                <w:bCs w:val="0"/>
                <w:color w:val="auto"/>
                <w:sz w:val="24"/>
                <w:szCs w:val="24"/>
                <w:lang w:val="kk-KZ"/>
              </w:rPr>
              <w:lastRenderedPageBreak/>
              <w:t>29-бап. Медициналық комиссиялар</w:t>
            </w:r>
          </w:p>
          <w:p w:rsidR="00B66A9F" w:rsidRPr="00932F19" w:rsidRDefault="00B66A9F" w:rsidP="0021453C">
            <w:pPr>
              <w:spacing w:after="0" w:line="240" w:lineRule="auto"/>
              <w:ind w:firstLine="400"/>
              <w:jc w:val="both"/>
              <w:rPr>
                <w:rStyle w:val="s1"/>
                <w:color w:val="auto"/>
                <w:sz w:val="24"/>
                <w:szCs w:val="24"/>
                <w:lang w:val="kk-KZ"/>
              </w:rPr>
            </w:pPr>
            <w:r w:rsidRPr="00932F19">
              <w:rPr>
                <w:rFonts w:ascii="Times New Roman" w:hAnsi="Times New Roman"/>
                <w:sz w:val="24"/>
                <w:szCs w:val="24"/>
                <w:lang w:val="kk-KZ"/>
              </w:rPr>
              <w:t xml:space="preserve">1. Азаматтардың əскери қызметке жарамдылық дəрежесін айқындау үшін облыстарда, республикалық маңызы бар қалаларда, астанада, қалалармен аудандарда жергілікті атқарушы органдардың шешімімен тұрақты негізде медициналық </w:t>
            </w:r>
            <w:r w:rsidRPr="00932F19">
              <w:rPr>
                <w:rFonts w:ascii="Times New Roman" w:hAnsi="Times New Roman"/>
                <w:sz w:val="24"/>
                <w:szCs w:val="24"/>
                <w:lang w:val="kk-KZ"/>
              </w:rPr>
              <w:lastRenderedPageBreak/>
              <w:t>комиссиялар құрылады, олар:</w:t>
            </w:r>
            <w:r w:rsidRPr="00932F19">
              <w:rPr>
                <w:rStyle w:val="s1"/>
                <w:color w:val="auto"/>
                <w:sz w:val="24"/>
                <w:szCs w:val="24"/>
                <w:lang w:val="kk-KZ"/>
              </w:rPr>
              <w:t xml:space="preserve"> </w:t>
            </w:r>
          </w:p>
          <w:p w:rsidR="00B66A9F" w:rsidRPr="00932F19" w:rsidRDefault="00B66A9F" w:rsidP="0021453C">
            <w:pPr>
              <w:spacing w:after="0" w:line="240" w:lineRule="auto"/>
              <w:ind w:firstLine="400"/>
              <w:jc w:val="both"/>
              <w:rPr>
                <w:rStyle w:val="s1"/>
                <w:b w:val="0"/>
                <w:color w:val="auto"/>
                <w:sz w:val="24"/>
                <w:szCs w:val="24"/>
                <w:lang w:val="kk-KZ"/>
              </w:rPr>
            </w:pPr>
            <w:r w:rsidRPr="00932F19">
              <w:rPr>
                <w:rStyle w:val="s1"/>
                <w:b w:val="0"/>
                <w:color w:val="auto"/>
                <w:sz w:val="24"/>
                <w:szCs w:val="24"/>
                <w:lang w:val="kk-KZ"/>
              </w:rPr>
              <w:t>...</w:t>
            </w:r>
          </w:p>
          <w:p w:rsidR="00B66A9F" w:rsidRPr="00932F19" w:rsidRDefault="00B66A9F" w:rsidP="0021453C">
            <w:pPr>
              <w:spacing w:after="0" w:line="240" w:lineRule="auto"/>
              <w:ind w:firstLine="400"/>
              <w:jc w:val="both"/>
              <w:rPr>
                <w:rFonts w:ascii="Times New Roman" w:hAnsi="Times New Roman"/>
                <w:sz w:val="24"/>
                <w:szCs w:val="24"/>
                <w:lang w:val="kk-KZ"/>
              </w:rPr>
            </w:pPr>
          </w:p>
          <w:p w:rsidR="00B66A9F" w:rsidRPr="00932F19" w:rsidRDefault="00B66A9F" w:rsidP="005C6522">
            <w:pPr>
              <w:spacing w:after="0" w:line="240" w:lineRule="auto"/>
              <w:ind w:firstLine="400"/>
              <w:jc w:val="both"/>
              <w:rPr>
                <w:rStyle w:val="s1"/>
                <w:bCs w:val="0"/>
                <w:color w:val="auto"/>
                <w:spacing w:val="1"/>
                <w:sz w:val="24"/>
                <w:szCs w:val="24"/>
                <w:shd w:val="clear" w:color="auto" w:fill="FFFFFF"/>
                <w:lang w:val="kk-KZ"/>
              </w:rPr>
            </w:pPr>
            <w:r w:rsidRPr="00932F19">
              <w:rPr>
                <w:rFonts w:ascii="Times New Roman" w:hAnsi="Times New Roman"/>
                <w:spacing w:val="1"/>
                <w:sz w:val="24"/>
                <w:szCs w:val="24"/>
                <w:shd w:val="clear" w:color="auto" w:fill="FFFFFF"/>
                <w:lang w:val="kk-KZ"/>
              </w:rPr>
              <w:t xml:space="preserve">4) </w:t>
            </w:r>
            <w:r w:rsidR="001B4F90" w:rsidRPr="00932F19">
              <w:rPr>
                <w:rFonts w:ascii="Times New Roman" w:hAnsi="Times New Roman"/>
                <w:b/>
                <w:spacing w:val="1"/>
                <w:sz w:val="24"/>
                <w:szCs w:val="24"/>
                <w:shd w:val="clear" w:color="auto" w:fill="FFFFFF"/>
                <w:lang w:val="kk-KZ"/>
              </w:rPr>
              <w:t>келісімшарт бойынша əскери қызметке, резервтегі әскери қызметке кіретін,</w:t>
            </w:r>
            <w:r w:rsidR="001B4F90" w:rsidRPr="00932F19">
              <w:rPr>
                <w:rFonts w:ascii="Times New Roman" w:hAnsi="Times New Roman"/>
                <w:spacing w:val="1"/>
                <w:sz w:val="24"/>
                <w:szCs w:val="24"/>
                <w:shd w:val="clear" w:color="auto" w:fill="FFFFFF"/>
                <w:lang w:val="kk-KZ"/>
              </w:rPr>
              <w:t xml:space="preserve"> әскери оқу орындарына, əскери кафедраларға, Қорғаныс министрлігінің мамандандырылған ұйымдарына түсетін азаматтарды медициналық куəландырудан өткiзеді.</w:t>
            </w:r>
          </w:p>
        </w:tc>
        <w:tc>
          <w:tcPr>
            <w:tcW w:w="1300" w:type="pct"/>
          </w:tcPr>
          <w:p w:rsidR="00B66A9F" w:rsidRPr="00932F19" w:rsidRDefault="00B66A9F" w:rsidP="002028CF">
            <w:pPr>
              <w:spacing w:after="0" w:line="240" w:lineRule="auto"/>
              <w:ind w:firstLine="284"/>
              <w:jc w:val="both"/>
              <w:rPr>
                <w:sz w:val="24"/>
                <w:szCs w:val="24"/>
                <w:lang w:val="kk-KZ"/>
              </w:rPr>
            </w:pPr>
            <w:r w:rsidRPr="00932F19">
              <w:rPr>
                <w:rFonts w:ascii="Times New Roman" w:hAnsi="Times New Roman"/>
                <w:sz w:val="24"/>
                <w:szCs w:val="24"/>
                <w:lang w:val="kk-KZ"/>
              </w:rPr>
              <w:lastRenderedPageBreak/>
              <w:t xml:space="preserve">Резервтегі қызметке денсаулық жағдайы бойынша әскери қызметке жарамды азаматтар қабылданады. </w:t>
            </w:r>
            <w:r w:rsidR="002028CF" w:rsidRPr="00932F19">
              <w:rPr>
                <w:rStyle w:val="s0"/>
                <w:color w:val="auto"/>
                <w:sz w:val="24"/>
                <w:szCs w:val="24"/>
                <w:lang w:val="kk-KZ"/>
              </w:rPr>
              <w:t>Резервтегі әскери адамға</w:t>
            </w:r>
            <w:r w:rsidRPr="00932F19">
              <w:rPr>
                <w:rFonts w:ascii="Times New Roman" w:hAnsi="Times New Roman"/>
                <w:sz w:val="24"/>
                <w:szCs w:val="24"/>
                <w:lang w:val="kk-KZ"/>
              </w:rPr>
              <w:t xml:space="preserve"> қойылатын талаптар келісімшарт бойынша әскери қызметшінің талаптарына ұқсас.</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5F1CBC">
            <w:pPr>
              <w:pStyle w:val="aa"/>
              <w:spacing w:before="0" w:beforeAutospacing="0" w:after="0" w:afterAutospacing="0"/>
              <w:jc w:val="center"/>
            </w:pPr>
            <w:r w:rsidRPr="00932F19">
              <w:t>38-</w:t>
            </w:r>
            <w:r w:rsidR="005F1CBC" w:rsidRPr="00932F19">
              <w:rPr>
                <w:lang w:val="kk-KZ"/>
              </w:rPr>
              <w:t xml:space="preserve">1 </w:t>
            </w:r>
            <w:proofErr w:type="spellStart"/>
            <w:r w:rsidRPr="00932F19">
              <w:t>бап</w:t>
            </w:r>
            <w:proofErr w:type="spellEnd"/>
          </w:p>
        </w:tc>
        <w:tc>
          <w:tcPr>
            <w:tcW w:w="1351" w:type="pct"/>
          </w:tcPr>
          <w:p w:rsidR="00B66A9F" w:rsidRPr="00932F19" w:rsidRDefault="00B66A9F" w:rsidP="0021453C">
            <w:pPr>
              <w:spacing w:after="0" w:line="240" w:lineRule="auto"/>
              <w:ind w:firstLine="400"/>
              <w:jc w:val="both"/>
              <w:rPr>
                <w:rFonts w:ascii="Times New Roman" w:hAnsi="Times New Roman"/>
                <w:sz w:val="24"/>
                <w:szCs w:val="24"/>
                <w:lang w:val="kk-KZ"/>
              </w:rPr>
            </w:pPr>
            <w:r w:rsidRPr="00932F19">
              <w:rPr>
                <w:rFonts w:ascii="Times New Roman" w:hAnsi="Times New Roman"/>
                <w:b/>
                <w:sz w:val="24"/>
                <w:szCs w:val="24"/>
                <w:lang w:val="kk-KZ"/>
              </w:rPr>
              <w:t>Жоқ</w:t>
            </w:r>
          </w:p>
        </w:tc>
        <w:tc>
          <w:tcPr>
            <w:tcW w:w="1450" w:type="pct"/>
          </w:tcPr>
          <w:p w:rsidR="0063590A" w:rsidRPr="00932F19" w:rsidRDefault="001B4F90"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38-1-бап. Резервтегі әскери қызметке кірет</w:t>
            </w:r>
            <w:r w:rsidR="0063590A" w:rsidRPr="00932F19">
              <w:rPr>
                <w:rFonts w:ascii="Times New Roman" w:hAnsi="Times New Roman"/>
                <w:b/>
                <w:spacing w:val="1"/>
                <w:sz w:val="24"/>
                <w:szCs w:val="24"/>
                <w:shd w:val="clear" w:color="auto" w:fill="FFFFFF"/>
                <w:lang w:val="kk-KZ"/>
              </w:rPr>
              <w:t>ін адамдарға қойылатын талаптар</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1. Резервтегі әскери қызметке кіретін адамдар мынадай талаптарға сай келуге:</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1) Қазақстан Республикасының азаматтығына ие болуға;</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2) қажетті жеке, моральдық және кәсіби қасиетке, білім деңгейіне ие болуға, денсаулық жағдайы бойынша әскери қызметке жарамды болуға;</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3) он сегіз жастан кіші болмауға және әскери қызметте болудың шекті жасынан кіші болуға;</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lastRenderedPageBreak/>
              <w:t>4) әйелдерді қоспағанда, мерзімді әскери қызмет өткеруге не әскери кафедрада оқудан не әскери-техникалық мамандарды даярлау бойынша Қорғаныс министрлігінің мамандандырылған ұйымдарында әскери даярлықтан өтеулі негізде өтуге тиіс.</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2. Резервтегі әскери қызметке:</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1) сот әрекетке қабілетсіз немесе әрекет қабілеті шектеулі деп таныған;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2) медициналық (әскери-дәрігерлік) комиссия резервтегі әскери қызметке кіруге жарамсыз деп таныған;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3) сот белгілі бір мерзім ішінде мемлекеттік лауазымдарды атқару құқығынан айырған;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 xml:space="preserve">4) резервтегі әскери адамның әскери қызметте болуына байланысты заңдарда белгіленген шектеуді және «Сыбайлас жемқорлыққа қарсы іс-қимыл туралы» Қазақстан Республикасының Заңында белгіленген сыбайлас жемқорлыққа қарсы шектеуі </w:t>
            </w:r>
            <w:r w:rsidRPr="00932F19">
              <w:rPr>
                <w:rFonts w:ascii="Times New Roman" w:hAnsi="Times New Roman"/>
                <w:b/>
                <w:spacing w:val="1"/>
                <w:sz w:val="24"/>
                <w:szCs w:val="24"/>
                <w:shd w:val="clear" w:color="auto" w:fill="FFFFFF"/>
                <w:lang w:val="kk-KZ"/>
              </w:rPr>
              <w:lastRenderedPageBreak/>
              <w:t>қабылдаудан бас тартқан;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5) қылмыс жасағаны үшін бұрын сотталған немесе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6) резервтегі әскери қызметке кіргенге дейін үш жыл ішінде сыбайлас жемқорлық құқық бұзушылық жасағаны үшін сот тәртібімен әкімшілік жаза қолданылған;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7) резервтегі әскери қызметке кірер алдындағы үш жыл ішінде қылмыстық теріс қылық жасағаны үшін оған қатысты соттың айыптау үкімі шыққан немесе қызметке кірер алдындағы үш жыл ішінде қылмыстық теріс қылық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lastRenderedPageBreak/>
              <w:t>8) мемлекеттік немесе әскери қызметтен, арнаулы мемлекеттік органдардан, құқық қорғау органдарынан, соттардан және әділет органдарынан теріс себептер бойынша шығарылған;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9) арнайы тексеруден өтпеген және (немесе) өзі не өзінің ата-анасы, балалары, асырап алушылары, асырап алынғандары, ата-анасы бір және ата-анасы бөлек аға-інілері мен апа-қарындастары (сіңлілері) немесе зайыбы және оның ата-анасы, балалары, асырап алушылары, асырап алынғандары, ата-анасы бір және ата-анасы бөлек аға-інілері мен апа-сіңлілері (қарындастары) туралы көрінеу жалған мәліметтер хабарлаған;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10) уәкілетті органның басшысы бекіткен дене шынықтыру дайындығы бойынша нормативтерді орындамаған;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11) арнаулы мемлекеттік және құқық қорғау органдарында қызмет өткеретін;</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 xml:space="preserve">12) вахталық әдіспен не </w:t>
            </w:r>
            <w:r w:rsidRPr="00932F19">
              <w:rPr>
                <w:rFonts w:ascii="Times New Roman" w:hAnsi="Times New Roman"/>
                <w:b/>
                <w:spacing w:val="1"/>
                <w:sz w:val="24"/>
                <w:szCs w:val="24"/>
                <w:shd w:val="clear" w:color="auto" w:fill="FFFFFF"/>
                <w:lang w:val="kk-KZ"/>
              </w:rPr>
              <w:lastRenderedPageBreak/>
              <w:t>ауысыммен жұмыс істейтін адам қабылданбайды.</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Резервтегі әскери қызметке кіретін адамға қатысты арнайы тексеру жүргізіледі.</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3. Денсаулық жағдайына байланысты резервтегі әскери қызметке жарамдылығын айқындау үшін Әскери-дәрігерлік сараптама жүргізу қағидаларына сәйкес медициналық куәландыру жүргізіледі.</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4. Сонымен қатар резервтегі әскери қызметке кіретін адамнан бас тарту үшін негіздер:</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1) осы баптың 2-тармағында көрсетілген мәліметтерді ұсынбау немесе бұрмалау;</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2) психикалық-физиологиялық зерттеудің теріс нәтижесі;</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3) осы Заңның 35-бабы 1-тармағының 2), 3) тармақшаларында, 3-тармағында, 5-тармағының 2), 3) және 4) тармақшаларында көрсетілген кейінге қалдыру;</w:t>
            </w:r>
          </w:p>
          <w:p w:rsidR="0063590A" w:rsidRPr="00932F19" w:rsidRDefault="0063590A" w:rsidP="0063590A">
            <w:pPr>
              <w:spacing w:after="0" w:line="240" w:lineRule="auto"/>
              <w:ind w:firstLine="406"/>
              <w:jc w:val="both"/>
              <w:rPr>
                <w:rFonts w:ascii="Times New Roman" w:hAnsi="Times New Roman"/>
                <w:b/>
                <w:spacing w:val="1"/>
                <w:sz w:val="24"/>
                <w:szCs w:val="24"/>
                <w:shd w:val="clear" w:color="auto" w:fill="FFFFFF"/>
                <w:lang w:val="kk-KZ"/>
              </w:rPr>
            </w:pPr>
            <w:r w:rsidRPr="00932F19">
              <w:rPr>
                <w:rFonts w:ascii="Times New Roman" w:hAnsi="Times New Roman"/>
                <w:b/>
                <w:spacing w:val="1"/>
                <w:sz w:val="24"/>
                <w:szCs w:val="24"/>
                <w:shd w:val="clear" w:color="auto" w:fill="FFFFFF"/>
                <w:lang w:val="kk-KZ"/>
              </w:rPr>
              <w:t xml:space="preserve">4) осы Заңның 36-бабы 1-тармағының 1) және 4) тармақшаларында, </w:t>
            </w:r>
            <w:r w:rsidR="00D77D70">
              <w:rPr>
                <w:rFonts w:ascii="Times New Roman" w:hAnsi="Times New Roman"/>
                <w:b/>
                <w:spacing w:val="1"/>
                <w:sz w:val="24"/>
                <w:szCs w:val="24"/>
                <w:shd w:val="clear" w:color="auto" w:fill="FFFFFF"/>
                <w:lang w:val="kk-KZ"/>
              </w:rPr>
              <w:br/>
            </w:r>
            <w:r w:rsidRPr="00932F19">
              <w:rPr>
                <w:rFonts w:ascii="Times New Roman" w:hAnsi="Times New Roman"/>
                <w:b/>
                <w:spacing w:val="1"/>
                <w:sz w:val="24"/>
                <w:szCs w:val="24"/>
                <w:shd w:val="clear" w:color="auto" w:fill="FFFFFF"/>
                <w:lang w:val="kk-KZ"/>
              </w:rPr>
              <w:lastRenderedPageBreak/>
              <w:t>2-тармағының 1), 2), 5), 9) және 10)  тармақшаларында, 6-тармағында көрсетілген босату болып табылады.</w:t>
            </w:r>
          </w:p>
          <w:p w:rsidR="005F1CBC" w:rsidRPr="00932F19" w:rsidRDefault="0063590A" w:rsidP="0063590A">
            <w:pPr>
              <w:spacing w:after="0" w:line="240" w:lineRule="auto"/>
              <w:ind w:firstLine="406"/>
              <w:jc w:val="both"/>
              <w:rPr>
                <w:bCs/>
                <w:spacing w:val="1"/>
                <w:shd w:val="clear" w:color="auto" w:fill="FFFFFF"/>
                <w:lang w:val="kk-KZ"/>
              </w:rPr>
            </w:pPr>
            <w:r w:rsidRPr="00932F19">
              <w:rPr>
                <w:rFonts w:ascii="Times New Roman" w:hAnsi="Times New Roman"/>
                <w:b/>
                <w:spacing w:val="1"/>
                <w:sz w:val="24"/>
                <w:szCs w:val="24"/>
                <w:shd w:val="clear" w:color="auto" w:fill="FFFFFF"/>
                <w:lang w:val="kk-KZ"/>
              </w:rPr>
              <w:t>Осы баптың 4-тармағының 3) тармақшасында көрсетілген адамдар, егер олар әскерге шақыруды кейінге қалдыру үшін негіздерді жоғалтса, резервтегі қызметке қабылданады.</w:t>
            </w:r>
          </w:p>
        </w:tc>
        <w:tc>
          <w:tcPr>
            <w:tcW w:w="1300" w:type="pct"/>
          </w:tcPr>
          <w:p w:rsidR="00B66A9F" w:rsidRPr="00932F19" w:rsidRDefault="005F1CBC" w:rsidP="002028CF">
            <w:pPr>
              <w:spacing w:after="0" w:line="240" w:lineRule="auto"/>
              <w:ind w:firstLine="284"/>
              <w:jc w:val="both"/>
              <w:rPr>
                <w:rFonts w:ascii="Times New Roman" w:hAnsi="Times New Roman"/>
                <w:sz w:val="24"/>
                <w:szCs w:val="24"/>
                <w:lang w:val="kk-KZ"/>
              </w:rPr>
            </w:pPr>
            <w:r w:rsidRPr="00932F19">
              <w:rPr>
                <w:rStyle w:val="s0"/>
                <w:color w:val="auto"/>
                <w:sz w:val="24"/>
                <w:szCs w:val="24"/>
                <w:lang w:val="kk-KZ"/>
              </w:rPr>
              <w:lastRenderedPageBreak/>
              <w:t xml:space="preserve">Толықтырулар резервте әскери қызметке кіретін </w:t>
            </w:r>
            <w:r w:rsidR="002028CF" w:rsidRPr="00932F19">
              <w:rPr>
                <w:rStyle w:val="s0"/>
                <w:color w:val="auto"/>
                <w:sz w:val="24"/>
                <w:szCs w:val="24"/>
                <w:lang w:val="kk-KZ"/>
              </w:rPr>
              <w:t xml:space="preserve">резервтегі әскери адамға </w:t>
            </w:r>
            <w:r w:rsidRPr="00932F19">
              <w:rPr>
                <w:rStyle w:val="s0"/>
                <w:color w:val="auto"/>
                <w:sz w:val="24"/>
                <w:szCs w:val="24"/>
                <w:lang w:val="kk-KZ"/>
              </w:rPr>
              <w:t>қойылатын талаптарды белгілеу мақсатында енгізіледі.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rPr>
                <w:lang w:val="kk-KZ"/>
              </w:rPr>
            </w:pPr>
            <w:r w:rsidRPr="00932F19">
              <w:rPr>
                <w:lang w:val="kk-KZ"/>
              </w:rPr>
              <w:t xml:space="preserve">40-баптың </w:t>
            </w:r>
          </w:p>
          <w:p w:rsidR="00B66A9F" w:rsidRPr="00932F19" w:rsidRDefault="00B66A9F" w:rsidP="0021453C">
            <w:pPr>
              <w:pStyle w:val="aa"/>
              <w:spacing w:before="0" w:beforeAutospacing="0" w:after="0" w:afterAutospacing="0"/>
              <w:jc w:val="center"/>
              <w:rPr>
                <w:lang w:val="kk-KZ"/>
              </w:rPr>
            </w:pPr>
            <w:r w:rsidRPr="00932F19">
              <w:rPr>
                <w:lang w:val="kk-KZ"/>
              </w:rPr>
              <w:t xml:space="preserve">1-тармағының </w:t>
            </w:r>
          </w:p>
          <w:p w:rsidR="00B66A9F" w:rsidRPr="00932F19" w:rsidRDefault="00B66A9F" w:rsidP="0021453C">
            <w:pPr>
              <w:pStyle w:val="aa"/>
              <w:spacing w:before="0" w:beforeAutospacing="0" w:after="0" w:afterAutospacing="0"/>
              <w:jc w:val="center"/>
              <w:rPr>
                <w:lang w:val="kk-KZ"/>
              </w:rPr>
            </w:pPr>
            <w:r w:rsidRPr="00932F19">
              <w:rPr>
                <w:lang w:val="kk-KZ"/>
              </w:rPr>
              <w:t>7) тармақшасы</w:t>
            </w:r>
          </w:p>
        </w:tc>
        <w:tc>
          <w:tcPr>
            <w:tcW w:w="1351" w:type="pct"/>
          </w:tcPr>
          <w:p w:rsidR="00B66A9F" w:rsidRPr="00932F19" w:rsidRDefault="00B66A9F" w:rsidP="00C40519">
            <w:pPr>
              <w:pStyle w:val="ConsPlusNormal"/>
              <w:ind w:firstLine="540"/>
              <w:jc w:val="both"/>
              <w:rPr>
                <w:lang w:val="kk-KZ"/>
              </w:rPr>
            </w:pPr>
            <w:r w:rsidRPr="00932F19">
              <w:rPr>
                <w:lang w:val="kk-KZ"/>
              </w:rPr>
              <w:t>40-бап. Келiсiмшарт мерзімі және оны жасасу тәртiбi</w:t>
            </w:r>
          </w:p>
          <w:p w:rsidR="00B66A9F" w:rsidRPr="00932F19" w:rsidRDefault="00B66A9F" w:rsidP="00C40519">
            <w:pPr>
              <w:pStyle w:val="ConsPlusNormal"/>
              <w:ind w:firstLine="540"/>
              <w:jc w:val="both"/>
              <w:rPr>
                <w:lang w:val="kk-KZ"/>
              </w:rPr>
            </w:pPr>
            <w:r w:rsidRPr="00932F19">
              <w:rPr>
                <w:lang w:val="kk-KZ"/>
              </w:rPr>
              <w:t>1. Әскери қызметті өткеру туралы келісімшарт:</w:t>
            </w:r>
          </w:p>
          <w:p w:rsidR="00B66A9F" w:rsidRPr="00932F19" w:rsidRDefault="00B66A9F" w:rsidP="00C40519">
            <w:pPr>
              <w:pStyle w:val="ConsPlusNormal"/>
              <w:ind w:firstLine="540"/>
              <w:jc w:val="both"/>
              <w:rPr>
                <w:bCs/>
                <w:lang w:val="kk-KZ"/>
              </w:rPr>
            </w:pPr>
            <w:r w:rsidRPr="00932F19">
              <w:rPr>
                <w:bCs/>
                <w:lang w:val="kk-KZ"/>
              </w:rPr>
              <w:t>...</w:t>
            </w:r>
          </w:p>
          <w:p w:rsidR="00B66A9F" w:rsidRPr="00932F19" w:rsidRDefault="00B66A9F" w:rsidP="00C40519">
            <w:pPr>
              <w:spacing w:after="0" w:line="240" w:lineRule="auto"/>
              <w:ind w:firstLine="540"/>
              <w:jc w:val="both"/>
              <w:rPr>
                <w:rFonts w:ascii="Times New Roman" w:hAnsi="Times New Roman"/>
                <w:sz w:val="24"/>
                <w:szCs w:val="24"/>
                <w:lang w:val="kk-KZ"/>
              </w:rPr>
            </w:pPr>
            <w:r w:rsidRPr="00932F19">
              <w:rPr>
                <w:rFonts w:ascii="Times New Roman" w:hAnsi="Times New Roman"/>
                <w:b/>
                <w:sz w:val="24"/>
                <w:szCs w:val="24"/>
                <w:lang w:val="kk-KZ"/>
              </w:rPr>
              <w:t>7) жоқ</w:t>
            </w:r>
          </w:p>
        </w:tc>
        <w:tc>
          <w:tcPr>
            <w:tcW w:w="1450" w:type="pct"/>
          </w:tcPr>
          <w:p w:rsidR="00B66A9F" w:rsidRPr="00932F19" w:rsidRDefault="00B66A9F" w:rsidP="00D77D70">
            <w:pPr>
              <w:pStyle w:val="ConsPlusNormal"/>
              <w:ind w:firstLine="406"/>
              <w:jc w:val="both"/>
              <w:rPr>
                <w:lang w:val="kk-KZ"/>
              </w:rPr>
            </w:pPr>
            <w:r w:rsidRPr="00932F19">
              <w:rPr>
                <w:lang w:val="kk-KZ"/>
              </w:rPr>
              <w:t>40-бап. Келiсiмшарт мерзімі және оны жасасу тәртiбi</w:t>
            </w:r>
          </w:p>
          <w:p w:rsidR="00B66A9F" w:rsidRPr="00932F19" w:rsidRDefault="00B66A9F" w:rsidP="00D77D70">
            <w:pPr>
              <w:pStyle w:val="ConsPlusNormal"/>
              <w:ind w:firstLine="406"/>
              <w:jc w:val="both"/>
              <w:rPr>
                <w:lang w:val="kk-KZ"/>
              </w:rPr>
            </w:pPr>
            <w:r w:rsidRPr="00932F19">
              <w:rPr>
                <w:lang w:val="kk-KZ"/>
              </w:rPr>
              <w:t>1. Әскери қызметті өткеру туралы келісімшарт:</w:t>
            </w:r>
          </w:p>
          <w:p w:rsidR="00B66A9F" w:rsidRPr="00932F19" w:rsidRDefault="00B66A9F" w:rsidP="00D77D70">
            <w:pPr>
              <w:pStyle w:val="ConsPlusNormal"/>
              <w:ind w:firstLine="406"/>
              <w:jc w:val="both"/>
              <w:rPr>
                <w:bCs/>
                <w:lang w:val="kk-KZ"/>
              </w:rPr>
            </w:pPr>
            <w:r w:rsidRPr="00932F19">
              <w:rPr>
                <w:bCs/>
                <w:lang w:val="kk-KZ"/>
              </w:rPr>
              <w:t>...</w:t>
            </w:r>
          </w:p>
          <w:p w:rsidR="00B66A9F" w:rsidRPr="00932F19" w:rsidRDefault="00B66A9F" w:rsidP="0021453C">
            <w:pPr>
              <w:spacing w:after="0" w:line="240" w:lineRule="auto"/>
              <w:ind w:firstLine="324"/>
              <w:jc w:val="both"/>
              <w:rPr>
                <w:rStyle w:val="s1"/>
                <w:b w:val="0"/>
                <w:bCs w:val="0"/>
                <w:color w:val="auto"/>
                <w:sz w:val="24"/>
                <w:szCs w:val="24"/>
                <w:lang w:val="kk-KZ"/>
              </w:rPr>
            </w:pPr>
            <w:r w:rsidRPr="00932F19">
              <w:rPr>
                <w:rFonts w:ascii="Times New Roman" w:hAnsi="Times New Roman"/>
                <w:b/>
                <w:sz w:val="24"/>
                <w:szCs w:val="24"/>
                <w:lang w:val="kk-KZ"/>
              </w:rPr>
              <w:t>7</w:t>
            </w:r>
            <w:r w:rsidRPr="00932F19">
              <w:rPr>
                <w:rFonts w:ascii="Times New Roman" w:eastAsia="Times New Roman" w:hAnsi="Times New Roman"/>
                <w:b/>
                <w:sz w:val="24"/>
                <w:szCs w:val="24"/>
                <w:lang w:val="kk-KZ" w:eastAsia="ru-RU"/>
              </w:rPr>
              <w:t>) </w:t>
            </w:r>
            <w:r w:rsidR="0063590A" w:rsidRPr="00932F19">
              <w:rPr>
                <w:rFonts w:ascii="Times New Roman" w:hAnsi="Times New Roman"/>
                <w:b/>
                <w:sz w:val="24"/>
                <w:szCs w:val="24"/>
                <w:lang w:val="kk-KZ"/>
              </w:rPr>
              <w:t xml:space="preserve">резервтегі әскери адамдар үшін – үш жылға </w:t>
            </w:r>
            <w:r w:rsidR="0063590A" w:rsidRPr="00932F19">
              <w:rPr>
                <w:rFonts w:ascii="Times New Roman" w:hAnsi="Times New Roman"/>
                <w:b/>
                <w:bCs/>
                <w:sz w:val="24"/>
                <w:szCs w:val="24"/>
                <w:lang w:val="kk-KZ"/>
              </w:rPr>
              <w:t>жасалады</w:t>
            </w:r>
            <w:r w:rsidR="0063590A" w:rsidRPr="00932F19">
              <w:rPr>
                <w:rFonts w:ascii="Times New Roman" w:hAnsi="Times New Roman"/>
                <w:b/>
                <w:sz w:val="24"/>
                <w:szCs w:val="24"/>
                <w:lang w:val="kk-KZ"/>
              </w:rPr>
              <w:t>.</w:t>
            </w:r>
          </w:p>
        </w:tc>
        <w:tc>
          <w:tcPr>
            <w:tcW w:w="1300" w:type="pct"/>
          </w:tcPr>
          <w:p w:rsidR="00B66A9F" w:rsidRPr="00932F19" w:rsidRDefault="00B66A9F" w:rsidP="0021453C">
            <w:pPr>
              <w:spacing w:after="0" w:line="240" w:lineRule="auto"/>
              <w:ind w:firstLine="284"/>
              <w:jc w:val="both"/>
              <w:rPr>
                <w:rStyle w:val="s0"/>
                <w:color w:val="auto"/>
                <w:sz w:val="24"/>
                <w:szCs w:val="24"/>
                <w:lang w:val="kk-KZ"/>
              </w:rPr>
            </w:pPr>
            <w:r w:rsidRPr="00932F19">
              <w:rPr>
                <w:rStyle w:val="s0"/>
                <w:color w:val="auto"/>
                <w:sz w:val="24"/>
                <w:szCs w:val="24"/>
                <w:lang w:val="kk-KZ"/>
              </w:rPr>
              <w:t>Толықтырулар келісімшарт жасасу мерзімін белгілеу мақсатында енгізіледі.</w:t>
            </w:r>
          </w:p>
          <w:p w:rsidR="00B66A9F" w:rsidRPr="00932F19" w:rsidRDefault="00B66A9F" w:rsidP="0021453C">
            <w:pPr>
              <w:pStyle w:val="aa"/>
              <w:spacing w:before="0" w:beforeAutospacing="0" w:after="0" w:afterAutospacing="0"/>
              <w:ind w:firstLine="284"/>
              <w:jc w:val="both"/>
              <w:rPr>
                <w:rStyle w:val="s0"/>
                <w:color w:val="auto"/>
                <w:sz w:val="24"/>
                <w:szCs w:val="24"/>
                <w:lang w:val="kk-KZ"/>
              </w:rPr>
            </w:pPr>
            <w:r w:rsidRPr="00932F19">
              <w:rPr>
                <w:rStyle w:val="s0"/>
                <w:color w:val="auto"/>
                <w:sz w:val="24"/>
                <w:szCs w:val="24"/>
                <w:lang w:val="kk-KZ"/>
              </w:rPr>
              <w:t>Келісімшарт бойынша әскери қызметке ұқсас.</w:t>
            </w:r>
          </w:p>
          <w:p w:rsidR="00B66A9F" w:rsidRPr="00932F19" w:rsidRDefault="00B66A9F" w:rsidP="0021453C">
            <w:pPr>
              <w:pStyle w:val="aa"/>
              <w:spacing w:before="0" w:beforeAutospacing="0" w:after="0" w:afterAutospacing="0"/>
              <w:ind w:firstLine="284"/>
              <w:jc w:val="both"/>
              <w:rPr>
                <w:lang w:val="kk-KZ"/>
              </w:rPr>
            </w:pPr>
          </w:p>
          <w:p w:rsidR="00B66A9F" w:rsidRPr="00932F19" w:rsidRDefault="00B66A9F" w:rsidP="0021453C">
            <w:pPr>
              <w:pStyle w:val="aa"/>
              <w:spacing w:before="0" w:beforeAutospacing="0" w:after="0" w:afterAutospacing="0"/>
              <w:ind w:firstLine="284"/>
              <w:jc w:val="both"/>
              <w:rPr>
                <w:lang w:val="kk-KZ"/>
              </w:rPr>
            </w:pP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5F1CBC">
            <w:pPr>
              <w:pStyle w:val="aa"/>
              <w:spacing w:before="0" w:beforeAutospacing="0" w:after="0" w:afterAutospacing="0"/>
              <w:jc w:val="center"/>
              <w:rPr>
                <w:lang w:val="kk-KZ"/>
              </w:rPr>
            </w:pPr>
            <w:r w:rsidRPr="00932F19">
              <w:rPr>
                <w:lang w:val="kk-KZ"/>
              </w:rPr>
              <w:t>43-</w:t>
            </w:r>
            <w:r w:rsidR="005F1CBC" w:rsidRPr="00932F19">
              <w:rPr>
                <w:lang w:val="kk-KZ"/>
              </w:rPr>
              <w:t xml:space="preserve">1 </w:t>
            </w:r>
            <w:r w:rsidRPr="00932F19">
              <w:rPr>
                <w:lang w:val="kk-KZ"/>
              </w:rPr>
              <w:t>бап</w:t>
            </w:r>
          </w:p>
        </w:tc>
        <w:tc>
          <w:tcPr>
            <w:tcW w:w="1351" w:type="pct"/>
          </w:tcPr>
          <w:p w:rsidR="00B66A9F" w:rsidRPr="00932F19" w:rsidRDefault="005F1CBC" w:rsidP="00C40519">
            <w:pPr>
              <w:pStyle w:val="ConsPlusNormal"/>
              <w:ind w:firstLine="462"/>
              <w:jc w:val="both"/>
              <w:rPr>
                <w:bCs/>
                <w:spacing w:val="1"/>
                <w:shd w:val="clear" w:color="auto" w:fill="FFFFFF"/>
              </w:rPr>
            </w:pPr>
            <w:r w:rsidRPr="00932F19">
              <w:rPr>
                <w:b/>
                <w:lang w:val="kk-KZ"/>
              </w:rPr>
              <w:t>Ж</w:t>
            </w:r>
            <w:r w:rsidR="00B66A9F" w:rsidRPr="00932F19">
              <w:rPr>
                <w:b/>
                <w:lang w:val="kk-KZ"/>
              </w:rPr>
              <w:t>оқ</w:t>
            </w:r>
            <w:r w:rsidR="00B66A9F" w:rsidRPr="00932F19">
              <w:rPr>
                <w:b/>
              </w:rPr>
              <w:t>.</w:t>
            </w:r>
          </w:p>
          <w:p w:rsidR="00B66A9F" w:rsidRPr="00932F19" w:rsidRDefault="00B66A9F" w:rsidP="0090103B">
            <w:pPr>
              <w:pStyle w:val="ConsPlusNormal"/>
              <w:ind w:firstLine="284"/>
              <w:jc w:val="both"/>
              <w:rPr>
                <w:bCs/>
                <w:spacing w:val="1"/>
                <w:shd w:val="clear" w:color="auto" w:fill="FFFFFF"/>
              </w:rPr>
            </w:pPr>
          </w:p>
          <w:p w:rsidR="00B66A9F" w:rsidRPr="00932F19" w:rsidRDefault="00B66A9F" w:rsidP="0090103B">
            <w:pPr>
              <w:pStyle w:val="ConsPlusNormal"/>
              <w:ind w:firstLine="284"/>
              <w:jc w:val="both"/>
              <w:rPr>
                <w:bCs/>
                <w:spacing w:val="1"/>
                <w:shd w:val="clear" w:color="auto" w:fill="FFFFFF"/>
              </w:rPr>
            </w:pPr>
          </w:p>
          <w:p w:rsidR="00B66A9F" w:rsidRPr="00932F19" w:rsidRDefault="00B66A9F" w:rsidP="0090103B">
            <w:pPr>
              <w:pStyle w:val="ConsPlusNormal"/>
              <w:ind w:firstLine="284"/>
              <w:jc w:val="both"/>
            </w:pPr>
          </w:p>
        </w:tc>
        <w:tc>
          <w:tcPr>
            <w:tcW w:w="1450" w:type="pct"/>
          </w:tcPr>
          <w:p w:rsidR="001B4F90" w:rsidRPr="00932F19" w:rsidRDefault="001B4F90" w:rsidP="001B4F90">
            <w:pPr>
              <w:tabs>
                <w:tab w:val="left" w:pos="709"/>
                <w:tab w:val="left" w:pos="1134"/>
              </w:tabs>
              <w:spacing w:after="0" w:line="240" w:lineRule="auto"/>
              <w:ind w:firstLine="406"/>
              <w:jc w:val="both"/>
              <w:rPr>
                <w:rFonts w:ascii="Times New Roman" w:hAnsi="Times New Roman"/>
                <w:b/>
                <w:bCs/>
                <w:sz w:val="24"/>
                <w:szCs w:val="24"/>
                <w:lang w:val="kk-KZ"/>
              </w:rPr>
            </w:pPr>
            <w:r w:rsidRPr="00932F19">
              <w:rPr>
                <w:rFonts w:ascii="Times New Roman" w:hAnsi="Times New Roman"/>
                <w:b/>
                <w:bCs/>
                <w:sz w:val="24"/>
                <w:szCs w:val="24"/>
                <w:lang w:val="kk-KZ"/>
              </w:rPr>
              <w:t>43-1-бап. Резервтегі әскери адамдард</w:t>
            </w:r>
            <w:r w:rsidR="0063590A" w:rsidRPr="00932F19">
              <w:rPr>
                <w:rFonts w:ascii="Times New Roman" w:hAnsi="Times New Roman"/>
                <w:b/>
                <w:bCs/>
                <w:sz w:val="24"/>
                <w:szCs w:val="24"/>
                <w:lang w:val="kk-KZ"/>
              </w:rPr>
              <w:t>ың сабақтар мен жиындардан өтуі</w:t>
            </w:r>
          </w:p>
          <w:p w:rsidR="003D2A9C" w:rsidRPr="00932F19" w:rsidRDefault="003D2A9C" w:rsidP="003D2A9C">
            <w:pPr>
              <w:tabs>
                <w:tab w:val="left" w:pos="709"/>
                <w:tab w:val="left" w:pos="1134"/>
              </w:tabs>
              <w:spacing w:after="0" w:line="240" w:lineRule="auto"/>
              <w:ind w:firstLine="406"/>
              <w:jc w:val="both"/>
              <w:rPr>
                <w:rFonts w:ascii="Times New Roman" w:hAnsi="Times New Roman"/>
                <w:b/>
                <w:bCs/>
                <w:sz w:val="24"/>
                <w:szCs w:val="24"/>
                <w:lang w:val="kk-KZ"/>
              </w:rPr>
            </w:pPr>
            <w:r w:rsidRPr="00932F19">
              <w:rPr>
                <w:rFonts w:ascii="Times New Roman" w:hAnsi="Times New Roman"/>
                <w:b/>
                <w:bCs/>
                <w:sz w:val="24"/>
                <w:szCs w:val="24"/>
                <w:lang w:val="kk-KZ"/>
              </w:rPr>
              <w:t>Резервтегі әскери адамдар уәкілетті органның бірінші басшысы айқындаған тәртіппен жауынгерлік даярлық бойынша сабаққа немесе жиынға тартылады.</w:t>
            </w:r>
          </w:p>
          <w:p w:rsidR="003D2A9C" w:rsidRPr="00932F19" w:rsidRDefault="003D2A9C" w:rsidP="003D2A9C">
            <w:pPr>
              <w:tabs>
                <w:tab w:val="left" w:pos="709"/>
                <w:tab w:val="left" w:pos="1134"/>
              </w:tabs>
              <w:spacing w:after="0" w:line="240" w:lineRule="auto"/>
              <w:ind w:firstLine="406"/>
              <w:jc w:val="both"/>
              <w:rPr>
                <w:rFonts w:ascii="Times New Roman" w:hAnsi="Times New Roman"/>
                <w:b/>
                <w:bCs/>
                <w:sz w:val="24"/>
                <w:szCs w:val="24"/>
                <w:lang w:val="kk-KZ"/>
              </w:rPr>
            </w:pPr>
            <w:r w:rsidRPr="00932F19">
              <w:rPr>
                <w:rFonts w:ascii="Times New Roman" w:hAnsi="Times New Roman"/>
                <w:b/>
                <w:bCs/>
                <w:sz w:val="24"/>
                <w:szCs w:val="24"/>
                <w:lang w:val="kk-KZ"/>
              </w:rPr>
              <w:t xml:space="preserve">Жауынгерлік даярлық бойынша сабақ айына үш күнге дейін, бірақ жылына отыз күннен </w:t>
            </w:r>
            <w:r w:rsidRPr="00932F19">
              <w:rPr>
                <w:rFonts w:ascii="Times New Roman" w:hAnsi="Times New Roman"/>
                <w:b/>
                <w:bCs/>
                <w:sz w:val="24"/>
                <w:szCs w:val="24"/>
                <w:lang w:val="kk-KZ"/>
              </w:rPr>
              <w:lastRenderedPageBreak/>
              <w:t>аспайтын мерзімде өткізіледі.</w:t>
            </w:r>
          </w:p>
          <w:p w:rsidR="00B66A9F" w:rsidRPr="00932F19" w:rsidRDefault="003D2A9C" w:rsidP="003D2A9C">
            <w:pPr>
              <w:tabs>
                <w:tab w:val="left" w:pos="709"/>
                <w:tab w:val="left" w:pos="1134"/>
              </w:tabs>
              <w:spacing w:after="0" w:line="240" w:lineRule="auto"/>
              <w:ind w:firstLine="406"/>
              <w:jc w:val="both"/>
              <w:rPr>
                <w:b/>
                <w:lang w:val="kk-KZ"/>
              </w:rPr>
            </w:pPr>
            <w:r w:rsidRPr="00932F19">
              <w:rPr>
                <w:rFonts w:ascii="Times New Roman" w:hAnsi="Times New Roman"/>
                <w:b/>
                <w:bCs/>
                <w:sz w:val="24"/>
                <w:szCs w:val="24"/>
                <w:lang w:val="kk-KZ"/>
              </w:rPr>
              <w:t>Жауынгерлік даярлық бойынша жиын ол аяқталғанға дейін екі демалыс күнін беруді ескеріп, отыз күн ұзақтықпен жылына бір рет өткізіледі.</w:t>
            </w:r>
          </w:p>
        </w:tc>
        <w:tc>
          <w:tcPr>
            <w:tcW w:w="1300" w:type="pct"/>
          </w:tcPr>
          <w:p w:rsidR="00B66A9F" w:rsidRPr="00932F19" w:rsidRDefault="005F1CBC" w:rsidP="0090103B">
            <w:pPr>
              <w:pStyle w:val="aa"/>
              <w:spacing w:before="0" w:beforeAutospacing="0" w:after="0" w:afterAutospacing="0"/>
              <w:ind w:firstLine="284"/>
              <w:jc w:val="both"/>
              <w:rPr>
                <w:lang w:val="kk-KZ"/>
              </w:rPr>
            </w:pPr>
            <w:r w:rsidRPr="00932F19">
              <w:rPr>
                <w:rStyle w:val="s0"/>
                <w:rFonts w:eastAsia="Calibri"/>
                <w:color w:val="auto"/>
                <w:sz w:val="24"/>
                <w:szCs w:val="24"/>
                <w:lang w:val="kk-KZ" w:eastAsia="en-US"/>
              </w:rPr>
              <w:lastRenderedPageBreak/>
              <w:t>Толықтырулар резервте әскери қызмет өткеру тәртібін белгілеу мақсатында енгізіледі.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44-баптың </w:t>
            </w:r>
          </w:p>
          <w:p w:rsidR="00B66A9F" w:rsidRPr="00932F19" w:rsidRDefault="00B66A9F" w:rsidP="0021453C">
            <w:pPr>
              <w:pStyle w:val="aa"/>
              <w:spacing w:before="0" w:beforeAutospacing="0" w:after="0" w:afterAutospacing="0"/>
              <w:jc w:val="center"/>
            </w:pPr>
            <w:r w:rsidRPr="00932F19">
              <w:t xml:space="preserve">1-тармағының </w:t>
            </w:r>
            <w:proofErr w:type="spellStart"/>
            <w:r w:rsidRPr="00932F19">
              <w:t>бірінші</w:t>
            </w:r>
            <w:proofErr w:type="spellEnd"/>
            <w:r w:rsidRPr="00932F19">
              <w:t xml:space="preserve"> </w:t>
            </w:r>
            <w:proofErr w:type="spellStart"/>
            <w:r w:rsidRPr="00932F19">
              <w:t>бөлігі</w:t>
            </w:r>
            <w:proofErr w:type="spellEnd"/>
          </w:p>
        </w:tc>
        <w:tc>
          <w:tcPr>
            <w:tcW w:w="1351"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spacing w:val="2"/>
                <w:lang w:val="kk-KZ"/>
              </w:rPr>
            </w:pPr>
            <w:r w:rsidRPr="00932F19">
              <w:rPr>
                <w:spacing w:val="2"/>
                <w:lang w:val="kk-KZ"/>
              </w:rPr>
              <w:t xml:space="preserve">1. Əскери жиындар кезеңіндегі əскери міндеттілерді қоспағанда, əскери қызметшілер Қазақстан Республикасының Президентімен келісу бойынша Қазақстан Республикасының Үкіметі бекітетін </w:t>
            </w:r>
            <w:r w:rsidRPr="00932F19">
              <w:rPr>
                <w:b/>
                <w:spacing w:val="2"/>
                <w:lang w:val="kk-KZ"/>
              </w:rPr>
              <w:t>мемлекеттік</w:t>
            </w:r>
            <w:r w:rsidRPr="00932F19">
              <w:rPr>
                <w:spacing w:val="2"/>
                <w:lang w:val="kk-KZ"/>
              </w:rPr>
              <w:t xml:space="preserve"> бюджет есебінен қамтылатын Қазақстан Республикасы органдары жұмыскерлерінің еңбегіне ақы төлеудің бірыңғай жүйесі негізінде белгіленетін ақшалай ризықпен қамтамасыз етіледі.</w:t>
            </w:r>
          </w:p>
          <w:p w:rsidR="00B66A9F" w:rsidRPr="00932F19" w:rsidRDefault="00B66A9F" w:rsidP="0021453C">
            <w:pPr>
              <w:pStyle w:val="aa"/>
              <w:spacing w:before="0" w:beforeAutospacing="0" w:after="0" w:afterAutospacing="0"/>
              <w:ind w:firstLine="284"/>
              <w:jc w:val="both"/>
              <w:textAlignment w:val="baseline"/>
              <w:rPr>
                <w:lang w:val="kk-KZ"/>
              </w:rPr>
            </w:pPr>
          </w:p>
        </w:tc>
        <w:tc>
          <w:tcPr>
            <w:tcW w:w="1450"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bCs/>
                <w:lang w:val="kk-KZ"/>
              </w:rPr>
            </w:pPr>
            <w:r w:rsidRPr="00932F19">
              <w:rPr>
                <w:spacing w:val="2"/>
                <w:lang w:val="kk-KZ"/>
              </w:rPr>
              <w:t xml:space="preserve">1. </w:t>
            </w:r>
            <w:r w:rsidR="001C495C" w:rsidRPr="00932F19">
              <w:rPr>
                <w:spacing w:val="1"/>
                <w:shd w:val="clear" w:color="auto" w:fill="FFFFFF"/>
                <w:lang w:val="kk-KZ"/>
              </w:rPr>
              <w:t xml:space="preserve">Əскери жиындар кезеңіндегі əскери міндеттілер </w:t>
            </w:r>
            <w:r w:rsidR="001C495C" w:rsidRPr="00932F19">
              <w:rPr>
                <w:b/>
                <w:spacing w:val="1"/>
                <w:shd w:val="clear" w:color="auto" w:fill="FFFFFF"/>
                <w:lang w:val="kk-KZ"/>
              </w:rPr>
              <w:t xml:space="preserve">мен резервтегі әскери адамдарды </w:t>
            </w:r>
            <w:r w:rsidR="001C495C" w:rsidRPr="00932F19">
              <w:rPr>
                <w:spacing w:val="1"/>
                <w:shd w:val="clear" w:color="auto" w:fill="FFFFFF"/>
                <w:lang w:val="kk-KZ"/>
              </w:rPr>
              <w:t>қоспағанда, əскери қызметшілер Қазақстан Республикасының Президентімен келісу бойынша Қазақстан Республикасының Үкіметі бекітетін бюджет есебінен қамтылатын Қазақстан Республикасы органдары жұмыскерлерінің еңбегіне ақы төлеудің бірыңғай жүйесі негізінде белгіленетін ақшалай ризықпен қамтамасыз етіледі.</w:t>
            </w:r>
          </w:p>
        </w:tc>
        <w:tc>
          <w:tcPr>
            <w:tcW w:w="1300" w:type="pct"/>
          </w:tcPr>
          <w:p w:rsidR="00B66A9F" w:rsidRPr="00932F19" w:rsidRDefault="00B66A9F" w:rsidP="0021453C">
            <w:pPr>
              <w:spacing w:after="0" w:line="240" w:lineRule="auto"/>
              <w:ind w:firstLine="284"/>
              <w:jc w:val="both"/>
              <w:rPr>
                <w:rFonts w:ascii="Times New Roman" w:hAnsi="Times New Roman"/>
                <w:bCs/>
                <w:spacing w:val="1"/>
                <w:sz w:val="24"/>
                <w:szCs w:val="24"/>
                <w:shd w:val="clear" w:color="auto" w:fill="FFFFFF"/>
                <w:lang w:val="kk-KZ"/>
              </w:rPr>
            </w:pPr>
            <w:r w:rsidRPr="00932F19">
              <w:rPr>
                <w:rStyle w:val="s0"/>
                <w:color w:val="auto"/>
                <w:sz w:val="24"/>
                <w:szCs w:val="24"/>
                <w:lang w:val="kk-KZ"/>
              </w:rPr>
              <w:t xml:space="preserve">Толықтырулар </w:t>
            </w:r>
            <w:r w:rsidR="002028CF" w:rsidRPr="00932F19">
              <w:rPr>
                <w:rStyle w:val="s0"/>
                <w:color w:val="auto"/>
                <w:sz w:val="24"/>
                <w:szCs w:val="24"/>
                <w:lang w:val="kk-KZ"/>
              </w:rPr>
              <w:t>резервтегі әскери адамды</w:t>
            </w:r>
            <w:r w:rsidRPr="00932F19">
              <w:rPr>
                <w:rStyle w:val="s0"/>
                <w:color w:val="auto"/>
                <w:sz w:val="24"/>
                <w:szCs w:val="24"/>
                <w:lang w:val="kk-KZ"/>
              </w:rPr>
              <w:t xml:space="preserve"> әлеуметтік қамсыздандыру, оның ақшалай үлесінің мөлшерін белгілеу мақсатында енгізіледі.</w:t>
            </w:r>
          </w:p>
          <w:p w:rsidR="00B66A9F" w:rsidRPr="00932F19" w:rsidRDefault="00B66A9F" w:rsidP="00B12C46">
            <w:pPr>
              <w:spacing w:after="0" w:line="240" w:lineRule="auto"/>
              <w:ind w:firstLine="319"/>
              <w:jc w:val="both"/>
              <w:rPr>
                <w:rFonts w:ascii="Times New Roman" w:eastAsia="Times New Roman" w:hAnsi="Times New Roman"/>
                <w:sz w:val="24"/>
                <w:szCs w:val="24"/>
                <w:lang w:val="kk-KZ" w:eastAsia="ru-RU"/>
              </w:rPr>
            </w:pPr>
            <w:r w:rsidRPr="00932F19">
              <w:rPr>
                <w:rFonts w:ascii="Times New Roman" w:eastAsia="Times New Roman" w:hAnsi="Times New Roman"/>
                <w:sz w:val="24"/>
                <w:szCs w:val="24"/>
                <w:lang w:val="kk-KZ" w:eastAsia="ru-RU"/>
              </w:rPr>
              <w:t xml:space="preserve">Бюджет кодексінің 6-бабының </w:t>
            </w:r>
            <w:r w:rsidRPr="00932F19">
              <w:rPr>
                <w:rFonts w:ascii="Times New Roman" w:eastAsia="Times New Roman" w:hAnsi="Times New Roman"/>
                <w:sz w:val="24"/>
                <w:szCs w:val="24"/>
                <w:lang w:val="kk-KZ" w:eastAsia="ru-RU"/>
              </w:rPr>
              <w:br/>
              <w:t>3-тармағына сәйкес, Қазақстан Республикасында мемлекеттік бюджет жасалады, ол тек талдамалық мақсаттарда пайдаланылады және бекітуге жатпайды.</w:t>
            </w:r>
          </w:p>
          <w:p w:rsidR="00B66A9F" w:rsidRPr="00932F19" w:rsidRDefault="00B66A9F" w:rsidP="00B12C46">
            <w:pPr>
              <w:spacing w:after="0" w:line="240" w:lineRule="auto"/>
              <w:ind w:firstLine="284"/>
              <w:jc w:val="both"/>
              <w:rPr>
                <w:rFonts w:ascii="Times New Roman" w:eastAsia="Times New Roman" w:hAnsi="Times New Roman"/>
                <w:sz w:val="24"/>
                <w:szCs w:val="24"/>
                <w:lang w:val="kk-KZ" w:eastAsia="ru-RU"/>
              </w:rPr>
            </w:pPr>
            <w:r w:rsidRPr="00932F19">
              <w:rPr>
                <w:rFonts w:ascii="Times New Roman" w:eastAsia="Times New Roman" w:hAnsi="Times New Roman"/>
                <w:sz w:val="24"/>
                <w:szCs w:val="24"/>
                <w:lang w:val="kk-KZ" w:eastAsia="ru-RU"/>
              </w:rPr>
              <w:t>Осыған байланысты, Бюджет кодексінің нормаларына сәйкес келтіру мақсатында «мемлекеттік» деген сөз алып тасталды.</w:t>
            </w:r>
          </w:p>
          <w:p w:rsidR="0057117E" w:rsidRPr="00932F19" w:rsidRDefault="0057117E" w:rsidP="00B12C46">
            <w:pPr>
              <w:spacing w:after="0" w:line="240" w:lineRule="auto"/>
              <w:ind w:firstLine="284"/>
              <w:jc w:val="both"/>
              <w:rPr>
                <w:rFonts w:ascii="Times New Roman" w:hAnsi="Times New Roman"/>
                <w:bCs/>
                <w:spacing w:val="1"/>
                <w:sz w:val="24"/>
                <w:szCs w:val="24"/>
                <w:shd w:val="clear" w:color="auto" w:fill="FFFFFF"/>
                <w:lang w:val="kk-KZ"/>
              </w:rPr>
            </w:pPr>
          </w:p>
        </w:tc>
      </w:tr>
      <w:tr w:rsidR="00076DB2" w:rsidRPr="00932F19"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rPr>
                <w:lang w:val="kk-KZ"/>
              </w:rPr>
            </w:pPr>
            <w:r w:rsidRPr="00932F19">
              <w:rPr>
                <w:lang w:val="kk-KZ"/>
              </w:rPr>
              <w:t xml:space="preserve">44-баптың </w:t>
            </w:r>
          </w:p>
          <w:p w:rsidR="00B66A9F" w:rsidRPr="00932F19" w:rsidRDefault="00B66A9F" w:rsidP="0021453C">
            <w:pPr>
              <w:pStyle w:val="aa"/>
              <w:spacing w:before="0" w:beforeAutospacing="0" w:after="0" w:afterAutospacing="0"/>
              <w:jc w:val="center"/>
              <w:rPr>
                <w:lang w:val="kk-KZ"/>
              </w:rPr>
            </w:pPr>
            <w:r w:rsidRPr="00932F19">
              <w:rPr>
                <w:lang w:val="kk-KZ"/>
              </w:rPr>
              <w:t>1-1-тармағы</w:t>
            </w:r>
          </w:p>
        </w:tc>
        <w:tc>
          <w:tcPr>
            <w:tcW w:w="1351"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lang w:val="kk-KZ"/>
              </w:rPr>
            </w:pPr>
            <w:r w:rsidRPr="00932F19">
              <w:rPr>
                <w:lang w:val="kk-KZ"/>
              </w:rPr>
              <w:t>...</w:t>
            </w:r>
          </w:p>
          <w:p w:rsidR="00B66A9F" w:rsidRPr="00932F19" w:rsidRDefault="00B66A9F" w:rsidP="0021453C">
            <w:pPr>
              <w:pStyle w:val="aa"/>
              <w:spacing w:before="0" w:beforeAutospacing="0" w:after="0" w:afterAutospacing="0"/>
              <w:ind w:firstLine="284"/>
              <w:jc w:val="both"/>
              <w:textAlignment w:val="baseline"/>
              <w:rPr>
                <w:spacing w:val="2"/>
              </w:rPr>
            </w:pPr>
            <w:r w:rsidRPr="00932F19">
              <w:rPr>
                <w:b/>
                <w:lang w:val="kk-KZ"/>
              </w:rPr>
              <w:t>Жоқ</w:t>
            </w: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tc>
        <w:tc>
          <w:tcPr>
            <w:tcW w:w="1450"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lastRenderedPageBreak/>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lang w:val="kk-KZ"/>
              </w:rPr>
            </w:pPr>
            <w:r w:rsidRPr="00932F19">
              <w:rPr>
                <w:lang w:val="kk-KZ"/>
              </w:rPr>
              <w:t>...</w:t>
            </w:r>
          </w:p>
          <w:p w:rsidR="003D2A9C" w:rsidRPr="00932F19" w:rsidRDefault="003D2A9C" w:rsidP="003D2A9C">
            <w:pPr>
              <w:spacing w:after="0" w:line="240" w:lineRule="auto"/>
              <w:ind w:firstLine="324"/>
              <w:jc w:val="both"/>
              <w:rPr>
                <w:rFonts w:ascii="Times New Roman" w:hAnsi="Times New Roman"/>
                <w:b/>
                <w:sz w:val="24"/>
                <w:szCs w:val="24"/>
                <w:lang w:val="kk-KZ"/>
              </w:rPr>
            </w:pPr>
            <w:r w:rsidRPr="00932F19">
              <w:rPr>
                <w:rFonts w:ascii="Times New Roman" w:hAnsi="Times New Roman"/>
                <w:b/>
                <w:sz w:val="24"/>
                <w:szCs w:val="24"/>
                <w:lang w:val="kk-KZ"/>
              </w:rPr>
              <w:t xml:space="preserve">1-1. Жауынгерлік даярлық бойынша немесе дағдарысты </w:t>
            </w:r>
            <w:r w:rsidRPr="00932F19">
              <w:rPr>
                <w:rFonts w:ascii="Times New Roman" w:hAnsi="Times New Roman"/>
                <w:b/>
                <w:sz w:val="24"/>
                <w:szCs w:val="24"/>
                <w:lang w:val="kk-KZ"/>
              </w:rPr>
              <w:lastRenderedPageBreak/>
              <w:t>жағдай кезінде жиыннан өту кезеңін қоспағанда, резервтегі әскери адамдар ай сайын мемлекет есебінен ең төменгі жалақы мөлшерінде ақшалай төлем алады.</w:t>
            </w:r>
          </w:p>
          <w:p w:rsidR="003D2A9C" w:rsidRPr="00932F19" w:rsidRDefault="003D2A9C" w:rsidP="003D2A9C">
            <w:pPr>
              <w:spacing w:after="0" w:line="240" w:lineRule="auto"/>
              <w:ind w:firstLine="324"/>
              <w:jc w:val="both"/>
              <w:rPr>
                <w:rFonts w:ascii="Times New Roman" w:hAnsi="Times New Roman"/>
                <w:b/>
                <w:sz w:val="24"/>
                <w:szCs w:val="24"/>
                <w:lang w:val="kk-KZ"/>
              </w:rPr>
            </w:pPr>
            <w:r w:rsidRPr="00932F19">
              <w:rPr>
                <w:rFonts w:ascii="Times New Roman" w:hAnsi="Times New Roman"/>
                <w:b/>
                <w:sz w:val="24"/>
                <w:szCs w:val="24"/>
                <w:lang w:val="kk-KZ"/>
              </w:rPr>
              <w:t>Жауынгерлік даярлық бойынша жиын өткізу кезеңінде резервтегі әскери адамдарға жұмыс орны бойынша орташа айлық жалақы, ал жұмыс істемейтін адамдарға мемлекет есебінен ең төменгі жалақы  төленеді.</w:t>
            </w:r>
          </w:p>
          <w:p w:rsidR="00B66A9F" w:rsidRPr="00932F19" w:rsidRDefault="003D2A9C" w:rsidP="003D2A9C">
            <w:pPr>
              <w:spacing w:after="0" w:line="240" w:lineRule="auto"/>
              <w:ind w:firstLine="324"/>
              <w:jc w:val="both"/>
              <w:rPr>
                <w:spacing w:val="2"/>
                <w:lang w:val="kk-KZ"/>
              </w:rPr>
            </w:pPr>
            <w:r w:rsidRPr="00932F19">
              <w:rPr>
                <w:rFonts w:ascii="Times New Roman" w:hAnsi="Times New Roman"/>
                <w:b/>
                <w:sz w:val="24"/>
                <w:szCs w:val="24"/>
                <w:lang w:val="kk-KZ"/>
              </w:rPr>
              <w:t>Резервтегі әскери адамдарға сыйлықақы беру, тұрғын үй төлемімен қамтамасыз ету, көтерме және жұмыстан шығу жәрдемақысын төлеу, коммуналдық көрсетілетін қызметтерге ақы төлеуге арналған шығысты өтеу, сауықтыру жәрдемақысын төлеу және үстемеақы төлеу көзделмейді.</w:t>
            </w:r>
          </w:p>
        </w:tc>
        <w:tc>
          <w:tcPr>
            <w:tcW w:w="1300" w:type="pct"/>
          </w:tcPr>
          <w:p w:rsidR="00D03BA9" w:rsidRPr="00932F19" w:rsidRDefault="00D03BA9" w:rsidP="00D03BA9">
            <w:pPr>
              <w:spacing w:after="0" w:line="240" w:lineRule="auto"/>
              <w:ind w:firstLine="317"/>
              <w:jc w:val="both"/>
              <w:rPr>
                <w:rStyle w:val="s0"/>
                <w:color w:val="auto"/>
                <w:sz w:val="24"/>
                <w:szCs w:val="24"/>
                <w:lang w:val="kk-KZ"/>
              </w:rPr>
            </w:pPr>
            <w:r w:rsidRPr="00932F19">
              <w:rPr>
                <w:rStyle w:val="s0"/>
                <w:color w:val="auto"/>
                <w:sz w:val="24"/>
                <w:szCs w:val="24"/>
                <w:lang w:val="kk-KZ"/>
              </w:rPr>
              <w:lastRenderedPageBreak/>
              <w:t>Толықтырулар әскери резервисті әлеуметтік қамтамасыз етуді, оның ақшалай үлесінің мөлшерін белгілеу мақсатында енгізіледі.</w:t>
            </w:r>
          </w:p>
          <w:p w:rsidR="00D03BA9" w:rsidRPr="00932F19" w:rsidRDefault="002028CF" w:rsidP="00D03BA9">
            <w:pPr>
              <w:spacing w:after="0" w:line="240" w:lineRule="auto"/>
              <w:ind w:firstLine="317"/>
              <w:jc w:val="both"/>
              <w:rPr>
                <w:rStyle w:val="s0"/>
                <w:color w:val="auto"/>
                <w:sz w:val="24"/>
                <w:szCs w:val="24"/>
                <w:lang w:val="kk-KZ"/>
              </w:rPr>
            </w:pPr>
            <w:r w:rsidRPr="00932F19">
              <w:rPr>
                <w:rStyle w:val="s0"/>
                <w:color w:val="auto"/>
                <w:sz w:val="24"/>
                <w:szCs w:val="24"/>
                <w:lang w:val="kk-KZ"/>
              </w:rPr>
              <w:lastRenderedPageBreak/>
              <w:t>Резервтегі әскери адамдға</w:t>
            </w:r>
            <w:r w:rsidR="00D03BA9" w:rsidRPr="00932F19">
              <w:rPr>
                <w:rStyle w:val="s0"/>
                <w:color w:val="auto"/>
                <w:sz w:val="24"/>
                <w:szCs w:val="24"/>
                <w:lang w:val="kk-KZ"/>
              </w:rPr>
              <w:t xml:space="preserve"> ақшалай төлемдердің мөлшерін белгілеу мақсатында.</w:t>
            </w:r>
          </w:p>
          <w:p w:rsidR="00D03BA9" w:rsidRPr="00932F19" w:rsidRDefault="00D03BA9" w:rsidP="00D03BA9">
            <w:pPr>
              <w:spacing w:after="0" w:line="240" w:lineRule="auto"/>
              <w:ind w:firstLine="317"/>
              <w:jc w:val="both"/>
              <w:rPr>
                <w:rStyle w:val="s0"/>
                <w:color w:val="auto"/>
                <w:sz w:val="24"/>
                <w:szCs w:val="24"/>
                <w:lang w:val="kk-KZ"/>
              </w:rPr>
            </w:pPr>
            <w:r w:rsidRPr="00932F19">
              <w:rPr>
                <w:rStyle w:val="s0"/>
                <w:color w:val="auto"/>
                <w:sz w:val="24"/>
                <w:szCs w:val="24"/>
                <w:lang w:val="kk-KZ"/>
              </w:rPr>
              <w:t>Өз еркімен келісімшарт жасасқан әскери резервистті онымен айына 2-3 күнге (жауынгерлік даярлық бағдарламасына және мамандығына байланысты) даярлау жүргізу үшін әскери бөлімге тарту жоспарлануда.</w:t>
            </w:r>
          </w:p>
          <w:p w:rsidR="00D03BA9" w:rsidRPr="00932F19" w:rsidRDefault="00D03BA9" w:rsidP="00D03BA9">
            <w:pPr>
              <w:spacing w:after="0" w:line="240" w:lineRule="auto"/>
              <w:ind w:firstLine="317"/>
              <w:jc w:val="both"/>
              <w:rPr>
                <w:rStyle w:val="s0"/>
                <w:color w:val="auto"/>
                <w:sz w:val="24"/>
                <w:szCs w:val="24"/>
                <w:lang w:val="kk-KZ"/>
              </w:rPr>
            </w:pPr>
            <w:r w:rsidRPr="00932F19">
              <w:rPr>
                <w:rStyle w:val="s0"/>
                <w:color w:val="auto"/>
                <w:sz w:val="24"/>
                <w:szCs w:val="24"/>
                <w:lang w:val="kk-KZ"/>
              </w:rPr>
              <w:t xml:space="preserve">Барлығы </w:t>
            </w:r>
            <w:r w:rsidR="002028CF" w:rsidRPr="00932F19">
              <w:rPr>
                <w:rStyle w:val="s0"/>
                <w:color w:val="auto"/>
                <w:sz w:val="24"/>
                <w:szCs w:val="24"/>
                <w:lang w:val="kk-KZ"/>
              </w:rPr>
              <w:t xml:space="preserve">резервтегі әскери адамды </w:t>
            </w:r>
            <w:r w:rsidRPr="00932F19">
              <w:rPr>
                <w:rStyle w:val="s0"/>
                <w:color w:val="auto"/>
                <w:sz w:val="24"/>
                <w:szCs w:val="24"/>
                <w:lang w:val="kk-KZ"/>
              </w:rPr>
              <w:t>әскери бөлімге жылына 30 күннен аспайтын мерзім ішінде келетін болады, осы уақыт ішінде оған ай сайын 60 000 теңге (ЕТЖ) сомасында ең төменгі жалақы төленетін болады.</w:t>
            </w:r>
          </w:p>
          <w:p w:rsidR="001C495C" w:rsidRPr="00932F19" w:rsidRDefault="00D03BA9" w:rsidP="00D03BA9">
            <w:pPr>
              <w:shd w:val="clear" w:color="auto" w:fill="FFFFFF"/>
              <w:tabs>
                <w:tab w:val="left" w:pos="0"/>
              </w:tabs>
              <w:spacing w:after="0" w:line="240" w:lineRule="auto"/>
              <w:jc w:val="both"/>
              <w:rPr>
                <w:rStyle w:val="s0"/>
                <w:color w:val="auto"/>
                <w:sz w:val="24"/>
                <w:szCs w:val="24"/>
                <w:lang w:val="kk-KZ"/>
              </w:rPr>
            </w:pPr>
            <w:r w:rsidRPr="00932F19">
              <w:rPr>
                <w:rStyle w:val="s0"/>
                <w:color w:val="auto"/>
                <w:sz w:val="24"/>
                <w:szCs w:val="24"/>
                <w:lang w:val="kk-KZ"/>
              </w:rPr>
              <w:t>Сонымен қатар, жылына бір рет әскери резервист жауынгерлік дайындық жиындарына қатысады (30 күн), осы кезеңде оған орташа жалақы төленеді (жұмыс істейтін адамға). Жұмыссыздарға БЖ төлеу көзделеді.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rPr>
                <w:lang w:val="kk-KZ"/>
              </w:rPr>
            </w:pPr>
            <w:r w:rsidRPr="00932F19">
              <w:rPr>
                <w:lang w:val="kk-KZ"/>
              </w:rPr>
              <w:t xml:space="preserve">44-баптың </w:t>
            </w:r>
          </w:p>
          <w:p w:rsidR="00B66A9F" w:rsidRPr="00932F19" w:rsidRDefault="00B66A9F" w:rsidP="0021453C">
            <w:pPr>
              <w:pStyle w:val="aa"/>
              <w:spacing w:before="0" w:beforeAutospacing="0" w:after="0" w:afterAutospacing="0"/>
              <w:jc w:val="center"/>
              <w:rPr>
                <w:lang w:val="kk-KZ"/>
              </w:rPr>
            </w:pPr>
            <w:r w:rsidRPr="00932F19">
              <w:rPr>
                <w:lang w:val="kk-KZ"/>
              </w:rPr>
              <w:t>5-1-</w:t>
            </w:r>
            <w:r w:rsidRPr="00932F19">
              <w:rPr>
                <w:lang w:val="kk-KZ"/>
              </w:rPr>
              <w:lastRenderedPageBreak/>
              <w:t xml:space="preserve">тармағының </w:t>
            </w:r>
          </w:p>
          <w:p w:rsidR="00B66A9F" w:rsidRPr="00932F19" w:rsidRDefault="00B66A9F" w:rsidP="00C40519">
            <w:pPr>
              <w:pStyle w:val="aa"/>
              <w:spacing w:before="0" w:beforeAutospacing="0" w:after="0" w:afterAutospacing="0"/>
              <w:jc w:val="center"/>
              <w:rPr>
                <w:lang w:val="kk-KZ"/>
              </w:rPr>
            </w:pPr>
            <w:r w:rsidRPr="00932F19">
              <w:rPr>
                <w:lang w:val="kk-KZ"/>
              </w:rPr>
              <w:t>сегізінші бөлігі</w:t>
            </w:r>
          </w:p>
        </w:tc>
        <w:tc>
          <w:tcPr>
            <w:tcW w:w="1351"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lastRenderedPageBreak/>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lang w:val="kk-KZ"/>
              </w:rPr>
            </w:pPr>
            <w:r w:rsidRPr="00932F19">
              <w:rPr>
                <w:lang w:val="kk-KZ"/>
              </w:rPr>
              <w:lastRenderedPageBreak/>
              <w:t>...</w:t>
            </w:r>
          </w:p>
          <w:p w:rsidR="00B66A9F" w:rsidRPr="00932F19" w:rsidRDefault="00B66A9F" w:rsidP="0021453C">
            <w:pPr>
              <w:pStyle w:val="aa"/>
              <w:spacing w:before="0" w:beforeAutospacing="0" w:after="0" w:afterAutospacing="0"/>
              <w:ind w:firstLine="284"/>
              <w:jc w:val="both"/>
              <w:textAlignment w:val="baseline"/>
              <w:rPr>
                <w:spacing w:val="2"/>
              </w:rPr>
            </w:pPr>
            <w:r w:rsidRPr="00932F19">
              <w:rPr>
                <w:b/>
                <w:lang w:val="kk-KZ"/>
              </w:rPr>
              <w:t>Жоқ</w:t>
            </w: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855F7E">
            <w:pPr>
              <w:pStyle w:val="aa"/>
              <w:spacing w:before="0" w:beforeAutospacing="0" w:after="0" w:afterAutospacing="0"/>
              <w:jc w:val="both"/>
              <w:textAlignment w:val="baseline"/>
              <w:rPr>
                <w:spacing w:val="2"/>
              </w:rPr>
            </w:pPr>
          </w:p>
        </w:tc>
        <w:tc>
          <w:tcPr>
            <w:tcW w:w="1450"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lastRenderedPageBreak/>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rFonts w:eastAsia="Calibri"/>
                <w:lang w:val="kk-KZ" w:eastAsia="en-US"/>
              </w:rPr>
            </w:pPr>
            <w:r w:rsidRPr="00932F19">
              <w:rPr>
                <w:rFonts w:eastAsia="Calibri"/>
                <w:lang w:val="kk-KZ" w:eastAsia="en-US"/>
              </w:rPr>
              <w:lastRenderedPageBreak/>
              <w:t>...</w:t>
            </w:r>
          </w:p>
          <w:p w:rsidR="00B66A9F" w:rsidRPr="00932F19" w:rsidRDefault="003D2A9C" w:rsidP="00D67297">
            <w:pPr>
              <w:pStyle w:val="ConsPlusNormal"/>
              <w:ind w:firstLine="284"/>
              <w:jc w:val="both"/>
              <w:rPr>
                <w:rFonts w:eastAsia="Calibri"/>
                <w:b/>
                <w:lang w:val="kk-KZ" w:eastAsia="en-US"/>
              </w:rPr>
            </w:pPr>
            <w:r w:rsidRPr="00932F19">
              <w:rPr>
                <w:rFonts w:eastAsia="Calibri"/>
                <w:b/>
                <w:lang w:val="kk-KZ" w:eastAsia="en-US"/>
              </w:rPr>
              <w:t>Жауынгерлік даярлық бойынша жиын мен сабақтан өту кезеңінде резервтегі әскери адамдар келісімшарт бойынша әскери қызметшілер үшін көзделген толық көлемде мемлекет есебінен медициналық қамтамасыз етіледі.</w:t>
            </w:r>
          </w:p>
        </w:tc>
        <w:tc>
          <w:tcPr>
            <w:tcW w:w="1300" w:type="pct"/>
          </w:tcPr>
          <w:p w:rsidR="00B66A9F" w:rsidRPr="00932F19" w:rsidRDefault="00D67297" w:rsidP="0021453C">
            <w:pPr>
              <w:spacing w:after="0" w:line="240" w:lineRule="auto"/>
              <w:ind w:firstLine="284"/>
              <w:jc w:val="both"/>
              <w:rPr>
                <w:rStyle w:val="s0"/>
                <w:color w:val="auto"/>
                <w:sz w:val="24"/>
                <w:szCs w:val="24"/>
                <w:lang w:val="kk-KZ"/>
              </w:rPr>
            </w:pPr>
            <w:r w:rsidRPr="00932F19">
              <w:rPr>
                <w:rFonts w:ascii="Times New Roman" w:hAnsi="Times New Roman"/>
                <w:bCs/>
                <w:spacing w:val="1"/>
                <w:sz w:val="24"/>
                <w:szCs w:val="24"/>
                <w:shd w:val="clear" w:color="auto" w:fill="FFFFFF"/>
                <w:lang w:val="kk-KZ"/>
              </w:rPr>
              <w:lastRenderedPageBreak/>
              <w:t xml:space="preserve">Резервте қызмет өткеру кезеңінде әскери резервист </w:t>
            </w:r>
            <w:r w:rsidRPr="00932F19">
              <w:rPr>
                <w:rFonts w:ascii="Times New Roman" w:hAnsi="Times New Roman"/>
                <w:bCs/>
                <w:spacing w:val="1"/>
                <w:sz w:val="24"/>
                <w:szCs w:val="24"/>
                <w:shd w:val="clear" w:color="auto" w:fill="FFFFFF"/>
                <w:lang w:val="kk-KZ"/>
              </w:rPr>
              <w:lastRenderedPageBreak/>
              <w:t>әскери қызмет міндеттерін атқару кезінде болады және медициналық қамтамасыз етуді әскери-медициналық мекемелерде келісімшарт бойынша әскери қызметшілермен ұқсастығы бойынша ұйымдастыру жоспарланады.</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rPr>
                <w:lang w:val="kk-KZ"/>
              </w:rPr>
            </w:pPr>
            <w:r w:rsidRPr="00932F19">
              <w:rPr>
                <w:lang w:val="kk-KZ"/>
              </w:rPr>
              <w:t xml:space="preserve">44-баптың </w:t>
            </w:r>
          </w:p>
          <w:p w:rsidR="00B66A9F" w:rsidRPr="00932F19" w:rsidRDefault="00B66A9F" w:rsidP="00200C16">
            <w:pPr>
              <w:pStyle w:val="aa"/>
              <w:spacing w:before="0" w:beforeAutospacing="0" w:after="0" w:afterAutospacing="0"/>
              <w:jc w:val="center"/>
              <w:rPr>
                <w:lang w:val="kk-KZ"/>
              </w:rPr>
            </w:pPr>
            <w:r w:rsidRPr="00932F19">
              <w:rPr>
                <w:lang w:val="kk-KZ"/>
              </w:rPr>
              <w:t>7-тармағының он тоғызынші бөлігі</w:t>
            </w:r>
          </w:p>
        </w:tc>
        <w:tc>
          <w:tcPr>
            <w:tcW w:w="1351"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lang w:val="kk-KZ"/>
              </w:rPr>
            </w:pPr>
            <w:r w:rsidRPr="00932F19">
              <w:rPr>
                <w:lang w:val="kk-KZ"/>
              </w:rPr>
              <w:t>...</w:t>
            </w:r>
          </w:p>
          <w:p w:rsidR="00B66A9F" w:rsidRPr="00932F19" w:rsidRDefault="00B66A9F" w:rsidP="0021453C">
            <w:pPr>
              <w:pStyle w:val="aa"/>
              <w:spacing w:before="0" w:beforeAutospacing="0" w:after="0" w:afterAutospacing="0"/>
              <w:ind w:firstLine="284"/>
              <w:jc w:val="both"/>
              <w:textAlignment w:val="baseline"/>
              <w:rPr>
                <w:spacing w:val="2"/>
              </w:rPr>
            </w:pPr>
            <w:r w:rsidRPr="00932F19">
              <w:rPr>
                <w:b/>
                <w:lang w:val="kk-KZ"/>
              </w:rPr>
              <w:t>Жоқ</w:t>
            </w: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ind w:firstLine="284"/>
              <w:jc w:val="both"/>
              <w:textAlignment w:val="baseline"/>
              <w:rPr>
                <w:spacing w:val="2"/>
              </w:rPr>
            </w:pPr>
          </w:p>
          <w:p w:rsidR="00B66A9F" w:rsidRPr="00932F19" w:rsidRDefault="00B66A9F" w:rsidP="0021453C">
            <w:pPr>
              <w:pStyle w:val="aa"/>
              <w:spacing w:before="0" w:beforeAutospacing="0" w:after="0" w:afterAutospacing="0"/>
              <w:jc w:val="both"/>
              <w:textAlignment w:val="baseline"/>
              <w:rPr>
                <w:spacing w:val="2"/>
                <w:lang w:val="kk-KZ"/>
              </w:rPr>
            </w:pPr>
          </w:p>
        </w:tc>
        <w:tc>
          <w:tcPr>
            <w:tcW w:w="1450"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lang w:val="kk-KZ"/>
              </w:rPr>
            </w:pPr>
            <w:r w:rsidRPr="00932F19">
              <w:rPr>
                <w:lang w:val="kk-KZ"/>
              </w:rPr>
              <w:t>...</w:t>
            </w:r>
          </w:p>
          <w:p w:rsidR="003D2A9C" w:rsidRPr="00932F19" w:rsidRDefault="003D2A9C" w:rsidP="003D2A9C">
            <w:pPr>
              <w:spacing w:after="0" w:line="240" w:lineRule="auto"/>
              <w:ind w:firstLine="324"/>
              <w:jc w:val="both"/>
              <w:rPr>
                <w:rFonts w:ascii="Times New Roman" w:hAnsi="Times New Roman"/>
                <w:b/>
                <w:sz w:val="24"/>
                <w:szCs w:val="24"/>
                <w:lang w:val="kk-KZ"/>
              </w:rPr>
            </w:pPr>
            <w:r w:rsidRPr="00932F19">
              <w:rPr>
                <w:rFonts w:ascii="Times New Roman" w:hAnsi="Times New Roman"/>
                <w:b/>
                <w:sz w:val="24"/>
                <w:szCs w:val="24"/>
                <w:lang w:val="kk-KZ"/>
              </w:rPr>
              <w:t>Резервтегі әскери адамдар мемлекет есебінен:</w:t>
            </w:r>
          </w:p>
          <w:p w:rsidR="003D2A9C" w:rsidRPr="00932F19" w:rsidRDefault="003D2A9C" w:rsidP="003D2A9C">
            <w:pPr>
              <w:spacing w:after="0" w:line="240" w:lineRule="auto"/>
              <w:ind w:firstLine="324"/>
              <w:jc w:val="both"/>
              <w:rPr>
                <w:rFonts w:ascii="Times New Roman" w:hAnsi="Times New Roman"/>
                <w:b/>
                <w:sz w:val="24"/>
                <w:szCs w:val="24"/>
                <w:lang w:val="kk-KZ"/>
              </w:rPr>
            </w:pPr>
            <w:r w:rsidRPr="00932F19">
              <w:rPr>
                <w:rFonts w:ascii="Times New Roman" w:hAnsi="Times New Roman"/>
                <w:b/>
                <w:sz w:val="24"/>
                <w:szCs w:val="24"/>
                <w:lang w:val="kk-KZ"/>
              </w:rPr>
              <w:t>1) жауынгерлік даярлық бойынша және дағдарысты жағдай кезінде жиыннан өту кезінде тамақтандырумен;</w:t>
            </w:r>
          </w:p>
          <w:p w:rsidR="0057117E" w:rsidRPr="00932F19" w:rsidRDefault="003D2A9C" w:rsidP="003D2A9C">
            <w:pPr>
              <w:spacing w:after="0" w:line="240" w:lineRule="auto"/>
              <w:ind w:firstLine="324"/>
              <w:jc w:val="both"/>
              <w:rPr>
                <w:rFonts w:ascii="Times New Roman" w:hAnsi="Times New Roman"/>
                <w:b/>
                <w:sz w:val="24"/>
                <w:szCs w:val="24"/>
                <w:lang w:val="kk-KZ"/>
              </w:rPr>
            </w:pPr>
            <w:r w:rsidRPr="00932F19">
              <w:rPr>
                <w:rFonts w:ascii="Times New Roman" w:hAnsi="Times New Roman"/>
                <w:b/>
                <w:sz w:val="24"/>
                <w:szCs w:val="24"/>
                <w:lang w:val="kk-KZ"/>
              </w:rPr>
              <w:t>2) жауынгерлік даярлық бойынша сабақта болған кезеңде түскі аспен қамтамасыз етіледі.</w:t>
            </w:r>
          </w:p>
        </w:tc>
        <w:tc>
          <w:tcPr>
            <w:tcW w:w="1300" w:type="pct"/>
          </w:tcPr>
          <w:p w:rsidR="00B66A9F" w:rsidRPr="00932F19" w:rsidRDefault="002028CF" w:rsidP="0021453C">
            <w:pPr>
              <w:spacing w:after="0" w:line="240" w:lineRule="auto"/>
              <w:ind w:firstLine="317"/>
              <w:jc w:val="both"/>
              <w:rPr>
                <w:rFonts w:ascii="Times New Roman" w:hAnsi="Times New Roman"/>
                <w:sz w:val="24"/>
                <w:szCs w:val="24"/>
                <w:lang w:val="kk-KZ"/>
              </w:rPr>
            </w:pPr>
            <w:r w:rsidRPr="00932F19">
              <w:rPr>
                <w:rStyle w:val="s0"/>
                <w:color w:val="auto"/>
                <w:sz w:val="24"/>
                <w:szCs w:val="24"/>
                <w:lang w:val="kk-KZ"/>
              </w:rPr>
              <w:t>Резервтегі әскери адамдар</w:t>
            </w:r>
            <w:r w:rsidR="00B66A9F" w:rsidRPr="00932F19">
              <w:rPr>
                <w:rFonts w:ascii="Times New Roman" w:hAnsi="Times New Roman"/>
                <w:sz w:val="24"/>
                <w:szCs w:val="24"/>
                <w:lang w:val="kk-KZ"/>
              </w:rPr>
              <w:t xml:space="preserve"> арнайы даярлықты өткізу кезеңінде (11 ай ішінде айына 2-3 күннен) түскі аспен, ал әскери жиындарға қатысу кезеңінде (30 күн) – №1 жалпы әскери үлес нормасы бойынша үш рет тамақтандырумен қамтамасыз етіледі.</w:t>
            </w:r>
          </w:p>
          <w:p w:rsidR="00B66A9F" w:rsidRPr="00932F19" w:rsidRDefault="00B66A9F" w:rsidP="0021453C">
            <w:pPr>
              <w:spacing w:after="0" w:line="240" w:lineRule="auto"/>
              <w:ind w:firstLine="709"/>
              <w:jc w:val="both"/>
              <w:rPr>
                <w:rStyle w:val="s0"/>
                <w:color w:val="auto"/>
                <w:sz w:val="24"/>
                <w:szCs w:val="24"/>
                <w:lang w:val="kk-KZ"/>
              </w:rPr>
            </w:pP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rPr>
                <w:lang w:val="kk-KZ"/>
              </w:rPr>
            </w:pPr>
            <w:r w:rsidRPr="00932F19">
              <w:rPr>
                <w:lang w:val="kk-KZ"/>
              </w:rPr>
              <w:t xml:space="preserve">44-баптың </w:t>
            </w:r>
          </w:p>
          <w:p w:rsidR="00B66A9F" w:rsidRPr="00932F19" w:rsidRDefault="00B66A9F" w:rsidP="0021453C">
            <w:pPr>
              <w:pStyle w:val="aa"/>
              <w:spacing w:before="0" w:beforeAutospacing="0" w:after="0" w:afterAutospacing="0"/>
              <w:jc w:val="center"/>
              <w:rPr>
                <w:lang w:val="kk-KZ"/>
              </w:rPr>
            </w:pPr>
            <w:r w:rsidRPr="00932F19">
              <w:rPr>
                <w:lang w:val="kk-KZ"/>
              </w:rPr>
              <w:t>8-тармағының он сегізінші, он тоғызынші бөлігі</w:t>
            </w:r>
          </w:p>
        </w:tc>
        <w:tc>
          <w:tcPr>
            <w:tcW w:w="1351"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lang w:val="kk-KZ"/>
              </w:rPr>
            </w:pPr>
            <w:r w:rsidRPr="00932F19">
              <w:rPr>
                <w:lang w:val="kk-KZ"/>
              </w:rPr>
              <w:t>...</w:t>
            </w:r>
          </w:p>
          <w:p w:rsidR="00B66A9F" w:rsidRPr="00932F19" w:rsidRDefault="00B66A9F" w:rsidP="0021453C">
            <w:pPr>
              <w:pStyle w:val="aa"/>
              <w:spacing w:before="0" w:beforeAutospacing="0" w:after="0" w:afterAutospacing="0"/>
              <w:ind w:firstLine="284"/>
              <w:jc w:val="both"/>
              <w:textAlignment w:val="baseline"/>
              <w:rPr>
                <w:spacing w:val="2"/>
                <w:lang w:val="kk-KZ"/>
              </w:rPr>
            </w:pPr>
            <w:r w:rsidRPr="00932F19">
              <w:rPr>
                <w:spacing w:val="2"/>
                <w:lang w:val="kk-KZ"/>
              </w:rPr>
              <w:t xml:space="preserve">Курсанттарды, кадеттерді және мерзімді қызметтегі әскери қызметшілерді қоспағанда, әскери қызметшілерге басқа жергілікті жерге жаңа қызмет орнына </w:t>
            </w:r>
            <w:r w:rsidRPr="00932F19">
              <w:rPr>
                <w:spacing w:val="2"/>
                <w:lang w:val="kk-KZ"/>
              </w:rPr>
              <w:lastRenderedPageBreak/>
              <w:t>ауысқан кезде Қазақстан Республикасының шегінде өз мүлкін тасымалдау үшін ақша уәкілетті органның басшысы айқындайтын тәртіппен автомобиль жолының әрбір 20 километріне бір айлық есептік көрсеткіш мөлшерінде мемлекет есебінен төленеді.</w:t>
            </w:r>
          </w:p>
          <w:p w:rsidR="00B66A9F" w:rsidRPr="00932F19" w:rsidRDefault="00B66A9F" w:rsidP="00855F7E">
            <w:pPr>
              <w:pStyle w:val="aa"/>
              <w:spacing w:before="0" w:beforeAutospacing="0" w:after="0" w:afterAutospacing="0"/>
              <w:ind w:firstLine="284"/>
              <w:jc w:val="both"/>
              <w:textAlignment w:val="baseline"/>
              <w:rPr>
                <w:spacing w:val="2"/>
                <w:lang w:val="kk-KZ"/>
              </w:rPr>
            </w:pPr>
            <w:r w:rsidRPr="00932F19">
              <w:rPr>
                <w:spacing w:val="2"/>
                <w:lang w:val="kk-KZ"/>
              </w:rPr>
              <w:t>Курсанттарды, кадеттерді жəне əскерге шақыру бойынша əскери қызметшілерді қоспағанда, əскери қызметшілер 100 километрден астам қашықтықтағы басқа жергілікті жерге жаңа қызмет орнына (оның ішінде əскери бөлім немесе бөлімше құрамында) ауысқан кезде оларға, əскери қызметшінің өзіне екі айлық ақшалай жабдықталым жəне əрбір отбасы мүшесіне бір айлық ақшалай жабдықталымның жартысы мөлшерінде көтерме жəрдемақы төленеді.</w:t>
            </w:r>
          </w:p>
        </w:tc>
        <w:tc>
          <w:tcPr>
            <w:tcW w:w="1450" w:type="pct"/>
          </w:tcPr>
          <w:p w:rsidR="00B66A9F" w:rsidRPr="00932F19" w:rsidRDefault="00B66A9F" w:rsidP="0021453C">
            <w:pPr>
              <w:spacing w:after="0" w:line="240" w:lineRule="auto"/>
              <w:ind w:firstLine="324"/>
              <w:jc w:val="both"/>
              <w:rPr>
                <w:rFonts w:ascii="Times New Roman" w:hAnsi="Times New Roman"/>
                <w:sz w:val="24"/>
                <w:szCs w:val="24"/>
                <w:lang w:val="kk-KZ"/>
              </w:rPr>
            </w:pPr>
            <w:r w:rsidRPr="00932F19">
              <w:rPr>
                <w:rFonts w:ascii="Times New Roman" w:hAnsi="Times New Roman"/>
                <w:sz w:val="24"/>
                <w:szCs w:val="24"/>
                <w:lang w:val="kk-KZ"/>
              </w:rPr>
              <w:lastRenderedPageBreak/>
              <w:t>44-бап. Әскери қызметшілерді әлеуметтік қамсыздандыру</w:t>
            </w:r>
          </w:p>
          <w:p w:rsidR="00B66A9F" w:rsidRPr="00932F19" w:rsidRDefault="00B66A9F" w:rsidP="0021453C">
            <w:pPr>
              <w:pStyle w:val="aa"/>
              <w:spacing w:before="0" w:beforeAutospacing="0" w:after="0" w:afterAutospacing="0"/>
              <w:ind w:firstLine="284"/>
              <w:jc w:val="both"/>
              <w:textAlignment w:val="baseline"/>
              <w:rPr>
                <w:lang w:val="kk-KZ"/>
              </w:rPr>
            </w:pPr>
            <w:r w:rsidRPr="00932F19">
              <w:rPr>
                <w:lang w:val="kk-KZ"/>
              </w:rPr>
              <w:t>...</w:t>
            </w:r>
          </w:p>
          <w:p w:rsidR="001C495C" w:rsidRPr="00932F19" w:rsidRDefault="001C495C" w:rsidP="001C495C">
            <w:pPr>
              <w:pStyle w:val="aa"/>
              <w:spacing w:before="0" w:beforeAutospacing="0" w:after="0" w:afterAutospacing="0"/>
              <w:ind w:firstLine="284"/>
              <w:jc w:val="both"/>
              <w:textAlignment w:val="baseline"/>
              <w:rPr>
                <w:spacing w:val="2"/>
                <w:lang w:val="kk-KZ"/>
              </w:rPr>
            </w:pPr>
            <w:r w:rsidRPr="00932F19">
              <w:rPr>
                <w:spacing w:val="2"/>
                <w:lang w:val="kk-KZ"/>
              </w:rPr>
              <w:t xml:space="preserve">Курсанттарды, кадеттерді, мерзімді қызметтегі әскери қызметшілерді </w:t>
            </w:r>
            <w:r w:rsidRPr="00932F19">
              <w:rPr>
                <w:b/>
                <w:spacing w:val="2"/>
                <w:lang w:val="kk-KZ"/>
              </w:rPr>
              <w:t>және резервтегі әскери адамдарды қоспағанда</w:t>
            </w:r>
            <w:r w:rsidRPr="00932F19">
              <w:rPr>
                <w:spacing w:val="2"/>
                <w:lang w:val="kk-KZ"/>
              </w:rPr>
              <w:t xml:space="preserve">, әскери қызметшілерге басқа </w:t>
            </w:r>
            <w:r w:rsidRPr="00932F19">
              <w:rPr>
                <w:spacing w:val="2"/>
                <w:lang w:val="kk-KZ"/>
              </w:rPr>
              <w:br/>
            </w:r>
            <w:r w:rsidRPr="00932F19">
              <w:rPr>
                <w:spacing w:val="2"/>
                <w:lang w:val="kk-KZ"/>
              </w:rPr>
              <w:lastRenderedPageBreak/>
              <w:t xml:space="preserve">жергілікті жерге жаңа қызмет орнына ауысқан кезде мемлекет есебінен Қазақстан Республикасының шегінде өз мүлкін тасымалдау үшін уәкілетті органның басшысы айқындайтын тәртіппен автомобиль жолының әрбір </w:t>
            </w:r>
            <w:r w:rsidRPr="00932F19">
              <w:rPr>
                <w:spacing w:val="2"/>
                <w:lang w:val="kk-KZ"/>
              </w:rPr>
              <w:br/>
              <w:t>20 километріне бір айлық есептік көрсеткіш мөлшерінде ақша төленеді.</w:t>
            </w:r>
          </w:p>
          <w:p w:rsidR="00B66A9F" w:rsidRPr="00932F19" w:rsidRDefault="001C495C" w:rsidP="001C495C">
            <w:pPr>
              <w:pStyle w:val="aa"/>
              <w:spacing w:before="0" w:beforeAutospacing="0" w:after="0" w:afterAutospacing="0"/>
              <w:ind w:firstLine="284"/>
              <w:jc w:val="both"/>
              <w:textAlignment w:val="baseline"/>
              <w:rPr>
                <w:spacing w:val="2"/>
                <w:lang w:val="kk-KZ"/>
              </w:rPr>
            </w:pPr>
            <w:r w:rsidRPr="00932F19">
              <w:rPr>
                <w:spacing w:val="2"/>
                <w:lang w:val="kk-KZ"/>
              </w:rPr>
              <w:t xml:space="preserve">Курсанттарды, кадеттерді жəне əскерге шақыру бойынша </w:t>
            </w:r>
            <w:r w:rsidRPr="00932F19">
              <w:rPr>
                <w:spacing w:val="2"/>
                <w:lang w:val="kk-KZ"/>
              </w:rPr>
              <w:br/>
              <w:t xml:space="preserve">əскери қызметшілерді, </w:t>
            </w:r>
            <w:r w:rsidRPr="00932F19">
              <w:rPr>
                <w:b/>
                <w:spacing w:val="2"/>
                <w:lang w:val="kk-KZ"/>
              </w:rPr>
              <w:t>сондай-ақ резервтегі әскери адамдарды қоспағанда,</w:t>
            </w:r>
            <w:r w:rsidRPr="00932F19">
              <w:rPr>
                <w:spacing w:val="2"/>
                <w:lang w:val="kk-KZ"/>
              </w:rPr>
              <w:t xml:space="preserve"> əскери қызметшілер 100 километрден астам қашықтықтағы басқа жергілікті жерге жаңа қызмет орнына (оның ішінде əскери бөлім </w:t>
            </w:r>
            <w:r w:rsidRPr="00932F19">
              <w:rPr>
                <w:spacing w:val="2"/>
                <w:lang w:val="kk-KZ"/>
              </w:rPr>
              <w:br/>
              <w:t>немесе бөлімше құрамында) ауыстырылған кезде оларға əскери қызметшінің өзіне екі айлық ақшалай қаражат жəне əрбір отбасы мүшесіне бір айлық ақшалай қаражаттың жартысы мөлшерінде көтерме жəрдемақы төленеді.</w:t>
            </w:r>
          </w:p>
          <w:p w:rsidR="001C495C" w:rsidRPr="00932F19" w:rsidRDefault="001C495C" w:rsidP="001C495C">
            <w:pPr>
              <w:pStyle w:val="aa"/>
              <w:spacing w:before="0" w:beforeAutospacing="0" w:after="0" w:afterAutospacing="0"/>
              <w:ind w:firstLine="284"/>
              <w:jc w:val="both"/>
              <w:textAlignment w:val="baseline"/>
              <w:rPr>
                <w:spacing w:val="2"/>
                <w:lang w:val="kk-KZ"/>
              </w:rPr>
            </w:pPr>
          </w:p>
        </w:tc>
        <w:tc>
          <w:tcPr>
            <w:tcW w:w="1300" w:type="pct"/>
          </w:tcPr>
          <w:p w:rsidR="00B66A9F" w:rsidRPr="00932F19" w:rsidRDefault="002028CF" w:rsidP="002028CF">
            <w:pPr>
              <w:spacing w:after="0" w:line="240" w:lineRule="auto"/>
              <w:ind w:firstLine="284"/>
              <w:jc w:val="both"/>
              <w:rPr>
                <w:rStyle w:val="s0"/>
                <w:color w:val="auto"/>
                <w:sz w:val="24"/>
                <w:szCs w:val="24"/>
                <w:lang w:val="kk-KZ"/>
              </w:rPr>
            </w:pPr>
            <w:r w:rsidRPr="00932F19">
              <w:rPr>
                <w:rStyle w:val="s0"/>
                <w:color w:val="auto"/>
                <w:sz w:val="24"/>
                <w:szCs w:val="24"/>
                <w:lang w:val="kk-KZ"/>
              </w:rPr>
              <w:lastRenderedPageBreak/>
              <w:t xml:space="preserve">Резервтегі әскери адамды </w:t>
            </w:r>
            <w:r w:rsidR="00B66A9F" w:rsidRPr="00932F19">
              <w:rPr>
                <w:rStyle w:val="s0"/>
                <w:color w:val="auto"/>
                <w:sz w:val="24"/>
                <w:szCs w:val="24"/>
                <w:lang w:val="kk-KZ"/>
              </w:rPr>
              <w:t xml:space="preserve"> жаңа қызмет орнына ауыстыру аумақтық жинақтау қағидатымен байланыс көзделмеген</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46-баптың </w:t>
            </w:r>
          </w:p>
          <w:p w:rsidR="00B66A9F" w:rsidRPr="00932F19" w:rsidRDefault="00B66A9F" w:rsidP="0021453C">
            <w:pPr>
              <w:pStyle w:val="aa"/>
              <w:spacing w:before="0" w:beforeAutospacing="0" w:after="0" w:afterAutospacing="0"/>
              <w:jc w:val="center"/>
            </w:pPr>
            <w:r w:rsidRPr="00932F19">
              <w:t>1-тармағының</w:t>
            </w:r>
          </w:p>
          <w:p w:rsidR="00B66A9F" w:rsidRPr="00932F19" w:rsidRDefault="00B66A9F" w:rsidP="00E24F7B">
            <w:pPr>
              <w:pStyle w:val="aa"/>
              <w:spacing w:before="0" w:beforeAutospacing="0" w:after="0" w:afterAutospacing="0"/>
              <w:jc w:val="center"/>
            </w:pPr>
            <w:r w:rsidRPr="00932F19">
              <w:rPr>
                <w:lang w:val="kk-KZ"/>
              </w:rPr>
              <w:lastRenderedPageBreak/>
              <w:t>бірінші</w:t>
            </w:r>
            <w:r w:rsidRPr="00932F19">
              <w:t xml:space="preserve"> </w:t>
            </w:r>
            <w:proofErr w:type="spellStart"/>
            <w:r w:rsidRPr="00932F19">
              <w:t>бөлігі</w:t>
            </w:r>
            <w:proofErr w:type="spellEnd"/>
          </w:p>
        </w:tc>
        <w:tc>
          <w:tcPr>
            <w:tcW w:w="1351" w:type="pct"/>
          </w:tcPr>
          <w:p w:rsidR="00B66A9F" w:rsidRPr="00932F19" w:rsidRDefault="00B66A9F" w:rsidP="0021453C">
            <w:pPr>
              <w:pStyle w:val="aa"/>
              <w:spacing w:before="0" w:beforeAutospacing="0" w:after="0" w:afterAutospacing="0"/>
              <w:ind w:firstLine="284"/>
              <w:jc w:val="both"/>
              <w:textAlignment w:val="baseline"/>
              <w:rPr>
                <w:spacing w:val="2"/>
                <w:lang w:val="kk-KZ"/>
              </w:rPr>
            </w:pPr>
            <w:r w:rsidRPr="00932F19">
              <w:rPr>
                <w:spacing w:val="2"/>
                <w:lang w:val="kk-KZ"/>
              </w:rPr>
              <w:lastRenderedPageBreak/>
              <w:t>46-бап. Әскери қызметшілердің демалыстары</w:t>
            </w:r>
          </w:p>
          <w:p w:rsidR="00B66A9F" w:rsidRPr="00932F19" w:rsidRDefault="00B66A9F" w:rsidP="001D64ED">
            <w:pPr>
              <w:pStyle w:val="aa"/>
              <w:spacing w:before="0" w:beforeAutospacing="0" w:after="0" w:afterAutospacing="0"/>
              <w:ind w:firstLine="284"/>
              <w:jc w:val="both"/>
              <w:textAlignment w:val="baseline"/>
              <w:rPr>
                <w:spacing w:val="2"/>
                <w:lang w:val="kk-KZ"/>
              </w:rPr>
            </w:pPr>
            <w:r w:rsidRPr="00932F19">
              <w:rPr>
                <w:spacing w:val="2"/>
                <w:lang w:val="kk-KZ"/>
              </w:rPr>
              <w:lastRenderedPageBreak/>
              <w:t>1. Келісімшарт бойынша əскери қызметшілерге екі лауазымдық айлықақы мөлшерінде сауықтыруға арналған жəрдемақы төлене отырып, жыл сайынғы негізгі демалыс беріледі, оның ұзақтығы еңбек сіңірген жылдарына қарай күнтізбелік есептеумен белгіленеді:</w:t>
            </w:r>
          </w:p>
          <w:p w:rsidR="001D64ED" w:rsidRPr="00932F19" w:rsidRDefault="001D64ED" w:rsidP="001D64ED">
            <w:pPr>
              <w:pStyle w:val="aa"/>
              <w:spacing w:before="0" w:beforeAutospacing="0" w:after="0" w:afterAutospacing="0"/>
              <w:ind w:firstLine="284"/>
              <w:jc w:val="both"/>
              <w:textAlignment w:val="baseline"/>
              <w:rPr>
                <w:spacing w:val="2"/>
                <w:lang w:val="kk-KZ"/>
              </w:rPr>
            </w:pPr>
            <w:r w:rsidRPr="00932F19">
              <w:rPr>
                <w:spacing w:val="2"/>
                <w:lang w:val="kk-KZ"/>
              </w:rPr>
              <w:t>...</w:t>
            </w:r>
          </w:p>
          <w:p w:rsidR="001D64ED" w:rsidRPr="00932F19" w:rsidRDefault="001D64ED" w:rsidP="001D64ED">
            <w:pPr>
              <w:pStyle w:val="aa"/>
              <w:spacing w:before="0" w:beforeAutospacing="0" w:after="0" w:afterAutospacing="0"/>
              <w:ind w:firstLine="284"/>
              <w:jc w:val="both"/>
              <w:textAlignment w:val="baseline"/>
              <w:rPr>
                <w:b/>
                <w:spacing w:val="2"/>
                <w:lang w:val="kk-KZ"/>
              </w:rPr>
            </w:pPr>
            <w:r w:rsidRPr="00932F19">
              <w:rPr>
                <w:b/>
                <w:spacing w:val="2"/>
                <w:lang w:val="kk-KZ"/>
              </w:rPr>
              <w:t>Жоқ</w:t>
            </w:r>
          </w:p>
        </w:tc>
        <w:tc>
          <w:tcPr>
            <w:tcW w:w="1450" w:type="pct"/>
          </w:tcPr>
          <w:p w:rsidR="00B66A9F" w:rsidRPr="00932F19" w:rsidRDefault="00B66A9F" w:rsidP="0021453C">
            <w:pPr>
              <w:pStyle w:val="aa"/>
              <w:spacing w:before="0" w:beforeAutospacing="0" w:after="0" w:afterAutospacing="0"/>
              <w:ind w:firstLine="284"/>
              <w:jc w:val="both"/>
              <w:textAlignment w:val="baseline"/>
              <w:rPr>
                <w:spacing w:val="2"/>
                <w:lang w:val="kk-KZ"/>
              </w:rPr>
            </w:pPr>
            <w:r w:rsidRPr="00932F19">
              <w:rPr>
                <w:spacing w:val="2"/>
                <w:lang w:val="kk-KZ"/>
              </w:rPr>
              <w:lastRenderedPageBreak/>
              <w:t>46-бап. Әскери қызметшілердің демалыстары</w:t>
            </w:r>
          </w:p>
          <w:p w:rsidR="001D64ED" w:rsidRPr="00932F19" w:rsidRDefault="001D64ED" w:rsidP="001D64ED">
            <w:pPr>
              <w:pStyle w:val="aa"/>
              <w:spacing w:before="0" w:beforeAutospacing="0" w:after="0" w:afterAutospacing="0"/>
              <w:ind w:firstLine="284"/>
              <w:jc w:val="both"/>
              <w:textAlignment w:val="baseline"/>
              <w:rPr>
                <w:spacing w:val="2"/>
                <w:lang w:val="kk-KZ"/>
              </w:rPr>
            </w:pPr>
            <w:r w:rsidRPr="00932F19">
              <w:rPr>
                <w:spacing w:val="2"/>
                <w:lang w:val="kk-KZ"/>
              </w:rPr>
              <w:lastRenderedPageBreak/>
              <w:t>1. Келісімшарт бойынша əскери қызметшілерге екі лауазымдық айлықақы мөлшерінде сауықтыруға арналған жəрдемақы төлене отырып, жыл сайынғы негізгі демалыс беріледі, оның ұзақтығы еңбек сіңірген жылдарына қарай күнтізбелік есептеумен белгіленеді:</w:t>
            </w:r>
          </w:p>
          <w:p w:rsidR="001D64ED" w:rsidRPr="00932F19" w:rsidRDefault="001D64ED" w:rsidP="001D64ED">
            <w:pPr>
              <w:pStyle w:val="aa"/>
              <w:spacing w:before="0" w:beforeAutospacing="0" w:after="0" w:afterAutospacing="0"/>
              <w:ind w:firstLine="284"/>
              <w:jc w:val="both"/>
              <w:textAlignment w:val="baseline"/>
              <w:rPr>
                <w:spacing w:val="2"/>
                <w:lang w:val="kk-KZ"/>
              </w:rPr>
            </w:pPr>
            <w:r w:rsidRPr="00932F19">
              <w:rPr>
                <w:spacing w:val="2"/>
                <w:lang w:val="kk-KZ"/>
              </w:rPr>
              <w:t>...</w:t>
            </w:r>
          </w:p>
          <w:p w:rsidR="003D2A9C" w:rsidRPr="00932F19" w:rsidRDefault="003D2A9C" w:rsidP="003D2A9C">
            <w:pPr>
              <w:pStyle w:val="aa"/>
              <w:spacing w:before="0" w:beforeAutospacing="0" w:after="0" w:afterAutospacing="0"/>
              <w:ind w:firstLine="284"/>
              <w:jc w:val="both"/>
              <w:textAlignment w:val="baseline"/>
              <w:rPr>
                <w:b/>
                <w:spacing w:val="2"/>
                <w:lang w:val="kk-KZ"/>
              </w:rPr>
            </w:pPr>
            <w:r w:rsidRPr="00932F19">
              <w:rPr>
                <w:b/>
                <w:spacing w:val="2"/>
                <w:lang w:val="kk-KZ"/>
              </w:rPr>
              <w:t>Резервтегі әскери адамдарға жыл сайынғы еңбек демалысы жұмыс орны бойынша беріледі.</w:t>
            </w:r>
          </w:p>
          <w:p w:rsidR="00B66A9F" w:rsidRPr="00932F19" w:rsidRDefault="003D2A9C" w:rsidP="003D2A9C">
            <w:pPr>
              <w:pStyle w:val="aa"/>
              <w:spacing w:before="0" w:beforeAutospacing="0" w:after="0" w:afterAutospacing="0"/>
              <w:ind w:firstLine="284"/>
              <w:jc w:val="both"/>
              <w:textAlignment w:val="baseline"/>
              <w:rPr>
                <w:rStyle w:val="s1"/>
                <w:color w:val="auto"/>
                <w:lang w:val="kk-KZ"/>
              </w:rPr>
            </w:pPr>
            <w:r w:rsidRPr="00932F19">
              <w:rPr>
                <w:b/>
                <w:spacing w:val="2"/>
                <w:lang w:val="kk-KZ"/>
              </w:rPr>
              <w:t>Осы кезеңде олармен жауынгерлік даярлық бойынша сабақ пен жиын өткізілмейді.</w:t>
            </w:r>
          </w:p>
        </w:tc>
        <w:tc>
          <w:tcPr>
            <w:tcW w:w="1300" w:type="pct"/>
          </w:tcPr>
          <w:p w:rsidR="00B66A9F" w:rsidRPr="00932F19" w:rsidRDefault="00B66A9F" w:rsidP="00030805">
            <w:pPr>
              <w:spacing w:after="0" w:line="240" w:lineRule="auto"/>
              <w:ind w:firstLine="284"/>
              <w:jc w:val="both"/>
              <w:rPr>
                <w:rFonts w:ascii="Times New Roman" w:hAnsi="Times New Roman"/>
                <w:sz w:val="24"/>
                <w:szCs w:val="24"/>
                <w:lang w:val="kk-KZ"/>
              </w:rPr>
            </w:pPr>
            <w:r w:rsidRPr="00932F19">
              <w:rPr>
                <w:rStyle w:val="s0"/>
                <w:color w:val="auto"/>
                <w:sz w:val="24"/>
                <w:szCs w:val="24"/>
                <w:lang w:val="kk-KZ"/>
              </w:rPr>
              <w:lastRenderedPageBreak/>
              <w:t xml:space="preserve">Резервтегі қызмет өткеру кезінде резервтегі </w:t>
            </w:r>
            <w:r w:rsidRPr="00932F19">
              <w:rPr>
                <w:rStyle w:val="s0"/>
                <w:color w:val="auto"/>
                <w:sz w:val="24"/>
                <w:szCs w:val="24"/>
                <w:lang w:val="kk-KZ"/>
              </w:rPr>
              <w:lastRenderedPageBreak/>
              <w:t>қызметкерлерге Қарулы Күштер есебінен демалыс берілмейді.</w:t>
            </w:r>
          </w:p>
          <w:p w:rsidR="00B66A9F" w:rsidRPr="00932F19" w:rsidRDefault="00B66A9F" w:rsidP="0021453C">
            <w:pPr>
              <w:spacing w:after="0" w:line="240" w:lineRule="auto"/>
              <w:ind w:firstLine="284"/>
              <w:rPr>
                <w:rFonts w:ascii="Times New Roman" w:hAnsi="Times New Roman"/>
                <w:sz w:val="24"/>
                <w:szCs w:val="24"/>
                <w:lang w:val="kk-KZ"/>
              </w:rPr>
            </w:pP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46-баптың </w:t>
            </w:r>
          </w:p>
          <w:p w:rsidR="00B66A9F" w:rsidRPr="00932F19" w:rsidRDefault="00B66A9F" w:rsidP="0021453C">
            <w:pPr>
              <w:pStyle w:val="aa"/>
              <w:spacing w:before="0" w:beforeAutospacing="0" w:after="0" w:afterAutospacing="0"/>
              <w:jc w:val="center"/>
            </w:pPr>
            <w:r w:rsidRPr="00932F19">
              <w:t>1-тармағының</w:t>
            </w:r>
          </w:p>
          <w:p w:rsidR="00B66A9F" w:rsidRPr="00932F19" w:rsidRDefault="00B66A9F" w:rsidP="0021453C">
            <w:pPr>
              <w:pStyle w:val="aa"/>
              <w:spacing w:before="0" w:beforeAutospacing="0" w:after="0" w:afterAutospacing="0"/>
              <w:jc w:val="center"/>
            </w:pPr>
            <w:r w:rsidRPr="00932F19">
              <w:t>6-бөлігі</w:t>
            </w:r>
          </w:p>
        </w:tc>
        <w:tc>
          <w:tcPr>
            <w:tcW w:w="1351" w:type="pct"/>
          </w:tcPr>
          <w:p w:rsidR="00B66A9F" w:rsidRPr="00932F19" w:rsidRDefault="00B66A9F" w:rsidP="0021453C">
            <w:pPr>
              <w:pStyle w:val="aa"/>
              <w:spacing w:before="0" w:beforeAutospacing="0" w:after="0" w:afterAutospacing="0"/>
              <w:ind w:firstLine="284"/>
              <w:jc w:val="both"/>
              <w:textAlignment w:val="baseline"/>
              <w:rPr>
                <w:spacing w:val="2"/>
                <w:lang w:val="kk-KZ"/>
              </w:rPr>
            </w:pPr>
            <w:r w:rsidRPr="00932F19">
              <w:rPr>
                <w:spacing w:val="2"/>
                <w:lang w:val="kk-KZ"/>
              </w:rPr>
              <w:t>46-бап. Әскери қызметшілердің демалыстары</w:t>
            </w:r>
          </w:p>
          <w:p w:rsidR="00B66A9F" w:rsidRPr="00932F19" w:rsidRDefault="00B66A9F" w:rsidP="003A39AD">
            <w:pPr>
              <w:pStyle w:val="aa"/>
              <w:spacing w:before="0" w:beforeAutospacing="0" w:after="0" w:afterAutospacing="0"/>
              <w:ind w:firstLine="284"/>
              <w:jc w:val="both"/>
              <w:textAlignment w:val="baseline"/>
              <w:rPr>
                <w:spacing w:val="2"/>
                <w:lang w:val="kk-KZ"/>
              </w:rPr>
            </w:pPr>
            <w:r w:rsidRPr="00932F19">
              <w:rPr>
                <w:spacing w:val="2"/>
                <w:lang w:val="kk-KZ"/>
              </w:rPr>
              <w:t>Ұшу жұмыстарында, корабльдік қызметте болатын, жауынгерлік кезекшілік, жауынгерлік қызмет атқаратын, Қазақстан Республикасының Қорғаныс министрі белгілейтін тізбе бойынша жергілікті жерлерде қызмет өткеретін əскери қызметшілерге жыл сайынғы негізгі демалысқа қосымша 10 тəулік демалыс беріледі.</w:t>
            </w:r>
          </w:p>
        </w:tc>
        <w:tc>
          <w:tcPr>
            <w:tcW w:w="1450" w:type="pct"/>
          </w:tcPr>
          <w:p w:rsidR="00B66A9F" w:rsidRPr="00932F19" w:rsidRDefault="00B66A9F" w:rsidP="0021453C">
            <w:pPr>
              <w:pStyle w:val="aa"/>
              <w:spacing w:before="0" w:beforeAutospacing="0" w:after="0" w:afterAutospacing="0"/>
              <w:ind w:firstLine="284"/>
              <w:jc w:val="both"/>
              <w:textAlignment w:val="baseline"/>
              <w:rPr>
                <w:spacing w:val="2"/>
                <w:lang w:val="kk-KZ"/>
              </w:rPr>
            </w:pPr>
            <w:r w:rsidRPr="00932F19">
              <w:rPr>
                <w:spacing w:val="2"/>
                <w:lang w:val="kk-KZ"/>
              </w:rPr>
              <w:t>46-бап. Әскери қызметшілердің демалыстары</w:t>
            </w:r>
          </w:p>
          <w:p w:rsidR="00B66A9F" w:rsidRPr="00932F19" w:rsidRDefault="00030805" w:rsidP="001D64ED">
            <w:pPr>
              <w:pStyle w:val="aa"/>
              <w:spacing w:before="0" w:beforeAutospacing="0" w:after="0" w:afterAutospacing="0"/>
              <w:ind w:firstLine="284"/>
              <w:jc w:val="both"/>
              <w:textAlignment w:val="baseline"/>
              <w:rPr>
                <w:spacing w:val="2"/>
                <w:lang w:val="kk-KZ"/>
              </w:rPr>
            </w:pPr>
            <w:r w:rsidRPr="00932F19">
              <w:rPr>
                <w:b/>
                <w:bCs/>
                <w:lang w:val="kk-KZ"/>
              </w:rPr>
              <w:t>Резервтегі әскери адамдарды қоспағанда</w:t>
            </w:r>
            <w:r w:rsidR="00B66A9F" w:rsidRPr="00932F19">
              <w:rPr>
                <w:b/>
                <w:spacing w:val="2"/>
                <w:lang w:val="kk-KZ"/>
              </w:rPr>
              <w:t xml:space="preserve">, </w:t>
            </w:r>
            <w:r w:rsidR="00B66A9F" w:rsidRPr="00932F19">
              <w:rPr>
                <w:spacing w:val="2"/>
                <w:lang w:val="kk-KZ"/>
              </w:rPr>
              <w:t>ұшу жұмыстарында, корабльдік қызметте болатын, жауынгерлік кезекшілік, жауынгерлік қызмет атқаратын, Қазақстан Республикасының Қорғаныс министрі белгілейтін тізбе бойынша жергілікті жерлерде қызмет өткеретін əскери қызметшілерге жыл сайынғы негізгі демалысқа қосымша 10 тəулік демалыс беріледі.</w:t>
            </w:r>
          </w:p>
        </w:tc>
        <w:tc>
          <w:tcPr>
            <w:tcW w:w="1300" w:type="pct"/>
          </w:tcPr>
          <w:p w:rsidR="00B66A9F" w:rsidRPr="00932F19" w:rsidRDefault="00B66A9F" w:rsidP="001D64ED">
            <w:pPr>
              <w:spacing w:after="0" w:line="240" w:lineRule="auto"/>
              <w:ind w:firstLine="284"/>
              <w:jc w:val="both"/>
              <w:rPr>
                <w:rFonts w:ascii="Times New Roman" w:hAnsi="Times New Roman"/>
                <w:sz w:val="24"/>
                <w:szCs w:val="24"/>
                <w:lang w:val="kk-KZ"/>
              </w:rPr>
            </w:pPr>
            <w:r w:rsidRPr="00932F19">
              <w:rPr>
                <w:rStyle w:val="s0"/>
                <w:color w:val="auto"/>
                <w:sz w:val="24"/>
                <w:szCs w:val="24"/>
                <w:lang w:val="kk-KZ"/>
              </w:rPr>
              <w:t>Резервтегі қызмет өткеру кезінде резервтегі қызметкерлерге Қарулы Күштер есебінен демалыс берілмейді.</w:t>
            </w:r>
          </w:p>
          <w:p w:rsidR="00B66A9F" w:rsidRPr="00932F19" w:rsidRDefault="00B66A9F" w:rsidP="0021453C">
            <w:pPr>
              <w:spacing w:after="0" w:line="240" w:lineRule="auto"/>
              <w:ind w:firstLine="284"/>
              <w:rPr>
                <w:rFonts w:ascii="Times New Roman" w:hAnsi="Times New Roman"/>
                <w:sz w:val="24"/>
                <w:szCs w:val="24"/>
                <w:lang w:val="kk-KZ"/>
              </w:rPr>
            </w:pP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47-баптың </w:t>
            </w:r>
          </w:p>
          <w:p w:rsidR="00B66A9F" w:rsidRPr="00932F19" w:rsidRDefault="00B66A9F" w:rsidP="0021453C">
            <w:pPr>
              <w:pStyle w:val="aa"/>
              <w:spacing w:before="0" w:beforeAutospacing="0" w:after="0" w:afterAutospacing="0"/>
              <w:jc w:val="center"/>
            </w:pPr>
            <w:proofErr w:type="spellStart"/>
            <w:r w:rsidRPr="00932F19">
              <w:t>бірінші</w:t>
            </w:r>
            <w:proofErr w:type="spellEnd"/>
            <w:r w:rsidRPr="00932F19">
              <w:t xml:space="preserve"> </w:t>
            </w:r>
            <w:proofErr w:type="spellStart"/>
            <w:r w:rsidRPr="00932F19">
              <w:t>бөлігі</w:t>
            </w:r>
            <w:proofErr w:type="spellEnd"/>
          </w:p>
        </w:tc>
        <w:tc>
          <w:tcPr>
            <w:tcW w:w="1351" w:type="pct"/>
          </w:tcPr>
          <w:p w:rsidR="00B66A9F" w:rsidRPr="00932F19" w:rsidRDefault="00B66A9F" w:rsidP="0021453C">
            <w:pPr>
              <w:pStyle w:val="aa"/>
              <w:spacing w:before="0" w:beforeAutospacing="0" w:after="0" w:afterAutospacing="0"/>
              <w:ind w:firstLine="284"/>
              <w:jc w:val="both"/>
              <w:textAlignment w:val="baseline"/>
              <w:rPr>
                <w:spacing w:val="2"/>
              </w:rPr>
            </w:pPr>
            <w:r w:rsidRPr="00932F19">
              <w:rPr>
                <w:spacing w:val="2"/>
              </w:rPr>
              <w:t xml:space="preserve">47-бап. </w:t>
            </w:r>
            <w:proofErr w:type="spellStart"/>
            <w:r w:rsidRPr="00932F19">
              <w:rPr>
                <w:spacing w:val="2"/>
              </w:rPr>
              <w:t>Қатардағы</w:t>
            </w:r>
            <w:proofErr w:type="spellEnd"/>
            <w:r w:rsidRPr="00932F19">
              <w:rPr>
                <w:spacing w:val="2"/>
              </w:rPr>
              <w:t xml:space="preserve"> </w:t>
            </w:r>
            <w:proofErr w:type="spellStart"/>
            <w:r w:rsidRPr="00932F19">
              <w:rPr>
                <w:spacing w:val="2"/>
              </w:rPr>
              <w:t>жауынгерлер</w:t>
            </w:r>
            <w:proofErr w:type="spellEnd"/>
            <w:r w:rsidRPr="00932F19">
              <w:rPr>
                <w:spacing w:val="2"/>
              </w:rPr>
              <w:t xml:space="preserve"> мен </w:t>
            </w:r>
            <w:proofErr w:type="spellStart"/>
            <w:r w:rsidRPr="00932F19">
              <w:rPr>
                <w:spacing w:val="2"/>
              </w:rPr>
              <w:t>сержанттар</w:t>
            </w:r>
            <w:proofErr w:type="spellEnd"/>
            <w:r w:rsidRPr="00932F19">
              <w:rPr>
                <w:spacing w:val="2"/>
              </w:rPr>
              <w:t xml:space="preserve"> </w:t>
            </w:r>
            <w:proofErr w:type="spellStart"/>
            <w:r w:rsidRPr="00932F19">
              <w:rPr>
                <w:spacing w:val="2"/>
              </w:rPr>
              <w:t>құрамының</w:t>
            </w:r>
            <w:proofErr w:type="spellEnd"/>
            <w:r w:rsidRPr="00932F19">
              <w:rPr>
                <w:spacing w:val="2"/>
              </w:rPr>
              <w:t xml:space="preserve"> </w:t>
            </w:r>
            <w:proofErr w:type="spellStart"/>
            <w:r w:rsidRPr="00932F19">
              <w:rPr>
                <w:spacing w:val="2"/>
              </w:rPr>
              <w:t>келісімшарт</w:t>
            </w:r>
            <w:proofErr w:type="spellEnd"/>
            <w:r w:rsidRPr="00932F19">
              <w:rPr>
                <w:spacing w:val="2"/>
              </w:rPr>
              <w:t xml:space="preserve"> </w:t>
            </w:r>
            <w:proofErr w:type="spellStart"/>
            <w:r w:rsidRPr="00932F19">
              <w:rPr>
                <w:spacing w:val="2"/>
              </w:rPr>
              <w:t>бойынша</w:t>
            </w:r>
            <w:proofErr w:type="spellEnd"/>
            <w:r w:rsidRPr="00932F19">
              <w:rPr>
                <w:spacing w:val="2"/>
              </w:rPr>
              <w:t xml:space="preserve"> </w:t>
            </w:r>
            <w:proofErr w:type="spellStart"/>
            <w:r w:rsidRPr="00932F19">
              <w:rPr>
                <w:spacing w:val="2"/>
              </w:rPr>
              <w:t>әскери</w:t>
            </w:r>
            <w:proofErr w:type="spellEnd"/>
            <w:r w:rsidRPr="00932F19">
              <w:rPr>
                <w:spacing w:val="2"/>
              </w:rPr>
              <w:t xml:space="preserve"> </w:t>
            </w:r>
            <w:proofErr w:type="spellStart"/>
            <w:r w:rsidRPr="00932F19">
              <w:rPr>
                <w:spacing w:val="2"/>
              </w:rPr>
              <w:t>қызметшілерін</w:t>
            </w:r>
            <w:proofErr w:type="spellEnd"/>
            <w:r w:rsidRPr="00932F19">
              <w:rPr>
                <w:spacing w:val="2"/>
              </w:rPr>
              <w:t xml:space="preserve"> </w:t>
            </w:r>
            <w:proofErr w:type="spellStart"/>
            <w:r w:rsidRPr="00932F19">
              <w:rPr>
                <w:spacing w:val="2"/>
              </w:rPr>
              <w:t>әлеуметтік</w:t>
            </w:r>
            <w:proofErr w:type="spellEnd"/>
            <w:r w:rsidRPr="00932F19">
              <w:rPr>
                <w:spacing w:val="2"/>
              </w:rPr>
              <w:t xml:space="preserve"> </w:t>
            </w:r>
            <w:proofErr w:type="spellStart"/>
            <w:r w:rsidRPr="00932F19">
              <w:rPr>
                <w:spacing w:val="2"/>
              </w:rPr>
              <w:t>қамсыздандыру</w:t>
            </w:r>
            <w:proofErr w:type="spellEnd"/>
            <w:r w:rsidRPr="00932F19">
              <w:rPr>
                <w:spacing w:val="2"/>
              </w:rPr>
              <w:t xml:space="preserve"> </w:t>
            </w:r>
            <w:proofErr w:type="spellStart"/>
            <w:r w:rsidRPr="00932F19">
              <w:rPr>
                <w:spacing w:val="2"/>
              </w:rPr>
              <w:t>ерекшеліктері</w:t>
            </w:r>
            <w:proofErr w:type="spellEnd"/>
          </w:p>
          <w:p w:rsidR="00B66A9F" w:rsidRPr="00932F19" w:rsidRDefault="00B66A9F" w:rsidP="0021453C">
            <w:pPr>
              <w:pStyle w:val="aa"/>
              <w:spacing w:before="0" w:beforeAutospacing="0" w:after="0" w:afterAutospacing="0"/>
              <w:ind w:firstLine="284"/>
              <w:jc w:val="both"/>
              <w:textAlignment w:val="baseline"/>
              <w:rPr>
                <w:b/>
                <w:bCs/>
                <w:spacing w:val="1"/>
                <w:lang w:val="kk-KZ"/>
              </w:rPr>
            </w:pPr>
            <w:proofErr w:type="spellStart"/>
            <w:r w:rsidRPr="00932F19">
              <w:rPr>
                <w:spacing w:val="2"/>
              </w:rPr>
              <w:t>Сарбаздар</w:t>
            </w:r>
            <w:proofErr w:type="spellEnd"/>
            <w:r w:rsidRPr="00932F19">
              <w:rPr>
                <w:spacing w:val="2"/>
              </w:rPr>
              <w:t xml:space="preserve"> (</w:t>
            </w:r>
            <w:proofErr w:type="spellStart"/>
            <w:r w:rsidRPr="00932F19">
              <w:rPr>
                <w:spacing w:val="2"/>
              </w:rPr>
              <w:t>матростар</w:t>
            </w:r>
            <w:proofErr w:type="spellEnd"/>
            <w:r w:rsidRPr="00932F19">
              <w:rPr>
                <w:spacing w:val="2"/>
              </w:rPr>
              <w:t xml:space="preserve">), </w:t>
            </w:r>
            <w:proofErr w:type="spellStart"/>
            <w:r w:rsidRPr="00932F19">
              <w:rPr>
                <w:spacing w:val="2"/>
              </w:rPr>
              <w:t>сержанттар</w:t>
            </w:r>
            <w:proofErr w:type="spellEnd"/>
            <w:r w:rsidRPr="00932F19">
              <w:rPr>
                <w:spacing w:val="2"/>
              </w:rPr>
              <w:t xml:space="preserve"> (</w:t>
            </w:r>
            <w:proofErr w:type="spellStart"/>
            <w:r w:rsidRPr="00932F19">
              <w:rPr>
                <w:spacing w:val="2"/>
              </w:rPr>
              <w:t>старшиналар</w:t>
            </w:r>
            <w:proofErr w:type="spellEnd"/>
            <w:r w:rsidRPr="00932F19">
              <w:rPr>
                <w:spacing w:val="2"/>
              </w:rPr>
              <w:t xml:space="preserve">) </w:t>
            </w:r>
            <w:proofErr w:type="spellStart"/>
            <w:r w:rsidRPr="00932F19">
              <w:rPr>
                <w:spacing w:val="2"/>
              </w:rPr>
              <w:t>лауазымдарында</w:t>
            </w:r>
            <w:proofErr w:type="spellEnd"/>
            <w:r w:rsidRPr="00932F19">
              <w:rPr>
                <w:spacing w:val="2"/>
              </w:rPr>
              <w:t xml:space="preserve"> </w:t>
            </w:r>
            <w:proofErr w:type="spellStart"/>
            <w:r w:rsidRPr="00932F19">
              <w:rPr>
                <w:spacing w:val="2"/>
              </w:rPr>
              <w:t>күнтізбелік</w:t>
            </w:r>
            <w:proofErr w:type="spellEnd"/>
            <w:r w:rsidRPr="00932F19">
              <w:rPr>
                <w:spacing w:val="2"/>
              </w:rPr>
              <w:t xml:space="preserve"> </w:t>
            </w:r>
            <w:proofErr w:type="spellStart"/>
            <w:r w:rsidRPr="00932F19">
              <w:rPr>
                <w:spacing w:val="2"/>
              </w:rPr>
              <w:t>есептеуде</w:t>
            </w:r>
            <w:proofErr w:type="spellEnd"/>
            <w:r w:rsidRPr="00932F19">
              <w:rPr>
                <w:spacing w:val="2"/>
              </w:rPr>
              <w:t xml:space="preserve"> </w:t>
            </w:r>
            <w:proofErr w:type="spellStart"/>
            <w:r w:rsidRPr="00932F19">
              <w:rPr>
                <w:spacing w:val="2"/>
              </w:rPr>
              <w:t>кемінде</w:t>
            </w:r>
            <w:proofErr w:type="spellEnd"/>
            <w:r w:rsidRPr="00932F19">
              <w:rPr>
                <w:spacing w:val="2"/>
              </w:rPr>
              <w:t xml:space="preserve"> </w:t>
            </w:r>
            <w:proofErr w:type="spellStart"/>
            <w:r w:rsidRPr="00932F19">
              <w:rPr>
                <w:spacing w:val="2"/>
              </w:rPr>
              <w:t>сегіз</w:t>
            </w:r>
            <w:proofErr w:type="spellEnd"/>
            <w:r w:rsidRPr="00932F19">
              <w:rPr>
                <w:spacing w:val="2"/>
              </w:rPr>
              <w:t xml:space="preserve"> </w:t>
            </w:r>
            <w:proofErr w:type="spellStart"/>
            <w:r w:rsidRPr="00932F19">
              <w:rPr>
                <w:spacing w:val="2"/>
              </w:rPr>
              <w:t>жыл</w:t>
            </w:r>
            <w:proofErr w:type="spellEnd"/>
            <w:r w:rsidRPr="00932F19">
              <w:rPr>
                <w:spacing w:val="2"/>
              </w:rPr>
              <w:t xml:space="preserve"> </w:t>
            </w:r>
            <w:proofErr w:type="spellStart"/>
            <w:r w:rsidRPr="00932F19">
              <w:rPr>
                <w:spacing w:val="2"/>
              </w:rPr>
              <w:t>қызмет</w:t>
            </w:r>
            <w:proofErr w:type="spellEnd"/>
            <w:r w:rsidRPr="00932F19">
              <w:rPr>
                <w:spacing w:val="2"/>
              </w:rPr>
              <w:t xml:space="preserve"> </w:t>
            </w:r>
            <w:proofErr w:type="spellStart"/>
            <w:r w:rsidRPr="00932F19">
              <w:rPr>
                <w:spacing w:val="2"/>
              </w:rPr>
              <w:t>өткерген</w:t>
            </w:r>
            <w:proofErr w:type="spellEnd"/>
            <w:r w:rsidRPr="00932F19">
              <w:rPr>
                <w:spacing w:val="2"/>
              </w:rPr>
              <w:t xml:space="preserve"> </w:t>
            </w:r>
            <w:proofErr w:type="spellStart"/>
            <w:r w:rsidRPr="00932F19">
              <w:rPr>
                <w:spacing w:val="2"/>
              </w:rPr>
              <w:t>келісімшарт</w:t>
            </w:r>
            <w:proofErr w:type="spellEnd"/>
            <w:r w:rsidRPr="00932F19">
              <w:rPr>
                <w:spacing w:val="2"/>
              </w:rPr>
              <w:t xml:space="preserve"> </w:t>
            </w:r>
            <w:proofErr w:type="spellStart"/>
            <w:r w:rsidRPr="00932F19">
              <w:rPr>
                <w:spacing w:val="2"/>
              </w:rPr>
              <w:t>бойынша</w:t>
            </w:r>
            <w:proofErr w:type="spellEnd"/>
            <w:r w:rsidRPr="00932F19">
              <w:rPr>
                <w:spacing w:val="2"/>
              </w:rPr>
              <w:t xml:space="preserve"> </w:t>
            </w:r>
            <w:proofErr w:type="spellStart"/>
            <w:r w:rsidRPr="00932F19">
              <w:rPr>
                <w:spacing w:val="2"/>
              </w:rPr>
              <w:t>әскери</w:t>
            </w:r>
            <w:proofErr w:type="spellEnd"/>
            <w:r w:rsidRPr="00932F19">
              <w:rPr>
                <w:spacing w:val="2"/>
              </w:rPr>
              <w:t xml:space="preserve"> </w:t>
            </w:r>
            <w:proofErr w:type="spellStart"/>
            <w:r w:rsidRPr="00932F19">
              <w:rPr>
                <w:spacing w:val="2"/>
              </w:rPr>
              <w:t>қызмет</w:t>
            </w:r>
            <w:proofErr w:type="spellEnd"/>
            <w:r w:rsidRPr="00932F19">
              <w:rPr>
                <w:spacing w:val="2"/>
              </w:rPr>
              <w:t xml:space="preserve"> </w:t>
            </w:r>
            <w:proofErr w:type="spellStart"/>
            <w:r w:rsidRPr="00932F19">
              <w:rPr>
                <w:spacing w:val="2"/>
              </w:rPr>
              <w:t>өткеретін</w:t>
            </w:r>
            <w:proofErr w:type="spellEnd"/>
            <w:r w:rsidRPr="00932F19">
              <w:rPr>
                <w:spacing w:val="2"/>
              </w:rPr>
              <w:t xml:space="preserve"> </w:t>
            </w:r>
            <w:proofErr w:type="spellStart"/>
            <w:r w:rsidRPr="00932F19">
              <w:rPr>
                <w:spacing w:val="2"/>
              </w:rPr>
              <w:t>әскери</w:t>
            </w:r>
            <w:proofErr w:type="spellEnd"/>
            <w:r w:rsidRPr="00932F19">
              <w:rPr>
                <w:spacing w:val="2"/>
              </w:rPr>
              <w:t xml:space="preserve"> </w:t>
            </w:r>
            <w:proofErr w:type="spellStart"/>
            <w:r w:rsidRPr="00932F19">
              <w:rPr>
                <w:spacing w:val="2"/>
              </w:rPr>
              <w:t>қызметшілер</w:t>
            </w:r>
            <w:proofErr w:type="spellEnd"/>
            <w:r w:rsidRPr="00932F19">
              <w:rPr>
                <w:spacing w:val="2"/>
              </w:rPr>
              <w:t xml:space="preserve"> </w:t>
            </w:r>
            <w:proofErr w:type="spellStart"/>
            <w:r w:rsidRPr="00932F19">
              <w:rPr>
                <w:spacing w:val="2"/>
              </w:rPr>
              <w:t>Қазақстан</w:t>
            </w:r>
            <w:proofErr w:type="spellEnd"/>
            <w:r w:rsidRPr="00932F19">
              <w:rPr>
                <w:spacing w:val="2"/>
              </w:rPr>
              <w:t xml:space="preserve"> </w:t>
            </w:r>
            <w:proofErr w:type="spellStart"/>
            <w:r w:rsidRPr="00932F19">
              <w:rPr>
                <w:spacing w:val="2"/>
              </w:rPr>
              <w:t>Республикасының</w:t>
            </w:r>
            <w:proofErr w:type="spellEnd"/>
            <w:r w:rsidRPr="00932F19">
              <w:rPr>
                <w:spacing w:val="2"/>
              </w:rPr>
              <w:t xml:space="preserve"> </w:t>
            </w:r>
            <w:proofErr w:type="spellStart"/>
            <w:r w:rsidRPr="00932F19">
              <w:rPr>
                <w:spacing w:val="2"/>
              </w:rPr>
              <w:t>жоғары</w:t>
            </w:r>
            <w:proofErr w:type="spellEnd"/>
            <w:r w:rsidRPr="00932F19">
              <w:rPr>
                <w:spacing w:val="2"/>
              </w:rPr>
              <w:t xml:space="preserve"> </w:t>
            </w:r>
            <w:proofErr w:type="spellStart"/>
            <w:r w:rsidRPr="00932F19">
              <w:rPr>
                <w:spacing w:val="2"/>
              </w:rPr>
              <w:t>оқу</w:t>
            </w:r>
            <w:proofErr w:type="spellEnd"/>
            <w:r w:rsidRPr="00932F19">
              <w:rPr>
                <w:spacing w:val="2"/>
              </w:rPr>
              <w:t xml:space="preserve"> </w:t>
            </w:r>
            <w:proofErr w:type="spellStart"/>
            <w:r w:rsidRPr="00932F19">
              <w:rPr>
                <w:spacing w:val="2"/>
              </w:rPr>
              <w:t>орындарында</w:t>
            </w:r>
            <w:proofErr w:type="spellEnd"/>
            <w:r w:rsidRPr="00932F19">
              <w:rPr>
                <w:spacing w:val="2"/>
              </w:rPr>
              <w:t xml:space="preserve"> </w:t>
            </w:r>
            <w:proofErr w:type="spellStart"/>
            <w:r w:rsidRPr="00932F19">
              <w:rPr>
                <w:spacing w:val="2"/>
              </w:rPr>
              <w:t>ақылы</w:t>
            </w:r>
            <w:proofErr w:type="spellEnd"/>
            <w:r w:rsidRPr="00932F19">
              <w:rPr>
                <w:spacing w:val="2"/>
              </w:rPr>
              <w:t xml:space="preserve"> </w:t>
            </w:r>
            <w:proofErr w:type="spellStart"/>
            <w:r w:rsidRPr="00932F19">
              <w:rPr>
                <w:spacing w:val="2"/>
              </w:rPr>
              <w:t>негізде</w:t>
            </w:r>
            <w:proofErr w:type="spellEnd"/>
            <w:r w:rsidRPr="00932F19">
              <w:rPr>
                <w:spacing w:val="2"/>
              </w:rPr>
              <w:t xml:space="preserve"> </w:t>
            </w:r>
            <w:proofErr w:type="spellStart"/>
            <w:r w:rsidRPr="00932F19">
              <w:rPr>
                <w:spacing w:val="2"/>
              </w:rPr>
              <w:t>оқуға</w:t>
            </w:r>
            <w:proofErr w:type="spellEnd"/>
            <w:r w:rsidRPr="00932F19">
              <w:rPr>
                <w:spacing w:val="2"/>
              </w:rPr>
              <w:t xml:space="preserve"> </w:t>
            </w:r>
            <w:proofErr w:type="spellStart"/>
            <w:r w:rsidRPr="00932F19">
              <w:rPr>
                <w:spacing w:val="2"/>
              </w:rPr>
              <w:t>жұмсалатын</w:t>
            </w:r>
            <w:proofErr w:type="spellEnd"/>
            <w:r w:rsidRPr="00932F19">
              <w:rPr>
                <w:spacing w:val="2"/>
              </w:rPr>
              <w:t xml:space="preserve"> </w:t>
            </w:r>
            <w:proofErr w:type="spellStart"/>
            <w:r w:rsidRPr="00932F19">
              <w:rPr>
                <w:spacing w:val="2"/>
              </w:rPr>
              <w:t>шығындарын</w:t>
            </w:r>
            <w:proofErr w:type="spellEnd"/>
            <w:r w:rsidRPr="00932F19">
              <w:rPr>
                <w:spacing w:val="2"/>
              </w:rPr>
              <w:t xml:space="preserve"> бюджет </w:t>
            </w:r>
            <w:proofErr w:type="spellStart"/>
            <w:r w:rsidRPr="00932F19">
              <w:rPr>
                <w:spacing w:val="2"/>
              </w:rPr>
              <w:t>қаражаты</w:t>
            </w:r>
            <w:proofErr w:type="spellEnd"/>
            <w:r w:rsidRPr="00932F19">
              <w:rPr>
                <w:spacing w:val="2"/>
              </w:rPr>
              <w:t xml:space="preserve"> </w:t>
            </w:r>
            <w:proofErr w:type="spellStart"/>
            <w:r w:rsidRPr="00932F19">
              <w:rPr>
                <w:spacing w:val="2"/>
              </w:rPr>
              <w:t>есебінен</w:t>
            </w:r>
            <w:proofErr w:type="spellEnd"/>
            <w:r w:rsidRPr="00932F19">
              <w:rPr>
                <w:spacing w:val="2"/>
              </w:rPr>
              <w:t xml:space="preserve"> </w:t>
            </w:r>
            <w:proofErr w:type="spellStart"/>
            <w:r w:rsidRPr="00932F19">
              <w:rPr>
                <w:spacing w:val="2"/>
              </w:rPr>
              <w:t>оқыту</w:t>
            </w:r>
            <w:proofErr w:type="spellEnd"/>
            <w:r w:rsidRPr="00932F19">
              <w:rPr>
                <w:spacing w:val="2"/>
              </w:rPr>
              <w:t xml:space="preserve"> </w:t>
            </w:r>
            <w:proofErr w:type="spellStart"/>
            <w:r w:rsidRPr="00932F19">
              <w:rPr>
                <w:spacing w:val="2"/>
              </w:rPr>
              <w:t>құнының</w:t>
            </w:r>
            <w:proofErr w:type="spellEnd"/>
            <w:r w:rsidRPr="00932F19">
              <w:rPr>
                <w:spacing w:val="2"/>
              </w:rPr>
              <w:t xml:space="preserve"> </w:t>
            </w:r>
            <w:proofErr w:type="spellStart"/>
            <w:r w:rsidRPr="00932F19">
              <w:rPr>
                <w:spacing w:val="2"/>
              </w:rPr>
              <w:t>елу</w:t>
            </w:r>
            <w:proofErr w:type="spellEnd"/>
            <w:r w:rsidRPr="00932F19">
              <w:rPr>
                <w:spacing w:val="2"/>
              </w:rPr>
              <w:t xml:space="preserve"> </w:t>
            </w:r>
            <w:proofErr w:type="spellStart"/>
            <w:r w:rsidRPr="00932F19">
              <w:rPr>
                <w:spacing w:val="2"/>
              </w:rPr>
              <w:t>пайызы</w:t>
            </w:r>
            <w:proofErr w:type="spellEnd"/>
            <w:r w:rsidRPr="00932F19">
              <w:rPr>
                <w:spacing w:val="2"/>
              </w:rPr>
              <w:t xml:space="preserve"> </w:t>
            </w:r>
            <w:proofErr w:type="spellStart"/>
            <w:r w:rsidRPr="00932F19">
              <w:rPr>
                <w:spacing w:val="2"/>
              </w:rPr>
              <w:t>мөлшерінде</w:t>
            </w:r>
            <w:proofErr w:type="spellEnd"/>
            <w:r w:rsidRPr="00932F19">
              <w:rPr>
                <w:spacing w:val="2"/>
              </w:rPr>
              <w:t xml:space="preserve"> </w:t>
            </w:r>
            <w:proofErr w:type="spellStart"/>
            <w:r w:rsidRPr="00932F19">
              <w:rPr>
                <w:spacing w:val="2"/>
              </w:rPr>
              <w:t>өтетуге</w:t>
            </w:r>
            <w:proofErr w:type="spellEnd"/>
            <w:r w:rsidRPr="00932F19">
              <w:rPr>
                <w:spacing w:val="2"/>
              </w:rPr>
              <w:t xml:space="preserve"> </w:t>
            </w:r>
            <w:proofErr w:type="spellStart"/>
            <w:r w:rsidRPr="00932F19">
              <w:rPr>
                <w:spacing w:val="2"/>
              </w:rPr>
              <w:t>құқылы</w:t>
            </w:r>
            <w:proofErr w:type="spellEnd"/>
            <w:r w:rsidRPr="00932F19">
              <w:rPr>
                <w:spacing w:val="2"/>
              </w:rPr>
              <w:t xml:space="preserve">. Осы </w:t>
            </w:r>
            <w:proofErr w:type="spellStart"/>
            <w:r w:rsidRPr="00932F19">
              <w:rPr>
                <w:spacing w:val="2"/>
              </w:rPr>
              <w:t>құқықты</w:t>
            </w:r>
            <w:proofErr w:type="spellEnd"/>
            <w:r w:rsidRPr="00932F19">
              <w:rPr>
                <w:spacing w:val="2"/>
              </w:rPr>
              <w:t xml:space="preserve"> </w:t>
            </w:r>
            <w:proofErr w:type="spellStart"/>
            <w:r w:rsidRPr="00932F19">
              <w:rPr>
                <w:spacing w:val="2"/>
              </w:rPr>
              <w:t>әскери</w:t>
            </w:r>
            <w:proofErr w:type="spellEnd"/>
            <w:r w:rsidRPr="00932F19">
              <w:rPr>
                <w:spacing w:val="2"/>
              </w:rPr>
              <w:t xml:space="preserve"> </w:t>
            </w:r>
            <w:proofErr w:type="spellStart"/>
            <w:r w:rsidRPr="00932F19">
              <w:rPr>
                <w:spacing w:val="2"/>
              </w:rPr>
              <w:t>қызметшілер</w:t>
            </w:r>
            <w:proofErr w:type="spellEnd"/>
            <w:r w:rsidRPr="00932F19">
              <w:rPr>
                <w:spacing w:val="2"/>
              </w:rPr>
              <w:t xml:space="preserve"> </w:t>
            </w:r>
            <w:proofErr w:type="spellStart"/>
            <w:r w:rsidRPr="00932F19">
              <w:rPr>
                <w:spacing w:val="2"/>
              </w:rPr>
              <w:t>бір</w:t>
            </w:r>
            <w:proofErr w:type="spellEnd"/>
            <w:r w:rsidRPr="00932F19">
              <w:rPr>
                <w:spacing w:val="2"/>
              </w:rPr>
              <w:t xml:space="preserve"> </w:t>
            </w:r>
            <w:proofErr w:type="spellStart"/>
            <w:r w:rsidRPr="00932F19">
              <w:rPr>
                <w:spacing w:val="2"/>
              </w:rPr>
              <w:t>рет</w:t>
            </w:r>
            <w:proofErr w:type="spellEnd"/>
            <w:r w:rsidRPr="00932F19">
              <w:rPr>
                <w:spacing w:val="2"/>
              </w:rPr>
              <w:t xml:space="preserve"> </w:t>
            </w:r>
            <w:proofErr w:type="spellStart"/>
            <w:r w:rsidRPr="00932F19">
              <w:rPr>
                <w:spacing w:val="2"/>
              </w:rPr>
              <w:t>пайдалана</w:t>
            </w:r>
            <w:proofErr w:type="spellEnd"/>
            <w:r w:rsidRPr="00932F19">
              <w:rPr>
                <w:spacing w:val="2"/>
              </w:rPr>
              <w:t xml:space="preserve"> </w:t>
            </w:r>
            <w:proofErr w:type="spellStart"/>
            <w:r w:rsidRPr="00932F19">
              <w:rPr>
                <w:spacing w:val="2"/>
              </w:rPr>
              <w:t>алады</w:t>
            </w:r>
            <w:proofErr w:type="spellEnd"/>
            <w:r w:rsidRPr="00932F19">
              <w:rPr>
                <w:spacing w:val="2"/>
              </w:rPr>
              <w:t>.</w:t>
            </w:r>
          </w:p>
        </w:tc>
        <w:tc>
          <w:tcPr>
            <w:tcW w:w="1450" w:type="pct"/>
          </w:tcPr>
          <w:p w:rsidR="00B66A9F" w:rsidRPr="00932F19" w:rsidRDefault="00B66A9F" w:rsidP="0021453C">
            <w:pPr>
              <w:pStyle w:val="aa"/>
              <w:spacing w:before="0" w:beforeAutospacing="0" w:after="0" w:afterAutospacing="0"/>
              <w:ind w:firstLine="284"/>
              <w:jc w:val="both"/>
              <w:textAlignment w:val="baseline"/>
              <w:rPr>
                <w:spacing w:val="2"/>
                <w:lang w:val="kk-KZ"/>
              </w:rPr>
            </w:pPr>
            <w:r w:rsidRPr="00932F19">
              <w:rPr>
                <w:spacing w:val="2"/>
                <w:lang w:val="kk-KZ"/>
              </w:rPr>
              <w:t>47-бап. Қатардағы жауынгерлер мен сержанттар құрамының келісімшарт бойынша әскери қызметшілерін әлеуметтік қамсыздандыру ерекшеліктері</w:t>
            </w:r>
          </w:p>
          <w:p w:rsidR="00B66A9F" w:rsidRPr="00932F19" w:rsidRDefault="00030805" w:rsidP="00030805">
            <w:pPr>
              <w:spacing w:after="0" w:line="240" w:lineRule="auto"/>
              <w:ind w:firstLine="324"/>
              <w:jc w:val="both"/>
              <w:rPr>
                <w:rStyle w:val="s1"/>
                <w:color w:val="auto"/>
                <w:sz w:val="24"/>
                <w:szCs w:val="24"/>
                <w:lang w:val="kk-KZ"/>
              </w:rPr>
            </w:pPr>
            <w:r w:rsidRPr="00932F19">
              <w:rPr>
                <w:rFonts w:ascii="Times New Roman" w:hAnsi="Times New Roman"/>
                <w:b/>
                <w:bCs/>
                <w:sz w:val="24"/>
                <w:szCs w:val="24"/>
                <w:lang w:val="kk-KZ"/>
              </w:rPr>
              <w:t xml:space="preserve">Резервтегі әскери </w:t>
            </w:r>
            <w:r w:rsidR="00B66A9F" w:rsidRPr="00932F19">
              <w:rPr>
                <w:rFonts w:ascii="Times New Roman" w:hAnsi="Times New Roman"/>
                <w:b/>
                <w:bCs/>
                <w:sz w:val="24"/>
                <w:szCs w:val="24"/>
                <w:lang w:val="kk-KZ"/>
              </w:rPr>
              <w:t>адамдарды қоспағанда,</w:t>
            </w:r>
            <w:r w:rsidR="00B66A9F" w:rsidRPr="00932F19">
              <w:rPr>
                <w:rFonts w:ascii="Times New Roman" w:hAnsi="Times New Roman"/>
                <w:spacing w:val="2"/>
                <w:sz w:val="24"/>
                <w:szCs w:val="24"/>
                <w:lang w:val="kk-KZ"/>
              </w:rPr>
              <w:t xml:space="preserve"> сарбаздар (матростар), сержанттар (старшиналар) лауазымдарында күнтізбелік есептеуде кемінде сегіз жыл қызмет өткерген келісімшарт бойынша әскери қызмет өткеретін әскери қызметшілер Қазақстан Республикасының жоғары оқу орындарында ақылы негізде оқуға жұмсалатын шығындарын бюджет қаражаты есебінен оқыту құнының елу пайызы мөлшерінде өтетуге құқылы. Осы құқықты әскери қызметшілер бір рет пайдалана алады.</w:t>
            </w:r>
          </w:p>
        </w:tc>
        <w:tc>
          <w:tcPr>
            <w:tcW w:w="1300" w:type="pct"/>
          </w:tcPr>
          <w:p w:rsidR="00B66A9F" w:rsidRPr="00932F19" w:rsidRDefault="002028CF" w:rsidP="002028CF">
            <w:pPr>
              <w:spacing w:after="0" w:line="240" w:lineRule="auto"/>
              <w:ind w:firstLine="284"/>
              <w:jc w:val="both"/>
              <w:rPr>
                <w:rFonts w:ascii="Times New Roman" w:hAnsi="Times New Roman"/>
                <w:sz w:val="24"/>
                <w:szCs w:val="24"/>
                <w:lang w:val="kk-KZ"/>
              </w:rPr>
            </w:pPr>
            <w:r w:rsidRPr="00932F19">
              <w:rPr>
                <w:rStyle w:val="s0"/>
                <w:color w:val="auto"/>
                <w:sz w:val="24"/>
                <w:szCs w:val="24"/>
                <w:lang w:val="kk-KZ"/>
              </w:rPr>
              <w:t>Резервтегі әскери адамды</w:t>
            </w:r>
            <w:r w:rsidR="00B66A9F" w:rsidRPr="00932F19">
              <w:rPr>
                <w:rFonts w:ascii="Times New Roman" w:hAnsi="Times New Roman"/>
                <w:sz w:val="24"/>
                <w:szCs w:val="24"/>
                <w:lang w:val="kk-KZ"/>
              </w:rPr>
              <w:t xml:space="preserve"> жоғары оқу орындарында оқытуға жұмсалған шығындарды өтеу берілмейді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51-баптың</w:t>
            </w:r>
          </w:p>
          <w:p w:rsidR="00B66A9F" w:rsidRPr="00932F19" w:rsidRDefault="00B66A9F" w:rsidP="0021453C">
            <w:pPr>
              <w:pStyle w:val="aa"/>
              <w:spacing w:before="0" w:beforeAutospacing="0" w:after="0" w:afterAutospacing="0"/>
              <w:jc w:val="center"/>
            </w:pPr>
            <w:r w:rsidRPr="00932F19">
              <w:t>1-тармағы</w:t>
            </w:r>
          </w:p>
        </w:tc>
        <w:tc>
          <w:tcPr>
            <w:tcW w:w="1351" w:type="pct"/>
          </w:tcPr>
          <w:p w:rsidR="00B66A9F" w:rsidRPr="00932F19" w:rsidRDefault="00B66A9F" w:rsidP="00D77D70">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51-бап. Қаза тапқан (қайтыс болған) немесе мертіккен жағдайда әскери қызметшілерге өтемақы төлеу</w:t>
            </w:r>
          </w:p>
          <w:p w:rsidR="00B66A9F" w:rsidRPr="00932F19" w:rsidRDefault="00B66A9F" w:rsidP="00D77D70">
            <w:pPr>
              <w:spacing w:after="0" w:line="240" w:lineRule="auto"/>
              <w:ind w:firstLine="279"/>
              <w:jc w:val="both"/>
              <w:rPr>
                <w:bCs/>
                <w:sz w:val="24"/>
                <w:szCs w:val="24"/>
                <w:lang w:val="kk-KZ"/>
              </w:rPr>
            </w:pPr>
            <w:r w:rsidRPr="00932F19">
              <w:rPr>
                <w:rFonts w:ascii="Times New Roman" w:eastAsia="Times New Roman" w:hAnsi="Times New Roman"/>
                <w:spacing w:val="1"/>
                <w:sz w:val="24"/>
                <w:szCs w:val="24"/>
                <w:lang w:val="kk-KZ" w:eastAsia="ru-RU"/>
              </w:rPr>
              <w:t xml:space="preserve">1. Әскери қызметін өткеру кезеңінде әскери қызметші немесе әскери жиындарға шақырылған әскери міндетті қаза тапқан </w:t>
            </w:r>
            <w:r w:rsidRPr="00932F19">
              <w:rPr>
                <w:rFonts w:ascii="Times New Roman" w:eastAsia="Times New Roman" w:hAnsi="Times New Roman"/>
                <w:spacing w:val="1"/>
                <w:sz w:val="24"/>
                <w:szCs w:val="24"/>
                <w:lang w:val="kk-KZ" w:eastAsia="ru-RU"/>
              </w:rPr>
              <w:lastRenderedPageBreak/>
              <w:t>(қайтыс болған) жағдайда, оған мүгедектік белгіленген кезде немесе ол әскери қызмет мiндеттерiн орындауға байланысты мертiккен жағдайда біржолғы өтемақы төлеу Қазақстан Республикасының Үкiметi айқындайтын тәртiппен жүргiзiледi.</w:t>
            </w:r>
          </w:p>
        </w:tc>
        <w:tc>
          <w:tcPr>
            <w:tcW w:w="1450" w:type="pct"/>
          </w:tcPr>
          <w:p w:rsidR="00B66A9F" w:rsidRPr="00932F19" w:rsidRDefault="00B66A9F" w:rsidP="00D77D70">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lastRenderedPageBreak/>
              <w:t>51-бап. Қаза тапқан (қайтыс болған) немесе мертіккен жағдайда әскери қызметшілерге өтемақы төлеу</w:t>
            </w:r>
          </w:p>
          <w:p w:rsidR="00030805" w:rsidRPr="00932F19" w:rsidRDefault="00030805" w:rsidP="00D77D70">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1. Әскери қызметін өткеру кезеңінде әскери қызметші, </w:t>
            </w:r>
            <w:r w:rsidRPr="00932F19">
              <w:rPr>
                <w:rFonts w:ascii="Times New Roman" w:eastAsia="Times New Roman" w:hAnsi="Times New Roman"/>
                <w:b/>
                <w:spacing w:val="1"/>
                <w:sz w:val="24"/>
                <w:szCs w:val="24"/>
                <w:lang w:val="kk-KZ" w:eastAsia="ru-RU"/>
              </w:rPr>
              <w:t xml:space="preserve">резервтегі </w:t>
            </w:r>
            <w:r w:rsidR="003D2A9C" w:rsidRPr="00932F19">
              <w:rPr>
                <w:rFonts w:ascii="Times New Roman" w:hAnsi="Times New Roman"/>
                <w:b/>
                <w:sz w:val="24"/>
                <w:szCs w:val="24"/>
                <w:lang w:val="kk-KZ"/>
              </w:rPr>
              <w:t xml:space="preserve">әскери адам жауынгерлік даярлық бойынша сабақта немесе жиында, </w:t>
            </w:r>
            <w:r w:rsidR="003D2A9C" w:rsidRPr="00932F19">
              <w:rPr>
                <w:rFonts w:ascii="Times New Roman" w:hAnsi="Times New Roman"/>
                <w:b/>
                <w:sz w:val="24"/>
                <w:szCs w:val="24"/>
                <w:lang w:val="kk-KZ"/>
              </w:rPr>
              <w:lastRenderedPageBreak/>
              <w:t>дағдарысты жағдай кезінде жиында болған кезеңде</w:t>
            </w:r>
            <w:r w:rsidR="003D2A9C" w:rsidRPr="00932F19">
              <w:rPr>
                <w:rFonts w:ascii="Times New Roman" w:eastAsia="Times New Roman" w:hAnsi="Times New Roman"/>
                <w:spacing w:val="1"/>
                <w:sz w:val="24"/>
                <w:szCs w:val="24"/>
                <w:lang w:val="kk-KZ" w:eastAsia="ru-RU"/>
              </w:rPr>
              <w:t xml:space="preserve"> </w:t>
            </w:r>
            <w:r w:rsidRPr="00932F19">
              <w:rPr>
                <w:rFonts w:ascii="Times New Roman" w:eastAsia="Times New Roman" w:hAnsi="Times New Roman"/>
                <w:spacing w:val="1"/>
                <w:sz w:val="24"/>
                <w:szCs w:val="24"/>
                <w:lang w:val="kk-KZ" w:eastAsia="ru-RU"/>
              </w:rPr>
              <w:t>немесе әскери жиындарға шақырылған әскери міндетті қаза тапқан (қайтыс болған) жағдайда, оған мүгедектік белгіленген кезде немесе ол әскери қызмет мiндеттерiн орындауға байланысты мертiккен жағдайда біржолғы өтемақы төлеу Қазақстан Республикасының Үкiметi айқындайтын тәртiппен жүргiзiледi.</w:t>
            </w:r>
          </w:p>
          <w:p w:rsidR="00B66A9F" w:rsidRPr="00932F19" w:rsidRDefault="00B66A9F" w:rsidP="00FC6005">
            <w:pPr>
              <w:spacing w:after="0" w:line="240" w:lineRule="auto"/>
              <w:jc w:val="both"/>
              <w:rPr>
                <w:rStyle w:val="s1"/>
                <w:color w:val="auto"/>
                <w:sz w:val="24"/>
                <w:szCs w:val="24"/>
                <w:lang w:val="kk-KZ"/>
              </w:rPr>
            </w:pPr>
          </w:p>
        </w:tc>
        <w:tc>
          <w:tcPr>
            <w:tcW w:w="1300" w:type="pct"/>
          </w:tcPr>
          <w:p w:rsidR="00B66A9F" w:rsidRPr="00932F19" w:rsidRDefault="00B66A9F" w:rsidP="002028CF">
            <w:pPr>
              <w:pStyle w:val="aa"/>
              <w:spacing w:before="0" w:beforeAutospacing="0" w:after="0" w:afterAutospacing="0"/>
              <w:ind w:firstLine="284"/>
              <w:jc w:val="both"/>
              <w:textAlignment w:val="baseline"/>
              <w:rPr>
                <w:lang w:val="kk-KZ"/>
              </w:rPr>
            </w:pPr>
            <w:r w:rsidRPr="00932F19">
              <w:rPr>
                <w:rStyle w:val="s0"/>
                <w:color w:val="auto"/>
                <w:sz w:val="24"/>
                <w:szCs w:val="24"/>
                <w:lang w:val="kk-KZ"/>
              </w:rPr>
              <w:lastRenderedPageBreak/>
              <w:t xml:space="preserve">Толықтырулар </w:t>
            </w:r>
            <w:r w:rsidR="002028CF" w:rsidRPr="00932F19">
              <w:rPr>
                <w:rStyle w:val="s0"/>
                <w:color w:val="auto"/>
                <w:sz w:val="24"/>
                <w:szCs w:val="24"/>
                <w:lang w:val="kk-KZ"/>
              </w:rPr>
              <w:t>резервтегі әскери адамды</w:t>
            </w:r>
            <w:r w:rsidRPr="00932F19">
              <w:rPr>
                <w:rStyle w:val="s0"/>
                <w:color w:val="auto"/>
                <w:sz w:val="24"/>
                <w:szCs w:val="24"/>
                <w:lang w:val="kk-KZ"/>
              </w:rPr>
              <w:t xml:space="preserve"> міндеттерін атқару кезінде қаза тапқан (қайтыс болған) немесе мертіккен жағдайда </w:t>
            </w:r>
            <w:r w:rsidR="002028CF" w:rsidRPr="00932F19">
              <w:rPr>
                <w:rStyle w:val="s0"/>
                <w:color w:val="auto"/>
                <w:sz w:val="24"/>
                <w:szCs w:val="24"/>
                <w:lang w:val="kk-KZ"/>
              </w:rPr>
              <w:t>резервтегі әскери адамдарға</w:t>
            </w:r>
            <w:r w:rsidRPr="00932F19">
              <w:rPr>
                <w:rStyle w:val="s0"/>
                <w:color w:val="auto"/>
                <w:sz w:val="24"/>
                <w:szCs w:val="24"/>
                <w:lang w:val="kk-KZ"/>
              </w:rPr>
              <w:t xml:space="preserve"> өтемақы белгілеу мақсатында енгізіледі.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51-баптың</w:t>
            </w:r>
          </w:p>
          <w:p w:rsidR="00B66A9F" w:rsidRPr="00932F19" w:rsidRDefault="00B66A9F" w:rsidP="0021453C">
            <w:pPr>
              <w:pStyle w:val="aa"/>
              <w:spacing w:before="0" w:beforeAutospacing="0" w:after="0" w:afterAutospacing="0"/>
              <w:jc w:val="center"/>
            </w:pPr>
            <w:r w:rsidRPr="00932F19">
              <w:t>2-тармағы</w:t>
            </w:r>
          </w:p>
        </w:tc>
        <w:tc>
          <w:tcPr>
            <w:tcW w:w="1351" w:type="pct"/>
          </w:tcPr>
          <w:p w:rsidR="00B66A9F" w:rsidRPr="00932F19" w:rsidRDefault="00B66A9F" w:rsidP="00D77D70">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51-бап. Қаза тапқан (қайтыс болған) немесе мертіккен жағдайда әскери қызметшілерге өтемақы төлеу</w:t>
            </w:r>
          </w:p>
          <w:p w:rsidR="00B66A9F" w:rsidRPr="00932F19" w:rsidRDefault="00B66A9F" w:rsidP="0021453C">
            <w:pPr>
              <w:pStyle w:val="aa"/>
              <w:spacing w:before="0" w:beforeAutospacing="0" w:after="0" w:afterAutospacing="0"/>
              <w:ind w:firstLine="320"/>
              <w:jc w:val="both"/>
              <w:textAlignment w:val="baseline"/>
              <w:rPr>
                <w:lang w:val="kk-KZ"/>
              </w:rPr>
            </w:pPr>
            <w:r w:rsidRPr="00932F19">
              <w:rPr>
                <w:lang w:val="kk-KZ"/>
              </w:rPr>
              <w:t>...</w:t>
            </w:r>
          </w:p>
          <w:p w:rsidR="00B66A9F" w:rsidRPr="00932F19" w:rsidRDefault="00B66A9F" w:rsidP="00F17442">
            <w:pPr>
              <w:pStyle w:val="aa"/>
              <w:spacing w:before="0" w:beforeAutospacing="0" w:after="0" w:afterAutospacing="0"/>
              <w:ind w:firstLine="320"/>
              <w:jc w:val="both"/>
              <w:textAlignment w:val="baseline"/>
              <w:rPr>
                <w:lang w:val="kk-KZ"/>
              </w:rPr>
            </w:pPr>
            <w:r w:rsidRPr="00932F19">
              <w:rPr>
                <w:lang w:val="kk-KZ"/>
              </w:rPr>
              <w:t xml:space="preserve">2. Әскери қызметші әскери қызмет өткеру кезеңінде не әскери қызметтен шығарылғаннан кейін әскери қызмет өткеру кезеңінде алған мертігуі (жаралануы, жарақаттануы, контузиясы), ауруы салдарынан қаза тапқан (қайтыс болған) жағдайда, әскери қызметшінің мұрагерлеріне – соңғы атқарған әскери лауазымы бойынша бес жылдық ақшалай қаражат мөлшерінде, ал мерзімді </w:t>
            </w:r>
            <w:r w:rsidRPr="00932F19">
              <w:rPr>
                <w:lang w:val="kk-KZ"/>
              </w:rPr>
              <w:lastRenderedPageBreak/>
              <w:t>әскери қызметтегі әскери қызметшінің, курсант пен кадеттің, әскери жиындарға шақырылған әскери міндеттінің мұрагерлеріне 500 айлық есептік көрсеткіш мөлшерінде біржолғы ақшалай өтемақы төлемі жүргізіледі.</w:t>
            </w:r>
          </w:p>
        </w:tc>
        <w:tc>
          <w:tcPr>
            <w:tcW w:w="1450" w:type="pct"/>
          </w:tcPr>
          <w:p w:rsidR="00B66A9F" w:rsidRPr="00932F19" w:rsidRDefault="00B66A9F" w:rsidP="00D77D70">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lastRenderedPageBreak/>
              <w:t>51-бап. Қаза тапқан (қайтыс болған) немесе мертіккен жағдайда әскери қызметшілерге өтемақы төлеу</w:t>
            </w:r>
          </w:p>
          <w:p w:rsidR="00B66A9F" w:rsidRPr="00932F19" w:rsidRDefault="00B66A9F" w:rsidP="0021453C">
            <w:pPr>
              <w:pStyle w:val="aa"/>
              <w:spacing w:before="0" w:beforeAutospacing="0" w:after="0" w:afterAutospacing="0"/>
              <w:ind w:firstLine="320"/>
              <w:jc w:val="both"/>
              <w:textAlignment w:val="baseline"/>
              <w:rPr>
                <w:lang w:val="kk-KZ"/>
              </w:rPr>
            </w:pPr>
            <w:r w:rsidRPr="00932F19">
              <w:rPr>
                <w:lang w:val="kk-KZ"/>
              </w:rPr>
              <w:t>...</w:t>
            </w:r>
          </w:p>
          <w:p w:rsidR="00B66A9F" w:rsidRPr="00932F19" w:rsidRDefault="00B66A9F" w:rsidP="00030805">
            <w:pPr>
              <w:pStyle w:val="aa"/>
              <w:spacing w:before="0" w:beforeAutospacing="0" w:after="0" w:afterAutospacing="0"/>
              <w:ind w:firstLine="320"/>
              <w:jc w:val="both"/>
              <w:textAlignment w:val="baseline"/>
              <w:rPr>
                <w:rStyle w:val="s1"/>
                <w:b w:val="0"/>
                <w:bCs w:val="0"/>
                <w:color w:val="auto"/>
                <w:lang w:val="kk-KZ"/>
              </w:rPr>
            </w:pPr>
            <w:r w:rsidRPr="00932F19">
              <w:rPr>
                <w:lang w:val="kk-KZ"/>
              </w:rPr>
              <w:t xml:space="preserve">2. </w:t>
            </w:r>
            <w:r w:rsidR="00030805" w:rsidRPr="00932F19">
              <w:rPr>
                <w:lang w:val="kk-KZ"/>
              </w:rPr>
              <w:t xml:space="preserve">Әскери қызметші әскери қызмет өткеру кезеңінде не әскери қызметтен шығарылғаннан кейін әскери қызмет өткеру кезеңінде алған мертігуі (жаралануы, жарақаттануы, контузиясы), ауруы салдарынан қаза тапқан (қайтыс болған) жағдайда әскери қызметшінің мұрагерлеріне –  соңғы атқарған әскери лауазымы бойынша бес жылдық ақшалай қаражат мөлшерінде, </w:t>
            </w:r>
            <w:r w:rsidR="00030805" w:rsidRPr="00932F19">
              <w:rPr>
                <w:lang w:val="kk-KZ"/>
              </w:rPr>
              <w:br/>
              <w:t xml:space="preserve">ал мерзімді әскери қызметтегі әскери қызметшінің, курсант пен кадеттің, </w:t>
            </w:r>
            <w:r w:rsidR="00030805" w:rsidRPr="00932F19">
              <w:rPr>
                <w:lang w:val="kk-KZ"/>
              </w:rPr>
              <w:br/>
            </w:r>
            <w:r w:rsidR="003D2A9C" w:rsidRPr="00932F19">
              <w:rPr>
                <w:b/>
                <w:szCs w:val="28"/>
                <w:lang w:val="kk-KZ"/>
              </w:rPr>
              <w:lastRenderedPageBreak/>
              <w:t>жауынгерлік даярлық бойынша сабақта немесе жиында, дағдарысты жағдай кезінде жиында болған кезеңде резервтегі әскери адамның</w:t>
            </w:r>
            <w:r w:rsidR="00030805" w:rsidRPr="00932F19">
              <w:rPr>
                <w:b/>
                <w:lang w:val="kk-KZ"/>
              </w:rPr>
              <w:t>,</w:t>
            </w:r>
            <w:r w:rsidR="00030805" w:rsidRPr="00932F19">
              <w:rPr>
                <w:lang w:val="kk-KZ"/>
              </w:rPr>
              <w:t xml:space="preserve"> әскери жиындарға шақырылған әскери міндеттінің мұрагерлеріне 500 айлық есептік көрсеткіш мөлшерінде біржолғы ақшалай өтемақы төлеу жүргізіледі.</w:t>
            </w:r>
          </w:p>
        </w:tc>
        <w:tc>
          <w:tcPr>
            <w:tcW w:w="1300" w:type="pct"/>
          </w:tcPr>
          <w:p w:rsidR="000246AD" w:rsidRPr="00932F19" w:rsidRDefault="000246AD" w:rsidP="000246AD">
            <w:pPr>
              <w:spacing w:after="0" w:line="240" w:lineRule="auto"/>
              <w:ind w:firstLine="284"/>
              <w:jc w:val="both"/>
              <w:rPr>
                <w:rStyle w:val="s0"/>
                <w:color w:val="auto"/>
                <w:sz w:val="24"/>
                <w:szCs w:val="24"/>
                <w:lang w:val="kk-KZ"/>
              </w:rPr>
            </w:pPr>
            <w:r w:rsidRPr="00932F19">
              <w:rPr>
                <w:rStyle w:val="s0"/>
                <w:color w:val="auto"/>
                <w:sz w:val="24"/>
                <w:szCs w:val="24"/>
                <w:lang w:val="kk-KZ"/>
              </w:rPr>
              <w:lastRenderedPageBreak/>
              <w:t xml:space="preserve">Толықтырулар </w:t>
            </w:r>
            <w:r w:rsidR="002028CF" w:rsidRPr="00932F19">
              <w:rPr>
                <w:rStyle w:val="s0"/>
                <w:color w:val="auto"/>
                <w:sz w:val="24"/>
                <w:szCs w:val="24"/>
                <w:lang w:val="kk-KZ"/>
              </w:rPr>
              <w:t>резервтегі әскери адамдға</w:t>
            </w:r>
            <w:r w:rsidRPr="00932F19">
              <w:rPr>
                <w:rStyle w:val="s0"/>
                <w:color w:val="auto"/>
                <w:sz w:val="24"/>
                <w:szCs w:val="24"/>
                <w:lang w:val="kk-KZ"/>
              </w:rPr>
              <w:t xml:space="preserve"> қаза тапқан (қайтыс болған) немесе мертіккен жағдайда өтемақы белгілеу мақсатында енгізіледі</w:t>
            </w:r>
          </w:p>
          <w:p w:rsidR="000246AD" w:rsidRPr="00932F19" w:rsidRDefault="000246AD" w:rsidP="000246AD">
            <w:pPr>
              <w:spacing w:after="0" w:line="240" w:lineRule="auto"/>
              <w:ind w:firstLine="284"/>
              <w:jc w:val="both"/>
              <w:rPr>
                <w:rStyle w:val="s0"/>
                <w:color w:val="auto"/>
                <w:sz w:val="24"/>
                <w:szCs w:val="24"/>
                <w:lang w:val="kk-KZ"/>
              </w:rPr>
            </w:pPr>
            <w:r w:rsidRPr="00932F19">
              <w:rPr>
                <w:rStyle w:val="s0"/>
                <w:color w:val="auto"/>
                <w:sz w:val="24"/>
                <w:szCs w:val="24"/>
                <w:lang w:val="kk-KZ"/>
              </w:rPr>
              <w:t>Резервте қызмет өткеру ерекшеліктерін ескере отырып (тұрғылықты жері бойынша, негізгі жұмысты қоса атқара отырып, айына үш күнге дейін, бірақ жылына отыз күннен аспайтын), іс жүзінде тұрғылықты жері бойынша ұзақ уақыт өткеннен кейін арнайы даярлықтан өтудің бір-екі күндік кезеңінде басталған резервист қайтыс болуының себеп-</w:t>
            </w:r>
            <w:r w:rsidRPr="00932F19">
              <w:rPr>
                <w:rStyle w:val="s0"/>
                <w:color w:val="auto"/>
                <w:sz w:val="24"/>
                <w:szCs w:val="24"/>
                <w:lang w:val="kk-KZ"/>
              </w:rPr>
              <w:lastRenderedPageBreak/>
              <w:t>салдарлық байланысын ажырату қиын болады.</w:t>
            </w:r>
          </w:p>
          <w:p w:rsidR="00B66A9F" w:rsidRPr="00932F19" w:rsidRDefault="000246AD" w:rsidP="002028CF">
            <w:pPr>
              <w:spacing w:after="0" w:line="240" w:lineRule="auto"/>
              <w:ind w:firstLine="284"/>
              <w:jc w:val="both"/>
              <w:rPr>
                <w:sz w:val="24"/>
                <w:szCs w:val="24"/>
                <w:lang w:val="kk-KZ"/>
              </w:rPr>
            </w:pPr>
            <w:r w:rsidRPr="00932F19">
              <w:rPr>
                <w:rStyle w:val="s0"/>
                <w:color w:val="auto"/>
                <w:sz w:val="24"/>
                <w:szCs w:val="24"/>
                <w:lang w:val="kk-KZ"/>
              </w:rPr>
              <w:t xml:space="preserve">Осыған байланысты қаза тапқан (қайтыс болған) </w:t>
            </w:r>
            <w:r w:rsidR="002028CF" w:rsidRPr="00932F19">
              <w:rPr>
                <w:rStyle w:val="s0"/>
                <w:color w:val="auto"/>
                <w:sz w:val="24"/>
                <w:szCs w:val="24"/>
                <w:lang w:val="kk-KZ"/>
              </w:rPr>
              <w:t>резервтегі әскери адамдға</w:t>
            </w:r>
            <w:r w:rsidRPr="00932F19">
              <w:rPr>
                <w:rStyle w:val="s0"/>
                <w:color w:val="auto"/>
                <w:sz w:val="24"/>
                <w:szCs w:val="24"/>
                <w:lang w:val="kk-KZ"/>
              </w:rPr>
              <w:t xml:space="preserve"> өтемақы төлеу шарттары нақтыланды.»</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rPr>
                <w:lang w:val="kk-KZ"/>
              </w:rPr>
            </w:pPr>
            <w:r w:rsidRPr="00932F19">
              <w:rPr>
                <w:lang w:val="kk-KZ"/>
              </w:rPr>
              <w:t>51-баптың 3-тармағы үшінші бөлігінің бірінші абзацы</w:t>
            </w:r>
          </w:p>
        </w:tc>
        <w:tc>
          <w:tcPr>
            <w:tcW w:w="1351" w:type="pct"/>
          </w:tcPr>
          <w:p w:rsidR="00B66A9F" w:rsidRPr="00932F19" w:rsidRDefault="00B66A9F" w:rsidP="00D77D70">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51-бап. Қаза тапқан (қайтыс болған) немесе мертіккен жағдайда әскери қызметшілерге өтемақы төлеу</w:t>
            </w:r>
          </w:p>
          <w:p w:rsidR="00B66A9F" w:rsidRPr="00932F19" w:rsidRDefault="00B66A9F" w:rsidP="00D77D70">
            <w:pPr>
              <w:pStyle w:val="aa"/>
              <w:spacing w:before="0" w:beforeAutospacing="0" w:after="0" w:afterAutospacing="0"/>
              <w:ind w:firstLine="279"/>
              <w:jc w:val="both"/>
              <w:textAlignment w:val="baseline"/>
              <w:rPr>
                <w:lang w:val="kk-KZ"/>
              </w:rPr>
            </w:pPr>
            <w:r w:rsidRPr="00932F19">
              <w:rPr>
                <w:lang w:val="kk-KZ"/>
              </w:rPr>
              <w:t>...</w:t>
            </w:r>
          </w:p>
          <w:p w:rsidR="00B66A9F" w:rsidRPr="00932F19" w:rsidRDefault="00B66A9F" w:rsidP="00D77D70">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Мерзiмдi әскери қызметтегі әскери қызметшiлерге, стипендия алатын курсанттар мен кадеттерге, әскери жиындарға шақырылған әскери мiндеттiлерге осы тармақта көзделген жағдайларда:</w:t>
            </w:r>
          </w:p>
        </w:tc>
        <w:tc>
          <w:tcPr>
            <w:tcW w:w="1450" w:type="pct"/>
          </w:tcPr>
          <w:p w:rsidR="00B66A9F" w:rsidRPr="00932F19" w:rsidRDefault="00B66A9F" w:rsidP="00D77D70">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51-бап. Қаза тапқан (қайтыс болған) немесе мертіккен жағдайда әскери қызметшілерге өтемақы төлеу</w:t>
            </w:r>
          </w:p>
          <w:p w:rsidR="00B66A9F" w:rsidRPr="00932F19" w:rsidRDefault="00B66A9F" w:rsidP="00D77D70">
            <w:pPr>
              <w:pStyle w:val="aa"/>
              <w:spacing w:before="0" w:beforeAutospacing="0" w:after="0" w:afterAutospacing="0"/>
              <w:ind w:firstLine="265"/>
              <w:jc w:val="both"/>
              <w:textAlignment w:val="baseline"/>
              <w:rPr>
                <w:lang w:val="kk-KZ"/>
              </w:rPr>
            </w:pPr>
            <w:r w:rsidRPr="00932F19">
              <w:rPr>
                <w:lang w:val="kk-KZ"/>
              </w:rPr>
              <w:t>...</w:t>
            </w:r>
          </w:p>
          <w:p w:rsidR="00030805" w:rsidRPr="00932F19" w:rsidRDefault="00030805" w:rsidP="00D77D70">
            <w:pPr>
              <w:spacing w:after="0" w:line="240" w:lineRule="auto"/>
              <w:ind w:firstLine="265"/>
              <w:jc w:val="both"/>
              <w:rPr>
                <w:rFonts w:ascii="Times New Roman" w:eastAsia="Times New Roman" w:hAnsi="Times New Roman"/>
                <w:bCs/>
                <w:spacing w:val="1"/>
                <w:sz w:val="24"/>
                <w:szCs w:val="24"/>
                <w:lang w:val="kk-KZ" w:eastAsia="ru-RU"/>
              </w:rPr>
            </w:pPr>
            <w:r w:rsidRPr="00932F19">
              <w:rPr>
                <w:rFonts w:ascii="Times New Roman" w:eastAsia="Times New Roman" w:hAnsi="Times New Roman"/>
                <w:bCs/>
                <w:spacing w:val="1"/>
                <w:sz w:val="24"/>
                <w:szCs w:val="24"/>
                <w:lang w:val="kk-KZ" w:eastAsia="ru-RU"/>
              </w:rPr>
              <w:t xml:space="preserve">Мерзiмдi әскери қызметтегі әскери қызметшiлерге, стипендия алатын курсанттар мен кадеттерге, </w:t>
            </w:r>
            <w:r w:rsidR="003D2A9C" w:rsidRPr="00932F19">
              <w:rPr>
                <w:rFonts w:ascii="Times New Roman" w:hAnsi="Times New Roman"/>
                <w:b/>
                <w:sz w:val="24"/>
                <w:szCs w:val="24"/>
                <w:lang w:val="kk-KZ"/>
              </w:rPr>
              <w:t>жауынгерлік даярлық бойынша сабақта немесе жиында, дағдарысты жағдай кезінде жиында болған кезеңде резервтегі әскери адамдарға</w:t>
            </w:r>
            <w:r w:rsidRPr="00932F19">
              <w:rPr>
                <w:rFonts w:ascii="Times New Roman" w:eastAsia="Times New Roman" w:hAnsi="Times New Roman"/>
                <w:spacing w:val="1"/>
                <w:sz w:val="24"/>
                <w:szCs w:val="24"/>
                <w:lang w:val="kk-KZ" w:eastAsia="ru-RU"/>
              </w:rPr>
              <w:t>,</w:t>
            </w:r>
            <w:r w:rsidRPr="00932F19">
              <w:rPr>
                <w:rFonts w:ascii="Times New Roman" w:eastAsia="Times New Roman" w:hAnsi="Times New Roman"/>
                <w:bCs/>
                <w:spacing w:val="1"/>
                <w:sz w:val="24"/>
                <w:szCs w:val="24"/>
                <w:lang w:val="kk-KZ" w:eastAsia="ru-RU"/>
              </w:rPr>
              <w:t xml:space="preserve"> әскери жиындарға шақырылған әскери мiндеттiлерге осы тармақта көзделген жағдайда:</w:t>
            </w:r>
          </w:p>
          <w:p w:rsidR="00030805" w:rsidRPr="00932F19" w:rsidRDefault="00030805" w:rsidP="00030805">
            <w:pPr>
              <w:spacing w:after="0" w:line="240" w:lineRule="auto"/>
              <w:jc w:val="both"/>
              <w:rPr>
                <w:rStyle w:val="s1"/>
                <w:rFonts w:eastAsia="Times New Roman"/>
                <w:bCs w:val="0"/>
                <w:color w:val="auto"/>
                <w:spacing w:val="1"/>
                <w:sz w:val="24"/>
                <w:szCs w:val="24"/>
                <w:lang w:val="kk-KZ" w:eastAsia="ru-RU"/>
              </w:rPr>
            </w:pPr>
          </w:p>
        </w:tc>
        <w:tc>
          <w:tcPr>
            <w:tcW w:w="1300" w:type="pct"/>
          </w:tcPr>
          <w:p w:rsidR="00B66A9F" w:rsidRPr="00932F19" w:rsidRDefault="00B66A9F" w:rsidP="002028CF">
            <w:pPr>
              <w:pStyle w:val="aa"/>
              <w:spacing w:before="0" w:beforeAutospacing="0" w:after="0" w:afterAutospacing="0"/>
              <w:ind w:firstLine="284"/>
              <w:jc w:val="both"/>
              <w:rPr>
                <w:b/>
                <w:lang w:val="kk-KZ"/>
              </w:rPr>
            </w:pPr>
            <w:r w:rsidRPr="00932F19">
              <w:rPr>
                <w:rStyle w:val="s0"/>
                <w:color w:val="auto"/>
                <w:sz w:val="24"/>
                <w:szCs w:val="24"/>
                <w:lang w:val="kk-KZ"/>
              </w:rPr>
              <w:t xml:space="preserve">Толықтырулар </w:t>
            </w:r>
            <w:r w:rsidR="002028CF" w:rsidRPr="00932F19">
              <w:rPr>
                <w:rStyle w:val="s0"/>
                <w:color w:val="auto"/>
                <w:sz w:val="24"/>
                <w:szCs w:val="24"/>
                <w:lang w:val="kk-KZ"/>
              </w:rPr>
              <w:t>резервтегі әскери адамдар</w:t>
            </w:r>
            <w:r w:rsidRPr="00932F19">
              <w:rPr>
                <w:rStyle w:val="s0"/>
                <w:color w:val="auto"/>
                <w:sz w:val="24"/>
                <w:szCs w:val="24"/>
                <w:lang w:val="kk-KZ"/>
              </w:rPr>
              <w:t xml:space="preserve"> міндеттерін орындау кезінде әскери жиындарға тартылатын әскери міндеттілерге ұқсас қаза тапқан (қайтыс болған) немесе мертіккен жағдайда </w:t>
            </w:r>
            <w:r w:rsidR="002028CF" w:rsidRPr="00932F19">
              <w:rPr>
                <w:rStyle w:val="s0"/>
                <w:color w:val="auto"/>
                <w:sz w:val="24"/>
                <w:szCs w:val="24"/>
                <w:lang w:val="kk-KZ"/>
              </w:rPr>
              <w:t>резервтегі әскери адамдға</w:t>
            </w:r>
            <w:r w:rsidRPr="00932F19">
              <w:rPr>
                <w:rStyle w:val="s0"/>
                <w:color w:val="auto"/>
                <w:sz w:val="24"/>
                <w:szCs w:val="24"/>
                <w:lang w:val="kk-KZ"/>
              </w:rPr>
              <w:t xml:space="preserve"> өтемақы белгілеу мақсатында енгізіледі.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51-баптың </w:t>
            </w:r>
          </w:p>
          <w:p w:rsidR="00B66A9F" w:rsidRPr="00932F19" w:rsidRDefault="00B66A9F" w:rsidP="0021453C">
            <w:pPr>
              <w:pStyle w:val="aa"/>
              <w:spacing w:before="0" w:beforeAutospacing="0" w:after="0" w:afterAutospacing="0"/>
              <w:jc w:val="center"/>
            </w:pPr>
            <w:r w:rsidRPr="00932F19">
              <w:t xml:space="preserve">4-тармағының </w:t>
            </w:r>
          </w:p>
          <w:p w:rsidR="00B66A9F" w:rsidRPr="00932F19" w:rsidRDefault="00B66A9F" w:rsidP="0021453C">
            <w:pPr>
              <w:pStyle w:val="aa"/>
              <w:spacing w:before="0" w:beforeAutospacing="0" w:after="0" w:afterAutospacing="0"/>
              <w:jc w:val="center"/>
            </w:pPr>
            <w:r w:rsidRPr="00932F19">
              <w:t xml:space="preserve">6) </w:t>
            </w:r>
            <w:proofErr w:type="spellStart"/>
            <w:r w:rsidRPr="00932F19">
              <w:t>тармақшасы</w:t>
            </w:r>
            <w:proofErr w:type="spellEnd"/>
          </w:p>
        </w:tc>
        <w:tc>
          <w:tcPr>
            <w:tcW w:w="1351" w:type="pct"/>
          </w:tcPr>
          <w:p w:rsidR="00B66A9F" w:rsidRPr="00932F19" w:rsidRDefault="00B66A9F" w:rsidP="00D77D70">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51-бап. Қаза тапқан (қайтыс болған) немесе мертіккен жағдайда әскери қызметшілерге өтемақы төлеу</w:t>
            </w:r>
          </w:p>
          <w:p w:rsidR="00B66A9F" w:rsidRPr="00932F19" w:rsidRDefault="00B66A9F" w:rsidP="0021453C">
            <w:pPr>
              <w:pStyle w:val="aa"/>
              <w:spacing w:before="0" w:beforeAutospacing="0" w:after="0" w:afterAutospacing="0"/>
              <w:ind w:firstLine="320"/>
              <w:jc w:val="both"/>
              <w:textAlignment w:val="baseline"/>
              <w:rPr>
                <w:lang w:val="kk-KZ"/>
              </w:rPr>
            </w:pPr>
            <w:r w:rsidRPr="00932F19">
              <w:rPr>
                <w:lang w:val="kk-KZ"/>
              </w:rPr>
              <w:lastRenderedPageBreak/>
              <w:t>...</w:t>
            </w:r>
          </w:p>
          <w:p w:rsidR="00B66A9F" w:rsidRPr="00932F19" w:rsidRDefault="00B66A9F" w:rsidP="0021453C">
            <w:pPr>
              <w:pStyle w:val="aa"/>
              <w:spacing w:before="0" w:beforeAutospacing="0" w:after="0" w:afterAutospacing="0"/>
              <w:ind w:firstLine="320"/>
              <w:jc w:val="both"/>
              <w:textAlignment w:val="baseline"/>
              <w:rPr>
                <w:bCs/>
                <w:spacing w:val="1"/>
                <w:lang w:val="kk-KZ"/>
              </w:rPr>
            </w:pPr>
            <w:r w:rsidRPr="00932F19">
              <w:rPr>
                <w:spacing w:val="2"/>
                <w:shd w:val="clear" w:color="auto" w:fill="FFFFFF"/>
                <w:lang w:val="kk-KZ"/>
              </w:rPr>
              <w:t>4</w:t>
            </w:r>
            <w:r w:rsidRPr="00932F19">
              <w:rPr>
                <w:bCs/>
                <w:spacing w:val="1"/>
                <w:lang w:val="kk-KZ"/>
              </w:rPr>
              <w:t>. Егер әскери қызметшінің қаза табуы (қайтыс болуы) немесе ол алған мертігу:</w:t>
            </w:r>
          </w:p>
          <w:p w:rsidR="00B66A9F" w:rsidRPr="00932F19" w:rsidRDefault="00B66A9F" w:rsidP="0021453C">
            <w:pPr>
              <w:pStyle w:val="aa"/>
              <w:spacing w:before="0" w:beforeAutospacing="0" w:after="0" w:afterAutospacing="0"/>
              <w:ind w:firstLine="320"/>
              <w:jc w:val="both"/>
              <w:textAlignment w:val="baseline"/>
            </w:pPr>
            <w:r w:rsidRPr="00932F19">
              <w:rPr>
                <w:rFonts w:ascii="Courier New" w:hAnsi="Courier New" w:cs="Courier New"/>
                <w:spacing w:val="2"/>
                <w:shd w:val="clear" w:color="auto" w:fill="FFFFFF"/>
              </w:rPr>
              <w:t>…</w:t>
            </w:r>
          </w:p>
          <w:p w:rsidR="00B66A9F" w:rsidRPr="00932F19" w:rsidRDefault="00B66A9F" w:rsidP="0021453C">
            <w:pPr>
              <w:pStyle w:val="aa"/>
              <w:spacing w:before="0" w:beforeAutospacing="0" w:after="0" w:afterAutospacing="0"/>
              <w:ind w:firstLine="284"/>
              <w:jc w:val="both"/>
              <w:textAlignment w:val="baseline"/>
              <w:rPr>
                <w:b/>
                <w:spacing w:val="2"/>
              </w:rPr>
            </w:pPr>
            <w:r w:rsidRPr="00932F19">
              <w:rPr>
                <w:b/>
                <w:lang w:val="kk-KZ"/>
              </w:rPr>
              <w:t>6) Жоқ</w:t>
            </w:r>
          </w:p>
        </w:tc>
        <w:tc>
          <w:tcPr>
            <w:tcW w:w="1450" w:type="pct"/>
          </w:tcPr>
          <w:p w:rsidR="00B66A9F" w:rsidRPr="00932F19" w:rsidRDefault="00B66A9F" w:rsidP="00D77D70">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lastRenderedPageBreak/>
              <w:t>51-бап. Қаза тапқан (қайтыс болған) немесе мертіккен жағдайда әскери қызметшілерге өтемақы төлеу</w:t>
            </w:r>
          </w:p>
          <w:p w:rsidR="00B66A9F" w:rsidRPr="00932F19" w:rsidRDefault="00B66A9F" w:rsidP="0021453C">
            <w:pPr>
              <w:pStyle w:val="aa"/>
              <w:spacing w:before="0" w:beforeAutospacing="0" w:after="0" w:afterAutospacing="0"/>
              <w:ind w:firstLine="320"/>
              <w:jc w:val="both"/>
              <w:textAlignment w:val="baseline"/>
              <w:rPr>
                <w:lang w:val="kk-KZ"/>
              </w:rPr>
            </w:pPr>
            <w:r w:rsidRPr="00932F19">
              <w:rPr>
                <w:lang w:val="kk-KZ"/>
              </w:rPr>
              <w:t>...</w:t>
            </w:r>
          </w:p>
          <w:p w:rsidR="00B66A9F" w:rsidRPr="00932F19" w:rsidRDefault="00B66A9F" w:rsidP="0021453C">
            <w:pPr>
              <w:pStyle w:val="aa"/>
              <w:spacing w:before="0" w:beforeAutospacing="0" w:after="0" w:afterAutospacing="0"/>
              <w:ind w:firstLine="320"/>
              <w:jc w:val="both"/>
              <w:textAlignment w:val="baseline"/>
              <w:rPr>
                <w:bCs/>
                <w:spacing w:val="1"/>
                <w:lang w:val="kk-KZ"/>
              </w:rPr>
            </w:pPr>
            <w:r w:rsidRPr="00932F19">
              <w:rPr>
                <w:bCs/>
                <w:spacing w:val="1"/>
                <w:lang w:val="kk-KZ"/>
              </w:rPr>
              <w:lastRenderedPageBreak/>
              <w:t>4. Егер әскери қызметшінің қаза табуы (қайтыс болуы) немесе ол алған мертігу:</w:t>
            </w:r>
          </w:p>
          <w:p w:rsidR="00B66A9F" w:rsidRPr="00932F19" w:rsidRDefault="00B66A9F" w:rsidP="0021453C">
            <w:pPr>
              <w:pStyle w:val="aa"/>
              <w:spacing w:before="0" w:beforeAutospacing="0" w:after="0" w:afterAutospacing="0"/>
              <w:ind w:firstLine="320"/>
              <w:jc w:val="both"/>
              <w:textAlignment w:val="baseline"/>
              <w:rPr>
                <w:bCs/>
                <w:spacing w:val="1"/>
                <w:lang w:val="kk-KZ"/>
              </w:rPr>
            </w:pPr>
            <w:r w:rsidRPr="00932F19">
              <w:rPr>
                <w:bCs/>
                <w:spacing w:val="1"/>
                <w:lang w:val="kk-KZ"/>
              </w:rPr>
              <w:t>…</w:t>
            </w:r>
          </w:p>
          <w:p w:rsidR="000246AD" w:rsidRPr="00932F19" w:rsidRDefault="00030805" w:rsidP="0021453C">
            <w:pPr>
              <w:spacing w:after="0" w:line="240" w:lineRule="auto"/>
              <w:ind w:firstLine="324"/>
              <w:jc w:val="both"/>
              <w:rPr>
                <w:rStyle w:val="s1"/>
                <w:b w:val="0"/>
                <w:bCs w:val="0"/>
                <w:color w:val="auto"/>
                <w:sz w:val="24"/>
                <w:szCs w:val="24"/>
                <w:lang w:val="kk-KZ"/>
              </w:rPr>
            </w:pPr>
            <w:r w:rsidRPr="00932F19">
              <w:rPr>
                <w:rStyle w:val="s1"/>
                <w:color w:val="auto"/>
                <w:sz w:val="24"/>
                <w:szCs w:val="24"/>
                <w:lang w:val="kk-KZ"/>
              </w:rPr>
              <w:t>6</w:t>
            </w:r>
            <w:r w:rsidRPr="00932F19">
              <w:rPr>
                <w:rFonts w:ascii="Times New Roman" w:eastAsia="Times New Roman" w:hAnsi="Times New Roman"/>
                <w:bCs/>
                <w:sz w:val="24"/>
                <w:szCs w:val="24"/>
                <w:lang w:val="kk-KZ" w:eastAsia="ru-RU"/>
              </w:rPr>
              <w:t>)</w:t>
            </w:r>
            <w:r w:rsidRPr="00932F19">
              <w:rPr>
                <w:rFonts w:ascii="Times New Roman" w:eastAsia="Times New Roman" w:hAnsi="Times New Roman"/>
                <w:b/>
                <w:bCs/>
                <w:sz w:val="24"/>
                <w:szCs w:val="24"/>
                <w:lang w:val="kk-KZ" w:eastAsia="ru-RU"/>
              </w:rPr>
              <w:t xml:space="preserve"> </w:t>
            </w:r>
            <w:r w:rsidR="003D2A9C" w:rsidRPr="00932F19">
              <w:rPr>
                <w:rStyle w:val="s1"/>
                <w:color w:val="auto"/>
                <w:sz w:val="24"/>
                <w:szCs w:val="24"/>
                <w:lang w:val="kk-KZ"/>
              </w:rPr>
              <w:t>резервте әскери қызмет өткеру туралы келісімшарт талабын бұзған резервтегі әскери адамның әрекеті нәтижесінде туындағаны Қазақстан Республикасының заңнамасында белгіленген тәртіппен дәлелденсе, біржолғы өтемақы төленбейді.</w:t>
            </w:r>
          </w:p>
        </w:tc>
        <w:tc>
          <w:tcPr>
            <w:tcW w:w="1300" w:type="pct"/>
          </w:tcPr>
          <w:p w:rsidR="00B66A9F" w:rsidRPr="00932F19" w:rsidRDefault="00B66A9F" w:rsidP="002028CF">
            <w:pPr>
              <w:pStyle w:val="aa"/>
              <w:spacing w:before="0" w:beforeAutospacing="0" w:after="0" w:afterAutospacing="0"/>
              <w:ind w:firstLine="284"/>
              <w:jc w:val="both"/>
              <w:rPr>
                <w:b/>
                <w:lang w:val="kk-KZ"/>
              </w:rPr>
            </w:pPr>
            <w:r w:rsidRPr="00932F19">
              <w:rPr>
                <w:rStyle w:val="s0"/>
                <w:color w:val="auto"/>
                <w:sz w:val="24"/>
                <w:szCs w:val="24"/>
                <w:lang w:val="kk-KZ"/>
              </w:rPr>
              <w:lastRenderedPageBreak/>
              <w:t xml:space="preserve">Толықтырулар </w:t>
            </w:r>
            <w:r w:rsidR="002028CF" w:rsidRPr="00932F19">
              <w:rPr>
                <w:rStyle w:val="s0"/>
                <w:color w:val="auto"/>
                <w:sz w:val="24"/>
                <w:szCs w:val="24"/>
                <w:lang w:val="kk-KZ"/>
              </w:rPr>
              <w:t>резервтегі әскери адамдға</w:t>
            </w:r>
            <w:r w:rsidRPr="00932F19">
              <w:rPr>
                <w:rStyle w:val="s0"/>
                <w:color w:val="auto"/>
                <w:sz w:val="24"/>
                <w:szCs w:val="24"/>
                <w:lang w:val="kk-KZ"/>
              </w:rPr>
              <w:t xml:space="preserve"> қаза тапқан (қайтыс болған) немесе мертіккен жағдайда өтемақы </w:t>
            </w:r>
            <w:r w:rsidRPr="00932F19">
              <w:rPr>
                <w:rStyle w:val="s0"/>
                <w:color w:val="auto"/>
                <w:sz w:val="24"/>
                <w:szCs w:val="24"/>
                <w:lang w:val="kk-KZ"/>
              </w:rPr>
              <w:lastRenderedPageBreak/>
              <w:t>төленбейтін жағдайды анықтау мақсатында енгізіледі.</w:t>
            </w:r>
          </w:p>
        </w:tc>
      </w:tr>
      <w:tr w:rsidR="00076DB2" w:rsidRPr="004025D6" w:rsidTr="004C4C40">
        <w:tc>
          <w:tcPr>
            <w:tcW w:w="250" w:type="pct"/>
          </w:tcPr>
          <w:p w:rsidR="00B66A9F" w:rsidRPr="00932F19" w:rsidRDefault="00B66A9F"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B66A9F" w:rsidRPr="00932F19" w:rsidRDefault="00B66A9F" w:rsidP="0021453C">
            <w:pPr>
              <w:pStyle w:val="aa"/>
              <w:spacing w:before="0" w:beforeAutospacing="0" w:after="0" w:afterAutospacing="0"/>
              <w:jc w:val="center"/>
            </w:pPr>
            <w:r w:rsidRPr="00932F19">
              <w:t xml:space="preserve">51-баптың </w:t>
            </w:r>
          </w:p>
          <w:p w:rsidR="00B66A9F" w:rsidRPr="00932F19" w:rsidRDefault="00B66A9F" w:rsidP="0021453C">
            <w:pPr>
              <w:pStyle w:val="aa"/>
              <w:spacing w:before="0" w:beforeAutospacing="0" w:after="0" w:afterAutospacing="0"/>
              <w:jc w:val="center"/>
            </w:pPr>
            <w:r w:rsidRPr="00932F19">
              <w:t xml:space="preserve">5-тармағының </w:t>
            </w:r>
            <w:proofErr w:type="spellStart"/>
            <w:r w:rsidRPr="00932F19">
              <w:t>бірінші</w:t>
            </w:r>
            <w:proofErr w:type="spellEnd"/>
            <w:r w:rsidRPr="00932F19">
              <w:t xml:space="preserve"> </w:t>
            </w:r>
            <w:proofErr w:type="spellStart"/>
            <w:r w:rsidRPr="00932F19">
              <w:t>бөлігі</w:t>
            </w:r>
            <w:proofErr w:type="spellEnd"/>
          </w:p>
        </w:tc>
        <w:tc>
          <w:tcPr>
            <w:tcW w:w="1351" w:type="pct"/>
          </w:tcPr>
          <w:p w:rsidR="00B66A9F" w:rsidRPr="00932F19" w:rsidRDefault="00B66A9F" w:rsidP="004B08C4">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t>51-бап. Қаза тапқан (қайтыс болған) немесе мертіккен жағдайда әскери қызметшілерге өтемақы төлеу</w:t>
            </w:r>
          </w:p>
          <w:p w:rsidR="00B66A9F" w:rsidRPr="00932F19" w:rsidRDefault="00B66A9F" w:rsidP="004B08C4">
            <w:pPr>
              <w:pStyle w:val="aa"/>
              <w:spacing w:before="0" w:beforeAutospacing="0" w:after="0" w:afterAutospacing="0"/>
              <w:ind w:firstLine="279"/>
              <w:jc w:val="both"/>
              <w:textAlignment w:val="baseline"/>
              <w:rPr>
                <w:lang w:val="kk-KZ"/>
              </w:rPr>
            </w:pPr>
            <w:r w:rsidRPr="00932F19">
              <w:rPr>
                <w:lang w:val="kk-KZ"/>
              </w:rPr>
              <w:t>...</w:t>
            </w:r>
          </w:p>
          <w:p w:rsidR="00B66A9F" w:rsidRPr="00932F19" w:rsidRDefault="00B66A9F" w:rsidP="004B08C4">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5. Әскери қызмет өткеру кезінде қаза тапқан немесе әскери қызмет міндеттерін орындау нәтижесінде алған мертігуден (жараланудан, жарақаттанудан, контузия алудан), ауырудан қайтыс болған әскери қызметшілерді, әскери жиындарға шақырылған әскери міндеттілерді жерлеу әскери қызмет (жиындар) орны бойынша немесе олардың туыстарының тілегі бойынша </w:t>
            </w:r>
            <w:r w:rsidRPr="00932F19">
              <w:rPr>
                <w:rFonts w:ascii="Times New Roman" w:eastAsia="Times New Roman" w:hAnsi="Times New Roman"/>
                <w:spacing w:val="1"/>
                <w:sz w:val="24"/>
                <w:szCs w:val="24"/>
                <w:lang w:val="kk-KZ" w:eastAsia="ru-RU"/>
              </w:rPr>
              <w:lastRenderedPageBreak/>
              <w:t>басқа жерде жүргізіледі. Мәйітті тасымалдауға дайындаумен, мәйітті тасымалдаумен, жерлеумен, құлпытасын жасаумен және орнатумен байланысты барлық шығыстар әскери қызметшілер, әскери жиындарға шақырылған әскери міндеттілер әскери қызмет (жиындар) өткерген уәкілетті орган есебінен Қазақстан Республикасының Үкіметі белгілеген мөлшерлерде жүзеге асырылады.</w:t>
            </w:r>
          </w:p>
        </w:tc>
        <w:tc>
          <w:tcPr>
            <w:tcW w:w="1450" w:type="pct"/>
          </w:tcPr>
          <w:p w:rsidR="00B66A9F" w:rsidRPr="00932F19" w:rsidRDefault="00B66A9F" w:rsidP="00F3149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bCs/>
                <w:spacing w:val="1"/>
                <w:sz w:val="24"/>
                <w:szCs w:val="24"/>
                <w:lang w:val="kk-KZ" w:eastAsia="ru-RU"/>
              </w:rPr>
              <w:lastRenderedPageBreak/>
              <w:t>51-бап. Қаза тапқан (қайтыс болған) немесе мертіккен жағдайда әскери қызметшілерге өтемақы төлеу</w:t>
            </w:r>
          </w:p>
          <w:p w:rsidR="00B66A9F" w:rsidRPr="00932F19" w:rsidRDefault="00B66A9F" w:rsidP="00F31495">
            <w:pPr>
              <w:pStyle w:val="aa"/>
              <w:spacing w:before="0" w:beforeAutospacing="0" w:after="0" w:afterAutospacing="0"/>
              <w:ind w:firstLine="265"/>
              <w:jc w:val="both"/>
              <w:textAlignment w:val="baseline"/>
              <w:rPr>
                <w:lang w:val="kk-KZ"/>
              </w:rPr>
            </w:pPr>
            <w:r w:rsidRPr="00932F19">
              <w:rPr>
                <w:lang w:val="kk-KZ"/>
              </w:rPr>
              <w:t>...</w:t>
            </w:r>
          </w:p>
          <w:p w:rsidR="00B66A9F" w:rsidRPr="00932F19" w:rsidRDefault="00C82AF3" w:rsidP="00F31495">
            <w:pPr>
              <w:spacing w:after="0" w:line="240" w:lineRule="auto"/>
              <w:ind w:firstLine="265"/>
              <w:jc w:val="both"/>
              <w:rPr>
                <w:rStyle w:val="s1"/>
                <w:rFonts w:eastAsia="Times New Roman"/>
                <w:b w:val="0"/>
                <w:bCs w:val="0"/>
                <w:color w:val="auto"/>
                <w:spacing w:val="1"/>
                <w:sz w:val="24"/>
                <w:szCs w:val="24"/>
                <w:lang w:val="kk-KZ" w:eastAsia="ru-RU"/>
              </w:rPr>
            </w:pPr>
            <w:r w:rsidRPr="00932F19">
              <w:rPr>
                <w:rFonts w:ascii="Times New Roman" w:eastAsia="Consolas" w:hAnsi="Times New Roman"/>
                <w:sz w:val="24"/>
                <w:szCs w:val="24"/>
                <w:lang w:val="kk-KZ"/>
              </w:rPr>
              <w:t>5.</w:t>
            </w:r>
            <w:r w:rsidRPr="00932F19">
              <w:rPr>
                <w:rFonts w:ascii="Times New Roman" w:eastAsia="Consolas" w:hAnsi="Times New Roman"/>
                <w:b/>
                <w:sz w:val="24"/>
                <w:szCs w:val="24"/>
                <w:lang w:val="kk-KZ"/>
              </w:rPr>
              <w:t xml:space="preserve"> </w:t>
            </w:r>
            <w:r w:rsidRPr="00932F19">
              <w:rPr>
                <w:rStyle w:val="s1"/>
                <w:b w:val="0"/>
                <w:color w:val="auto"/>
                <w:sz w:val="24"/>
                <w:szCs w:val="24"/>
                <w:lang w:val="kk-KZ"/>
              </w:rPr>
              <w:t xml:space="preserve">Әскери қызмет өткеру кезінде қаза тапқан әскери қызметшілерді, </w:t>
            </w:r>
            <w:r w:rsidR="003D2A9C" w:rsidRPr="00932F19">
              <w:rPr>
                <w:rStyle w:val="s1"/>
                <w:color w:val="auto"/>
                <w:sz w:val="24"/>
                <w:szCs w:val="24"/>
                <w:lang w:val="kk-KZ"/>
              </w:rPr>
              <w:t>резервте әскери қызмет өткерген және жауынгерлік даярлық бойынша сабақ немесе жиын, дағдарысты жағдай кезіндегі жиын кезеңінде қаза тапқан азаматтарды</w:t>
            </w:r>
            <w:r w:rsidRPr="00932F19">
              <w:rPr>
                <w:rStyle w:val="s1"/>
                <w:color w:val="auto"/>
                <w:sz w:val="24"/>
                <w:szCs w:val="24"/>
                <w:lang w:val="kk-KZ"/>
              </w:rPr>
              <w:t>,</w:t>
            </w:r>
            <w:r w:rsidRPr="00932F19">
              <w:rPr>
                <w:rStyle w:val="s1"/>
                <w:b w:val="0"/>
                <w:color w:val="auto"/>
                <w:sz w:val="24"/>
                <w:szCs w:val="24"/>
                <w:lang w:val="kk-KZ"/>
              </w:rPr>
              <w:t xml:space="preserve"> әскери жиындар кезеңінде қаза тапқан немесе әскери қызмет міндеттерін орындау нәтижесінде алған мертігуі (жаралануы, жарақаттануы, контузия алуы), ауыруы салдарынан қайтыс </w:t>
            </w:r>
            <w:r w:rsidRPr="00932F19">
              <w:rPr>
                <w:rStyle w:val="s1"/>
                <w:b w:val="0"/>
                <w:color w:val="auto"/>
                <w:sz w:val="24"/>
                <w:szCs w:val="24"/>
                <w:lang w:val="kk-KZ"/>
              </w:rPr>
              <w:lastRenderedPageBreak/>
              <w:t>болған әскери міндеттілерді жерлеу әскери қызмет (жиындар) орны бойынша немесе олардың туыстарының тілегі бойынша басқа жерде жүргізіледі. Мәйітті тасымалдауға дайындаумен, мәйітті тасымалдаумен, жерлеумен, құлпытасын жасаумен және орнатумен байланысты барлық шығыс әскери қызметшілер</w:t>
            </w:r>
            <w:r w:rsidRPr="00932F19">
              <w:rPr>
                <w:rStyle w:val="s1"/>
                <w:color w:val="auto"/>
                <w:sz w:val="24"/>
                <w:szCs w:val="24"/>
                <w:lang w:val="kk-KZ"/>
              </w:rPr>
              <w:t>, резервте әскери қызмет өткерген азаматтар,</w:t>
            </w:r>
            <w:r w:rsidRPr="00932F19">
              <w:rPr>
                <w:rStyle w:val="s1"/>
                <w:b w:val="0"/>
                <w:color w:val="auto"/>
                <w:sz w:val="24"/>
                <w:szCs w:val="24"/>
                <w:lang w:val="kk-KZ"/>
              </w:rPr>
              <w:t xml:space="preserve"> әскери жиындарға шақырылған әскери міндеттілер әскери қызмет (жауынгерлік даярлық бойынша сабақтар мен жиындар, әскери жиындар) өткерген уәкілетті орган есебінен Қазақстан Республикасының Үкіметі белгілеген мөлшерде жүзеге асырылады.</w:t>
            </w:r>
          </w:p>
        </w:tc>
        <w:tc>
          <w:tcPr>
            <w:tcW w:w="1300" w:type="pct"/>
          </w:tcPr>
          <w:p w:rsidR="00B66A9F" w:rsidRPr="00932F19" w:rsidRDefault="00B66A9F" w:rsidP="002028CF">
            <w:pPr>
              <w:pStyle w:val="aa"/>
              <w:spacing w:before="0" w:beforeAutospacing="0" w:after="0" w:afterAutospacing="0"/>
              <w:ind w:firstLine="284"/>
              <w:jc w:val="both"/>
              <w:rPr>
                <w:b/>
                <w:lang w:val="kk-KZ"/>
              </w:rPr>
            </w:pPr>
            <w:r w:rsidRPr="00932F19">
              <w:rPr>
                <w:rStyle w:val="s0"/>
                <w:color w:val="auto"/>
                <w:sz w:val="24"/>
                <w:szCs w:val="24"/>
                <w:lang w:val="kk-KZ"/>
              </w:rPr>
              <w:lastRenderedPageBreak/>
              <w:t xml:space="preserve">Толықтырулар </w:t>
            </w:r>
            <w:r w:rsidR="002028CF" w:rsidRPr="00932F19">
              <w:rPr>
                <w:rStyle w:val="s0"/>
                <w:color w:val="auto"/>
                <w:sz w:val="24"/>
                <w:szCs w:val="24"/>
                <w:lang w:val="kk-KZ"/>
              </w:rPr>
              <w:t xml:space="preserve">резервтегі әскери адамды </w:t>
            </w:r>
            <w:r w:rsidRPr="00932F19">
              <w:rPr>
                <w:rStyle w:val="s0"/>
                <w:color w:val="auto"/>
                <w:sz w:val="24"/>
                <w:szCs w:val="24"/>
                <w:lang w:val="kk-KZ"/>
              </w:rPr>
              <w:t xml:space="preserve"> міндеттерін атқару кезінде қаза тапқан (қайтыс болған) немесе мертіккен жағдайда </w:t>
            </w:r>
            <w:r w:rsidR="002028CF" w:rsidRPr="00932F19">
              <w:rPr>
                <w:rStyle w:val="s0"/>
                <w:color w:val="auto"/>
                <w:sz w:val="24"/>
                <w:szCs w:val="24"/>
                <w:lang w:val="kk-KZ"/>
              </w:rPr>
              <w:t>резервтегі әскери адамдға</w:t>
            </w:r>
            <w:r w:rsidRPr="00932F19">
              <w:rPr>
                <w:rStyle w:val="s0"/>
                <w:color w:val="auto"/>
                <w:sz w:val="24"/>
                <w:szCs w:val="24"/>
                <w:lang w:val="kk-KZ"/>
              </w:rPr>
              <w:t xml:space="preserve"> өтемақы белгілеу мақсатында енгізіледі.</w:t>
            </w:r>
          </w:p>
        </w:tc>
      </w:tr>
      <w:tr w:rsidR="00076DB2" w:rsidRPr="004025D6" w:rsidTr="004C4C40">
        <w:tc>
          <w:tcPr>
            <w:tcW w:w="250" w:type="pct"/>
          </w:tcPr>
          <w:p w:rsidR="006A33E0" w:rsidRPr="00932F19" w:rsidRDefault="006A33E0"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6A33E0" w:rsidRPr="00932F19" w:rsidRDefault="006A33E0" w:rsidP="0021453C">
            <w:pPr>
              <w:pStyle w:val="aa"/>
              <w:spacing w:before="0" w:beforeAutospacing="0" w:after="0" w:afterAutospacing="0"/>
              <w:jc w:val="center"/>
              <w:rPr>
                <w:lang w:val="kk-KZ"/>
              </w:rPr>
            </w:pPr>
            <w:r w:rsidRPr="00932F19">
              <w:t xml:space="preserve">52-баптың </w:t>
            </w:r>
          </w:p>
          <w:p w:rsidR="006A33E0" w:rsidRPr="00932F19" w:rsidRDefault="006A33E0" w:rsidP="0021453C">
            <w:pPr>
              <w:pStyle w:val="aa"/>
              <w:spacing w:before="0" w:beforeAutospacing="0" w:after="0" w:afterAutospacing="0"/>
              <w:jc w:val="center"/>
            </w:pPr>
            <w:r w:rsidRPr="00932F19">
              <w:t>2-тармағы</w:t>
            </w:r>
          </w:p>
        </w:tc>
        <w:tc>
          <w:tcPr>
            <w:tcW w:w="1351" w:type="pct"/>
          </w:tcPr>
          <w:p w:rsidR="006A33E0" w:rsidRPr="00932F19" w:rsidRDefault="006A33E0" w:rsidP="00F31495">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52-бап. Әскери қызметшілердің отбасы мүшелерін әлеуметтік қамсыздандыру</w:t>
            </w:r>
          </w:p>
          <w:p w:rsidR="006A33E0" w:rsidRPr="00932F19" w:rsidRDefault="006A33E0" w:rsidP="00F31495">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2. Курсанттардың, кадеттердің жəне əскерге шақыру бойынша əскери қызметшілердің отбасы мүшелерін қоспағанда, əскери қызметшілердің өздерімен тұрақты бірге тұратын отбасы мүшелеріне:</w:t>
            </w:r>
          </w:p>
        </w:tc>
        <w:tc>
          <w:tcPr>
            <w:tcW w:w="1450" w:type="pct"/>
          </w:tcPr>
          <w:p w:rsidR="006A33E0" w:rsidRPr="00932F19" w:rsidRDefault="006A33E0" w:rsidP="00F3149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52-бап. Әскери қызметшілердің отбасы мүшелерін әлеуметтік қамсыздандыру</w:t>
            </w:r>
          </w:p>
          <w:p w:rsidR="006A33E0" w:rsidRPr="00932F19" w:rsidRDefault="00C82AF3" w:rsidP="00F31495">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2. Курсанттардың, кадеттердің жəне əскерге шақыру бойынша əскери қызметшілердің, </w:t>
            </w:r>
            <w:r w:rsidRPr="00932F19">
              <w:rPr>
                <w:rFonts w:ascii="Times New Roman" w:eastAsia="Times New Roman" w:hAnsi="Times New Roman"/>
                <w:b/>
                <w:spacing w:val="1"/>
                <w:sz w:val="24"/>
                <w:szCs w:val="24"/>
                <w:lang w:val="kk-KZ" w:eastAsia="ru-RU"/>
              </w:rPr>
              <w:t xml:space="preserve">резервтегі әскери адамдардың </w:t>
            </w:r>
            <w:r w:rsidRPr="00932F19">
              <w:rPr>
                <w:rFonts w:ascii="Times New Roman" w:eastAsia="Times New Roman" w:hAnsi="Times New Roman"/>
                <w:spacing w:val="1"/>
                <w:sz w:val="24"/>
                <w:szCs w:val="24"/>
                <w:lang w:val="kk-KZ" w:eastAsia="ru-RU"/>
              </w:rPr>
              <w:t>отбасы мүшелерін қоспағанда, əскери қызметшілердің өздерімен тұрақты бірге тұратын отбасы мүшелеріне:</w:t>
            </w:r>
          </w:p>
        </w:tc>
        <w:tc>
          <w:tcPr>
            <w:tcW w:w="1300" w:type="pct"/>
          </w:tcPr>
          <w:p w:rsidR="006A33E0" w:rsidRPr="00932F19" w:rsidRDefault="006A33E0" w:rsidP="002028CF">
            <w:pPr>
              <w:pStyle w:val="aa"/>
              <w:spacing w:before="0" w:beforeAutospacing="0" w:after="0" w:afterAutospacing="0"/>
              <w:ind w:firstLine="284"/>
              <w:jc w:val="both"/>
              <w:rPr>
                <w:rStyle w:val="s0"/>
                <w:color w:val="auto"/>
                <w:sz w:val="24"/>
                <w:szCs w:val="24"/>
                <w:lang w:val="kk-KZ"/>
              </w:rPr>
            </w:pPr>
            <w:r w:rsidRPr="00932F19">
              <w:rPr>
                <w:rStyle w:val="s0"/>
                <w:color w:val="auto"/>
                <w:sz w:val="24"/>
                <w:szCs w:val="24"/>
                <w:lang w:val="kk-KZ"/>
              </w:rPr>
              <w:t xml:space="preserve">Толықтырулар </w:t>
            </w:r>
            <w:r w:rsidR="002028CF" w:rsidRPr="00932F19">
              <w:rPr>
                <w:rStyle w:val="s0"/>
                <w:color w:val="auto"/>
                <w:sz w:val="24"/>
                <w:szCs w:val="24"/>
                <w:lang w:val="kk-KZ"/>
              </w:rPr>
              <w:t>резервтегі әскери адамдың</w:t>
            </w:r>
            <w:r w:rsidRPr="00932F19">
              <w:rPr>
                <w:rStyle w:val="s0"/>
                <w:color w:val="auto"/>
                <w:sz w:val="24"/>
                <w:szCs w:val="24"/>
                <w:lang w:val="kk-KZ"/>
              </w:rPr>
              <w:t xml:space="preserve"> отбасы мүшелерін әлеуметтік қамсыздандыруды белгілеу мақсатында енгізіледі.</w:t>
            </w:r>
          </w:p>
        </w:tc>
      </w:tr>
      <w:tr w:rsidR="00076DB2" w:rsidRPr="004025D6" w:rsidTr="004C4C40">
        <w:tc>
          <w:tcPr>
            <w:tcW w:w="250" w:type="pct"/>
          </w:tcPr>
          <w:p w:rsidR="00A60B20" w:rsidRPr="00932F19" w:rsidRDefault="00A60B20"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A60B20" w:rsidRPr="00932F19" w:rsidRDefault="00A60B20" w:rsidP="0021453C">
            <w:pPr>
              <w:pStyle w:val="aa"/>
              <w:spacing w:before="0" w:beforeAutospacing="0" w:after="0" w:afterAutospacing="0"/>
              <w:jc w:val="center"/>
              <w:rPr>
                <w:lang w:val="kk-KZ"/>
              </w:rPr>
            </w:pPr>
            <w:r w:rsidRPr="00932F19">
              <w:rPr>
                <w:lang w:val="kk-KZ"/>
              </w:rPr>
              <w:t xml:space="preserve">52-баптың </w:t>
            </w:r>
          </w:p>
          <w:p w:rsidR="00A60B20" w:rsidRPr="00932F19" w:rsidRDefault="00A60B20" w:rsidP="0021453C">
            <w:pPr>
              <w:pStyle w:val="aa"/>
              <w:spacing w:before="0" w:beforeAutospacing="0" w:after="0" w:afterAutospacing="0"/>
              <w:jc w:val="center"/>
              <w:rPr>
                <w:lang w:val="kk-KZ"/>
              </w:rPr>
            </w:pPr>
            <w:r w:rsidRPr="00932F19">
              <w:rPr>
                <w:lang w:val="kk-KZ"/>
              </w:rPr>
              <w:t>3-тармағының екінші абзацы</w:t>
            </w:r>
          </w:p>
        </w:tc>
        <w:tc>
          <w:tcPr>
            <w:tcW w:w="1351" w:type="pct"/>
          </w:tcPr>
          <w:p w:rsidR="00A60B20" w:rsidRPr="00932F19" w:rsidRDefault="00A60B20" w:rsidP="00A1115D">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52-бап. Әскери қызметшілердің отбасы мүшелерін әлеуметтік қамсыздандыру</w:t>
            </w:r>
          </w:p>
          <w:p w:rsidR="00A60B20" w:rsidRPr="00932F19" w:rsidRDefault="00A60B20" w:rsidP="00A1115D">
            <w:pPr>
              <w:spacing w:after="0" w:line="240" w:lineRule="auto"/>
              <w:ind w:firstLine="279"/>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3. Әскери қызметшілердің, оның ішінде қызмет өткеру уақытында қаза тапқандардың, қайтыс болғандардың немесе хабар-ошарсыз кеткендердің балаларына жергілікті атқарушы органдар тұрғылықты жері бойынша мектепке дейінгі балалар мекемелерінде кезектен тыс орындар береді.</w:t>
            </w:r>
          </w:p>
          <w:p w:rsidR="00A60B20" w:rsidRPr="00932F19" w:rsidRDefault="00A60B20" w:rsidP="003D2A9C">
            <w:pPr>
              <w:spacing w:after="0" w:line="240" w:lineRule="auto"/>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    Әскери қызмет міндеттерін орындау кезінде қаза тапқан немесе мүгедек болып қалған, қызмет өткеру уақытында хабар-ошарсыз кеткен әскери қызметшілердің балалары әскери </w:t>
            </w:r>
            <w:r w:rsidRPr="00932F19">
              <w:rPr>
                <w:rFonts w:ascii="Times New Roman" w:eastAsia="Times New Roman" w:hAnsi="Times New Roman"/>
                <w:b/>
                <w:spacing w:val="1"/>
                <w:sz w:val="24"/>
                <w:szCs w:val="24"/>
                <w:lang w:val="kk-KZ" w:eastAsia="ru-RU"/>
              </w:rPr>
              <w:t>мектеп-интернаттарына</w:t>
            </w:r>
            <w:r w:rsidRPr="00932F19">
              <w:rPr>
                <w:rFonts w:ascii="Times New Roman" w:eastAsia="Times New Roman" w:hAnsi="Times New Roman"/>
                <w:spacing w:val="1"/>
                <w:sz w:val="24"/>
                <w:szCs w:val="24"/>
                <w:lang w:val="kk-KZ" w:eastAsia="ru-RU"/>
              </w:rPr>
              <w:t xml:space="preserve">, </w:t>
            </w:r>
            <w:r w:rsidR="003D2A9C" w:rsidRPr="00932F19">
              <w:rPr>
                <w:rFonts w:ascii="Times New Roman" w:eastAsia="Times New Roman" w:hAnsi="Times New Roman"/>
                <w:spacing w:val="1"/>
                <w:sz w:val="24"/>
                <w:szCs w:val="24"/>
                <w:lang w:val="kk-KZ" w:eastAsia="ru-RU"/>
              </w:rPr>
              <w:t>«</w:t>
            </w:r>
            <w:r w:rsidRPr="00932F19">
              <w:rPr>
                <w:rFonts w:ascii="Times New Roman" w:eastAsia="Times New Roman" w:hAnsi="Times New Roman"/>
                <w:spacing w:val="1"/>
                <w:sz w:val="24"/>
                <w:szCs w:val="24"/>
                <w:lang w:val="kk-KZ" w:eastAsia="ru-RU"/>
              </w:rPr>
              <w:t>Жас ұлан</w:t>
            </w:r>
            <w:r w:rsidR="003D2A9C" w:rsidRPr="00932F19">
              <w:rPr>
                <w:rFonts w:ascii="Times New Roman" w:eastAsia="Times New Roman" w:hAnsi="Times New Roman"/>
                <w:spacing w:val="1"/>
                <w:sz w:val="24"/>
                <w:szCs w:val="24"/>
                <w:lang w:val="kk-KZ" w:eastAsia="ru-RU"/>
              </w:rPr>
              <w:t>»</w:t>
            </w:r>
            <w:r w:rsidRPr="00932F19">
              <w:rPr>
                <w:rFonts w:ascii="Times New Roman" w:eastAsia="Times New Roman" w:hAnsi="Times New Roman"/>
                <w:spacing w:val="1"/>
                <w:sz w:val="24"/>
                <w:szCs w:val="24"/>
                <w:lang w:val="kk-KZ" w:eastAsia="ru-RU"/>
              </w:rPr>
              <w:t xml:space="preserve"> республикалық мектебіне конкурстан тыс қабылдану құқығын пайдаланады.</w:t>
            </w:r>
          </w:p>
        </w:tc>
        <w:tc>
          <w:tcPr>
            <w:tcW w:w="1450" w:type="pct"/>
          </w:tcPr>
          <w:p w:rsidR="00A60B20" w:rsidRPr="00932F19" w:rsidRDefault="00A60B20" w:rsidP="00A1115D">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52-бап. Әскери қызметшілердің отбасы мүшелерін әлеуметтік қамсыздандыру</w:t>
            </w:r>
          </w:p>
          <w:p w:rsidR="00A60B20" w:rsidRPr="00932F19" w:rsidRDefault="00A60B20" w:rsidP="00A1115D">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3. Әскери қызметшілердің, оның ішінде қызмет өткеру уақытында қаза тапқандардың, қайтыс болғандардың немесе хабар-ошарсыз кеткендердің балаларына жергілікті атқарушы органдар тұрғылықты жері бойынша мектепке дейінгі балалар мекемелерінде кезектен тыс орындар береді.</w:t>
            </w:r>
          </w:p>
          <w:p w:rsidR="00A60B20" w:rsidRPr="00932F19" w:rsidRDefault="00A60B20" w:rsidP="00A1115D">
            <w:pPr>
              <w:spacing w:after="0" w:line="240" w:lineRule="auto"/>
              <w:ind w:firstLine="265"/>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Әскери қызмет міндеттерін орындау кезінде қаза тапқан немесе мүгедек болып қалған, қызмет өткеру уақытында хабар-ошарсыз кеткен әскери қызметшілердің балалары әскери </w:t>
            </w:r>
            <w:r w:rsidR="00091D3E" w:rsidRPr="00932F19">
              <w:rPr>
                <w:rFonts w:ascii="Times New Roman" w:eastAsia="Times New Roman" w:hAnsi="Times New Roman"/>
                <w:spacing w:val="1"/>
                <w:sz w:val="24"/>
                <w:szCs w:val="24"/>
                <w:lang w:val="kk-KZ" w:eastAsia="ru-RU"/>
              </w:rPr>
              <w:t>колледждерге, «Жас ұлан»</w:t>
            </w:r>
            <w:r w:rsidRPr="00932F19">
              <w:rPr>
                <w:rFonts w:ascii="Times New Roman" w:eastAsia="Times New Roman" w:hAnsi="Times New Roman"/>
                <w:spacing w:val="1"/>
                <w:sz w:val="24"/>
                <w:szCs w:val="24"/>
                <w:lang w:val="kk-KZ" w:eastAsia="ru-RU"/>
              </w:rPr>
              <w:t xml:space="preserve"> республикалық мектебіне конкурстан тыс қабылдану құқығын пайдаланады.</w:t>
            </w:r>
          </w:p>
        </w:tc>
        <w:tc>
          <w:tcPr>
            <w:tcW w:w="1300" w:type="pct"/>
          </w:tcPr>
          <w:p w:rsidR="00A60B20" w:rsidRPr="00932F19" w:rsidRDefault="00A60B20" w:rsidP="0021453C">
            <w:pPr>
              <w:pStyle w:val="aa"/>
              <w:spacing w:before="0" w:beforeAutospacing="0" w:after="0" w:afterAutospacing="0"/>
              <w:ind w:firstLine="284"/>
              <w:jc w:val="both"/>
              <w:rPr>
                <w:rStyle w:val="s0"/>
                <w:color w:val="auto"/>
                <w:sz w:val="24"/>
                <w:szCs w:val="24"/>
                <w:lang w:val="kk-KZ"/>
              </w:rPr>
            </w:pPr>
            <w:r w:rsidRPr="00932F19">
              <w:rPr>
                <w:rStyle w:val="s0"/>
                <w:color w:val="auto"/>
                <w:sz w:val="24"/>
                <w:szCs w:val="24"/>
                <w:lang w:val="kk-KZ"/>
              </w:rPr>
              <w:t>Осыған байланысты әскери мектеп-интернаттардың атын әскери колледждер деп өзгерту.</w:t>
            </w:r>
          </w:p>
        </w:tc>
      </w:tr>
      <w:tr w:rsidR="00076DB2" w:rsidRPr="004025D6" w:rsidTr="004C4C40">
        <w:tc>
          <w:tcPr>
            <w:tcW w:w="250" w:type="pct"/>
          </w:tcPr>
          <w:p w:rsidR="00A60B20" w:rsidRPr="00932F19" w:rsidRDefault="00A60B20"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A60B20" w:rsidRPr="00932F19" w:rsidRDefault="00A60B20" w:rsidP="0021453C">
            <w:pPr>
              <w:pStyle w:val="aa"/>
              <w:spacing w:before="0" w:beforeAutospacing="0" w:after="0" w:afterAutospacing="0"/>
              <w:jc w:val="center"/>
              <w:rPr>
                <w:lang w:val="kk-KZ"/>
              </w:rPr>
            </w:pPr>
            <w:r w:rsidRPr="00932F19">
              <w:rPr>
                <w:lang w:val="kk-KZ"/>
              </w:rPr>
              <w:t xml:space="preserve">52-баптың </w:t>
            </w:r>
          </w:p>
          <w:p w:rsidR="00A60B20" w:rsidRPr="00932F19" w:rsidRDefault="00A60B20" w:rsidP="0021453C">
            <w:pPr>
              <w:pStyle w:val="aa"/>
              <w:spacing w:before="0" w:beforeAutospacing="0" w:after="0" w:afterAutospacing="0"/>
              <w:jc w:val="center"/>
              <w:rPr>
                <w:lang w:val="kk-KZ"/>
              </w:rPr>
            </w:pPr>
            <w:r w:rsidRPr="00932F19">
              <w:rPr>
                <w:lang w:val="kk-KZ"/>
              </w:rPr>
              <w:t>4-тармағының бірінші абзацы</w:t>
            </w:r>
          </w:p>
        </w:tc>
        <w:tc>
          <w:tcPr>
            <w:tcW w:w="1351" w:type="pct"/>
          </w:tcPr>
          <w:p w:rsidR="00A60B20" w:rsidRPr="00932F19" w:rsidRDefault="00A60B20" w:rsidP="00A60B20">
            <w:pPr>
              <w:spacing w:after="0" w:line="240" w:lineRule="auto"/>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   52-бап. Әскери қызметшілердің отбасы мүшелерін әлеуметтік қамсыздандыру</w:t>
            </w:r>
          </w:p>
          <w:p w:rsidR="00A60B20" w:rsidRPr="00932F19" w:rsidRDefault="00A60B20" w:rsidP="0021453C">
            <w:pPr>
              <w:spacing w:after="0" w:line="240" w:lineRule="auto"/>
              <w:jc w:val="both"/>
              <w:rPr>
                <w:rFonts w:ascii="Times New Roman" w:eastAsia="Times New Roman" w:hAnsi="Times New Roman"/>
                <w:bCs/>
                <w:spacing w:val="1"/>
                <w:sz w:val="24"/>
                <w:szCs w:val="24"/>
                <w:lang w:val="kk-KZ" w:eastAsia="ru-RU"/>
              </w:rPr>
            </w:pPr>
            <w:r w:rsidRPr="00932F19">
              <w:rPr>
                <w:rFonts w:ascii="Times New Roman" w:eastAsia="Times New Roman" w:hAnsi="Times New Roman"/>
                <w:spacing w:val="1"/>
                <w:sz w:val="24"/>
                <w:szCs w:val="24"/>
                <w:lang w:val="kk-KZ" w:eastAsia="ru-RU"/>
              </w:rPr>
              <w:t xml:space="preserve">    4. Келісімшарт бойынша әскери қызмет өткеріп жүрген әскери қызметші, мерзімді қызметтің </w:t>
            </w:r>
            <w:r w:rsidRPr="00932F19">
              <w:rPr>
                <w:rFonts w:ascii="Times New Roman" w:eastAsia="Times New Roman" w:hAnsi="Times New Roman"/>
                <w:spacing w:val="1"/>
                <w:sz w:val="24"/>
                <w:szCs w:val="24"/>
                <w:lang w:val="kk-KZ" w:eastAsia="ru-RU"/>
              </w:rPr>
              <w:lastRenderedPageBreak/>
              <w:t>әскери қызметшісі, курсант, кадет, әскери жиындарға шақырылған әскери міндетті әскери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әскери қызметшінің отбасы мүшелеріне Қазақстан Республикасының Үкіметі айқындайтын мөлшерде және тәртіппен ай сайын ақшалай төлем жүзеге асырылады.</w:t>
            </w:r>
          </w:p>
        </w:tc>
        <w:tc>
          <w:tcPr>
            <w:tcW w:w="1450" w:type="pct"/>
          </w:tcPr>
          <w:p w:rsidR="00A60B20" w:rsidRPr="00932F19" w:rsidRDefault="00A60B20" w:rsidP="00B741ED">
            <w:pPr>
              <w:spacing w:after="0" w:line="240" w:lineRule="auto"/>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lastRenderedPageBreak/>
              <w:t xml:space="preserve">   52-бап. Әскери қызметшілердің отбасы мүшелерін әлеуметтік қамсыздандыру</w:t>
            </w:r>
          </w:p>
          <w:p w:rsidR="0057117E" w:rsidRPr="00932F19" w:rsidRDefault="00A60B20" w:rsidP="00FC6005">
            <w:pPr>
              <w:spacing w:after="0" w:line="240" w:lineRule="auto"/>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    4. </w:t>
            </w:r>
            <w:r w:rsidR="00091D3E" w:rsidRPr="00932F19">
              <w:rPr>
                <w:rFonts w:ascii="Times New Roman" w:eastAsia="Times New Roman" w:hAnsi="Times New Roman"/>
                <w:spacing w:val="1"/>
                <w:sz w:val="24"/>
                <w:szCs w:val="24"/>
                <w:lang w:val="kk-KZ" w:eastAsia="ru-RU"/>
              </w:rPr>
              <w:t xml:space="preserve">Келісімшарт бойынша әскери қызмет өткеріп жүрген әскери қызметші, мерзімді қызмет әскери </w:t>
            </w:r>
            <w:r w:rsidR="00091D3E" w:rsidRPr="00932F19">
              <w:rPr>
                <w:rFonts w:ascii="Times New Roman" w:eastAsia="Times New Roman" w:hAnsi="Times New Roman"/>
                <w:spacing w:val="1"/>
                <w:sz w:val="24"/>
                <w:szCs w:val="24"/>
                <w:lang w:val="kk-KZ" w:eastAsia="ru-RU"/>
              </w:rPr>
              <w:lastRenderedPageBreak/>
              <w:t xml:space="preserve">қызметшісі, курсант, кадет, әскери жиындарға шақырылған әскери міндетті әскери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әскери қызметшінің, </w:t>
            </w:r>
            <w:r w:rsidR="003D2A9C" w:rsidRPr="00932F19">
              <w:rPr>
                <w:rFonts w:ascii="Times New Roman" w:hAnsi="Times New Roman"/>
                <w:b/>
                <w:sz w:val="24"/>
                <w:szCs w:val="24"/>
                <w:lang w:val="kk-KZ"/>
              </w:rPr>
              <w:t>жауынгерлік даярлық бойынша сабақ немесе жиын кезеңінде қаза тапқан (қайтыс болған) резервтегі әскери адамның</w:t>
            </w:r>
            <w:r w:rsidR="00091D3E" w:rsidRPr="00932F19">
              <w:rPr>
                <w:rFonts w:ascii="Times New Roman" w:eastAsia="Times New Roman" w:hAnsi="Times New Roman"/>
                <w:spacing w:val="1"/>
                <w:sz w:val="24"/>
                <w:szCs w:val="24"/>
                <w:lang w:val="kk-KZ" w:eastAsia="ru-RU"/>
              </w:rPr>
              <w:t xml:space="preserve"> отбасы мүшелеріне Қазақстан Республикасының Үкіметі айқындайтын мөлшерде және тәртіппен ай сайын ақшалай төлем жүзеге асырылады.</w:t>
            </w:r>
          </w:p>
        </w:tc>
        <w:tc>
          <w:tcPr>
            <w:tcW w:w="1300" w:type="pct"/>
          </w:tcPr>
          <w:p w:rsidR="00A60B20" w:rsidRPr="00932F19" w:rsidRDefault="00A60B20" w:rsidP="002028CF">
            <w:pPr>
              <w:pStyle w:val="aa"/>
              <w:spacing w:before="0" w:beforeAutospacing="0" w:after="0" w:afterAutospacing="0"/>
              <w:ind w:firstLine="284"/>
              <w:jc w:val="both"/>
              <w:rPr>
                <w:rStyle w:val="s0"/>
                <w:color w:val="auto"/>
                <w:sz w:val="24"/>
                <w:szCs w:val="24"/>
                <w:lang w:val="kk-KZ"/>
              </w:rPr>
            </w:pPr>
            <w:r w:rsidRPr="00932F19">
              <w:rPr>
                <w:rStyle w:val="s0"/>
                <w:color w:val="auto"/>
                <w:sz w:val="24"/>
                <w:szCs w:val="24"/>
                <w:lang w:val="kk-KZ"/>
              </w:rPr>
              <w:lastRenderedPageBreak/>
              <w:t xml:space="preserve">Толықтырулар </w:t>
            </w:r>
            <w:r w:rsidR="002028CF" w:rsidRPr="00932F19">
              <w:rPr>
                <w:rStyle w:val="s0"/>
                <w:color w:val="auto"/>
                <w:sz w:val="24"/>
                <w:szCs w:val="24"/>
                <w:lang w:val="kk-KZ"/>
              </w:rPr>
              <w:t>резервтегі әскери адамддардың</w:t>
            </w:r>
            <w:r w:rsidRPr="00932F19">
              <w:rPr>
                <w:rStyle w:val="s0"/>
                <w:color w:val="auto"/>
                <w:sz w:val="24"/>
                <w:szCs w:val="24"/>
                <w:lang w:val="kk-KZ"/>
              </w:rPr>
              <w:t xml:space="preserve"> отбасы мүшелерін әлеуметтік қамсыздандыруды белгілеу мақсатында енгізіледі.</w:t>
            </w:r>
          </w:p>
        </w:tc>
      </w:tr>
      <w:tr w:rsidR="00076DB2" w:rsidRPr="004025D6" w:rsidTr="004C4C40">
        <w:tc>
          <w:tcPr>
            <w:tcW w:w="250" w:type="pct"/>
          </w:tcPr>
          <w:p w:rsidR="00102662" w:rsidRPr="00932F19" w:rsidRDefault="00102662"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102662" w:rsidRPr="00932F19" w:rsidRDefault="00102662" w:rsidP="0021453C">
            <w:pPr>
              <w:pStyle w:val="aa"/>
              <w:spacing w:before="0" w:beforeAutospacing="0" w:after="0" w:afterAutospacing="0"/>
              <w:jc w:val="center"/>
              <w:rPr>
                <w:lang w:val="kk-KZ"/>
              </w:rPr>
            </w:pPr>
            <w:r w:rsidRPr="00932F19">
              <w:rPr>
                <w:lang w:val="kk-KZ"/>
              </w:rPr>
              <w:t>53-1-бап</w:t>
            </w:r>
          </w:p>
        </w:tc>
        <w:tc>
          <w:tcPr>
            <w:tcW w:w="1351" w:type="pct"/>
          </w:tcPr>
          <w:p w:rsidR="00102662" w:rsidRPr="00932F19" w:rsidRDefault="00102662" w:rsidP="00102662">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53-1-бап. Әскери қызметшілердің материалдық жауаптылығы </w:t>
            </w:r>
          </w:p>
          <w:p w:rsidR="00102662" w:rsidRPr="00932F19" w:rsidRDefault="00102662" w:rsidP="00102662">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1. Әскери қызметшілер өздерінің кінәсінен келтірілген материалдық залал үшін ғана материалдық жауаптылықта болады.</w:t>
            </w:r>
          </w:p>
          <w:p w:rsidR="00102662" w:rsidRPr="00932F19" w:rsidRDefault="00102662" w:rsidP="00102662">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Әскери қызметтік міндеттерін атқару кезінен тыс залал келтірген әскери қызметшілер Қазақстан Республикасының заңдарына сәйкес жауаптылықта болады.</w:t>
            </w:r>
          </w:p>
          <w:p w:rsidR="00102662" w:rsidRPr="00932F19" w:rsidRDefault="00102662" w:rsidP="00102662">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lastRenderedPageBreak/>
              <w:t>Еңсерілмейтін күш және құқыққа сыйымды әрекеттер салдарынан келтірілген материалдық залал үшін әскери қызметшілерді материалдық жауаптылыққа тартуға жол берілмейді.</w:t>
            </w:r>
          </w:p>
          <w:p w:rsidR="00102662" w:rsidRPr="00932F19" w:rsidRDefault="00102662" w:rsidP="00102662">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2. Әскери қызметтік міндеттерін атқару кезінде абайсызда келтірілген материалдық залал үшін:</w:t>
            </w:r>
          </w:p>
          <w:p w:rsidR="00102662" w:rsidRPr="00932F19" w:rsidRDefault="00102662" w:rsidP="00102662">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w:t>
            </w:r>
          </w:p>
          <w:p w:rsidR="00102662" w:rsidRPr="00932F19" w:rsidRDefault="00102662" w:rsidP="00102662">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3) әскери жиындарға шақырылған әскери міндеттілер – өздері келтірген залал мөлшерінде, бірақ өзінің бір айлық жалақысынан аспайтын мөлшерде материалдық жауаптылықта болады.</w:t>
            </w:r>
          </w:p>
          <w:p w:rsidR="00102662" w:rsidRPr="00932F19" w:rsidRDefault="00102662" w:rsidP="008F1849">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3. Әскери қызметшілер Қазақстан Республикасының заңнамасында көзделген жағдайларда толық м</w:t>
            </w:r>
            <w:r w:rsidR="008F1849" w:rsidRPr="00932F19">
              <w:rPr>
                <w:rFonts w:ascii="Times New Roman" w:eastAsia="Times New Roman" w:hAnsi="Times New Roman"/>
                <w:spacing w:val="1"/>
                <w:sz w:val="24"/>
                <w:szCs w:val="24"/>
                <w:lang w:val="kk-KZ" w:eastAsia="ru-RU"/>
              </w:rPr>
              <w:t>атериалдық жауаптылықта болады.</w:t>
            </w:r>
          </w:p>
        </w:tc>
        <w:tc>
          <w:tcPr>
            <w:tcW w:w="1450" w:type="pct"/>
          </w:tcPr>
          <w:p w:rsidR="00102662" w:rsidRPr="00932F19" w:rsidRDefault="00102662" w:rsidP="00B741ED">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lastRenderedPageBreak/>
              <w:t xml:space="preserve">53-1-бап. Әскери қызметшілердің </w:t>
            </w:r>
            <w:r w:rsidRPr="00932F19">
              <w:rPr>
                <w:rFonts w:ascii="Times New Roman" w:eastAsia="Times New Roman" w:hAnsi="Times New Roman"/>
                <w:b/>
                <w:spacing w:val="1"/>
                <w:sz w:val="24"/>
                <w:szCs w:val="24"/>
                <w:lang w:val="kk-KZ" w:eastAsia="ru-RU"/>
              </w:rPr>
              <w:t>(</w:t>
            </w:r>
            <w:r w:rsidR="003D2A9C" w:rsidRPr="00932F19">
              <w:rPr>
                <w:rFonts w:ascii="Times New Roman" w:hAnsi="Times New Roman"/>
                <w:b/>
                <w:sz w:val="24"/>
                <w:szCs w:val="24"/>
                <w:lang w:val="kk-KZ"/>
              </w:rPr>
              <w:t>резервтегі әскери адамдардың</w:t>
            </w:r>
            <w:r w:rsidRPr="00932F19">
              <w:rPr>
                <w:rFonts w:ascii="Times New Roman" w:eastAsia="Times New Roman" w:hAnsi="Times New Roman"/>
                <w:b/>
                <w:spacing w:val="1"/>
                <w:sz w:val="24"/>
                <w:szCs w:val="24"/>
                <w:lang w:val="kk-KZ" w:eastAsia="ru-RU"/>
              </w:rPr>
              <w:t>)</w:t>
            </w:r>
            <w:r w:rsidRPr="00932F19">
              <w:rPr>
                <w:rFonts w:ascii="Times New Roman" w:eastAsia="Times New Roman" w:hAnsi="Times New Roman"/>
                <w:spacing w:val="1"/>
                <w:sz w:val="24"/>
                <w:szCs w:val="24"/>
                <w:lang w:val="kk-KZ" w:eastAsia="ru-RU"/>
              </w:rPr>
              <w:t xml:space="preserve"> материалдық жауаптылығы </w:t>
            </w:r>
          </w:p>
          <w:p w:rsidR="00102662" w:rsidRPr="00932F19" w:rsidRDefault="00102662" w:rsidP="00B741ED">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1. Әскери қызметшілер, </w:t>
            </w:r>
            <w:r w:rsidR="00091D3E" w:rsidRPr="00932F19">
              <w:rPr>
                <w:rFonts w:ascii="Times New Roman" w:eastAsia="Times New Roman" w:hAnsi="Times New Roman"/>
                <w:b/>
                <w:spacing w:val="1"/>
                <w:sz w:val="24"/>
                <w:szCs w:val="24"/>
                <w:lang w:val="kk-KZ" w:eastAsia="ru-RU"/>
              </w:rPr>
              <w:t xml:space="preserve">резервтегі </w:t>
            </w:r>
            <w:r w:rsidRPr="00932F19">
              <w:rPr>
                <w:rFonts w:ascii="Times New Roman" w:eastAsia="Times New Roman" w:hAnsi="Times New Roman"/>
                <w:b/>
                <w:spacing w:val="1"/>
                <w:sz w:val="24"/>
                <w:szCs w:val="24"/>
                <w:lang w:val="kk-KZ" w:eastAsia="ru-RU"/>
              </w:rPr>
              <w:t>әскери адамдар</w:t>
            </w:r>
            <w:r w:rsidRPr="00932F19">
              <w:rPr>
                <w:rFonts w:ascii="Times New Roman" w:eastAsia="Times New Roman" w:hAnsi="Times New Roman"/>
                <w:spacing w:val="1"/>
                <w:sz w:val="24"/>
                <w:szCs w:val="24"/>
                <w:lang w:val="kk-KZ" w:eastAsia="ru-RU"/>
              </w:rPr>
              <w:t xml:space="preserve"> өздерінің кінәсінен келтірілген материалдық залал үшін ғана материалдық жауаптылықта болады.</w:t>
            </w:r>
          </w:p>
          <w:p w:rsidR="00102662" w:rsidRPr="00932F19" w:rsidRDefault="00102662" w:rsidP="00B741ED">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Әскери қызметтік міндеттерін атқару кезінен тыс залал келтірген әскери қызметшілер Қазақстан Республикасының заңдарына сәйкес </w:t>
            </w:r>
            <w:r w:rsidRPr="00932F19">
              <w:rPr>
                <w:rFonts w:ascii="Times New Roman" w:eastAsia="Times New Roman" w:hAnsi="Times New Roman"/>
                <w:spacing w:val="1"/>
                <w:sz w:val="24"/>
                <w:szCs w:val="24"/>
                <w:lang w:val="kk-KZ" w:eastAsia="ru-RU"/>
              </w:rPr>
              <w:lastRenderedPageBreak/>
              <w:t>жауаптылықта болады.</w:t>
            </w:r>
          </w:p>
          <w:p w:rsidR="00102662" w:rsidRPr="00932F19" w:rsidRDefault="00102662" w:rsidP="00B741ED">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Еңсерілмейтін күш және құқыққа сыйымды әрекеттер салдарынан келтірілген материалдық залал үшін әскери қызметшілерді, </w:t>
            </w:r>
            <w:r w:rsidR="00091D3E" w:rsidRPr="00932F19">
              <w:rPr>
                <w:rFonts w:ascii="Times New Roman" w:eastAsia="Times New Roman" w:hAnsi="Times New Roman"/>
                <w:b/>
                <w:spacing w:val="1"/>
                <w:sz w:val="24"/>
                <w:szCs w:val="24"/>
                <w:lang w:val="kk-KZ" w:eastAsia="ru-RU"/>
              </w:rPr>
              <w:t xml:space="preserve">резервтегі </w:t>
            </w:r>
            <w:r w:rsidRPr="00932F19">
              <w:rPr>
                <w:rFonts w:ascii="Times New Roman" w:eastAsia="Times New Roman" w:hAnsi="Times New Roman"/>
                <w:b/>
                <w:spacing w:val="1"/>
                <w:sz w:val="24"/>
                <w:szCs w:val="24"/>
                <w:lang w:val="kk-KZ" w:eastAsia="ru-RU"/>
              </w:rPr>
              <w:t>әскери адамдарды</w:t>
            </w:r>
            <w:r w:rsidRPr="00932F19">
              <w:rPr>
                <w:rFonts w:ascii="Times New Roman" w:eastAsia="Times New Roman" w:hAnsi="Times New Roman"/>
                <w:spacing w:val="1"/>
                <w:sz w:val="24"/>
                <w:szCs w:val="24"/>
                <w:lang w:val="kk-KZ" w:eastAsia="ru-RU"/>
              </w:rPr>
              <w:t xml:space="preserve"> материалдық жауаптылыққа тартуға жол берілмейді.</w:t>
            </w:r>
          </w:p>
          <w:p w:rsidR="00102662" w:rsidRPr="00932F19" w:rsidRDefault="00102662" w:rsidP="00B741ED">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2. Әскери қызметтік міндеттерін атқару кезінде абайсызда келтірілген материалдық залал үшін:</w:t>
            </w:r>
          </w:p>
          <w:p w:rsidR="00102662" w:rsidRPr="00932F19" w:rsidRDefault="00102662" w:rsidP="00B741ED">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w:t>
            </w:r>
          </w:p>
          <w:p w:rsidR="00102662" w:rsidRPr="00932F19" w:rsidRDefault="00102662" w:rsidP="00B741ED">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3) әскери жиындарға шақырылған әскери міндеттілер, </w:t>
            </w:r>
            <w:r w:rsidR="00091D3E" w:rsidRPr="00932F19">
              <w:rPr>
                <w:rFonts w:ascii="Times New Roman" w:eastAsia="Times New Roman" w:hAnsi="Times New Roman"/>
                <w:b/>
                <w:spacing w:val="1"/>
                <w:sz w:val="24"/>
                <w:szCs w:val="24"/>
                <w:lang w:val="kk-KZ" w:eastAsia="ru-RU"/>
              </w:rPr>
              <w:t xml:space="preserve">резервтегі </w:t>
            </w:r>
            <w:r w:rsidRPr="00932F19">
              <w:rPr>
                <w:rFonts w:ascii="Times New Roman" w:eastAsia="Times New Roman" w:hAnsi="Times New Roman"/>
                <w:b/>
                <w:spacing w:val="1"/>
                <w:sz w:val="24"/>
                <w:szCs w:val="24"/>
                <w:lang w:val="kk-KZ" w:eastAsia="ru-RU"/>
              </w:rPr>
              <w:t>әскери адамдар</w:t>
            </w:r>
            <w:r w:rsidRPr="00932F19">
              <w:rPr>
                <w:rFonts w:ascii="Times New Roman" w:eastAsia="Times New Roman" w:hAnsi="Times New Roman"/>
                <w:spacing w:val="1"/>
                <w:sz w:val="24"/>
                <w:szCs w:val="24"/>
                <w:lang w:val="kk-KZ" w:eastAsia="ru-RU"/>
              </w:rPr>
              <w:t xml:space="preserve"> – өздері келтірген залал мөлшерінде, бірақ өзінің бір айлық жалақысынан аспайтын мөлшерде материалдық жауаптылықта болады.</w:t>
            </w:r>
          </w:p>
          <w:p w:rsidR="00102662" w:rsidRPr="00932F19" w:rsidRDefault="00102662" w:rsidP="00B741ED">
            <w:pPr>
              <w:spacing w:after="0" w:line="240" w:lineRule="auto"/>
              <w:ind w:firstLine="170"/>
              <w:jc w:val="both"/>
              <w:rPr>
                <w:rFonts w:ascii="Times New Roman" w:eastAsia="Times New Roman" w:hAnsi="Times New Roman"/>
                <w:spacing w:val="1"/>
                <w:sz w:val="24"/>
                <w:szCs w:val="24"/>
                <w:lang w:val="kk-KZ" w:eastAsia="ru-RU"/>
              </w:rPr>
            </w:pPr>
            <w:r w:rsidRPr="00932F19">
              <w:rPr>
                <w:rFonts w:ascii="Times New Roman" w:eastAsia="Times New Roman" w:hAnsi="Times New Roman"/>
                <w:spacing w:val="1"/>
                <w:sz w:val="24"/>
                <w:szCs w:val="24"/>
                <w:lang w:val="kk-KZ" w:eastAsia="ru-RU"/>
              </w:rPr>
              <w:t xml:space="preserve">3. Әскери қызметшілер, </w:t>
            </w:r>
            <w:r w:rsidR="00091D3E" w:rsidRPr="00932F19">
              <w:rPr>
                <w:rFonts w:ascii="Times New Roman" w:eastAsia="Times New Roman" w:hAnsi="Times New Roman"/>
                <w:b/>
                <w:spacing w:val="1"/>
                <w:sz w:val="24"/>
                <w:szCs w:val="24"/>
                <w:lang w:val="kk-KZ" w:eastAsia="ru-RU"/>
              </w:rPr>
              <w:t xml:space="preserve">резервтегі </w:t>
            </w:r>
            <w:r w:rsidRPr="00932F19">
              <w:rPr>
                <w:rFonts w:ascii="Times New Roman" w:eastAsia="Times New Roman" w:hAnsi="Times New Roman"/>
                <w:b/>
                <w:spacing w:val="1"/>
                <w:sz w:val="24"/>
                <w:szCs w:val="24"/>
                <w:lang w:val="kk-KZ" w:eastAsia="ru-RU"/>
              </w:rPr>
              <w:t>әскери адамдар</w:t>
            </w:r>
            <w:r w:rsidRPr="00932F19">
              <w:rPr>
                <w:rFonts w:ascii="Times New Roman" w:eastAsia="Times New Roman" w:hAnsi="Times New Roman"/>
                <w:spacing w:val="1"/>
                <w:sz w:val="24"/>
                <w:szCs w:val="24"/>
                <w:lang w:val="kk-KZ" w:eastAsia="ru-RU"/>
              </w:rPr>
              <w:t xml:space="preserve"> Қазақстан Республикасының заңнамасында көзделген жағдайларда толық материалдық жауаптылықта болады.</w:t>
            </w:r>
          </w:p>
          <w:p w:rsidR="00102662" w:rsidRPr="00932F19" w:rsidRDefault="00102662" w:rsidP="00B741ED">
            <w:pPr>
              <w:spacing w:after="0" w:line="240" w:lineRule="auto"/>
              <w:jc w:val="both"/>
              <w:rPr>
                <w:rFonts w:ascii="Times New Roman" w:eastAsia="Times New Roman" w:hAnsi="Times New Roman"/>
                <w:spacing w:val="1"/>
                <w:sz w:val="24"/>
                <w:szCs w:val="24"/>
                <w:lang w:val="kk-KZ" w:eastAsia="ru-RU"/>
              </w:rPr>
            </w:pPr>
          </w:p>
        </w:tc>
        <w:tc>
          <w:tcPr>
            <w:tcW w:w="1300" w:type="pct"/>
          </w:tcPr>
          <w:p w:rsidR="00102662" w:rsidRPr="00932F19" w:rsidRDefault="00102662" w:rsidP="0021453C">
            <w:pPr>
              <w:pStyle w:val="aa"/>
              <w:spacing w:before="0" w:beforeAutospacing="0" w:after="0" w:afterAutospacing="0"/>
              <w:ind w:firstLine="284"/>
              <w:jc w:val="both"/>
              <w:rPr>
                <w:rStyle w:val="s0"/>
                <w:color w:val="auto"/>
                <w:sz w:val="24"/>
                <w:szCs w:val="24"/>
                <w:lang w:val="kk-KZ"/>
              </w:rPr>
            </w:pPr>
          </w:p>
        </w:tc>
      </w:tr>
      <w:tr w:rsidR="00076DB2" w:rsidRPr="004025D6" w:rsidTr="004C4C40">
        <w:tc>
          <w:tcPr>
            <w:tcW w:w="5000" w:type="pct"/>
            <w:gridSpan w:val="5"/>
          </w:tcPr>
          <w:p w:rsidR="00102662" w:rsidRPr="00932F19" w:rsidRDefault="00102662" w:rsidP="00061D51">
            <w:pPr>
              <w:pStyle w:val="aa"/>
              <w:tabs>
                <w:tab w:val="left" w:pos="2016"/>
              </w:tabs>
              <w:spacing w:before="0" w:beforeAutospacing="0" w:after="0" w:afterAutospacing="0"/>
              <w:ind w:firstLine="284"/>
              <w:jc w:val="center"/>
              <w:rPr>
                <w:lang w:val="kk-KZ"/>
              </w:rPr>
            </w:pPr>
            <w:r w:rsidRPr="00932F19">
              <w:rPr>
                <w:b/>
                <w:lang w:val="kk-KZ"/>
              </w:rPr>
              <w:t>5.  «Сыбайлас жемқорлыққа қарсы іс-қимыл туралы» 2015 жылғы 18 қарашадағы Қазақстан Республикасының Заңы</w:t>
            </w:r>
          </w:p>
        </w:tc>
      </w:tr>
      <w:tr w:rsidR="00076DB2" w:rsidRPr="004025D6" w:rsidTr="004C4C40">
        <w:tc>
          <w:tcPr>
            <w:tcW w:w="250" w:type="pct"/>
          </w:tcPr>
          <w:p w:rsidR="00102662" w:rsidRPr="00932F19" w:rsidRDefault="00102662"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102662" w:rsidRPr="00932F19" w:rsidRDefault="00102662" w:rsidP="0090103B">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13-баптың </w:t>
            </w:r>
          </w:p>
          <w:p w:rsidR="00102662" w:rsidRPr="00932F19" w:rsidRDefault="00102662" w:rsidP="0090103B">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1-тармағының </w:t>
            </w:r>
          </w:p>
          <w:p w:rsidR="00102662" w:rsidRPr="00932F19" w:rsidRDefault="00102662" w:rsidP="0090103B">
            <w:pPr>
              <w:shd w:val="clear" w:color="auto" w:fill="FFFFFF"/>
              <w:spacing w:after="0" w:line="240" w:lineRule="auto"/>
              <w:ind w:left="-108" w:right="-108"/>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3) </w:t>
            </w:r>
            <w:proofErr w:type="spellStart"/>
            <w:r w:rsidRPr="00932F19">
              <w:rPr>
                <w:rFonts w:ascii="Times New Roman" w:eastAsia="Times New Roman" w:hAnsi="Times New Roman"/>
                <w:sz w:val="24"/>
                <w:szCs w:val="24"/>
              </w:rPr>
              <w:t>тармақшасы</w:t>
            </w:r>
            <w:proofErr w:type="spellEnd"/>
          </w:p>
        </w:tc>
        <w:tc>
          <w:tcPr>
            <w:tcW w:w="1351" w:type="pct"/>
          </w:tcPr>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13-бап. Мемлекеттiк функцияларды орындаумен сыйыспайтын қызмет</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lastRenderedPageBreak/>
              <w:t>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 xml:space="preserve">3) педагогтік, ғылыми және </w:t>
            </w:r>
            <w:r w:rsidRPr="00932F19">
              <w:rPr>
                <w:rFonts w:ascii="Times New Roman" w:hAnsi="Times New Roman"/>
                <w:sz w:val="24"/>
                <w:szCs w:val="24"/>
                <w:lang w:val="kk-KZ"/>
              </w:rPr>
              <w:lastRenderedPageBreak/>
              <w:t>өзге де шығармашылық қызметті қоспағанда, ақы төленетін басқа да қызметпен айналысуға тыйым салынады.</w:t>
            </w:r>
          </w:p>
        </w:tc>
        <w:tc>
          <w:tcPr>
            <w:tcW w:w="1450" w:type="pct"/>
          </w:tcPr>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lastRenderedPageBreak/>
              <w:t>13-бап. Мемлекеттiк функцияларды орындаумен сыйыспайтын қызмет</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lastRenderedPageBreak/>
              <w:t>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102662" w:rsidRPr="00932F19" w:rsidRDefault="00102662" w:rsidP="0090103B">
            <w:pPr>
              <w:spacing w:after="0" w:line="240" w:lineRule="auto"/>
              <w:ind w:firstLine="317"/>
              <w:jc w:val="both"/>
              <w:rPr>
                <w:rFonts w:ascii="Times New Roman" w:hAnsi="Times New Roman"/>
                <w:sz w:val="24"/>
                <w:szCs w:val="24"/>
                <w:lang w:val="kk-KZ"/>
              </w:rPr>
            </w:pPr>
          </w:p>
          <w:p w:rsidR="00102662" w:rsidRPr="00932F19" w:rsidRDefault="00102662" w:rsidP="0090103B">
            <w:pPr>
              <w:spacing w:after="0" w:line="240" w:lineRule="auto"/>
              <w:ind w:firstLine="317"/>
              <w:jc w:val="both"/>
              <w:rPr>
                <w:rFonts w:ascii="Times New Roman" w:hAnsi="Times New Roman"/>
                <w:sz w:val="24"/>
                <w:szCs w:val="24"/>
                <w:lang w:val="kk-KZ"/>
              </w:rPr>
            </w:pP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 xml:space="preserve">3) </w:t>
            </w:r>
            <w:r w:rsidR="008F1849" w:rsidRPr="00932F19">
              <w:rPr>
                <w:rFonts w:ascii="Times New Roman" w:hAnsi="Times New Roman"/>
                <w:sz w:val="24"/>
                <w:szCs w:val="24"/>
                <w:lang w:val="kk-KZ"/>
              </w:rPr>
              <w:t xml:space="preserve">педагогтік, ғылыми және өзге де шығармашылық қызметті, </w:t>
            </w:r>
            <w:r w:rsidR="008F1849" w:rsidRPr="00932F19">
              <w:rPr>
                <w:rFonts w:ascii="Times New Roman" w:hAnsi="Times New Roman"/>
                <w:b/>
                <w:sz w:val="24"/>
                <w:szCs w:val="24"/>
                <w:lang w:val="kk-KZ"/>
              </w:rPr>
              <w:lastRenderedPageBreak/>
              <w:t>резервте әскери қызмет өткеруді қоспағанда,</w:t>
            </w:r>
            <w:r w:rsidR="008F1849" w:rsidRPr="00932F19">
              <w:rPr>
                <w:rFonts w:ascii="Times New Roman" w:hAnsi="Times New Roman"/>
                <w:sz w:val="24"/>
                <w:szCs w:val="24"/>
                <w:lang w:val="kk-KZ"/>
              </w:rPr>
              <w:t xml:space="preserve"> ақы төленетін басқа да қызметпен айналысуға тыйым салынады.</w:t>
            </w:r>
          </w:p>
        </w:tc>
        <w:tc>
          <w:tcPr>
            <w:tcW w:w="1300" w:type="pct"/>
          </w:tcPr>
          <w:p w:rsidR="00102662" w:rsidRPr="00932F19" w:rsidRDefault="00102662" w:rsidP="002028CF">
            <w:pPr>
              <w:pStyle w:val="aa"/>
              <w:tabs>
                <w:tab w:val="left" w:pos="2016"/>
              </w:tabs>
              <w:spacing w:after="0"/>
              <w:ind w:firstLine="284"/>
              <w:jc w:val="both"/>
              <w:rPr>
                <w:lang w:val="kk-KZ"/>
              </w:rPr>
            </w:pPr>
            <w:r w:rsidRPr="00932F19">
              <w:rPr>
                <w:lang w:val="kk-KZ"/>
              </w:rPr>
              <w:lastRenderedPageBreak/>
              <w:t xml:space="preserve">Толықтырулар мемлекеттік қызметшілердің резервте әскери қызмет өткеру мүмкіндігі </w:t>
            </w:r>
            <w:r w:rsidRPr="00932F19">
              <w:rPr>
                <w:lang w:val="kk-KZ"/>
              </w:rPr>
              <w:lastRenderedPageBreak/>
              <w:t xml:space="preserve">мақсатында енгізіледі. Сондай-ақ, "Әскери қызмет және әскери қызметшілердің мәртебесі туралы" Заңның 44-бабына енгізілетін толықтыруларға байланысты, онда резервтегі адамдардың жиындардан өту кезеңін қоспағанда, Қазақстан Республикасы бойынша ең төменгі жалақы мөлшерінде ақшалай төлем алуы көзделеді. Жиындарды өткізу кезеңінде </w:t>
            </w:r>
            <w:r w:rsidR="002028CF" w:rsidRPr="00932F19">
              <w:rPr>
                <w:rStyle w:val="s0"/>
                <w:color w:val="auto"/>
                <w:sz w:val="24"/>
                <w:szCs w:val="24"/>
                <w:lang w:val="kk-KZ"/>
              </w:rPr>
              <w:t>резервтегі әскери адамдның</w:t>
            </w:r>
            <w:r w:rsidRPr="00932F19">
              <w:rPr>
                <w:lang w:val="kk-KZ"/>
              </w:rPr>
              <w:t xml:space="preserve"> орташа айлық жалақысы мөлшерінде, ал жұмыссыз адамдарға Қазақстан Республикасы бойынша ең төменгі жалақы мөлшерінде төлем көзделеді.</w:t>
            </w:r>
          </w:p>
        </w:tc>
      </w:tr>
      <w:tr w:rsidR="00076DB2" w:rsidRPr="00932F19" w:rsidTr="004C4C40">
        <w:tc>
          <w:tcPr>
            <w:tcW w:w="5000" w:type="pct"/>
            <w:gridSpan w:val="5"/>
          </w:tcPr>
          <w:p w:rsidR="00102662" w:rsidRPr="00932F19" w:rsidRDefault="00102662" w:rsidP="00061D51">
            <w:pPr>
              <w:pStyle w:val="aa"/>
              <w:tabs>
                <w:tab w:val="left" w:pos="2016"/>
              </w:tabs>
              <w:spacing w:before="0" w:beforeAutospacing="0" w:after="0" w:afterAutospacing="0"/>
              <w:ind w:firstLine="284"/>
              <w:jc w:val="center"/>
              <w:rPr>
                <w:b/>
                <w:lang w:val="kk-KZ"/>
              </w:rPr>
            </w:pPr>
            <w:r w:rsidRPr="00932F19">
              <w:rPr>
                <w:b/>
                <w:lang w:val="kk-KZ"/>
              </w:rPr>
              <w:lastRenderedPageBreak/>
              <w:t xml:space="preserve">6. «Қазақстан Республикасының мемлекеттік қызметі туралы» 2015 жылғы 23 қарашадағы </w:t>
            </w:r>
          </w:p>
          <w:p w:rsidR="00102662" w:rsidRPr="00932F19" w:rsidRDefault="00102662" w:rsidP="00061D51">
            <w:pPr>
              <w:pStyle w:val="aa"/>
              <w:tabs>
                <w:tab w:val="left" w:pos="2016"/>
              </w:tabs>
              <w:spacing w:before="0" w:beforeAutospacing="0" w:after="0" w:afterAutospacing="0"/>
              <w:ind w:firstLine="284"/>
              <w:jc w:val="center"/>
              <w:rPr>
                <w:lang w:val="kk-KZ"/>
              </w:rPr>
            </w:pPr>
            <w:r w:rsidRPr="00932F19">
              <w:rPr>
                <w:b/>
                <w:lang w:val="kk-KZ"/>
              </w:rPr>
              <w:t>Қазақстан Республикасының Заңы</w:t>
            </w:r>
          </w:p>
        </w:tc>
      </w:tr>
      <w:tr w:rsidR="00076DB2" w:rsidRPr="004025D6" w:rsidTr="004C4C40">
        <w:tc>
          <w:tcPr>
            <w:tcW w:w="250" w:type="pct"/>
          </w:tcPr>
          <w:p w:rsidR="00102662" w:rsidRPr="00932F19" w:rsidRDefault="00102662"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102662" w:rsidRPr="00932F19" w:rsidRDefault="00102662" w:rsidP="0090103B">
            <w:pPr>
              <w:shd w:val="clear" w:color="auto" w:fill="FFFFFF"/>
              <w:spacing w:after="0" w:line="240" w:lineRule="auto"/>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13-баптың </w:t>
            </w:r>
          </w:p>
          <w:p w:rsidR="00102662" w:rsidRPr="00932F19" w:rsidRDefault="00102662" w:rsidP="0090103B">
            <w:pPr>
              <w:shd w:val="clear" w:color="auto" w:fill="FFFFFF"/>
              <w:spacing w:after="0" w:line="240" w:lineRule="auto"/>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1-тармағының </w:t>
            </w:r>
          </w:p>
          <w:p w:rsidR="00102662" w:rsidRPr="00932F19" w:rsidRDefault="00102662" w:rsidP="0090103B">
            <w:pPr>
              <w:shd w:val="clear" w:color="auto" w:fill="FFFFFF"/>
              <w:spacing w:after="0" w:line="240" w:lineRule="auto"/>
              <w:jc w:val="center"/>
              <w:rPr>
                <w:rFonts w:ascii="Times New Roman" w:eastAsia="Times New Roman" w:hAnsi="Times New Roman"/>
                <w:sz w:val="24"/>
                <w:szCs w:val="24"/>
              </w:rPr>
            </w:pPr>
            <w:r w:rsidRPr="00932F19">
              <w:rPr>
                <w:rFonts w:ascii="Times New Roman" w:eastAsia="Times New Roman" w:hAnsi="Times New Roman"/>
                <w:sz w:val="24"/>
                <w:szCs w:val="24"/>
              </w:rPr>
              <w:t xml:space="preserve">2) </w:t>
            </w:r>
            <w:proofErr w:type="spellStart"/>
            <w:r w:rsidRPr="00932F19">
              <w:rPr>
                <w:rFonts w:ascii="Times New Roman" w:eastAsia="Times New Roman" w:hAnsi="Times New Roman"/>
                <w:sz w:val="24"/>
                <w:szCs w:val="24"/>
              </w:rPr>
              <w:t>тармақшасы</w:t>
            </w:r>
            <w:proofErr w:type="spellEnd"/>
          </w:p>
        </w:tc>
        <w:tc>
          <w:tcPr>
            <w:tcW w:w="1351" w:type="pct"/>
          </w:tcPr>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13-бап. Мемлекеттiк қызметте болуға байланысты шектеулер</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 Мемлекеттiк қызметшi:</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pacing w:val="2"/>
                <w:sz w:val="24"/>
                <w:szCs w:val="24"/>
                <w:shd w:val="clear" w:color="auto" w:fill="FFFFFF"/>
                <w:lang w:val="kk-KZ"/>
              </w:rPr>
              <w:t>2</w:t>
            </w:r>
            <w:r w:rsidRPr="00932F19">
              <w:rPr>
                <w:rFonts w:ascii="Times New Roman" w:hAnsi="Times New Roman"/>
                <w:sz w:val="24"/>
                <w:szCs w:val="24"/>
                <w:lang w:val="kk-KZ"/>
              </w:rPr>
              <w:t>) педагогтiк, ғылыми және өзге де шығармашылық қызметтi қоспағанда, басқа да ақы төленетін қызметпен айналысуға;</w:t>
            </w:r>
          </w:p>
        </w:tc>
        <w:tc>
          <w:tcPr>
            <w:tcW w:w="1450" w:type="pct"/>
          </w:tcPr>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13-бап. Мемлекеттiк қызметте болуға байланысты шектеулер</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1. Мемлекеттiк қызметшi:</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pacing w:val="2"/>
                <w:sz w:val="24"/>
                <w:szCs w:val="24"/>
                <w:shd w:val="clear" w:color="auto" w:fill="FFFFFF"/>
                <w:lang w:val="kk-KZ"/>
              </w:rPr>
              <w:t>2</w:t>
            </w:r>
            <w:r w:rsidRPr="00932F19">
              <w:rPr>
                <w:rFonts w:ascii="Times New Roman" w:hAnsi="Times New Roman"/>
                <w:sz w:val="24"/>
                <w:szCs w:val="24"/>
                <w:lang w:val="kk-KZ"/>
              </w:rPr>
              <w:t xml:space="preserve">) </w:t>
            </w:r>
            <w:r w:rsidR="008F1849" w:rsidRPr="00932F19">
              <w:rPr>
                <w:rFonts w:ascii="Times New Roman" w:hAnsi="Times New Roman"/>
                <w:sz w:val="24"/>
                <w:szCs w:val="24"/>
                <w:lang w:val="kk-KZ"/>
              </w:rPr>
              <w:t xml:space="preserve">педагогтік, ғылыми және өзге де шығармашылық қызметті, </w:t>
            </w:r>
            <w:r w:rsidR="008F1849" w:rsidRPr="00932F19">
              <w:rPr>
                <w:rFonts w:ascii="Times New Roman" w:hAnsi="Times New Roman"/>
                <w:b/>
                <w:sz w:val="24"/>
                <w:szCs w:val="24"/>
                <w:lang w:val="kk-KZ"/>
              </w:rPr>
              <w:t>резервте әскери қызмет өткеруді қоспағанда</w:t>
            </w:r>
            <w:r w:rsidR="008F1849" w:rsidRPr="00932F19">
              <w:rPr>
                <w:rFonts w:ascii="Times New Roman" w:hAnsi="Times New Roman"/>
                <w:sz w:val="24"/>
                <w:szCs w:val="24"/>
                <w:lang w:val="kk-KZ"/>
              </w:rPr>
              <w:t>, ақы төленетін басқа да қызметпен айналысуға;</w:t>
            </w:r>
          </w:p>
        </w:tc>
        <w:tc>
          <w:tcPr>
            <w:tcW w:w="1300" w:type="pct"/>
          </w:tcPr>
          <w:p w:rsidR="00102662" w:rsidRPr="00932F19" w:rsidRDefault="00102662" w:rsidP="0090103B">
            <w:pPr>
              <w:pStyle w:val="aa"/>
              <w:tabs>
                <w:tab w:val="left" w:pos="2016"/>
              </w:tabs>
              <w:spacing w:before="0" w:beforeAutospacing="0" w:after="0" w:afterAutospacing="0"/>
              <w:ind w:firstLine="284"/>
              <w:jc w:val="both"/>
              <w:rPr>
                <w:lang w:val="kk-KZ"/>
              </w:rPr>
            </w:pPr>
            <w:r w:rsidRPr="00932F19">
              <w:rPr>
                <w:lang w:val="kk-KZ"/>
              </w:rPr>
              <w:t xml:space="preserve">Толықтырулар мемлекеттік қызметшілердің резервте әскери қызмет өткеру мүмкіндігі мақсатында енгізіледі. Сондай-ақ, "әскери қызмет және әскери қызметшілердің мәртебесі туралы" Заңның 44-бабына енгізілетін толықтыруларға байланысты, онда резервтегі адамдардың жиындардан өту кезеңін қоспағанда, Қазақстан Республикасы бойынша ең төменгі жалақы мөлшерінде ақшалай төлем алуы көзделеді. Жиындарды өткізу кезеңінде </w:t>
            </w:r>
            <w:r w:rsidR="002028CF" w:rsidRPr="00932F19">
              <w:rPr>
                <w:rStyle w:val="s0"/>
                <w:color w:val="auto"/>
                <w:sz w:val="24"/>
                <w:szCs w:val="24"/>
                <w:lang w:val="kk-KZ"/>
              </w:rPr>
              <w:t>резервтегі әскери адамд</w:t>
            </w:r>
            <w:r w:rsidRPr="00932F19">
              <w:rPr>
                <w:lang w:val="kk-KZ"/>
              </w:rPr>
              <w:t>н</w:t>
            </w:r>
            <w:r w:rsidR="002028CF" w:rsidRPr="00932F19">
              <w:rPr>
                <w:lang w:val="kk-KZ"/>
              </w:rPr>
              <w:t>ы</w:t>
            </w:r>
            <w:r w:rsidRPr="00932F19">
              <w:rPr>
                <w:lang w:val="kk-KZ"/>
              </w:rPr>
              <w:t>ң орташа айлық жалақысы мөлшерінде, ал жұмыссыз адамдарға Қазақстан Республикасы бойынша ең төменгі жалақы мөлшерінде төлем көзделеді.</w:t>
            </w:r>
          </w:p>
          <w:p w:rsidR="00102662" w:rsidRPr="00932F19" w:rsidRDefault="00102662" w:rsidP="0090103B">
            <w:pPr>
              <w:pStyle w:val="aa"/>
              <w:tabs>
                <w:tab w:val="left" w:pos="2016"/>
              </w:tabs>
              <w:spacing w:before="0" w:beforeAutospacing="0" w:after="0" w:afterAutospacing="0"/>
              <w:ind w:firstLine="284"/>
              <w:jc w:val="both"/>
              <w:rPr>
                <w:lang w:val="kk-KZ"/>
              </w:rPr>
            </w:pPr>
          </w:p>
        </w:tc>
      </w:tr>
      <w:tr w:rsidR="00076DB2" w:rsidRPr="004025D6" w:rsidTr="004C4C40">
        <w:tc>
          <w:tcPr>
            <w:tcW w:w="250" w:type="pct"/>
          </w:tcPr>
          <w:p w:rsidR="00102662" w:rsidRPr="00932F19" w:rsidRDefault="00102662" w:rsidP="00BA1F4E">
            <w:pPr>
              <w:pStyle w:val="a4"/>
              <w:numPr>
                <w:ilvl w:val="0"/>
                <w:numId w:val="2"/>
              </w:numPr>
              <w:spacing w:after="0" w:line="240" w:lineRule="auto"/>
              <w:ind w:left="0" w:firstLine="0"/>
              <w:jc w:val="center"/>
              <w:rPr>
                <w:rFonts w:ascii="Times New Roman" w:hAnsi="Times New Roman"/>
                <w:sz w:val="24"/>
                <w:szCs w:val="24"/>
                <w:lang w:val="kk-KZ"/>
              </w:rPr>
            </w:pPr>
          </w:p>
        </w:tc>
        <w:tc>
          <w:tcPr>
            <w:tcW w:w="649" w:type="pct"/>
          </w:tcPr>
          <w:p w:rsidR="00102662" w:rsidRPr="00932F19" w:rsidRDefault="00102662" w:rsidP="0090103B">
            <w:pPr>
              <w:shd w:val="clear" w:color="auto" w:fill="FFFFFF"/>
              <w:spacing w:after="0" w:line="240" w:lineRule="auto"/>
              <w:jc w:val="center"/>
              <w:rPr>
                <w:rFonts w:ascii="Times New Roman" w:eastAsia="Times New Roman" w:hAnsi="Times New Roman"/>
                <w:sz w:val="24"/>
                <w:szCs w:val="24"/>
                <w:lang w:val="kk-KZ"/>
              </w:rPr>
            </w:pPr>
            <w:r w:rsidRPr="00932F19">
              <w:rPr>
                <w:rFonts w:ascii="Times New Roman" w:eastAsia="Times New Roman" w:hAnsi="Times New Roman"/>
                <w:sz w:val="24"/>
                <w:szCs w:val="24"/>
                <w:lang w:val="kk-KZ"/>
              </w:rPr>
              <w:t xml:space="preserve">40-бап </w:t>
            </w:r>
          </w:p>
          <w:p w:rsidR="00102662" w:rsidRPr="00932F19" w:rsidRDefault="00102662" w:rsidP="0090103B">
            <w:pPr>
              <w:shd w:val="clear" w:color="auto" w:fill="FFFFFF"/>
              <w:spacing w:after="0" w:line="240" w:lineRule="auto"/>
              <w:rPr>
                <w:rFonts w:ascii="Times New Roman" w:eastAsia="Times New Roman" w:hAnsi="Times New Roman"/>
                <w:sz w:val="24"/>
                <w:szCs w:val="24"/>
                <w:lang w:val="kk-KZ"/>
              </w:rPr>
            </w:pPr>
          </w:p>
        </w:tc>
        <w:tc>
          <w:tcPr>
            <w:tcW w:w="1351" w:type="pct"/>
          </w:tcPr>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40-бап. Мемлекеттік қызметшілердің әскери қызметке шақырылуы</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 xml:space="preserve">... </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Мемлекеттік қызметшілер Қазақстан Республикасының заңнамасына сәйкес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сақталады.</w:t>
            </w:r>
          </w:p>
          <w:p w:rsidR="00102662" w:rsidRPr="00932F19" w:rsidRDefault="00102662" w:rsidP="0090103B">
            <w:pPr>
              <w:spacing w:after="0" w:line="240" w:lineRule="auto"/>
              <w:ind w:firstLine="317"/>
              <w:jc w:val="both"/>
              <w:rPr>
                <w:rFonts w:ascii="Times New Roman" w:hAnsi="Times New Roman"/>
                <w:sz w:val="24"/>
                <w:szCs w:val="24"/>
                <w:lang w:val="kk-KZ"/>
              </w:rPr>
            </w:pPr>
          </w:p>
          <w:p w:rsidR="00102662" w:rsidRPr="00932F19" w:rsidRDefault="00102662" w:rsidP="0090103B">
            <w:pPr>
              <w:spacing w:after="0" w:line="240" w:lineRule="auto"/>
              <w:ind w:firstLine="317"/>
              <w:jc w:val="both"/>
              <w:rPr>
                <w:rFonts w:ascii="Times New Roman" w:hAnsi="Times New Roman"/>
                <w:sz w:val="24"/>
                <w:szCs w:val="24"/>
                <w:lang w:val="kk-KZ"/>
              </w:rPr>
            </w:pPr>
          </w:p>
          <w:p w:rsidR="00102662" w:rsidRPr="00932F19" w:rsidRDefault="00102662" w:rsidP="0090103B">
            <w:pPr>
              <w:spacing w:after="0" w:line="240" w:lineRule="auto"/>
              <w:ind w:firstLine="317"/>
              <w:jc w:val="both"/>
              <w:rPr>
                <w:rFonts w:ascii="Times New Roman" w:hAnsi="Times New Roman"/>
                <w:sz w:val="24"/>
                <w:szCs w:val="24"/>
                <w:lang w:val="kk-KZ"/>
              </w:rPr>
            </w:pPr>
          </w:p>
          <w:p w:rsidR="00102662" w:rsidRPr="00932F19" w:rsidRDefault="00102662" w:rsidP="0090103B">
            <w:pPr>
              <w:spacing w:after="0" w:line="240" w:lineRule="auto"/>
              <w:ind w:firstLine="317"/>
              <w:jc w:val="both"/>
              <w:rPr>
                <w:bCs/>
                <w:spacing w:val="1"/>
                <w:sz w:val="24"/>
                <w:szCs w:val="24"/>
                <w:shd w:val="clear" w:color="auto" w:fill="FFFFFF"/>
                <w:lang w:val="kk-KZ"/>
              </w:rPr>
            </w:pPr>
          </w:p>
        </w:tc>
        <w:tc>
          <w:tcPr>
            <w:tcW w:w="1450" w:type="pct"/>
          </w:tcPr>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40-бап. Мемлекеттік қызметшілердің әскери қызметке шақырылуы</w:t>
            </w:r>
          </w:p>
          <w:p w:rsidR="00102662" w:rsidRPr="00932F19" w:rsidRDefault="00102662" w:rsidP="0090103B">
            <w:pPr>
              <w:spacing w:after="0" w:line="240" w:lineRule="auto"/>
              <w:ind w:firstLine="317"/>
              <w:jc w:val="both"/>
              <w:rPr>
                <w:rFonts w:ascii="Times New Roman" w:hAnsi="Times New Roman"/>
                <w:sz w:val="24"/>
                <w:szCs w:val="24"/>
                <w:lang w:val="kk-KZ"/>
              </w:rPr>
            </w:pPr>
            <w:r w:rsidRPr="00932F19">
              <w:rPr>
                <w:rFonts w:ascii="Times New Roman" w:hAnsi="Times New Roman"/>
                <w:sz w:val="24"/>
                <w:szCs w:val="24"/>
                <w:lang w:val="kk-KZ"/>
              </w:rPr>
              <w:t xml:space="preserve">... </w:t>
            </w:r>
          </w:p>
          <w:p w:rsidR="00102662" w:rsidRPr="00932F19" w:rsidRDefault="00102662" w:rsidP="008F1849">
            <w:pPr>
              <w:spacing w:after="0" w:line="240" w:lineRule="auto"/>
              <w:ind w:firstLine="251"/>
              <w:jc w:val="both"/>
              <w:rPr>
                <w:bCs/>
                <w:spacing w:val="1"/>
                <w:sz w:val="24"/>
                <w:szCs w:val="24"/>
                <w:shd w:val="clear" w:color="auto" w:fill="FFFFFF"/>
                <w:lang w:val="kk-KZ"/>
              </w:rPr>
            </w:pPr>
            <w:r w:rsidRPr="00932F19">
              <w:rPr>
                <w:rFonts w:ascii="Times New Roman" w:hAnsi="Times New Roman"/>
                <w:sz w:val="24"/>
                <w:szCs w:val="24"/>
                <w:lang w:val="kk-KZ"/>
              </w:rPr>
              <w:t xml:space="preserve">Мемлекеттік қызметшілер Қазақстан Республикасының заңнамасына сәйкес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сақталады, </w:t>
            </w:r>
            <w:r w:rsidR="008F1849" w:rsidRPr="00932F19">
              <w:rPr>
                <w:rFonts w:ascii="Times New Roman" w:hAnsi="Times New Roman"/>
                <w:b/>
                <w:sz w:val="24"/>
                <w:szCs w:val="24"/>
                <w:lang w:val="kk-KZ"/>
              </w:rPr>
              <w:t>ал резервте әскери қызмет өткеру туралы келісімшарт жасағандарға жауынгерлік даярлық бойынша сабақ пен жиында, дағдарысты жағдай кезінде жиында болған кезеңде жұмыс орны (мемлекеттік лауазымы) сақталады.</w:t>
            </w:r>
          </w:p>
        </w:tc>
        <w:tc>
          <w:tcPr>
            <w:tcW w:w="1300" w:type="pct"/>
          </w:tcPr>
          <w:p w:rsidR="00102662" w:rsidRPr="00932F19" w:rsidRDefault="00102662" w:rsidP="005B48F6">
            <w:pPr>
              <w:pStyle w:val="aa"/>
              <w:tabs>
                <w:tab w:val="left" w:pos="2016"/>
              </w:tabs>
              <w:spacing w:before="0" w:beforeAutospacing="0" w:after="0" w:afterAutospacing="0"/>
              <w:ind w:firstLine="284"/>
              <w:jc w:val="both"/>
              <w:rPr>
                <w:lang w:val="kk-KZ"/>
              </w:rPr>
            </w:pPr>
            <w:r w:rsidRPr="00932F19">
              <w:rPr>
                <w:lang w:val="kk-KZ"/>
              </w:rPr>
              <w:t xml:space="preserve">Еңбек кодексінің 124-бабына енгізілген түзетулерге сәйкес мерзімді әскери қызметті, резервтегі қызметті немесе әскери жиындарды өткеру кезеңінде қызметкерлердің жұмыс орны (лауазымы) сақталады. Еңбек кодексінің 143-бабында мемлекеттік қызметшілердің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заңдарда және өзге де нормативтік құқықтық актілерде көзделген ерекшеліктермен бірге Еңбек кодексімен реттелетіні белгіленген. Басқаша айтқанда, </w:t>
            </w:r>
            <w:r w:rsidR="005B48F6" w:rsidRPr="00932F19">
              <w:rPr>
                <w:lang w:val="kk-KZ"/>
              </w:rPr>
              <w:t>мемлекеттік қызметті өткеру «</w:t>
            </w:r>
            <w:r w:rsidRPr="00932F19">
              <w:rPr>
                <w:lang w:val="kk-KZ"/>
              </w:rPr>
              <w:t>Қазақстан Республикасының мемлекеттік қызметі туралы</w:t>
            </w:r>
            <w:r w:rsidR="005B48F6" w:rsidRPr="00932F19">
              <w:rPr>
                <w:lang w:val="kk-KZ"/>
              </w:rPr>
              <w:t xml:space="preserve">» </w:t>
            </w:r>
            <w:r w:rsidRPr="00932F19">
              <w:rPr>
                <w:lang w:val="kk-KZ"/>
              </w:rPr>
              <w:t xml:space="preserve">арнайы Заңмен реттеледі. Заң жобасына сәйкес, лауазымдары соғыс уақытында бронь болуын көздейтін адамдарды; сайланған </w:t>
            </w:r>
            <w:r w:rsidRPr="00932F19">
              <w:rPr>
                <w:lang w:val="kk-KZ"/>
              </w:rPr>
              <w:lastRenderedPageBreak/>
              <w:t>әкімдерді; сондай-ақ мемлекеттік органдарда қорғанысты, қауіпсіздікті және құқық тәртібін қамтамасыз етуге байланысты лауазымдарда жұмыс істейтін адамдарды қоспағанда, мемлекеттік қызметшілер резервте әскери қызметке қабылдануы мүмкін. Мұндай құқықтық олқылықтың болуы мемлекеттік қызметшілердің мемлекеттік қызметке оралуына кедергі болуы мүмкін.</w:t>
            </w:r>
          </w:p>
        </w:tc>
      </w:tr>
    </w:tbl>
    <w:p w:rsidR="00B53C0D" w:rsidRPr="00932F19" w:rsidRDefault="00B53C0D" w:rsidP="005313DC">
      <w:pPr>
        <w:tabs>
          <w:tab w:val="left" w:pos="4725"/>
        </w:tabs>
        <w:spacing w:after="0" w:line="240" w:lineRule="auto"/>
        <w:rPr>
          <w:rFonts w:ascii="Times New Roman" w:hAnsi="Times New Roman"/>
          <w:sz w:val="28"/>
          <w:szCs w:val="28"/>
          <w:lang w:val="kk-KZ"/>
        </w:rPr>
      </w:pPr>
    </w:p>
    <w:p w:rsidR="00D04028" w:rsidRPr="00932F19" w:rsidRDefault="00D04028" w:rsidP="005313DC">
      <w:pPr>
        <w:tabs>
          <w:tab w:val="left" w:pos="4725"/>
        </w:tabs>
        <w:spacing w:after="0" w:line="240" w:lineRule="auto"/>
        <w:rPr>
          <w:rFonts w:ascii="Times New Roman" w:hAnsi="Times New Roman"/>
          <w:sz w:val="28"/>
          <w:szCs w:val="28"/>
          <w:lang w:val="kk-KZ"/>
        </w:rPr>
      </w:pPr>
    </w:p>
    <w:p w:rsidR="00D04028" w:rsidRPr="00932F19" w:rsidRDefault="00D04028" w:rsidP="00D04028">
      <w:pPr>
        <w:spacing w:after="0" w:line="240" w:lineRule="auto"/>
        <w:ind w:firstLine="709"/>
        <w:rPr>
          <w:rFonts w:ascii="Times New Roman" w:hAnsi="Times New Roman"/>
          <w:b/>
          <w:sz w:val="28"/>
          <w:szCs w:val="28"/>
          <w:lang w:val="kk-KZ"/>
        </w:rPr>
      </w:pPr>
      <w:r w:rsidRPr="00932F19">
        <w:rPr>
          <w:rFonts w:ascii="Times New Roman" w:hAnsi="Times New Roman"/>
          <w:b/>
          <w:sz w:val="28"/>
          <w:szCs w:val="28"/>
          <w:lang w:val="kk-KZ"/>
        </w:rPr>
        <w:t xml:space="preserve">Қазақстан Республикасының </w:t>
      </w:r>
    </w:p>
    <w:p w:rsidR="00D04028" w:rsidRPr="00932F19" w:rsidRDefault="00D04028" w:rsidP="00D04028">
      <w:pPr>
        <w:spacing w:after="0" w:line="240" w:lineRule="auto"/>
        <w:ind w:firstLine="709"/>
        <w:rPr>
          <w:rFonts w:ascii="Times New Roman" w:hAnsi="Times New Roman"/>
          <w:b/>
          <w:sz w:val="28"/>
          <w:szCs w:val="28"/>
          <w:lang w:val="kk-KZ"/>
        </w:rPr>
      </w:pPr>
      <w:r w:rsidRPr="00932F19">
        <w:rPr>
          <w:rFonts w:ascii="Times New Roman" w:hAnsi="Times New Roman"/>
          <w:b/>
          <w:sz w:val="28"/>
          <w:szCs w:val="28"/>
          <w:lang w:val="kk-KZ"/>
        </w:rPr>
        <w:t xml:space="preserve">          Қорғаныс министрі </w:t>
      </w:r>
    </w:p>
    <w:p w:rsidR="00D04028" w:rsidRPr="00932F19" w:rsidRDefault="00D04028" w:rsidP="00D04028">
      <w:pPr>
        <w:spacing w:after="0" w:line="240" w:lineRule="auto"/>
        <w:ind w:firstLine="709"/>
        <w:rPr>
          <w:rFonts w:ascii="Times New Roman" w:hAnsi="Times New Roman"/>
          <w:b/>
          <w:sz w:val="28"/>
          <w:szCs w:val="28"/>
          <w:lang w:val="kk-KZ"/>
        </w:rPr>
      </w:pPr>
      <w:r w:rsidRPr="00932F19">
        <w:rPr>
          <w:rFonts w:ascii="Times New Roman" w:hAnsi="Times New Roman"/>
          <w:b/>
          <w:sz w:val="28"/>
          <w:szCs w:val="28"/>
          <w:lang w:val="kk-KZ"/>
        </w:rPr>
        <w:t xml:space="preserve">          генерал-полковник</w:t>
      </w:r>
      <w:r w:rsidRPr="00932F19">
        <w:rPr>
          <w:rFonts w:ascii="Times New Roman" w:hAnsi="Times New Roman"/>
          <w:b/>
          <w:sz w:val="28"/>
          <w:szCs w:val="28"/>
          <w:lang w:val="kk-KZ"/>
        </w:rPr>
        <w:tab/>
      </w:r>
      <w:r w:rsidRPr="00932F19">
        <w:rPr>
          <w:rFonts w:ascii="Times New Roman" w:hAnsi="Times New Roman"/>
          <w:b/>
          <w:sz w:val="28"/>
          <w:szCs w:val="28"/>
          <w:lang w:val="kk-KZ"/>
        </w:rPr>
        <w:tab/>
      </w:r>
      <w:r w:rsidRPr="00932F19">
        <w:rPr>
          <w:rFonts w:ascii="Times New Roman" w:hAnsi="Times New Roman"/>
          <w:b/>
          <w:sz w:val="28"/>
          <w:szCs w:val="28"/>
          <w:lang w:val="kk-KZ"/>
        </w:rPr>
        <w:tab/>
        <w:t xml:space="preserve"> </w:t>
      </w:r>
      <w:r w:rsidRPr="00932F19">
        <w:rPr>
          <w:rFonts w:ascii="Times New Roman" w:hAnsi="Times New Roman"/>
          <w:b/>
          <w:sz w:val="28"/>
          <w:szCs w:val="28"/>
          <w:lang w:val="kk-KZ"/>
        </w:rPr>
        <w:tab/>
      </w:r>
      <w:r w:rsidRPr="00932F19">
        <w:rPr>
          <w:rFonts w:ascii="Times New Roman" w:hAnsi="Times New Roman"/>
          <w:b/>
          <w:sz w:val="28"/>
          <w:szCs w:val="28"/>
          <w:lang w:val="kk-KZ"/>
        </w:rPr>
        <w:tab/>
      </w:r>
      <w:r w:rsidRPr="00932F19">
        <w:rPr>
          <w:rFonts w:ascii="Times New Roman" w:hAnsi="Times New Roman"/>
          <w:b/>
          <w:sz w:val="28"/>
          <w:szCs w:val="28"/>
          <w:lang w:val="kk-KZ"/>
        </w:rPr>
        <w:tab/>
      </w:r>
      <w:r w:rsidRPr="00932F19">
        <w:rPr>
          <w:rFonts w:ascii="Times New Roman" w:hAnsi="Times New Roman"/>
          <w:b/>
          <w:sz w:val="28"/>
          <w:szCs w:val="28"/>
          <w:lang w:val="kk-KZ"/>
        </w:rPr>
        <w:tab/>
      </w:r>
      <w:r w:rsidRPr="00932F19">
        <w:rPr>
          <w:rFonts w:ascii="Times New Roman" w:hAnsi="Times New Roman"/>
          <w:b/>
          <w:sz w:val="28"/>
          <w:szCs w:val="28"/>
          <w:lang w:val="kk-KZ"/>
        </w:rPr>
        <w:tab/>
      </w:r>
      <w:r w:rsidRPr="00932F19">
        <w:rPr>
          <w:rFonts w:ascii="Times New Roman" w:hAnsi="Times New Roman"/>
          <w:b/>
          <w:sz w:val="28"/>
          <w:szCs w:val="28"/>
          <w:lang w:val="kk-KZ"/>
        </w:rPr>
        <w:tab/>
      </w:r>
      <w:r w:rsidRPr="00932F19">
        <w:rPr>
          <w:rFonts w:ascii="Times New Roman" w:hAnsi="Times New Roman"/>
          <w:b/>
          <w:sz w:val="28"/>
          <w:szCs w:val="28"/>
          <w:lang w:val="kk-KZ"/>
        </w:rPr>
        <w:tab/>
      </w:r>
      <w:r w:rsidRPr="00932F19">
        <w:rPr>
          <w:rFonts w:ascii="Times New Roman" w:hAnsi="Times New Roman"/>
          <w:b/>
          <w:sz w:val="28"/>
          <w:szCs w:val="28"/>
          <w:lang w:val="kk-KZ"/>
        </w:rPr>
        <w:tab/>
        <w:t>Р. Жақсылықов</w:t>
      </w:r>
    </w:p>
    <w:p w:rsidR="00D04028" w:rsidRPr="00AB79D6" w:rsidRDefault="00D04028" w:rsidP="004025D6">
      <w:pPr>
        <w:spacing w:after="0" w:line="240" w:lineRule="auto"/>
        <w:contextualSpacing/>
        <w:jc w:val="center"/>
        <w:rPr>
          <w:rFonts w:ascii="Times New Roman" w:hAnsi="Times New Roman"/>
          <w:sz w:val="24"/>
          <w:szCs w:val="24"/>
        </w:rPr>
      </w:pPr>
      <w:bookmarkStart w:id="1" w:name="_GoBack"/>
      <w:bookmarkEnd w:id="1"/>
    </w:p>
    <w:sectPr w:rsidR="00D04028" w:rsidRPr="00AB79D6" w:rsidSect="0014371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D4" w:rsidRDefault="00F321D4" w:rsidP="008D4F7D">
      <w:pPr>
        <w:spacing w:after="0" w:line="240" w:lineRule="auto"/>
      </w:pPr>
      <w:r>
        <w:separator/>
      </w:r>
    </w:p>
  </w:endnote>
  <w:endnote w:type="continuationSeparator" w:id="0">
    <w:p w:rsidR="00F321D4" w:rsidRDefault="00F321D4" w:rsidP="008D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6" w:rsidRDefault="001437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6" w:rsidRDefault="001437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4218"/>
    </w:tblGrid>
    <w:tr w:rsidR="00880285" w:rsidTr="00BD2555">
      <w:tc>
        <w:tcPr>
          <w:tcW w:w="14218" w:type="dxa"/>
          <w:shd w:val="clear" w:color="auto" w:fill="auto"/>
        </w:tcPr>
        <w:p w:rsidR="00880285" w:rsidRPr="00BD2555" w:rsidRDefault="00880285" w:rsidP="00BD2555">
          <w:pPr>
            <w:pStyle w:val="a8"/>
            <w:jc w:val="right"/>
            <w:rPr>
              <w:rFonts w:ascii="Times New Roman" w:hAnsi="Times New Roman"/>
              <w:sz w:val="16"/>
            </w:rPr>
          </w:pPr>
        </w:p>
      </w:tc>
    </w:tr>
  </w:tbl>
  <w:p w:rsidR="00880285" w:rsidRDefault="008802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D4" w:rsidRDefault="00F321D4" w:rsidP="008D4F7D">
      <w:pPr>
        <w:spacing w:after="0" w:line="240" w:lineRule="auto"/>
      </w:pPr>
      <w:r>
        <w:separator/>
      </w:r>
    </w:p>
  </w:footnote>
  <w:footnote w:type="continuationSeparator" w:id="0">
    <w:p w:rsidR="00F321D4" w:rsidRDefault="00F321D4" w:rsidP="008D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6" w:rsidRDefault="001437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85" w:rsidRDefault="0086445A">
    <w:pPr>
      <w:pStyle w:val="a6"/>
      <w:jc w:val="center"/>
    </w:pPr>
    <w:r w:rsidRPr="00680ABA">
      <w:rPr>
        <w:rFonts w:ascii="Times New Roman" w:hAnsi="Times New Roman"/>
        <w:sz w:val="24"/>
        <w:szCs w:val="24"/>
      </w:rPr>
      <w:fldChar w:fldCharType="begin"/>
    </w:r>
    <w:r w:rsidR="00880285" w:rsidRPr="00680ABA">
      <w:rPr>
        <w:rFonts w:ascii="Times New Roman" w:hAnsi="Times New Roman"/>
        <w:sz w:val="24"/>
        <w:szCs w:val="24"/>
      </w:rPr>
      <w:instrText>PAGE   \* MERGEFORMAT</w:instrText>
    </w:r>
    <w:r w:rsidRPr="00680ABA">
      <w:rPr>
        <w:rFonts w:ascii="Times New Roman" w:hAnsi="Times New Roman"/>
        <w:sz w:val="24"/>
        <w:szCs w:val="24"/>
      </w:rPr>
      <w:fldChar w:fldCharType="separate"/>
    </w:r>
    <w:r w:rsidR="004025D6">
      <w:rPr>
        <w:rFonts w:ascii="Times New Roman" w:hAnsi="Times New Roman"/>
        <w:noProof/>
        <w:sz w:val="24"/>
        <w:szCs w:val="24"/>
      </w:rPr>
      <w:t>21</w:t>
    </w:r>
    <w:r w:rsidRPr="00680ABA">
      <w:rPr>
        <w:rFonts w:ascii="Times New Roman" w:hAnsi="Times New Roman"/>
        <w:sz w:val="24"/>
        <w:szCs w:val="24"/>
      </w:rPr>
      <w:fldChar w:fldCharType="end"/>
    </w:r>
  </w:p>
  <w:p w:rsidR="00880285" w:rsidRDefault="008802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6" w:rsidRDefault="001437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0C8"/>
    <w:multiLevelType w:val="hybridMultilevel"/>
    <w:tmpl w:val="360258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33441D"/>
    <w:multiLevelType w:val="hybridMultilevel"/>
    <w:tmpl w:val="1B3A00C4"/>
    <w:lvl w:ilvl="0" w:tplc="C4AC7782">
      <w:start w:val="1"/>
      <w:numFmt w:val="decimal"/>
      <w:lvlText w:val="%1)"/>
      <w:lvlJc w:val="left"/>
      <w:pPr>
        <w:ind w:left="1005" w:hanging="45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2E3852C9"/>
    <w:multiLevelType w:val="hybridMultilevel"/>
    <w:tmpl w:val="519C5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A6DBF"/>
    <w:multiLevelType w:val="multilevel"/>
    <w:tmpl w:val="1CB6CC10"/>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7D40543"/>
    <w:multiLevelType w:val="hybridMultilevel"/>
    <w:tmpl w:val="42E84088"/>
    <w:lvl w:ilvl="0" w:tplc="2ACC40E6">
      <w:start w:val="3"/>
      <w:numFmt w:val="decimal"/>
      <w:lvlText w:val="%1."/>
      <w:lvlJc w:val="left"/>
      <w:pPr>
        <w:ind w:left="600" w:hanging="360"/>
      </w:pPr>
      <w:rPr>
        <w:rFonts w:hint="default"/>
        <w:b w:val="0"/>
        <w:color w:val="000000" w:themeColor="text1"/>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48094B8B"/>
    <w:multiLevelType w:val="hybridMultilevel"/>
    <w:tmpl w:val="4142FC48"/>
    <w:lvl w:ilvl="0" w:tplc="0C9861B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13787"/>
    <w:multiLevelType w:val="hybridMultilevel"/>
    <w:tmpl w:val="6F3A6544"/>
    <w:lvl w:ilvl="0" w:tplc="E1FC0C9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68AC5830"/>
    <w:multiLevelType w:val="hybridMultilevel"/>
    <w:tmpl w:val="265E4B64"/>
    <w:lvl w:ilvl="0" w:tplc="C582B266">
      <w:start w:val="1"/>
      <w:numFmt w:val="decimal"/>
      <w:lvlText w:val="%1)"/>
      <w:lvlJc w:val="left"/>
      <w:pPr>
        <w:ind w:left="961" w:hanging="735"/>
      </w:pPr>
      <w:rPr>
        <w:rFonts w:hint="default"/>
        <w:b/>
        <w:color w:val="000000" w:themeColor="text1"/>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8" w15:restartNumberingAfterBreak="0">
    <w:nsid w:val="6F031552"/>
    <w:multiLevelType w:val="hybridMultilevel"/>
    <w:tmpl w:val="DDDE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7B"/>
    <w:rsid w:val="00000E0F"/>
    <w:rsid w:val="000017EF"/>
    <w:rsid w:val="00003854"/>
    <w:rsid w:val="00003E3B"/>
    <w:rsid w:val="00003E3F"/>
    <w:rsid w:val="000042CC"/>
    <w:rsid w:val="00004D6B"/>
    <w:rsid w:val="00005239"/>
    <w:rsid w:val="0000536E"/>
    <w:rsid w:val="00005870"/>
    <w:rsid w:val="00005EBE"/>
    <w:rsid w:val="000067AB"/>
    <w:rsid w:val="00010721"/>
    <w:rsid w:val="00010D7C"/>
    <w:rsid w:val="00010DE0"/>
    <w:rsid w:val="00010E8E"/>
    <w:rsid w:val="00012890"/>
    <w:rsid w:val="0001303C"/>
    <w:rsid w:val="000139BD"/>
    <w:rsid w:val="00014A5E"/>
    <w:rsid w:val="0001594E"/>
    <w:rsid w:val="00015BB9"/>
    <w:rsid w:val="00015D3E"/>
    <w:rsid w:val="00015E15"/>
    <w:rsid w:val="00016578"/>
    <w:rsid w:val="00016A12"/>
    <w:rsid w:val="000176D7"/>
    <w:rsid w:val="0002058C"/>
    <w:rsid w:val="00020726"/>
    <w:rsid w:val="000209C7"/>
    <w:rsid w:val="00020CA7"/>
    <w:rsid w:val="00020FC7"/>
    <w:rsid w:val="00021414"/>
    <w:rsid w:val="00021CEC"/>
    <w:rsid w:val="00021DC4"/>
    <w:rsid w:val="00023CA5"/>
    <w:rsid w:val="000246AD"/>
    <w:rsid w:val="000249CC"/>
    <w:rsid w:val="00024B96"/>
    <w:rsid w:val="00025A93"/>
    <w:rsid w:val="000266B1"/>
    <w:rsid w:val="00026897"/>
    <w:rsid w:val="00026D40"/>
    <w:rsid w:val="00027091"/>
    <w:rsid w:val="00027710"/>
    <w:rsid w:val="00027AC1"/>
    <w:rsid w:val="00027B25"/>
    <w:rsid w:val="00030805"/>
    <w:rsid w:val="0003097E"/>
    <w:rsid w:val="00030BCC"/>
    <w:rsid w:val="00032135"/>
    <w:rsid w:val="00032344"/>
    <w:rsid w:val="0003274A"/>
    <w:rsid w:val="00032D26"/>
    <w:rsid w:val="00034022"/>
    <w:rsid w:val="00035224"/>
    <w:rsid w:val="0003554D"/>
    <w:rsid w:val="0003610B"/>
    <w:rsid w:val="00036B25"/>
    <w:rsid w:val="00040086"/>
    <w:rsid w:val="00041167"/>
    <w:rsid w:val="000412B4"/>
    <w:rsid w:val="0004259C"/>
    <w:rsid w:val="00042C8F"/>
    <w:rsid w:val="0004305A"/>
    <w:rsid w:val="000435EA"/>
    <w:rsid w:val="000436E5"/>
    <w:rsid w:val="00043C23"/>
    <w:rsid w:val="0004459A"/>
    <w:rsid w:val="0004507B"/>
    <w:rsid w:val="000455A1"/>
    <w:rsid w:val="000455E8"/>
    <w:rsid w:val="00045903"/>
    <w:rsid w:val="00046228"/>
    <w:rsid w:val="00046548"/>
    <w:rsid w:val="00046897"/>
    <w:rsid w:val="00047719"/>
    <w:rsid w:val="00047A76"/>
    <w:rsid w:val="00047E0C"/>
    <w:rsid w:val="00052ADF"/>
    <w:rsid w:val="00053944"/>
    <w:rsid w:val="00053F6F"/>
    <w:rsid w:val="000543F0"/>
    <w:rsid w:val="000546C3"/>
    <w:rsid w:val="00055D24"/>
    <w:rsid w:val="00056711"/>
    <w:rsid w:val="00056791"/>
    <w:rsid w:val="0005770D"/>
    <w:rsid w:val="00060FE6"/>
    <w:rsid w:val="00061509"/>
    <w:rsid w:val="0006167F"/>
    <w:rsid w:val="00061CF7"/>
    <w:rsid w:val="00061D51"/>
    <w:rsid w:val="00061E2E"/>
    <w:rsid w:val="00061EDC"/>
    <w:rsid w:val="000638A7"/>
    <w:rsid w:val="00063A81"/>
    <w:rsid w:val="000644AE"/>
    <w:rsid w:val="0006534F"/>
    <w:rsid w:val="000654C6"/>
    <w:rsid w:val="0006592C"/>
    <w:rsid w:val="00065E2D"/>
    <w:rsid w:val="00066127"/>
    <w:rsid w:val="00066DDC"/>
    <w:rsid w:val="00067EFE"/>
    <w:rsid w:val="000701B1"/>
    <w:rsid w:val="000701FB"/>
    <w:rsid w:val="00071724"/>
    <w:rsid w:val="00071EB5"/>
    <w:rsid w:val="000726DC"/>
    <w:rsid w:val="0007276B"/>
    <w:rsid w:val="000727EC"/>
    <w:rsid w:val="00073715"/>
    <w:rsid w:val="00073930"/>
    <w:rsid w:val="00074C5D"/>
    <w:rsid w:val="00075F3D"/>
    <w:rsid w:val="00076DB2"/>
    <w:rsid w:val="000773BA"/>
    <w:rsid w:val="000774BB"/>
    <w:rsid w:val="00080003"/>
    <w:rsid w:val="0008029D"/>
    <w:rsid w:val="00080882"/>
    <w:rsid w:val="0008140D"/>
    <w:rsid w:val="00082F46"/>
    <w:rsid w:val="000830CF"/>
    <w:rsid w:val="00083CB6"/>
    <w:rsid w:val="0008414F"/>
    <w:rsid w:val="000842F8"/>
    <w:rsid w:val="000843A1"/>
    <w:rsid w:val="000849A3"/>
    <w:rsid w:val="00084F61"/>
    <w:rsid w:val="0008595A"/>
    <w:rsid w:val="00086777"/>
    <w:rsid w:val="00086AF6"/>
    <w:rsid w:val="00087206"/>
    <w:rsid w:val="000878A3"/>
    <w:rsid w:val="00087EC6"/>
    <w:rsid w:val="0009042D"/>
    <w:rsid w:val="00090770"/>
    <w:rsid w:val="0009161C"/>
    <w:rsid w:val="00091D3E"/>
    <w:rsid w:val="00092350"/>
    <w:rsid w:val="00092385"/>
    <w:rsid w:val="0009300E"/>
    <w:rsid w:val="00093031"/>
    <w:rsid w:val="0009363D"/>
    <w:rsid w:val="00094314"/>
    <w:rsid w:val="00094F9A"/>
    <w:rsid w:val="000953F0"/>
    <w:rsid w:val="000960D8"/>
    <w:rsid w:val="0009650F"/>
    <w:rsid w:val="00096F4F"/>
    <w:rsid w:val="000978E8"/>
    <w:rsid w:val="00097F3D"/>
    <w:rsid w:val="000A085D"/>
    <w:rsid w:val="000A14D6"/>
    <w:rsid w:val="000A2002"/>
    <w:rsid w:val="000A2173"/>
    <w:rsid w:val="000A29A8"/>
    <w:rsid w:val="000A2AAD"/>
    <w:rsid w:val="000A2B12"/>
    <w:rsid w:val="000A3450"/>
    <w:rsid w:val="000A3793"/>
    <w:rsid w:val="000A4A8A"/>
    <w:rsid w:val="000A4ED9"/>
    <w:rsid w:val="000A598C"/>
    <w:rsid w:val="000A5ABD"/>
    <w:rsid w:val="000A61A4"/>
    <w:rsid w:val="000A6411"/>
    <w:rsid w:val="000A6415"/>
    <w:rsid w:val="000A65CE"/>
    <w:rsid w:val="000A6B53"/>
    <w:rsid w:val="000B086C"/>
    <w:rsid w:val="000B0D81"/>
    <w:rsid w:val="000B1C0E"/>
    <w:rsid w:val="000B208C"/>
    <w:rsid w:val="000B2D8C"/>
    <w:rsid w:val="000B3067"/>
    <w:rsid w:val="000B30FF"/>
    <w:rsid w:val="000B32E2"/>
    <w:rsid w:val="000B4080"/>
    <w:rsid w:val="000B4454"/>
    <w:rsid w:val="000B641F"/>
    <w:rsid w:val="000B69BC"/>
    <w:rsid w:val="000B7716"/>
    <w:rsid w:val="000B7E74"/>
    <w:rsid w:val="000C02A7"/>
    <w:rsid w:val="000C071E"/>
    <w:rsid w:val="000C15BD"/>
    <w:rsid w:val="000C1FA0"/>
    <w:rsid w:val="000C244E"/>
    <w:rsid w:val="000C2DBD"/>
    <w:rsid w:val="000C2DF5"/>
    <w:rsid w:val="000C347B"/>
    <w:rsid w:val="000C3595"/>
    <w:rsid w:val="000C37F7"/>
    <w:rsid w:val="000C3A8A"/>
    <w:rsid w:val="000C4514"/>
    <w:rsid w:val="000C49E2"/>
    <w:rsid w:val="000C5067"/>
    <w:rsid w:val="000C5BB0"/>
    <w:rsid w:val="000C6E78"/>
    <w:rsid w:val="000C7B6E"/>
    <w:rsid w:val="000C7CCA"/>
    <w:rsid w:val="000D0281"/>
    <w:rsid w:val="000D0EFC"/>
    <w:rsid w:val="000D0F11"/>
    <w:rsid w:val="000D15FC"/>
    <w:rsid w:val="000D167B"/>
    <w:rsid w:val="000D22EC"/>
    <w:rsid w:val="000D2ABB"/>
    <w:rsid w:val="000D2C2A"/>
    <w:rsid w:val="000D3057"/>
    <w:rsid w:val="000D37C6"/>
    <w:rsid w:val="000D4A85"/>
    <w:rsid w:val="000D52D9"/>
    <w:rsid w:val="000D5B02"/>
    <w:rsid w:val="000D5F57"/>
    <w:rsid w:val="000D6C6C"/>
    <w:rsid w:val="000D7B84"/>
    <w:rsid w:val="000E08BC"/>
    <w:rsid w:val="000E113C"/>
    <w:rsid w:val="000E1AB7"/>
    <w:rsid w:val="000E468C"/>
    <w:rsid w:val="000E53D4"/>
    <w:rsid w:val="000E54B0"/>
    <w:rsid w:val="000E56EE"/>
    <w:rsid w:val="000E5D00"/>
    <w:rsid w:val="000E6DBB"/>
    <w:rsid w:val="000E775D"/>
    <w:rsid w:val="000F0865"/>
    <w:rsid w:val="000F0F6A"/>
    <w:rsid w:val="000F1D3F"/>
    <w:rsid w:val="000F2182"/>
    <w:rsid w:val="000F2190"/>
    <w:rsid w:val="000F2E87"/>
    <w:rsid w:val="000F347D"/>
    <w:rsid w:val="000F38CB"/>
    <w:rsid w:val="000F392E"/>
    <w:rsid w:val="000F3DA8"/>
    <w:rsid w:val="000F4823"/>
    <w:rsid w:val="000F48C6"/>
    <w:rsid w:val="000F4BD8"/>
    <w:rsid w:val="000F4DB1"/>
    <w:rsid w:val="000F558A"/>
    <w:rsid w:val="000F5873"/>
    <w:rsid w:val="000F6072"/>
    <w:rsid w:val="000F61E8"/>
    <w:rsid w:val="000F7209"/>
    <w:rsid w:val="00100376"/>
    <w:rsid w:val="0010047A"/>
    <w:rsid w:val="0010196C"/>
    <w:rsid w:val="00101F4A"/>
    <w:rsid w:val="00101FC0"/>
    <w:rsid w:val="001025B4"/>
    <w:rsid w:val="00102662"/>
    <w:rsid w:val="00103012"/>
    <w:rsid w:val="00103DAB"/>
    <w:rsid w:val="00104A49"/>
    <w:rsid w:val="00104F97"/>
    <w:rsid w:val="00105912"/>
    <w:rsid w:val="001061F7"/>
    <w:rsid w:val="00106584"/>
    <w:rsid w:val="00106E56"/>
    <w:rsid w:val="001071DF"/>
    <w:rsid w:val="00107627"/>
    <w:rsid w:val="00110393"/>
    <w:rsid w:val="00110CEE"/>
    <w:rsid w:val="00110D68"/>
    <w:rsid w:val="00110F7D"/>
    <w:rsid w:val="0011132E"/>
    <w:rsid w:val="00111493"/>
    <w:rsid w:val="00112681"/>
    <w:rsid w:val="00113DE3"/>
    <w:rsid w:val="00114441"/>
    <w:rsid w:val="00114C38"/>
    <w:rsid w:val="00114EA6"/>
    <w:rsid w:val="0011636D"/>
    <w:rsid w:val="001166B8"/>
    <w:rsid w:val="00116A2A"/>
    <w:rsid w:val="001172A1"/>
    <w:rsid w:val="001172AB"/>
    <w:rsid w:val="0012047A"/>
    <w:rsid w:val="00121C28"/>
    <w:rsid w:val="00125E51"/>
    <w:rsid w:val="00125EDA"/>
    <w:rsid w:val="001264A6"/>
    <w:rsid w:val="001277C4"/>
    <w:rsid w:val="001277D9"/>
    <w:rsid w:val="00127B8F"/>
    <w:rsid w:val="00130452"/>
    <w:rsid w:val="00131D3B"/>
    <w:rsid w:val="0013247A"/>
    <w:rsid w:val="0013289D"/>
    <w:rsid w:val="00132FC3"/>
    <w:rsid w:val="00133DAD"/>
    <w:rsid w:val="00133F3D"/>
    <w:rsid w:val="001347B7"/>
    <w:rsid w:val="00135373"/>
    <w:rsid w:val="001356B3"/>
    <w:rsid w:val="00135F70"/>
    <w:rsid w:val="00136FEC"/>
    <w:rsid w:val="00137954"/>
    <w:rsid w:val="00137AB8"/>
    <w:rsid w:val="00140296"/>
    <w:rsid w:val="00140A46"/>
    <w:rsid w:val="0014135D"/>
    <w:rsid w:val="00141619"/>
    <w:rsid w:val="00141C36"/>
    <w:rsid w:val="00141D99"/>
    <w:rsid w:val="0014336F"/>
    <w:rsid w:val="00143617"/>
    <w:rsid w:val="00143716"/>
    <w:rsid w:val="0014389C"/>
    <w:rsid w:val="00143B0A"/>
    <w:rsid w:val="00144311"/>
    <w:rsid w:val="00144CE1"/>
    <w:rsid w:val="00144F03"/>
    <w:rsid w:val="0014554C"/>
    <w:rsid w:val="00145ED6"/>
    <w:rsid w:val="00146A38"/>
    <w:rsid w:val="001471EF"/>
    <w:rsid w:val="001472C0"/>
    <w:rsid w:val="0014752D"/>
    <w:rsid w:val="00147EC2"/>
    <w:rsid w:val="00147F6A"/>
    <w:rsid w:val="00150210"/>
    <w:rsid w:val="00150316"/>
    <w:rsid w:val="00151262"/>
    <w:rsid w:val="001514E1"/>
    <w:rsid w:val="00151949"/>
    <w:rsid w:val="00152080"/>
    <w:rsid w:val="001524EF"/>
    <w:rsid w:val="001526B2"/>
    <w:rsid w:val="00154007"/>
    <w:rsid w:val="001548BC"/>
    <w:rsid w:val="00154CBD"/>
    <w:rsid w:val="0015563D"/>
    <w:rsid w:val="0015585C"/>
    <w:rsid w:val="001567AD"/>
    <w:rsid w:val="00156B49"/>
    <w:rsid w:val="0015718A"/>
    <w:rsid w:val="00157967"/>
    <w:rsid w:val="00157D31"/>
    <w:rsid w:val="001600B2"/>
    <w:rsid w:val="00160B72"/>
    <w:rsid w:val="00161744"/>
    <w:rsid w:val="00161D4C"/>
    <w:rsid w:val="00161EBF"/>
    <w:rsid w:val="00162FDF"/>
    <w:rsid w:val="00164705"/>
    <w:rsid w:val="00165A8D"/>
    <w:rsid w:val="00165C85"/>
    <w:rsid w:val="00166BAC"/>
    <w:rsid w:val="00166ECB"/>
    <w:rsid w:val="001671FC"/>
    <w:rsid w:val="00170584"/>
    <w:rsid w:val="00171865"/>
    <w:rsid w:val="001718B1"/>
    <w:rsid w:val="0017198B"/>
    <w:rsid w:val="001722BD"/>
    <w:rsid w:val="001724C4"/>
    <w:rsid w:val="00172734"/>
    <w:rsid w:val="00172E5B"/>
    <w:rsid w:val="001731B9"/>
    <w:rsid w:val="001736B1"/>
    <w:rsid w:val="00173D0E"/>
    <w:rsid w:val="00173F17"/>
    <w:rsid w:val="0017436D"/>
    <w:rsid w:val="00174FAA"/>
    <w:rsid w:val="00175A8F"/>
    <w:rsid w:val="00175CFE"/>
    <w:rsid w:val="001762CA"/>
    <w:rsid w:val="0017652E"/>
    <w:rsid w:val="00176DF3"/>
    <w:rsid w:val="00180416"/>
    <w:rsid w:val="001806F5"/>
    <w:rsid w:val="001813D0"/>
    <w:rsid w:val="00181A7A"/>
    <w:rsid w:val="00182466"/>
    <w:rsid w:val="0018482D"/>
    <w:rsid w:val="00184F99"/>
    <w:rsid w:val="00185CC0"/>
    <w:rsid w:val="0018758D"/>
    <w:rsid w:val="00187A43"/>
    <w:rsid w:val="00187CF9"/>
    <w:rsid w:val="00190478"/>
    <w:rsid w:val="00190862"/>
    <w:rsid w:val="00190A99"/>
    <w:rsid w:val="00190FCB"/>
    <w:rsid w:val="00191051"/>
    <w:rsid w:val="0019108E"/>
    <w:rsid w:val="0019130A"/>
    <w:rsid w:val="001914FB"/>
    <w:rsid w:val="00192F08"/>
    <w:rsid w:val="00193CE3"/>
    <w:rsid w:val="00193E77"/>
    <w:rsid w:val="00194965"/>
    <w:rsid w:val="00197279"/>
    <w:rsid w:val="0019729C"/>
    <w:rsid w:val="001975FB"/>
    <w:rsid w:val="001978C2"/>
    <w:rsid w:val="001A01A3"/>
    <w:rsid w:val="001A239B"/>
    <w:rsid w:val="001A2BAE"/>
    <w:rsid w:val="001A3FBB"/>
    <w:rsid w:val="001A4DCB"/>
    <w:rsid w:val="001A4EEE"/>
    <w:rsid w:val="001A56F6"/>
    <w:rsid w:val="001A5852"/>
    <w:rsid w:val="001A58FA"/>
    <w:rsid w:val="001A5A00"/>
    <w:rsid w:val="001A5B94"/>
    <w:rsid w:val="001A5D59"/>
    <w:rsid w:val="001A5E73"/>
    <w:rsid w:val="001A605D"/>
    <w:rsid w:val="001A7169"/>
    <w:rsid w:val="001A7665"/>
    <w:rsid w:val="001B0285"/>
    <w:rsid w:val="001B0702"/>
    <w:rsid w:val="001B24ED"/>
    <w:rsid w:val="001B29DA"/>
    <w:rsid w:val="001B3B5C"/>
    <w:rsid w:val="001B4F90"/>
    <w:rsid w:val="001B54D7"/>
    <w:rsid w:val="001C041F"/>
    <w:rsid w:val="001C0972"/>
    <w:rsid w:val="001C0C47"/>
    <w:rsid w:val="001C1A7C"/>
    <w:rsid w:val="001C1DB6"/>
    <w:rsid w:val="001C2936"/>
    <w:rsid w:val="001C2A3B"/>
    <w:rsid w:val="001C2BAF"/>
    <w:rsid w:val="001C2F3E"/>
    <w:rsid w:val="001C3F4D"/>
    <w:rsid w:val="001C495C"/>
    <w:rsid w:val="001C4D5C"/>
    <w:rsid w:val="001C4FB3"/>
    <w:rsid w:val="001C4FBA"/>
    <w:rsid w:val="001C5C4B"/>
    <w:rsid w:val="001D065A"/>
    <w:rsid w:val="001D0681"/>
    <w:rsid w:val="001D0B65"/>
    <w:rsid w:val="001D1719"/>
    <w:rsid w:val="001D1E7B"/>
    <w:rsid w:val="001D343D"/>
    <w:rsid w:val="001D36F7"/>
    <w:rsid w:val="001D4C93"/>
    <w:rsid w:val="001D5E65"/>
    <w:rsid w:val="001D5F99"/>
    <w:rsid w:val="001D64ED"/>
    <w:rsid w:val="001D6B13"/>
    <w:rsid w:val="001D7265"/>
    <w:rsid w:val="001D72DB"/>
    <w:rsid w:val="001D7449"/>
    <w:rsid w:val="001D7506"/>
    <w:rsid w:val="001E0B2B"/>
    <w:rsid w:val="001E115F"/>
    <w:rsid w:val="001E1234"/>
    <w:rsid w:val="001E12E4"/>
    <w:rsid w:val="001E1EA9"/>
    <w:rsid w:val="001E1F45"/>
    <w:rsid w:val="001E2AEE"/>
    <w:rsid w:val="001E6DB9"/>
    <w:rsid w:val="001E6E8E"/>
    <w:rsid w:val="001E79EF"/>
    <w:rsid w:val="001E7C7B"/>
    <w:rsid w:val="001E7D3B"/>
    <w:rsid w:val="001F00DF"/>
    <w:rsid w:val="001F04F9"/>
    <w:rsid w:val="001F062F"/>
    <w:rsid w:val="001F0784"/>
    <w:rsid w:val="001F1153"/>
    <w:rsid w:val="001F187E"/>
    <w:rsid w:val="001F3568"/>
    <w:rsid w:val="001F3A11"/>
    <w:rsid w:val="001F3FEB"/>
    <w:rsid w:val="001F501F"/>
    <w:rsid w:val="001F5684"/>
    <w:rsid w:val="001F63D1"/>
    <w:rsid w:val="001F7204"/>
    <w:rsid w:val="00200C16"/>
    <w:rsid w:val="002013F0"/>
    <w:rsid w:val="00201FAC"/>
    <w:rsid w:val="00202110"/>
    <w:rsid w:val="002028CF"/>
    <w:rsid w:val="002030CA"/>
    <w:rsid w:val="00203FD3"/>
    <w:rsid w:val="00204A80"/>
    <w:rsid w:val="0020565B"/>
    <w:rsid w:val="00205964"/>
    <w:rsid w:val="002076A5"/>
    <w:rsid w:val="002078BA"/>
    <w:rsid w:val="00210727"/>
    <w:rsid w:val="00210B91"/>
    <w:rsid w:val="00210C9C"/>
    <w:rsid w:val="0021235A"/>
    <w:rsid w:val="00212604"/>
    <w:rsid w:val="002131CE"/>
    <w:rsid w:val="00213676"/>
    <w:rsid w:val="0021385C"/>
    <w:rsid w:val="00213EB7"/>
    <w:rsid w:val="00214268"/>
    <w:rsid w:val="0021453C"/>
    <w:rsid w:val="00214621"/>
    <w:rsid w:val="002170AE"/>
    <w:rsid w:val="0021720A"/>
    <w:rsid w:val="0022135E"/>
    <w:rsid w:val="0022153C"/>
    <w:rsid w:val="00221AF0"/>
    <w:rsid w:val="0022209F"/>
    <w:rsid w:val="0022460F"/>
    <w:rsid w:val="00224801"/>
    <w:rsid w:val="00224CFE"/>
    <w:rsid w:val="002257F9"/>
    <w:rsid w:val="002261CE"/>
    <w:rsid w:val="00226982"/>
    <w:rsid w:val="00227ACD"/>
    <w:rsid w:val="00227D4A"/>
    <w:rsid w:val="00230B80"/>
    <w:rsid w:val="00231F4D"/>
    <w:rsid w:val="00232BC1"/>
    <w:rsid w:val="00232DE1"/>
    <w:rsid w:val="002334D1"/>
    <w:rsid w:val="00233B23"/>
    <w:rsid w:val="00234609"/>
    <w:rsid w:val="00234BFD"/>
    <w:rsid w:val="00234FBC"/>
    <w:rsid w:val="002352BE"/>
    <w:rsid w:val="00235714"/>
    <w:rsid w:val="00235D1C"/>
    <w:rsid w:val="0023612C"/>
    <w:rsid w:val="0023692A"/>
    <w:rsid w:val="00237653"/>
    <w:rsid w:val="00240764"/>
    <w:rsid w:val="00240FDD"/>
    <w:rsid w:val="00240FFD"/>
    <w:rsid w:val="0024109D"/>
    <w:rsid w:val="002412A8"/>
    <w:rsid w:val="0024203E"/>
    <w:rsid w:val="00243196"/>
    <w:rsid w:val="002447EA"/>
    <w:rsid w:val="00244850"/>
    <w:rsid w:val="002459EA"/>
    <w:rsid w:val="00245FE4"/>
    <w:rsid w:val="0024708D"/>
    <w:rsid w:val="0024719C"/>
    <w:rsid w:val="002477A1"/>
    <w:rsid w:val="00247982"/>
    <w:rsid w:val="002513FB"/>
    <w:rsid w:val="00251E18"/>
    <w:rsid w:val="00252731"/>
    <w:rsid w:val="00252900"/>
    <w:rsid w:val="002537C5"/>
    <w:rsid w:val="00253E78"/>
    <w:rsid w:val="00253F49"/>
    <w:rsid w:val="0025520C"/>
    <w:rsid w:val="00255357"/>
    <w:rsid w:val="00255516"/>
    <w:rsid w:val="002560F7"/>
    <w:rsid w:val="002574FE"/>
    <w:rsid w:val="002619EE"/>
    <w:rsid w:val="00261A22"/>
    <w:rsid w:val="00261F09"/>
    <w:rsid w:val="00262034"/>
    <w:rsid w:val="00262A4F"/>
    <w:rsid w:val="00262A84"/>
    <w:rsid w:val="002633B7"/>
    <w:rsid w:val="00264123"/>
    <w:rsid w:val="002645D2"/>
    <w:rsid w:val="002647A5"/>
    <w:rsid w:val="002659D3"/>
    <w:rsid w:val="00265E1E"/>
    <w:rsid w:val="002663AC"/>
    <w:rsid w:val="00267872"/>
    <w:rsid w:val="00267A60"/>
    <w:rsid w:val="00270FEB"/>
    <w:rsid w:val="002713D9"/>
    <w:rsid w:val="00272735"/>
    <w:rsid w:val="00272FA5"/>
    <w:rsid w:val="00272FDA"/>
    <w:rsid w:val="00273178"/>
    <w:rsid w:val="00273CD1"/>
    <w:rsid w:val="00274214"/>
    <w:rsid w:val="002747E1"/>
    <w:rsid w:val="00275204"/>
    <w:rsid w:val="0027549E"/>
    <w:rsid w:val="00275BD6"/>
    <w:rsid w:val="00275FE9"/>
    <w:rsid w:val="0027621D"/>
    <w:rsid w:val="00276F8A"/>
    <w:rsid w:val="0028210A"/>
    <w:rsid w:val="00282189"/>
    <w:rsid w:val="002826F2"/>
    <w:rsid w:val="00282EE0"/>
    <w:rsid w:val="00283FA1"/>
    <w:rsid w:val="002846BD"/>
    <w:rsid w:val="00284773"/>
    <w:rsid w:val="00285238"/>
    <w:rsid w:val="00285855"/>
    <w:rsid w:val="00287005"/>
    <w:rsid w:val="00287257"/>
    <w:rsid w:val="00290EF6"/>
    <w:rsid w:val="00291906"/>
    <w:rsid w:val="00291921"/>
    <w:rsid w:val="0029217C"/>
    <w:rsid w:val="00292435"/>
    <w:rsid w:val="00293041"/>
    <w:rsid w:val="00293C68"/>
    <w:rsid w:val="00294282"/>
    <w:rsid w:val="00295EA7"/>
    <w:rsid w:val="00295F44"/>
    <w:rsid w:val="0029639A"/>
    <w:rsid w:val="002963F5"/>
    <w:rsid w:val="00296D51"/>
    <w:rsid w:val="00297657"/>
    <w:rsid w:val="00297A8C"/>
    <w:rsid w:val="002A0D0A"/>
    <w:rsid w:val="002A1585"/>
    <w:rsid w:val="002A1DD1"/>
    <w:rsid w:val="002A2645"/>
    <w:rsid w:val="002A289E"/>
    <w:rsid w:val="002A2AED"/>
    <w:rsid w:val="002A2DBA"/>
    <w:rsid w:val="002A2F81"/>
    <w:rsid w:val="002A3007"/>
    <w:rsid w:val="002A355B"/>
    <w:rsid w:val="002A36C4"/>
    <w:rsid w:val="002A3C36"/>
    <w:rsid w:val="002A4AE7"/>
    <w:rsid w:val="002A515C"/>
    <w:rsid w:val="002A6C27"/>
    <w:rsid w:val="002A6D44"/>
    <w:rsid w:val="002B0034"/>
    <w:rsid w:val="002B0180"/>
    <w:rsid w:val="002B0D97"/>
    <w:rsid w:val="002B1457"/>
    <w:rsid w:val="002B1709"/>
    <w:rsid w:val="002B20F4"/>
    <w:rsid w:val="002B23C5"/>
    <w:rsid w:val="002B27EB"/>
    <w:rsid w:val="002B2ABD"/>
    <w:rsid w:val="002B2AE9"/>
    <w:rsid w:val="002B2D9C"/>
    <w:rsid w:val="002B41D5"/>
    <w:rsid w:val="002B42B3"/>
    <w:rsid w:val="002B4933"/>
    <w:rsid w:val="002B585B"/>
    <w:rsid w:val="002B6103"/>
    <w:rsid w:val="002B72E6"/>
    <w:rsid w:val="002B75EC"/>
    <w:rsid w:val="002B777D"/>
    <w:rsid w:val="002C0347"/>
    <w:rsid w:val="002C05A2"/>
    <w:rsid w:val="002C0B69"/>
    <w:rsid w:val="002C1A26"/>
    <w:rsid w:val="002C1B92"/>
    <w:rsid w:val="002C3651"/>
    <w:rsid w:val="002C3BD7"/>
    <w:rsid w:val="002C4858"/>
    <w:rsid w:val="002C488A"/>
    <w:rsid w:val="002C5E05"/>
    <w:rsid w:val="002C6937"/>
    <w:rsid w:val="002C6BF1"/>
    <w:rsid w:val="002C703D"/>
    <w:rsid w:val="002C71D1"/>
    <w:rsid w:val="002C7A2C"/>
    <w:rsid w:val="002D070C"/>
    <w:rsid w:val="002D0778"/>
    <w:rsid w:val="002D08E4"/>
    <w:rsid w:val="002D1193"/>
    <w:rsid w:val="002D196B"/>
    <w:rsid w:val="002D1F9B"/>
    <w:rsid w:val="002D22CE"/>
    <w:rsid w:val="002D232A"/>
    <w:rsid w:val="002D2B3E"/>
    <w:rsid w:val="002D2B8C"/>
    <w:rsid w:val="002D2F5F"/>
    <w:rsid w:val="002D41E5"/>
    <w:rsid w:val="002D4A10"/>
    <w:rsid w:val="002D53DB"/>
    <w:rsid w:val="002D58E7"/>
    <w:rsid w:val="002D68FA"/>
    <w:rsid w:val="002D6D13"/>
    <w:rsid w:val="002D6F26"/>
    <w:rsid w:val="002D7037"/>
    <w:rsid w:val="002D7544"/>
    <w:rsid w:val="002D7C5A"/>
    <w:rsid w:val="002E082A"/>
    <w:rsid w:val="002E0B7E"/>
    <w:rsid w:val="002E0BEE"/>
    <w:rsid w:val="002E12A5"/>
    <w:rsid w:val="002E19A4"/>
    <w:rsid w:val="002E1BB2"/>
    <w:rsid w:val="002E1EE5"/>
    <w:rsid w:val="002E24C1"/>
    <w:rsid w:val="002E296B"/>
    <w:rsid w:val="002E2AFD"/>
    <w:rsid w:val="002E3113"/>
    <w:rsid w:val="002E3542"/>
    <w:rsid w:val="002E3939"/>
    <w:rsid w:val="002E3BAE"/>
    <w:rsid w:val="002E3C73"/>
    <w:rsid w:val="002E43CC"/>
    <w:rsid w:val="002E6995"/>
    <w:rsid w:val="002E6E75"/>
    <w:rsid w:val="002E7883"/>
    <w:rsid w:val="002E7A95"/>
    <w:rsid w:val="002F09DC"/>
    <w:rsid w:val="002F1454"/>
    <w:rsid w:val="002F250D"/>
    <w:rsid w:val="002F251C"/>
    <w:rsid w:val="002F3AFE"/>
    <w:rsid w:val="002F3D24"/>
    <w:rsid w:val="002F3D5A"/>
    <w:rsid w:val="002F5945"/>
    <w:rsid w:val="002F5E00"/>
    <w:rsid w:val="002F64EF"/>
    <w:rsid w:val="002F68A0"/>
    <w:rsid w:val="002F72C0"/>
    <w:rsid w:val="00300BC2"/>
    <w:rsid w:val="00300F26"/>
    <w:rsid w:val="0030218A"/>
    <w:rsid w:val="00303B5F"/>
    <w:rsid w:val="0030496C"/>
    <w:rsid w:val="00304AB1"/>
    <w:rsid w:val="00304C71"/>
    <w:rsid w:val="0030546A"/>
    <w:rsid w:val="003058BF"/>
    <w:rsid w:val="0030735B"/>
    <w:rsid w:val="003101AE"/>
    <w:rsid w:val="00310943"/>
    <w:rsid w:val="00312950"/>
    <w:rsid w:val="0031356E"/>
    <w:rsid w:val="00314A99"/>
    <w:rsid w:val="00315756"/>
    <w:rsid w:val="0031576D"/>
    <w:rsid w:val="00316088"/>
    <w:rsid w:val="003160E2"/>
    <w:rsid w:val="003162F9"/>
    <w:rsid w:val="00317182"/>
    <w:rsid w:val="00317A3B"/>
    <w:rsid w:val="00320635"/>
    <w:rsid w:val="00320CBC"/>
    <w:rsid w:val="00320EF8"/>
    <w:rsid w:val="0032106D"/>
    <w:rsid w:val="00321085"/>
    <w:rsid w:val="00321606"/>
    <w:rsid w:val="00322A44"/>
    <w:rsid w:val="00322F29"/>
    <w:rsid w:val="00323254"/>
    <w:rsid w:val="003251F4"/>
    <w:rsid w:val="003262F7"/>
    <w:rsid w:val="00326F91"/>
    <w:rsid w:val="00327FB2"/>
    <w:rsid w:val="003301DF"/>
    <w:rsid w:val="003305C9"/>
    <w:rsid w:val="00330C2B"/>
    <w:rsid w:val="0033128C"/>
    <w:rsid w:val="00331704"/>
    <w:rsid w:val="00332028"/>
    <w:rsid w:val="003320BA"/>
    <w:rsid w:val="00332510"/>
    <w:rsid w:val="003326EC"/>
    <w:rsid w:val="00332A08"/>
    <w:rsid w:val="0033303B"/>
    <w:rsid w:val="003333AF"/>
    <w:rsid w:val="0033472E"/>
    <w:rsid w:val="00334B5F"/>
    <w:rsid w:val="00335DED"/>
    <w:rsid w:val="0033601A"/>
    <w:rsid w:val="0033627C"/>
    <w:rsid w:val="00336B50"/>
    <w:rsid w:val="00336E72"/>
    <w:rsid w:val="00337165"/>
    <w:rsid w:val="003377E4"/>
    <w:rsid w:val="00337844"/>
    <w:rsid w:val="00337DDD"/>
    <w:rsid w:val="003401F2"/>
    <w:rsid w:val="00340241"/>
    <w:rsid w:val="0034029C"/>
    <w:rsid w:val="003408A3"/>
    <w:rsid w:val="00340B33"/>
    <w:rsid w:val="0034175E"/>
    <w:rsid w:val="003419F6"/>
    <w:rsid w:val="00341B21"/>
    <w:rsid w:val="00341C1C"/>
    <w:rsid w:val="00341C82"/>
    <w:rsid w:val="00341D2C"/>
    <w:rsid w:val="00342175"/>
    <w:rsid w:val="003424F3"/>
    <w:rsid w:val="003426D4"/>
    <w:rsid w:val="00343614"/>
    <w:rsid w:val="00343DE5"/>
    <w:rsid w:val="00343EB7"/>
    <w:rsid w:val="0034456D"/>
    <w:rsid w:val="0034457E"/>
    <w:rsid w:val="003447DE"/>
    <w:rsid w:val="00345468"/>
    <w:rsid w:val="00345A0C"/>
    <w:rsid w:val="00346042"/>
    <w:rsid w:val="00347774"/>
    <w:rsid w:val="00347D8B"/>
    <w:rsid w:val="00350F56"/>
    <w:rsid w:val="00351443"/>
    <w:rsid w:val="003515BD"/>
    <w:rsid w:val="00351A38"/>
    <w:rsid w:val="00351BB0"/>
    <w:rsid w:val="00351E20"/>
    <w:rsid w:val="00352244"/>
    <w:rsid w:val="0035317D"/>
    <w:rsid w:val="003534D5"/>
    <w:rsid w:val="00354619"/>
    <w:rsid w:val="00354C06"/>
    <w:rsid w:val="0035561B"/>
    <w:rsid w:val="00355B2E"/>
    <w:rsid w:val="00356A6A"/>
    <w:rsid w:val="00356B60"/>
    <w:rsid w:val="003570FB"/>
    <w:rsid w:val="00357E16"/>
    <w:rsid w:val="00361096"/>
    <w:rsid w:val="00361861"/>
    <w:rsid w:val="0036286E"/>
    <w:rsid w:val="00362C11"/>
    <w:rsid w:val="00363286"/>
    <w:rsid w:val="00363785"/>
    <w:rsid w:val="003640AF"/>
    <w:rsid w:val="003646F4"/>
    <w:rsid w:val="003651B2"/>
    <w:rsid w:val="00365589"/>
    <w:rsid w:val="00365670"/>
    <w:rsid w:val="0036620A"/>
    <w:rsid w:val="003664D8"/>
    <w:rsid w:val="00367002"/>
    <w:rsid w:val="00367D65"/>
    <w:rsid w:val="00367FC5"/>
    <w:rsid w:val="00370311"/>
    <w:rsid w:val="00370AD0"/>
    <w:rsid w:val="00370C15"/>
    <w:rsid w:val="00371821"/>
    <w:rsid w:val="003735DD"/>
    <w:rsid w:val="00373854"/>
    <w:rsid w:val="00373E0D"/>
    <w:rsid w:val="00374439"/>
    <w:rsid w:val="00374F44"/>
    <w:rsid w:val="00375031"/>
    <w:rsid w:val="00375D33"/>
    <w:rsid w:val="00375DDC"/>
    <w:rsid w:val="00375EF9"/>
    <w:rsid w:val="0037655C"/>
    <w:rsid w:val="003775E0"/>
    <w:rsid w:val="003776F5"/>
    <w:rsid w:val="003777A2"/>
    <w:rsid w:val="00377BE0"/>
    <w:rsid w:val="00380506"/>
    <w:rsid w:val="0038127D"/>
    <w:rsid w:val="00381980"/>
    <w:rsid w:val="00381D15"/>
    <w:rsid w:val="0038205B"/>
    <w:rsid w:val="00383651"/>
    <w:rsid w:val="00383690"/>
    <w:rsid w:val="00383B2F"/>
    <w:rsid w:val="003846F7"/>
    <w:rsid w:val="003848EB"/>
    <w:rsid w:val="003857AC"/>
    <w:rsid w:val="00385935"/>
    <w:rsid w:val="00385A7A"/>
    <w:rsid w:val="003860A7"/>
    <w:rsid w:val="00386482"/>
    <w:rsid w:val="0038745E"/>
    <w:rsid w:val="00387C87"/>
    <w:rsid w:val="00387C89"/>
    <w:rsid w:val="0039068E"/>
    <w:rsid w:val="0039119D"/>
    <w:rsid w:val="003912F8"/>
    <w:rsid w:val="00391314"/>
    <w:rsid w:val="003919EC"/>
    <w:rsid w:val="00392237"/>
    <w:rsid w:val="003933C9"/>
    <w:rsid w:val="003934F2"/>
    <w:rsid w:val="0039493B"/>
    <w:rsid w:val="00394B71"/>
    <w:rsid w:val="00394D01"/>
    <w:rsid w:val="00395376"/>
    <w:rsid w:val="00396EA6"/>
    <w:rsid w:val="00397103"/>
    <w:rsid w:val="003973DC"/>
    <w:rsid w:val="00397E2D"/>
    <w:rsid w:val="003A0B01"/>
    <w:rsid w:val="003A1101"/>
    <w:rsid w:val="003A124C"/>
    <w:rsid w:val="003A1849"/>
    <w:rsid w:val="003A1BDF"/>
    <w:rsid w:val="003A39A1"/>
    <w:rsid w:val="003A39AD"/>
    <w:rsid w:val="003A3EEB"/>
    <w:rsid w:val="003A44D4"/>
    <w:rsid w:val="003A5CF5"/>
    <w:rsid w:val="003A6700"/>
    <w:rsid w:val="003A68C3"/>
    <w:rsid w:val="003A6EA8"/>
    <w:rsid w:val="003A784A"/>
    <w:rsid w:val="003B0336"/>
    <w:rsid w:val="003B0FAD"/>
    <w:rsid w:val="003B1787"/>
    <w:rsid w:val="003B201A"/>
    <w:rsid w:val="003B3B82"/>
    <w:rsid w:val="003B4D37"/>
    <w:rsid w:val="003B5B2D"/>
    <w:rsid w:val="003B62E0"/>
    <w:rsid w:val="003B636B"/>
    <w:rsid w:val="003B6AA5"/>
    <w:rsid w:val="003B6AE6"/>
    <w:rsid w:val="003B7B93"/>
    <w:rsid w:val="003C126E"/>
    <w:rsid w:val="003C178D"/>
    <w:rsid w:val="003C2593"/>
    <w:rsid w:val="003C2F47"/>
    <w:rsid w:val="003C31FE"/>
    <w:rsid w:val="003C3FC1"/>
    <w:rsid w:val="003C4C04"/>
    <w:rsid w:val="003D01EB"/>
    <w:rsid w:val="003D0832"/>
    <w:rsid w:val="003D0B59"/>
    <w:rsid w:val="003D0F75"/>
    <w:rsid w:val="003D12CC"/>
    <w:rsid w:val="003D13D3"/>
    <w:rsid w:val="003D1459"/>
    <w:rsid w:val="003D1C6E"/>
    <w:rsid w:val="003D2377"/>
    <w:rsid w:val="003D2A9C"/>
    <w:rsid w:val="003D3A97"/>
    <w:rsid w:val="003D48E4"/>
    <w:rsid w:val="003D4D30"/>
    <w:rsid w:val="003D510E"/>
    <w:rsid w:val="003D6B54"/>
    <w:rsid w:val="003D708B"/>
    <w:rsid w:val="003D71BE"/>
    <w:rsid w:val="003E04C5"/>
    <w:rsid w:val="003E06FC"/>
    <w:rsid w:val="003E2CE4"/>
    <w:rsid w:val="003E2F76"/>
    <w:rsid w:val="003E3371"/>
    <w:rsid w:val="003E39FE"/>
    <w:rsid w:val="003E501A"/>
    <w:rsid w:val="003E50A6"/>
    <w:rsid w:val="003E58EF"/>
    <w:rsid w:val="003E5B60"/>
    <w:rsid w:val="003E5FF3"/>
    <w:rsid w:val="003E61CB"/>
    <w:rsid w:val="003E7217"/>
    <w:rsid w:val="003E796F"/>
    <w:rsid w:val="003E7DD7"/>
    <w:rsid w:val="003F0D4E"/>
    <w:rsid w:val="003F12E2"/>
    <w:rsid w:val="003F1F05"/>
    <w:rsid w:val="003F231E"/>
    <w:rsid w:val="003F2631"/>
    <w:rsid w:val="003F2761"/>
    <w:rsid w:val="003F3EBA"/>
    <w:rsid w:val="003F4486"/>
    <w:rsid w:val="003F555F"/>
    <w:rsid w:val="003F55D4"/>
    <w:rsid w:val="003F58B1"/>
    <w:rsid w:val="003F5E25"/>
    <w:rsid w:val="003F64B2"/>
    <w:rsid w:val="003F7460"/>
    <w:rsid w:val="0040001E"/>
    <w:rsid w:val="00400A10"/>
    <w:rsid w:val="0040128B"/>
    <w:rsid w:val="0040153E"/>
    <w:rsid w:val="004019D6"/>
    <w:rsid w:val="00401DE2"/>
    <w:rsid w:val="004025D6"/>
    <w:rsid w:val="0040365D"/>
    <w:rsid w:val="0040376C"/>
    <w:rsid w:val="00403A1F"/>
    <w:rsid w:val="00403B01"/>
    <w:rsid w:val="00403D33"/>
    <w:rsid w:val="004047EA"/>
    <w:rsid w:val="00404B48"/>
    <w:rsid w:val="00404EEF"/>
    <w:rsid w:val="00405181"/>
    <w:rsid w:val="00405BC2"/>
    <w:rsid w:val="00405E41"/>
    <w:rsid w:val="004102E8"/>
    <w:rsid w:val="00411B35"/>
    <w:rsid w:val="00412705"/>
    <w:rsid w:val="00413F60"/>
    <w:rsid w:val="0041407F"/>
    <w:rsid w:val="004142FF"/>
    <w:rsid w:val="004144AB"/>
    <w:rsid w:val="00415C83"/>
    <w:rsid w:val="00415D66"/>
    <w:rsid w:val="00416CD3"/>
    <w:rsid w:val="00417606"/>
    <w:rsid w:val="0042007A"/>
    <w:rsid w:val="004203D6"/>
    <w:rsid w:val="00420872"/>
    <w:rsid w:val="00421306"/>
    <w:rsid w:val="0042148E"/>
    <w:rsid w:val="0042172B"/>
    <w:rsid w:val="00422169"/>
    <w:rsid w:val="004233C9"/>
    <w:rsid w:val="00424343"/>
    <w:rsid w:val="00424F21"/>
    <w:rsid w:val="00425811"/>
    <w:rsid w:val="00425A4A"/>
    <w:rsid w:val="00425F88"/>
    <w:rsid w:val="0042663A"/>
    <w:rsid w:val="00426DBE"/>
    <w:rsid w:val="00426E90"/>
    <w:rsid w:val="004270A1"/>
    <w:rsid w:val="0042712F"/>
    <w:rsid w:val="004276CF"/>
    <w:rsid w:val="004278EA"/>
    <w:rsid w:val="00427FE8"/>
    <w:rsid w:val="0043134E"/>
    <w:rsid w:val="00432916"/>
    <w:rsid w:val="00432AAB"/>
    <w:rsid w:val="00432BFC"/>
    <w:rsid w:val="00432C36"/>
    <w:rsid w:val="0043329D"/>
    <w:rsid w:val="004332C4"/>
    <w:rsid w:val="00433659"/>
    <w:rsid w:val="00434C8A"/>
    <w:rsid w:val="004351A2"/>
    <w:rsid w:val="00435A59"/>
    <w:rsid w:val="00435B79"/>
    <w:rsid w:val="00436A6A"/>
    <w:rsid w:val="0044009F"/>
    <w:rsid w:val="004419A2"/>
    <w:rsid w:val="0044470F"/>
    <w:rsid w:val="00445F8B"/>
    <w:rsid w:val="004460D2"/>
    <w:rsid w:val="00446967"/>
    <w:rsid w:val="00450492"/>
    <w:rsid w:val="00450FFB"/>
    <w:rsid w:val="0045136A"/>
    <w:rsid w:val="004516B8"/>
    <w:rsid w:val="00451BB2"/>
    <w:rsid w:val="004529F7"/>
    <w:rsid w:val="004530B2"/>
    <w:rsid w:val="0045380B"/>
    <w:rsid w:val="00453BF1"/>
    <w:rsid w:val="00454401"/>
    <w:rsid w:val="00454BD7"/>
    <w:rsid w:val="00455859"/>
    <w:rsid w:val="00455FB1"/>
    <w:rsid w:val="004564AF"/>
    <w:rsid w:val="00456CC2"/>
    <w:rsid w:val="00456D81"/>
    <w:rsid w:val="00457082"/>
    <w:rsid w:val="0045774E"/>
    <w:rsid w:val="00461532"/>
    <w:rsid w:val="00461C78"/>
    <w:rsid w:val="00462EB3"/>
    <w:rsid w:val="00463F40"/>
    <w:rsid w:val="00464D3A"/>
    <w:rsid w:val="00464EB1"/>
    <w:rsid w:val="00465D9F"/>
    <w:rsid w:val="004662C1"/>
    <w:rsid w:val="00466F55"/>
    <w:rsid w:val="004671E3"/>
    <w:rsid w:val="00467C78"/>
    <w:rsid w:val="00470A84"/>
    <w:rsid w:val="0047251F"/>
    <w:rsid w:val="0047292C"/>
    <w:rsid w:val="004734CB"/>
    <w:rsid w:val="004734D7"/>
    <w:rsid w:val="00473FA4"/>
    <w:rsid w:val="00474433"/>
    <w:rsid w:val="00474483"/>
    <w:rsid w:val="004762BC"/>
    <w:rsid w:val="00476C2A"/>
    <w:rsid w:val="004774A4"/>
    <w:rsid w:val="0048063E"/>
    <w:rsid w:val="00481A10"/>
    <w:rsid w:val="00481FA0"/>
    <w:rsid w:val="004825AF"/>
    <w:rsid w:val="00482B00"/>
    <w:rsid w:val="00482D7D"/>
    <w:rsid w:val="004838C1"/>
    <w:rsid w:val="0048439C"/>
    <w:rsid w:val="00485F36"/>
    <w:rsid w:val="00486CCD"/>
    <w:rsid w:val="004872C8"/>
    <w:rsid w:val="00487DBD"/>
    <w:rsid w:val="00487F74"/>
    <w:rsid w:val="004901F6"/>
    <w:rsid w:val="00490D06"/>
    <w:rsid w:val="00490E51"/>
    <w:rsid w:val="00491239"/>
    <w:rsid w:val="004914EB"/>
    <w:rsid w:val="004918DC"/>
    <w:rsid w:val="00492383"/>
    <w:rsid w:val="00492948"/>
    <w:rsid w:val="00492A2A"/>
    <w:rsid w:val="00492FD8"/>
    <w:rsid w:val="004931A1"/>
    <w:rsid w:val="00493C5A"/>
    <w:rsid w:val="0049416D"/>
    <w:rsid w:val="00494654"/>
    <w:rsid w:val="00495017"/>
    <w:rsid w:val="00495603"/>
    <w:rsid w:val="00495982"/>
    <w:rsid w:val="00495B30"/>
    <w:rsid w:val="00495BAF"/>
    <w:rsid w:val="00495D19"/>
    <w:rsid w:val="00495FA0"/>
    <w:rsid w:val="0049641E"/>
    <w:rsid w:val="00496AB3"/>
    <w:rsid w:val="00496C30"/>
    <w:rsid w:val="00496C45"/>
    <w:rsid w:val="00497B7B"/>
    <w:rsid w:val="00497C4B"/>
    <w:rsid w:val="00497EF3"/>
    <w:rsid w:val="004A092F"/>
    <w:rsid w:val="004A1437"/>
    <w:rsid w:val="004A39E6"/>
    <w:rsid w:val="004A3C5B"/>
    <w:rsid w:val="004A3F2B"/>
    <w:rsid w:val="004A48D8"/>
    <w:rsid w:val="004A5021"/>
    <w:rsid w:val="004A5EF4"/>
    <w:rsid w:val="004A6D70"/>
    <w:rsid w:val="004A72A4"/>
    <w:rsid w:val="004A7311"/>
    <w:rsid w:val="004A7405"/>
    <w:rsid w:val="004B00B4"/>
    <w:rsid w:val="004B04AB"/>
    <w:rsid w:val="004B08C4"/>
    <w:rsid w:val="004B18B1"/>
    <w:rsid w:val="004B2535"/>
    <w:rsid w:val="004B3016"/>
    <w:rsid w:val="004B37BF"/>
    <w:rsid w:val="004B3AB0"/>
    <w:rsid w:val="004B561B"/>
    <w:rsid w:val="004B6389"/>
    <w:rsid w:val="004B707E"/>
    <w:rsid w:val="004B749A"/>
    <w:rsid w:val="004B77D3"/>
    <w:rsid w:val="004C01CF"/>
    <w:rsid w:val="004C0843"/>
    <w:rsid w:val="004C0F8D"/>
    <w:rsid w:val="004C2223"/>
    <w:rsid w:val="004C3289"/>
    <w:rsid w:val="004C34B3"/>
    <w:rsid w:val="004C35C3"/>
    <w:rsid w:val="004C450C"/>
    <w:rsid w:val="004C4B72"/>
    <w:rsid w:val="004C4C40"/>
    <w:rsid w:val="004C5271"/>
    <w:rsid w:val="004C590E"/>
    <w:rsid w:val="004C609B"/>
    <w:rsid w:val="004C62BC"/>
    <w:rsid w:val="004C64D1"/>
    <w:rsid w:val="004C747B"/>
    <w:rsid w:val="004C7F2D"/>
    <w:rsid w:val="004D04BE"/>
    <w:rsid w:val="004D1625"/>
    <w:rsid w:val="004D175A"/>
    <w:rsid w:val="004D1D15"/>
    <w:rsid w:val="004D1F24"/>
    <w:rsid w:val="004D29EB"/>
    <w:rsid w:val="004D3334"/>
    <w:rsid w:val="004D38CC"/>
    <w:rsid w:val="004D4166"/>
    <w:rsid w:val="004D422D"/>
    <w:rsid w:val="004D56F1"/>
    <w:rsid w:val="004D7656"/>
    <w:rsid w:val="004D7FD6"/>
    <w:rsid w:val="004E023C"/>
    <w:rsid w:val="004E152A"/>
    <w:rsid w:val="004E1B85"/>
    <w:rsid w:val="004E2254"/>
    <w:rsid w:val="004E25E9"/>
    <w:rsid w:val="004E2901"/>
    <w:rsid w:val="004E32B6"/>
    <w:rsid w:val="004E3457"/>
    <w:rsid w:val="004E3789"/>
    <w:rsid w:val="004E538D"/>
    <w:rsid w:val="004E6474"/>
    <w:rsid w:val="004E6551"/>
    <w:rsid w:val="004E6F6C"/>
    <w:rsid w:val="004F10E4"/>
    <w:rsid w:val="004F1526"/>
    <w:rsid w:val="004F260E"/>
    <w:rsid w:val="004F31D3"/>
    <w:rsid w:val="004F33A8"/>
    <w:rsid w:val="004F3BD9"/>
    <w:rsid w:val="004F5594"/>
    <w:rsid w:val="004F5DC8"/>
    <w:rsid w:val="004F60E6"/>
    <w:rsid w:val="004F6560"/>
    <w:rsid w:val="004F6919"/>
    <w:rsid w:val="004F753F"/>
    <w:rsid w:val="005003E4"/>
    <w:rsid w:val="00501125"/>
    <w:rsid w:val="00503806"/>
    <w:rsid w:val="0050431C"/>
    <w:rsid w:val="0050448C"/>
    <w:rsid w:val="0050469D"/>
    <w:rsid w:val="00504F6F"/>
    <w:rsid w:val="005056E9"/>
    <w:rsid w:val="005059B0"/>
    <w:rsid w:val="00505C1B"/>
    <w:rsid w:val="00505F08"/>
    <w:rsid w:val="005064EA"/>
    <w:rsid w:val="00511F17"/>
    <w:rsid w:val="00511FA5"/>
    <w:rsid w:val="005137D9"/>
    <w:rsid w:val="00514787"/>
    <w:rsid w:val="00515258"/>
    <w:rsid w:val="005153C8"/>
    <w:rsid w:val="005163C5"/>
    <w:rsid w:val="00516824"/>
    <w:rsid w:val="00516F3B"/>
    <w:rsid w:val="005171A5"/>
    <w:rsid w:val="00517398"/>
    <w:rsid w:val="00520EDB"/>
    <w:rsid w:val="00521572"/>
    <w:rsid w:val="00521FC5"/>
    <w:rsid w:val="0052275E"/>
    <w:rsid w:val="00522EBD"/>
    <w:rsid w:val="005239E1"/>
    <w:rsid w:val="00523E6A"/>
    <w:rsid w:val="00524B92"/>
    <w:rsid w:val="00526B94"/>
    <w:rsid w:val="005279B0"/>
    <w:rsid w:val="005303E9"/>
    <w:rsid w:val="00530550"/>
    <w:rsid w:val="0053057C"/>
    <w:rsid w:val="00530F8E"/>
    <w:rsid w:val="005313C5"/>
    <w:rsid w:val="005313DC"/>
    <w:rsid w:val="00531A8D"/>
    <w:rsid w:val="00531C6F"/>
    <w:rsid w:val="005320FF"/>
    <w:rsid w:val="00532DEE"/>
    <w:rsid w:val="005330EB"/>
    <w:rsid w:val="005331C3"/>
    <w:rsid w:val="0053389D"/>
    <w:rsid w:val="00534FB4"/>
    <w:rsid w:val="005351F0"/>
    <w:rsid w:val="005361D0"/>
    <w:rsid w:val="00536205"/>
    <w:rsid w:val="005368A4"/>
    <w:rsid w:val="005373F1"/>
    <w:rsid w:val="005377D3"/>
    <w:rsid w:val="005378B3"/>
    <w:rsid w:val="0054127D"/>
    <w:rsid w:val="00541D5B"/>
    <w:rsid w:val="00541D86"/>
    <w:rsid w:val="00541E87"/>
    <w:rsid w:val="00541EA5"/>
    <w:rsid w:val="00542078"/>
    <w:rsid w:val="005425BA"/>
    <w:rsid w:val="00542D16"/>
    <w:rsid w:val="005436C9"/>
    <w:rsid w:val="00543B4F"/>
    <w:rsid w:val="00543F4A"/>
    <w:rsid w:val="005442B1"/>
    <w:rsid w:val="00544362"/>
    <w:rsid w:val="00544D29"/>
    <w:rsid w:val="00544EB1"/>
    <w:rsid w:val="0054502A"/>
    <w:rsid w:val="00545CF4"/>
    <w:rsid w:val="0054640D"/>
    <w:rsid w:val="00547966"/>
    <w:rsid w:val="00547FD4"/>
    <w:rsid w:val="00550F5E"/>
    <w:rsid w:val="005511A1"/>
    <w:rsid w:val="005513F2"/>
    <w:rsid w:val="005515D2"/>
    <w:rsid w:val="00552410"/>
    <w:rsid w:val="0055269F"/>
    <w:rsid w:val="00552CDF"/>
    <w:rsid w:val="005532CC"/>
    <w:rsid w:val="00553649"/>
    <w:rsid w:val="00554D1C"/>
    <w:rsid w:val="00557146"/>
    <w:rsid w:val="00557293"/>
    <w:rsid w:val="005572A5"/>
    <w:rsid w:val="0055785A"/>
    <w:rsid w:val="005578E8"/>
    <w:rsid w:val="005605E8"/>
    <w:rsid w:val="00561702"/>
    <w:rsid w:val="00563A49"/>
    <w:rsid w:val="0056422F"/>
    <w:rsid w:val="00565E9C"/>
    <w:rsid w:val="005667CB"/>
    <w:rsid w:val="00567798"/>
    <w:rsid w:val="0057117E"/>
    <w:rsid w:val="00571283"/>
    <w:rsid w:val="00571851"/>
    <w:rsid w:val="00571870"/>
    <w:rsid w:val="0057214A"/>
    <w:rsid w:val="00572A4B"/>
    <w:rsid w:val="00573640"/>
    <w:rsid w:val="00574120"/>
    <w:rsid w:val="00574E5E"/>
    <w:rsid w:val="0057529E"/>
    <w:rsid w:val="00575BD7"/>
    <w:rsid w:val="0057619E"/>
    <w:rsid w:val="00576D18"/>
    <w:rsid w:val="0057747C"/>
    <w:rsid w:val="00577FB4"/>
    <w:rsid w:val="0058074E"/>
    <w:rsid w:val="00581F15"/>
    <w:rsid w:val="00581F51"/>
    <w:rsid w:val="00581FC3"/>
    <w:rsid w:val="005828B2"/>
    <w:rsid w:val="00582EB3"/>
    <w:rsid w:val="00583735"/>
    <w:rsid w:val="00583BC6"/>
    <w:rsid w:val="00584822"/>
    <w:rsid w:val="005850C4"/>
    <w:rsid w:val="00586750"/>
    <w:rsid w:val="005873EE"/>
    <w:rsid w:val="005876BE"/>
    <w:rsid w:val="00587CE9"/>
    <w:rsid w:val="005903C1"/>
    <w:rsid w:val="00590C41"/>
    <w:rsid w:val="00593BD0"/>
    <w:rsid w:val="005947E9"/>
    <w:rsid w:val="00594D28"/>
    <w:rsid w:val="0059537F"/>
    <w:rsid w:val="00595D12"/>
    <w:rsid w:val="0059674E"/>
    <w:rsid w:val="00596D6E"/>
    <w:rsid w:val="00596D81"/>
    <w:rsid w:val="00596E09"/>
    <w:rsid w:val="00596F86"/>
    <w:rsid w:val="0059737D"/>
    <w:rsid w:val="005A01E2"/>
    <w:rsid w:val="005A03FD"/>
    <w:rsid w:val="005A0499"/>
    <w:rsid w:val="005A0E2F"/>
    <w:rsid w:val="005A1069"/>
    <w:rsid w:val="005A334D"/>
    <w:rsid w:val="005A3E4A"/>
    <w:rsid w:val="005A509A"/>
    <w:rsid w:val="005A5BC1"/>
    <w:rsid w:val="005A6143"/>
    <w:rsid w:val="005A6E9F"/>
    <w:rsid w:val="005A72C9"/>
    <w:rsid w:val="005A770F"/>
    <w:rsid w:val="005A78FB"/>
    <w:rsid w:val="005B0591"/>
    <w:rsid w:val="005B097F"/>
    <w:rsid w:val="005B0BA9"/>
    <w:rsid w:val="005B4342"/>
    <w:rsid w:val="005B461D"/>
    <w:rsid w:val="005B4673"/>
    <w:rsid w:val="005B48F6"/>
    <w:rsid w:val="005B4BD2"/>
    <w:rsid w:val="005B6741"/>
    <w:rsid w:val="005B7AA1"/>
    <w:rsid w:val="005B7FD2"/>
    <w:rsid w:val="005C007E"/>
    <w:rsid w:val="005C129C"/>
    <w:rsid w:val="005C1BF3"/>
    <w:rsid w:val="005C1E0D"/>
    <w:rsid w:val="005C3620"/>
    <w:rsid w:val="005C38A7"/>
    <w:rsid w:val="005C38BA"/>
    <w:rsid w:val="005C426C"/>
    <w:rsid w:val="005C538B"/>
    <w:rsid w:val="005C5CB2"/>
    <w:rsid w:val="005C5D8B"/>
    <w:rsid w:val="005C6522"/>
    <w:rsid w:val="005D01D9"/>
    <w:rsid w:val="005D03F0"/>
    <w:rsid w:val="005D04F7"/>
    <w:rsid w:val="005D1174"/>
    <w:rsid w:val="005D27AB"/>
    <w:rsid w:val="005D33DF"/>
    <w:rsid w:val="005D415B"/>
    <w:rsid w:val="005D4E14"/>
    <w:rsid w:val="005D5953"/>
    <w:rsid w:val="005D6161"/>
    <w:rsid w:val="005D65F5"/>
    <w:rsid w:val="005D6A7E"/>
    <w:rsid w:val="005D749D"/>
    <w:rsid w:val="005E0E0A"/>
    <w:rsid w:val="005E19B8"/>
    <w:rsid w:val="005E1C67"/>
    <w:rsid w:val="005E1E4F"/>
    <w:rsid w:val="005E32D9"/>
    <w:rsid w:val="005E364D"/>
    <w:rsid w:val="005E3B3A"/>
    <w:rsid w:val="005E3DB4"/>
    <w:rsid w:val="005E5959"/>
    <w:rsid w:val="005E5D7F"/>
    <w:rsid w:val="005E6783"/>
    <w:rsid w:val="005E6B00"/>
    <w:rsid w:val="005F1B3D"/>
    <w:rsid w:val="005F1CBC"/>
    <w:rsid w:val="005F21C1"/>
    <w:rsid w:val="005F2A5D"/>
    <w:rsid w:val="005F3279"/>
    <w:rsid w:val="005F3C88"/>
    <w:rsid w:val="005F439D"/>
    <w:rsid w:val="005F54EB"/>
    <w:rsid w:val="005F5BD7"/>
    <w:rsid w:val="005F5F17"/>
    <w:rsid w:val="00600357"/>
    <w:rsid w:val="00600D8C"/>
    <w:rsid w:val="006030E6"/>
    <w:rsid w:val="0060355A"/>
    <w:rsid w:val="00604ED2"/>
    <w:rsid w:val="00605DED"/>
    <w:rsid w:val="006063D3"/>
    <w:rsid w:val="00606F01"/>
    <w:rsid w:val="00607D20"/>
    <w:rsid w:val="00610909"/>
    <w:rsid w:val="006111F6"/>
    <w:rsid w:val="00611230"/>
    <w:rsid w:val="0061165C"/>
    <w:rsid w:val="00613041"/>
    <w:rsid w:val="006134A6"/>
    <w:rsid w:val="006144C9"/>
    <w:rsid w:val="00614F2C"/>
    <w:rsid w:val="00614F51"/>
    <w:rsid w:val="00615F4F"/>
    <w:rsid w:val="0061624D"/>
    <w:rsid w:val="00616935"/>
    <w:rsid w:val="006200F1"/>
    <w:rsid w:val="00620560"/>
    <w:rsid w:val="006207D0"/>
    <w:rsid w:val="0062082B"/>
    <w:rsid w:val="0062090E"/>
    <w:rsid w:val="0062198B"/>
    <w:rsid w:val="00622DC7"/>
    <w:rsid w:val="00623003"/>
    <w:rsid w:val="0062383C"/>
    <w:rsid w:val="00623B00"/>
    <w:rsid w:val="0062459F"/>
    <w:rsid w:val="00624791"/>
    <w:rsid w:val="00626403"/>
    <w:rsid w:val="0062649E"/>
    <w:rsid w:val="00626CDA"/>
    <w:rsid w:val="00626D74"/>
    <w:rsid w:val="006271BC"/>
    <w:rsid w:val="006275B3"/>
    <w:rsid w:val="00627ECE"/>
    <w:rsid w:val="0063012A"/>
    <w:rsid w:val="00631B43"/>
    <w:rsid w:val="00632145"/>
    <w:rsid w:val="006323A7"/>
    <w:rsid w:val="006332BF"/>
    <w:rsid w:val="00633463"/>
    <w:rsid w:val="00633479"/>
    <w:rsid w:val="00633DF3"/>
    <w:rsid w:val="00634C98"/>
    <w:rsid w:val="0063590A"/>
    <w:rsid w:val="00636FA9"/>
    <w:rsid w:val="00637242"/>
    <w:rsid w:val="00637FF8"/>
    <w:rsid w:val="006402B7"/>
    <w:rsid w:val="00640757"/>
    <w:rsid w:val="00640D3F"/>
    <w:rsid w:val="006412D7"/>
    <w:rsid w:val="00641A1A"/>
    <w:rsid w:val="0064228C"/>
    <w:rsid w:val="006429D5"/>
    <w:rsid w:val="00642DD7"/>
    <w:rsid w:val="00643629"/>
    <w:rsid w:val="0064401E"/>
    <w:rsid w:val="00644B15"/>
    <w:rsid w:val="006459BA"/>
    <w:rsid w:val="00645A7A"/>
    <w:rsid w:val="00646D8A"/>
    <w:rsid w:val="00646FA4"/>
    <w:rsid w:val="00647230"/>
    <w:rsid w:val="00647C43"/>
    <w:rsid w:val="006513E6"/>
    <w:rsid w:val="0065146C"/>
    <w:rsid w:val="00651AC8"/>
    <w:rsid w:val="00651DC0"/>
    <w:rsid w:val="00652357"/>
    <w:rsid w:val="00652DFB"/>
    <w:rsid w:val="00652F31"/>
    <w:rsid w:val="00654D16"/>
    <w:rsid w:val="00654E0B"/>
    <w:rsid w:val="0065550E"/>
    <w:rsid w:val="006555AC"/>
    <w:rsid w:val="006557C3"/>
    <w:rsid w:val="0065589C"/>
    <w:rsid w:val="006559B4"/>
    <w:rsid w:val="00655EF0"/>
    <w:rsid w:val="00656520"/>
    <w:rsid w:val="00656761"/>
    <w:rsid w:val="00656EA6"/>
    <w:rsid w:val="00657C03"/>
    <w:rsid w:val="00657C82"/>
    <w:rsid w:val="00660A15"/>
    <w:rsid w:val="00660FAD"/>
    <w:rsid w:val="006610AF"/>
    <w:rsid w:val="006617E3"/>
    <w:rsid w:val="006619D6"/>
    <w:rsid w:val="00661EBF"/>
    <w:rsid w:val="00661EED"/>
    <w:rsid w:val="0066297C"/>
    <w:rsid w:val="00662DC3"/>
    <w:rsid w:val="0066319C"/>
    <w:rsid w:val="006631EA"/>
    <w:rsid w:val="0066483C"/>
    <w:rsid w:val="00664908"/>
    <w:rsid w:val="0066497E"/>
    <w:rsid w:val="00665815"/>
    <w:rsid w:val="00665F6E"/>
    <w:rsid w:val="0066667F"/>
    <w:rsid w:val="00666D1F"/>
    <w:rsid w:val="00666FC7"/>
    <w:rsid w:val="00670001"/>
    <w:rsid w:val="00670E7D"/>
    <w:rsid w:val="00671975"/>
    <w:rsid w:val="0067280E"/>
    <w:rsid w:val="006736AC"/>
    <w:rsid w:val="0067396A"/>
    <w:rsid w:val="006746D9"/>
    <w:rsid w:val="00675493"/>
    <w:rsid w:val="006754F6"/>
    <w:rsid w:val="00676355"/>
    <w:rsid w:val="006763DC"/>
    <w:rsid w:val="00677141"/>
    <w:rsid w:val="00680494"/>
    <w:rsid w:val="00680536"/>
    <w:rsid w:val="00680ABA"/>
    <w:rsid w:val="00681F93"/>
    <w:rsid w:val="00682F66"/>
    <w:rsid w:val="006830D8"/>
    <w:rsid w:val="0068397B"/>
    <w:rsid w:val="0068576B"/>
    <w:rsid w:val="00685993"/>
    <w:rsid w:val="00685CCD"/>
    <w:rsid w:val="0068692C"/>
    <w:rsid w:val="00686A59"/>
    <w:rsid w:val="00686D86"/>
    <w:rsid w:val="0068711A"/>
    <w:rsid w:val="00687685"/>
    <w:rsid w:val="0069080B"/>
    <w:rsid w:val="006910EF"/>
    <w:rsid w:val="006932C1"/>
    <w:rsid w:val="006936C8"/>
    <w:rsid w:val="00693848"/>
    <w:rsid w:val="006943C8"/>
    <w:rsid w:val="006950C4"/>
    <w:rsid w:val="00695862"/>
    <w:rsid w:val="00696AAA"/>
    <w:rsid w:val="006972D4"/>
    <w:rsid w:val="00697933"/>
    <w:rsid w:val="00697F58"/>
    <w:rsid w:val="006A013C"/>
    <w:rsid w:val="006A1CC1"/>
    <w:rsid w:val="006A1F08"/>
    <w:rsid w:val="006A2154"/>
    <w:rsid w:val="006A2FFD"/>
    <w:rsid w:val="006A31C5"/>
    <w:rsid w:val="006A33E0"/>
    <w:rsid w:val="006A7566"/>
    <w:rsid w:val="006A77A8"/>
    <w:rsid w:val="006A7A3A"/>
    <w:rsid w:val="006B01AE"/>
    <w:rsid w:val="006B0543"/>
    <w:rsid w:val="006B18A0"/>
    <w:rsid w:val="006B1BFA"/>
    <w:rsid w:val="006B1C77"/>
    <w:rsid w:val="006B21F8"/>
    <w:rsid w:val="006B26A6"/>
    <w:rsid w:val="006B284F"/>
    <w:rsid w:val="006B4315"/>
    <w:rsid w:val="006B43F8"/>
    <w:rsid w:val="006B45F3"/>
    <w:rsid w:val="006B5901"/>
    <w:rsid w:val="006B5F60"/>
    <w:rsid w:val="006B75EC"/>
    <w:rsid w:val="006B7B32"/>
    <w:rsid w:val="006B7CD1"/>
    <w:rsid w:val="006C18CF"/>
    <w:rsid w:val="006C2354"/>
    <w:rsid w:val="006C2D03"/>
    <w:rsid w:val="006C2D96"/>
    <w:rsid w:val="006C38EA"/>
    <w:rsid w:val="006C39A3"/>
    <w:rsid w:val="006C44E6"/>
    <w:rsid w:val="006C4B01"/>
    <w:rsid w:val="006C52F9"/>
    <w:rsid w:val="006C5362"/>
    <w:rsid w:val="006C543F"/>
    <w:rsid w:val="006C5523"/>
    <w:rsid w:val="006C5FA7"/>
    <w:rsid w:val="006C7940"/>
    <w:rsid w:val="006C7C0C"/>
    <w:rsid w:val="006C7F1F"/>
    <w:rsid w:val="006D0679"/>
    <w:rsid w:val="006D0824"/>
    <w:rsid w:val="006D0D2E"/>
    <w:rsid w:val="006D122E"/>
    <w:rsid w:val="006D1512"/>
    <w:rsid w:val="006D16F7"/>
    <w:rsid w:val="006D23A2"/>
    <w:rsid w:val="006D3174"/>
    <w:rsid w:val="006D33A3"/>
    <w:rsid w:val="006D444D"/>
    <w:rsid w:val="006D5304"/>
    <w:rsid w:val="006D6D46"/>
    <w:rsid w:val="006D730B"/>
    <w:rsid w:val="006D76E9"/>
    <w:rsid w:val="006E165F"/>
    <w:rsid w:val="006E1725"/>
    <w:rsid w:val="006E18D9"/>
    <w:rsid w:val="006E24C6"/>
    <w:rsid w:val="006E2DC2"/>
    <w:rsid w:val="006E3677"/>
    <w:rsid w:val="006E38D8"/>
    <w:rsid w:val="006E4892"/>
    <w:rsid w:val="006E533F"/>
    <w:rsid w:val="006E5CE2"/>
    <w:rsid w:val="006E7DEC"/>
    <w:rsid w:val="006E7E71"/>
    <w:rsid w:val="006F06A6"/>
    <w:rsid w:val="006F0799"/>
    <w:rsid w:val="006F09DC"/>
    <w:rsid w:val="006F0BCD"/>
    <w:rsid w:val="006F0BEF"/>
    <w:rsid w:val="006F0C21"/>
    <w:rsid w:val="006F0E37"/>
    <w:rsid w:val="006F0F34"/>
    <w:rsid w:val="006F1064"/>
    <w:rsid w:val="006F1915"/>
    <w:rsid w:val="006F1934"/>
    <w:rsid w:val="006F3B6C"/>
    <w:rsid w:val="006F3C8C"/>
    <w:rsid w:val="006F47D4"/>
    <w:rsid w:val="006F5BB6"/>
    <w:rsid w:val="006F7B76"/>
    <w:rsid w:val="006F7BC8"/>
    <w:rsid w:val="006F7F2D"/>
    <w:rsid w:val="006F7FDF"/>
    <w:rsid w:val="0070038A"/>
    <w:rsid w:val="007015B2"/>
    <w:rsid w:val="007022EE"/>
    <w:rsid w:val="00702352"/>
    <w:rsid w:val="00702684"/>
    <w:rsid w:val="00702C73"/>
    <w:rsid w:val="007040C3"/>
    <w:rsid w:val="007045E2"/>
    <w:rsid w:val="007054A1"/>
    <w:rsid w:val="00705B46"/>
    <w:rsid w:val="007065B6"/>
    <w:rsid w:val="00706F34"/>
    <w:rsid w:val="007072AB"/>
    <w:rsid w:val="00710408"/>
    <w:rsid w:val="00711999"/>
    <w:rsid w:val="00711AC5"/>
    <w:rsid w:val="007123CF"/>
    <w:rsid w:val="00713EBC"/>
    <w:rsid w:val="00715333"/>
    <w:rsid w:val="00715499"/>
    <w:rsid w:val="007164B0"/>
    <w:rsid w:val="00716C54"/>
    <w:rsid w:val="00717746"/>
    <w:rsid w:val="00721C81"/>
    <w:rsid w:val="00721FF0"/>
    <w:rsid w:val="00722352"/>
    <w:rsid w:val="007225B1"/>
    <w:rsid w:val="0072452A"/>
    <w:rsid w:val="00724FBD"/>
    <w:rsid w:val="007251DC"/>
    <w:rsid w:val="0072754A"/>
    <w:rsid w:val="00727B3F"/>
    <w:rsid w:val="007325AC"/>
    <w:rsid w:val="00732E04"/>
    <w:rsid w:val="0073308F"/>
    <w:rsid w:val="007330E6"/>
    <w:rsid w:val="00733F97"/>
    <w:rsid w:val="00734B95"/>
    <w:rsid w:val="00735BAD"/>
    <w:rsid w:val="00735E82"/>
    <w:rsid w:val="0073692F"/>
    <w:rsid w:val="00737816"/>
    <w:rsid w:val="00737960"/>
    <w:rsid w:val="00737BEA"/>
    <w:rsid w:val="00740363"/>
    <w:rsid w:val="0074140B"/>
    <w:rsid w:val="0074147E"/>
    <w:rsid w:val="007417A3"/>
    <w:rsid w:val="00742304"/>
    <w:rsid w:val="007428B7"/>
    <w:rsid w:val="00742E0D"/>
    <w:rsid w:val="007439AB"/>
    <w:rsid w:val="00744117"/>
    <w:rsid w:val="00745210"/>
    <w:rsid w:val="00745249"/>
    <w:rsid w:val="007459F5"/>
    <w:rsid w:val="0074614F"/>
    <w:rsid w:val="00747935"/>
    <w:rsid w:val="00747A6B"/>
    <w:rsid w:val="00747E83"/>
    <w:rsid w:val="00751B32"/>
    <w:rsid w:val="00751BC6"/>
    <w:rsid w:val="007529A2"/>
    <w:rsid w:val="00752F04"/>
    <w:rsid w:val="007530A5"/>
    <w:rsid w:val="007530AF"/>
    <w:rsid w:val="00753A36"/>
    <w:rsid w:val="00753D7D"/>
    <w:rsid w:val="00756145"/>
    <w:rsid w:val="00756A0D"/>
    <w:rsid w:val="0075764D"/>
    <w:rsid w:val="0076003F"/>
    <w:rsid w:val="007611A3"/>
    <w:rsid w:val="00761830"/>
    <w:rsid w:val="007618A5"/>
    <w:rsid w:val="00762248"/>
    <w:rsid w:val="007626FC"/>
    <w:rsid w:val="00762A00"/>
    <w:rsid w:val="00762A3D"/>
    <w:rsid w:val="007636A1"/>
    <w:rsid w:val="00764784"/>
    <w:rsid w:val="00764806"/>
    <w:rsid w:val="00765508"/>
    <w:rsid w:val="0076572F"/>
    <w:rsid w:val="00765C8F"/>
    <w:rsid w:val="0076710E"/>
    <w:rsid w:val="00770714"/>
    <w:rsid w:val="007707D2"/>
    <w:rsid w:val="0077099D"/>
    <w:rsid w:val="00770E88"/>
    <w:rsid w:val="00772795"/>
    <w:rsid w:val="0077388E"/>
    <w:rsid w:val="00773D4F"/>
    <w:rsid w:val="00774544"/>
    <w:rsid w:val="00775768"/>
    <w:rsid w:val="00775FDF"/>
    <w:rsid w:val="00776BF6"/>
    <w:rsid w:val="00776DB7"/>
    <w:rsid w:val="00776FE0"/>
    <w:rsid w:val="007772ED"/>
    <w:rsid w:val="00777BBE"/>
    <w:rsid w:val="00777F08"/>
    <w:rsid w:val="00780487"/>
    <w:rsid w:val="00781950"/>
    <w:rsid w:val="00781B54"/>
    <w:rsid w:val="00781D69"/>
    <w:rsid w:val="00782ABF"/>
    <w:rsid w:val="00783B0F"/>
    <w:rsid w:val="00783B2F"/>
    <w:rsid w:val="00783B54"/>
    <w:rsid w:val="00785041"/>
    <w:rsid w:val="00785053"/>
    <w:rsid w:val="00785148"/>
    <w:rsid w:val="007852E3"/>
    <w:rsid w:val="0078586E"/>
    <w:rsid w:val="007877ED"/>
    <w:rsid w:val="007900E3"/>
    <w:rsid w:val="007910B2"/>
    <w:rsid w:val="00792212"/>
    <w:rsid w:val="00792AC1"/>
    <w:rsid w:val="00792D8C"/>
    <w:rsid w:val="00792E06"/>
    <w:rsid w:val="00793BBB"/>
    <w:rsid w:val="00793D7B"/>
    <w:rsid w:val="00793FB5"/>
    <w:rsid w:val="0079403A"/>
    <w:rsid w:val="00795165"/>
    <w:rsid w:val="00795938"/>
    <w:rsid w:val="00797297"/>
    <w:rsid w:val="00797E40"/>
    <w:rsid w:val="007A2156"/>
    <w:rsid w:val="007A44B6"/>
    <w:rsid w:val="007A4A87"/>
    <w:rsid w:val="007A4B6B"/>
    <w:rsid w:val="007A52DA"/>
    <w:rsid w:val="007A5319"/>
    <w:rsid w:val="007A5C64"/>
    <w:rsid w:val="007A6DED"/>
    <w:rsid w:val="007A6E85"/>
    <w:rsid w:val="007A74E4"/>
    <w:rsid w:val="007A774D"/>
    <w:rsid w:val="007B1552"/>
    <w:rsid w:val="007B1A55"/>
    <w:rsid w:val="007B1DE3"/>
    <w:rsid w:val="007B21B4"/>
    <w:rsid w:val="007B23A9"/>
    <w:rsid w:val="007B2A9B"/>
    <w:rsid w:val="007B2E0B"/>
    <w:rsid w:val="007B3025"/>
    <w:rsid w:val="007B33A3"/>
    <w:rsid w:val="007B350C"/>
    <w:rsid w:val="007B374B"/>
    <w:rsid w:val="007B4323"/>
    <w:rsid w:val="007B491D"/>
    <w:rsid w:val="007B5752"/>
    <w:rsid w:val="007B583F"/>
    <w:rsid w:val="007B5991"/>
    <w:rsid w:val="007B5AF4"/>
    <w:rsid w:val="007B7659"/>
    <w:rsid w:val="007B7AD8"/>
    <w:rsid w:val="007B7F60"/>
    <w:rsid w:val="007C08D3"/>
    <w:rsid w:val="007C1063"/>
    <w:rsid w:val="007C1DAC"/>
    <w:rsid w:val="007C23E3"/>
    <w:rsid w:val="007C24F5"/>
    <w:rsid w:val="007C4450"/>
    <w:rsid w:val="007C4AAF"/>
    <w:rsid w:val="007C4F83"/>
    <w:rsid w:val="007C512B"/>
    <w:rsid w:val="007C6236"/>
    <w:rsid w:val="007C62B3"/>
    <w:rsid w:val="007C7E82"/>
    <w:rsid w:val="007C7FF6"/>
    <w:rsid w:val="007D09FE"/>
    <w:rsid w:val="007D1692"/>
    <w:rsid w:val="007D1C4C"/>
    <w:rsid w:val="007D2D0F"/>
    <w:rsid w:val="007D3970"/>
    <w:rsid w:val="007D3CAE"/>
    <w:rsid w:val="007D3D6A"/>
    <w:rsid w:val="007D424A"/>
    <w:rsid w:val="007D57FF"/>
    <w:rsid w:val="007D7972"/>
    <w:rsid w:val="007D7DE1"/>
    <w:rsid w:val="007E0295"/>
    <w:rsid w:val="007E06E6"/>
    <w:rsid w:val="007E0ACC"/>
    <w:rsid w:val="007E1572"/>
    <w:rsid w:val="007E16FC"/>
    <w:rsid w:val="007E2CA2"/>
    <w:rsid w:val="007E3BE6"/>
    <w:rsid w:val="007E3E24"/>
    <w:rsid w:val="007E3EAB"/>
    <w:rsid w:val="007E4BCB"/>
    <w:rsid w:val="007E5E6E"/>
    <w:rsid w:val="007E605D"/>
    <w:rsid w:val="007E6BD4"/>
    <w:rsid w:val="007E7B93"/>
    <w:rsid w:val="007F0225"/>
    <w:rsid w:val="007F0620"/>
    <w:rsid w:val="007F097D"/>
    <w:rsid w:val="007F1320"/>
    <w:rsid w:val="007F13DF"/>
    <w:rsid w:val="007F1789"/>
    <w:rsid w:val="007F178E"/>
    <w:rsid w:val="007F1DF4"/>
    <w:rsid w:val="007F23AB"/>
    <w:rsid w:val="007F23BA"/>
    <w:rsid w:val="007F3097"/>
    <w:rsid w:val="007F3389"/>
    <w:rsid w:val="007F4300"/>
    <w:rsid w:val="007F5394"/>
    <w:rsid w:val="007F5AE1"/>
    <w:rsid w:val="007F5CEB"/>
    <w:rsid w:val="007F5D6A"/>
    <w:rsid w:val="007F6288"/>
    <w:rsid w:val="007F6547"/>
    <w:rsid w:val="007F69D0"/>
    <w:rsid w:val="007F6E2A"/>
    <w:rsid w:val="007F739A"/>
    <w:rsid w:val="008001CA"/>
    <w:rsid w:val="00800A05"/>
    <w:rsid w:val="00801D0B"/>
    <w:rsid w:val="00801D9E"/>
    <w:rsid w:val="00801E80"/>
    <w:rsid w:val="00801FD1"/>
    <w:rsid w:val="0080244C"/>
    <w:rsid w:val="0080328B"/>
    <w:rsid w:val="00803910"/>
    <w:rsid w:val="00804AC3"/>
    <w:rsid w:val="00805811"/>
    <w:rsid w:val="00807BB7"/>
    <w:rsid w:val="00807D6C"/>
    <w:rsid w:val="00810D9A"/>
    <w:rsid w:val="00810F69"/>
    <w:rsid w:val="00813790"/>
    <w:rsid w:val="00813858"/>
    <w:rsid w:val="00813A19"/>
    <w:rsid w:val="00813FC0"/>
    <w:rsid w:val="0081534F"/>
    <w:rsid w:val="0081572B"/>
    <w:rsid w:val="0081704E"/>
    <w:rsid w:val="00817744"/>
    <w:rsid w:val="00820CCF"/>
    <w:rsid w:val="00821345"/>
    <w:rsid w:val="00821349"/>
    <w:rsid w:val="00821A0C"/>
    <w:rsid w:val="00822088"/>
    <w:rsid w:val="008229D4"/>
    <w:rsid w:val="00822DB2"/>
    <w:rsid w:val="00822EA1"/>
    <w:rsid w:val="0082301D"/>
    <w:rsid w:val="00823084"/>
    <w:rsid w:val="00823EB2"/>
    <w:rsid w:val="00824435"/>
    <w:rsid w:val="0082443F"/>
    <w:rsid w:val="0082452D"/>
    <w:rsid w:val="008254C9"/>
    <w:rsid w:val="00825F68"/>
    <w:rsid w:val="00825F73"/>
    <w:rsid w:val="008271B3"/>
    <w:rsid w:val="00830E3A"/>
    <w:rsid w:val="00831B63"/>
    <w:rsid w:val="008320D3"/>
    <w:rsid w:val="00833212"/>
    <w:rsid w:val="0083331F"/>
    <w:rsid w:val="00833627"/>
    <w:rsid w:val="00833878"/>
    <w:rsid w:val="008349DC"/>
    <w:rsid w:val="00834F18"/>
    <w:rsid w:val="00835D18"/>
    <w:rsid w:val="008373F1"/>
    <w:rsid w:val="008376B5"/>
    <w:rsid w:val="00837A3C"/>
    <w:rsid w:val="00837AC8"/>
    <w:rsid w:val="00837D44"/>
    <w:rsid w:val="0084009D"/>
    <w:rsid w:val="00841413"/>
    <w:rsid w:val="00841654"/>
    <w:rsid w:val="00841A64"/>
    <w:rsid w:val="008421DA"/>
    <w:rsid w:val="0084340D"/>
    <w:rsid w:val="008439A8"/>
    <w:rsid w:val="00844133"/>
    <w:rsid w:val="0084432C"/>
    <w:rsid w:val="00844730"/>
    <w:rsid w:val="00844A48"/>
    <w:rsid w:val="00844C1E"/>
    <w:rsid w:val="00845DE8"/>
    <w:rsid w:val="0084607F"/>
    <w:rsid w:val="008464C2"/>
    <w:rsid w:val="008467C9"/>
    <w:rsid w:val="00846A99"/>
    <w:rsid w:val="00847495"/>
    <w:rsid w:val="008474F6"/>
    <w:rsid w:val="008505C8"/>
    <w:rsid w:val="0085186F"/>
    <w:rsid w:val="00851B45"/>
    <w:rsid w:val="00851FBE"/>
    <w:rsid w:val="00852322"/>
    <w:rsid w:val="00852950"/>
    <w:rsid w:val="008535D4"/>
    <w:rsid w:val="008548AD"/>
    <w:rsid w:val="0085508D"/>
    <w:rsid w:val="00855589"/>
    <w:rsid w:val="0085585E"/>
    <w:rsid w:val="00855F7E"/>
    <w:rsid w:val="00856034"/>
    <w:rsid w:val="0085787D"/>
    <w:rsid w:val="00857E6F"/>
    <w:rsid w:val="00860FD0"/>
    <w:rsid w:val="00862C69"/>
    <w:rsid w:val="00862E4B"/>
    <w:rsid w:val="00863136"/>
    <w:rsid w:val="008637AC"/>
    <w:rsid w:val="00863AAD"/>
    <w:rsid w:val="0086445A"/>
    <w:rsid w:val="00864712"/>
    <w:rsid w:val="00864F31"/>
    <w:rsid w:val="00864FC2"/>
    <w:rsid w:val="00865371"/>
    <w:rsid w:val="008673F1"/>
    <w:rsid w:val="00867792"/>
    <w:rsid w:val="0087034E"/>
    <w:rsid w:val="008704B7"/>
    <w:rsid w:val="00870AA3"/>
    <w:rsid w:val="00871596"/>
    <w:rsid w:val="00871A38"/>
    <w:rsid w:val="00871B6F"/>
    <w:rsid w:val="00872350"/>
    <w:rsid w:val="00872AE4"/>
    <w:rsid w:val="00873382"/>
    <w:rsid w:val="008739D7"/>
    <w:rsid w:val="00873A1E"/>
    <w:rsid w:val="008752AC"/>
    <w:rsid w:val="00875520"/>
    <w:rsid w:val="00875750"/>
    <w:rsid w:val="00875E92"/>
    <w:rsid w:val="008761ED"/>
    <w:rsid w:val="00877B16"/>
    <w:rsid w:val="00877BFC"/>
    <w:rsid w:val="00877FBD"/>
    <w:rsid w:val="00880285"/>
    <w:rsid w:val="00880399"/>
    <w:rsid w:val="00880CB3"/>
    <w:rsid w:val="00882EA7"/>
    <w:rsid w:val="00883282"/>
    <w:rsid w:val="0088365E"/>
    <w:rsid w:val="00883EC0"/>
    <w:rsid w:val="008841AB"/>
    <w:rsid w:val="00885570"/>
    <w:rsid w:val="00885A30"/>
    <w:rsid w:val="00885D7E"/>
    <w:rsid w:val="00886505"/>
    <w:rsid w:val="00886DE3"/>
    <w:rsid w:val="008878B8"/>
    <w:rsid w:val="008900C1"/>
    <w:rsid w:val="00890130"/>
    <w:rsid w:val="00890B9A"/>
    <w:rsid w:val="00892268"/>
    <w:rsid w:val="008925DF"/>
    <w:rsid w:val="00892EC7"/>
    <w:rsid w:val="008931CE"/>
    <w:rsid w:val="008938C1"/>
    <w:rsid w:val="008938D3"/>
    <w:rsid w:val="00893D08"/>
    <w:rsid w:val="00894015"/>
    <w:rsid w:val="008946C8"/>
    <w:rsid w:val="0089486B"/>
    <w:rsid w:val="00894CFA"/>
    <w:rsid w:val="00895119"/>
    <w:rsid w:val="0089546A"/>
    <w:rsid w:val="00895D34"/>
    <w:rsid w:val="00896325"/>
    <w:rsid w:val="0089731C"/>
    <w:rsid w:val="0089772F"/>
    <w:rsid w:val="00897761"/>
    <w:rsid w:val="00897853"/>
    <w:rsid w:val="008A0228"/>
    <w:rsid w:val="008A0232"/>
    <w:rsid w:val="008A041A"/>
    <w:rsid w:val="008A050B"/>
    <w:rsid w:val="008A1A79"/>
    <w:rsid w:val="008A24DC"/>
    <w:rsid w:val="008A2921"/>
    <w:rsid w:val="008A2B09"/>
    <w:rsid w:val="008A2D57"/>
    <w:rsid w:val="008A4E77"/>
    <w:rsid w:val="008A5797"/>
    <w:rsid w:val="008A59EC"/>
    <w:rsid w:val="008A61AB"/>
    <w:rsid w:val="008A712B"/>
    <w:rsid w:val="008A7376"/>
    <w:rsid w:val="008A7DA7"/>
    <w:rsid w:val="008B049B"/>
    <w:rsid w:val="008B081D"/>
    <w:rsid w:val="008B2FA9"/>
    <w:rsid w:val="008B417B"/>
    <w:rsid w:val="008B4CD7"/>
    <w:rsid w:val="008B4D27"/>
    <w:rsid w:val="008B524A"/>
    <w:rsid w:val="008B5A6B"/>
    <w:rsid w:val="008B66BC"/>
    <w:rsid w:val="008B675D"/>
    <w:rsid w:val="008B6BDF"/>
    <w:rsid w:val="008B6DB2"/>
    <w:rsid w:val="008C0C6C"/>
    <w:rsid w:val="008C184B"/>
    <w:rsid w:val="008C1978"/>
    <w:rsid w:val="008C2E19"/>
    <w:rsid w:val="008C3080"/>
    <w:rsid w:val="008C31FC"/>
    <w:rsid w:val="008C35E2"/>
    <w:rsid w:val="008C3728"/>
    <w:rsid w:val="008C3B53"/>
    <w:rsid w:val="008C5D63"/>
    <w:rsid w:val="008C679E"/>
    <w:rsid w:val="008C730E"/>
    <w:rsid w:val="008D0269"/>
    <w:rsid w:val="008D0558"/>
    <w:rsid w:val="008D05D5"/>
    <w:rsid w:val="008D0CF5"/>
    <w:rsid w:val="008D16E8"/>
    <w:rsid w:val="008D175F"/>
    <w:rsid w:val="008D18AC"/>
    <w:rsid w:val="008D23D1"/>
    <w:rsid w:val="008D254E"/>
    <w:rsid w:val="008D42D7"/>
    <w:rsid w:val="008D4F7D"/>
    <w:rsid w:val="008D5064"/>
    <w:rsid w:val="008D5F75"/>
    <w:rsid w:val="008D73F0"/>
    <w:rsid w:val="008E0180"/>
    <w:rsid w:val="008E0F37"/>
    <w:rsid w:val="008E18B1"/>
    <w:rsid w:val="008E29CB"/>
    <w:rsid w:val="008E4416"/>
    <w:rsid w:val="008E543C"/>
    <w:rsid w:val="008E5994"/>
    <w:rsid w:val="008E6016"/>
    <w:rsid w:val="008E709F"/>
    <w:rsid w:val="008E7166"/>
    <w:rsid w:val="008E7FAE"/>
    <w:rsid w:val="008F056F"/>
    <w:rsid w:val="008F0647"/>
    <w:rsid w:val="008F09F7"/>
    <w:rsid w:val="008F1849"/>
    <w:rsid w:val="008F2BB3"/>
    <w:rsid w:val="008F2E0A"/>
    <w:rsid w:val="008F2FA3"/>
    <w:rsid w:val="008F35FA"/>
    <w:rsid w:val="008F3958"/>
    <w:rsid w:val="008F3B9D"/>
    <w:rsid w:val="008F4DDE"/>
    <w:rsid w:val="008F5177"/>
    <w:rsid w:val="008F6155"/>
    <w:rsid w:val="008F66EE"/>
    <w:rsid w:val="008F6EB2"/>
    <w:rsid w:val="0090103B"/>
    <w:rsid w:val="009012F4"/>
    <w:rsid w:val="009022C1"/>
    <w:rsid w:val="00902E9C"/>
    <w:rsid w:val="00903DA6"/>
    <w:rsid w:val="00903EF4"/>
    <w:rsid w:val="009045E8"/>
    <w:rsid w:val="00905054"/>
    <w:rsid w:val="00905EFA"/>
    <w:rsid w:val="00906214"/>
    <w:rsid w:val="00907459"/>
    <w:rsid w:val="009078BE"/>
    <w:rsid w:val="00907917"/>
    <w:rsid w:val="00907B2F"/>
    <w:rsid w:val="009105EA"/>
    <w:rsid w:val="009112F8"/>
    <w:rsid w:val="0091185C"/>
    <w:rsid w:val="0091238C"/>
    <w:rsid w:val="009130C9"/>
    <w:rsid w:val="0091361A"/>
    <w:rsid w:val="00913762"/>
    <w:rsid w:val="00913C58"/>
    <w:rsid w:val="00914A3A"/>
    <w:rsid w:val="00914BF3"/>
    <w:rsid w:val="00915AC8"/>
    <w:rsid w:val="00915B61"/>
    <w:rsid w:val="00915BD3"/>
    <w:rsid w:val="009169AC"/>
    <w:rsid w:val="00916D09"/>
    <w:rsid w:val="00917337"/>
    <w:rsid w:val="0092123B"/>
    <w:rsid w:val="00921421"/>
    <w:rsid w:val="00921D63"/>
    <w:rsid w:val="00922645"/>
    <w:rsid w:val="0092319D"/>
    <w:rsid w:val="00923234"/>
    <w:rsid w:val="00923823"/>
    <w:rsid w:val="0092477B"/>
    <w:rsid w:val="0092493B"/>
    <w:rsid w:val="0092494A"/>
    <w:rsid w:val="00925AB2"/>
    <w:rsid w:val="0092622B"/>
    <w:rsid w:val="00926270"/>
    <w:rsid w:val="00926273"/>
    <w:rsid w:val="00927EC7"/>
    <w:rsid w:val="00930258"/>
    <w:rsid w:val="00930C4C"/>
    <w:rsid w:val="00931118"/>
    <w:rsid w:val="00931329"/>
    <w:rsid w:val="009317F2"/>
    <w:rsid w:val="00931985"/>
    <w:rsid w:val="0093219E"/>
    <w:rsid w:val="009325DC"/>
    <w:rsid w:val="00932B2D"/>
    <w:rsid w:val="00932F19"/>
    <w:rsid w:val="009333DE"/>
    <w:rsid w:val="00933FF6"/>
    <w:rsid w:val="009340EE"/>
    <w:rsid w:val="009346D5"/>
    <w:rsid w:val="009347F6"/>
    <w:rsid w:val="009349EC"/>
    <w:rsid w:val="00934C2A"/>
    <w:rsid w:val="00934C71"/>
    <w:rsid w:val="00934DFB"/>
    <w:rsid w:val="0093716F"/>
    <w:rsid w:val="0094014F"/>
    <w:rsid w:val="00940FAC"/>
    <w:rsid w:val="00940FB0"/>
    <w:rsid w:val="00940FE5"/>
    <w:rsid w:val="009410E9"/>
    <w:rsid w:val="00941E11"/>
    <w:rsid w:val="009422AD"/>
    <w:rsid w:val="00942CB2"/>
    <w:rsid w:val="00942CB8"/>
    <w:rsid w:val="0094362B"/>
    <w:rsid w:val="009436B4"/>
    <w:rsid w:val="009437C3"/>
    <w:rsid w:val="00943AB8"/>
    <w:rsid w:val="00943BB5"/>
    <w:rsid w:val="009452CB"/>
    <w:rsid w:val="009457D2"/>
    <w:rsid w:val="009464F3"/>
    <w:rsid w:val="0094724B"/>
    <w:rsid w:val="00947CA9"/>
    <w:rsid w:val="0095080E"/>
    <w:rsid w:val="00950934"/>
    <w:rsid w:val="00950B56"/>
    <w:rsid w:val="00952347"/>
    <w:rsid w:val="009537B5"/>
    <w:rsid w:val="009547B8"/>
    <w:rsid w:val="00954917"/>
    <w:rsid w:val="0095499B"/>
    <w:rsid w:val="00954E44"/>
    <w:rsid w:val="009557B6"/>
    <w:rsid w:val="00955DCA"/>
    <w:rsid w:val="009566EA"/>
    <w:rsid w:val="009573E2"/>
    <w:rsid w:val="009574C5"/>
    <w:rsid w:val="009576AF"/>
    <w:rsid w:val="00960138"/>
    <w:rsid w:val="00960E36"/>
    <w:rsid w:val="00963F32"/>
    <w:rsid w:val="00964B57"/>
    <w:rsid w:val="00964C15"/>
    <w:rsid w:val="00964CF6"/>
    <w:rsid w:val="00964D24"/>
    <w:rsid w:val="009659F2"/>
    <w:rsid w:val="0096702D"/>
    <w:rsid w:val="00967200"/>
    <w:rsid w:val="00967579"/>
    <w:rsid w:val="00967E43"/>
    <w:rsid w:val="0097004D"/>
    <w:rsid w:val="00971110"/>
    <w:rsid w:val="0097142E"/>
    <w:rsid w:val="00971B95"/>
    <w:rsid w:val="00971BD8"/>
    <w:rsid w:val="00971D21"/>
    <w:rsid w:val="009721E6"/>
    <w:rsid w:val="00972D21"/>
    <w:rsid w:val="009731D9"/>
    <w:rsid w:val="00973B38"/>
    <w:rsid w:val="00973B6C"/>
    <w:rsid w:val="009743BF"/>
    <w:rsid w:val="0097471D"/>
    <w:rsid w:val="00975409"/>
    <w:rsid w:val="009756D5"/>
    <w:rsid w:val="0097570F"/>
    <w:rsid w:val="009760B8"/>
    <w:rsid w:val="00976E4B"/>
    <w:rsid w:val="00977086"/>
    <w:rsid w:val="00977191"/>
    <w:rsid w:val="009775B8"/>
    <w:rsid w:val="00977AD4"/>
    <w:rsid w:val="00977C65"/>
    <w:rsid w:val="00980508"/>
    <w:rsid w:val="0098136B"/>
    <w:rsid w:val="00981A2D"/>
    <w:rsid w:val="00982671"/>
    <w:rsid w:val="0098361E"/>
    <w:rsid w:val="009848E7"/>
    <w:rsid w:val="00985456"/>
    <w:rsid w:val="00986754"/>
    <w:rsid w:val="0098738B"/>
    <w:rsid w:val="009907C2"/>
    <w:rsid w:val="00990BC7"/>
    <w:rsid w:val="009931E7"/>
    <w:rsid w:val="009934A9"/>
    <w:rsid w:val="009940B7"/>
    <w:rsid w:val="00994704"/>
    <w:rsid w:val="009953F2"/>
    <w:rsid w:val="009959F3"/>
    <w:rsid w:val="00996283"/>
    <w:rsid w:val="009964CD"/>
    <w:rsid w:val="00996D9E"/>
    <w:rsid w:val="009A1277"/>
    <w:rsid w:val="009A15F5"/>
    <w:rsid w:val="009A1720"/>
    <w:rsid w:val="009A1986"/>
    <w:rsid w:val="009A2C90"/>
    <w:rsid w:val="009A316C"/>
    <w:rsid w:val="009A4A91"/>
    <w:rsid w:val="009A5778"/>
    <w:rsid w:val="009A5B67"/>
    <w:rsid w:val="009A64F7"/>
    <w:rsid w:val="009A79B8"/>
    <w:rsid w:val="009B09F0"/>
    <w:rsid w:val="009B0FA0"/>
    <w:rsid w:val="009B120D"/>
    <w:rsid w:val="009B4608"/>
    <w:rsid w:val="009B4B69"/>
    <w:rsid w:val="009B5716"/>
    <w:rsid w:val="009B5A46"/>
    <w:rsid w:val="009B5F61"/>
    <w:rsid w:val="009B6155"/>
    <w:rsid w:val="009B65FF"/>
    <w:rsid w:val="009B6D87"/>
    <w:rsid w:val="009B6D99"/>
    <w:rsid w:val="009C0DF1"/>
    <w:rsid w:val="009C0F27"/>
    <w:rsid w:val="009C124C"/>
    <w:rsid w:val="009C2989"/>
    <w:rsid w:val="009C2A5D"/>
    <w:rsid w:val="009C30A1"/>
    <w:rsid w:val="009C38D9"/>
    <w:rsid w:val="009C3B51"/>
    <w:rsid w:val="009C3E40"/>
    <w:rsid w:val="009C477C"/>
    <w:rsid w:val="009C54B6"/>
    <w:rsid w:val="009C57AF"/>
    <w:rsid w:val="009C6F34"/>
    <w:rsid w:val="009C74FD"/>
    <w:rsid w:val="009C7AA0"/>
    <w:rsid w:val="009D0A98"/>
    <w:rsid w:val="009D1CFD"/>
    <w:rsid w:val="009D1F31"/>
    <w:rsid w:val="009D2511"/>
    <w:rsid w:val="009D258F"/>
    <w:rsid w:val="009D2AAC"/>
    <w:rsid w:val="009D3B24"/>
    <w:rsid w:val="009D3D4C"/>
    <w:rsid w:val="009D46B1"/>
    <w:rsid w:val="009D53C6"/>
    <w:rsid w:val="009D5617"/>
    <w:rsid w:val="009D5842"/>
    <w:rsid w:val="009D5A0D"/>
    <w:rsid w:val="009D5C6D"/>
    <w:rsid w:val="009D5FA1"/>
    <w:rsid w:val="009D62E4"/>
    <w:rsid w:val="009D6615"/>
    <w:rsid w:val="009D6D9B"/>
    <w:rsid w:val="009D6E84"/>
    <w:rsid w:val="009D7CEF"/>
    <w:rsid w:val="009E05B8"/>
    <w:rsid w:val="009E0B90"/>
    <w:rsid w:val="009E1FF9"/>
    <w:rsid w:val="009E2431"/>
    <w:rsid w:val="009E2546"/>
    <w:rsid w:val="009E309D"/>
    <w:rsid w:val="009E36A8"/>
    <w:rsid w:val="009E4492"/>
    <w:rsid w:val="009E4AC9"/>
    <w:rsid w:val="009E4BCC"/>
    <w:rsid w:val="009E4CEB"/>
    <w:rsid w:val="009E5A18"/>
    <w:rsid w:val="009E64D5"/>
    <w:rsid w:val="009E7579"/>
    <w:rsid w:val="009F0BD5"/>
    <w:rsid w:val="009F0C3C"/>
    <w:rsid w:val="009F13EE"/>
    <w:rsid w:val="009F2DDA"/>
    <w:rsid w:val="009F36CB"/>
    <w:rsid w:val="009F57B8"/>
    <w:rsid w:val="009F5D33"/>
    <w:rsid w:val="009F66F9"/>
    <w:rsid w:val="00A00A8B"/>
    <w:rsid w:val="00A00BBC"/>
    <w:rsid w:val="00A02E59"/>
    <w:rsid w:val="00A03446"/>
    <w:rsid w:val="00A036D3"/>
    <w:rsid w:val="00A03AFF"/>
    <w:rsid w:val="00A04233"/>
    <w:rsid w:val="00A05836"/>
    <w:rsid w:val="00A05A95"/>
    <w:rsid w:val="00A05EB8"/>
    <w:rsid w:val="00A05F5F"/>
    <w:rsid w:val="00A06C0F"/>
    <w:rsid w:val="00A07F42"/>
    <w:rsid w:val="00A10525"/>
    <w:rsid w:val="00A107A3"/>
    <w:rsid w:val="00A10B85"/>
    <w:rsid w:val="00A11032"/>
    <w:rsid w:val="00A1115D"/>
    <w:rsid w:val="00A11529"/>
    <w:rsid w:val="00A12149"/>
    <w:rsid w:val="00A125F4"/>
    <w:rsid w:val="00A126DD"/>
    <w:rsid w:val="00A12ACF"/>
    <w:rsid w:val="00A13806"/>
    <w:rsid w:val="00A13C51"/>
    <w:rsid w:val="00A145BD"/>
    <w:rsid w:val="00A14613"/>
    <w:rsid w:val="00A1497F"/>
    <w:rsid w:val="00A14DC5"/>
    <w:rsid w:val="00A15165"/>
    <w:rsid w:val="00A155B5"/>
    <w:rsid w:val="00A159C0"/>
    <w:rsid w:val="00A205CD"/>
    <w:rsid w:val="00A2074F"/>
    <w:rsid w:val="00A2190B"/>
    <w:rsid w:val="00A22007"/>
    <w:rsid w:val="00A223E5"/>
    <w:rsid w:val="00A22818"/>
    <w:rsid w:val="00A22CF4"/>
    <w:rsid w:val="00A2320B"/>
    <w:rsid w:val="00A23B35"/>
    <w:rsid w:val="00A24D55"/>
    <w:rsid w:val="00A252B9"/>
    <w:rsid w:val="00A26F72"/>
    <w:rsid w:val="00A27619"/>
    <w:rsid w:val="00A30E6E"/>
    <w:rsid w:val="00A312C2"/>
    <w:rsid w:val="00A31FDE"/>
    <w:rsid w:val="00A32AEF"/>
    <w:rsid w:val="00A330AB"/>
    <w:rsid w:val="00A345A4"/>
    <w:rsid w:val="00A34B73"/>
    <w:rsid w:val="00A35567"/>
    <w:rsid w:val="00A35BFE"/>
    <w:rsid w:val="00A36214"/>
    <w:rsid w:val="00A4040F"/>
    <w:rsid w:val="00A404AC"/>
    <w:rsid w:val="00A4053B"/>
    <w:rsid w:val="00A40E51"/>
    <w:rsid w:val="00A410F0"/>
    <w:rsid w:val="00A424E9"/>
    <w:rsid w:val="00A427F6"/>
    <w:rsid w:val="00A431A7"/>
    <w:rsid w:val="00A431C8"/>
    <w:rsid w:val="00A44371"/>
    <w:rsid w:val="00A44C28"/>
    <w:rsid w:val="00A4566A"/>
    <w:rsid w:val="00A456B1"/>
    <w:rsid w:val="00A45B72"/>
    <w:rsid w:val="00A465F9"/>
    <w:rsid w:val="00A476D0"/>
    <w:rsid w:val="00A47D72"/>
    <w:rsid w:val="00A47E5F"/>
    <w:rsid w:val="00A5033F"/>
    <w:rsid w:val="00A508A2"/>
    <w:rsid w:val="00A50A62"/>
    <w:rsid w:val="00A50FA8"/>
    <w:rsid w:val="00A51445"/>
    <w:rsid w:val="00A5183A"/>
    <w:rsid w:val="00A51E16"/>
    <w:rsid w:val="00A531B9"/>
    <w:rsid w:val="00A53A59"/>
    <w:rsid w:val="00A54406"/>
    <w:rsid w:val="00A555BD"/>
    <w:rsid w:val="00A56F3F"/>
    <w:rsid w:val="00A57F97"/>
    <w:rsid w:val="00A604EA"/>
    <w:rsid w:val="00A60B20"/>
    <w:rsid w:val="00A60C5E"/>
    <w:rsid w:val="00A60FD4"/>
    <w:rsid w:val="00A61209"/>
    <w:rsid w:val="00A615D6"/>
    <w:rsid w:val="00A61625"/>
    <w:rsid w:val="00A6179C"/>
    <w:rsid w:val="00A6284A"/>
    <w:rsid w:val="00A62A25"/>
    <w:rsid w:val="00A6342A"/>
    <w:rsid w:val="00A63690"/>
    <w:rsid w:val="00A649A9"/>
    <w:rsid w:val="00A64F45"/>
    <w:rsid w:val="00A6520E"/>
    <w:rsid w:val="00A652B2"/>
    <w:rsid w:val="00A652C3"/>
    <w:rsid w:val="00A65C13"/>
    <w:rsid w:val="00A65CB0"/>
    <w:rsid w:val="00A67093"/>
    <w:rsid w:val="00A676B8"/>
    <w:rsid w:val="00A7028B"/>
    <w:rsid w:val="00A702A8"/>
    <w:rsid w:val="00A7082C"/>
    <w:rsid w:val="00A70C86"/>
    <w:rsid w:val="00A717F0"/>
    <w:rsid w:val="00A71DA5"/>
    <w:rsid w:val="00A72FA2"/>
    <w:rsid w:val="00A74ED1"/>
    <w:rsid w:val="00A75192"/>
    <w:rsid w:val="00A7568B"/>
    <w:rsid w:val="00A76434"/>
    <w:rsid w:val="00A76A7F"/>
    <w:rsid w:val="00A76DF0"/>
    <w:rsid w:val="00A80109"/>
    <w:rsid w:val="00A803C0"/>
    <w:rsid w:val="00A8042F"/>
    <w:rsid w:val="00A808FA"/>
    <w:rsid w:val="00A8109B"/>
    <w:rsid w:val="00A8136C"/>
    <w:rsid w:val="00A81EED"/>
    <w:rsid w:val="00A82A62"/>
    <w:rsid w:val="00A82B27"/>
    <w:rsid w:val="00A82F36"/>
    <w:rsid w:val="00A839B0"/>
    <w:rsid w:val="00A858BF"/>
    <w:rsid w:val="00A86395"/>
    <w:rsid w:val="00A87870"/>
    <w:rsid w:val="00A87A94"/>
    <w:rsid w:val="00A87D2F"/>
    <w:rsid w:val="00A900B6"/>
    <w:rsid w:val="00A90866"/>
    <w:rsid w:val="00A9192F"/>
    <w:rsid w:val="00A93D38"/>
    <w:rsid w:val="00A93FC8"/>
    <w:rsid w:val="00A94443"/>
    <w:rsid w:val="00A9452E"/>
    <w:rsid w:val="00A9461C"/>
    <w:rsid w:val="00A94F58"/>
    <w:rsid w:val="00A9533A"/>
    <w:rsid w:val="00A954D1"/>
    <w:rsid w:val="00A95A19"/>
    <w:rsid w:val="00A95A3E"/>
    <w:rsid w:val="00A96428"/>
    <w:rsid w:val="00A970C1"/>
    <w:rsid w:val="00A9714A"/>
    <w:rsid w:val="00AA0B9A"/>
    <w:rsid w:val="00AA103D"/>
    <w:rsid w:val="00AA15E5"/>
    <w:rsid w:val="00AA31FA"/>
    <w:rsid w:val="00AA35F2"/>
    <w:rsid w:val="00AA48F7"/>
    <w:rsid w:val="00AA53D4"/>
    <w:rsid w:val="00AA53EF"/>
    <w:rsid w:val="00AA5472"/>
    <w:rsid w:val="00AA56B0"/>
    <w:rsid w:val="00AA66FF"/>
    <w:rsid w:val="00AA6AB4"/>
    <w:rsid w:val="00AA7352"/>
    <w:rsid w:val="00AA7597"/>
    <w:rsid w:val="00AA77AA"/>
    <w:rsid w:val="00AA7EBF"/>
    <w:rsid w:val="00AB0558"/>
    <w:rsid w:val="00AB16E3"/>
    <w:rsid w:val="00AB341F"/>
    <w:rsid w:val="00AB3A67"/>
    <w:rsid w:val="00AB4AF5"/>
    <w:rsid w:val="00AB4CD3"/>
    <w:rsid w:val="00AB4F73"/>
    <w:rsid w:val="00AB56DE"/>
    <w:rsid w:val="00AB57DC"/>
    <w:rsid w:val="00AB58A1"/>
    <w:rsid w:val="00AB7686"/>
    <w:rsid w:val="00AB79D6"/>
    <w:rsid w:val="00AB7A8F"/>
    <w:rsid w:val="00AB7B8D"/>
    <w:rsid w:val="00AC0496"/>
    <w:rsid w:val="00AC1629"/>
    <w:rsid w:val="00AC1AAC"/>
    <w:rsid w:val="00AC1CAE"/>
    <w:rsid w:val="00AC207A"/>
    <w:rsid w:val="00AC2748"/>
    <w:rsid w:val="00AC2BD3"/>
    <w:rsid w:val="00AC2BE1"/>
    <w:rsid w:val="00AC2E6F"/>
    <w:rsid w:val="00AC33F5"/>
    <w:rsid w:val="00AC366C"/>
    <w:rsid w:val="00AC3996"/>
    <w:rsid w:val="00AC3A05"/>
    <w:rsid w:val="00AC3AC6"/>
    <w:rsid w:val="00AC449B"/>
    <w:rsid w:val="00AC4503"/>
    <w:rsid w:val="00AC5031"/>
    <w:rsid w:val="00AC58C0"/>
    <w:rsid w:val="00AC6D7D"/>
    <w:rsid w:val="00AC6D9A"/>
    <w:rsid w:val="00AD02D8"/>
    <w:rsid w:val="00AD08E1"/>
    <w:rsid w:val="00AD0B36"/>
    <w:rsid w:val="00AD0E9A"/>
    <w:rsid w:val="00AD24B3"/>
    <w:rsid w:val="00AD3071"/>
    <w:rsid w:val="00AD38C1"/>
    <w:rsid w:val="00AD3D95"/>
    <w:rsid w:val="00AD4A4F"/>
    <w:rsid w:val="00AD5AA7"/>
    <w:rsid w:val="00AD6AF9"/>
    <w:rsid w:val="00AE0133"/>
    <w:rsid w:val="00AE048B"/>
    <w:rsid w:val="00AE0686"/>
    <w:rsid w:val="00AE2E49"/>
    <w:rsid w:val="00AE461B"/>
    <w:rsid w:val="00AE531D"/>
    <w:rsid w:val="00AE646D"/>
    <w:rsid w:val="00AE66D6"/>
    <w:rsid w:val="00AE66EE"/>
    <w:rsid w:val="00AE6822"/>
    <w:rsid w:val="00AE79D8"/>
    <w:rsid w:val="00AF0357"/>
    <w:rsid w:val="00AF07B8"/>
    <w:rsid w:val="00AF12A7"/>
    <w:rsid w:val="00AF1841"/>
    <w:rsid w:val="00AF1C42"/>
    <w:rsid w:val="00AF38F5"/>
    <w:rsid w:val="00AF3DB0"/>
    <w:rsid w:val="00AF41A4"/>
    <w:rsid w:val="00AF4C7C"/>
    <w:rsid w:val="00AF54EE"/>
    <w:rsid w:val="00AF5523"/>
    <w:rsid w:val="00B00369"/>
    <w:rsid w:val="00B0084C"/>
    <w:rsid w:val="00B00F5D"/>
    <w:rsid w:val="00B02173"/>
    <w:rsid w:val="00B033CE"/>
    <w:rsid w:val="00B0382D"/>
    <w:rsid w:val="00B03B68"/>
    <w:rsid w:val="00B04365"/>
    <w:rsid w:val="00B05CAC"/>
    <w:rsid w:val="00B06585"/>
    <w:rsid w:val="00B06826"/>
    <w:rsid w:val="00B10649"/>
    <w:rsid w:val="00B1081A"/>
    <w:rsid w:val="00B108A9"/>
    <w:rsid w:val="00B108CE"/>
    <w:rsid w:val="00B110D2"/>
    <w:rsid w:val="00B11291"/>
    <w:rsid w:val="00B11511"/>
    <w:rsid w:val="00B1167D"/>
    <w:rsid w:val="00B12C46"/>
    <w:rsid w:val="00B134F8"/>
    <w:rsid w:val="00B13968"/>
    <w:rsid w:val="00B13A24"/>
    <w:rsid w:val="00B14798"/>
    <w:rsid w:val="00B14971"/>
    <w:rsid w:val="00B14C84"/>
    <w:rsid w:val="00B14D8F"/>
    <w:rsid w:val="00B15A3E"/>
    <w:rsid w:val="00B160A0"/>
    <w:rsid w:val="00B16BE9"/>
    <w:rsid w:val="00B20420"/>
    <w:rsid w:val="00B205F3"/>
    <w:rsid w:val="00B21753"/>
    <w:rsid w:val="00B21FDE"/>
    <w:rsid w:val="00B220B8"/>
    <w:rsid w:val="00B2428E"/>
    <w:rsid w:val="00B249A7"/>
    <w:rsid w:val="00B249D5"/>
    <w:rsid w:val="00B251C6"/>
    <w:rsid w:val="00B2709A"/>
    <w:rsid w:val="00B27562"/>
    <w:rsid w:val="00B27CF1"/>
    <w:rsid w:val="00B30EA9"/>
    <w:rsid w:val="00B31104"/>
    <w:rsid w:val="00B312D2"/>
    <w:rsid w:val="00B32A22"/>
    <w:rsid w:val="00B32C1A"/>
    <w:rsid w:val="00B32F66"/>
    <w:rsid w:val="00B33042"/>
    <w:rsid w:val="00B336CC"/>
    <w:rsid w:val="00B33C08"/>
    <w:rsid w:val="00B33D7F"/>
    <w:rsid w:val="00B34014"/>
    <w:rsid w:val="00B34346"/>
    <w:rsid w:val="00B34603"/>
    <w:rsid w:val="00B34AC9"/>
    <w:rsid w:val="00B34B1E"/>
    <w:rsid w:val="00B34C78"/>
    <w:rsid w:val="00B3518D"/>
    <w:rsid w:val="00B36118"/>
    <w:rsid w:val="00B3676D"/>
    <w:rsid w:val="00B367B9"/>
    <w:rsid w:val="00B36FFE"/>
    <w:rsid w:val="00B37353"/>
    <w:rsid w:val="00B37360"/>
    <w:rsid w:val="00B40B3D"/>
    <w:rsid w:val="00B42F89"/>
    <w:rsid w:val="00B430B0"/>
    <w:rsid w:val="00B43337"/>
    <w:rsid w:val="00B44B6E"/>
    <w:rsid w:val="00B451BE"/>
    <w:rsid w:val="00B459EF"/>
    <w:rsid w:val="00B47511"/>
    <w:rsid w:val="00B47A3F"/>
    <w:rsid w:val="00B50E48"/>
    <w:rsid w:val="00B51EA8"/>
    <w:rsid w:val="00B51F88"/>
    <w:rsid w:val="00B537B2"/>
    <w:rsid w:val="00B53C0D"/>
    <w:rsid w:val="00B54F12"/>
    <w:rsid w:val="00B56E0A"/>
    <w:rsid w:val="00B570C2"/>
    <w:rsid w:val="00B5723F"/>
    <w:rsid w:val="00B57410"/>
    <w:rsid w:val="00B576AA"/>
    <w:rsid w:val="00B57E80"/>
    <w:rsid w:val="00B60B4A"/>
    <w:rsid w:val="00B63228"/>
    <w:rsid w:val="00B633F8"/>
    <w:rsid w:val="00B637E9"/>
    <w:rsid w:val="00B63D10"/>
    <w:rsid w:val="00B644CF"/>
    <w:rsid w:val="00B64832"/>
    <w:rsid w:val="00B6483D"/>
    <w:rsid w:val="00B65047"/>
    <w:rsid w:val="00B660B2"/>
    <w:rsid w:val="00B6664F"/>
    <w:rsid w:val="00B66A9F"/>
    <w:rsid w:val="00B66F4D"/>
    <w:rsid w:val="00B67124"/>
    <w:rsid w:val="00B679C9"/>
    <w:rsid w:val="00B67DF9"/>
    <w:rsid w:val="00B708DE"/>
    <w:rsid w:val="00B7173E"/>
    <w:rsid w:val="00B7185E"/>
    <w:rsid w:val="00B72476"/>
    <w:rsid w:val="00B73870"/>
    <w:rsid w:val="00B741ED"/>
    <w:rsid w:val="00B7424C"/>
    <w:rsid w:val="00B75E40"/>
    <w:rsid w:val="00B761FC"/>
    <w:rsid w:val="00B77102"/>
    <w:rsid w:val="00B777F4"/>
    <w:rsid w:val="00B778CA"/>
    <w:rsid w:val="00B80587"/>
    <w:rsid w:val="00B80629"/>
    <w:rsid w:val="00B82A4B"/>
    <w:rsid w:val="00B8306C"/>
    <w:rsid w:val="00B83697"/>
    <w:rsid w:val="00B836DA"/>
    <w:rsid w:val="00B83D2E"/>
    <w:rsid w:val="00B83FBA"/>
    <w:rsid w:val="00B8439C"/>
    <w:rsid w:val="00B845DF"/>
    <w:rsid w:val="00B846F6"/>
    <w:rsid w:val="00B84847"/>
    <w:rsid w:val="00B84EE2"/>
    <w:rsid w:val="00B84F14"/>
    <w:rsid w:val="00B856C1"/>
    <w:rsid w:val="00B8570F"/>
    <w:rsid w:val="00B867DE"/>
    <w:rsid w:val="00B86A57"/>
    <w:rsid w:val="00B902E3"/>
    <w:rsid w:val="00B904FA"/>
    <w:rsid w:val="00B910D8"/>
    <w:rsid w:val="00B9187A"/>
    <w:rsid w:val="00B91AE8"/>
    <w:rsid w:val="00B92611"/>
    <w:rsid w:val="00B92BFD"/>
    <w:rsid w:val="00B930F1"/>
    <w:rsid w:val="00B9328B"/>
    <w:rsid w:val="00B945FE"/>
    <w:rsid w:val="00B958D7"/>
    <w:rsid w:val="00B96220"/>
    <w:rsid w:val="00B96CEC"/>
    <w:rsid w:val="00B97053"/>
    <w:rsid w:val="00B973E8"/>
    <w:rsid w:val="00BA07D3"/>
    <w:rsid w:val="00BA0A8C"/>
    <w:rsid w:val="00BA146C"/>
    <w:rsid w:val="00BA180C"/>
    <w:rsid w:val="00BA1B0C"/>
    <w:rsid w:val="00BA1F4E"/>
    <w:rsid w:val="00BA22B7"/>
    <w:rsid w:val="00BA22DE"/>
    <w:rsid w:val="00BA288E"/>
    <w:rsid w:val="00BA2B09"/>
    <w:rsid w:val="00BA2EE6"/>
    <w:rsid w:val="00BA314F"/>
    <w:rsid w:val="00BA33FA"/>
    <w:rsid w:val="00BA4B67"/>
    <w:rsid w:val="00BA57A9"/>
    <w:rsid w:val="00BA59F2"/>
    <w:rsid w:val="00BA5AAB"/>
    <w:rsid w:val="00BA5C03"/>
    <w:rsid w:val="00BA5F70"/>
    <w:rsid w:val="00BA7FCD"/>
    <w:rsid w:val="00BB02AE"/>
    <w:rsid w:val="00BB156C"/>
    <w:rsid w:val="00BB1BFB"/>
    <w:rsid w:val="00BB2667"/>
    <w:rsid w:val="00BB2A13"/>
    <w:rsid w:val="00BB2BA1"/>
    <w:rsid w:val="00BB3625"/>
    <w:rsid w:val="00BB3701"/>
    <w:rsid w:val="00BB3EDE"/>
    <w:rsid w:val="00BB4D31"/>
    <w:rsid w:val="00BB530B"/>
    <w:rsid w:val="00BB542F"/>
    <w:rsid w:val="00BB653E"/>
    <w:rsid w:val="00BB66CB"/>
    <w:rsid w:val="00BB6A9F"/>
    <w:rsid w:val="00BB6B1E"/>
    <w:rsid w:val="00BB6C0D"/>
    <w:rsid w:val="00BB6C1D"/>
    <w:rsid w:val="00BB6D8F"/>
    <w:rsid w:val="00BB6DE1"/>
    <w:rsid w:val="00BB70A0"/>
    <w:rsid w:val="00BB77B7"/>
    <w:rsid w:val="00BC00C7"/>
    <w:rsid w:val="00BC0103"/>
    <w:rsid w:val="00BC1888"/>
    <w:rsid w:val="00BC1AF7"/>
    <w:rsid w:val="00BC24D0"/>
    <w:rsid w:val="00BC34C1"/>
    <w:rsid w:val="00BC36FF"/>
    <w:rsid w:val="00BC53A9"/>
    <w:rsid w:val="00BC540E"/>
    <w:rsid w:val="00BC59FC"/>
    <w:rsid w:val="00BC737E"/>
    <w:rsid w:val="00BC762D"/>
    <w:rsid w:val="00BC7BB0"/>
    <w:rsid w:val="00BD01FB"/>
    <w:rsid w:val="00BD11CD"/>
    <w:rsid w:val="00BD156C"/>
    <w:rsid w:val="00BD2555"/>
    <w:rsid w:val="00BD2F00"/>
    <w:rsid w:val="00BD341E"/>
    <w:rsid w:val="00BD391F"/>
    <w:rsid w:val="00BD4366"/>
    <w:rsid w:val="00BD47F4"/>
    <w:rsid w:val="00BD4A1C"/>
    <w:rsid w:val="00BD4A92"/>
    <w:rsid w:val="00BD5588"/>
    <w:rsid w:val="00BD58E7"/>
    <w:rsid w:val="00BD5909"/>
    <w:rsid w:val="00BD6097"/>
    <w:rsid w:val="00BD6B83"/>
    <w:rsid w:val="00BD6C7C"/>
    <w:rsid w:val="00BD6EE7"/>
    <w:rsid w:val="00BE038B"/>
    <w:rsid w:val="00BE0633"/>
    <w:rsid w:val="00BE0B32"/>
    <w:rsid w:val="00BE2F5F"/>
    <w:rsid w:val="00BE385C"/>
    <w:rsid w:val="00BE4E44"/>
    <w:rsid w:val="00BE6192"/>
    <w:rsid w:val="00BE6290"/>
    <w:rsid w:val="00BE64FD"/>
    <w:rsid w:val="00BE7B0F"/>
    <w:rsid w:val="00BE7C55"/>
    <w:rsid w:val="00BF014E"/>
    <w:rsid w:val="00BF0340"/>
    <w:rsid w:val="00BF090E"/>
    <w:rsid w:val="00BF0E4E"/>
    <w:rsid w:val="00BF4596"/>
    <w:rsid w:val="00BF4D1E"/>
    <w:rsid w:val="00BF54B0"/>
    <w:rsid w:val="00BF54F8"/>
    <w:rsid w:val="00BF5800"/>
    <w:rsid w:val="00BF5D2C"/>
    <w:rsid w:val="00BF604B"/>
    <w:rsid w:val="00BF67FA"/>
    <w:rsid w:val="00BF6D41"/>
    <w:rsid w:val="00BF7778"/>
    <w:rsid w:val="00BF7A8D"/>
    <w:rsid w:val="00BF7D05"/>
    <w:rsid w:val="00C00D5F"/>
    <w:rsid w:val="00C010A3"/>
    <w:rsid w:val="00C01FAC"/>
    <w:rsid w:val="00C0225A"/>
    <w:rsid w:val="00C022DA"/>
    <w:rsid w:val="00C027F9"/>
    <w:rsid w:val="00C02815"/>
    <w:rsid w:val="00C0489C"/>
    <w:rsid w:val="00C04EDF"/>
    <w:rsid w:val="00C06546"/>
    <w:rsid w:val="00C06E69"/>
    <w:rsid w:val="00C07303"/>
    <w:rsid w:val="00C10DF2"/>
    <w:rsid w:val="00C12452"/>
    <w:rsid w:val="00C1263D"/>
    <w:rsid w:val="00C12A56"/>
    <w:rsid w:val="00C12E41"/>
    <w:rsid w:val="00C13CE8"/>
    <w:rsid w:val="00C13E53"/>
    <w:rsid w:val="00C13F3F"/>
    <w:rsid w:val="00C1564A"/>
    <w:rsid w:val="00C15E3B"/>
    <w:rsid w:val="00C16E6A"/>
    <w:rsid w:val="00C16F61"/>
    <w:rsid w:val="00C171A9"/>
    <w:rsid w:val="00C17347"/>
    <w:rsid w:val="00C178AD"/>
    <w:rsid w:val="00C1796C"/>
    <w:rsid w:val="00C17B50"/>
    <w:rsid w:val="00C20372"/>
    <w:rsid w:val="00C21471"/>
    <w:rsid w:val="00C21B99"/>
    <w:rsid w:val="00C22029"/>
    <w:rsid w:val="00C224BE"/>
    <w:rsid w:val="00C227F1"/>
    <w:rsid w:val="00C231A2"/>
    <w:rsid w:val="00C23913"/>
    <w:rsid w:val="00C248D3"/>
    <w:rsid w:val="00C24F7A"/>
    <w:rsid w:val="00C2574C"/>
    <w:rsid w:val="00C26349"/>
    <w:rsid w:val="00C267B1"/>
    <w:rsid w:val="00C26FBC"/>
    <w:rsid w:val="00C2722B"/>
    <w:rsid w:val="00C2775D"/>
    <w:rsid w:val="00C3034F"/>
    <w:rsid w:val="00C308AB"/>
    <w:rsid w:val="00C31A23"/>
    <w:rsid w:val="00C32AF3"/>
    <w:rsid w:val="00C32B70"/>
    <w:rsid w:val="00C33390"/>
    <w:rsid w:val="00C3355C"/>
    <w:rsid w:val="00C33569"/>
    <w:rsid w:val="00C33A6D"/>
    <w:rsid w:val="00C33F1B"/>
    <w:rsid w:val="00C35EF3"/>
    <w:rsid w:val="00C36088"/>
    <w:rsid w:val="00C361EB"/>
    <w:rsid w:val="00C378BA"/>
    <w:rsid w:val="00C37A57"/>
    <w:rsid w:val="00C4004A"/>
    <w:rsid w:val="00C4032C"/>
    <w:rsid w:val="00C40519"/>
    <w:rsid w:val="00C40683"/>
    <w:rsid w:val="00C40D0C"/>
    <w:rsid w:val="00C40E4A"/>
    <w:rsid w:val="00C41660"/>
    <w:rsid w:val="00C41FD3"/>
    <w:rsid w:val="00C42258"/>
    <w:rsid w:val="00C423E7"/>
    <w:rsid w:val="00C4263C"/>
    <w:rsid w:val="00C43144"/>
    <w:rsid w:val="00C435F9"/>
    <w:rsid w:val="00C437FC"/>
    <w:rsid w:val="00C4455E"/>
    <w:rsid w:val="00C45624"/>
    <w:rsid w:val="00C45CF3"/>
    <w:rsid w:val="00C470D8"/>
    <w:rsid w:val="00C471A1"/>
    <w:rsid w:val="00C500FC"/>
    <w:rsid w:val="00C50DBB"/>
    <w:rsid w:val="00C51739"/>
    <w:rsid w:val="00C519C0"/>
    <w:rsid w:val="00C52284"/>
    <w:rsid w:val="00C538EC"/>
    <w:rsid w:val="00C5397A"/>
    <w:rsid w:val="00C53F20"/>
    <w:rsid w:val="00C54618"/>
    <w:rsid w:val="00C547FD"/>
    <w:rsid w:val="00C54CC5"/>
    <w:rsid w:val="00C55649"/>
    <w:rsid w:val="00C55877"/>
    <w:rsid w:val="00C55A0E"/>
    <w:rsid w:val="00C55E56"/>
    <w:rsid w:val="00C571AC"/>
    <w:rsid w:val="00C61346"/>
    <w:rsid w:val="00C61755"/>
    <w:rsid w:val="00C620C6"/>
    <w:rsid w:val="00C62214"/>
    <w:rsid w:val="00C626F7"/>
    <w:rsid w:val="00C62F1D"/>
    <w:rsid w:val="00C63539"/>
    <w:rsid w:val="00C637BF"/>
    <w:rsid w:val="00C64119"/>
    <w:rsid w:val="00C64F57"/>
    <w:rsid w:val="00C65C6B"/>
    <w:rsid w:val="00C67018"/>
    <w:rsid w:val="00C67279"/>
    <w:rsid w:val="00C67292"/>
    <w:rsid w:val="00C676A3"/>
    <w:rsid w:val="00C6790B"/>
    <w:rsid w:val="00C7086B"/>
    <w:rsid w:val="00C70F8B"/>
    <w:rsid w:val="00C712AB"/>
    <w:rsid w:val="00C71642"/>
    <w:rsid w:val="00C71C04"/>
    <w:rsid w:val="00C71CF0"/>
    <w:rsid w:val="00C71E5E"/>
    <w:rsid w:val="00C71F86"/>
    <w:rsid w:val="00C72223"/>
    <w:rsid w:val="00C73348"/>
    <w:rsid w:val="00C7370A"/>
    <w:rsid w:val="00C73D01"/>
    <w:rsid w:val="00C74DC6"/>
    <w:rsid w:val="00C751A6"/>
    <w:rsid w:val="00C75C31"/>
    <w:rsid w:val="00C76674"/>
    <w:rsid w:val="00C80442"/>
    <w:rsid w:val="00C8054A"/>
    <w:rsid w:val="00C808D9"/>
    <w:rsid w:val="00C82AF3"/>
    <w:rsid w:val="00C82D96"/>
    <w:rsid w:val="00C8381E"/>
    <w:rsid w:val="00C83A5A"/>
    <w:rsid w:val="00C844ED"/>
    <w:rsid w:val="00C873A3"/>
    <w:rsid w:val="00C877E9"/>
    <w:rsid w:val="00C8795C"/>
    <w:rsid w:val="00C87967"/>
    <w:rsid w:val="00C9029D"/>
    <w:rsid w:val="00C90795"/>
    <w:rsid w:val="00C90AF5"/>
    <w:rsid w:val="00C90E57"/>
    <w:rsid w:val="00C92DAE"/>
    <w:rsid w:val="00C94C15"/>
    <w:rsid w:val="00C94EE0"/>
    <w:rsid w:val="00C95BE4"/>
    <w:rsid w:val="00C95EE9"/>
    <w:rsid w:val="00C95FC6"/>
    <w:rsid w:val="00C96024"/>
    <w:rsid w:val="00C97048"/>
    <w:rsid w:val="00C97126"/>
    <w:rsid w:val="00C97782"/>
    <w:rsid w:val="00CA05A9"/>
    <w:rsid w:val="00CA0748"/>
    <w:rsid w:val="00CA1C0C"/>
    <w:rsid w:val="00CA1C87"/>
    <w:rsid w:val="00CA2051"/>
    <w:rsid w:val="00CA3037"/>
    <w:rsid w:val="00CA3114"/>
    <w:rsid w:val="00CA3AEE"/>
    <w:rsid w:val="00CA3E9A"/>
    <w:rsid w:val="00CA52BF"/>
    <w:rsid w:val="00CA57B5"/>
    <w:rsid w:val="00CA6DF6"/>
    <w:rsid w:val="00CA7696"/>
    <w:rsid w:val="00CA7D53"/>
    <w:rsid w:val="00CA7F1E"/>
    <w:rsid w:val="00CB233B"/>
    <w:rsid w:val="00CB237B"/>
    <w:rsid w:val="00CB449A"/>
    <w:rsid w:val="00CB5566"/>
    <w:rsid w:val="00CB65DF"/>
    <w:rsid w:val="00CB6B17"/>
    <w:rsid w:val="00CB7B0A"/>
    <w:rsid w:val="00CC012A"/>
    <w:rsid w:val="00CC095B"/>
    <w:rsid w:val="00CC09FD"/>
    <w:rsid w:val="00CC0EF5"/>
    <w:rsid w:val="00CC0FEB"/>
    <w:rsid w:val="00CC175E"/>
    <w:rsid w:val="00CC2045"/>
    <w:rsid w:val="00CC264F"/>
    <w:rsid w:val="00CC2FF1"/>
    <w:rsid w:val="00CC32CE"/>
    <w:rsid w:val="00CC3383"/>
    <w:rsid w:val="00CC3765"/>
    <w:rsid w:val="00CC4263"/>
    <w:rsid w:val="00CC5B7D"/>
    <w:rsid w:val="00CC76E8"/>
    <w:rsid w:val="00CC79BC"/>
    <w:rsid w:val="00CD1659"/>
    <w:rsid w:val="00CD4526"/>
    <w:rsid w:val="00CD4991"/>
    <w:rsid w:val="00CD4F3D"/>
    <w:rsid w:val="00CD5385"/>
    <w:rsid w:val="00CD5D53"/>
    <w:rsid w:val="00CD6F04"/>
    <w:rsid w:val="00CD76DF"/>
    <w:rsid w:val="00CD7A2D"/>
    <w:rsid w:val="00CD7B68"/>
    <w:rsid w:val="00CD7EC4"/>
    <w:rsid w:val="00CE006A"/>
    <w:rsid w:val="00CE1D07"/>
    <w:rsid w:val="00CE1E9F"/>
    <w:rsid w:val="00CE1FEB"/>
    <w:rsid w:val="00CE235F"/>
    <w:rsid w:val="00CE34D9"/>
    <w:rsid w:val="00CE5204"/>
    <w:rsid w:val="00CE5392"/>
    <w:rsid w:val="00CE6618"/>
    <w:rsid w:val="00CE686B"/>
    <w:rsid w:val="00CE6AD6"/>
    <w:rsid w:val="00CE6DB8"/>
    <w:rsid w:val="00CE7227"/>
    <w:rsid w:val="00CE7734"/>
    <w:rsid w:val="00CE77DB"/>
    <w:rsid w:val="00CE7D5F"/>
    <w:rsid w:val="00CE7D86"/>
    <w:rsid w:val="00CF1EC6"/>
    <w:rsid w:val="00CF2324"/>
    <w:rsid w:val="00CF2B20"/>
    <w:rsid w:val="00CF2BD5"/>
    <w:rsid w:val="00CF2C4F"/>
    <w:rsid w:val="00CF3168"/>
    <w:rsid w:val="00CF56C7"/>
    <w:rsid w:val="00CF581A"/>
    <w:rsid w:val="00CF5FC3"/>
    <w:rsid w:val="00CF61D4"/>
    <w:rsid w:val="00CF6603"/>
    <w:rsid w:val="00CF6CD5"/>
    <w:rsid w:val="00CF6DA9"/>
    <w:rsid w:val="00CF6F14"/>
    <w:rsid w:val="00CF6F4C"/>
    <w:rsid w:val="00CF71FB"/>
    <w:rsid w:val="00CF7A7A"/>
    <w:rsid w:val="00CF7FE8"/>
    <w:rsid w:val="00D0022F"/>
    <w:rsid w:val="00D00A19"/>
    <w:rsid w:val="00D00CC3"/>
    <w:rsid w:val="00D00DB1"/>
    <w:rsid w:val="00D016FA"/>
    <w:rsid w:val="00D01762"/>
    <w:rsid w:val="00D03BA9"/>
    <w:rsid w:val="00D04028"/>
    <w:rsid w:val="00D04597"/>
    <w:rsid w:val="00D04C91"/>
    <w:rsid w:val="00D05CDF"/>
    <w:rsid w:val="00D05FAE"/>
    <w:rsid w:val="00D06C4D"/>
    <w:rsid w:val="00D106D9"/>
    <w:rsid w:val="00D10EDA"/>
    <w:rsid w:val="00D12970"/>
    <w:rsid w:val="00D12C6C"/>
    <w:rsid w:val="00D13179"/>
    <w:rsid w:val="00D13FDB"/>
    <w:rsid w:val="00D14E8F"/>
    <w:rsid w:val="00D1552C"/>
    <w:rsid w:val="00D155B9"/>
    <w:rsid w:val="00D15DF8"/>
    <w:rsid w:val="00D177EB"/>
    <w:rsid w:val="00D17841"/>
    <w:rsid w:val="00D20464"/>
    <w:rsid w:val="00D20654"/>
    <w:rsid w:val="00D20853"/>
    <w:rsid w:val="00D2104B"/>
    <w:rsid w:val="00D21770"/>
    <w:rsid w:val="00D21BDE"/>
    <w:rsid w:val="00D21DBF"/>
    <w:rsid w:val="00D21DFA"/>
    <w:rsid w:val="00D2373D"/>
    <w:rsid w:val="00D2428B"/>
    <w:rsid w:val="00D24BD5"/>
    <w:rsid w:val="00D24CC9"/>
    <w:rsid w:val="00D24ED8"/>
    <w:rsid w:val="00D25049"/>
    <w:rsid w:val="00D250B5"/>
    <w:rsid w:val="00D250F4"/>
    <w:rsid w:val="00D25B3B"/>
    <w:rsid w:val="00D2642F"/>
    <w:rsid w:val="00D266C5"/>
    <w:rsid w:val="00D26CB1"/>
    <w:rsid w:val="00D277E1"/>
    <w:rsid w:val="00D27F22"/>
    <w:rsid w:val="00D27F80"/>
    <w:rsid w:val="00D30EBC"/>
    <w:rsid w:val="00D31BEA"/>
    <w:rsid w:val="00D31F54"/>
    <w:rsid w:val="00D3352D"/>
    <w:rsid w:val="00D3365F"/>
    <w:rsid w:val="00D34325"/>
    <w:rsid w:val="00D34B86"/>
    <w:rsid w:val="00D34ED1"/>
    <w:rsid w:val="00D36834"/>
    <w:rsid w:val="00D36C64"/>
    <w:rsid w:val="00D376A1"/>
    <w:rsid w:val="00D37DC3"/>
    <w:rsid w:val="00D402EB"/>
    <w:rsid w:val="00D4166E"/>
    <w:rsid w:val="00D41DB4"/>
    <w:rsid w:val="00D429AC"/>
    <w:rsid w:val="00D42BDF"/>
    <w:rsid w:val="00D42EF4"/>
    <w:rsid w:val="00D42FFE"/>
    <w:rsid w:val="00D4330D"/>
    <w:rsid w:val="00D43483"/>
    <w:rsid w:val="00D43638"/>
    <w:rsid w:val="00D438B6"/>
    <w:rsid w:val="00D438E3"/>
    <w:rsid w:val="00D438EE"/>
    <w:rsid w:val="00D44A20"/>
    <w:rsid w:val="00D44A30"/>
    <w:rsid w:val="00D4598A"/>
    <w:rsid w:val="00D47071"/>
    <w:rsid w:val="00D479A4"/>
    <w:rsid w:val="00D47DFF"/>
    <w:rsid w:val="00D50038"/>
    <w:rsid w:val="00D506F1"/>
    <w:rsid w:val="00D512EF"/>
    <w:rsid w:val="00D51FA3"/>
    <w:rsid w:val="00D5243A"/>
    <w:rsid w:val="00D52A82"/>
    <w:rsid w:val="00D53240"/>
    <w:rsid w:val="00D53EA6"/>
    <w:rsid w:val="00D54168"/>
    <w:rsid w:val="00D54666"/>
    <w:rsid w:val="00D54B1C"/>
    <w:rsid w:val="00D55078"/>
    <w:rsid w:val="00D554AE"/>
    <w:rsid w:val="00D56659"/>
    <w:rsid w:val="00D568FE"/>
    <w:rsid w:val="00D56BFF"/>
    <w:rsid w:val="00D56EC2"/>
    <w:rsid w:val="00D56FC9"/>
    <w:rsid w:val="00D601F8"/>
    <w:rsid w:val="00D603FC"/>
    <w:rsid w:val="00D6051F"/>
    <w:rsid w:val="00D609F2"/>
    <w:rsid w:val="00D60DF6"/>
    <w:rsid w:val="00D62222"/>
    <w:rsid w:val="00D62A1B"/>
    <w:rsid w:val="00D638E1"/>
    <w:rsid w:val="00D64985"/>
    <w:rsid w:val="00D65326"/>
    <w:rsid w:val="00D655EC"/>
    <w:rsid w:val="00D66003"/>
    <w:rsid w:val="00D671F7"/>
    <w:rsid w:val="00D67297"/>
    <w:rsid w:val="00D677AC"/>
    <w:rsid w:val="00D677EC"/>
    <w:rsid w:val="00D709EB"/>
    <w:rsid w:val="00D71168"/>
    <w:rsid w:val="00D71494"/>
    <w:rsid w:val="00D7195F"/>
    <w:rsid w:val="00D71D00"/>
    <w:rsid w:val="00D73051"/>
    <w:rsid w:val="00D75050"/>
    <w:rsid w:val="00D75156"/>
    <w:rsid w:val="00D75175"/>
    <w:rsid w:val="00D75298"/>
    <w:rsid w:val="00D7687E"/>
    <w:rsid w:val="00D768E2"/>
    <w:rsid w:val="00D76D67"/>
    <w:rsid w:val="00D76D74"/>
    <w:rsid w:val="00D76FD4"/>
    <w:rsid w:val="00D7702C"/>
    <w:rsid w:val="00D77D70"/>
    <w:rsid w:val="00D8014D"/>
    <w:rsid w:val="00D818AF"/>
    <w:rsid w:val="00D819BF"/>
    <w:rsid w:val="00D8261A"/>
    <w:rsid w:val="00D82A78"/>
    <w:rsid w:val="00D83515"/>
    <w:rsid w:val="00D84098"/>
    <w:rsid w:val="00D84DD1"/>
    <w:rsid w:val="00D85DF4"/>
    <w:rsid w:val="00D85FEA"/>
    <w:rsid w:val="00D878F6"/>
    <w:rsid w:val="00D87A0B"/>
    <w:rsid w:val="00D87EF9"/>
    <w:rsid w:val="00D900E0"/>
    <w:rsid w:val="00D91006"/>
    <w:rsid w:val="00D9106C"/>
    <w:rsid w:val="00D913AE"/>
    <w:rsid w:val="00D9173A"/>
    <w:rsid w:val="00D918CE"/>
    <w:rsid w:val="00D91962"/>
    <w:rsid w:val="00D91C9E"/>
    <w:rsid w:val="00D9221E"/>
    <w:rsid w:val="00D926CA"/>
    <w:rsid w:val="00D93281"/>
    <w:rsid w:val="00D9433A"/>
    <w:rsid w:val="00D94383"/>
    <w:rsid w:val="00D94C12"/>
    <w:rsid w:val="00D9503B"/>
    <w:rsid w:val="00D95398"/>
    <w:rsid w:val="00D953C3"/>
    <w:rsid w:val="00D95A5F"/>
    <w:rsid w:val="00D95D80"/>
    <w:rsid w:val="00D95ED4"/>
    <w:rsid w:val="00D96C12"/>
    <w:rsid w:val="00D96DE7"/>
    <w:rsid w:val="00D97629"/>
    <w:rsid w:val="00D97BE5"/>
    <w:rsid w:val="00D97BF2"/>
    <w:rsid w:val="00DA2737"/>
    <w:rsid w:val="00DA290C"/>
    <w:rsid w:val="00DA2DDA"/>
    <w:rsid w:val="00DA2F2D"/>
    <w:rsid w:val="00DA409C"/>
    <w:rsid w:val="00DA4403"/>
    <w:rsid w:val="00DA548B"/>
    <w:rsid w:val="00DA7332"/>
    <w:rsid w:val="00DA7655"/>
    <w:rsid w:val="00DA7BBF"/>
    <w:rsid w:val="00DA7CBC"/>
    <w:rsid w:val="00DB0681"/>
    <w:rsid w:val="00DB18ED"/>
    <w:rsid w:val="00DB1CC2"/>
    <w:rsid w:val="00DB22C7"/>
    <w:rsid w:val="00DB5AB1"/>
    <w:rsid w:val="00DB67E4"/>
    <w:rsid w:val="00DB75C5"/>
    <w:rsid w:val="00DB7E65"/>
    <w:rsid w:val="00DC04B3"/>
    <w:rsid w:val="00DC05F3"/>
    <w:rsid w:val="00DC0FDB"/>
    <w:rsid w:val="00DC2957"/>
    <w:rsid w:val="00DC3D8E"/>
    <w:rsid w:val="00DC43D3"/>
    <w:rsid w:val="00DC5388"/>
    <w:rsid w:val="00DC5438"/>
    <w:rsid w:val="00DC5DA7"/>
    <w:rsid w:val="00DC7133"/>
    <w:rsid w:val="00DC74EA"/>
    <w:rsid w:val="00DD0F85"/>
    <w:rsid w:val="00DD1B1F"/>
    <w:rsid w:val="00DD2407"/>
    <w:rsid w:val="00DD240C"/>
    <w:rsid w:val="00DD24D2"/>
    <w:rsid w:val="00DD2F22"/>
    <w:rsid w:val="00DD3034"/>
    <w:rsid w:val="00DD31AF"/>
    <w:rsid w:val="00DD367A"/>
    <w:rsid w:val="00DD4C38"/>
    <w:rsid w:val="00DD5B3B"/>
    <w:rsid w:val="00DD78E7"/>
    <w:rsid w:val="00DE018B"/>
    <w:rsid w:val="00DE0462"/>
    <w:rsid w:val="00DE0681"/>
    <w:rsid w:val="00DE10FF"/>
    <w:rsid w:val="00DE12E9"/>
    <w:rsid w:val="00DE134C"/>
    <w:rsid w:val="00DE19D8"/>
    <w:rsid w:val="00DE2502"/>
    <w:rsid w:val="00DE2AD5"/>
    <w:rsid w:val="00DE3E35"/>
    <w:rsid w:val="00DE40B8"/>
    <w:rsid w:val="00DE47A4"/>
    <w:rsid w:val="00DE4803"/>
    <w:rsid w:val="00DE54F8"/>
    <w:rsid w:val="00DE6058"/>
    <w:rsid w:val="00DE62EE"/>
    <w:rsid w:val="00DE6513"/>
    <w:rsid w:val="00DE77F7"/>
    <w:rsid w:val="00DE78FE"/>
    <w:rsid w:val="00DE7A01"/>
    <w:rsid w:val="00DE7F12"/>
    <w:rsid w:val="00DF0C27"/>
    <w:rsid w:val="00DF0D51"/>
    <w:rsid w:val="00DF19EB"/>
    <w:rsid w:val="00DF1D3B"/>
    <w:rsid w:val="00DF21BB"/>
    <w:rsid w:val="00DF2EE4"/>
    <w:rsid w:val="00DF3A9B"/>
    <w:rsid w:val="00DF4082"/>
    <w:rsid w:val="00DF41D5"/>
    <w:rsid w:val="00DF558D"/>
    <w:rsid w:val="00DF5B2D"/>
    <w:rsid w:val="00DF651C"/>
    <w:rsid w:val="00DF6EFA"/>
    <w:rsid w:val="00E001DF"/>
    <w:rsid w:val="00E003FC"/>
    <w:rsid w:val="00E018D6"/>
    <w:rsid w:val="00E01C3F"/>
    <w:rsid w:val="00E0370D"/>
    <w:rsid w:val="00E04B36"/>
    <w:rsid w:val="00E04F00"/>
    <w:rsid w:val="00E052AD"/>
    <w:rsid w:val="00E0591B"/>
    <w:rsid w:val="00E05952"/>
    <w:rsid w:val="00E05B5C"/>
    <w:rsid w:val="00E05CC3"/>
    <w:rsid w:val="00E05DC2"/>
    <w:rsid w:val="00E06700"/>
    <w:rsid w:val="00E06EE3"/>
    <w:rsid w:val="00E07B8F"/>
    <w:rsid w:val="00E1001E"/>
    <w:rsid w:val="00E10377"/>
    <w:rsid w:val="00E10CA1"/>
    <w:rsid w:val="00E10D37"/>
    <w:rsid w:val="00E12469"/>
    <w:rsid w:val="00E126D0"/>
    <w:rsid w:val="00E129D1"/>
    <w:rsid w:val="00E13DF7"/>
    <w:rsid w:val="00E13E79"/>
    <w:rsid w:val="00E14070"/>
    <w:rsid w:val="00E14621"/>
    <w:rsid w:val="00E156DC"/>
    <w:rsid w:val="00E16451"/>
    <w:rsid w:val="00E17BF5"/>
    <w:rsid w:val="00E17F0C"/>
    <w:rsid w:val="00E17F59"/>
    <w:rsid w:val="00E203A4"/>
    <w:rsid w:val="00E2065E"/>
    <w:rsid w:val="00E20C57"/>
    <w:rsid w:val="00E210DF"/>
    <w:rsid w:val="00E212DF"/>
    <w:rsid w:val="00E2147D"/>
    <w:rsid w:val="00E2296B"/>
    <w:rsid w:val="00E23C11"/>
    <w:rsid w:val="00E23F4B"/>
    <w:rsid w:val="00E24F7B"/>
    <w:rsid w:val="00E25191"/>
    <w:rsid w:val="00E25CC8"/>
    <w:rsid w:val="00E260C0"/>
    <w:rsid w:val="00E2670C"/>
    <w:rsid w:val="00E27812"/>
    <w:rsid w:val="00E306A7"/>
    <w:rsid w:val="00E31E72"/>
    <w:rsid w:val="00E3210F"/>
    <w:rsid w:val="00E32AFA"/>
    <w:rsid w:val="00E332FB"/>
    <w:rsid w:val="00E3349E"/>
    <w:rsid w:val="00E33C31"/>
    <w:rsid w:val="00E34198"/>
    <w:rsid w:val="00E34450"/>
    <w:rsid w:val="00E354E2"/>
    <w:rsid w:val="00E35E9B"/>
    <w:rsid w:val="00E35F42"/>
    <w:rsid w:val="00E36CC3"/>
    <w:rsid w:val="00E36E35"/>
    <w:rsid w:val="00E371CF"/>
    <w:rsid w:val="00E37932"/>
    <w:rsid w:val="00E37D2A"/>
    <w:rsid w:val="00E40100"/>
    <w:rsid w:val="00E40DDA"/>
    <w:rsid w:val="00E419CA"/>
    <w:rsid w:val="00E423EB"/>
    <w:rsid w:val="00E43EE8"/>
    <w:rsid w:val="00E440E5"/>
    <w:rsid w:val="00E4463F"/>
    <w:rsid w:val="00E45635"/>
    <w:rsid w:val="00E45C8F"/>
    <w:rsid w:val="00E4605E"/>
    <w:rsid w:val="00E4634A"/>
    <w:rsid w:val="00E4635A"/>
    <w:rsid w:val="00E46A12"/>
    <w:rsid w:val="00E47E5D"/>
    <w:rsid w:val="00E505A9"/>
    <w:rsid w:val="00E5161C"/>
    <w:rsid w:val="00E51DC4"/>
    <w:rsid w:val="00E52C3C"/>
    <w:rsid w:val="00E53CBB"/>
    <w:rsid w:val="00E54317"/>
    <w:rsid w:val="00E5432C"/>
    <w:rsid w:val="00E56284"/>
    <w:rsid w:val="00E56BB0"/>
    <w:rsid w:val="00E56C77"/>
    <w:rsid w:val="00E571DE"/>
    <w:rsid w:val="00E57DF2"/>
    <w:rsid w:val="00E60225"/>
    <w:rsid w:val="00E6035F"/>
    <w:rsid w:val="00E60D2A"/>
    <w:rsid w:val="00E61582"/>
    <w:rsid w:val="00E62D93"/>
    <w:rsid w:val="00E6395D"/>
    <w:rsid w:val="00E63FA0"/>
    <w:rsid w:val="00E64475"/>
    <w:rsid w:val="00E64B6B"/>
    <w:rsid w:val="00E65157"/>
    <w:rsid w:val="00E65C9A"/>
    <w:rsid w:val="00E65DDD"/>
    <w:rsid w:val="00E67B6E"/>
    <w:rsid w:val="00E67C6D"/>
    <w:rsid w:val="00E67F10"/>
    <w:rsid w:val="00E708F8"/>
    <w:rsid w:val="00E70931"/>
    <w:rsid w:val="00E70DB6"/>
    <w:rsid w:val="00E71507"/>
    <w:rsid w:val="00E71636"/>
    <w:rsid w:val="00E716E0"/>
    <w:rsid w:val="00E71A38"/>
    <w:rsid w:val="00E71E4B"/>
    <w:rsid w:val="00E721F4"/>
    <w:rsid w:val="00E73CB2"/>
    <w:rsid w:val="00E7464E"/>
    <w:rsid w:val="00E75FD8"/>
    <w:rsid w:val="00E76C82"/>
    <w:rsid w:val="00E77E39"/>
    <w:rsid w:val="00E80269"/>
    <w:rsid w:val="00E81BF5"/>
    <w:rsid w:val="00E81CC0"/>
    <w:rsid w:val="00E826E2"/>
    <w:rsid w:val="00E83A89"/>
    <w:rsid w:val="00E87838"/>
    <w:rsid w:val="00E87AFD"/>
    <w:rsid w:val="00E87B01"/>
    <w:rsid w:val="00E9031D"/>
    <w:rsid w:val="00E92556"/>
    <w:rsid w:val="00E929F7"/>
    <w:rsid w:val="00E9335C"/>
    <w:rsid w:val="00E9382B"/>
    <w:rsid w:val="00E95544"/>
    <w:rsid w:val="00E955EE"/>
    <w:rsid w:val="00E957F5"/>
    <w:rsid w:val="00E95AF2"/>
    <w:rsid w:val="00E96050"/>
    <w:rsid w:val="00E969C8"/>
    <w:rsid w:val="00E96FCF"/>
    <w:rsid w:val="00E978A4"/>
    <w:rsid w:val="00EA1076"/>
    <w:rsid w:val="00EA167C"/>
    <w:rsid w:val="00EA1D0D"/>
    <w:rsid w:val="00EA1FC1"/>
    <w:rsid w:val="00EA24C5"/>
    <w:rsid w:val="00EA4668"/>
    <w:rsid w:val="00EA474E"/>
    <w:rsid w:val="00EA490A"/>
    <w:rsid w:val="00EA4C3D"/>
    <w:rsid w:val="00EA4EFF"/>
    <w:rsid w:val="00EA5283"/>
    <w:rsid w:val="00EA60B7"/>
    <w:rsid w:val="00EA6A68"/>
    <w:rsid w:val="00EA73A7"/>
    <w:rsid w:val="00EA771A"/>
    <w:rsid w:val="00EA792A"/>
    <w:rsid w:val="00EA7EF0"/>
    <w:rsid w:val="00EB0011"/>
    <w:rsid w:val="00EB11CF"/>
    <w:rsid w:val="00EB14B3"/>
    <w:rsid w:val="00EB1CA8"/>
    <w:rsid w:val="00EB25F4"/>
    <w:rsid w:val="00EB2969"/>
    <w:rsid w:val="00EB2AAE"/>
    <w:rsid w:val="00EB3EB5"/>
    <w:rsid w:val="00EB42F4"/>
    <w:rsid w:val="00EB56BE"/>
    <w:rsid w:val="00EB593E"/>
    <w:rsid w:val="00EB66BE"/>
    <w:rsid w:val="00EB699B"/>
    <w:rsid w:val="00EB6EDD"/>
    <w:rsid w:val="00EC0AB8"/>
    <w:rsid w:val="00EC0ECB"/>
    <w:rsid w:val="00EC19A7"/>
    <w:rsid w:val="00EC1A62"/>
    <w:rsid w:val="00EC1B4A"/>
    <w:rsid w:val="00EC22BC"/>
    <w:rsid w:val="00EC2756"/>
    <w:rsid w:val="00EC27BF"/>
    <w:rsid w:val="00EC2B18"/>
    <w:rsid w:val="00EC3007"/>
    <w:rsid w:val="00EC3301"/>
    <w:rsid w:val="00EC3A68"/>
    <w:rsid w:val="00EC3F0E"/>
    <w:rsid w:val="00EC44D4"/>
    <w:rsid w:val="00EC50DC"/>
    <w:rsid w:val="00EC5D32"/>
    <w:rsid w:val="00EC69C2"/>
    <w:rsid w:val="00EC6EA9"/>
    <w:rsid w:val="00ED08EF"/>
    <w:rsid w:val="00ED09E2"/>
    <w:rsid w:val="00ED0D2A"/>
    <w:rsid w:val="00ED150F"/>
    <w:rsid w:val="00ED1894"/>
    <w:rsid w:val="00ED2926"/>
    <w:rsid w:val="00ED3E87"/>
    <w:rsid w:val="00ED4875"/>
    <w:rsid w:val="00ED4B86"/>
    <w:rsid w:val="00ED580A"/>
    <w:rsid w:val="00ED6946"/>
    <w:rsid w:val="00ED707B"/>
    <w:rsid w:val="00ED7215"/>
    <w:rsid w:val="00ED7826"/>
    <w:rsid w:val="00EE0EA4"/>
    <w:rsid w:val="00EE189F"/>
    <w:rsid w:val="00EE1D6A"/>
    <w:rsid w:val="00EE224F"/>
    <w:rsid w:val="00EE2411"/>
    <w:rsid w:val="00EE3445"/>
    <w:rsid w:val="00EE366F"/>
    <w:rsid w:val="00EE4380"/>
    <w:rsid w:val="00EE4AD4"/>
    <w:rsid w:val="00EE4E7E"/>
    <w:rsid w:val="00EE5996"/>
    <w:rsid w:val="00EE5E48"/>
    <w:rsid w:val="00EE6460"/>
    <w:rsid w:val="00EE64DF"/>
    <w:rsid w:val="00EE6749"/>
    <w:rsid w:val="00EE6F51"/>
    <w:rsid w:val="00EE6F61"/>
    <w:rsid w:val="00EE7028"/>
    <w:rsid w:val="00EF2C06"/>
    <w:rsid w:val="00EF3435"/>
    <w:rsid w:val="00EF3478"/>
    <w:rsid w:val="00EF3483"/>
    <w:rsid w:val="00EF4B89"/>
    <w:rsid w:val="00EF5304"/>
    <w:rsid w:val="00EF5C54"/>
    <w:rsid w:val="00EF61A7"/>
    <w:rsid w:val="00EF6483"/>
    <w:rsid w:val="00EF66D1"/>
    <w:rsid w:val="00EF7737"/>
    <w:rsid w:val="00EF7A98"/>
    <w:rsid w:val="00EF7B6F"/>
    <w:rsid w:val="00F0038F"/>
    <w:rsid w:val="00F0153A"/>
    <w:rsid w:val="00F01BCD"/>
    <w:rsid w:val="00F01E60"/>
    <w:rsid w:val="00F03157"/>
    <w:rsid w:val="00F03CC7"/>
    <w:rsid w:val="00F04A16"/>
    <w:rsid w:val="00F04E0E"/>
    <w:rsid w:val="00F0647D"/>
    <w:rsid w:val="00F06589"/>
    <w:rsid w:val="00F07D45"/>
    <w:rsid w:val="00F10AC5"/>
    <w:rsid w:val="00F127CC"/>
    <w:rsid w:val="00F12C02"/>
    <w:rsid w:val="00F12D91"/>
    <w:rsid w:val="00F12EE2"/>
    <w:rsid w:val="00F134FA"/>
    <w:rsid w:val="00F13C4C"/>
    <w:rsid w:val="00F13CA1"/>
    <w:rsid w:val="00F1511F"/>
    <w:rsid w:val="00F16855"/>
    <w:rsid w:val="00F168C9"/>
    <w:rsid w:val="00F16BE3"/>
    <w:rsid w:val="00F16E26"/>
    <w:rsid w:val="00F1722B"/>
    <w:rsid w:val="00F17442"/>
    <w:rsid w:val="00F174DD"/>
    <w:rsid w:val="00F20173"/>
    <w:rsid w:val="00F20549"/>
    <w:rsid w:val="00F21FF0"/>
    <w:rsid w:val="00F222A5"/>
    <w:rsid w:val="00F222E4"/>
    <w:rsid w:val="00F229A0"/>
    <w:rsid w:val="00F23258"/>
    <w:rsid w:val="00F23A82"/>
    <w:rsid w:val="00F23FE6"/>
    <w:rsid w:val="00F241A0"/>
    <w:rsid w:val="00F24523"/>
    <w:rsid w:val="00F24AFF"/>
    <w:rsid w:val="00F2524E"/>
    <w:rsid w:val="00F2665B"/>
    <w:rsid w:val="00F2709D"/>
    <w:rsid w:val="00F27188"/>
    <w:rsid w:val="00F302BE"/>
    <w:rsid w:val="00F30588"/>
    <w:rsid w:val="00F311A6"/>
    <w:rsid w:val="00F31495"/>
    <w:rsid w:val="00F3164A"/>
    <w:rsid w:val="00F321D4"/>
    <w:rsid w:val="00F32C10"/>
    <w:rsid w:val="00F33326"/>
    <w:rsid w:val="00F33D9A"/>
    <w:rsid w:val="00F33F53"/>
    <w:rsid w:val="00F3446C"/>
    <w:rsid w:val="00F34EF0"/>
    <w:rsid w:val="00F3515E"/>
    <w:rsid w:val="00F37013"/>
    <w:rsid w:val="00F409BA"/>
    <w:rsid w:val="00F42ABD"/>
    <w:rsid w:val="00F42BB2"/>
    <w:rsid w:val="00F42D25"/>
    <w:rsid w:val="00F43449"/>
    <w:rsid w:val="00F434D6"/>
    <w:rsid w:val="00F4514B"/>
    <w:rsid w:val="00F451F6"/>
    <w:rsid w:val="00F45650"/>
    <w:rsid w:val="00F45D89"/>
    <w:rsid w:val="00F46093"/>
    <w:rsid w:val="00F46105"/>
    <w:rsid w:val="00F477CC"/>
    <w:rsid w:val="00F47E9E"/>
    <w:rsid w:val="00F47EA9"/>
    <w:rsid w:val="00F501DF"/>
    <w:rsid w:val="00F50FAC"/>
    <w:rsid w:val="00F511A1"/>
    <w:rsid w:val="00F51912"/>
    <w:rsid w:val="00F528ED"/>
    <w:rsid w:val="00F5296C"/>
    <w:rsid w:val="00F54015"/>
    <w:rsid w:val="00F54711"/>
    <w:rsid w:val="00F54818"/>
    <w:rsid w:val="00F54E3A"/>
    <w:rsid w:val="00F54F85"/>
    <w:rsid w:val="00F5505E"/>
    <w:rsid w:val="00F55118"/>
    <w:rsid w:val="00F55D63"/>
    <w:rsid w:val="00F568B7"/>
    <w:rsid w:val="00F56E1A"/>
    <w:rsid w:val="00F57FB5"/>
    <w:rsid w:val="00F6012A"/>
    <w:rsid w:val="00F60990"/>
    <w:rsid w:val="00F60E16"/>
    <w:rsid w:val="00F618CD"/>
    <w:rsid w:val="00F62D71"/>
    <w:rsid w:val="00F653BF"/>
    <w:rsid w:val="00F65D2F"/>
    <w:rsid w:val="00F65D55"/>
    <w:rsid w:val="00F66BB8"/>
    <w:rsid w:val="00F66CEC"/>
    <w:rsid w:val="00F70CC8"/>
    <w:rsid w:val="00F7182D"/>
    <w:rsid w:val="00F71F3F"/>
    <w:rsid w:val="00F72012"/>
    <w:rsid w:val="00F73562"/>
    <w:rsid w:val="00F74B85"/>
    <w:rsid w:val="00F74DAA"/>
    <w:rsid w:val="00F7506A"/>
    <w:rsid w:val="00F751C6"/>
    <w:rsid w:val="00F76182"/>
    <w:rsid w:val="00F76B66"/>
    <w:rsid w:val="00F76F7F"/>
    <w:rsid w:val="00F771BD"/>
    <w:rsid w:val="00F80BDD"/>
    <w:rsid w:val="00F80C06"/>
    <w:rsid w:val="00F81895"/>
    <w:rsid w:val="00F82308"/>
    <w:rsid w:val="00F827ED"/>
    <w:rsid w:val="00F835DE"/>
    <w:rsid w:val="00F83B28"/>
    <w:rsid w:val="00F83EC5"/>
    <w:rsid w:val="00F84CD0"/>
    <w:rsid w:val="00F85561"/>
    <w:rsid w:val="00F85D48"/>
    <w:rsid w:val="00F86159"/>
    <w:rsid w:val="00F873F9"/>
    <w:rsid w:val="00F902CD"/>
    <w:rsid w:val="00F9137A"/>
    <w:rsid w:val="00F91442"/>
    <w:rsid w:val="00F91710"/>
    <w:rsid w:val="00F92609"/>
    <w:rsid w:val="00F934EA"/>
    <w:rsid w:val="00F9372A"/>
    <w:rsid w:val="00F94086"/>
    <w:rsid w:val="00F940D7"/>
    <w:rsid w:val="00F94A66"/>
    <w:rsid w:val="00F94FBB"/>
    <w:rsid w:val="00F96397"/>
    <w:rsid w:val="00F973E2"/>
    <w:rsid w:val="00F9795F"/>
    <w:rsid w:val="00FA088C"/>
    <w:rsid w:val="00FA1325"/>
    <w:rsid w:val="00FA1326"/>
    <w:rsid w:val="00FA4145"/>
    <w:rsid w:val="00FA44F9"/>
    <w:rsid w:val="00FA47D3"/>
    <w:rsid w:val="00FA50BB"/>
    <w:rsid w:val="00FA5D83"/>
    <w:rsid w:val="00FA5F10"/>
    <w:rsid w:val="00FA6159"/>
    <w:rsid w:val="00FA62F5"/>
    <w:rsid w:val="00FA6FFA"/>
    <w:rsid w:val="00FA7B1D"/>
    <w:rsid w:val="00FA7DDB"/>
    <w:rsid w:val="00FB096A"/>
    <w:rsid w:val="00FB0C4B"/>
    <w:rsid w:val="00FB1992"/>
    <w:rsid w:val="00FB2096"/>
    <w:rsid w:val="00FB3C94"/>
    <w:rsid w:val="00FB43D4"/>
    <w:rsid w:val="00FB53AD"/>
    <w:rsid w:val="00FB5BE4"/>
    <w:rsid w:val="00FB5E9B"/>
    <w:rsid w:val="00FB6EE8"/>
    <w:rsid w:val="00FB741F"/>
    <w:rsid w:val="00FB75A1"/>
    <w:rsid w:val="00FB7C83"/>
    <w:rsid w:val="00FC066B"/>
    <w:rsid w:val="00FC139A"/>
    <w:rsid w:val="00FC1A9D"/>
    <w:rsid w:val="00FC1EE7"/>
    <w:rsid w:val="00FC22FB"/>
    <w:rsid w:val="00FC2B2B"/>
    <w:rsid w:val="00FC3013"/>
    <w:rsid w:val="00FC38BA"/>
    <w:rsid w:val="00FC3EE7"/>
    <w:rsid w:val="00FC4B2A"/>
    <w:rsid w:val="00FC5708"/>
    <w:rsid w:val="00FC5F85"/>
    <w:rsid w:val="00FC6005"/>
    <w:rsid w:val="00FC610A"/>
    <w:rsid w:val="00FC617D"/>
    <w:rsid w:val="00FC7777"/>
    <w:rsid w:val="00FC7CB5"/>
    <w:rsid w:val="00FD06F9"/>
    <w:rsid w:val="00FD0843"/>
    <w:rsid w:val="00FD0C51"/>
    <w:rsid w:val="00FD1A7F"/>
    <w:rsid w:val="00FD1FBF"/>
    <w:rsid w:val="00FD2599"/>
    <w:rsid w:val="00FD266B"/>
    <w:rsid w:val="00FD2F6D"/>
    <w:rsid w:val="00FD3BFE"/>
    <w:rsid w:val="00FD3C63"/>
    <w:rsid w:val="00FD480E"/>
    <w:rsid w:val="00FD58C0"/>
    <w:rsid w:val="00FD5F39"/>
    <w:rsid w:val="00FE0466"/>
    <w:rsid w:val="00FE0543"/>
    <w:rsid w:val="00FE0EE7"/>
    <w:rsid w:val="00FE1355"/>
    <w:rsid w:val="00FE33DA"/>
    <w:rsid w:val="00FE464D"/>
    <w:rsid w:val="00FE4663"/>
    <w:rsid w:val="00FE538C"/>
    <w:rsid w:val="00FE57E7"/>
    <w:rsid w:val="00FE5A08"/>
    <w:rsid w:val="00FE5CB6"/>
    <w:rsid w:val="00FE63AD"/>
    <w:rsid w:val="00FE7A58"/>
    <w:rsid w:val="00FF0A22"/>
    <w:rsid w:val="00FF0B8B"/>
    <w:rsid w:val="00FF1D5F"/>
    <w:rsid w:val="00FF2DBF"/>
    <w:rsid w:val="00FF2DE9"/>
    <w:rsid w:val="00FF2EA0"/>
    <w:rsid w:val="00FF3991"/>
    <w:rsid w:val="00FF3B34"/>
    <w:rsid w:val="00FF3D94"/>
    <w:rsid w:val="00FF4EFF"/>
    <w:rsid w:val="00FF5B3F"/>
    <w:rsid w:val="00FF6BFB"/>
    <w:rsid w:val="00FF7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C900F-4EA4-45BC-91C9-46860575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14"/>
    <w:pPr>
      <w:spacing w:after="200" w:line="276" w:lineRule="auto"/>
    </w:pPr>
    <w:rPr>
      <w:sz w:val="22"/>
      <w:szCs w:val="22"/>
      <w:lang w:eastAsia="en-US"/>
    </w:rPr>
  </w:style>
  <w:style w:type="paragraph" w:styleId="1">
    <w:name w:val="heading 1"/>
    <w:basedOn w:val="a"/>
    <w:link w:val="10"/>
    <w:uiPriority w:val="9"/>
    <w:qFormat/>
    <w:rsid w:val="00351E2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0953F0"/>
    <w:pPr>
      <w:spacing w:before="270" w:after="150" w:line="450" w:lineRule="atLeast"/>
      <w:outlineLvl w:val="1"/>
    </w:pPr>
    <w:rPr>
      <w:rFonts w:ascii="Arial" w:eastAsia="Times New Roman" w:hAnsi="Arial"/>
      <w:color w:val="444444"/>
      <w:sz w:val="38"/>
      <w:szCs w:val="38"/>
    </w:rPr>
  </w:style>
  <w:style w:type="paragraph" w:styleId="3">
    <w:name w:val="heading 3"/>
    <w:basedOn w:val="a"/>
    <w:link w:val="30"/>
    <w:uiPriority w:val="9"/>
    <w:qFormat/>
    <w:rsid w:val="003E2F76"/>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4">
    <w:name w:val="heading 4"/>
    <w:basedOn w:val="a"/>
    <w:link w:val="40"/>
    <w:uiPriority w:val="9"/>
    <w:qFormat/>
    <w:rsid w:val="000953F0"/>
    <w:pPr>
      <w:spacing w:before="180" w:after="0" w:line="360" w:lineRule="atLeast"/>
      <w:outlineLvl w:val="3"/>
    </w:pPr>
    <w:rPr>
      <w:rFonts w:ascii="Arial" w:eastAsia="Times New Roman" w:hAnsi="Arial"/>
      <w:color w:val="444444"/>
      <w:sz w:val="29"/>
      <w:szCs w:val="29"/>
    </w:rPr>
  </w:style>
  <w:style w:type="paragraph" w:styleId="5">
    <w:name w:val="heading 5"/>
    <w:basedOn w:val="a"/>
    <w:link w:val="50"/>
    <w:uiPriority w:val="9"/>
    <w:qFormat/>
    <w:rsid w:val="000953F0"/>
    <w:pPr>
      <w:spacing w:before="180" w:after="90" w:line="330" w:lineRule="atLeast"/>
      <w:outlineLvl w:val="4"/>
    </w:pPr>
    <w:rPr>
      <w:rFonts w:ascii="Arial" w:eastAsia="Times New Roman" w:hAnsi="Arial"/>
      <w:color w:val="444444"/>
      <w:sz w:val="26"/>
      <w:szCs w:val="26"/>
    </w:rPr>
  </w:style>
  <w:style w:type="paragraph" w:styleId="6">
    <w:name w:val="heading 6"/>
    <w:basedOn w:val="a"/>
    <w:link w:val="60"/>
    <w:uiPriority w:val="9"/>
    <w:qFormat/>
    <w:rsid w:val="000953F0"/>
    <w:pPr>
      <w:spacing w:before="150" w:after="90" w:line="270" w:lineRule="atLeast"/>
      <w:outlineLvl w:val="5"/>
    </w:pPr>
    <w:rPr>
      <w:rFonts w:ascii="Arial" w:eastAsia="Times New Roman" w:hAnsi="Arial"/>
      <w:color w:val="44444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51E20"/>
    <w:rPr>
      <w:rFonts w:ascii="Times New Roman" w:eastAsia="Times New Roman" w:hAnsi="Times New Roman" w:cs="Times New Roman"/>
      <w:b/>
      <w:bCs/>
      <w:kern w:val="36"/>
      <w:sz w:val="48"/>
      <w:szCs w:val="48"/>
      <w:lang w:eastAsia="ru-RU"/>
    </w:rPr>
  </w:style>
  <w:style w:type="character" w:customStyle="1" w:styleId="30">
    <w:name w:val="Заголовок 3 Знак"/>
    <w:link w:val="3"/>
    <w:uiPriority w:val="9"/>
    <w:rsid w:val="003E2F76"/>
    <w:rPr>
      <w:rFonts w:ascii="Times New Roman" w:eastAsia="Times New Roman" w:hAnsi="Times New Roman" w:cs="Times New Roman"/>
      <w:b/>
      <w:bCs/>
      <w:sz w:val="27"/>
      <w:szCs w:val="27"/>
      <w:lang w:val="en-GB" w:eastAsia="en-GB"/>
    </w:rPr>
  </w:style>
  <w:style w:type="table" w:styleId="a3">
    <w:name w:val="Table Grid"/>
    <w:basedOn w:val="a1"/>
    <w:uiPriority w:val="59"/>
    <w:rsid w:val="00E5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List Paragraph,Heading1,Colorful List - Accent 11,Журнал учета АИ,Абзац списка2,Маркировка,Forth level,Bullet List,FooterText,numbered,Абзац списка21,List Paragraph1"/>
    <w:basedOn w:val="a"/>
    <w:link w:val="a5"/>
    <w:uiPriority w:val="34"/>
    <w:qFormat/>
    <w:rsid w:val="001514E1"/>
    <w:pPr>
      <w:ind w:left="720"/>
      <w:contextualSpacing/>
    </w:pPr>
  </w:style>
  <w:style w:type="character" w:customStyle="1" w:styleId="a5">
    <w:name w:val="Абзац списка Знак"/>
    <w:aliases w:val="маркированный Знак,List Paragraph Знак,Heading1 Знак,Colorful List - Accent 11 Знак,Журнал учета АИ Знак,Абзац списка2 Знак,Маркировка Знак,Forth level Знак,Bullet List Знак,FooterText Знак,numbered Знак,Абзац списка21 Знак"/>
    <w:link w:val="a4"/>
    <w:uiPriority w:val="99"/>
    <w:qFormat/>
    <w:locked/>
    <w:rsid w:val="00581F15"/>
  </w:style>
  <w:style w:type="paragraph" w:styleId="a6">
    <w:name w:val="header"/>
    <w:basedOn w:val="a"/>
    <w:link w:val="a7"/>
    <w:uiPriority w:val="99"/>
    <w:unhideWhenUsed/>
    <w:rsid w:val="008D4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4F7D"/>
  </w:style>
  <w:style w:type="paragraph" w:styleId="a8">
    <w:name w:val="footer"/>
    <w:basedOn w:val="a"/>
    <w:link w:val="a9"/>
    <w:uiPriority w:val="99"/>
    <w:unhideWhenUsed/>
    <w:rsid w:val="008D4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4F7D"/>
  </w:style>
  <w:style w:type="paragraph" w:styleId="aa">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b"/>
    <w:uiPriority w:val="99"/>
    <w:qFormat/>
    <w:rsid w:val="00F83B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a"/>
    <w:uiPriority w:val="99"/>
    <w:locked/>
    <w:rsid w:val="00C41FD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C5D32"/>
    <w:pPr>
      <w:spacing w:after="0" w:line="240" w:lineRule="auto"/>
    </w:pPr>
    <w:rPr>
      <w:rFonts w:ascii="Tahoma" w:hAnsi="Tahoma"/>
      <w:sz w:val="16"/>
      <w:szCs w:val="16"/>
    </w:rPr>
  </w:style>
  <w:style w:type="character" w:customStyle="1" w:styleId="ad">
    <w:name w:val="Текст выноски Знак"/>
    <w:link w:val="ac"/>
    <w:uiPriority w:val="99"/>
    <w:semiHidden/>
    <w:rsid w:val="00EC5D32"/>
    <w:rPr>
      <w:rFonts w:ascii="Tahoma" w:hAnsi="Tahoma" w:cs="Tahoma"/>
      <w:sz w:val="16"/>
      <w:szCs w:val="16"/>
    </w:rPr>
  </w:style>
  <w:style w:type="character" w:styleId="ae">
    <w:name w:val="Hyperlink"/>
    <w:uiPriority w:val="99"/>
    <w:unhideWhenUsed/>
    <w:rsid w:val="00735BAD"/>
    <w:rPr>
      <w:color w:val="0000FF"/>
      <w:u w:val="single"/>
    </w:rPr>
  </w:style>
  <w:style w:type="character" w:customStyle="1" w:styleId="s0">
    <w:name w:val="s0"/>
    <w:rsid w:val="00581F1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Style12">
    <w:name w:val="Font Style12"/>
    <w:rsid w:val="000A085D"/>
    <w:rPr>
      <w:rFonts w:ascii="Times New Roman" w:hAnsi="Times New Roman" w:cs="Times New Roman"/>
      <w:color w:val="000000"/>
      <w:sz w:val="26"/>
      <w:szCs w:val="26"/>
    </w:rPr>
  </w:style>
  <w:style w:type="paragraph" w:styleId="af">
    <w:name w:val="Body Text"/>
    <w:basedOn w:val="a"/>
    <w:link w:val="af0"/>
    <w:uiPriority w:val="99"/>
    <w:rsid w:val="009437C3"/>
    <w:pPr>
      <w:widowControl w:val="0"/>
      <w:spacing w:after="0" w:line="240" w:lineRule="auto"/>
    </w:pPr>
    <w:rPr>
      <w:rFonts w:ascii="Times New Roman" w:eastAsia="Times New Roman" w:hAnsi="Times New Roman"/>
      <w:sz w:val="24"/>
      <w:szCs w:val="20"/>
      <w:lang w:eastAsia="ru-RU"/>
    </w:rPr>
  </w:style>
  <w:style w:type="character" w:customStyle="1" w:styleId="af0">
    <w:name w:val="Основной текст Знак"/>
    <w:link w:val="af"/>
    <w:uiPriority w:val="99"/>
    <w:rsid w:val="009437C3"/>
    <w:rPr>
      <w:rFonts w:ascii="Times New Roman" w:eastAsia="Times New Roman" w:hAnsi="Times New Roman" w:cs="Times New Roman"/>
      <w:sz w:val="24"/>
      <w:szCs w:val="20"/>
      <w:lang w:eastAsia="ru-RU"/>
    </w:rPr>
  </w:style>
  <w:style w:type="paragraph" w:customStyle="1" w:styleId="Default">
    <w:name w:val="Default"/>
    <w:rsid w:val="00777F08"/>
    <w:pPr>
      <w:autoSpaceDE w:val="0"/>
      <w:autoSpaceDN w:val="0"/>
      <w:adjustRightInd w:val="0"/>
    </w:pPr>
    <w:rPr>
      <w:rFonts w:ascii="Times New Roman" w:hAnsi="Times New Roman"/>
      <w:color w:val="000000"/>
      <w:sz w:val="24"/>
      <w:szCs w:val="24"/>
      <w:lang w:eastAsia="en-US"/>
    </w:rPr>
  </w:style>
  <w:style w:type="paragraph" w:styleId="af1">
    <w:name w:val="No Spacing"/>
    <w:aliases w:val="Обя,мелкий,Без интервала1,Айгерим,норма,мой рабочий,No Spacing,No Spacing1,свой,14 TNR,МОЙ СТИЛЬ,Без интервала11,Без интеБез интервала,Исполнитель,исполнитель,No Spacing11,Елжан,Без интервала111,Без интервала2,Эльдар,Без интерваль"/>
    <w:link w:val="af2"/>
    <w:uiPriority w:val="1"/>
    <w:qFormat/>
    <w:rsid w:val="003C2593"/>
    <w:rPr>
      <w:rFonts w:ascii="Times New Roman" w:eastAsia="Times New Roman" w:hAnsi="Times New Roman"/>
      <w:sz w:val="28"/>
      <w:szCs w:val="22"/>
    </w:rPr>
  </w:style>
  <w:style w:type="character" w:customStyle="1" w:styleId="af2">
    <w:name w:val="Без интервала Знак"/>
    <w:aliases w:val="Обя Знак,мелкий Знак,Без интервала1 Знак,Айгерим Знак,норма Знак,мой рабочий Знак,No Spacing Знак,No Spacing1 Знак,свой Знак,14 TNR Знак,МОЙ СТИЛЬ Знак,Без интервала11 Знак,Без интеБез интервала Знак,Исполнитель Знак,исполнитель Знак"/>
    <w:link w:val="af1"/>
    <w:uiPriority w:val="1"/>
    <w:locked/>
    <w:rsid w:val="003C2593"/>
    <w:rPr>
      <w:rFonts w:ascii="Times New Roman" w:eastAsia="Times New Roman" w:hAnsi="Times New Roman"/>
      <w:sz w:val="28"/>
      <w:szCs w:val="22"/>
      <w:lang w:eastAsia="ru-RU" w:bidi="ar-SA"/>
    </w:rPr>
  </w:style>
  <w:style w:type="character" w:customStyle="1" w:styleId="s1">
    <w:name w:val="s1"/>
    <w:rsid w:val="00C26349"/>
    <w:rPr>
      <w:rFonts w:ascii="Times New Roman" w:hAnsi="Times New Roman" w:cs="Times New Roman" w:hint="default"/>
      <w:b/>
      <w:bCs/>
      <w:color w:val="000000"/>
    </w:rPr>
  </w:style>
  <w:style w:type="character" w:customStyle="1" w:styleId="s20">
    <w:name w:val="s20"/>
    <w:basedOn w:val="a0"/>
    <w:rsid w:val="00C26349"/>
  </w:style>
  <w:style w:type="paragraph" w:styleId="af3">
    <w:name w:val="Revision"/>
    <w:hidden/>
    <w:uiPriority w:val="99"/>
    <w:semiHidden/>
    <w:rsid w:val="007E5E6E"/>
    <w:rPr>
      <w:sz w:val="22"/>
      <w:szCs w:val="22"/>
      <w:lang w:eastAsia="en-US"/>
    </w:rPr>
  </w:style>
  <w:style w:type="character" w:styleId="af4">
    <w:name w:val="annotation reference"/>
    <w:uiPriority w:val="99"/>
    <w:semiHidden/>
    <w:unhideWhenUsed/>
    <w:rsid w:val="00CF2B20"/>
    <w:rPr>
      <w:sz w:val="16"/>
      <w:szCs w:val="16"/>
    </w:rPr>
  </w:style>
  <w:style w:type="paragraph" w:styleId="af5">
    <w:name w:val="annotation text"/>
    <w:basedOn w:val="a"/>
    <w:link w:val="af6"/>
    <w:uiPriority w:val="99"/>
    <w:semiHidden/>
    <w:unhideWhenUsed/>
    <w:rsid w:val="00CF2B20"/>
    <w:pPr>
      <w:spacing w:line="240" w:lineRule="auto"/>
    </w:pPr>
    <w:rPr>
      <w:sz w:val="20"/>
      <w:szCs w:val="20"/>
    </w:rPr>
  </w:style>
  <w:style w:type="character" w:customStyle="1" w:styleId="af6">
    <w:name w:val="Текст примечания Знак"/>
    <w:link w:val="af5"/>
    <w:uiPriority w:val="99"/>
    <w:semiHidden/>
    <w:rsid w:val="00CF2B20"/>
    <w:rPr>
      <w:sz w:val="20"/>
      <w:szCs w:val="20"/>
    </w:rPr>
  </w:style>
  <w:style w:type="paragraph" w:styleId="af7">
    <w:name w:val="annotation subject"/>
    <w:basedOn w:val="af5"/>
    <w:next w:val="af5"/>
    <w:link w:val="af8"/>
    <w:uiPriority w:val="99"/>
    <w:semiHidden/>
    <w:unhideWhenUsed/>
    <w:rsid w:val="00CF2B20"/>
    <w:rPr>
      <w:b/>
      <w:bCs/>
    </w:rPr>
  </w:style>
  <w:style w:type="character" w:customStyle="1" w:styleId="af8">
    <w:name w:val="Тема примечания Знак"/>
    <w:link w:val="af7"/>
    <w:uiPriority w:val="99"/>
    <w:semiHidden/>
    <w:rsid w:val="00CF2B20"/>
    <w:rPr>
      <w:b/>
      <w:bCs/>
      <w:sz w:val="20"/>
      <w:szCs w:val="20"/>
    </w:rPr>
  </w:style>
  <w:style w:type="character" w:customStyle="1" w:styleId="s2">
    <w:name w:val="s2"/>
    <w:rsid w:val="00D85DF4"/>
    <w:rPr>
      <w:rFonts w:ascii="Times New Roman" w:hAnsi="Times New Roman" w:cs="Times New Roman" w:hint="default"/>
      <w:color w:val="333399"/>
      <w:u w:val="single"/>
    </w:rPr>
  </w:style>
  <w:style w:type="character" w:customStyle="1" w:styleId="s3">
    <w:name w:val="s3"/>
    <w:rsid w:val="002826F2"/>
    <w:rPr>
      <w:color w:val="FF0000"/>
    </w:rPr>
  </w:style>
  <w:style w:type="character" w:customStyle="1" w:styleId="s9">
    <w:name w:val="s9"/>
    <w:rsid w:val="006A2FFD"/>
    <w:rPr>
      <w:bdr w:val="none" w:sz="0" w:space="0" w:color="auto" w:frame="1"/>
    </w:rPr>
  </w:style>
  <w:style w:type="paragraph" w:customStyle="1" w:styleId="msonormalbullet2gif">
    <w:name w:val="msonormalbullet2.gif"/>
    <w:basedOn w:val="a"/>
    <w:rsid w:val="00FC22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mesNewRoman95pt0pt">
    <w:name w:val="Основной текст + Times New Roman;9;5 pt;Интервал 0 pt"/>
    <w:rsid w:val="00C1564A"/>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status1">
    <w:name w:val="status1"/>
    <w:rsid w:val="008B6DB2"/>
    <w:rPr>
      <w:vanish/>
      <w:webHidden w:val="0"/>
      <w:sz w:val="18"/>
      <w:szCs w:val="18"/>
      <w:shd w:val="clear" w:color="auto" w:fill="DDDDDD"/>
      <w:specVanish w:val="0"/>
    </w:rPr>
  </w:style>
  <w:style w:type="paragraph" w:customStyle="1" w:styleId="ConsPlusNormal">
    <w:name w:val="ConsPlusNormal"/>
    <w:rsid w:val="00463F40"/>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463F40"/>
    <w:pPr>
      <w:widowControl w:val="0"/>
      <w:autoSpaceDE w:val="0"/>
      <w:autoSpaceDN w:val="0"/>
      <w:adjustRightInd w:val="0"/>
    </w:pPr>
    <w:rPr>
      <w:rFonts w:ascii="Arial" w:eastAsia="Times New Roman" w:hAnsi="Arial" w:cs="Arial"/>
      <w:b/>
      <w:bCs/>
      <w:sz w:val="24"/>
      <w:szCs w:val="24"/>
    </w:rPr>
  </w:style>
  <w:style w:type="character" w:customStyle="1" w:styleId="20">
    <w:name w:val="Заголовок 2 Знак"/>
    <w:link w:val="2"/>
    <w:uiPriority w:val="9"/>
    <w:rsid w:val="000953F0"/>
    <w:rPr>
      <w:rFonts w:ascii="Arial" w:eastAsia="Times New Roman" w:hAnsi="Arial" w:cs="Arial"/>
      <w:color w:val="444444"/>
      <w:sz w:val="38"/>
      <w:szCs w:val="38"/>
    </w:rPr>
  </w:style>
  <w:style w:type="character" w:customStyle="1" w:styleId="40">
    <w:name w:val="Заголовок 4 Знак"/>
    <w:link w:val="4"/>
    <w:uiPriority w:val="9"/>
    <w:rsid w:val="000953F0"/>
    <w:rPr>
      <w:rFonts w:ascii="Arial" w:eastAsia="Times New Roman" w:hAnsi="Arial" w:cs="Arial"/>
      <w:color w:val="444444"/>
      <w:sz w:val="29"/>
      <w:szCs w:val="29"/>
    </w:rPr>
  </w:style>
  <w:style w:type="character" w:customStyle="1" w:styleId="50">
    <w:name w:val="Заголовок 5 Знак"/>
    <w:link w:val="5"/>
    <w:uiPriority w:val="9"/>
    <w:rsid w:val="000953F0"/>
    <w:rPr>
      <w:rFonts w:ascii="Arial" w:eastAsia="Times New Roman" w:hAnsi="Arial" w:cs="Arial"/>
      <w:color w:val="444444"/>
      <w:sz w:val="26"/>
      <w:szCs w:val="26"/>
    </w:rPr>
  </w:style>
  <w:style w:type="character" w:customStyle="1" w:styleId="60">
    <w:name w:val="Заголовок 6 Знак"/>
    <w:link w:val="6"/>
    <w:uiPriority w:val="9"/>
    <w:rsid w:val="000953F0"/>
    <w:rPr>
      <w:rFonts w:ascii="Arial" w:eastAsia="Times New Roman" w:hAnsi="Arial" w:cs="Arial"/>
      <w:color w:val="444444"/>
    </w:rPr>
  </w:style>
  <w:style w:type="character" w:customStyle="1" w:styleId="HTML">
    <w:name w:val="Стандартный HTML Знак"/>
    <w:link w:val="HTML0"/>
    <w:uiPriority w:val="99"/>
    <w:semiHidden/>
    <w:rsid w:val="000953F0"/>
    <w:rPr>
      <w:rFonts w:ascii="Courier New" w:eastAsia="Times New Roman" w:hAnsi="Courier New" w:cs="Courier New"/>
    </w:rPr>
  </w:style>
  <w:style w:type="paragraph" w:styleId="HTML0">
    <w:name w:val="HTML Preformatted"/>
    <w:basedOn w:val="a"/>
    <w:link w:val="HTML"/>
    <w:uiPriority w:val="99"/>
    <w:semiHidden/>
    <w:unhideWhenUsed/>
    <w:rsid w:val="0009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af9">
    <w:name w:val="Strong"/>
    <w:uiPriority w:val="22"/>
    <w:qFormat/>
    <w:rsid w:val="000953F0"/>
    <w:rPr>
      <w:b/>
      <w:bCs/>
    </w:rPr>
  </w:style>
  <w:style w:type="character" w:customStyle="1" w:styleId="menuboxleft">
    <w:name w:val="menu_box_left"/>
    <w:rsid w:val="000953F0"/>
    <w:rPr>
      <w:vanish w:val="0"/>
      <w:webHidden w:val="0"/>
      <w:specVanish w:val="0"/>
    </w:rPr>
  </w:style>
  <w:style w:type="character" w:customStyle="1" w:styleId="menuboxleftbg">
    <w:name w:val="menu_box_left_bg"/>
    <w:rsid w:val="000953F0"/>
    <w:rPr>
      <w:shd w:val="clear" w:color="auto" w:fill="auto"/>
    </w:rPr>
  </w:style>
  <w:style w:type="character" w:customStyle="1" w:styleId="menuboxright">
    <w:name w:val="menu_box_right"/>
    <w:rsid w:val="000953F0"/>
    <w:rPr>
      <w:vanish w:val="0"/>
      <w:webHidden w:val="0"/>
      <w:specVanish w:val="0"/>
    </w:rPr>
  </w:style>
  <w:style w:type="character" w:customStyle="1" w:styleId="menuboxrightbg">
    <w:name w:val="menu_box_right_bg"/>
    <w:rsid w:val="000953F0"/>
    <w:rPr>
      <w:shd w:val="clear" w:color="auto" w:fill="auto"/>
    </w:rPr>
  </w:style>
  <w:style w:type="character" w:customStyle="1" w:styleId="checkbox1">
    <w:name w:val="checkbox1"/>
    <w:rsid w:val="000953F0"/>
  </w:style>
  <w:style w:type="character" w:customStyle="1" w:styleId="current">
    <w:name w:val="current"/>
    <w:rsid w:val="000953F0"/>
  </w:style>
  <w:style w:type="character" w:customStyle="1" w:styleId="pages">
    <w:name w:val="pages"/>
    <w:rsid w:val="000953F0"/>
  </w:style>
  <w:style w:type="character" w:customStyle="1" w:styleId="current1">
    <w:name w:val="current1"/>
    <w:rsid w:val="000953F0"/>
    <w:rPr>
      <w:strike w:val="0"/>
      <w:dstrike w:val="0"/>
      <w:color w:val="000000"/>
      <w:sz w:val="20"/>
      <w:szCs w:val="20"/>
      <w:u w:val="none"/>
      <w:effect w:val="none"/>
      <w:bdr w:val="single" w:sz="6" w:space="0" w:color="CECECE" w:frame="1"/>
    </w:rPr>
  </w:style>
  <w:style w:type="character" w:customStyle="1" w:styleId="pages1">
    <w:name w:val="pages1"/>
    <w:rsid w:val="000953F0"/>
    <w:rPr>
      <w:vanish w:val="0"/>
      <w:webHidden w:val="0"/>
      <w:color w:val="7A7A7A"/>
      <w:specVanish w:val="0"/>
    </w:rPr>
  </w:style>
  <w:style w:type="character" w:customStyle="1" w:styleId="checkbox2">
    <w:name w:val="checkbox2"/>
    <w:rsid w:val="000953F0"/>
    <w:rPr>
      <w:rFonts w:ascii="Arial" w:hAnsi="Arial" w:cs="Arial" w:hint="default"/>
      <w:strike w:val="0"/>
      <w:dstrike w:val="0"/>
      <w:vanish w:val="0"/>
      <w:webHidden w:val="0"/>
      <w:color w:val="777777"/>
      <w:spacing w:val="5"/>
      <w:sz w:val="23"/>
      <w:szCs w:val="23"/>
      <w:u w:val="none"/>
      <w:effect w:val="none"/>
      <w:specVanish w:val="0"/>
    </w:rPr>
  </w:style>
  <w:style w:type="character" w:customStyle="1" w:styleId="afa">
    <w:name w:val="Основной текст_"/>
    <w:link w:val="51"/>
    <w:rsid w:val="00B537B2"/>
    <w:rPr>
      <w:rFonts w:ascii="Sylfaen" w:eastAsia="Sylfaen" w:hAnsi="Sylfaen" w:cs="Sylfaen"/>
      <w:sz w:val="26"/>
      <w:szCs w:val="26"/>
      <w:shd w:val="clear" w:color="auto" w:fill="FFFFFF"/>
    </w:rPr>
  </w:style>
  <w:style w:type="paragraph" w:customStyle="1" w:styleId="51">
    <w:name w:val="Основной текст5"/>
    <w:basedOn w:val="a"/>
    <w:link w:val="afa"/>
    <w:rsid w:val="00B537B2"/>
    <w:pPr>
      <w:widowControl w:val="0"/>
      <w:shd w:val="clear" w:color="auto" w:fill="FFFFFF"/>
      <w:spacing w:before="600" w:after="420" w:line="0" w:lineRule="atLeast"/>
      <w:ind w:hanging="2140"/>
      <w:jc w:val="center"/>
    </w:pPr>
    <w:rPr>
      <w:rFonts w:ascii="Sylfaen" w:eastAsia="Sylfaen" w:hAnsi="Sylfaen" w:cs="Sylfaen"/>
      <w:sz w:val="26"/>
      <w:szCs w:val="26"/>
      <w:lang w:eastAsia="ru-RU"/>
    </w:rPr>
  </w:style>
  <w:style w:type="character" w:customStyle="1" w:styleId="note">
    <w:name w:val="note"/>
    <w:basedOn w:val="a0"/>
    <w:rsid w:val="0007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092">
      <w:bodyDiv w:val="1"/>
      <w:marLeft w:val="0"/>
      <w:marRight w:val="0"/>
      <w:marTop w:val="0"/>
      <w:marBottom w:val="0"/>
      <w:divBdr>
        <w:top w:val="none" w:sz="0" w:space="0" w:color="auto"/>
        <w:left w:val="none" w:sz="0" w:space="0" w:color="auto"/>
        <w:bottom w:val="none" w:sz="0" w:space="0" w:color="auto"/>
        <w:right w:val="none" w:sz="0" w:space="0" w:color="auto"/>
      </w:divBdr>
    </w:div>
    <w:div w:id="24526490">
      <w:bodyDiv w:val="1"/>
      <w:marLeft w:val="0"/>
      <w:marRight w:val="0"/>
      <w:marTop w:val="0"/>
      <w:marBottom w:val="0"/>
      <w:divBdr>
        <w:top w:val="none" w:sz="0" w:space="0" w:color="auto"/>
        <w:left w:val="none" w:sz="0" w:space="0" w:color="auto"/>
        <w:bottom w:val="none" w:sz="0" w:space="0" w:color="auto"/>
        <w:right w:val="none" w:sz="0" w:space="0" w:color="auto"/>
      </w:divBdr>
    </w:div>
    <w:div w:id="50665593">
      <w:bodyDiv w:val="1"/>
      <w:marLeft w:val="0"/>
      <w:marRight w:val="0"/>
      <w:marTop w:val="0"/>
      <w:marBottom w:val="0"/>
      <w:divBdr>
        <w:top w:val="none" w:sz="0" w:space="0" w:color="auto"/>
        <w:left w:val="none" w:sz="0" w:space="0" w:color="auto"/>
        <w:bottom w:val="none" w:sz="0" w:space="0" w:color="auto"/>
        <w:right w:val="none" w:sz="0" w:space="0" w:color="auto"/>
      </w:divBdr>
      <w:divsChild>
        <w:div w:id="1564028321">
          <w:marLeft w:val="0"/>
          <w:marRight w:val="0"/>
          <w:marTop w:val="0"/>
          <w:marBottom w:val="0"/>
          <w:divBdr>
            <w:top w:val="none" w:sz="0" w:space="0" w:color="auto"/>
            <w:left w:val="none" w:sz="0" w:space="0" w:color="auto"/>
            <w:bottom w:val="none" w:sz="0" w:space="0" w:color="auto"/>
            <w:right w:val="none" w:sz="0" w:space="0" w:color="auto"/>
          </w:divBdr>
          <w:divsChild>
            <w:div w:id="1720981441">
              <w:marLeft w:val="0"/>
              <w:marRight w:val="0"/>
              <w:marTop w:val="0"/>
              <w:marBottom w:val="0"/>
              <w:divBdr>
                <w:top w:val="none" w:sz="0" w:space="0" w:color="auto"/>
                <w:left w:val="none" w:sz="0" w:space="0" w:color="auto"/>
                <w:bottom w:val="none" w:sz="0" w:space="0" w:color="auto"/>
                <w:right w:val="none" w:sz="0" w:space="0" w:color="auto"/>
              </w:divBdr>
              <w:divsChild>
                <w:div w:id="1670282565">
                  <w:marLeft w:val="0"/>
                  <w:marRight w:val="0"/>
                  <w:marTop w:val="0"/>
                  <w:marBottom w:val="0"/>
                  <w:divBdr>
                    <w:top w:val="none" w:sz="0" w:space="0" w:color="auto"/>
                    <w:left w:val="none" w:sz="0" w:space="0" w:color="auto"/>
                    <w:bottom w:val="none" w:sz="0" w:space="0" w:color="auto"/>
                    <w:right w:val="none" w:sz="0" w:space="0" w:color="auto"/>
                  </w:divBdr>
                  <w:divsChild>
                    <w:div w:id="568079243">
                      <w:marLeft w:val="0"/>
                      <w:marRight w:val="0"/>
                      <w:marTop w:val="0"/>
                      <w:marBottom w:val="0"/>
                      <w:divBdr>
                        <w:top w:val="none" w:sz="0" w:space="0" w:color="auto"/>
                        <w:left w:val="none" w:sz="0" w:space="0" w:color="auto"/>
                        <w:bottom w:val="none" w:sz="0" w:space="0" w:color="auto"/>
                        <w:right w:val="none" w:sz="0" w:space="0" w:color="auto"/>
                      </w:divBdr>
                      <w:divsChild>
                        <w:div w:id="599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9903">
      <w:bodyDiv w:val="1"/>
      <w:marLeft w:val="0"/>
      <w:marRight w:val="0"/>
      <w:marTop w:val="0"/>
      <w:marBottom w:val="0"/>
      <w:divBdr>
        <w:top w:val="none" w:sz="0" w:space="0" w:color="auto"/>
        <w:left w:val="none" w:sz="0" w:space="0" w:color="auto"/>
        <w:bottom w:val="none" w:sz="0" w:space="0" w:color="auto"/>
        <w:right w:val="none" w:sz="0" w:space="0" w:color="auto"/>
      </w:divBdr>
      <w:divsChild>
        <w:div w:id="532499114">
          <w:marLeft w:val="0"/>
          <w:marRight w:val="0"/>
          <w:marTop w:val="0"/>
          <w:marBottom w:val="0"/>
          <w:divBdr>
            <w:top w:val="none" w:sz="0" w:space="0" w:color="auto"/>
            <w:left w:val="none" w:sz="0" w:space="0" w:color="auto"/>
            <w:bottom w:val="none" w:sz="0" w:space="0" w:color="auto"/>
            <w:right w:val="none" w:sz="0" w:space="0" w:color="auto"/>
          </w:divBdr>
          <w:divsChild>
            <w:div w:id="1273592878">
              <w:marLeft w:val="0"/>
              <w:marRight w:val="0"/>
              <w:marTop w:val="0"/>
              <w:marBottom w:val="0"/>
              <w:divBdr>
                <w:top w:val="none" w:sz="0" w:space="0" w:color="auto"/>
                <w:left w:val="none" w:sz="0" w:space="0" w:color="auto"/>
                <w:bottom w:val="none" w:sz="0" w:space="0" w:color="auto"/>
                <w:right w:val="none" w:sz="0" w:space="0" w:color="auto"/>
              </w:divBdr>
              <w:divsChild>
                <w:div w:id="184056282">
                  <w:marLeft w:val="0"/>
                  <w:marRight w:val="0"/>
                  <w:marTop w:val="0"/>
                  <w:marBottom w:val="0"/>
                  <w:divBdr>
                    <w:top w:val="none" w:sz="0" w:space="0" w:color="auto"/>
                    <w:left w:val="none" w:sz="0" w:space="0" w:color="auto"/>
                    <w:bottom w:val="none" w:sz="0" w:space="0" w:color="auto"/>
                    <w:right w:val="none" w:sz="0" w:space="0" w:color="auto"/>
                  </w:divBdr>
                  <w:divsChild>
                    <w:div w:id="35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451">
      <w:bodyDiv w:val="1"/>
      <w:marLeft w:val="0"/>
      <w:marRight w:val="0"/>
      <w:marTop w:val="0"/>
      <w:marBottom w:val="0"/>
      <w:divBdr>
        <w:top w:val="none" w:sz="0" w:space="0" w:color="auto"/>
        <w:left w:val="none" w:sz="0" w:space="0" w:color="auto"/>
        <w:bottom w:val="none" w:sz="0" w:space="0" w:color="auto"/>
        <w:right w:val="none" w:sz="0" w:space="0" w:color="auto"/>
      </w:divBdr>
    </w:div>
    <w:div w:id="74866889">
      <w:bodyDiv w:val="1"/>
      <w:marLeft w:val="0"/>
      <w:marRight w:val="0"/>
      <w:marTop w:val="0"/>
      <w:marBottom w:val="0"/>
      <w:divBdr>
        <w:top w:val="none" w:sz="0" w:space="0" w:color="auto"/>
        <w:left w:val="none" w:sz="0" w:space="0" w:color="auto"/>
        <w:bottom w:val="none" w:sz="0" w:space="0" w:color="auto"/>
        <w:right w:val="none" w:sz="0" w:space="0" w:color="auto"/>
      </w:divBdr>
    </w:div>
    <w:div w:id="82772988">
      <w:bodyDiv w:val="1"/>
      <w:marLeft w:val="0"/>
      <w:marRight w:val="0"/>
      <w:marTop w:val="0"/>
      <w:marBottom w:val="0"/>
      <w:divBdr>
        <w:top w:val="none" w:sz="0" w:space="0" w:color="auto"/>
        <w:left w:val="none" w:sz="0" w:space="0" w:color="auto"/>
        <w:bottom w:val="none" w:sz="0" w:space="0" w:color="auto"/>
        <w:right w:val="none" w:sz="0" w:space="0" w:color="auto"/>
      </w:divBdr>
    </w:div>
    <w:div w:id="83309676">
      <w:bodyDiv w:val="1"/>
      <w:marLeft w:val="0"/>
      <w:marRight w:val="0"/>
      <w:marTop w:val="0"/>
      <w:marBottom w:val="0"/>
      <w:divBdr>
        <w:top w:val="none" w:sz="0" w:space="0" w:color="auto"/>
        <w:left w:val="none" w:sz="0" w:space="0" w:color="auto"/>
        <w:bottom w:val="none" w:sz="0" w:space="0" w:color="auto"/>
        <w:right w:val="none" w:sz="0" w:space="0" w:color="auto"/>
      </w:divBdr>
    </w:div>
    <w:div w:id="89813358">
      <w:bodyDiv w:val="1"/>
      <w:marLeft w:val="0"/>
      <w:marRight w:val="0"/>
      <w:marTop w:val="0"/>
      <w:marBottom w:val="0"/>
      <w:divBdr>
        <w:top w:val="none" w:sz="0" w:space="0" w:color="auto"/>
        <w:left w:val="none" w:sz="0" w:space="0" w:color="auto"/>
        <w:bottom w:val="none" w:sz="0" w:space="0" w:color="auto"/>
        <w:right w:val="none" w:sz="0" w:space="0" w:color="auto"/>
      </w:divBdr>
      <w:divsChild>
        <w:div w:id="999581013">
          <w:marLeft w:val="0"/>
          <w:marRight w:val="0"/>
          <w:marTop w:val="0"/>
          <w:marBottom w:val="0"/>
          <w:divBdr>
            <w:top w:val="none" w:sz="0" w:space="0" w:color="auto"/>
            <w:left w:val="none" w:sz="0" w:space="0" w:color="auto"/>
            <w:bottom w:val="none" w:sz="0" w:space="0" w:color="auto"/>
            <w:right w:val="none" w:sz="0" w:space="0" w:color="auto"/>
          </w:divBdr>
          <w:divsChild>
            <w:div w:id="846869916">
              <w:marLeft w:val="0"/>
              <w:marRight w:val="0"/>
              <w:marTop w:val="0"/>
              <w:marBottom w:val="0"/>
              <w:divBdr>
                <w:top w:val="none" w:sz="0" w:space="0" w:color="auto"/>
                <w:left w:val="none" w:sz="0" w:space="0" w:color="auto"/>
                <w:bottom w:val="none" w:sz="0" w:space="0" w:color="auto"/>
                <w:right w:val="none" w:sz="0" w:space="0" w:color="auto"/>
              </w:divBdr>
              <w:divsChild>
                <w:div w:id="592200787">
                  <w:marLeft w:val="0"/>
                  <w:marRight w:val="0"/>
                  <w:marTop w:val="0"/>
                  <w:marBottom w:val="0"/>
                  <w:divBdr>
                    <w:top w:val="none" w:sz="0" w:space="0" w:color="auto"/>
                    <w:left w:val="none" w:sz="0" w:space="0" w:color="auto"/>
                    <w:bottom w:val="none" w:sz="0" w:space="0" w:color="auto"/>
                    <w:right w:val="none" w:sz="0" w:space="0" w:color="auto"/>
                  </w:divBdr>
                  <w:divsChild>
                    <w:div w:id="7154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8396">
      <w:bodyDiv w:val="1"/>
      <w:marLeft w:val="0"/>
      <w:marRight w:val="0"/>
      <w:marTop w:val="0"/>
      <w:marBottom w:val="0"/>
      <w:divBdr>
        <w:top w:val="none" w:sz="0" w:space="0" w:color="auto"/>
        <w:left w:val="none" w:sz="0" w:space="0" w:color="auto"/>
        <w:bottom w:val="none" w:sz="0" w:space="0" w:color="auto"/>
        <w:right w:val="none" w:sz="0" w:space="0" w:color="auto"/>
      </w:divBdr>
    </w:div>
    <w:div w:id="121965806">
      <w:bodyDiv w:val="1"/>
      <w:marLeft w:val="0"/>
      <w:marRight w:val="0"/>
      <w:marTop w:val="0"/>
      <w:marBottom w:val="0"/>
      <w:divBdr>
        <w:top w:val="none" w:sz="0" w:space="0" w:color="auto"/>
        <w:left w:val="none" w:sz="0" w:space="0" w:color="auto"/>
        <w:bottom w:val="none" w:sz="0" w:space="0" w:color="auto"/>
        <w:right w:val="none" w:sz="0" w:space="0" w:color="auto"/>
      </w:divBdr>
    </w:div>
    <w:div w:id="134107690">
      <w:bodyDiv w:val="1"/>
      <w:marLeft w:val="0"/>
      <w:marRight w:val="0"/>
      <w:marTop w:val="0"/>
      <w:marBottom w:val="0"/>
      <w:divBdr>
        <w:top w:val="none" w:sz="0" w:space="0" w:color="auto"/>
        <w:left w:val="none" w:sz="0" w:space="0" w:color="auto"/>
        <w:bottom w:val="none" w:sz="0" w:space="0" w:color="auto"/>
        <w:right w:val="none" w:sz="0" w:space="0" w:color="auto"/>
      </w:divBdr>
    </w:div>
    <w:div w:id="148255087">
      <w:bodyDiv w:val="1"/>
      <w:marLeft w:val="0"/>
      <w:marRight w:val="0"/>
      <w:marTop w:val="0"/>
      <w:marBottom w:val="0"/>
      <w:divBdr>
        <w:top w:val="none" w:sz="0" w:space="0" w:color="auto"/>
        <w:left w:val="none" w:sz="0" w:space="0" w:color="auto"/>
        <w:bottom w:val="none" w:sz="0" w:space="0" w:color="auto"/>
        <w:right w:val="none" w:sz="0" w:space="0" w:color="auto"/>
      </w:divBdr>
    </w:div>
    <w:div w:id="148861348">
      <w:bodyDiv w:val="1"/>
      <w:marLeft w:val="0"/>
      <w:marRight w:val="0"/>
      <w:marTop w:val="0"/>
      <w:marBottom w:val="0"/>
      <w:divBdr>
        <w:top w:val="none" w:sz="0" w:space="0" w:color="auto"/>
        <w:left w:val="none" w:sz="0" w:space="0" w:color="auto"/>
        <w:bottom w:val="none" w:sz="0" w:space="0" w:color="auto"/>
        <w:right w:val="none" w:sz="0" w:space="0" w:color="auto"/>
      </w:divBdr>
    </w:div>
    <w:div w:id="211582677">
      <w:bodyDiv w:val="1"/>
      <w:marLeft w:val="0"/>
      <w:marRight w:val="0"/>
      <w:marTop w:val="0"/>
      <w:marBottom w:val="0"/>
      <w:divBdr>
        <w:top w:val="none" w:sz="0" w:space="0" w:color="auto"/>
        <w:left w:val="none" w:sz="0" w:space="0" w:color="auto"/>
        <w:bottom w:val="none" w:sz="0" w:space="0" w:color="auto"/>
        <w:right w:val="none" w:sz="0" w:space="0" w:color="auto"/>
      </w:divBdr>
    </w:div>
    <w:div w:id="214439220">
      <w:bodyDiv w:val="1"/>
      <w:marLeft w:val="0"/>
      <w:marRight w:val="0"/>
      <w:marTop w:val="0"/>
      <w:marBottom w:val="0"/>
      <w:divBdr>
        <w:top w:val="none" w:sz="0" w:space="0" w:color="auto"/>
        <w:left w:val="none" w:sz="0" w:space="0" w:color="auto"/>
        <w:bottom w:val="none" w:sz="0" w:space="0" w:color="auto"/>
        <w:right w:val="none" w:sz="0" w:space="0" w:color="auto"/>
      </w:divBdr>
    </w:div>
    <w:div w:id="241334367">
      <w:bodyDiv w:val="1"/>
      <w:marLeft w:val="0"/>
      <w:marRight w:val="0"/>
      <w:marTop w:val="0"/>
      <w:marBottom w:val="0"/>
      <w:divBdr>
        <w:top w:val="none" w:sz="0" w:space="0" w:color="auto"/>
        <w:left w:val="none" w:sz="0" w:space="0" w:color="auto"/>
        <w:bottom w:val="none" w:sz="0" w:space="0" w:color="auto"/>
        <w:right w:val="none" w:sz="0" w:space="0" w:color="auto"/>
      </w:divBdr>
    </w:div>
    <w:div w:id="270358901">
      <w:bodyDiv w:val="1"/>
      <w:marLeft w:val="0"/>
      <w:marRight w:val="0"/>
      <w:marTop w:val="0"/>
      <w:marBottom w:val="0"/>
      <w:divBdr>
        <w:top w:val="none" w:sz="0" w:space="0" w:color="auto"/>
        <w:left w:val="none" w:sz="0" w:space="0" w:color="auto"/>
        <w:bottom w:val="none" w:sz="0" w:space="0" w:color="auto"/>
        <w:right w:val="none" w:sz="0" w:space="0" w:color="auto"/>
      </w:divBdr>
    </w:div>
    <w:div w:id="273949682">
      <w:bodyDiv w:val="1"/>
      <w:marLeft w:val="0"/>
      <w:marRight w:val="0"/>
      <w:marTop w:val="0"/>
      <w:marBottom w:val="0"/>
      <w:divBdr>
        <w:top w:val="none" w:sz="0" w:space="0" w:color="auto"/>
        <w:left w:val="none" w:sz="0" w:space="0" w:color="auto"/>
        <w:bottom w:val="none" w:sz="0" w:space="0" w:color="auto"/>
        <w:right w:val="none" w:sz="0" w:space="0" w:color="auto"/>
      </w:divBdr>
      <w:divsChild>
        <w:div w:id="1488865706">
          <w:marLeft w:val="0"/>
          <w:marRight w:val="0"/>
          <w:marTop w:val="0"/>
          <w:marBottom w:val="0"/>
          <w:divBdr>
            <w:top w:val="none" w:sz="0" w:space="0" w:color="auto"/>
            <w:left w:val="none" w:sz="0" w:space="0" w:color="auto"/>
            <w:bottom w:val="none" w:sz="0" w:space="0" w:color="auto"/>
            <w:right w:val="none" w:sz="0" w:space="0" w:color="auto"/>
          </w:divBdr>
          <w:divsChild>
            <w:div w:id="1367218984">
              <w:marLeft w:val="0"/>
              <w:marRight w:val="0"/>
              <w:marTop w:val="0"/>
              <w:marBottom w:val="0"/>
              <w:divBdr>
                <w:top w:val="none" w:sz="0" w:space="0" w:color="auto"/>
                <w:left w:val="none" w:sz="0" w:space="0" w:color="auto"/>
                <w:bottom w:val="none" w:sz="0" w:space="0" w:color="auto"/>
                <w:right w:val="none" w:sz="0" w:space="0" w:color="auto"/>
              </w:divBdr>
              <w:divsChild>
                <w:div w:id="2045130494">
                  <w:marLeft w:val="0"/>
                  <w:marRight w:val="0"/>
                  <w:marTop w:val="0"/>
                  <w:marBottom w:val="0"/>
                  <w:divBdr>
                    <w:top w:val="none" w:sz="0" w:space="0" w:color="auto"/>
                    <w:left w:val="none" w:sz="0" w:space="0" w:color="auto"/>
                    <w:bottom w:val="none" w:sz="0" w:space="0" w:color="auto"/>
                    <w:right w:val="none" w:sz="0" w:space="0" w:color="auto"/>
                  </w:divBdr>
                  <w:divsChild>
                    <w:div w:id="669450760">
                      <w:marLeft w:val="0"/>
                      <w:marRight w:val="0"/>
                      <w:marTop w:val="0"/>
                      <w:marBottom w:val="0"/>
                      <w:divBdr>
                        <w:top w:val="none" w:sz="0" w:space="0" w:color="auto"/>
                        <w:left w:val="none" w:sz="0" w:space="0" w:color="auto"/>
                        <w:bottom w:val="none" w:sz="0" w:space="0" w:color="auto"/>
                        <w:right w:val="none" w:sz="0" w:space="0" w:color="auto"/>
                      </w:divBdr>
                      <w:divsChild>
                        <w:div w:id="417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74786">
      <w:bodyDiv w:val="1"/>
      <w:marLeft w:val="0"/>
      <w:marRight w:val="0"/>
      <w:marTop w:val="0"/>
      <w:marBottom w:val="0"/>
      <w:divBdr>
        <w:top w:val="none" w:sz="0" w:space="0" w:color="auto"/>
        <w:left w:val="none" w:sz="0" w:space="0" w:color="auto"/>
        <w:bottom w:val="none" w:sz="0" w:space="0" w:color="auto"/>
        <w:right w:val="none" w:sz="0" w:space="0" w:color="auto"/>
      </w:divBdr>
    </w:div>
    <w:div w:id="306857213">
      <w:bodyDiv w:val="1"/>
      <w:marLeft w:val="0"/>
      <w:marRight w:val="0"/>
      <w:marTop w:val="0"/>
      <w:marBottom w:val="0"/>
      <w:divBdr>
        <w:top w:val="none" w:sz="0" w:space="0" w:color="auto"/>
        <w:left w:val="none" w:sz="0" w:space="0" w:color="auto"/>
        <w:bottom w:val="none" w:sz="0" w:space="0" w:color="auto"/>
        <w:right w:val="none" w:sz="0" w:space="0" w:color="auto"/>
      </w:divBdr>
    </w:div>
    <w:div w:id="314143562">
      <w:bodyDiv w:val="1"/>
      <w:marLeft w:val="0"/>
      <w:marRight w:val="0"/>
      <w:marTop w:val="0"/>
      <w:marBottom w:val="0"/>
      <w:divBdr>
        <w:top w:val="none" w:sz="0" w:space="0" w:color="auto"/>
        <w:left w:val="none" w:sz="0" w:space="0" w:color="auto"/>
        <w:bottom w:val="none" w:sz="0" w:space="0" w:color="auto"/>
        <w:right w:val="none" w:sz="0" w:space="0" w:color="auto"/>
      </w:divBdr>
      <w:divsChild>
        <w:div w:id="387918444">
          <w:marLeft w:val="0"/>
          <w:marRight w:val="0"/>
          <w:marTop w:val="0"/>
          <w:marBottom w:val="0"/>
          <w:divBdr>
            <w:top w:val="none" w:sz="0" w:space="0" w:color="auto"/>
            <w:left w:val="none" w:sz="0" w:space="0" w:color="auto"/>
            <w:bottom w:val="none" w:sz="0" w:space="0" w:color="auto"/>
            <w:right w:val="none" w:sz="0" w:space="0" w:color="auto"/>
          </w:divBdr>
          <w:divsChild>
            <w:div w:id="1922910634">
              <w:marLeft w:val="0"/>
              <w:marRight w:val="0"/>
              <w:marTop w:val="0"/>
              <w:marBottom w:val="0"/>
              <w:divBdr>
                <w:top w:val="none" w:sz="0" w:space="0" w:color="auto"/>
                <w:left w:val="none" w:sz="0" w:space="0" w:color="auto"/>
                <w:bottom w:val="none" w:sz="0" w:space="0" w:color="auto"/>
                <w:right w:val="none" w:sz="0" w:space="0" w:color="auto"/>
              </w:divBdr>
              <w:divsChild>
                <w:div w:id="1093471593">
                  <w:marLeft w:val="0"/>
                  <w:marRight w:val="0"/>
                  <w:marTop w:val="0"/>
                  <w:marBottom w:val="0"/>
                  <w:divBdr>
                    <w:top w:val="none" w:sz="0" w:space="0" w:color="auto"/>
                    <w:left w:val="none" w:sz="0" w:space="0" w:color="auto"/>
                    <w:bottom w:val="none" w:sz="0" w:space="0" w:color="auto"/>
                    <w:right w:val="none" w:sz="0" w:space="0" w:color="auto"/>
                  </w:divBdr>
                  <w:divsChild>
                    <w:div w:id="48921240">
                      <w:marLeft w:val="0"/>
                      <w:marRight w:val="0"/>
                      <w:marTop w:val="0"/>
                      <w:marBottom w:val="0"/>
                      <w:divBdr>
                        <w:top w:val="none" w:sz="0" w:space="0" w:color="auto"/>
                        <w:left w:val="none" w:sz="0" w:space="0" w:color="auto"/>
                        <w:bottom w:val="none" w:sz="0" w:space="0" w:color="auto"/>
                        <w:right w:val="none" w:sz="0" w:space="0" w:color="auto"/>
                      </w:divBdr>
                      <w:divsChild>
                        <w:div w:id="16664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71503">
      <w:bodyDiv w:val="1"/>
      <w:marLeft w:val="0"/>
      <w:marRight w:val="0"/>
      <w:marTop w:val="0"/>
      <w:marBottom w:val="0"/>
      <w:divBdr>
        <w:top w:val="none" w:sz="0" w:space="0" w:color="auto"/>
        <w:left w:val="none" w:sz="0" w:space="0" w:color="auto"/>
        <w:bottom w:val="none" w:sz="0" w:space="0" w:color="auto"/>
        <w:right w:val="none" w:sz="0" w:space="0" w:color="auto"/>
      </w:divBdr>
    </w:div>
    <w:div w:id="355619082">
      <w:bodyDiv w:val="1"/>
      <w:marLeft w:val="0"/>
      <w:marRight w:val="0"/>
      <w:marTop w:val="0"/>
      <w:marBottom w:val="0"/>
      <w:divBdr>
        <w:top w:val="none" w:sz="0" w:space="0" w:color="auto"/>
        <w:left w:val="none" w:sz="0" w:space="0" w:color="auto"/>
        <w:bottom w:val="none" w:sz="0" w:space="0" w:color="auto"/>
        <w:right w:val="none" w:sz="0" w:space="0" w:color="auto"/>
      </w:divBdr>
    </w:div>
    <w:div w:id="371153684">
      <w:bodyDiv w:val="1"/>
      <w:marLeft w:val="0"/>
      <w:marRight w:val="0"/>
      <w:marTop w:val="0"/>
      <w:marBottom w:val="0"/>
      <w:divBdr>
        <w:top w:val="none" w:sz="0" w:space="0" w:color="auto"/>
        <w:left w:val="none" w:sz="0" w:space="0" w:color="auto"/>
        <w:bottom w:val="none" w:sz="0" w:space="0" w:color="auto"/>
        <w:right w:val="none" w:sz="0" w:space="0" w:color="auto"/>
      </w:divBdr>
    </w:div>
    <w:div w:id="378554936">
      <w:bodyDiv w:val="1"/>
      <w:marLeft w:val="0"/>
      <w:marRight w:val="0"/>
      <w:marTop w:val="0"/>
      <w:marBottom w:val="0"/>
      <w:divBdr>
        <w:top w:val="none" w:sz="0" w:space="0" w:color="auto"/>
        <w:left w:val="none" w:sz="0" w:space="0" w:color="auto"/>
        <w:bottom w:val="none" w:sz="0" w:space="0" w:color="auto"/>
        <w:right w:val="none" w:sz="0" w:space="0" w:color="auto"/>
      </w:divBdr>
      <w:divsChild>
        <w:div w:id="1553300636">
          <w:marLeft w:val="0"/>
          <w:marRight w:val="0"/>
          <w:marTop w:val="0"/>
          <w:marBottom w:val="0"/>
          <w:divBdr>
            <w:top w:val="none" w:sz="0" w:space="0" w:color="auto"/>
            <w:left w:val="none" w:sz="0" w:space="0" w:color="auto"/>
            <w:bottom w:val="none" w:sz="0" w:space="0" w:color="auto"/>
            <w:right w:val="none" w:sz="0" w:space="0" w:color="auto"/>
          </w:divBdr>
          <w:divsChild>
            <w:div w:id="118767152">
              <w:marLeft w:val="0"/>
              <w:marRight w:val="0"/>
              <w:marTop w:val="0"/>
              <w:marBottom w:val="0"/>
              <w:divBdr>
                <w:top w:val="none" w:sz="0" w:space="0" w:color="auto"/>
                <w:left w:val="none" w:sz="0" w:space="0" w:color="auto"/>
                <w:bottom w:val="none" w:sz="0" w:space="0" w:color="auto"/>
                <w:right w:val="none" w:sz="0" w:space="0" w:color="auto"/>
              </w:divBdr>
              <w:divsChild>
                <w:div w:id="428358473">
                  <w:marLeft w:val="0"/>
                  <w:marRight w:val="0"/>
                  <w:marTop w:val="0"/>
                  <w:marBottom w:val="0"/>
                  <w:divBdr>
                    <w:top w:val="none" w:sz="0" w:space="0" w:color="auto"/>
                    <w:left w:val="none" w:sz="0" w:space="0" w:color="auto"/>
                    <w:bottom w:val="none" w:sz="0" w:space="0" w:color="auto"/>
                    <w:right w:val="none" w:sz="0" w:space="0" w:color="auto"/>
                  </w:divBdr>
                  <w:divsChild>
                    <w:div w:id="225378395">
                      <w:marLeft w:val="0"/>
                      <w:marRight w:val="0"/>
                      <w:marTop w:val="0"/>
                      <w:marBottom w:val="0"/>
                      <w:divBdr>
                        <w:top w:val="none" w:sz="0" w:space="0" w:color="auto"/>
                        <w:left w:val="none" w:sz="0" w:space="0" w:color="auto"/>
                        <w:bottom w:val="none" w:sz="0" w:space="0" w:color="auto"/>
                        <w:right w:val="none" w:sz="0" w:space="0" w:color="auto"/>
                      </w:divBdr>
                      <w:divsChild>
                        <w:div w:id="8363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19927">
      <w:bodyDiv w:val="1"/>
      <w:marLeft w:val="0"/>
      <w:marRight w:val="0"/>
      <w:marTop w:val="0"/>
      <w:marBottom w:val="0"/>
      <w:divBdr>
        <w:top w:val="none" w:sz="0" w:space="0" w:color="auto"/>
        <w:left w:val="none" w:sz="0" w:space="0" w:color="auto"/>
        <w:bottom w:val="none" w:sz="0" w:space="0" w:color="auto"/>
        <w:right w:val="none" w:sz="0" w:space="0" w:color="auto"/>
      </w:divBdr>
    </w:div>
    <w:div w:id="385683987">
      <w:bodyDiv w:val="1"/>
      <w:marLeft w:val="0"/>
      <w:marRight w:val="0"/>
      <w:marTop w:val="0"/>
      <w:marBottom w:val="0"/>
      <w:divBdr>
        <w:top w:val="none" w:sz="0" w:space="0" w:color="auto"/>
        <w:left w:val="none" w:sz="0" w:space="0" w:color="auto"/>
        <w:bottom w:val="none" w:sz="0" w:space="0" w:color="auto"/>
        <w:right w:val="none" w:sz="0" w:space="0" w:color="auto"/>
      </w:divBdr>
    </w:div>
    <w:div w:id="402529066">
      <w:bodyDiv w:val="1"/>
      <w:marLeft w:val="0"/>
      <w:marRight w:val="0"/>
      <w:marTop w:val="0"/>
      <w:marBottom w:val="0"/>
      <w:divBdr>
        <w:top w:val="none" w:sz="0" w:space="0" w:color="auto"/>
        <w:left w:val="none" w:sz="0" w:space="0" w:color="auto"/>
        <w:bottom w:val="none" w:sz="0" w:space="0" w:color="auto"/>
        <w:right w:val="none" w:sz="0" w:space="0" w:color="auto"/>
      </w:divBdr>
    </w:div>
    <w:div w:id="432019095">
      <w:bodyDiv w:val="1"/>
      <w:marLeft w:val="0"/>
      <w:marRight w:val="0"/>
      <w:marTop w:val="0"/>
      <w:marBottom w:val="0"/>
      <w:divBdr>
        <w:top w:val="none" w:sz="0" w:space="0" w:color="auto"/>
        <w:left w:val="none" w:sz="0" w:space="0" w:color="auto"/>
        <w:bottom w:val="none" w:sz="0" w:space="0" w:color="auto"/>
        <w:right w:val="none" w:sz="0" w:space="0" w:color="auto"/>
      </w:divBdr>
    </w:div>
    <w:div w:id="441653621">
      <w:bodyDiv w:val="1"/>
      <w:marLeft w:val="0"/>
      <w:marRight w:val="0"/>
      <w:marTop w:val="0"/>
      <w:marBottom w:val="0"/>
      <w:divBdr>
        <w:top w:val="none" w:sz="0" w:space="0" w:color="auto"/>
        <w:left w:val="none" w:sz="0" w:space="0" w:color="auto"/>
        <w:bottom w:val="none" w:sz="0" w:space="0" w:color="auto"/>
        <w:right w:val="none" w:sz="0" w:space="0" w:color="auto"/>
      </w:divBdr>
    </w:div>
    <w:div w:id="442383960">
      <w:bodyDiv w:val="1"/>
      <w:marLeft w:val="0"/>
      <w:marRight w:val="0"/>
      <w:marTop w:val="0"/>
      <w:marBottom w:val="0"/>
      <w:divBdr>
        <w:top w:val="none" w:sz="0" w:space="0" w:color="auto"/>
        <w:left w:val="none" w:sz="0" w:space="0" w:color="auto"/>
        <w:bottom w:val="none" w:sz="0" w:space="0" w:color="auto"/>
        <w:right w:val="none" w:sz="0" w:space="0" w:color="auto"/>
      </w:divBdr>
    </w:div>
    <w:div w:id="463234737">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9">
          <w:marLeft w:val="0"/>
          <w:marRight w:val="0"/>
          <w:marTop w:val="0"/>
          <w:marBottom w:val="0"/>
          <w:divBdr>
            <w:top w:val="none" w:sz="0" w:space="0" w:color="auto"/>
            <w:left w:val="none" w:sz="0" w:space="0" w:color="auto"/>
            <w:bottom w:val="none" w:sz="0" w:space="0" w:color="auto"/>
            <w:right w:val="none" w:sz="0" w:space="0" w:color="auto"/>
          </w:divBdr>
          <w:divsChild>
            <w:div w:id="303045910">
              <w:marLeft w:val="0"/>
              <w:marRight w:val="0"/>
              <w:marTop w:val="0"/>
              <w:marBottom w:val="0"/>
              <w:divBdr>
                <w:top w:val="none" w:sz="0" w:space="0" w:color="auto"/>
                <w:left w:val="none" w:sz="0" w:space="0" w:color="auto"/>
                <w:bottom w:val="none" w:sz="0" w:space="0" w:color="auto"/>
                <w:right w:val="none" w:sz="0" w:space="0" w:color="auto"/>
              </w:divBdr>
              <w:divsChild>
                <w:div w:id="381946934">
                  <w:marLeft w:val="0"/>
                  <w:marRight w:val="0"/>
                  <w:marTop w:val="0"/>
                  <w:marBottom w:val="0"/>
                  <w:divBdr>
                    <w:top w:val="none" w:sz="0" w:space="0" w:color="auto"/>
                    <w:left w:val="none" w:sz="0" w:space="0" w:color="auto"/>
                    <w:bottom w:val="none" w:sz="0" w:space="0" w:color="auto"/>
                    <w:right w:val="none" w:sz="0" w:space="0" w:color="auto"/>
                  </w:divBdr>
                  <w:divsChild>
                    <w:div w:id="360204180">
                      <w:marLeft w:val="0"/>
                      <w:marRight w:val="0"/>
                      <w:marTop w:val="0"/>
                      <w:marBottom w:val="0"/>
                      <w:divBdr>
                        <w:top w:val="none" w:sz="0" w:space="0" w:color="auto"/>
                        <w:left w:val="none" w:sz="0" w:space="0" w:color="auto"/>
                        <w:bottom w:val="none" w:sz="0" w:space="0" w:color="auto"/>
                        <w:right w:val="none" w:sz="0" w:space="0" w:color="auto"/>
                      </w:divBdr>
                      <w:divsChild>
                        <w:div w:id="20083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07671">
      <w:bodyDiv w:val="1"/>
      <w:marLeft w:val="0"/>
      <w:marRight w:val="0"/>
      <w:marTop w:val="0"/>
      <w:marBottom w:val="0"/>
      <w:divBdr>
        <w:top w:val="none" w:sz="0" w:space="0" w:color="auto"/>
        <w:left w:val="none" w:sz="0" w:space="0" w:color="auto"/>
        <w:bottom w:val="none" w:sz="0" w:space="0" w:color="auto"/>
        <w:right w:val="none" w:sz="0" w:space="0" w:color="auto"/>
      </w:divBdr>
    </w:div>
    <w:div w:id="507330907">
      <w:bodyDiv w:val="1"/>
      <w:marLeft w:val="0"/>
      <w:marRight w:val="0"/>
      <w:marTop w:val="0"/>
      <w:marBottom w:val="0"/>
      <w:divBdr>
        <w:top w:val="none" w:sz="0" w:space="0" w:color="auto"/>
        <w:left w:val="none" w:sz="0" w:space="0" w:color="auto"/>
        <w:bottom w:val="none" w:sz="0" w:space="0" w:color="auto"/>
        <w:right w:val="none" w:sz="0" w:space="0" w:color="auto"/>
      </w:divBdr>
      <w:divsChild>
        <w:div w:id="1939944609">
          <w:marLeft w:val="0"/>
          <w:marRight w:val="0"/>
          <w:marTop w:val="0"/>
          <w:marBottom w:val="0"/>
          <w:divBdr>
            <w:top w:val="none" w:sz="0" w:space="0" w:color="auto"/>
            <w:left w:val="none" w:sz="0" w:space="0" w:color="auto"/>
            <w:bottom w:val="none" w:sz="0" w:space="0" w:color="auto"/>
            <w:right w:val="none" w:sz="0" w:space="0" w:color="auto"/>
          </w:divBdr>
          <w:divsChild>
            <w:div w:id="244806403">
              <w:marLeft w:val="0"/>
              <w:marRight w:val="0"/>
              <w:marTop w:val="0"/>
              <w:marBottom w:val="0"/>
              <w:divBdr>
                <w:top w:val="none" w:sz="0" w:space="0" w:color="auto"/>
                <w:left w:val="none" w:sz="0" w:space="0" w:color="auto"/>
                <w:bottom w:val="none" w:sz="0" w:space="0" w:color="auto"/>
                <w:right w:val="none" w:sz="0" w:space="0" w:color="auto"/>
              </w:divBdr>
              <w:divsChild>
                <w:div w:id="454255913">
                  <w:marLeft w:val="0"/>
                  <w:marRight w:val="0"/>
                  <w:marTop w:val="0"/>
                  <w:marBottom w:val="0"/>
                  <w:divBdr>
                    <w:top w:val="none" w:sz="0" w:space="0" w:color="auto"/>
                    <w:left w:val="none" w:sz="0" w:space="0" w:color="auto"/>
                    <w:bottom w:val="none" w:sz="0" w:space="0" w:color="auto"/>
                    <w:right w:val="none" w:sz="0" w:space="0" w:color="auto"/>
                  </w:divBdr>
                  <w:divsChild>
                    <w:div w:id="1966807846">
                      <w:marLeft w:val="0"/>
                      <w:marRight w:val="0"/>
                      <w:marTop w:val="0"/>
                      <w:marBottom w:val="0"/>
                      <w:divBdr>
                        <w:top w:val="none" w:sz="0" w:space="0" w:color="auto"/>
                        <w:left w:val="none" w:sz="0" w:space="0" w:color="auto"/>
                        <w:bottom w:val="none" w:sz="0" w:space="0" w:color="auto"/>
                        <w:right w:val="none" w:sz="0" w:space="0" w:color="auto"/>
                      </w:divBdr>
                      <w:divsChild>
                        <w:div w:id="9937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38736">
      <w:bodyDiv w:val="1"/>
      <w:marLeft w:val="0"/>
      <w:marRight w:val="0"/>
      <w:marTop w:val="0"/>
      <w:marBottom w:val="0"/>
      <w:divBdr>
        <w:top w:val="none" w:sz="0" w:space="0" w:color="auto"/>
        <w:left w:val="none" w:sz="0" w:space="0" w:color="auto"/>
        <w:bottom w:val="none" w:sz="0" w:space="0" w:color="auto"/>
        <w:right w:val="none" w:sz="0" w:space="0" w:color="auto"/>
      </w:divBdr>
    </w:div>
    <w:div w:id="533225726">
      <w:bodyDiv w:val="1"/>
      <w:marLeft w:val="0"/>
      <w:marRight w:val="0"/>
      <w:marTop w:val="0"/>
      <w:marBottom w:val="0"/>
      <w:divBdr>
        <w:top w:val="none" w:sz="0" w:space="0" w:color="auto"/>
        <w:left w:val="none" w:sz="0" w:space="0" w:color="auto"/>
        <w:bottom w:val="none" w:sz="0" w:space="0" w:color="auto"/>
        <w:right w:val="none" w:sz="0" w:space="0" w:color="auto"/>
      </w:divBdr>
      <w:divsChild>
        <w:div w:id="434520032">
          <w:marLeft w:val="0"/>
          <w:marRight w:val="0"/>
          <w:marTop w:val="0"/>
          <w:marBottom w:val="0"/>
          <w:divBdr>
            <w:top w:val="none" w:sz="0" w:space="0" w:color="auto"/>
            <w:left w:val="none" w:sz="0" w:space="0" w:color="auto"/>
            <w:bottom w:val="none" w:sz="0" w:space="0" w:color="auto"/>
            <w:right w:val="none" w:sz="0" w:space="0" w:color="auto"/>
          </w:divBdr>
          <w:divsChild>
            <w:div w:id="1107965389">
              <w:marLeft w:val="0"/>
              <w:marRight w:val="0"/>
              <w:marTop w:val="0"/>
              <w:marBottom w:val="0"/>
              <w:divBdr>
                <w:top w:val="none" w:sz="0" w:space="0" w:color="auto"/>
                <w:left w:val="none" w:sz="0" w:space="0" w:color="auto"/>
                <w:bottom w:val="none" w:sz="0" w:space="0" w:color="auto"/>
                <w:right w:val="none" w:sz="0" w:space="0" w:color="auto"/>
              </w:divBdr>
              <w:divsChild>
                <w:div w:id="1417744644">
                  <w:marLeft w:val="0"/>
                  <w:marRight w:val="0"/>
                  <w:marTop w:val="0"/>
                  <w:marBottom w:val="0"/>
                  <w:divBdr>
                    <w:top w:val="none" w:sz="0" w:space="0" w:color="auto"/>
                    <w:left w:val="none" w:sz="0" w:space="0" w:color="auto"/>
                    <w:bottom w:val="none" w:sz="0" w:space="0" w:color="auto"/>
                    <w:right w:val="none" w:sz="0" w:space="0" w:color="auto"/>
                  </w:divBdr>
                  <w:divsChild>
                    <w:div w:id="113447129">
                      <w:marLeft w:val="0"/>
                      <w:marRight w:val="0"/>
                      <w:marTop w:val="0"/>
                      <w:marBottom w:val="0"/>
                      <w:divBdr>
                        <w:top w:val="none" w:sz="0" w:space="0" w:color="auto"/>
                        <w:left w:val="none" w:sz="0" w:space="0" w:color="auto"/>
                        <w:bottom w:val="none" w:sz="0" w:space="0" w:color="auto"/>
                        <w:right w:val="none" w:sz="0" w:space="0" w:color="auto"/>
                      </w:divBdr>
                      <w:divsChild>
                        <w:div w:id="11788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23454">
      <w:bodyDiv w:val="1"/>
      <w:marLeft w:val="0"/>
      <w:marRight w:val="0"/>
      <w:marTop w:val="0"/>
      <w:marBottom w:val="0"/>
      <w:divBdr>
        <w:top w:val="none" w:sz="0" w:space="0" w:color="auto"/>
        <w:left w:val="none" w:sz="0" w:space="0" w:color="auto"/>
        <w:bottom w:val="none" w:sz="0" w:space="0" w:color="auto"/>
        <w:right w:val="none" w:sz="0" w:space="0" w:color="auto"/>
      </w:divBdr>
    </w:div>
    <w:div w:id="594287936">
      <w:bodyDiv w:val="1"/>
      <w:marLeft w:val="0"/>
      <w:marRight w:val="0"/>
      <w:marTop w:val="0"/>
      <w:marBottom w:val="0"/>
      <w:divBdr>
        <w:top w:val="none" w:sz="0" w:space="0" w:color="auto"/>
        <w:left w:val="none" w:sz="0" w:space="0" w:color="auto"/>
        <w:bottom w:val="none" w:sz="0" w:space="0" w:color="auto"/>
        <w:right w:val="none" w:sz="0" w:space="0" w:color="auto"/>
      </w:divBdr>
    </w:div>
    <w:div w:id="626545578">
      <w:bodyDiv w:val="1"/>
      <w:marLeft w:val="0"/>
      <w:marRight w:val="0"/>
      <w:marTop w:val="0"/>
      <w:marBottom w:val="0"/>
      <w:divBdr>
        <w:top w:val="none" w:sz="0" w:space="0" w:color="auto"/>
        <w:left w:val="none" w:sz="0" w:space="0" w:color="auto"/>
        <w:bottom w:val="none" w:sz="0" w:space="0" w:color="auto"/>
        <w:right w:val="none" w:sz="0" w:space="0" w:color="auto"/>
      </w:divBdr>
    </w:div>
    <w:div w:id="635599643">
      <w:bodyDiv w:val="1"/>
      <w:marLeft w:val="0"/>
      <w:marRight w:val="0"/>
      <w:marTop w:val="0"/>
      <w:marBottom w:val="0"/>
      <w:divBdr>
        <w:top w:val="none" w:sz="0" w:space="0" w:color="auto"/>
        <w:left w:val="none" w:sz="0" w:space="0" w:color="auto"/>
        <w:bottom w:val="none" w:sz="0" w:space="0" w:color="auto"/>
        <w:right w:val="none" w:sz="0" w:space="0" w:color="auto"/>
      </w:divBdr>
    </w:div>
    <w:div w:id="641277818">
      <w:bodyDiv w:val="1"/>
      <w:marLeft w:val="0"/>
      <w:marRight w:val="0"/>
      <w:marTop w:val="0"/>
      <w:marBottom w:val="0"/>
      <w:divBdr>
        <w:top w:val="none" w:sz="0" w:space="0" w:color="auto"/>
        <w:left w:val="none" w:sz="0" w:space="0" w:color="auto"/>
        <w:bottom w:val="none" w:sz="0" w:space="0" w:color="auto"/>
        <w:right w:val="none" w:sz="0" w:space="0" w:color="auto"/>
      </w:divBdr>
    </w:div>
    <w:div w:id="660692454">
      <w:bodyDiv w:val="1"/>
      <w:marLeft w:val="0"/>
      <w:marRight w:val="0"/>
      <w:marTop w:val="0"/>
      <w:marBottom w:val="0"/>
      <w:divBdr>
        <w:top w:val="none" w:sz="0" w:space="0" w:color="auto"/>
        <w:left w:val="none" w:sz="0" w:space="0" w:color="auto"/>
        <w:bottom w:val="none" w:sz="0" w:space="0" w:color="auto"/>
        <w:right w:val="none" w:sz="0" w:space="0" w:color="auto"/>
      </w:divBdr>
    </w:div>
    <w:div w:id="674841613">
      <w:bodyDiv w:val="1"/>
      <w:marLeft w:val="0"/>
      <w:marRight w:val="0"/>
      <w:marTop w:val="0"/>
      <w:marBottom w:val="0"/>
      <w:divBdr>
        <w:top w:val="none" w:sz="0" w:space="0" w:color="auto"/>
        <w:left w:val="none" w:sz="0" w:space="0" w:color="auto"/>
        <w:bottom w:val="none" w:sz="0" w:space="0" w:color="auto"/>
        <w:right w:val="none" w:sz="0" w:space="0" w:color="auto"/>
      </w:divBdr>
    </w:div>
    <w:div w:id="687560439">
      <w:bodyDiv w:val="1"/>
      <w:marLeft w:val="0"/>
      <w:marRight w:val="0"/>
      <w:marTop w:val="0"/>
      <w:marBottom w:val="0"/>
      <w:divBdr>
        <w:top w:val="none" w:sz="0" w:space="0" w:color="auto"/>
        <w:left w:val="none" w:sz="0" w:space="0" w:color="auto"/>
        <w:bottom w:val="none" w:sz="0" w:space="0" w:color="auto"/>
        <w:right w:val="none" w:sz="0" w:space="0" w:color="auto"/>
      </w:divBdr>
    </w:div>
    <w:div w:id="700013753">
      <w:bodyDiv w:val="1"/>
      <w:marLeft w:val="0"/>
      <w:marRight w:val="0"/>
      <w:marTop w:val="0"/>
      <w:marBottom w:val="0"/>
      <w:divBdr>
        <w:top w:val="none" w:sz="0" w:space="0" w:color="auto"/>
        <w:left w:val="none" w:sz="0" w:space="0" w:color="auto"/>
        <w:bottom w:val="none" w:sz="0" w:space="0" w:color="auto"/>
        <w:right w:val="none" w:sz="0" w:space="0" w:color="auto"/>
      </w:divBdr>
    </w:div>
    <w:div w:id="701974911">
      <w:bodyDiv w:val="1"/>
      <w:marLeft w:val="0"/>
      <w:marRight w:val="0"/>
      <w:marTop w:val="0"/>
      <w:marBottom w:val="0"/>
      <w:divBdr>
        <w:top w:val="none" w:sz="0" w:space="0" w:color="auto"/>
        <w:left w:val="none" w:sz="0" w:space="0" w:color="auto"/>
        <w:bottom w:val="none" w:sz="0" w:space="0" w:color="auto"/>
        <w:right w:val="none" w:sz="0" w:space="0" w:color="auto"/>
      </w:divBdr>
    </w:div>
    <w:div w:id="727533699">
      <w:bodyDiv w:val="1"/>
      <w:marLeft w:val="0"/>
      <w:marRight w:val="0"/>
      <w:marTop w:val="0"/>
      <w:marBottom w:val="0"/>
      <w:divBdr>
        <w:top w:val="none" w:sz="0" w:space="0" w:color="auto"/>
        <w:left w:val="none" w:sz="0" w:space="0" w:color="auto"/>
        <w:bottom w:val="none" w:sz="0" w:space="0" w:color="auto"/>
        <w:right w:val="none" w:sz="0" w:space="0" w:color="auto"/>
      </w:divBdr>
      <w:divsChild>
        <w:div w:id="1941377683">
          <w:marLeft w:val="0"/>
          <w:marRight w:val="0"/>
          <w:marTop w:val="0"/>
          <w:marBottom w:val="0"/>
          <w:divBdr>
            <w:top w:val="none" w:sz="0" w:space="0" w:color="auto"/>
            <w:left w:val="none" w:sz="0" w:space="0" w:color="auto"/>
            <w:bottom w:val="none" w:sz="0" w:space="0" w:color="auto"/>
            <w:right w:val="none" w:sz="0" w:space="0" w:color="auto"/>
          </w:divBdr>
          <w:divsChild>
            <w:div w:id="640769984">
              <w:marLeft w:val="0"/>
              <w:marRight w:val="0"/>
              <w:marTop w:val="0"/>
              <w:marBottom w:val="0"/>
              <w:divBdr>
                <w:top w:val="none" w:sz="0" w:space="0" w:color="auto"/>
                <w:left w:val="none" w:sz="0" w:space="0" w:color="auto"/>
                <w:bottom w:val="none" w:sz="0" w:space="0" w:color="auto"/>
                <w:right w:val="none" w:sz="0" w:space="0" w:color="auto"/>
              </w:divBdr>
              <w:divsChild>
                <w:div w:id="831405792">
                  <w:marLeft w:val="0"/>
                  <w:marRight w:val="0"/>
                  <w:marTop w:val="0"/>
                  <w:marBottom w:val="0"/>
                  <w:divBdr>
                    <w:top w:val="none" w:sz="0" w:space="0" w:color="auto"/>
                    <w:left w:val="none" w:sz="0" w:space="0" w:color="auto"/>
                    <w:bottom w:val="none" w:sz="0" w:space="0" w:color="auto"/>
                    <w:right w:val="none" w:sz="0" w:space="0" w:color="auto"/>
                  </w:divBdr>
                  <w:divsChild>
                    <w:div w:id="1588422461">
                      <w:marLeft w:val="0"/>
                      <w:marRight w:val="0"/>
                      <w:marTop w:val="0"/>
                      <w:marBottom w:val="0"/>
                      <w:divBdr>
                        <w:top w:val="none" w:sz="0" w:space="0" w:color="auto"/>
                        <w:left w:val="none" w:sz="0" w:space="0" w:color="auto"/>
                        <w:bottom w:val="none" w:sz="0" w:space="0" w:color="auto"/>
                        <w:right w:val="none" w:sz="0" w:space="0" w:color="auto"/>
                      </w:divBdr>
                      <w:divsChild>
                        <w:div w:id="10003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112375">
      <w:bodyDiv w:val="1"/>
      <w:marLeft w:val="0"/>
      <w:marRight w:val="0"/>
      <w:marTop w:val="0"/>
      <w:marBottom w:val="0"/>
      <w:divBdr>
        <w:top w:val="none" w:sz="0" w:space="0" w:color="auto"/>
        <w:left w:val="none" w:sz="0" w:space="0" w:color="auto"/>
        <w:bottom w:val="none" w:sz="0" w:space="0" w:color="auto"/>
        <w:right w:val="none" w:sz="0" w:space="0" w:color="auto"/>
      </w:divBdr>
    </w:div>
    <w:div w:id="853110130">
      <w:bodyDiv w:val="1"/>
      <w:marLeft w:val="0"/>
      <w:marRight w:val="0"/>
      <w:marTop w:val="0"/>
      <w:marBottom w:val="0"/>
      <w:divBdr>
        <w:top w:val="none" w:sz="0" w:space="0" w:color="auto"/>
        <w:left w:val="none" w:sz="0" w:space="0" w:color="auto"/>
        <w:bottom w:val="none" w:sz="0" w:space="0" w:color="auto"/>
        <w:right w:val="none" w:sz="0" w:space="0" w:color="auto"/>
      </w:divBdr>
    </w:div>
    <w:div w:id="889726267">
      <w:bodyDiv w:val="1"/>
      <w:marLeft w:val="0"/>
      <w:marRight w:val="0"/>
      <w:marTop w:val="0"/>
      <w:marBottom w:val="0"/>
      <w:divBdr>
        <w:top w:val="none" w:sz="0" w:space="0" w:color="auto"/>
        <w:left w:val="none" w:sz="0" w:space="0" w:color="auto"/>
        <w:bottom w:val="none" w:sz="0" w:space="0" w:color="auto"/>
        <w:right w:val="none" w:sz="0" w:space="0" w:color="auto"/>
      </w:divBdr>
    </w:div>
    <w:div w:id="920723937">
      <w:bodyDiv w:val="1"/>
      <w:marLeft w:val="0"/>
      <w:marRight w:val="0"/>
      <w:marTop w:val="0"/>
      <w:marBottom w:val="0"/>
      <w:divBdr>
        <w:top w:val="none" w:sz="0" w:space="0" w:color="auto"/>
        <w:left w:val="none" w:sz="0" w:space="0" w:color="auto"/>
        <w:bottom w:val="none" w:sz="0" w:space="0" w:color="auto"/>
        <w:right w:val="none" w:sz="0" w:space="0" w:color="auto"/>
      </w:divBdr>
    </w:div>
    <w:div w:id="926578553">
      <w:bodyDiv w:val="1"/>
      <w:marLeft w:val="0"/>
      <w:marRight w:val="0"/>
      <w:marTop w:val="0"/>
      <w:marBottom w:val="0"/>
      <w:divBdr>
        <w:top w:val="none" w:sz="0" w:space="0" w:color="auto"/>
        <w:left w:val="none" w:sz="0" w:space="0" w:color="auto"/>
        <w:bottom w:val="none" w:sz="0" w:space="0" w:color="auto"/>
        <w:right w:val="none" w:sz="0" w:space="0" w:color="auto"/>
      </w:divBdr>
    </w:div>
    <w:div w:id="928806943">
      <w:bodyDiv w:val="1"/>
      <w:marLeft w:val="0"/>
      <w:marRight w:val="0"/>
      <w:marTop w:val="0"/>
      <w:marBottom w:val="0"/>
      <w:divBdr>
        <w:top w:val="none" w:sz="0" w:space="0" w:color="auto"/>
        <w:left w:val="none" w:sz="0" w:space="0" w:color="auto"/>
        <w:bottom w:val="none" w:sz="0" w:space="0" w:color="auto"/>
        <w:right w:val="none" w:sz="0" w:space="0" w:color="auto"/>
      </w:divBdr>
    </w:div>
    <w:div w:id="945580068">
      <w:bodyDiv w:val="1"/>
      <w:marLeft w:val="0"/>
      <w:marRight w:val="0"/>
      <w:marTop w:val="0"/>
      <w:marBottom w:val="0"/>
      <w:divBdr>
        <w:top w:val="none" w:sz="0" w:space="0" w:color="auto"/>
        <w:left w:val="none" w:sz="0" w:space="0" w:color="auto"/>
        <w:bottom w:val="none" w:sz="0" w:space="0" w:color="auto"/>
        <w:right w:val="none" w:sz="0" w:space="0" w:color="auto"/>
      </w:divBdr>
    </w:div>
    <w:div w:id="989098165">
      <w:bodyDiv w:val="1"/>
      <w:marLeft w:val="0"/>
      <w:marRight w:val="0"/>
      <w:marTop w:val="0"/>
      <w:marBottom w:val="0"/>
      <w:divBdr>
        <w:top w:val="none" w:sz="0" w:space="0" w:color="auto"/>
        <w:left w:val="none" w:sz="0" w:space="0" w:color="auto"/>
        <w:bottom w:val="none" w:sz="0" w:space="0" w:color="auto"/>
        <w:right w:val="none" w:sz="0" w:space="0" w:color="auto"/>
      </w:divBdr>
    </w:div>
    <w:div w:id="1001009406">
      <w:bodyDiv w:val="1"/>
      <w:marLeft w:val="0"/>
      <w:marRight w:val="0"/>
      <w:marTop w:val="0"/>
      <w:marBottom w:val="0"/>
      <w:divBdr>
        <w:top w:val="none" w:sz="0" w:space="0" w:color="auto"/>
        <w:left w:val="none" w:sz="0" w:space="0" w:color="auto"/>
        <w:bottom w:val="none" w:sz="0" w:space="0" w:color="auto"/>
        <w:right w:val="none" w:sz="0" w:space="0" w:color="auto"/>
      </w:divBdr>
      <w:divsChild>
        <w:div w:id="1093936089">
          <w:marLeft w:val="0"/>
          <w:marRight w:val="0"/>
          <w:marTop w:val="0"/>
          <w:marBottom w:val="0"/>
          <w:divBdr>
            <w:top w:val="none" w:sz="0" w:space="0" w:color="auto"/>
            <w:left w:val="none" w:sz="0" w:space="0" w:color="auto"/>
            <w:bottom w:val="none" w:sz="0" w:space="0" w:color="auto"/>
            <w:right w:val="none" w:sz="0" w:space="0" w:color="auto"/>
          </w:divBdr>
          <w:divsChild>
            <w:div w:id="1411654436">
              <w:marLeft w:val="0"/>
              <w:marRight w:val="0"/>
              <w:marTop w:val="0"/>
              <w:marBottom w:val="0"/>
              <w:divBdr>
                <w:top w:val="none" w:sz="0" w:space="0" w:color="auto"/>
                <w:left w:val="none" w:sz="0" w:space="0" w:color="auto"/>
                <w:bottom w:val="none" w:sz="0" w:space="0" w:color="auto"/>
                <w:right w:val="none" w:sz="0" w:space="0" w:color="auto"/>
              </w:divBdr>
              <w:divsChild>
                <w:div w:id="1032533488">
                  <w:marLeft w:val="0"/>
                  <w:marRight w:val="0"/>
                  <w:marTop w:val="0"/>
                  <w:marBottom w:val="0"/>
                  <w:divBdr>
                    <w:top w:val="none" w:sz="0" w:space="0" w:color="auto"/>
                    <w:left w:val="none" w:sz="0" w:space="0" w:color="auto"/>
                    <w:bottom w:val="none" w:sz="0" w:space="0" w:color="auto"/>
                    <w:right w:val="none" w:sz="0" w:space="0" w:color="auto"/>
                  </w:divBdr>
                  <w:divsChild>
                    <w:div w:id="1018190903">
                      <w:marLeft w:val="0"/>
                      <w:marRight w:val="0"/>
                      <w:marTop w:val="0"/>
                      <w:marBottom w:val="0"/>
                      <w:divBdr>
                        <w:top w:val="none" w:sz="0" w:space="0" w:color="auto"/>
                        <w:left w:val="none" w:sz="0" w:space="0" w:color="auto"/>
                        <w:bottom w:val="none" w:sz="0" w:space="0" w:color="auto"/>
                        <w:right w:val="none" w:sz="0" w:space="0" w:color="auto"/>
                      </w:divBdr>
                      <w:divsChild>
                        <w:div w:id="1440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75796">
      <w:bodyDiv w:val="1"/>
      <w:marLeft w:val="0"/>
      <w:marRight w:val="0"/>
      <w:marTop w:val="0"/>
      <w:marBottom w:val="0"/>
      <w:divBdr>
        <w:top w:val="none" w:sz="0" w:space="0" w:color="auto"/>
        <w:left w:val="none" w:sz="0" w:space="0" w:color="auto"/>
        <w:bottom w:val="none" w:sz="0" w:space="0" w:color="auto"/>
        <w:right w:val="none" w:sz="0" w:space="0" w:color="auto"/>
      </w:divBdr>
    </w:div>
    <w:div w:id="1022124324">
      <w:bodyDiv w:val="1"/>
      <w:marLeft w:val="0"/>
      <w:marRight w:val="0"/>
      <w:marTop w:val="0"/>
      <w:marBottom w:val="0"/>
      <w:divBdr>
        <w:top w:val="none" w:sz="0" w:space="0" w:color="auto"/>
        <w:left w:val="none" w:sz="0" w:space="0" w:color="auto"/>
        <w:bottom w:val="none" w:sz="0" w:space="0" w:color="auto"/>
        <w:right w:val="none" w:sz="0" w:space="0" w:color="auto"/>
      </w:divBdr>
      <w:divsChild>
        <w:div w:id="1124736093">
          <w:marLeft w:val="0"/>
          <w:marRight w:val="0"/>
          <w:marTop w:val="0"/>
          <w:marBottom w:val="0"/>
          <w:divBdr>
            <w:top w:val="none" w:sz="0" w:space="0" w:color="auto"/>
            <w:left w:val="none" w:sz="0" w:space="0" w:color="auto"/>
            <w:bottom w:val="none" w:sz="0" w:space="0" w:color="auto"/>
            <w:right w:val="none" w:sz="0" w:space="0" w:color="auto"/>
          </w:divBdr>
          <w:divsChild>
            <w:div w:id="1917666480">
              <w:marLeft w:val="0"/>
              <w:marRight w:val="0"/>
              <w:marTop w:val="0"/>
              <w:marBottom w:val="0"/>
              <w:divBdr>
                <w:top w:val="none" w:sz="0" w:space="0" w:color="auto"/>
                <w:left w:val="none" w:sz="0" w:space="0" w:color="auto"/>
                <w:bottom w:val="none" w:sz="0" w:space="0" w:color="auto"/>
                <w:right w:val="none" w:sz="0" w:space="0" w:color="auto"/>
              </w:divBdr>
              <w:divsChild>
                <w:div w:id="1506894100">
                  <w:marLeft w:val="0"/>
                  <w:marRight w:val="0"/>
                  <w:marTop w:val="0"/>
                  <w:marBottom w:val="0"/>
                  <w:divBdr>
                    <w:top w:val="none" w:sz="0" w:space="0" w:color="auto"/>
                    <w:left w:val="none" w:sz="0" w:space="0" w:color="auto"/>
                    <w:bottom w:val="none" w:sz="0" w:space="0" w:color="auto"/>
                    <w:right w:val="none" w:sz="0" w:space="0" w:color="auto"/>
                  </w:divBdr>
                  <w:divsChild>
                    <w:div w:id="13541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2728">
      <w:bodyDiv w:val="1"/>
      <w:marLeft w:val="0"/>
      <w:marRight w:val="0"/>
      <w:marTop w:val="0"/>
      <w:marBottom w:val="0"/>
      <w:divBdr>
        <w:top w:val="none" w:sz="0" w:space="0" w:color="auto"/>
        <w:left w:val="none" w:sz="0" w:space="0" w:color="auto"/>
        <w:bottom w:val="none" w:sz="0" w:space="0" w:color="auto"/>
        <w:right w:val="none" w:sz="0" w:space="0" w:color="auto"/>
      </w:divBdr>
    </w:div>
    <w:div w:id="1035152495">
      <w:bodyDiv w:val="1"/>
      <w:marLeft w:val="0"/>
      <w:marRight w:val="0"/>
      <w:marTop w:val="0"/>
      <w:marBottom w:val="0"/>
      <w:divBdr>
        <w:top w:val="none" w:sz="0" w:space="0" w:color="auto"/>
        <w:left w:val="none" w:sz="0" w:space="0" w:color="auto"/>
        <w:bottom w:val="none" w:sz="0" w:space="0" w:color="auto"/>
        <w:right w:val="none" w:sz="0" w:space="0" w:color="auto"/>
      </w:divBdr>
    </w:div>
    <w:div w:id="1055160553">
      <w:bodyDiv w:val="1"/>
      <w:marLeft w:val="0"/>
      <w:marRight w:val="0"/>
      <w:marTop w:val="0"/>
      <w:marBottom w:val="0"/>
      <w:divBdr>
        <w:top w:val="none" w:sz="0" w:space="0" w:color="auto"/>
        <w:left w:val="none" w:sz="0" w:space="0" w:color="auto"/>
        <w:bottom w:val="none" w:sz="0" w:space="0" w:color="auto"/>
        <w:right w:val="none" w:sz="0" w:space="0" w:color="auto"/>
      </w:divBdr>
    </w:div>
    <w:div w:id="1095780680">
      <w:bodyDiv w:val="1"/>
      <w:marLeft w:val="0"/>
      <w:marRight w:val="0"/>
      <w:marTop w:val="0"/>
      <w:marBottom w:val="0"/>
      <w:divBdr>
        <w:top w:val="none" w:sz="0" w:space="0" w:color="auto"/>
        <w:left w:val="none" w:sz="0" w:space="0" w:color="auto"/>
        <w:bottom w:val="none" w:sz="0" w:space="0" w:color="auto"/>
        <w:right w:val="none" w:sz="0" w:space="0" w:color="auto"/>
      </w:divBdr>
    </w:div>
    <w:div w:id="1107768760">
      <w:bodyDiv w:val="1"/>
      <w:marLeft w:val="0"/>
      <w:marRight w:val="0"/>
      <w:marTop w:val="0"/>
      <w:marBottom w:val="0"/>
      <w:divBdr>
        <w:top w:val="none" w:sz="0" w:space="0" w:color="auto"/>
        <w:left w:val="none" w:sz="0" w:space="0" w:color="auto"/>
        <w:bottom w:val="none" w:sz="0" w:space="0" w:color="auto"/>
        <w:right w:val="none" w:sz="0" w:space="0" w:color="auto"/>
      </w:divBdr>
    </w:div>
    <w:div w:id="1114641668">
      <w:bodyDiv w:val="1"/>
      <w:marLeft w:val="0"/>
      <w:marRight w:val="0"/>
      <w:marTop w:val="0"/>
      <w:marBottom w:val="0"/>
      <w:divBdr>
        <w:top w:val="none" w:sz="0" w:space="0" w:color="auto"/>
        <w:left w:val="none" w:sz="0" w:space="0" w:color="auto"/>
        <w:bottom w:val="none" w:sz="0" w:space="0" w:color="auto"/>
        <w:right w:val="none" w:sz="0" w:space="0" w:color="auto"/>
      </w:divBdr>
    </w:div>
    <w:div w:id="1161962822">
      <w:bodyDiv w:val="1"/>
      <w:marLeft w:val="0"/>
      <w:marRight w:val="0"/>
      <w:marTop w:val="0"/>
      <w:marBottom w:val="0"/>
      <w:divBdr>
        <w:top w:val="none" w:sz="0" w:space="0" w:color="auto"/>
        <w:left w:val="none" w:sz="0" w:space="0" w:color="auto"/>
        <w:bottom w:val="none" w:sz="0" w:space="0" w:color="auto"/>
        <w:right w:val="none" w:sz="0" w:space="0" w:color="auto"/>
      </w:divBdr>
    </w:div>
    <w:div w:id="1169635093">
      <w:bodyDiv w:val="1"/>
      <w:marLeft w:val="0"/>
      <w:marRight w:val="0"/>
      <w:marTop w:val="0"/>
      <w:marBottom w:val="0"/>
      <w:divBdr>
        <w:top w:val="none" w:sz="0" w:space="0" w:color="auto"/>
        <w:left w:val="none" w:sz="0" w:space="0" w:color="auto"/>
        <w:bottom w:val="none" w:sz="0" w:space="0" w:color="auto"/>
        <w:right w:val="none" w:sz="0" w:space="0" w:color="auto"/>
      </w:divBdr>
    </w:div>
    <w:div w:id="1222671946">
      <w:bodyDiv w:val="1"/>
      <w:marLeft w:val="0"/>
      <w:marRight w:val="0"/>
      <w:marTop w:val="0"/>
      <w:marBottom w:val="0"/>
      <w:divBdr>
        <w:top w:val="none" w:sz="0" w:space="0" w:color="auto"/>
        <w:left w:val="none" w:sz="0" w:space="0" w:color="auto"/>
        <w:bottom w:val="none" w:sz="0" w:space="0" w:color="auto"/>
        <w:right w:val="none" w:sz="0" w:space="0" w:color="auto"/>
      </w:divBdr>
    </w:div>
    <w:div w:id="1235433463">
      <w:bodyDiv w:val="1"/>
      <w:marLeft w:val="0"/>
      <w:marRight w:val="0"/>
      <w:marTop w:val="0"/>
      <w:marBottom w:val="0"/>
      <w:divBdr>
        <w:top w:val="none" w:sz="0" w:space="0" w:color="auto"/>
        <w:left w:val="none" w:sz="0" w:space="0" w:color="auto"/>
        <w:bottom w:val="none" w:sz="0" w:space="0" w:color="auto"/>
        <w:right w:val="none" w:sz="0" w:space="0" w:color="auto"/>
      </w:divBdr>
    </w:div>
    <w:div w:id="1311249990">
      <w:bodyDiv w:val="1"/>
      <w:marLeft w:val="0"/>
      <w:marRight w:val="0"/>
      <w:marTop w:val="0"/>
      <w:marBottom w:val="0"/>
      <w:divBdr>
        <w:top w:val="none" w:sz="0" w:space="0" w:color="auto"/>
        <w:left w:val="none" w:sz="0" w:space="0" w:color="auto"/>
        <w:bottom w:val="none" w:sz="0" w:space="0" w:color="auto"/>
        <w:right w:val="none" w:sz="0" w:space="0" w:color="auto"/>
      </w:divBdr>
    </w:div>
    <w:div w:id="1353917245">
      <w:bodyDiv w:val="1"/>
      <w:marLeft w:val="0"/>
      <w:marRight w:val="0"/>
      <w:marTop w:val="0"/>
      <w:marBottom w:val="0"/>
      <w:divBdr>
        <w:top w:val="none" w:sz="0" w:space="0" w:color="auto"/>
        <w:left w:val="none" w:sz="0" w:space="0" w:color="auto"/>
        <w:bottom w:val="none" w:sz="0" w:space="0" w:color="auto"/>
        <w:right w:val="none" w:sz="0" w:space="0" w:color="auto"/>
      </w:divBdr>
    </w:div>
    <w:div w:id="1354267595">
      <w:bodyDiv w:val="1"/>
      <w:marLeft w:val="0"/>
      <w:marRight w:val="0"/>
      <w:marTop w:val="0"/>
      <w:marBottom w:val="0"/>
      <w:divBdr>
        <w:top w:val="none" w:sz="0" w:space="0" w:color="auto"/>
        <w:left w:val="none" w:sz="0" w:space="0" w:color="auto"/>
        <w:bottom w:val="none" w:sz="0" w:space="0" w:color="auto"/>
        <w:right w:val="none" w:sz="0" w:space="0" w:color="auto"/>
      </w:divBdr>
      <w:divsChild>
        <w:div w:id="585189857">
          <w:marLeft w:val="0"/>
          <w:marRight w:val="0"/>
          <w:marTop w:val="0"/>
          <w:marBottom w:val="0"/>
          <w:divBdr>
            <w:top w:val="none" w:sz="0" w:space="0" w:color="auto"/>
            <w:left w:val="none" w:sz="0" w:space="0" w:color="auto"/>
            <w:bottom w:val="none" w:sz="0" w:space="0" w:color="auto"/>
            <w:right w:val="none" w:sz="0" w:space="0" w:color="auto"/>
          </w:divBdr>
          <w:divsChild>
            <w:div w:id="355205234">
              <w:marLeft w:val="0"/>
              <w:marRight w:val="0"/>
              <w:marTop w:val="0"/>
              <w:marBottom w:val="0"/>
              <w:divBdr>
                <w:top w:val="none" w:sz="0" w:space="0" w:color="auto"/>
                <w:left w:val="none" w:sz="0" w:space="0" w:color="auto"/>
                <w:bottom w:val="none" w:sz="0" w:space="0" w:color="auto"/>
                <w:right w:val="none" w:sz="0" w:space="0" w:color="auto"/>
              </w:divBdr>
              <w:divsChild>
                <w:div w:id="1412000175">
                  <w:marLeft w:val="0"/>
                  <w:marRight w:val="0"/>
                  <w:marTop w:val="0"/>
                  <w:marBottom w:val="0"/>
                  <w:divBdr>
                    <w:top w:val="none" w:sz="0" w:space="0" w:color="auto"/>
                    <w:left w:val="none" w:sz="0" w:space="0" w:color="auto"/>
                    <w:bottom w:val="none" w:sz="0" w:space="0" w:color="auto"/>
                    <w:right w:val="none" w:sz="0" w:space="0" w:color="auto"/>
                  </w:divBdr>
                  <w:divsChild>
                    <w:div w:id="8755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886220">
      <w:bodyDiv w:val="1"/>
      <w:marLeft w:val="0"/>
      <w:marRight w:val="0"/>
      <w:marTop w:val="0"/>
      <w:marBottom w:val="0"/>
      <w:divBdr>
        <w:top w:val="none" w:sz="0" w:space="0" w:color="auto"/>
        <w:left w:val="none" w:sz="0" w:space="0" w:color="auto"/>
        <w:bottom w:val="none" w:sz="0" w:space="0" w:color="auto"/>
        <w:right w:val="none" w:sz="0" w:space="0" w:color="auto"/>
      </w:divBdr>
      <w:divsChild>
        <w:div w:id="203715741">
          <w:marLeft w:val="0"/>
          <w:marRight w:val="0"/>
          <w:marTop w:val="0"/>
          <w:marBottom w:val="0"/>
          <w:divBdr>
            <w:top w:val="none" w:sz="0" w:space="0" w:color="auto"/>
            <w:left w:val="none" w:sz="0" w:space="0" w:color="auto"/>
            <w:bottom w:val="none" w:sz="0" w:space="0" w:color="auto"/>
            <w:right w:val="none" w:sz="0" w:space="0" w:color="auto"/>
          </w:divBdr>
          <w:divsChild>
            <w:div w:id="942373997">
              <w:marLeft w:val="0"/>
              <w:marRight w:val="0"/>
              <w:marTop w:val="0"/>
              <w:marBottom w:val="0"/>
              <w:divBdr>
                <w:top w:val="none" w:sz="0" w:space="0" w:color="auto"/>
                <w:left w:val="none" w:sz="0" w:space="0" w:color="auto"/>
                <w:bottom w:val="none" w:sz="0" w:space="0" w:color="auto"/>
                <w:right w:val="none" w:sz="0" w:space="0" w:color="auto"/>
              </w:divBdr>
              <w:divsChild>
                <w:div w:id="1519198001">
                  <w:marLeft w:val="0"/>
                  <w:marRight w:val="0"/>
                  <w:marTop w:val="0"/>
                  <w:marBottom w:val="0"/>
                  <w:divBdr>
                    <w:top w:val="none" w:sz="0" w:space="0" w:color="auto"/>
                    <w:left w:val="none" w:sz="0" w:space="0" w:color="auto"/>
                    <w:bottom w:val="none" w:sz="0" w:space="0" w:color="auto"/>
                    <w:right w:val="none" w:sz="0" w:space="0" w:color="auto"/>
                  </w:divBdr>
                  <w:divsChild>
                    <w:div w:id="709761959">
                      <w:marLeft w:val="0"/>
                      <w:marRight w:val="0"/>
                      <w:marTop w:val="0"/>
                      <w:marBottom w:val="0"/>
                      <w:divBdr>
                        <w:top w:val="none" w:sz="0" w:space="0" w:color="auto"/>
                        <w:left w:val="none" w:sz="0" w:space="0" w:color="auto"/>
                        <w:bottom w:val="none" w:sz="0" w:space="0" w:color="auto"/>
                        <w:right w:val="none" w:sz="0" w:space="0" w:color="auto"/>
                      </w:divBdr>
                      <w:divsChild>
                        <w:div w:id="4451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81281">
      <w:bodyDiv w:val="1"/>
      <w:marLeft w:val="0"/>
      <w:marRight w:val="0"/>
      <w:marTop w:val="0"/>
      <w:marBottom w:val="0"/>
      <w:divBdr>
        <w:top w:val="none" w:sz="0" w:space="0" w:color="auto"/>
        <w:left w:val="none" w:sz="0" w:space="0" w:color="auto"/>
        <w:bottom w:val="none" w:sz="0" w:space="0" w:color="auto"/>
        <w:right w:val="none" w:sz="0" w:space="0" w:color="auto"/>
      </w:divBdr>
    </w:div>
    <w:div w:id="1431466946">
      <w:bodyDiv w:val="1"/>
      <w:marLeft w:val="0"/>
      <w:marRight w:val="0"/>
      <w:marTop w:val="0"/>
      <w:marBottom w:val="0"/>
      <w:divBdr>
        <w:top w:val="none" w:sz="0" w:space="0" w:color="auto"/>
        <w:left w:val="none" w:sz="0" w:space="0" w:color="auto"/>
        <w:bottom w:val="none" w:sz="0" w:space="0" w:color="auto"/>
        <w:right w:val="none" w:sz="0" w:space="0" w:color="auto"/>
      </w:divBdr>
    </w:div>
    <w:div w:id="1451320565">
      <w:bodyDiv w:val="1"/>
      <w:marLeft w:val="0"/>
      <w:marRight w:val="0"/>
      <w:marTop w:val="0"/>
      <w:marBottom w:val="0"/>
      <w:divBdr>
        <w:top w:val="none" w:sz="0" w:space="0" w:color="auto"/>
        <w:left w:val="none" w:sz="0" w:space="0" w:color="auto"/>
        <w:bottom w:val="none" w:sz="0" w:space="0" w:color="auto"/>
        <w:right w:val="none" w:sz="0" w:space="0" w:color="auto"/>
      </w:divBdr>
      <w:divsChild>
        <w:div w:id="398477840">
          <w:marLeft w:val="0"/>
          <w:marRight w:val="0"/>
          <w:marTop w:val="0"/>
          <w:marBottom w:val="0"/>
          <w:divBdr>
            <w:top w:val="none" w:sz="0" w:space="0" w:color="auto"/>
            <w:left w:val="none" w:sz="0" w:space="0" w:color="auto"/>
            <w:bottom w:val="none" w:sz="0" w:space="0" w:color="auto"/>
            <w:right w:val="none" w:sz="0" w:space="0" w:color="auto"/>
          </w:divBdr>
          <w:divsChild>
            <w:div w:id="679504043">
              <w:marLeft w:val="0"/>
              <w:marRight w:val="0"/>
              <w:marTop w:val="0"/>
              <w:marBottom w:val="0"/>
              <w:divBdr>
                <w:top w:val="none" w:sz="0" w:space="0" w:color="auto"/>
                <w:left w:val="none" w:sz="0" w:space="0" w:color="auto"/>
                <w:bottom w:val="none" w:sz="0" w:space="0" w:color="auto"/>
                <w:right w:val="none" w:sz="0" w:space="0" w:color="auto"/>
              </w:divBdr>
              <w:divsChild>
                <w:div w:id="1805735269">
                  <w:marLeft w:val="0"/>
                  <w:marRight w:val="0"/>
                  <w:marTop w:val="0"/>
                  <w:marBottom w:val="0"/>
                  <w:divBdr>
                    <w:top w:val="none" w:sz="0" w:space="0" w:color="auto"/>
                    <w:left w:val="none" w:sz="0" w:space="0" w:color="auto"/>
                    <w:bottom w:val="none" w:sz="0" w:space="0" w:color="auto"/>
                    <w:right w:val="none" w:sz="0" w:space="0" w:color="auto"/>
                  </w:divBdr>
                  <w:divsChild>
                    <w:div w:id="20052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9955">
      <w:bodyDiv w:val="1"/>
      <w:marLeft w:val="0"/>
      <w:marRight w:val="0"/>
      <w:marTop w:val="0"/>
      <w:marBottom w:val="0"/>
      <w:divBdr>
        <w:top w:val="none" w:sz="0" w:space="0" w:color="auto"/>
        <w:left w:val="none" w:sz="0" w:space="0" w:color="auto"/>
        <w:bottom w:val="none" w:sz="0" w:space="0" w:color="auto"/>
        <w:right w:val="none" w:sz="0" w:space="0" w:color="auto"/>
      </w:divBdr>
    </w:div>
    <w:div w:id="1591501174">
      <w:bodyDiv w:val="1"/>
      <w:marLeft w:val="0"/>
      <w:marRight w:val="0"/>
      <w:marTop w:val="0"/>
      <w:marBottom w:val="0"/>
      <w:divBdr>
        <w:top w:val="none" w:sz="0" w:space="0" w:color="auto"/>
        <w:left w:val="none" w:sz="0" w:space="0" w:color="auto"/>
        <w:bottom w:val="none" w:sz="0" w:space="0" w:color="auto"/>
        <w:right w:val="none" w:sz="0" w:space="0" w:color="auto"/>
      </w:divBdr>
      <w:divsChild>
        <w:div w:id="376664071">
          <w:marLeft w:val="0"/>
          <w:marRight w:val="0"/>
          <w:marTop w:val="0"/>
          <w:marBottom w:val="0"/>
          <w:divBdr>
            <w:top w:val="none" w:sz="0" w:space="0" w:color="auto"/>
            <w:left w:val="none" w:sz="0" w:space="0" w:color="auto"/>
            <w:bottom w:val="none" w:sz="0" w:space="0" w:color="auto"/>
            <w:right w:val="none" w:sz="0" w:space="0" w:color="auto"/>
          </w:divBdr>
          <w:divsChild>
            <w:div w:id="951016718">
              <w:marLeft w:val="0"/>
              <w:marRight w:val="0"/>
              <w:marTop w:val="0"/>
              <w:marBottom w:val="0"/>
              <w:divBdr>
                <w:top w:val="none" w:sz="0" w:space="0" w:color="auto"/>
                <w:left w:val="none" w:sz="0" w:space="0" w:color="auto"/>
                <w:bottom w:val="none" w:sz="0" w:space="0" w:color="auto"/>
                <w:right w:val="none" w:sz="0" w:space="0" w:color="auto"/>
              </w:divBdr>
              <w:divsChild>
                <w:div w:id="25714136">
                  <w:marLeft w:val="0"/>
                  <w:marRight w:val="0"/>
                  <w:marTop w:val="0"/>
                  <w:marBottom w:val="0"/>
                  <w:divBdr>
                    <w:top w:val="none" w:sz="0" w:space="0" w:color="auto"/>
                    <w:left w:val="none" w:sz="0" w:space="0" w:color="auto"/>
                    <w:bottom w:val="none" w:sz="0" w:space="0" w:color="auto"/>
                    <w:right w:val="none" w:sz="0" w:space="0" w:color="auto"/>
                  </w:divBdr>
                  <w:divsChild>
                    <w:div w:id="20657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25323">
      <w:bodyDiv w:val="1"/>
      <w:marLeft w:val="0"/>
      <w:marRight w:val="0"/>
      <w:marTop w:val="0"/>
      <w:marBottom w:val="0"/>
      <w:divBdr>
        <w:top w:val="none" w:sz="0" w:space="0" w:color="auto"/>
        <w:left w:val="none" w:sz="0" w:space="0" w:color="auto"/>
        <w:bottom w:val="none" w:sz="0" w:space="0" w:color="auto"/>
        <w:right w:val="none" w:sz="0" w:space="0" w:color="auto"/>
      </w:divBdr>
    </w:div>
    <w:div w:id="1615936454">
      <w:bodyDiv w:val="1"/>
      <w:marLeft w:val="0"/>
      <w:marRight w:val="0"/>
      <w:marTop w:val="0"/>
      <w:marBottom w:val="0"/>
      <w:divBdr>
        <w:top w:val="none" w:sz="0" w:space="0" w:color="auto"/>
        <w:left w:val="none" w:sz="0" w:space="0" w:color="auto"/>
        <w:bottom w:val="none" w:sz="0" w:space="0" w:color="auto"/>
        <w:right w:val="none" w:sz="0" w:space="0" w:color="auto"/>
      </w:divBdr>
    </w:div>
    <w:div w:id="1620259401">
      <w:bodyDiv w:val="1"/>
      <w:marLeft w:val="0"/>
      <w:marRight w:val="0"/>
      <w:marTop w:val="0"/>
      <w:marBottom w:val="0"/>
      <w:divBdr>
        <w:top w:val="none" w:sz="0" w:space="0" w:color="auto"/>
        <w:left w:val="none" w:sz="0" w:space="0" w:color="auto"/>
        <w:bottom w:val="none" w:sz="0" w:space="0" w:color="auto"/>
        <w:right w:val="none" w:sz="0" w:space="0" w:color="auto"/>
      </w:divBdr>
      <w:divsChild>
        <w:div w:id="710419451">
          <w:marLeft w:val="0"/>
          <w:marRight w:val="0"/>
          <w:marTop w:val="0"/>
          <w:marBottom w:val="0"/>
          <w:divBdr>
            <w:top w:val="none" w:sz="0" w:space="0" w:color="auto"/>
            <w:left w:val="none" w:sz="0" w:space="0" w:color="auto"/>
            <w:bottom w:val="none" w:sz="0" w:space="0" w:color="auto"/>
            <w:right w:val="none" w:sz="0" w:space="0" w:color="auto"/>
          </w:divBdr>
          <w:divsChild>
            <w:div w:id="1905986302">
              <w:marLeft w:val="0"/>
              <w:marRight w:val="0"/>
              <w:marTop w:val="0"/>
              <w:marBottom w:val="0"/>
              <w:divBdr>
                <w:top w:val="none" w:sz="0" w:space="0" w:color="auto"/>
                <w:left w:val="none" w:sz="0" w:space="0" w:color="auto"/>
                <w:bottom w:val="none" w:sz="0" w:space="0" w:color="auto"/>
                <w:right w:val="none" w:sz="0" w:space="0" w:color="auto"/>
              </w:divBdr>
              <w:divsChild>
                <w:div w:id="1785463291">
                  <w:marLeft w:val="0"/>
                  <w:marRight w:val="0"/>
                  <w:marTop w:val="0"/>
                  <w:marBottom w:val="0"/>
                  <w:divBdr>
                    <w:top w:val="none" w:sz="0" w:space="0" w:color="auto"/>
                    <w:left w:val="none" w:sz="0" w:space="0" w:color="auto"/>
                    <w:bottom w:val="none" w:sz="0" w:space="0" w:color="auto"/>
                    <w:right w:val="none" w:sz="0" w:space="0" w:color="auto"/>
                  </w:divBdr>
                  <w:divsChild>
                    <w:div w:id="306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068">
      <w:bodyDiv w:val="1"/>
      <w:marLeft w:val="0"/>
      <w:marRight w:val="0"/>
      <w:marTop w:val="0"/>
      <w:marBottom w:val="0"/>
      <w:divBdr>
        <w:top w:val="none" w:sz="0" w:space="0" w:color="auto"/>
        <w:left w:val="none" w:sz="0" w:space="0" w:color="auto"/>
        <w:bottom w:val="none" w:sz="0" w:space="0" w:color="auto"/>
        <w:right w:val="none" w:sz="0" w:space="0" w:color="auto"/>
      </w:divBdr>
      <w:divsChild>
        <w:div w:id="1959683141">
          <w:marLeft w:val="0"/>
          <w:marRight w:val="0"/>
          <w:marTop w:val="0"/>
          <w:marBottom w:val="0"/>
          <w:divBdr>
            <w:top w:val="none" w:sz="0" w:space="0" w:color="auto"/>
            <w:left w:val="none" w:sz="0" w:space="0" w:color="auto"/>
            <w:bottom w:val="none" w:sz="0" w:space="0" w:color="auto"/>
            <w:right w:val="none" w:sz="0" w:space="0" w:color="auto"/>
          </w:divBdr>
          <w:divsChild>
            <w:div w:id="1099064293">
              <w:marLeft w:val="0"/>
              <w:marRight w:val="0"/>
              <w:marTop w:val="0"/>
              <w:marBottom w:val="0"/>
              <w:divBdr>
                <w:top w:val="none" w:sz="0" w:space="0" w:color="auto"/>
                <w:left w:val="none" w:sz="0" w:space="0" w:color="auto"/>
                <w:bottom w:val="none" w:sz="0" w:space="0" w:color="auto"/>
                <w:right w:val="none" w:sz="0" w:space="0" w:color="auto"/>
              </w:divBdr>
              <w:divsChild>
                <w:div w:id="1187019696">
                  <w:marLeft w:val="0"/>
                  <w:marRight w:val="0"/>
                  <w:marTop w:val="0"/>
                  <w:marBottom w:val="0"/>
                  <w:divBdr>
                    <w:top w:val="none" w:sz="0" w:space="0" w:color="auto"/>
                    <w:left w:val="none" w:sz="0" w:space="0" w:color="auto"/>
                    <w:bottom w:val="none" w:sz="0" w:space="0" w:color="auto"/>
                    <w:right w:val="none" w:sz="0" w:space="0" w:color="auto"/>
                  </w:divBdr>
                  <w:divsChild>
                    <w:div w:id="371270994">
                      <w:marLeft w:val="0"/>
                      <w:marRight w:val="0"/>
                      <w:marTop w:val="0"/>
                      <w:marBottom w:val="0"/>
                      <w:divBdr>
                        <w:top w:val="none" w:sz="0" w:space="0" w:color="auto"/>
                        <w:left w:val="none" w:sz="0" w:space="0" w:color="auto"/>
                        <w:bottom w:val="none" w:sz="0" w:space="0" w:color="auto"/>
                        <w:right w:val="none" w:sz="0" w:space="0" w:color="auto"/>
                      </w:divBdr>
                      <w:divsChild>
                        <w:div w:id="766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8510">
      <w:bodyDiv w:val="1"/>
      <w:marLeft w:val="0"/>
      <w:marRight w:val="0"/>
      <w:marTop w:val="0"/>
      <w:marBottom w:val="0"/>
      <w:divBdr>
        <w:top w:val="none" w:sz="0" w:space="0" w:color="auto"/>
        <w:left w:val="none" w:sz="0" w:space="0" w:color="auto"/>
        <w:bottom w:val="none" w:sz="0" w:space="0" w:color="auto"/>
        <w:right w:val="none" w:sz="0" w:space="0" w:color="auto"/>
      </w:divBdr>
    </w:div>
    <w:div w:id="1675381361">
      <w:bodyDiv w:val="1"/>
      <w:marLeft w:val="0"/>
      <w:marRight w:val="0"/>
      <w:marTop w:val="0"/>
      <w:marBottom w:val="0"/>
      <w:divBdr>
        <w:top w:val="none" w:sz="0" w:space="0" w:color="auto"/>
        <w:left w:val="none" w:sz="0" w:space="0" w:color="auto"/>
        <w:bottom w:val="none" w:sz="0" w:space="0" w:color="auto"/>
        <w:right w:val="none" w:sz="0" w:space="0" w:color="auto"/>
      </w:divBdr>
    </w:div>
    <w:div w:id="1704669590">
      <w:bodyDiv w:val="1"/>
      <w:marLeft w:val="0"/>
      <w:marRight w:val="0"/>
      <w:marTop w:val="0"/>
      <w:marBottom w:val="0"/>
      <w:divBdr>
        <w:top w:val="none" w:sz="0" w:space="0" w:color="auto"/>
        <w:left w:val="none" w:sz="0" w:space="0" w:color="auto"/>
        <w:bottom w:val="none" w:sz="0" w:space="0" w:color="auto"/>
        <w:right w:val="none" w:sz="0" w:space="0" w:color="auto"/>
      </w:divBdr>
    </w:div>
    <w:div w:id="1712419353">
      <w:bodyDiv w:val="1"/>
      <w:marLeft w:val="0"/>
      <w:marRight w:val="0"/>
      <w:marTop w:val="0"/>
      <w:marBottom w:val="0"/>
      <w:divBdr>
        <w:top w:val="none" w:sz="0" w:space="0" w:color="auto"/>
        <w:left w:val="none" w:sz="0" w:space="0" w:color="auto"/>
        <w:bottom w:val="none" w:sz="0" w:space="0" w:color="auto"/>
        <w:right w:val="none" w:sz="0" w:space="0" w:color="auto"/>
      </w:divBdr>
    </w:div>
    <w:div w:id="1717243720">
      <w:bodyDiv w:val="1"/>
      <w:marLeft w:val="0"/>
      <w:marRight w:val="0"/>
      <w:marTop w:val="0"/>
      <w:marBottom w:val="0"/>
      <w:divBdr>
        <w:top w:val="none" w:sz="0" w:space="0" w:color="auto"/>
        <w:left w:val="none" w:sz="0" w:space="0" w:color="auto"/>
        <w:bottom w:val="none" w:sz="0" w:space="0" w:color="auto"/>
        <w:right w:val="none" w:sz="0" w:space="0" w:color="auto"/>
      </w:divBdr>
    </w:div>
    <w:div w:id="1768311269">
      <w:bodyDiv w:val="1"/>
      <w:marLeft w:val="0"/>
      <w:marRight w:val="0"/>
      <w:marTop w:val="0"/>
      <w:marBottom w:val="0"/>
      <w:divBdr>
        <w:top w:val="none" w:sz="0" w:space="0" w:color="auto"/>
        <w:left w:val="none" w:sz="0" w:space="0" w:color="auto"/>
        <w:bottom w:val="none" w:sz="0" w:space="0" w:color="auto"/>
        <w:right w:val="none" w:sz="0" w:space="0" w:color="auto"/>
      </w:divBdr>
    </w:div>
    <w:div w:id="1778525363">
      <w:bodyDiv w:val="1"/>
      <w:marLeft w:val="0"/>
      <w:marRight w:val="0"/>
      <w:marTop w:val="0"/>
      <w:marBottom w:val="0"/>
      <w:divBdr>
        <w:top w:val="none" w:sz="0" w:space="0" w:color="auto"/>
        <w:left w:val="none" w:sz="0" w:space="0" w:color="auto"/>
        <w:bottom w:val="none" w:sz="0" w:space="0" w:color="auto"/>
        <w:right w:val="none" w:sz="0" w:space="0" w:color="auto"/>
      </w:divBdr>
      <w:divsChild>
        <w:div w:id="235283087">
          <w:marLeft w:val="0"/>
          <w:marRight w:val="0"/>
          <w:marTop w:val="0"/>
          <w:marBottom w:val="0"/>
          <w:divBdr>
            <w:top w:val="none" w:sz="0" w:space="0" w:color="auto"/>
            <w:left w:val="none" w:sz="0" w:space="0" w:color="auto"/>
            <w:bottom w:val="none" w:sz="0" w:space="0" w:color="auto"/>
            <w:right w:val="none" w:sz="0" w:space="0" w:color="auto"/>
          </w:divBdr>
          <w:divsChild>
            <w:div w:id="922764186">
              <w:marLeft w:val="0"/>
              <w:marRight w:val="0"/>
              <w:marTop w:val="0"/>
              <w:marBottom w:val="0"/>
              <w:divBdr>
                <w:top w:val="none" w:sz="0" w:space="0" w:color="auto"/>
                <w:left w:val="none" w:sz="0" w:space="0" w:color="auto"/>
                <w:bottom w:val="none" w:sz="0" w:space="0" w:color="auto"/>
                <w:right w:val="none" w:sz="0" w:space="0" w:color="auto"/>
              </w:divBdr>
              <w:divsChild>
                <w:div w:id="137772047">
                  <w:marLeft w:val="0"/>
                  <w:marRight w:val="0"/>
                  <w:marTop w:val="0"/>
                  <w:marBottom w:val="0"/>
                  <w:divBdr>
                    <w:top w:val="none" w:sz="0" w:space="0" w:color="auto"/>
                    <w:left w:val="none" w:sz="0" w:space="0" w:color="auto"/>
                    <w:bottom w:val="none" w:sz="0" w:space="0" w:color="auto"/>
                    <w:right w:val="none" w:sz="0" w:space="0" w:color="auto"/>
                  </w:divBdr>
                  <w:divsChild>
                    <w:div w:id="895045891">
                      <w:marLeft w:val="0"/>
                      <w:marRight w:val="0"/>
                      <w:marTop w:val="0"/>
                      <w:marBottom w:val="0"/>
                      <w:divBdr>
                        <w:top w:val="none" w:sz="0" w:space="0" w:color="auto"/>
                        <w:left w:val="none" w:sz="0" w:space="0" w:color="auto"/>
                        <w:bottom w:val="none" w:sz="0" w:space="0" w:color="auto"/>
                        <w:right w:val="none" w:sz="0" w:space="0" w:color="auto"/>
                      </w:divBdr>
                      <w:divsChild>
                        <w:div w:id="14228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5340">
      <w:bodyDiv w:val="1"/>
      <w:marLeft w:val="0"/>
      <w:marRight w:val="0"/>
      <w:marTop w:val="0"/>
      <w:marBottom w:val="0"/>
      <w:divBdr>
        <w:top w:val="none" w:sz="0" w:space="0" w:color="auto"/>
        <w:left w:val="none" w:sz="0" w:space="0" w:color="auto"/>
        <w:bottom w:val="none" w:sz="0" w:space="0" w:color="auto"/>
        <w:right w:val="none" w:sz="0" w:space="0" w:color="auto"/>
      </w:divBdr>
    </w:div>
    <w:div w:id="1803696666">
      <w:bodyDiv w:val="1"/>
      <w:marLeft w:val="0"/>
      <w:marRight w:val="0"/>
      <w:marTop w:val="0"/>
      <w:marBottom w:val="0"/>
      <w:divBdr>
        <w:top w:val="none" w:sz="0" w:space="0" w:color="auto"/>
        <w:left w:val="none" w:sz="0" w:space="0" w:color="auto"/>
        <w:bottom w:val="none" w:sz="0" w:space="0" w:color="auto"/>
        <w:right w:val="none" w:sz="0" w:space="0" w:color="auto"/>
      </w:divBdr>
    </w:div>
    <w:div w:id="1812482572">
      <w:bodyDiv w:val="1"/>
      <w:marLeft w:val="0"/>
      <w:marRight w:val="0"/>
      <w:marTop w:val="0"/>
      <w:marBottom w:val="0"/>
      <w:divBdr>
        <w:top w:val="none" w:sz="0" w:space="0" w:color="auto"/>
        <w:left w:val="none" w:sz="0" w:space="0" w:color="auto"/>
        <w:bottom w:val="none" w:sz="0" w:space="0" w:color="auto"/>
        <w:right w:val="none" w:sz="0" w:space="0" w:color="auto"/>
      </w:divBdr>
    </w:div>
    <w:div w:id="1854107156">
      <w:bodyDiv w:val="1"/>
      <w:marLeft w:val="0"/>
      <w:marRight w:val="0"/>
      <w:marTop w:val="0"/>
      <w:marBottom w:val="0"/>
      <w:divBdr>
        <w:top w:val="none" w:sz="0" w:space="0" w:color="auto"/>
        <w:left w:val="none" w:sz="0" w:space="0" w:color="auto"/>
        <w:bottom w:val="none" w:sz="0" w:space="0" w:color="auto"/>
        <w:right w:val="none" w:sz="0" w:space="0" w:color="auto"/>
      </w:divBdr>
      <w:divsChild>
        <w:div w:id="1789469281">
          <w:marLeft w:val="0"/>
          <w:marRight w:val="0"/>
          <w:marTop w:val="0"/>
          <w:marBottom w:val="0"/>
          <w:divBdr>
            <w:top w:val="none" w:sz="0" w:space="0" w:color="auto"/>
            <w:left w:val="none" w:sz="0" w:space="0" w:color="auto"/>
            <w:bottom w:val="none" w:sz="0" w:space="0" w:color="auto"/>
            <w:right w:val="none" w:sz="0" w:space="0" w:color="auto"/>
          </w:divBdr>
          <w:divsChild>
            <w:div w:id="2144230563">
              <w:marLeft w:val="0"/>
              <w:marRight w:val="0"/>
              <w:marTop w:val="0"/>
              <w:marBottom w:val="0"/>
              <w:divBdr>
                <w:top w:val="none" w:sz="0" w:space="0" w:color="auto"/>
                <w:left w:val="none" w:sz="0" w:space="0" w:color="auto"/>
                <w:bottom w:val="none" w:sz="0" w:space="0" w:color="auto"/>
                <w:right w:val="none" w:sz="0" w:space="0" w:color="auto"/>
              </w:divBdr>
              <w:divsChild>
                <w:div w:id="1415281035">
                  <w:marLeft w:val="0"/>
                  <w:marRight w:val="0"/>
                  <w:marTop w:val="0"/>
                  <w:marBottom w:val="0"/>
                  <w:divBdr>
                    <w:top w:val="none" w:sz="0" w:space="0" w:color="auto"/>
                    <w:left w:val="none" w:sz="0" w:space="0" w:color="auto"/>
                    <w:bottom w:val="none" w:sz="0" w:space="0" w:color="auto"/>
                    <w:right w:val="none" w:sz="0" w:space="0" w:color="auto"/>
                  </w:divBdr>
                  <w:divsChild>
                    <w:div w:id="3564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4958">
      <w:bodyDiv w:val="1"/>
      <w:marLeft w:val="0"/>
      <w:marRight w:val="0"/>
      <w:marTop w:val="0"/>
      <w:marBottom w:val="0"/>
      <w:divBdr>
        <w:top w:val="none" w:sz="0" w:space="0" w:color="auto"/>
        <w:left w:val="none" w:sz="0" w:space="0" w:color="auto"/>
        <w:bottom w:val="none" w:sz="0" w:space="0" w:color="auto"/>
        <w:right w:val="none" w:sz="0" w:space="0" w:color="auto"/>
      </w:divBdr>
    </w:div>
    <w:div w:id="1914046447">
      <w:bodyDiv w:val="1"/>
      <w:marLeft w:val="0"/>
      <w:marRight w:val="0"/>
      <w:marTop w:val="0"/>
      <w:marBottom w:val="0"/>
      <w:divBdr>
        <w:top w:val="none" w:sz="0" w:space="0" w:color="auto"/>
        <w:left w:val="none" w:sz="0" w:space="0" w:color="auto"/>
        <w:bottom w:val="none" w:sz="0" w:space="0" w:color="auto"/>
        <w:right w:val="none" w:sz="0" w:space="0" w:color="auto"/>
      </w:divBdr>
    </w:div>
    <w:div w:id="1927491844">
      <w:bodyDiv w:val="1"/>
      <w:marLeft w:val="0"/>
      <w:marRight w:val="0"/>
      <w:marTop w:val="0"/>
      <w:marBottom w:val="0"/>
      <w:divBdr>
        <w:top w:val="none" w:sz="0" w:space="0" w:color="auto"/>
        <w:left w:val="none" w:sz="0" w:space="0" w:color="auto"/>
        <w:bottom w:val="none" w:sz="0" w:space="0" w:color="auto"/>
        <w:right w:val="none" w:sz="0" w:space="0" w:color="auto"/>
      </w:divBdr>
    </w:div>
    <w:div w:id="1949313820">
      <w:bodyDiv w:val="1"/>
      <w:marLeft w:val="0"/>
      <w:marRight w:val="0"/>
      <w:marTop w:val="0"/>
      <w:marBottom w:val="0"/>
      <w:divBdr>
        <w:top w:val="none" w:sz="0" w:space="0" w:color="auto"/>
        <w:left w:val="none" w:sz="0" w:space="0" w:color="auto"/>
        <w:bottom w:val="none" w:sz="0" w:space="0" w:color="auto"/>
        <w:right w:val="none" w:sz="0" w:space="0" w:color="auto"/>
      </w:divBdr>
    </w:div>
    <w:div w:id="1990282516">
      <w:bodyDiv w:val="1"/>
      <w:marLeft w:val="0"/>
      <w:marRight w:val="0"/>
      <w:marTop w:val="0"/>
      <w:marBottom w:val="0"/>
      <w:divBdr>
        <w:top w:val="none" w:sz="0" w:space="0" w:color="auto"/>
        <w:left w:val="none" w:sz="0" w:space="0" w:color="auto"/>
        <w:bottom w:val="none" w:sz="0" w:space="0" w:color="auto"/>
        <w:right w:val="none" w:sz="0" w:space="0" w:color="auto"/>
      </w:divBdr>
    </w:div>
    <w:div w:id="2026325962">
      <w:bodyDiv w:val="1"/>
      <w:marLeft w:val="0"/>
      <w:marRight w:val="0"/>
      <w:marTop w:val="0"/>
      <w:marBottom w:val="0"/>
      <w:divBdr>
        <w:top w:val="none" w:sz="0" w:space="0" w:color="auto"/>
        <w:left w:val="none" w:sz="0" w:space="0" w:color="auto"/>
        <w:bottom w:val="none" w:sz="0" w:space="0" w:color="auto"/>
        <w:right w:val="none" w:sz="0" w:space="0" w:color="auto"/>
      </w:divBdr>
    </w:div>
    <w:div w:id="2071877901">
      <w:bodyDiv w:val="1"/>
      <w:marLeft w:val="0"/>
      <w:marRight w:val="0"/>
      <w:marTop w:val="0"/>
      <w:marBottom w:val="0"/>
      <w:divBdr>
        <w:top w:val="none" w:sz="0" w:space="0" w:color="auto"/>
        <w:left w:val="none" w:sz="0" w:space="0" w:color="auto"/>
        <w:bottom w:val="none" w:sz="0" w:space="0" w:color="auto"/>
        <w:right w:val="none" w:sz="0" w:space="0" w:color="auto"/>
      </w:divBdr>
    </w:div>
    <w:div w:id="2099474406">
      <w:bodyDiv w:val="1"/>
      <w:marLeft w:val="0"/>
      <w:marRight w:val="0"/>
      <w:marTop w:val="0"/>
      <w:marBottom w:val="0"/>
      <w:divBdr>
        <w:top w:val="none" w:sz="0" w:space="0" w:color="auto"/>
        <w:left w:val="none" w:sz="0" w:space="0" w:color="auto"/>
        <w:bottom w:val="none" w:sz="0" w:space="0" w:color="auto"/>
        <w:right w:val="none" w:sz="0" w:space="0" w:color="auto"/>
      </w:divBdr>
    </w:div>
    <w:div w:id="2127771787">
      <w:bodyDiv w:val="1"/>
      <w:marLeft w:val="0"/>
      <w:marRight w:val="0"/>
      <w:marTop w:val="0"/>
      <w:marBottom w:val="0"/>
      <w:divBdr>
        <w:top w:val="none" w:sz="0" w:space="0" w:color="auto"/>
        <w:left w:val="none" w:sz="0" w:space="0" w:color="auto"/>
        <w:bottom w:val="none" w:sz="0" w:space="0" w:color="auto"/>
        <w:right w:val="none" w:sz="0" w:space="0" w:color="auto"/>
      </w:divBdr>
    </w:div>
    <w:div w:id="2135249717">
      <w:bodyDiv w:val="1"/>
      <w:marLeft w:val="0"/>
      <w:marRight w:val="0"/>
      <w:marTop w:val="0"/>
      <w:marBottom w:val="0"/>
      <w:divBdr>
        <w:top w:val="none" w:sz="0" w:space="0" w:color="auto"/>
        <w:left w:val="none" w:sz="0" w:space="0" w:color="auto"/>
        <w:bottom w:val="none" w:sz="0" w:space="0" w:color="auto"/>
        <w:right w:val="none" w:sz="0" w:space="0" w:color="auto"/>
      </w:divBdr>
      <w:divsChild>
        <w:div w:id="1533032125">
          <w:marLeft w:val="0"/>
          <w:marRight w:val="0"/>
          <w:marTop w:val="0"/>
          <w:marBottom w:val="0"/>
          <w:divBdr>
            <w:top w:val="none" w:sz="0" w:space="0" w:color="auto"/>
            <w:left w:val="none" w:sz="0" w:space="0" w:color="auto"/>
            <w:bottom w:val="none" w:sz="0" w:space="0" w:color="auto"/>
            <w:right w:val="none" w:sz="0" w:space="0" w:color="auto"/>
          </w:divBdr>
          <w:divsChild>
            <w:div w:id="1853717999">
              <w:marLeft w:val="0"/>
              <w:marRight w:val="0"/>
              <w:marTop w:val="0"/>
              <w:marBottom w:val="0"/>
              <w:divBdr>
                <w:top w:val="none" w:sz="0" w:space="0" w:color="auto"/>
                <w:left w:val="none" w:sz="0" w:space="0" w:color="auto"/>
                <w:bottom w:val="none" w:sz="0" w:space="0" w:color="auto"/>
                <w:right w:val="none" w:sz="0" w:space="0" w:color="auto"/>
              </w:divBdr>
              <w:divsChild>
                <w:div w:id="1381246971">
                  <w:marLeft w:val="0"/>
                  <w:marRight w:val="0"/>
                  <w:marTop w:val="0"/>
                  <w:marBottom w:val="0"/>
                  <w:divBdr>
                    <w:top w:val="none" w:sz="0" w:space="0" w:color="auto"/>
                    <w:left w:val="none" w:sz="0" w:space="0" w:color="auto"/>
                    <w:bottom w:val="none" w:sz="0" w:space="0" w:color="auto"/>
                    <w:right w:val="none" w:sz="0" w:space="0" w:color="auto"/>
                  </w:divBdr>
                  <w:divsChild>
                    <w:div w:id="1628318255">
                      <w:marLeft w:val="0"/>
                      <w:marRight w:val="0"/>
                      <w:marTop w:val="0"/>
                      <w:marBottom w:val="0"/>
                      <w:divBdr>
                        <w:top w:val="none" w:sz="0" w:space="0" w:color="auto"/>
                        <w:left w:val="none" w:sz="0" w:space="0" w:color="auto"/>
                        <w:bottom w:val="none" w:sz="0" w:space="0" w:color="auto"/>
                        <w:right w:val="none" w:sz="0" w:space="0" w:color="auto"/>
                      </w:divBdr>
                      <w:divsChild>
                        <w:div w:id="14508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8CA0-A46A-42FB-87B5-4C20E83E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8397</Words>
  <Characters>47866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Extensa</dc:creator>
  <cp:lastModifiedBy>Абдрахманов Багдат</cp:lastModifiedBy>
  <cp:revision>2</cp:revision>
  <cp:lastPrinted>2022-12-10T04:58:00Z</cp:lastPrinted>
  <dcterms:created xsi:type="dcterms:W3CDTF">2022-12-21T11:59:00Z</dcterms:created>
  <dcterms:modified xsi:type="dcterms:W3CDTF">2022-12-21T11:59:00Z</dcterms:modified>
</cp:coreProperties>
</file>