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03" w:rsidRPr="009802AC" w:rsidRDefault="00440303" w:rsidP="00440303">
      <w:pPr>
        <w:spacing w:line="360" w:lineRule="auto"/>
        <w:jc w:val="center"/>
        <w:rPr>
          <w:b/>
          <w:sz w:val="28"/>
          <w:szCs w:val="28"/>
        </w:rPr>
      </w:pPr>
      <w:r w:rsidRPr="009802AC">
        <w:rPr>
          <w:b/>
          <w:sz w:val="28"/>
          <w:szCs w:val="28"/>
        </w:rPr>
        <w:t xml:space="preserve">РЕКОМЕНДАЦИИ </w:t>
      </w:r>
    </w:p>
    <w:p w:rsidR="00440303" w:rsidRPr="009802AC" w:rsidRDefault="00440303" w:rsidP="00440303">
      <w:pPr>
        <w:tabs>
          <w:tab w:val="left" w:pos="142"/>
          <w:tab w:val="left" w:pos="1134"/>
          <w:tab w:val="left" w:pos="1843"/>
          <w:tab w:val="left" w:pos="2268"/>
        </w:tabs>
        <w:jc w:val="center"/>
        <w:rPr>
          <w:b/>
          <w:sz w:val="28"/>
          <w:szCs w:val="28"/>
        </w:rPr>
      </w:pPr>
      <w:r w:rsidRPr="009802AC">
        <w:rPr>
          <w:b/>
          <w:sz w:val="28"/>
          <w:szCs w:val="28"/>
        </w:rPr>
        <w:t>по итогам тематического заседания Комитета по аграрным вопросам на тему: «</w:t>
      </w:r>
      <w:r w:rsidRPr="009802AC">
        <w:rPr>
          <w:b/>
          <w:bCs/>
          <w:sz w:val="28"/>
          <w:szCs w:val="28"/>
          <w:lang w:val="kk-KZ"/>
        </w:rPr>
        <w:t>О проблемных вопросах функционирования Единой государственной информационной системы субсидирования (ЕГИСС)</w:t>
      </w:r>
      <w:r w:rsidRPr="009802AC">
        <w:rPr>
          <w:b/>
          <w:sz w:val="28"/>
          <w:szCs w:val="28"/>
        </w:rPr>
        <w:t>»</w:t>
      </w:r>
    </w:p>
    <w:p w:rsidR="00440303" w:rsidRPr="009802AC" w:rsidRDefault="00440303" w:rsidP="00440303">
      <w:pPr>
        <w:ind w:left="12744" w:firstLine="708"/>
        <w:jc w:val="center"/>
        <w:rPr>
          <w:sz w:val="28"/>
          <w:szCs w:val="28"/>
        </w:rPr>
      </w:pPr>
    </w:p>
    <w:p w:rsidR="00440303" w:rsidRPr="009802AC" w:rsidRDefault="00440303" w:rsidP="00440303">
      <w:pPr>
        <w:jc w:val="both"/>
        <w:rPr>
          <w:i/>
          <w:sz w:val="28"/>
          <w:szCs w:val="28"/>
        </w:rPr>
      </w:pPr>
      <w:r w:rsidRPr="009802AC">
        <w:rPr>
          <w:i/>
          <w:sz w:val="28"/>
          <w:szCs w:val="28"/>
        </w:rPr>
        <w:t xml:space="preserve">12 апреля 2023 года </w:t>
      </w:r>
      <w:r w:rsidRPr="009802AC">
        <w:rPr>
          <w:i/>
          <w:sz w:val="28"/>
          <w:szCs w:val="28"/>
        </w:rPr>
        <w:tab/>
      </w:r>
      <w:r w:rsidRPr="009802AC">
        <w:rPr>
          <w:i/>
          <w:sz w:val="28"/>
          <w:szCs w:val="28"/>
        </w:rPr>
        <w:tab/>
      </w:r>
      <w:r w:rsidRPr="009802AC">
        <w:rPr>
          <w:i/>
          <w:sz w:val="28"/>
          <w:szCs w:val="28"/>
        </w:rPr>
        <w:tab/>
      </w:r>
      <w:r w:rsidRPr="009802AC">
        <w:rPr>
          <w:i/>
          <w:sz w:val="28"/>
          <w:szCs w:val="28"/>
        </w:rPr>
        <w:tab/>
      </w:r>
      <w:r w:rsidRPr="009802AC">
        <w:rPr>
          <w:i/>
          <w:sz w:val="28"/>
          <w:szCs w:val="28"/>
        </w:rPr>
        <w:tab/>
      </w:r>
      <w:r w:rsidRPr="009802AC">
        <w:rPr>
          <w:i/>
          <w:sz w:val="28"/>
          <w:szCs w:val="28"/>
        </w:rPr>
        <w:tab/>
      </w:r>
      <w:r w:rsidRPr="009802AC">
        <w:rPr>
          <w:i/>
          <w:sz w:val="28"/>
          <w:szCs w:val="28"/>
        </w:rPr>
        <w:tab/>
        <w:t xml:space="preserve">              г. Астана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sz w:val="10"/>
          <w:szCs w:val="10"/>
        </w:rPr>
      </w:pP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 xml:space="preserve">Участники заседания, с учетом выступлений и предложений по теме заседания, </w:t>
      </w:r>
      <w:r w:rsidRPr="009802AC">
        <w:rPr>
          <w:b/>
          <w:sz w:val="28"/>
          <w:szCs w:val="28"/>
        </w:rPr>
        <w:t>РЕКОМЕНДУЮТ</w:t>
      </w:r>
      <w:r w:rsidRPr="009802AC">
        <w:rPr>
          <w:sz w:val="28"/>
          <w:szCs w:val="28"/>
        </w:rPr>
        <w:t>: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802AC">
        <w:rPr>
          <w:b/>
          <w:sz w:val="28"/>
          <w:szCs w:val="28"/>
        </w:rPr>
        <w:t>Министерству сельского хозяйства Республики Казахстан:</w:t>
      </w:r>
    </w:p>
    <w:p w:rsidR="00440303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 xml:space="preserve">До 17 апреля 2023 года принять План мероприятий по устранению недостатков в работе ЕГИСС, установить кратчайшие и конкретные сроки его выполнения и предоставить в Комитет по аграрным вопросам. При этом, </w:t>
      </w:r>
      <w:r w:rsidRPr="009503CC">
        <w:rPr>
          <w:sz w:val="28"/>
          <w:szCs w:val="28"/>
        </w:rPr>
        <w:t>в указанном Плане мероприятий рекомендовано предусмотреть:</w:t>
      </w:r>
      <w:r w:rsidRPr="009802AC">
        <w:rPr>
          <w:sz w:val="28"/>
          <w:szCs w:val="28"/>
        </w:rPr>
        <w:t xml:space="preserve"> 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 xml:space="preserve">1. Внесение изменений и дополнений в Приказ министра сельского хозяйства, предусматривающих право </w:t>
      </w:r>
      <w:proofErr w:type="spellStart"/>
      <w:r w:rsidRPr="009802AC">
        <w:rPr>
          <w:sz w:val="28"/>
          <w:szCs w:val="28"/>
        </w:rPr>
        <w:t>акиматов</w:t>
      </w:r>
      <w:proofErr w:type="spellEnd"/>
      <w:r w:rsidRPr="009802AC">
        <w:rPr>
          <w:sz w:val="28"/>
          <w:szCs w:val="28"/>
        </w:rPr>
        <w:t xml:space="preserve"> областей на прием заявок от субъектов агропромышленного комплекса на бумажных носителях в случае возникновения форс-мажорных обстоятельств, не позволяющих своевременно принять заявки в электронной форме, а также с использованием альтернативных информационных систем.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>2. Полную интеграцию с другими государственными базами данных (по земельным участкам, сельскохозяйственным животным, электронным счетам-фактур).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 xml:space="preserve">3. Рассмотрение возможности принять на безвозмездной основе информационный сервис qoldau.kz на баланс Министерства сельского хозяйства Республики Казахстан.  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 xml:space="preserve">4.  Оказание информационно-методологической поддержки Управлениям сельского хозяйства </w:t>
      </w:r>
      <w:proofErr w:type="spellStart"/>
      <w:r w:rsidRPr="009802AC">
        <w:rPr>
          <w:sz w:val="28"/>
          <w:szCs w:val="28"/>
        </w:rPr>
        <w:t>акиматов</w:t>
      </w:r>
      <w:proofErr w:type="spellEnd"/>
      <w:r w:rsidRPr="009802AC">
        <w:rPr>
          <w:sz w:val="28"/>
          <w:szCs w:val="28"/>
        </w:rPr>
        <w:t xml:space="preserve"> областей и техническое сопровождение функционирования информационной системы субсидирования. 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 xml:space="preserve">5. Оперативное информирование </w:t>
      </w:r>
      <w:proofErr w:type="spellStart"/>
      <w:r w:rsidRPr="009802AC">
        <w:rPr>
          <w:sz w:val="28"/>
          <w:szCs w:val="28"/>
        </w:rPr>
        <w:t>сельхозтоваропроизводителей</w:t>
      </w:r>
      <w:proofErr w:type="spellEnd"/>
      <w:r w:rsidRPr="009802AC">
        <w:rPr>
          <w:sz w:val="28"/>
          <w:szCs w:val="28"/>
        </w:rPr>
        <w:t xml:space="preserve"> о возникающих технических проблемах и путях их решения. Обеспечение </w:t>
      </w:r>
      <w:r w:rsidRPr="009802AC">
        <w:rPr>
          <w:sz w:val="28"/>
          <w:szCs w:val="28"/>
        </w:rPr>
        <w:lastRenderedPageBreak/>
        <w:t>деятельности постоянно действующей службы технической поддержки. Проведение обучающих тренингов по работе с информационной системой.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>6. Внесение</w:t>
      </w:r>
      <w:r w:rsidRPr="009802AC">
        <w:rPr>
          <w:sz w:val="28"/>
          <w:szCs w:val="28"/>
          <w:lang w:eastAsia="zh-CN"/>
        </w:rPr>
        <w:t xml:space="preserve"> в информационную систему переходящих заявок с 2022 года для выплаты всех задолженностей перед </w:t>
      </w:r>
      <w:proofErr w:type="spellStart"/>
      <w:r w:rsidRPr="009802AC">
        <w:rPr>
          <w:sz w:val="28"/>
          <w:szCs w:val="28"/>
          <w:lang w:eastAsia="zh-CN"/>
        </w:rPr>
        <w:t>сельхозтоваропроизводителями</w:t>
      </w:r>
      <w:proofErr w:type="spellEnd"/>
      <w:r w:rsidRPr="009802AC">
        <w:rPr>
          <w:sz w:val="28"/>
          <w:szCs w:val="28"/>
          <w:lang w:eastAsia="zh-CN"/>
        </w:rPr>
        <w:t>.</w:t>
      </w:r>
    </w:p>
    <w:p w:rsidR="00440303" w:rsidRPr="009802AC" w:rsidRDefault="00440303" w:rsidP="00440303">
      <w:pPr>
        <w:spacing w:line="360" w:lineRule="auto"/>
        <w:ind w:firstLine="709"/>
        <w:jc w:val="both"/>
        <w:rPr>
          <w:sz w:val="28"/>
          <w:szCs w:val="28"/>
        </w:rPr>
      </w:pPr>
      <w:r w:rsidRPr="009802AC">
        <w:rPr>
          <w:sz w:val="28"/>
          <w:szCs w:val="28"/>
        </w:rPr>
        <w:t>7. Проработку автоматической передачи базы данных получателей субсидий совместно с сервисом qoldau.kz.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 xml:space="preserve">8. </w:t>
      </w:r>
      <w:r w:rsidRPr="009802AC">
        <w:rPr>
          <w:sz w:val="28"/>
          <w:szCs w:val="28"/>
          <w:lang w:eastAsia="zh-CN"/>
        </w:rPr>
        <w:t>Исправление всех технических ошибок системы, в том числе: в</w:t>
      </w:r>
      <w:r w:rsidRPr="009802AC">
        <w:rPr>
          <w:sz w:val="28"/>
          <w:szCs w:val="28"/>
        </w:rPr>
        <w:t xml:space="preserve">несение изменений, предусматривающих возможность рассмотрения системой заявок фермеров, не имеющих бизнес-идентификационных номеров (главами крестьянских (фермерских) хозяйств выступают физические лица); </w:t>
      </w:r>
      <w:r w:rsidRPr="009802AC">
        <w:rPr>
          <w:sz w:val="28"/>
          <w:szCs w:val="28"/>
          <w:lang w:eastAsia="zh-CN"/>
        </w:rPr>
        <w:t xml:space="preserve">принятие упрощенного механизма введения электронной карты полей; </w:t>
      </w:r>
      <w:r w:rsidRPr="009802AC">
        <w:rPr>
          <w:sz w:val="28"/>
          <w:szCs w:val="28"/>
        </w:rPr>
        <w:t xml:space="preserve">введение функционала по корректировке данных АО «НК» </w:t>
      </w:r>
      <w:proofErr w:type="spellStart"/>
      <w:r w:rsidRPr="009802AC">
        <w:rPr>
          <w:sz w:val="28"/>
          <w:szCs w:val="28"/>
        </w:rPr>
        <w:t>Қазақстан</w:t>
      </w:r>
      <w:proofErr w:type="spellEnd"/>
      <w:r w:rsidRPr="009802AC">
        <w:rPr>
          <w:sz w:val="28"/>
          <w:szCs w:val="28"/>
        </w:rPr>
        <w:t xml:space="preserve"> </w:t>
      </w:r>
      <w:proofErr w:type="spellStart"/>
      <w:r w:rsidRPr="009802AC">
        <w:rPr>
          <w:sz w:val="28"/>
          <w:szCs w:val="28"/>
        </w:rPr>
        <w:t>Ғарыш</w:t>
      </w:r>
      <w:proofErr w:type="spellEnd"/>
      <w:r w:rsidRPr="009802AC">
        <w:rPr>
          <w:sz w:val="28"/>
          <w:szCs w:val="28"/>
        </w:rPr>
        <w:t xml:space="preserve"> </w:t>
      </w:r>
      <w:proofErr w:type="spellStart"/>
      <w:r w:rsidRPr="009802AC">
        <w:rPr>
          <w:sz w:val="28"/>
          <w:szCs w:val="28"/>
        </w:rPr>
        <w:t>Сапары</w:t>
      </w:r>
      <w:proofErr w:type="spellEnd"/>
      <w:r w:rsidRPr="009802AC">
        <w:rPr>
          <w:sz w:val="28"/>
          <w:szCs w:val="28"/>
        </w:rPr>
        <w:t xml:space="preserve">» по электронным картам полей. </w:t>
      </w:r>
    </w:p>
    <w:p w:rsidR="00440303" w:rsidRPr="009802AC" w:rsidRDefault="00440303" w:rsidP="00440303">
      <w:pPr>
        <w:spacing w:line="360" w:lineRule="auto"/>
        <w:ind w:firstLine="708"/>
        <w:jc w:val="both"/>
        <w:rPr>
          <w:sz w:val="28"/>
          <w:szCs w:val="28"/>
        </w:rPr>
      </w:pPr>
      <w:r w:rsidRPr="009802AC">
        <w:rPr>
          <w:sz w:val="28"/>
          <w:szCs w:val="28"/>
        </w:rPr>
        <w:t xml:space="preserve">9. Включение в информационную систему всех финансовых институтов, включая кредитные товарищества и микро финансовые организации. </w:t>
      </w:r>
    </w:p>
    <w:p w:rsidR="00440303" w:rsidRPr="009802AC" w:rsidRDefault="00440303" w:rsidP="00440303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2AC">
        <w:rPr>
          <w:sz w:val="28"/>
          <w:szCs w:val="28"/>
          <w:lang w:eastAsia="zh-CN"/>
        </w:rPr>
        <w:t xml:space="preserve">В целом, для качественного и своевременного предоставления государственной поддержки считаем целесообразным развивать в этой сфере конкуренцию посредством предоставления права выбора альтернативных информационных систем </w:t>
      </w:r>
      <w:proofErr w:type="spellStart"/>
      <w:r w:rsidRPr="009802AC">
        <w:rPr>
          <w:sz w:val="28"/>
          <w:szCs w:val="28"/>
          <w:lang w:eastAsia="zh-CN"/>
        </w:rPr>
        <w:t>сельхозтоваропроизводителями</w:t>
      </w:r>
      <w:proofErr w:type="spellEnd"/>
      <w:r w:rsidRPr="009802AC">
        <w:rPr>
          <w:sz w:val="28"/>
          <w:szCs w:val="28"/>
          <w:lang w:eastAsia="zh-CN"/>
        </w:rPr>
        <w:t xml:space="preserve">. </w:t>
      </w:r>
    </w:p>
    <w:p w:rsidR="00440303" w:rsidRPr="009802AC" w:rsidRDefault="00440303" w:rsidP="00440303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2AC">
        <w:rPr>
          <w:sz w:val="28"/>
          <w:szCs w:val="28"/>
          <w:lang w:eastAsia="zh-CN"/>
        </w:rPr>
        <w:t xml:space="preserve">Также полагаем необходимым скорректировать информационную политику государственного органа, с тем чтобы не создавать в обществе негативный образ фермера – получателя государственных субсидий. В этой связи, министерству следует еженедельно в средствах массовой информации освещать реальное положение дел в данной сфере. </w:t>
      </w:r>
    </w:p>
    <w:p w:rsidR="00440303" w:rsidRDefault="00440303" w:rsidP="00440303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2AC">
        <w:rPr>
          <w:sz w:val="28"/>
          <w:szCs w:val="28"/>
          <w:lang w:eastAsia="zh-CN"/>
        </w:rPr>
        <w:t xml:space="preserve">При этом, учитывая социальную значимость поднятых на заседании вопросов в случае несвоевременного выполнения обозначенных выше мероприятий, </w:t>
      </w:r>
      <w:r w:rsidRPr="009503CC">
        <w:rPr>
          <w:sz w:val="28"/>
          <w:szCs w:val="28"/>
          <w:lang w:eastAsia="zh-CN"/>
        </w:rPr>
        <w:t>депутаты Комитета по</w:t>
      </w:r>
      <w:r w:rsidRPr="009802AC">
        <w:rPr>
          <w:sz w:val="28"/>
          <w:szCs w:val="28"/>
          <w:lang w:eastAsia="zh-CN"/>
        </w:rPr>
        <w:t xml:space="preserve"> аграрным вопросам будут инициировать вопрос об </w:t>
      </w:r>
      <w:r w:rsidRPr="009802AC">
        <w:rPr>
          <w:sz w:val="28"/>
          <w:szCs w:val="28"/>
        </w:rPr>
        <w:t>ответственности политических</w:t>
      </w:r>
      <w:r w:rsidRPr="009802AC">
        <w:rPr>
          <w:sz w:val="28"/>
          <w:szCs w:val="28"/>
          <w:lang w:eastAsia="zh-CN"/>
        </w:rPr>
        <w:t xml:space="preserve"> </w:t>
      </w:r>
      <w:r w:rsidRPr="009802AC">
        <w:rPr>
          <w:sz w:val="28"/>
          <w:szCs w:val="28"/>
        </w:rPr>
        <w:t>руководителей министерства сельского хозяйства.</w:t>
      </w:r>
    </w:p>
    <w:p w:rsidR="00325C4F" w:rsidRDefault="00325C4F">
      <w:bookmarkStart w:id="0" w:name="_GoBack"/>
      <w:bookmarkEnd w:id="0"/>
    </w:p>
    <w:sectPr w:rsidR="00325C4F" w:rsidSect="00E623FA">
      <w:headerReference w:type="even" r:id="rId4"/>
      <w:headerReference w:type="default" r:id="rId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A2" w:rsidRDefault="00440303" w:rsidP="00E151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0A2" w:rsidRDefault="004403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A2" w:rsidRDefault="00440303" w:rsidP="00E151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40A2" w:rsidRDefault="00440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03"/>
    <w:rsid w:val="00325C4F"/>
    <w:rsid w:val="004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BB38-F8F8-4E27-803A-E7F5A0A3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Дюшева Меруерт</dc:creator>
  <cp:keywords/>
  <dc:description/>
  <cp:lastModifiedBy>Дюшева Меруерт</cp:lastModifiedBy>
  <cp:revision>1</cp:revision>
  <dcterms:created xsi:type="dcterms:W3CDTF">2023-04-14T03:21:00Z</dcterms:created>
  <dcterms:modified xsi:type="dcterms:W3CDTF">2023-04-14T03:22:00Z</dcterms:modified>
</cp:coreProperties>
</file>