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0D" w:rsidRDefault="00127A3C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КОМИТЕТ ПО ЗАКОНОДАТЕЛЬСТВУ И СУДЕБНО-ПРАВОВОЙ РЕФОРМЕ МАЖИЛИСА ПАРЛАМЕНТА РЕСПУБЛИКИ КАЗАХСТАН</w:t>
      </w:r>
    </w:p>
    <w:p w:rsidR="00B1460D" w:rsidRDefault="00B1460D">
      <w:pPr>
        <w:jc w:val="center"/>
        <w:rPr>
          <w:b/>
          <w:bCs/>
          <w:sz w:val="28"/>
          <w:szCs w:val="28"/>
          <w:lang w:val="ru-RU"/>
        </w:rPr>
      </w:pPr>
    </w:p>
    <w:p w:rsidR="00B1460D" w:rsidRPr="004F5FF9" w:rsidRDefault="008E62AB">
      <w:pPr>
        <w:jc w:val="center"/>
        <w:rPr>
          <w:rFonts w:ascii="Tahoma" w:eastAsia="Tahoma" w:hAnsi="Tahoma" w:cs="Tahoma"/>
          <w:sz w:val="28"/>
          <w:szCs w:val="28"/>
          <w:lang w:val="ru-RU"/>
        </w:rPr>
      </w:pPr>
      <w:r>
        <w:rPr>
          <w:rStyle w:val="a5"/>
          <w:noProof/>
          <w:lang w:eastAsia="en-US"/>
        </w:rPr>
        <w:drawing>
          <wp:inline distT="0" distB="0" distL="0" distR="0" wp14:anchorId="27860288" wp14:editId="5B1BD061">
            <wp:extent cx="2764302" cy="5901397"/>
            <wp:effectExtent l="0" t="0" r="0" b="4445"/>
            <wp:docPr id="1073741825" name="officeArt object" descr="C:\Users\Isametov\Desktop\вариант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Isametov\Desktop\вариант 1.jpg" descr="C:\Users\Isametov\Desktop\вариант 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302" cy="5901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1460D" w:rsidRDefault="00B1460D">
      <w:pPr>
        <w:jc w:val="center"/>
        <w:rPr>
          <w:b/>
          <w:bCs/>
          <w:sz w:val="28"/>
          <w:szCs w:val="28"/>
          <w:lang w:val="ru-RU"/>
        </w:rPr>
      </w:pPr>
    </w:p>
    <w:p w:rsidR="004C37FB" w:rsidRDefault="004C37FB">
      <w:pPr>
        <w:jc w:val="center"/>
        <w:rPr>
          <w:b/>
          <w:bCs/>
          <w:sz w:val="28"/>
          <w:szCs w:val="28"/>
          <w:lang w:val="ru-RU"/>
        </w:rPr>
      </w:pPr>
    </w:p>
    <w:p w:rsidR="008E62AB" w:rsidRDefault="008E62AB">
      <w:pPr>
        <w:jc w:val="center"/>
        <w:rPr>
          <w:rFonts w:ascii="Arial" w:hAnsi="Arial"/>
          <w:b/>
          <w:bCs/>
          <w:caps/>
          <w:sz w:val="36"/>
          <w:szCs w:val="36"/>
          <w:lang w:val="ru-RU"/>
        </w:rPr>
      </w:pPr>
      <w:r w:rsidRPr="008E62AB">
        <w:rPr>
          <w:rFonts w:ascii="Arial" w:hAnsi="Arial"/>
          <w:b/>
          <w:bCs/>
          <w:caps/>
          <w:sz w:val="36"/>
          <w:szCs w:val="36"/>
          <w:lang w:val="ru-RU"/>
        </w:rPr>
        <w:t xml:space="preserve">Круглый стол </w:t>
      </w:r>
    </w:p>
    <w:p w:rsidR="00B1460D" w:rsidRPr="007B4EA8" w:rsidRDefault="00127A3C">
      <w:pPr>
        <w:jc w:val="center"/>
        <w:rPr>
          <w:rFonts w:ascii="Arial" w:hAnsi="Arial"/>
          <w:b/>
          <w:bCs/>
          <w:caps/>
          <w:sz w:val="36"/>
          <w:szCs w:val="36"/>
          <w:lang w:val="ru-RU"/>
        </w:rPr>
      </w:pPr>
      <w:r w:rsidRPr="008E62AB">
        <w:rPr>
          <w:rFonts w:ascii="Arial" w:hAnsi="Arial"/>
          <w:b/>
          <w:bCs/>
          <w:caps/>
          <w:sz w:val="36"/>
          <w:szCs w:val="36"/>
          <w:lang w:val="ru-RU"/>
        </w:rPr>
        <w:t>«</w:t>
      </w:r>
      <w:r w:rsidR="00F82165" w:rsidRPr="00F82165">
        <w:rPr>
          <w:rFonts w:ascii="Arial" w:hAnsi="Arial"/>
          <w:b/>
          <w:bCs/>
          <w:caps/>
          <w:sz w:val="36"/>
          <w:szCs w:val="36"/>
          <w:lang w:val="ru-RU"/>
        </w:rPr>
        <w:t>Проблемные вопросы противодействия незаконному обороту наркотических средств, психотропных веществ и их прекурсоров</w:t>
      </w:r>
      <w:r w:rsidRPr="008E62AB">
        <w:rPr>
          <w:rFonts w:ascii="Arial" w:hAnsi="Arial"/>
          <w:b/>
          <w:bCs/>
          <w:caps/>
          <w:sz w:val="36"/>
          <w:szCs w:val="36"/>
          <w:lang w:val="ru-RU"/>
        </w:rPr>
        <w:t xml:space="preserve">» </w:t>
      </w:r>
    </w:p>
    <w:p w:rsidR="00B1460D" w:rsidRDefault="00B1460D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4F5FF9" w:rsidRDefault="004F5FF9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4F5FF9" w:rsidRDefault="004F5FF9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4F5FF9" w:rsidRDefault="004F5FF9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4F5FF9" w:rsidRDefault="004F5FF9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4F5FF9" w:rsidRDefault="007B4EA8" w:rsidP="004F5FF9">
      <w:pPr>
        <w:jc w:val="center"/>
        <w:rPr>
          <w:rFonts w:ascii="Arial" w:eastAsia="Arial" w:hAnsi="Arial" w:cs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АСТАНА</w:t>
      </w:r>
      <w:r w:rsidR="00431353">
        <w:rPr>
          <w:rFonts w:ascii="Arial" w:hAnsi="Arial"/>
          <w:b/>
          <w:bCs/>
          <w:lang w:val="ru-RU"/>
        </w:rPr>
        <w:t>,</w:t>
      </w:r>
      <w:r w:rsidR="004F5FF9">
        <w:rPr>
          <w:rFonts w:ascii="Arial" w:hAnsi="Arial"/>
          <w:b/>
          <w:bCs/>
          <w:lang w:val="ru-RU"/>
        </w:rPr>
        <w:t xml:space="preserve"> 202</w:t>
      </w:r>
      <w:r w:rsidR="00F82165">
        <w:rPr>
          <w:rFonts w:ascii="Arial" w:hAnsi="Arial"/>
          <w:b/>
          <w:bCs/>
          <w:lang w:val="ru-RU"/>
        </w:rPr>
        <w:t>3</w:t>
      </w:r>
    </w:p>
    <w:p w:rsidR="00B1460D" w:rsidRDefault="00B1460D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517A53" w:rsidRDefault="00517A53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B1460D" w:rsidRDefault="00127A3C" w:rsidP="007B4EA8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ПРОГРАММА</w:t>
      </w:r>
    </w:p>
    <w:p w:rsidR="00B1460D" w:rsidRDefault="008E62AB" w:rsidP="0015003B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Круглого стола на тему:</w:t>
      </w:r>
    </w:p>
    <w:p w:rsidR="00B1460D" w:rsidRPr="00F82165" w:rsidRDefault="00127A3C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«</w:t>
      </w:r>
      <w:r w:rsidR="00F82165" w:rsidRPr="00F82165">
        <w:rPr>
          <w:rFonts w:ascii="Arial" w:hAnsi="Arial"/>
          <w:b/>
          <w:bCs/>
          <w:sz w:val="28"/>
          <w:szCs w:val="28"/>
          <w:lang w:val="ru-RU"/>
        </w:rPr>
        <w:t>Проблемные вопросы противодействия незаконному обороту наркотических средств, психотропных веществ и их прекурсоров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» </w:t>
      </w:r>
    </w:p>
    <w:p w:rsidR="00517A53" w:rsidRDefault="00517A53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B1460D" w:rsidRDefault="00127A3C">
      <w:pPr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г. </w:t>
      </w:r>
      <w:r w:rsidR="007B4EA8">
        <w:rPr>
          <w:rFonts w:ascii="Arial" w:hAnsi="Arial"/>
          <w:i/>
          <w:iCs/>
          <w:sz w:val="28"/>
          <w:szCs w:val="28"/>
          <w:lang w:val="ru-RU"/>
        </w:rPr>
        <w:t>Астана</w:t>
      </w:r>
      <w:r>
        <w:rPr>
          <w:rFonts w:ascii="Arial" w:hAnsi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/>
          <w:i/>
          <w:iCs/>
          <w:sz w:val="28"/>
          <w:szCs w:val="28"/>
          <w:lang w:val="ru-RU"/>
        </w:rPr>
        <w:tab/>
      </w:r>
      <w:r>
        <w:rPr>
          <w:rFonts w:ascii="Arial" w:hAnsi="Arial"/>
          <w:i/>
          <w:iCs/>
          <w:sz w:val="28"/>
          <w:szCs w:val="28"/>
          <w:lang w:val="ru-RU"/>
        </w:rPr>
        <w:tab/>
      </w:r>
      <w:proofErr w:type="gramStart"/>
      <w:r>
        <w:rPr>
          <w:rFonts w:ascii="Arial" w:hAnsi="Arial"/>
          <w:i/>
          <w:iCs/>
          <w:sz w:val="28"/>
          <w:szCs w:val="28"/>
          <w:lang w:val="ru-RU"/>
        </w:rPr>
        <w:tab/>
        <w:t xml:space="preserve">  </w:t>
      </w:r>
      <w:r>
        <w:rPr>
          <w:rFonts w:ascii="Arial" w:hAnsi="Arial"/>
          <w:i/>
          <w:iCs/>
          <w:sz w:val="28"/>
          <w:szCs w:val="28"/>
          <w:lang w:val="ru-RU"/>
        </w:rPr>
        <w:tab/>
      </w:r>
      <w:proofErr w:type="gramEnd"/>
      <w:r>
        <w:rPr>
          <w:rFonts w:ascii="Arial" w:hAnsi="Arial"/>
          <w:i/>
          <w:iCs/>
          <w:sz w:val="28"/>
          <w:szCs w:val="28"/>
          <w:lang w:val="ru-RU"/>
        </w:rPr>
        <w:tab/>
        <w:t xml:space="preserve">              </w:t>
      </w:r>
      <w:r w:rsidR="007B4EA8">
        <w:rPr>
          <w:rFonts w:ascii="Arial" w:hAnsi="Arial"/>
          <w:i/>
          <w:iCs/>
          <w:sz w:val="28"/>
          <w:szCs w:val="28"/>
          <w:lang w:val="ru-RU"/>
        </w:rPr>
        <w:t xml:space="preserve">          </w:t>
      </w:r>
      <w:r>
        <w:rPr>
          <w:rFonts w:ascii="Arial" w:hAnsi="Arial"/>
          <w:i/>
          <w:iCs/>
          <w:sz w:val="28"/>
          <w:szCs w:val="28"/>
          <w:lang w:val="ru-RU"/>
        </w:rPr>
        <w:t>Мажилис Парламента</w:t>
      </w:r>
    </w:p>
    <w:p w:rsidR="00B1460D" w:rsidRDefault="00F82165">
      <w:pPr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8</w:t>
      </w:r>
      <w:r w:rsidR="00127A3C">
        <w:rPr>
          <w:rFonts w:ascii="Arial" w:hAnsi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/>
          <w:i/>
          <w:iCs/>
          <w:sz w:val="28"/>
          <w:szCs w:val="28"/>
          <w:lang w:val="ru-RU"/>
        </w:rPr>
        <w:t>июня</w:t>
      </w:r>
      <w:r w:rsidR="00127A3C">
        <w:rPr>
          <w:rFonts w:ascii="Arial" w:hAnsi="Arial"/>
          <w:i/>
          <w:iCs/>
          <w:sz w:val="28"/>
          <w:szCs w:val="28"/>
          <w:lang w:val="ru-RU"/>
        </w:rPr>
        <w:t xml:space="preserve"> 202</w:t>
      </w:r>
      <w:r>
        <w:rPr>
          <w:rFonts w:ascii="Arial" w:hAnsi="Arial"/>
          <w:i/>
          <w:iCs/>
          <w:sz w:val="28"/>
          <w:szCs w:val="28"/>
          <w:lang w:val="ru-RU"/>
        </w:rPr>
        <w:t>3</w:t>
      </w:r>
      <w:r w:rsidR="00127A3C">
        <w:rPr>
          <w:rFonts w:ascii="Arial" w:hAnsi="Arial"/>
          <w:i/>
          <w:iCs/>
          <w:sz w:val="28"/>
          <w:szCs w:val="28"/>
          <w:lang w:val="ru-RU"/>
        </w:rPr>
        <w:t xml:space="preserve"> г.</w:t>
      </w:r>
      <w:r w:rsidR="00127A3C">
        <w:rPr>
          <w:rFonts w:ascii="Arial" w:hAnsi="Arial"/>
          <w:sz w:val="28"/>
          <w:szCs w:val="28"/>
          <w:lang w:val="ru-RU"/>
        </w:rPr>
        <w:t xml:space="preserve">                </w:t>
      </w:r>
      <w:r w:rsidR="00684314">
        <w:rPr>
          <w:rFonts w:ascii="Arial" w:hAnsi="Arial"/>
          <w:sz w:val="28"/>
          <w:szCs w:val="28"/>
          <w:lang w:val="ru-RU"/>
        </w:rPr>
        <w:t xml:space="preserve">                              </w:t>
      </w:r>
      <w:r>
        <w:rPr>
          <w:rFonts w:ascii="Arial" w:hAnsi="Arial"/>
          <w:sz w:val="28"/>
          <w:szCs w:val="28"/>
          <w:lang w:val="ru-RU"/>
        </w:rPr>
        <w:t xml:space="preserve">        </w:t>
      </w:r>
      <w:proofErr w:type="spellStart"/>
      <w:r w:rsidR="0015321F">
        <w:rPr>
          <w:rFonts w:ascii="Arial" w:hAnsi="Arial"/>
          <w:i/>
          <w:iCs/>
          <w:sz w:val="28"/>
          <w:szCs w:val="28"/>
          <w:lang w:val="ru-RU"/>
        </w:rPr>
        <w:t>к</w:t>
      </w:r>
      <w:r w:rsidR="00127A3C">
        <w:rPr>
          <w:rFonts w:ascii="Arial" w:hAnsi="Arial"/>
          <w:i/>
          <w:iCs/>
          <w:sz w:val="28"/>
          <w:szCs w:val="28"/>
          <w:lang w:val="ru-RU"/>
        </w:rPr>
        <w:t>аб</w:t>
      </w:r>
      <w:proofErr w:type="spellEnd"/>
      <w:r w:rsidR="00127A3C">
        <w:rPr>
          <w:rFonts w:ascii="Arial" w:hAnsi="Arial"/>
          <w:i/>
          <w:iCs/>
          <w:sz w:val="28"/>
          <w:szCs w:val="28"/>
          <w:lang w:val="ru-RU"/>
        </w:rPr>
        <w:t>. А-</w:t>
      </w:r>
      <w:r w:rsidR="00987F5D">
        <w:rPr>
          <w:rFonts w:ascii="Arial" w:hAnsi="Arial"/>
          <w:i/>
          <w:iCs/>
          <w:sz w:val="28"/>
          <w:szCs w:val="28"/>
          <w:lang w:val="ru-RU"/>
        </w:rPr>
        <w:t>235</w:t>
      </w:r>
      <w:r w:rsidR="00684314">
        <w:rPr>
          <w:rFonts w:ascii="Arial" w:eastAsia="Arial" w:hAnsi="Arial" w:cs="Arial"/>
          <w:i/>
          <w:iCs/>
          <w:sz w:val="28"/>
          <w:szCs w:val="28"/>
          <w:lang w:val="ru-RU"/>
        </w:rPr>
        <w:t>, 1</w:t>
      </w:r>
      <w:r>
        <w:rPr>
          <w:rFonts w:ascii="Arial" w:eastAsia="Arial" w:hAnsi="Arial" w:cs="Arial"/>
          <w:i/>
          <w:iCs/>
          <w:sz w:val="28"/>
          <w:szCs w:val="28"/>
          <w:lang w:val="ru-RU"/>
        </w:rPr>
        <w:t>0</w:t>
      </w:r>
      <w:r w:rsidR="00684314">
        <w:rPr>
          <w:rFonts w:ascii="Arial" w:eastAsia="Arial" w:hAnsi="Arial" w:cs="Arial"/>
          <w:i/>
          <w:iCs/>
          <w:sz w:val="28"/>
          <w:szCs w:val="28"/>
          <w:lang w:val="ru-RU"/>
        </w:rPr>
        <w:t>.00 часов.</w:t>
      </w:r>
      <w:r w:rsidR="00127A3C">
        <w:rPr>
          <w:rFonts w:ascii="Arial" w:eastAsia="Arial" w:hAnsi="Arial" w:cs="Arial"/>
          <w:i/>
          <w:iCs/>
          <w:sz w:val="28"/>
          <w:szCs w:val="28"/>
          <w:lang w:val="ru-RU"/>
        </w:rPr>
        <w:tab/>
      </w:r>
      <w:r w:rsidR="00127A3C">
        <w:rPr>
          <w:rFonts w:ascii="Arial" w:eastAsia="Arial" w:hAnsi="Arial" w:cs="Arial"/>
          <w:i/>
          <w:iCs/>
          <w:sz w:val="28"/>
          <w:szCs w:val="28"/>
          <w:lang w:val="ru-RU"/>
        </w:rPr>
        <w:tab/>
      </w:r>
      <w:r w:rsidR="00127A3C">
        <w:rPr>
          <w:rFonts w:ascii="Arial" w:eastAsia="Arial" w:hAnsi="Arial" w:cs="Arial"/>
          <w:i/>
          <w:iCs/>
          <w:sz w:val="28"/>
          <w:szCs w:val="28"/>
          <w:lang w:val="ru-RU"/>
        </w:rPr>
        <w:tab/>
      </w:r>
      <w:r w:rsidR="00127A3C">
        <w:rPr>
          <w:rFonts w:ascii="Arial" w:eastAsia="Arial" w:hAnsi="Arial" w:cs="Arial"/>
          <w:i/>
          <w:iCs/>
          <w:sz w:val="28"/>
          <w:szCs w:val="28"/>
          <w:lang w:val="ru-RU"/>
        </w:rPr>
        <w:tab/>
      </w:r>
      <w:r w:rsidR="00127A3C">
        <w:rPr>
          <w:rFonts w:ascii="Arial" w:eastAsia="Arial" w:hAnsi="Arial" w:cs="Arial"/>
          <w:i/>
          <w:iCs/>
          <w:sz w:val="28"/>
          <w:szCs w:val="28"/>
          <w:lang w:val="ru-RU"/>
        </w:rPr>
        <w:tab/>
        <w:t xml:space="preserve">  </w:t>
      </w:r>
    </w:p>
    <w:tbl>
      <w:tblPr>
        <w:tblStyle w:val="TableNormal"/>
        <w:tblW w:w="9349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9"/>
        <w:gridCol w:w="7330"/>
      </w:tblGrid>
      <w:tr w:rsidR="00B1460D" w:rsidTr="00BB6DC2">
        <w:trPr>
          <w:trHeight w:val="618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0D" w:rsidRDefault="00F82165" w:rsidP="00F82165">
            <w:r>
              <w:rPr>
                <w:rFonts w:ascii="Arial" w:hAnsi="Arial"/>
                <w:sz w:val="28"/>
                <w:szCs w:val="28"/>
                <w:lang w:val="ru-RU"/>
              </w:rPr>
              <w:t>9</w:t>
            </w:r>
            <w:r w:rsidR="00127A3C">
              <w:rPr>
                <w:rFonts w:ascii="Arial" w:hAnsi="Arial"/>
                <w:sz w:val="28"/>
                <w:szCs w:val="28"/>
                <w:lang w:val="ru-RU"/>
              </w:rPr>
              <w:t>.30 – 1</w:t>
            </w:r>
            <w:r>
              <w:rPr>
                <w:rFonts w:ascii="Arial" w:hAnsi="Arial"/>
                <w:sz w:val="28"/>
                <w:szCs w:val="28"/>
                <w:lang w:val="ru-RU"/>
              </w:rPr>
              <w:t>0</w:t>
            </w:r>
            <w:r w:rsidR="00127A3C">
              <w:rPr>
                <w:rFonts w:ascii="Arial" w:hAnsi="Arial"/>
                <w:sz w:val="28"/>
                <w:szCs w:val="28"/>
                <w:lang w:val="ru-RU"/>
              </w:rPr>
              <w:t>.00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0D" w:rsidRDefault="00127A3C" w:rsidP="00DB6AEC">
            <w:pPr>
              <w:ind w:left="141" w:right="105"/>
              <w:jc w:val="both"/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Регистрация участников </w:t>
            </w:r>
          </w:p>
        </w:tc>
      </w:tr>
      <w:tr w:rsidR="00211625" w:rsidRPr="00D30BFE" w:rsidTr="00BB6DC2">
        <w:trPr>
          <w:trHeight w:val="910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25" w:rsidRDefault="00211625" w:rsidP="003A663D">
            <w:pPr>
              <w:jc w:val="center"/>
            </w:pP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3" w:rsidRPr="0032033A" w:rsidRDefault="007B4EA8" w:rsidP="00DC63B1">
            <w:pPr>
              <w:ind w:left="141" w:right="105"/>
              <w:jc w:val="both"/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Участники круглого стола </w:t>
            </w:r>
            <w:r w:rsidR="00211625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депутаты Парламента Республики Казахстан, представители государств</w:t>
            </w:r>
            <w:r w:rsidR="00DC63B1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енных органов и неправ</w:t>
            </w:r>
            <w:r w:rsidR="004D1C2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ительственных организации, учен</w:t>
            </w:r>
            <w:r w:rsidR="00DC63B1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ые эксперты</w:t>
            </w:r>
          </w:p>
        </w:tc>
      </w:tr>
      <w:tr w:rsidR="00211625" w:rsidTr="00BB6DC2">
        <w:trPr>
          <w:trHeight w:val="1591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25" w:rsidRPr="00E856A5" w:rsidRDefault="00211625" w:rsidP="00211625">
            <w:pPr>
              <w:rPr>
                <w:rFonts w:ascii="Arial" w:hAnsi="Arial"/>
                <w:b/>
                <w:iCs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sz w:val="28"/>
                <w:szCs w:val="28"/>
                <w:lang w:val="ru-RU"/>
              </w:rPr>
              <w:t>Модератор</w:t>
            </w:r>
          </w:p>
          <w:p w:rsidR="00E856A5" w:rsidRDefault="00E856A5" w:rsidP="00F82165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211625" w:rsidRDefault="00211625" w:rsidP="00F82165"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="00F82165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.00 – 1</w:t>
            </w:r>
            <w:r w:rsidR="00F82165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.05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25" w:rsidRPr="00517A53" w:rsidRDefault="008807B2" w:rsidP="00211625">
            <w:pPr>
              <w:ind w:left="141" w:right="105"/>
              <w:jc w:val="both"/>
              <w:rPr>
                <w:rFonts w:ascii="Arial" w:eastAsia="Arial" w:hAnsi="Arial" w:cs="Arial"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>Депутат, член</w:t>
            </w:r>
            <w:r w:rsidR="00211625"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 Комитета по законодатель</w:t>
            </w:r>
            <w:r w:rsidR="00904D75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ству и судебно-правовой реформе </w:t>
            </w:r>
            <w:r w:rsidR="00904D75"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Мажилис</w:t>
            </w:r>
            <w:r w:rsidR="000A0259">
              <w:rPr>
                <w:rFonts w:ascii="Arial" w:hAnsi="Arial"/>
                <w:iCs/>
                <w:sz w:val="28"/>
                <w:szCs w:val="28"/>
                <w:lang w:val="ru-RU"/>
              </w:rPr>
              <w:t>а</w:t>
            </w:r>
            <w:r w:rsidR="00904D75"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 Парламента Республики Казахстан</w:t>
            </w:r>
          </w:p>
          <w:p w:rsidR="00211625" w:rsidRPr="00F82165" w:rsidRDefault="002D2ED7" w:rsidP="002D2ED7">
            <w:pPr>
              <w:ind w:left="141" w:right="105"/>
              <w:jc w:val="both"/>
            </w:pPr>
            <w:r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>КОЛОДА</w:t>
            </w:r>
            <w:r w:rsidR="00211625" w:rsidRPr="00F82165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>Дмитрий Владимирович</w:t>
            </w:r>
          </w:p>
        </w:tc>
      </w:tr>
      <w:tr w:rsidR="00211625" w:rsidRPr="00F46F78" w:rsidTr="00BB6DC2">
        <w:trPr>
          <w:trHeight w:val="1531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25" w:rsidRDefault="00211625" w:rsidP="00B22B5A"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.05 – 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.10 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25" w:rsidRPr="00E856A5" w:rsidRDefault="00211625" w:rsidP="00211625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 xml:space="preserve">Приветственное слово </w:t>
            </w:r>
          </w:p>
          <w:p w:rsidR="009F26D4" w:rsidRPr="00517A53" w:rsidRDefault="009F26D4" w:rsidP="00211625">
            <w:pPr>
              <w:ind w:left="141" w:right="105"/>
              <w:jc w:val="both"/>
              <w:rPr>
                <w:rFonts w:ascii="Arial" w:eastAsia="Arial" w:hAnsi="Arial" w:cs="Arial"/>
                <w:iCs/>
                <w:kern w:val="24"/>
                <w:sz w:val="28"/>
                <w:szCs w:val="28"/>
                <w:lang w:val="ru-RU"/>
              </w:rPr>
            </w:pPr>
          </w:p>
          <w:p w:rsidR="00C932AF" w:rsidRPr="00517A53" w:rsidRDefault="00C932AF" w:rsidP="00C932AF">
            <w:pPr>
              <w:ind w:left="141" w:right="105"/>
              <w:jc w:val="both"/>
              <w:rPr>
                <w:rFonts w:ascii="Arial" w:eastAsia="Arial" w:hAnsi="Arial" w:cs="Arial"/>
                <w:iCs/>
                <w:sz w:val="28"/>
                <w:szCs w:val="28"/>
                <w:lang w:val="ru-RU"/>
              </w:rPr>
            </w:pP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Председатель Комитета по законодатель</w:t>
            </w: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ству и судебно-правовой реформе </w:t>
            </w: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Мажилис</w:t>
            </w: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>а</w:t>
            </w: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 Парламента Республики Казахстан</w:t>
            </w:r>
          </w:p>
          <w:p w:rsidR="00517A53" w:rsidRDefault="00C932AF" w:rsidP="00C932AF">
            <w:pPr>
              <w:ind w:left="141" w:right="105"/>
              <w:jc w:val="both"/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</w:pPr>
            <w:r w:rsidRPr="00F82165"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>ИМАШЕВА</w:t>
            </w:r>
            <w:r w:rsidRPr="00F82165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 xml:space="preserve"> Снежана Валерьевна</w:t>
            </w:r>
            <w:r w:rsidRPr="00F46F78"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  <w:t xml:space="preserve"> </w:t>
            </w:r>
          </w:p>
          <w:p w:rsidR="00C932AF" w:rsidRPr="00F46F78" w:rsidRDefault="00C932AF" w:rsidP="00C932AF">
            <w:pPr>
              <w:ind w:left="141" w:right="105"/>
              <w:jc w:val="both"/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</w:pPr>
          </w:p>
        </w:tc>
      </w:tr>
      <w:tr w:rsidR="00211625" w:rsidRPr="00D30BFE" w:rsidTr="00BB6DC2">
        <w:trPr>
          <w:trHeight w:val="1365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25" w:rsidRDefault="00211625" w:rsidP="00B22B5A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.10 – 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4D2EF3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C09" w:rsidRDefault="004F0C09" w:rsidP="004F0C09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Выступление</w:t>
            </w:r>
          </w:p>
          <w:p w:rsidR="00ED306D" w:rsidRPr="00E856A5" w:rsidRDefault="00ED306D" w:rsidP="004F0C09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4F0C09" w:rsidRDefault="009349DC" w:rsidP="004F0C09">
            <w:pPr>
              <w:ind w:left="202"/>
              <w:jc w:val="both"/>
              <w:rPr>
                <w:rFonts w:ascii="Arial" w:hAnsi="Arial" w:cs="Arial"/>
                <w:iCs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</w:t>
            </w:r>
            <w:r w:rsidRPr="000D0044">
              <w:rPr>
                <w:rFonts w:ascii="Arial" w:hAnsi="Arial" w:cs="Arial"/>
                <w:sz w:val="28"/>
                <w:szCs w:val="28"/>
                <w:lang w:val="kk-KZ"/>
              </w:rPr>
              <w:t>ачальник Департамента по противодействию наркопреступности</w:t>
            </w:r>
            <w:r>
              <w:rPr>
                <w:rFonts w:ascii="Arial" w:hAnsi="Arial" w:cs="Arial"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r w:rsidR="00F82165">
              <w:rPr>
                <w:rFonts w:ascii="Arial" w:hAnsi="Arial" w:cs="Arial"/>
                <w:iCs/>
                <w:color w:val="auto"/>
                <w:sz w:val="28"/>
                <w:szCs w:val="28"/>
                <w:lang w:val="ru-RU"/>
              </w:rPr>
              <w:t>Министерств</w:t>
            </w:r>
            <w:r>
              <w:rPr>
                <w:rFonts w:ascii="Arial" w:hAnsi="Arial" w:cs="Arial"/>
                <w:iCs/>
                <w:color w:val="auto"/>
                <w:sz w:val="28"/>
                <w:szCs w:val="28"/>
                <w:lang w:val="ru-RU"/>
              </w:rPr>
              <w:t>а</w:t>
            </w:r>
            <w:r w:rsidR="00F82165">
              <w:rPr>
                <w:rFonts w:ascii="Arial" w:hAnsi="Arial" w:cs="Arial"/>
                <w:iCs/>
                <w:color w:val="auto"/>
                <w:sz w:val="28"/>
                <w:szCs w:val="28"/>
                <w:lang w:val="ru-RU"/>
              </w:rPr>
              <w:t xml:space="preserve"> внутренних дел Республики Казахстан</w:t>
            </w:r>
          </w:p>
          <w:p w:rsidR="009349DC" w:rsidRDefault="009349DC" w:rsidP="009349DC">
            <w:pPr>
              <w:ind w:left="202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A16A9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Имажанов </w:t>
            </w:r>
            <w:r w:rsidRPr="009349DC">
              <w:rPr>
                <w:rFonts w:ascii="Arial" w:hAnsi="Arial" w:cs="Arial"/>
                <w:b/>
                <w:sz w:val="28"/>
                <w:szCs w:val="28"/>
                <w:lang w:val="kk-KZ"/>
              </w:rPr>
              <w:t>Хаджи-гали Саккович</w:t>
            </w:r>
          </w:p>
          <w:p w:rsidR="00311D0F" w:rsidRPr="00865A5A" w:rsidRDefault="00311D0F" w:rsidP="009349DC">
            <w:pPr>
              <w:ind w:left="202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30BFE" w:rsidRDefault="004F0C09" w:rsidP="00FC741F">
            <w:pPr>
              <w:ind w:left="141" w:right="105"/>
              <w:jc w:val="both"/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</w:pPr>
            <w:r w:rsidRPr="00BD666F"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  <w:t>«</w:t>
            </w:r>
            <w:r w:rsidR="00BF01DD"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  <w:t>Противодействие незаконному обороту наркотиков и профилактик</w:t>
            </w:r>
            <w:r w:rsidR="00311D0F"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  <w:t>а</w:t>
            </w:r>
            <w:r w:rsidR="00BF01DD"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  <w:t xml:space="preserve"> наркомании</w:t>
            </w:r>
            <w:r w:rsidRPr="00BD666F"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  <w:t>»</w:t>
            </w:r>
          </w:p>
          <w:p w:rsidR="00FC741F" w:rsidRPr="00FC741F" w:rsidRDefault="00FC741F" w:rsidP="00FC741F">
            <w:pPr>
              <w:ind w:left="141" w:right="105"/>
              <w:jc w:val="both"/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211625" w:rsidRPr="00D30BFE" w:rsidTr="00BB6DC2">
        <w:trPr>
          <w:trHeight w:val="1568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25" w:rsidRPr="00DB6AEC" w:rsidRDefault="00211625" w:rsidP="00B22B5A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lastRenderedPageBreak/>
              <w:t>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4D2EF3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47295E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30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C09" w:rsidRDefault="004F0C09" w:rsidP="004F0C09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Выступление</w:t>
            </w:r>
          </w:p>
          <w:p w:rsidR="00ED306D" w:rsidRPr="00E856A5" w:rsidRDefault="00ED306D" w:rsidP="004F0C09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311D0F" w:rsidRDefault="009349DC" w:rsidP="00311D0F">
            <w:pPr>
              <w:ind w:left="141" w:right="105"/>
              <w:jc w:val="both"/>
              <w:rPr>
                <w:rFonts w:ascii="Arial" w:hAnsi="Arial"/>
                <w:kern w:val="24"/>
                <w:sz w:val="28"/>
                <w:szCs w:val="28"/>
                <w:lang w:val="ru-RU"/>
              </w:rPr>
            </w:pPr>
            <w:r>
              <w:rPr>
                <w:rFonts w:ascii="Arial" w:hAnsi="Arial"/>
                <w:kern w:val="24"/>
                <w:sz w:val="28"/>
                <w:szCs w:val="28"/>
                <w:lang w:val="ru-RU"/>
              </w:rPr>
              <w:t xml:space="preserve">Вице-министр </w:t>
            </w:r>
            <w:r w:rsidR="00F82165">
              <w:rPr>
                <w:rFonts w:ascii="Arial" w:hAnsi="Arial"/>
                <w:kern w:val="24"/>
                <w:sz w:val="28"/>
                <w:szCs w:val="28"/>
                <w:lang w:val="ru-RU"/>
              </w:rPr>
              <w:t xml:space="preserve">юстиции Республики </w:t>
            </w:r>
            <w:r w:rsidR="00F82165" w:rsidRPr="00311D0F">
              <w:rPr>
                <w:rFonts w:ascii="Arial" w:hAnsi="Arial"/>
                <w:kern w:val="24"/>
                <w:sz w:val="28"/>
                <w:szCs w:val="28"/>
                <w:lang w:val="ru-RU"/>
              </w:rPr>
              <w:t>Казахстан</w:t>
            </w:r>
          </w:p>
          <w:p w:rsidR="00311D0F" w:rsidRPr="00F00808" w:rsidRDefault="00311D0F" w:rsidP="00311D0F">
            <w:pPr>
              <w:ind w:left="141" w:right="105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11D0F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 xml:space="preserve">ваисов </w:t>
            </w:r>
            <w:r w:rsidRPr="00D94EF0">
              <w:rPr>
                <w:rFonts w:ascii="Arial" w:hAnsi="Arial" w:cs="Arial"/>
                <w:b/>
                <w:sz w:val="28"/>
                <w:szCs w:val="28"/>
                <w:lang w:val="kk-KZ"/>
              </w:rPr>
              <w:t>Даниель Мерейулы</w:t>
            </w:r>
          </w:p>
          <w:p w:rsidR="009349DC" w:rsidRPr="009349DC" w:rsidRDefault="009349DC" w:rsidP="009349DC">
            <w:pPr>
              <w:ind w:left="141" w:right="105"/>
              <w:jc w:val="both"/>
              <w:rPr>
                <w:rFonts w:ascii="Arial" w:hAnsi="Arial"/>
                <w:kern w:val="24"/>
                <w:sz w:val="28"/>
                <w:szCs w:val="28"/>
                <w:lang w:val="ru-RU"/>
              </w:rPr>
            </w:pPr>
          </w:p>
          <w:p w:rsidR="00831E2F" w:rsidRPr="00A42513" w:rsidRDefault="00A42513" w:rsidP="00ED306D">
            <w:pPr>
              <w:ind w:left="202" w:right="105"/>
              <w:jc w:val="both"/>
              <w:rPr>
                <w:b/>
                <w:i/>
                <w:lang w:val="ru-RU"/>
              </w:rPr>
            </w:pPr>
            <w:r w:rsidRPr="00A42513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«</w:t>
            </w:r>
            <w:r w:rsidR="00ED306D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Проблемные вопросы судебной экспертизы по противодействию и незаконному обороту наркотических средств, психотропных веществ и их прекурсоров</w:t>
            </w:r>
            <w:r w:rsidRPr="00F82165"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  <w:t>»</w:t>
            </w:r>
          </w:p>
        </w:tc>
      </w:tr>
      <w:tr w:rsidR="00F928F4" w:rsidRPr="00D30BFE" w:rsidTr="00BB6DC2">
        <w:trPr>
          <w:trHeight w:val="1568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8F4" w:rsidRDefault="00F928F4" w:rsidP="00B22B5A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47295E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30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40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EA8" w:rsidRDefault="007B4EA8" w:rsidP="007B4EA8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Выступление</w:t>
            </w:r>
          </w:p>
          <w:p w:rsidR="00ED306D" w:rsidRPr="00E856A5" w:rsidRDefault="00ED306D" w:rsidP="007B4EA8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9349DC" w:rsidRDefault="00EA5D99" w:rsidP="009349DC">
            <w:pPr>
              <w:ind w:left="141" w:right="105"/>
              <w:jc w:val="both"/>
              <w:rPr>
                <w:rFonts w:ascii="Arial" w:hAnsi="Arial"/>
                <w:kern w:val="24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Вице-министр</w:t>
            </w:r>
            <w:r w:rsidR="00F82165">
              <w:rPr>
                <w:rFonts w:ascii="Arial" w:hAnsi="Arial"/>
                <w:kern w:val="24"/>
                <w:sz w:val="28"/>
                <w:szCs w:val="28"/>
                <w:lang w:val="kk-KZ"/>
              </w:rPr>
              <w:t xml:space="preserve"> здравоохранения</w:t>
            </w:r>
            <w:r w:rsidR="00C932AF">
              <w:rPr>
                <w:rFonts w:ascii="Arial" w:hAnsi="Arial"/>
                <w:kern w:val="24"/>
                <w:sz w:val="28"/>
                <w:szCs w:val="28"/>
                <w:lang w:val="kk-KZ"/>
              </w:rPr>
              <w:t xml:space="preserve"> </w:t>
            </w:r>
            <w:r w:rsidR="00F82165">
              <w:rPr>
                <w:rFonts w:ascii="Arial" w:hAnsi="Arial"/>
                <w:kern w:val="24"/>
                <w:sz w:val="28"/>
                <w:szCs w:val="28"/>
                <w:lang w:val="kk-KZ"/>
              </w:rPr>
              <w:t>Республики Казахстан</w:t>
            </w:r>
          </w:p>
          <w:p w:rsidR="00EA5D99" w:rsidRDefault="00CA7AB0" w:rsidP="009349DC">
            <w:pPr>
              <w:ind w:left="141" w:right="105"/>
              <w:jc w:val="both"/>
              <w:rPr>
                <w:rFonts w:ascii="Arial" w:hAnsi="Arial"/>
                <w:kern w:val="24"/>
                <w:sz w:val="28"/>
                <w:szCs w:val="28"/>
                <w:lang w:val="kk-KZ"/>
              </w:rPr>
            </w:pPr>
            <w:hyperlink r:id="rId7" w:history="1">
              <w:r w:rsidR="00EA5D99" w:rsidRPr="00EA5D99">
                <w:rPr>
                  <w:rFonts w:ascii="Arial" w:hAnsi="Arial" w:cs="Arial"/>
                  <w:b/>
                  <w:caps/>
                  <w:sz w:val="28"/>
                  <w:szCs w:val="28"/>
                  <w:lang w:val="kk-KZ"/>
                </w:rPr>
                <w:t>Дудник</w:t>
              </w:r>
              <w:r w:rsidR="00EA5D99" w:rsidRPr="00EA5D99">
                <w:rPr>
                  <w:rFonts w:ascii="Arial" w:hAnsi="Arial" w:cs="Arial"/>
                  <w:b/>
                  <w:sz w:val="28"/>
                  <w:szCs w:val="28"/>
                  <w:lang w:val="kk-KZ"/>
                </w:rPr>
                <w:t xml:space="preserve"> Вячеслав Юрьевич</w:t>
              </w:r>
            </w:hyperlink>
          </w:p>
          <w:p w:rsidR="00EA5D99" w:rsidRDefault="00EA5D99" w:rsidP="00F82165">
            <w:pPr>
              <w:ind w:left="141" w:right="105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</w:pPr>
          </w:p>
          <w:p w:rsidR="00831E2F" w:rsidRPr="00A42513" w:rsidRDefault="00F82165" w:rsidP="00311D0F">
            <w:pPr>
              <w:ind w:left="141" w:right="105"/>
              <w:jc w:val="both"/>
              <w:rPr>
                <w:rFonts w:ascii="Arial" w:hAnsi="Arial" w:cs="Arial"/>
                <w:b/>
                <w:i/>
                <w:iCs/>
                <w:kern w:val="24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«</w:t>
            </w:r>
            <w:r w:rsidR="00311D0F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Текущее состояние оказания наркологической помощи в Казахстане</w:t>
            </w:r>
            <w:r w:rsidR="007B4EA8" w:rsidRPr="00A42513">
              <w:rPr>
                <w:rFonts w:ascii="Arial" w:hAnsi="Arial" w:cs="Arial"/>
                <w:b/>
                <w:i/>
                <w:iCs/>
                <w:kern w:val="24"/>
                <w:sz w:val="28"/>
                <w:szCs w:val="28"/>
                <w:lang w:val="ru-RU"/>
              </w:rPr>
              <w:t>»</w:t>
            </w:r>
          </w:p>
        </w:tc>
      </w:tr>
      <w:tr w:rsidR="00AF69FB" w:rsidRPr="00D30BFE" w:rsidTr="00BB6DC2">
        <w:trPr>
          <w:trHeight w:val="1568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FB" w:rsidRDefault="00AF69FB" w:rsidP="004E2521"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40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4E2521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50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FB" w:rsidRDefault="00AF69FB" w:rsidP="00782F3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Выступление</w:t>
            </w:r>
          </w:p>
          <w:p w:rsidR="00ED306D" w:rsidRPr="00E856A5" w:rsidRDefault="00ED306D" w:rsidP="00782F3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AF69FB" w:rsidRDefault="00782F30" w:rsidP="00782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1" w:right="105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kern w:val="24"/>
                <w:sz w:val="28"/>
                <w:szCs w:val="28"/>
                <w:lang w:val="kk-KZ"/>
              </w:rPr>
              <w:t xml:space="preserve">Заместитель </w:t>
            </w:r>
            <w:r>
              <w:rPr>
                <w:rFonts w:ascii="Arial" w:hAnsi="Arial"/>
                <w:kern w:val="24"/>
                <w:sz w:val="28"/>
                <w:szCs w:val="28"/>
                <w:lang w:val="ru-RU"/>
              </w:rPr>
              <w:t>Председателя Республиканской коллегии адвокатов</w:t>
            </w:r>
          </w:p>
          <w:p w:rsidR="00782F30" w:rsidRPr="00782F30" w:rsidRDefault="00782F30" w:rsidP="00782F30">
            <w:pPr>
              <w:ind w:left="141" w:right="105"/>
              <w:jc w:val="both"/>
              <w:rPr>
                <w:rFonts w:ascii="Arial" w:hAnsi="Arial"/>
                <w:b/>
                <w:kern w:val="24"/>
                <w:sz w:val="28"/>
                <w:szCs w:val="28"/>
                <w:lang w:val="kk-KZ"/>
              </w:rPr>
            </w:pPr>
            <w:r w:rsidRPr="00782F30">
              <w:rPr>
                <w:rFonts w:ascii="Arial" w:hAnsi="Arial"/>
                <w:b/>
                <w:bCs/>
                <w:caps/>
                <w:kern w:val="24"/>
                <w:sz w:val="28"/>
                <w:szCs w:val="28"/>
                <w:lang w:val="ru-RU"/>
              </w:rPr>
              <w:t>Вранчев</w:t>
            </w:r>
            <w:r w:rsidRPr="00782F30">
              <w:rPr>
                <w:rFonts w:ascii="Arial" w:hAnsi="Arial"/>
                <w:b/>
                <w:kern w:val="24"/>
                <w:sz w:val="28"/>
                <w:szCs w:val="28"/>
                <w:lang w:val="kk-KZ"/>
              </w:rPr>
              <w:t xml:space="preserve"> Игорь Олегович </w:t>
            </w:r>
          </w:p>
          <w:p w:rsidR="00782F30" w:rsidRPr="00782F30" w:rsidRDefault="00782F30" w:rsidP="00AF6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1" w:right="105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F69FB" w:rsidRPr="00A42513" w:rsidRDefault="00AF69FB" w:rsidP="00AF69FB">
            <w:pPr>
              <w:ind w:left="141" w:right="105"/>
              <w:jc w:val="both"/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</w:pPr>
            <w:r w:rsidRPr="00A42513"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  <w:t>«</w:t>
            </w:r>
            <w:r w:rsidR="00D30BFE" w:rsidRPr="00F82165">
              <w:rPr>
                <w:rFonts w:ascii="Arial" w:hAnsi="Arial"/>
                <w:b/>
                <w:bCs/>
                <w:sz w:val="28"/>
                <w:szCs w:val="28"/>
                <w:lang w:val="ru-RU"/>
              </w:rPr>
              <w:t>Проблемные вопросы противодействия незаконному обороту наркотических средств, психотропных веществ и их прекурсоров</w:t>
            </w:r>
            <w:r w:rsidRPr="00A42513">
              <w:rPr>
                <w:rFonts w:ascii="Arial" w:hAnsi="Arial"/>
                <w:b/>
                <w:i/>
                <w:iCs/>
                <w:kern w:val="24"/>
                <w:sz w:val="28"/>
                <w:szCs w:val="28"/>
                <w:lang w:val="ru-RU"/>
              </w:rPr>
              <w:t>»</w:t>
            </w:r>
          </w:p>
          <w:p w:rsidR="00AF69FB" w:rsidRPr="00D428A3" w:rsidRDefault="00AF69FB" w:rsidP="00AF69FB">
            <w:pPr>
              <w:ind w:left="141" w:right="105"/>
              <w:jc w:val="both"/>
              <w:rPr>
                <w:lang w:val="ru-RU"/>
              </w:rPr>
            </w:pPr>
          </w:p>
        </w:tc>
      </w:tr>
      <w:tr w:rsidR="00AA1B45" w:rsidRPr="00D30BFE" w:rsidTr="00BB6DC2">
        <w:trPr>
          <w:trHeight w:val="1568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B45" w:rsidRDefault="00AA1B45" w:rsidP="004E2521"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4E2521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50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</w:t>
            </w:r>
            <w:r w:rsidR="004E2521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4E2521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B45" w:rsidRDefault="00AA1B45" w:rsidP="00AA1B45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Выступление</w:t>
            </w:r>
          </w:p>
          <w:p w:rsidR="00ED306D" w:rsidRPr="00E856A5" w:rsidRDefault="00ED306D" w:rsidP="00AA1B45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F82165" w:rsidRDefault="00655CD6" w:rsidP="00AA1B45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Аналитик Информационно</w:t>
            </w:r>
            <w:r w:rsidR="00F21BAC" w:rsidRPr="00EC7546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аналитического подразделения</w:t>
            </w:r>
            <w:r w:rsidR="00F8216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="00F82165" w:rsidRPr="00F82165">
              <w:rPr>
                <w:rFonts w:ascii="Arial" w:hAnsi="Arial" w:cs="Arial"/>
                <w:sz w:val="28"/>
                <w:szCs w:val="28"/>
                <w:lang w:val="ru-RU"/>
              </w:rPr>
              <w:t>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</w:t>
            </w:r>
            <w:r w:rsidR="00F82165">
              <w:rPr>
                <w:rFonts w:ascii="Arial" w:hAnsi="Arial" w:cs="Arial"/>
                <w:sz w:val="28"/>
                <w:szCs w:val="28"/>
                <w:lang w:val="ru-RU"/>
              </w:rPr>
              <w:t xml:space="preserve"> (ЦАРИКЦ)</w:t>
            </w:r>
            <w:r w:rsidR="00B22B5A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 (онлайн)</w:t>
            </w:r>
          </w:p>
          <w:p w:rsidR="00655CD6" w:rsidRDefault="00655CD6" w:rsidP="00AA1B45">
            <w:pPr>
              <w:ind w:left="141" w:right="105"/>
              <w:jc w:val="both"/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  <w:lang w:val="ru-RU" w:eastAsia="en-US"/>
              </w:rPr>
            </w:pPr>
            <w:r w:rsidRPr="00655CD6">
              <w:rPr>
                <w:rFonts w:ascii="Arial" w:hAnsi="Arial" w:cs="Arial"/>
                <w:b/>
                <w:caps/>
                <w:sz w:val="28"/>
                <w:szCs w:val="28"/>
                <w:lang w:val="ru-RU"/>
              </w:rPr>
              <w:t>Аваззода</w:t>
            </w: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55CD6"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  <w:lang w:val="ru-RU" w:eastAsia="en-US"/>
              </w:rPr>
              <w:t>Барзу</w:t>
            </w:r>
            <w:proofErr w:type="spellEnd"/>
            <w:r w:rsidRPr="00655CD6"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  <w:lang w:val="ru-RU" w:eastAsia="en-US"/>
              </w:rPr>
              <w:t xml:space="preserve"> </w:t>
            </w:r>
            <w:proofErr w:type="spellStart"/>
            <w:r w:rsidRPr="00655CD6"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  <w:lang w:val="ru-RU" w:eastAsia="en-US"/>
              </w:rPr>
              <w:t>Аваз</w:t>
            </w:r>
            <w:proofErr w:type="spellEnd"/>
          </w:p>
          <w:p w:rsidR="00311D0F" w:rsidRPr="00F82165" w:rsidRDefault="00311D0F" w:rsidP="00AA1B45">
            <w:pPr>
              <w:ind w:left="141" w:right="105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AA1B45" w:rsidRPr="00A42513" w:rsidRDefault="00F82165" w:rsidP="00AA1B45">
            <w:pPr>
              <w:ind w:left="141" w:right="105"/>
              <w:jc w:val="both"/>
              <w:rPr>
                <w:rFonts w:ascii="Arial" w:hAnsi="Arial" w:cs="Arial"/>
                <w:b/>
                <w:i/>
                <w:iCs/>
                <w:kern w:val="24"/>
                <w:sz w:val="28"/>
                <w:szCs w:val="28"/>
                <w:lang w:val="ru-RU"/>
              </w:rPr>
            </w:pPr>
            <w:r w:rsidRPr="00A42513">
              <w:rPr>
                <w:rFonts w:ascii="Arial" w:hAnsi="Arial" w:cs="Arial"/>
                <w:b/>
                <w:i/>
                <w:iCs/>
                <w:kern w:val="24"/>
                <w:sz w:val="28"/>
                <w:szCs w:val="28"/>
                <w:lang w:val="ru-RU"/>
              </w:rPr>
              <w:t xml:space="preserve"> </w:t>
            </w:r>
            <w:r w:rsidR="00AA1B45" w:rsidRPr="00A42513">
              <w:rPr>
                <w:rFonts w:ascii="Arial" w:hAnsi="Arial" w:cs="Arial"/>
                <w:b/>
                <w:i/>
                <w:iCs/>
                <w:kern w:val="24"/>
                <w:sz w:val="28"/>
                <w:szCs w:val="28"/>
                <w:lang w:val="ru-RU"/>
              </w:rPr>
              <w:t>«</w:t>
            </w:r>
            <w:r w:rsidR="003A5BDF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Новые угрозы из Афганистана</w:t>
            </w:r>
            <w:r w:rsidR="00AA1B45" w:rsidRPr="004D4EF0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»</w:t>
            </w:r>
          </w:p>
          <w:p w:rsidR="00AA1B45" w:rsidRPr="00D428A3" w:rsidRDefault="00AA1B45" w:rsidP="00AA1B45">
            <w:pPr>
              <w:ind w:left="141" w:right="105"/>
              <w:jc w:val="both"/>
              <w:rPr>
                <w:lang w:val="ru-RU"/>
              </w:rPr>
            </w:pPr>
          </w:p>
        </w:tc>
      </w:tr>
      <w:tr w:rsidR="00AA1B45" w:rsidRPr="00D30BFE" w:rsidTr="00ED306D">
        <w:trPr>
          <w:trHeight w:val="638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B45" w:rsidRDefault="00AA1B45" w:rsidP="004E2521"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="004E2521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4E2521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4E2521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B45" w:rsidRDefault="00AA1B45" w:rsidP="00AA1B45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Выступление</w:t>
            </w:r>
          </w:p>
          <w:p w:rsidR="00ED306D" w:rsidRPr="00E856A5" w:rsidRDefault="00ED306D" w:rsidP="00AA1B45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AA1B45" w:rsidRDefault="00B22B5A" w:rsidP="00AA1B45">
            <w:pPr>
              <w:ind w:left="141" w:right="105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22B5A">
              <w:rPr>
                <w:rFonts w:ascii="Arial" w:hAnsi="Arial" w:cs="Arial"/>
                <w:sz w:val="28"/>
                <w:szCs w:val="28"/>
                <w:lang w:val="ru-RU"/>
              </w:rPr>
              <w:t>Председатель Корпоративного Фонда «Будущее без наркотиков»</w:t>
            </w:r>
          </w:p>
          <w:p w:rsidR="00B22B5A" w:rsidRDefault="00B22B5A" w:rsidP="00B22B5A">
            <w:pPr>
              <w:pStyle w:val="ac"/>
              <w:ind w:left="202"/>
              <w:rPr>
                <w:rFonts w:ascii="Arial" w:hAnsi="Arial" w:cs="Arial"/>
                <w:b/>
                <w:sz w:val="28"/>
                <w:szCs w:val="28"/>
              </w:rPr>
            </w:pPr>
            <w:r w:rsidRPr="00B22B5A">
              <w:rPr>
                <w:rFonts w:ascii="Arial" w:eastAsia="Arial Unicode MS" w:hAnsi="Arial" w:cs="Arial"/>
                <w:b/>
                <w:caps/>
                <w:color w:val="000000"/>
                <w:sz w:val="28"/>
                <w:szCs w:val="28"/>
                <w:bdr w:val="nil"/>
                <w:lang w:eastAsia="ru-RU"/>
              </w:rPr>
              <w:lastRenderedPageBreak/>
              <w:t>Актаев</w:t>
            </w:r>
            <w:r>
              <w:rPr>
                <w:rFonts w:ascii="Arial" w:eastAsia="Arial Unicode MS" w:hAnsi="Arial" w:cs="Arial"/>
                <w:b/>
                <w:caps/>
                <w:color w:val="000000"/>
                <w:sz w:val="28"/>
                <w:szCs w:val="28"/>
                <w:bdr w:val="nil"/>
                <w:lang w:eastAsia="ru-RU"/>
              </w:rPr>
              <w:t xml:space="preserve"> </w:t>
            </w:r>
            <w:r w:rsidRPr="00B22B5A">
              <w:rPr>
                <w:rFonts w:ascii="Arial" w:hAnsi="Arial" w:cs="Arial"/>
                <w:b/>
                <w:sz w:val="28"/>
                <w:szCs w:val="28"/>
              </w:rPr>
              <w:t xml:space="preserve">Жандос </w:t>
            </w:r>
            <w:proofErr w:type="spellStart"/>
            <w:r w:rsidRPr="00B22B5A">
              <w:rPr>
                <w:rFonts w:ascii="Arial" w:hAnsi="Arial" w:cs="Arial"/>
                <w:b/>
                <w:sz w:val="28"/>
                <w:szCs w:val="28"/>
              </w:rPr>
              <w:t>Берикович</w:t>
            </w:r>
            <w:proofErr w:type="spellEnd"/>
          </w:p>
          <w:p w:rsidR="00311D0F" w:rsidRPr="00961B70" w:rsidRDefault="00311D0F" w:rsidP="00B22B5A">
            <w:pPr>
              <w:pStyle w:val="ac"/>
              <w:ind w:left="202"/>
              <w:rPr>
                <w:rFonts w:ascii="Arial" w:hAnsi="Arial" w:cs="Arial"/>
                <w:sz w:val="28"/>
                <w:szCs w:val="28"/>
              </w:rPr>
            </w:pPr>
          </w:p>
          <w:p w:rsidR="00AA1B45" w:rsidRDefault="00AA1B45" w:rsidP="00ED306D">
            <w:pPr>
              <w:ind w:left="141" w:right="105"/>
              <w:jc w:val="both"/>
              <w:rPr>
                <w:rFonts w:ascii="Arial" w:hAnsi="Arial" w:cs="Arial"/>
                <w:b/>
                <w:i/>
                <w:iCs/>
                <w:kern w:val="24"/>
                <w:sz w:val="28"/>
                <w:szCs w:val="28"/>
                <w:lang w:val="ru-RU"/>
              </w:rPr>
            </w:pPr>
            <w:r w:rsidRPr="00A42513">
              <w:rPr>
                <w:rFonts w:ascii="Arial" w:hAnsi="Arial" w:cs="Arial"/>
                <w:b/>
                <w:i/>
                <w:iCs/>
                <w:kern w:val="24"/>
                <w:sz w:val="28"/>
                <w:szCs w:val="28"/>
                <w:lang w:val="ru-RU"/>
              </w:rPr>
              <w:t>«</w:t>
            </w:r>
            <w:r w:rsidR="00B22B5A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 xml:space="preserve">Рекомендации неправительственных организаций в профилактике наркомании и </w:t>
            </w:r>
            <w:proofErr w:type="spellStart"/>
            <w:r w:rsidR="00B22B5A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наркопреступности</w:t>
            </w:r>
            <w:proofErr w:type="spellEnd"/>
            <w:r w:rsidRPr="00A42513">
              <w:rPr>
                <w:rFonts w:ascii="Arial" w:hAnsi="Arial" w:cs="Arial"/>
                <w:b/>
                <w:i/>
                <w:iCs/>
                <w:kern w:val="24"/>
                <w:sz w:val="28"/>
                <w:szCs w:val="28"/>
                <w:lang w:val="ru-RU"/>
              </w:rPr>
              <w:t>»</w:t>
            </w:r>
          </w:p>
          <w:p w:rsidR="00ED306D" w:rsidRPr="00ED306D" w:rsidRDefault="00ED306D" w:rsidP="00ED306D">
            <w:pPr>
              <w:ind w:left="141" w:right="105"/>
              <w:jc w:val="both"/>
              <w:rPr>
                <w:rFonts w:ascii="Arial" w:hAnsi="Arial" w:cs="Arial"/>
                <w:b/>
                <w:i/>
                <w:iCs/>
                <w:kern w:val="24"/>
                <w:sz w:val="28"/>
                <w:szCs w:val="28"/>
                <w:lang w:val="ru-RU"/>
              </w:rPr>
            </w:pPr>
          </w:p>
        </w:tc>
      </w:tr>
      <w:tr w:rsidR="0047295E" w:rsidRPr="00D30BFE" w:rsidTr="00E856A5">
        <w:trPr>
          <w:trHeight w:val="898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5E" w:rsidRDefault="0047295E" w:rsidP="00E856A5"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lastRenderedPageBreak/>
              <w:t>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4E2521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E856A5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40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5E" w:rsidRDefault="0047295E" w:rsidP="0047295E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Выступление</w:t>
            </w:r>
            <w:r w:rsidR="0017361B" w:rsidRPr="00E856A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</w:t>
            </w:r>
          </w:p>
          <w:p w:rsidR="00ED306D" w:rsidRPr="00E856A5" w:rsidRDefault="00ED306D" w:rsidP="0047295E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47295E" w:rsidRPr="00E856A5" w:rsidRDefault="004E2521" w:rsidP="004E2521">
            <w:pPr>
              <w:ind w:left="141" w:right="105"/>
              <w:jc w:val="both"/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kk-KZ"/>
              </w:rPr>
              <w:t>Академическое сообщество, ученные, эксперты</w:t>
            </w:r>
          </w:p>
        </w:tc>
      </w:tr>
      <w:tr w:rsidR="004E2521" w:rsidRPr="00D30BFE" w:rsidTr="00E856A5">
        <w:trPr>
          <w:trHeight w:val="1568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521" w:rsidRDefault="004E2521" w:rsidP="004E2521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2AF" w:rsidRPr="00E856A5" w:rsidRDefault="00C932AF" w:rsidP="00C932AF">
            <w:pPr>
              <w:ind w:left="202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Руководитель научно-исследовательских проектов по вопросам уголовного правосудия и научной правовой экспертизы Офиса профессоров КАЗГЮУ им. </w:t>
            </w: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                      </w:t>
            </w:r>
            <w:r w:rsidRPr="00E856A5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М.</w:t>
            </w: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С. </w:t>
            </w:r>
            <w:r w:rsidRPr="00E856A5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Нарикбаева, почетный юрист, доктор юридических наук, профессор</w:t>
            </w:r>
          </w:p>
          <w:p w:rsidR="004E2521" w:rsidRPr="00B76B14" w:rsidRDefault="00C932AF" w:rsidP="00C932AF">
            <w:pPr>
              <w:ind w:left="202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b/>
                <w:caps/>
                <w:spacing w:val="-2"/>
                <w:sz w:val="28"/>
                <w:szCs w:val="28"/>
                <w:lang w:val="kk-KZ"/>
              </w:rPr>
              <w:t>Когамов</w:t>
            </w:r>
            <w:r w:rsidRPr="00E856A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856A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Марат Чекишевич</w:t>
            </w:r>
          </w:p>
        </w:tc>
      </w:tr>
      <w:tr w:rsidR="00E856A5" w:rsidRPr="00C932AF" w:rsidTr="00E856A5">
        <w:trPr>
          <w:trHeight w:val="1568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A5" w:rsidRDefault="00E856A5" w:rsidP="004E2521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2AF" w:rsidRPr="00E856A5" w:rsidRDefault="00C932AF" w:rsidP="00C932AF">
            <w:pPr>
              <w:ind w:left="202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</w:pPr>
            <w:r w:rsidRPr="00E856A5">
              <w:rPr>
                <w:rFonts w:ascii="Arial" w:eastAsia="Calibri" w:hAnsi="Arial" w:cs="Arial"/>
                <w:sz w:val="28"/>
                <w:szCs w:val="28"/>
                <w:lang w:val="ru-RU"/>
              </w:rPr>
              <w:t xml:space="preserve">Главный научный сотрудник Межведомственного научно-исследовательского института Академии правоохранительных органов при Генеральной </w:t>
            </w:r>
            <w:r>
              <w:rPr>
                <w:rFonts w:ascii="Arial" w:eastAsia="Calibri" w:hAnsi="Arial" w:cs="Arial"/>
                <w:sz w:val="28"/>
                <w:szCs w:val="28"/>
                <w:lang w:val="ru-RU"/>
              </w:rPr>
              <w:t>П</w:t>
            </w:r>
            <w:r w:rsidRPr="00E856A5">
              <w:rPr>
                <w:rFonts w:ascii="Arial" w:eastAsia="Calibri" w:hAnsi="Arial" w:cs="Arial"/>
                <w:sz w:val="28"/>
                <w:szCs w:val="28"/>
                <w:lang w:val="ru-RU"/>
              </w:rPr>
              <w:t>рокуратуре</w:t>
            </w:r>
            <w:r>
              <w:rPr>
                <w:rFonts w:ascii="Arial" w:eastAsia="Calibri" w:hAnsi="Arial" w:cs="Arial"/>
                <w:sz w:val="28"/>
                <w:szCs w:val="28"/>
                <w:lang w:val="ru-RU"/>
              </w:rPr>
              <w:t xml:space="preserve"> Республики Казахстан</w:t>
            </w:r>
          </w:p>
          <w:p w:rsidR="00C932AF" w:rsidRPr="004E2521" w:rsidRDefault="00C932AF" w:rsidP="00C932AF">
            <w:pPr>
              <w:ind w:left="202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E856A5">
              <w:rPr>
                <w:rFonts w:ascii="Arial" w:hAnsi="Arial" w:cs="Arial"/>
                <w:b/>
                <w:caps/>
                <w:spacing w:val="-2"/>
                <w:sz w:val="28"/>
                <w:szCs w:val="28"/>
                <w:lang w:val="kk-KZ"/>
              </w:rPr>
              <w:t xml:space="preserve">Сейткасимова </w:t>
            </w:r>
            <w:r w:rsidRPr="00E856A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Индира Нурдильдиновна</w:t>
            </w:r>
          </w:p>
          <w:p w:rsidR="00E856A5" w:rsidRPr="004E2521" w:rsidRDefault="00E856A5" w:rsidP="00E856A5">
            <w:pPr>
              <w:ind w:left="202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</w:tc>
      </w:tr>
      <w:tr w:rsidR="0002058B" w:rsidRPr="00EC7546" w:rsidTr="00E856A5">
        <w:trPr>
          <w:trHeight w:val="764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58B" w:rsidRPr="008125B6" w:rsidRDefault="0002058B" w:rsidP="00E856A5">
            <w:pPr>
              <w:rPr>
                <w:lang w:val="ru-RU"/>
              </w:rPr>
            </w:pPr>
            <w:r w:rsidRPr="00EF0A87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Pr="00EF0A87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E856A5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40</w:t>
            </w:r>
            <w:r w:rsidRPr="00EF0A87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2.</w:t>
            </w:r>
            <w:r w:rsidR="009F26D4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58B" w:rsidRPr="00E856A5" w:rsidRDefault="0002058B" w:rsidP="001E3589">
            <w:pPr>
              <w:tabs>
                <w:tab w:val="left" w:pos="709"/>
              </w:tabs>
              <w:suppressAutoHyphens/>
              <w:ind w:left="141" w:right="105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/>
                <w:iCs/>
                <w:sz w:val="28"/>
                <w:szCs w:val="28"/>
                <w:lang w:val="ru-RU"/>
              </w:rPr>
              <w:t>Обсуждение / вопросы и ответы</w:t>
            </w:r>
          </w:p>
        </w:tc>
      </w:tr>
      <w:tr w:rsidR="0002058B" w:rsidRPr="008125B6" w:rsidTr="001E3589">
        <w:trPr>
          <w:trHeight w:val="354"/>
        </w:trPr>
        <w:tc>
          <w:tcPr>
            <w:tcW w:w="2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58B" w:rsidRPr="008125B6" w:rsidRDefault="0002058B" w:rsidP="009F26D4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9F26D4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15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9F26D4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58B" w:rsidRPr="00E856A5" w:rsidRDefault="0002058B" w:rsidP="0002058B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>Подведение итогов</w:t>
            </w:r>
          </w:p>
          <w:p w:rsidR="009F26D4" w:rsidRPr="0002058B" w:rsidRDefault="009F26D4" w:rsidP="0002058B">
            <w:pPr>
              <w:ind w:left="141" w:right="105"/>
              <w:jc w:val="both"/>
              <w:rPr>
                <w:rFonts w:ascii="Arial" w:eastAsia="Arial" w:hAnsi="Arial" w:cs="Arial"/>
                <w:iCs/>
                <w:kern w:val="24"/>
                <w:sz w:val="28"/>
                <w:szCs w:val="28"/>
                <w:lang w:val="ru-RU"/>
              </w:rPr>
            </w:pPr>
          </w:p>
          <w:p w:rsidR="002D2ED7" w:rsidRPr="00517A53" w:rsidRDefault="00B55170" w:rsidP="002D2ED7">
            <w:pPr>
              <w:ind w:left="141" w:right="105"/>
              <w:jc w:val="both"/>
              <w:rPr>
                <w:rFonts w:ascii="Arial" w:eastAsia="Arial" w:hAnsi="Arial" w:cs="Arial"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>Депутат, член</w:t>
            </w:r>
            <w:r w:rsidR="002D2ED7"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 Комитета по законодатель</w:t>
            </w:r>
            <w:r w:rsidR="002D2ED7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ству и судебно-правовой реформе </w:t>
            </w:r>
            <w:r w:rsidR="002D2ED7"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Мажилис</w:t>
            </w:r>
            <w:r w:rsidR="002D2ED7">
              <w:rPr>
                <w:rFonts w:ascii="Arial" w:hAnsi="Arial"/>
                <w:iCs/>
                <w:sz w:val="28"/>
                <w:szCs w:val="28"/>
                <w:lang w:val="ru-RU"/>
              </w:rPr>
              <w:t>а</w:t>
            </w:r>
            <w:r w:rsidR="002D2ED7"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 Парламента Республики Казахстан</w:t>
            </w:r>
          </w:p>
          <w:p w:rsidR="00E856A5" w:rsidRDefault="002D2ED7" w:rsidP="002D2ED7">
            <w:pPr>
              <w:ind w:left="141" w:right="105"/>
              <w:jc w:val="both"/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>КОЛОДА</w:t>
            </w:r>
            <w:r w:rsidRPr="00F82165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>Дмитрий Владимирович</w:t>
            </w:r>
            <w:r w:rsidRPr="001E3589"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  <w:t xml:space="preserve"> </w:t>
            </w:r>
          </w:p>
          <w:p w:rsidR="002D2ED7" w:rsidRPr="001E3589" w:rsidRDefault="002D2ED7" w:rsidP="002D2ED7">
            <w:pPr>
              <w:ind w:left="141" w:right="105"/>
              <w:jc w:val="both"/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</w:pPr>
          </w:p>
        </w:tc>
      </w:tr>
      <w:tr w:rsidR="0002058B" w:rsidRPr="005F3A8C" w:rsidTr="00BB6DC2">
        <w:tblPrEx>
          <w:shd w:val="clear" w:color="auto" w:fill="auto"/>
        </w:tblPrEx>
        <w:trPr>
          <w:trHeight w:val="1411"/>
        </w:trPr>
        <w:tc>
          <w:tcPr>
            <w:tcW w:w="2019" w:type="dxa"/>
          </w:tcPr>
          <w:p w:rsidR="0002058B" w:rsidRPr="008125B6" w:rsidRDefault="0002058B" w:rsidP="009F26D4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9F26D4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5 – 1</w:t>
            </w:r>
            <w:r w:rsidR="00B22B5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9F26D4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3</w:t>
            </w:r>
            <w:r w:rsidR="001D4B63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</w:p>
        </w:tc>
        <w:tc>
          <w:tcPr>
            <w:tcW w:w="7330" w:type="dxa"/>
          </w:tcPr>
          <w:p w:rsidR="0002058B" w:rsidRPr="00E856A5" w:rsidRDefault="0002058B" w:rsidP="0002058B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 xml:space="preserve">Заключительное слово </w:t>
            </w:r>
          </w:p>
          <w:p w:rsidR="009F26D4" w:rsidRPr="0032033A" w:rsidRDefault="009F26D4" w:rsidP="0002058B">
            <w:pPr>
              <w:ind w:left="141" w:right="105"/>
              <w:jc w:val="both"/>
              <w:rPr>
                <w:rFonts w:ascii="Arial" w:eastAsia="Arial" w:hAnsi="Arial" w:cs="Arial"/>
                <w:i/>
                <w:iCs/>
                <w:kern w:val="24"/>
                <w:sz w:val="28"/>
                <w:szCs w:val="28"/>
                <w:lang w:val="ru-RU"/>
              </w:rPr>
            </w:pPr>
          </w:p>
          <w:p w:rsidR="00C932AF" w:rsidRPr="00517A53" w:rsidRDefault="00C932AF" w:rsidP="00C932AF">
            <w:pPr>
              <w:ind w:left="141" w:right="105"/>
              <w:jc w:val="both"/>
              <w:rPr>
                <w:rFonts w:ascii="Arial" w:eastAsia="Arial" w:hAnsi="Arial" w:cs="Arial"/>
                <w:iCs/>
                <w:sz w:val="28"/>
                <w:szCs w:val="28"/>
                <w:lang w:val="ru-RU"/>
              </w:rPr>
            </w:pP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Председатель Комитета по законодатель</w:t>
            </w: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ству и судебно-правовой реформе </w:t>
            </w: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Мажилис</w:t>
            </w: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>а</w:t>
            </w: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 Парламента Республики Казахстан</w:t>
            </w:r>
          </w:p>
          <w:p w:rsidR="002D2ED7" w:rsidRDefault="00C932AF" w:rsidP="00C932AF">
            <w:pPr>
              <w:ind w:left="141" w:right="105"/>
              <w:jc w:val="both"/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</w:pPr>
            <w:r w:rsidRPr="00F82165"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>ИМАШЕВА</w:t>
            </w:r>
            <w:r w:rsidRPr="00F82165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 xml:space="preserve"> Снежана Валерьевна</w:t>
            </w:r>
          </w:p>
          <w:p w:rsidR="0002058B" w:rsidRPr="005F3A8C" w:rsidRDefault="0002058B" w:rsidP="0002058B">
            <w:pPr>
              <w:ind w:left="141" w:right="105"/>
              <w:jc w:val="both"/>
              <w:rPr>
                <w:lang w:val="ru-RU"/>
              </w:rPr>
            </w:pPr>
          </w:p>
        </w:tc>
      </w:tr>
    </w:tbl>
    <w:p w:rsidR="00B1460D" w:rsidRPr="0047295E" w:rsidRDefault="00B1460D">
      <w:pPr>
        <w:widowControl w:val="0"/>
        <w:rPr>
          <w:i/>
          <w:lang w:val="ru-RU"/>
        </w:rPr>
      </w:pPr>
    </w:p>
    <w:sectPr w:rsidR="00B1460D" w:rsidRPr="0047295E" w:rsidSect="00594B0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09" w:right="850" w:bottom="142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B0" w:rsidRDefault="00CA7AB0">
      <w:r>
        <w:separator/>
      </w:r>
    </w:p>
  </w:endnote>
  <w:endnote w:type="continuationSeparator" w:id="0">
    <w:p w:rsidR="00CA7AB0" w:rsidRDefault="00CA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0D" w:rsidRDefault="00127A3C">
    <w:pPr>
      <w:pStyle w:val="a4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C741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0D" w:rsidRDefault="00B1460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B0" w:rsidRDefault="00CA7AB0">
      <w:r>
        <w:separator/>
      </w:r>
    </w:p>
  </w:footnote>
  <w:footnote w:type="continuationSeparator" w:id="0">
    <w:p w:rsidR="00CA7AB0" w:rsidRDefault="00CA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0D" w:rsidRDefault="00B1460D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0D" w:rsidRDefault="00B1460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0D"/>
    <w:rsid w:val="00015C51"/>
    <w:rsid w:val="0002058B"/>
    <w:rsid w:val="00022006"/>
    <w:rsid w:val="00035096"/>
    <w:rsid w:val="0004342B"/>
    <w:rsid w:val="00067081"/>
    <w:rsid w:val="0007099E"/>
    <w:rsid w:val="000749F1"/>
    <w:rsid w:val="00081164"/>
    <w:rsid w:val="000A0259"/>
    <w:rsid w:val="000D1368"/>
    <w:rsid w:val="000D40B5"/>
    <w:rsid w:val="000D603B"/>
    <w:rsid w:val="000D7CF0"/>
    <w:rsid w:val="000E2EFE"/>
    <w:rsid w:val="000F02AE"/>
    <w:rsid w:val="00127A3C"/>
    <w:rsid w:val="001325A9"/>
    <w:rsid w:val="0015003B"/>
    <w:rsid w:val="0015321F"/>
    <w:rsid w:val="00166D8C"/>
    <w:rsid w:val="00172035"/>
    <w:rsid w:val="0017361B"/>
    <w:rsid w:val="00187659"/>
    <w:rsid w:val="001D479D"/>
    <w:rsid w:val="001D4B63"/>
    <w:rsid w:val="001E3589"/>
    <w:rsid w:val="001E7A71"/>
    <w:rsid w:val="00211625"/>
    <w:rsid w:val="002255AC"/>
    <w:rsid w:val="00256E32"/>
    <w:rsid w:val="00257487"/>
    <w:rsid w:val="0028100A"/>
    <w:rsid w:val="002D2ED7"/>
    <w:rsid w:val="002D5487"/>
    <w:rsid w:val="00311D0F"/>
    <w:rsid w:val="0032033A"/>
    <w:rsid w:val="00322927"/>
    <w:rsid w:val="00330B1E"/>
    <w:rsid w:val="00332FFC"/>
    <w:rsid w:val="0035350F"/>
    <w:rsid w:val="003A5BDF"/>
    <w:rsid w:val="003A663D"/>
    <w:rsid w:val="003A7492"/>
    <w:rsid w:val="003E000B"/>
    <w:rsid w:val="00431353"/>
    <w:rsid w:val="00456394"/>
    <w:rsid w:val="0047295E"/>
    <w:rsid w:val="004C37FB"/>
    <w:rsid w:val="004D1C2A"/>
    <w:rsid w:val="004D2EF3"/>
    <w:rsid w:val="004D4EF0"/>
    <w:rsid w:val="004E2521"/>
    <w:rsid w:val="004F0C09"/>
    <w:rsid w:val="004F5FF9"/>
    <w:rsid w:val="00507E86"/>
    <w:rsid w:val="00512A78"/>
    <w:rsid w:val="00517A53"/>
    <w:rsid w:val="0055464E"/>
    <w:rsid w:val="00583108"/>
    <w:rsid w:val="00594B04"/>
    <w:rsid w:val="005A0A17"/>
    <w:rsid w:val="005D0E3C"/>
    <w:rsid w:val="005D1A42"/>
    <w:rsid w:val="005F3A8C"/>
    <w:rsid w:val="00630F26"/>
    <w:rsid w:val="00655CD6"/>
    <w:rsid w:val="00684314"/>
    <w:rsid w:val="006A02F8"/>
    <w:rsid w:val="006F09DE"/>
    <w:rsid w:val="006F2B17"/>
    <w:rsid w:val="00723F23"/>
    <w:rsid w:val="007313DF"/>
    <w:rsid w:val="00734FF0"/>
    <w:rsid w:val="0074140C"/>
    <w:rsid w:val="00757937"/>
    <w:rsid w:val="007656F2"/>
    <w:rsid w:val="00782F30"/>
    <w:rsid w:val="007874A9"/>
    <w:rsid w:val="00797ECE"/>
    <w:rsid w:val="007A524A"/>
    <w:rsid w:val="007B25A9"/>
    <w:rsid w:val="007B4EA8"/>
    <w:rsid w:val="007B593A"/>
    <w:rsid w:val="007F0DF7"/>
    <w:rsid w:val="0080507E"/>
    <w:rsid w:val="008125B6"/>
    <w:rsid w:val="00817FD2"/>
    <w:rsid w:val="008235D4"/>
    <w:rsid w:val="00831E2F"/>
    <w:rsid w:val="008807B2"/>
    <w:rsid w:val="008A2E93"/>
    <w:rsid w:val="008C3E3B"/>
    <w:rsid w:val="008E62AB"/>
    <w:rsid w:val="00904D75"/>
    <w:rsid w:val="00924BBE"/>
    <w:rsid w:val="009349DC"/>
    <w:rsid w:val="00946DE0"/>
    <w:rsid w:val="0098624E"/>
    <w:rsid w:val="00987F5D"/>
    <w:rsid w:val="009B438B"/>
    <w:rsid w:val="009B7E63"/>
    <w:rsid w:val="009C63D6"/>
    <w:rsid w:val="009D3592"/>
    <w:rsid w:val="009E245F"/>
    <w:rsid w:val="009F26D4"/>
    <w:rsid w:val="00A42513"/>
    <w:rsid w:val="00A71387"/>
    <w:rsid w:val="00AA1B45"/>
    <w:rsid w:val="00AB413E"/>
    <w:rsid w:val="00AC20C9"/>
    <w:rsid w:val="00AC48A4"/>
    <w:rsid w:val="00AE1054"/>
    <w:rsid w:val="00AF1FF7"/>
    <w:rsid w:val="00AF69FB"/>
    <w:rsid w:val="00B142F1"/>
    <w:rsid w:val="00B1460D"/>
    <w:rsid w:val="00B16376"/>
    <w:rsid w:val="00B22B5A"/>
    <w:rsid w:val="00B55170"/>
    <w:rsid w:val="00B61AF6"/>
    <w:rsid w:val="00B62ACD"/>
    <w:rsid w:val="00B779EC"/>
    <w:rsid w:val="00B92331"/>
    <w:rsid w:val="00BB6DC2"/>
    <w:rsid w:val="00BD2612"/>
    <w:rsid w:val="00BD666F"/>
    <w:rsid w:val="00BE0109"/>
    <w:rsid w:val="00BE6597"/>
    <w:rsid w:val="00BF01DD"/>
    <w:rsid w:val="00C02A87"/>
    <w:rsid w:val="00C05736"/>
    <w:rsid w:val="00C105E5"/>
    <w:rsid w:val="00C17C57"/>
    <w:rsid w:val="00C22FD9"/>
    <w:rsid w:val="00C36E3E"/>
    <w:rsid w:val="00C80089"/>
    <w:rsid w:val="00C825E8"/>
    <w:rsid w:val="00C90FCE"/>
    <w:rsid w:val="00C932AF"/>
    <w:rsid w:val="00CA7AB0"/>
    <w:rsid w:val="00CF3028"/>
    <w:rsid w:val="00D2085A"/>
    <w:rsid w:val="00D30BFE"/>
    <w:rsid w:val="00D41589"/>
    <w:rsid w:val="00D428A3"/>
    <w:rsid w:val="00D536E6"/>
    <w:rsid w:val="00D66457"/>
    <w:rsid w:val="00D94EF0"/>
    <w:rsid w:val="00DB56E4"/>
    <w:rsid w:val="00DB6AEC"/>
    <w:rsid w:val="00DC06E5"/>
    <w:rsid w:val="00DC3040"/>
    <w:rsid w:val="00DC63B1"/>
    <w:rsid w:val="00DE1218"/>
    <w:rsid w:val="00E1263C"/>
    <w:rsid w:val="00E23432"/>
    <w:rsid w:val="00E856A5"/>
    <w:rsid w:val="00EA5D99"/>
    <w:rsid w:val="00EB10B0"/>
    <w:rsid w:val="00EB481D"/>
    <w:rsid w:val="00EC7546"/>
    <w:rsid w:val="00ED306D"/>
    <w:rsid w:val="00EF0CAA"/>
    <w:rsid w:val="00F03FFF"/>
    <w:rsid w:val="00F21BAC"/>
    <w:rsid w:val="00F25219"/>
    <w:rsid w:val="00F25F32"/>
    <w:rsid w:val="00F27412"/>
    <w:rsid w:val="00F3242B"/>
    <w:rsid w:val="00F32E25"/>
    <w:rsid w:val="00F46F78"/>
    <w:rsid w:val="00F52D20"/>
    <w:rsid w:val="00F56539"/>
    <w:rsid w:val="00F82165"/>
    <w:rsid w:val="00F82F2F"/>
    <w:rsid w:val="00F928F4"/>
    <w:rsid w:val="00F92C59"/>
    <w:rsid w:val="00FB7EDC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EC66"/>
  <w15:docId w15:val="{39C62943-C2B4-488A-8C67-DA516A1C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2">
    <w:name w:val="heading 2"/>
    <w:basedOn w:val="a"/>
    <w:link w:val="20"/>
    <w:uiPriority w:val="9"/>
    <w:qFormat/>
    <w:rsid w:val="006A0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5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link w:val="a5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a6">
    <w:name w:val="page number"/>
  </w:style>
  <w:style w:type="character" w:customStyle="1" w:styleId="a5">
    <w:name w:val="Нижний колонтитул Знак"/>
    <w:basedOn w:val="a0"/>
    <w:link w:val="a4"/>
    <w:rsid w:val="008E62AB"/>
    <w:rPr>
      <w:rFonts w:cs="Arial Unicode MS"/>
      <w:color w:val="000000"/>
      <w:sz w:val="24"/>
      <w:szCs w:val="24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313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35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customStyle="1" w:styleId="Default">
    <w:name w:val="Default"/>
    <w:rsid w:val="00805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styleId="a9">
    <w:name w:val="Strong"/>
    <w:basedOn w:val="a0"/>
    <w:uiPriority w:val="22"/>
    <w:qFormat/>
    <w:rsid w:val="00067081"/>
    <w:rPr>
      <w:b/>
      <w:bCs/>
    </w:rPr>
  </w:style>
  <w:style w:type="paragraph" w:styleId="aa">
    <w:name w:val="Normal (Web)"/>
    <w:basedOn w:val="a"/>
    <w:uiPriority w:val="99"/>
    <w:semiHidden/>
    <w:unhideWhenUsed/>
    <w:rsid w:val="006A0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02F8"/>
    <w:rPr>
      <w:rFonts w:eastAsia="Times New Roman"/>
      <w:b/>
      <w:bCs/>
      <w:sz w:val="36"/>
      <w:szCs w:val="36"/>
      <w:bdr w:val="none" w:sz="0" w:space="0" w:color="auto"/>
      <w:lang w:val="en-US" w:eastAsia="en-US"/>
    </w:rPr>
  </w:style>
  <w:style w:type="character" w:styleId="ab">
    <w:name w:val="Emphasis"/>
    <w:basedOn w:val="a0"/>
    <w:uiPriority w:val="20"/>
    <w:qFormat/>
    <w:rsid w:val="00AA1B45"/>
    <w:rPr>
      <w:i/>
      <w:iCs/>
    </w:rPr>
  </w:style>
  <w:style w:type="paragraph" w:styleId="ac">
    <w:name w:val="Plain Text"/>
    <w:basedOn w:val="a"/>
    <w:link w:val="ad"/>
    <w:uiPriority w:val="99"/>
    <w:unhideWhenUsed/>
    <w:rsid w:val="00B22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val="ru-RU" w:eastAsia="en-US"/>
    </w:rPr>
  </w:style>
  <w:style w:type="character" w:customStyle="1" w:styleId="ad">
    <w:name w:val="Текст Знак"/>
    <w:basedOn w:val="a0"/>
    <w:link w:val="ac"/>
    <w:uiPriority w:val="99"/>
    <w:rsid w:val="00B22B5A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E252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lang w:val="en-US"/>
    </w:rPr>
  </w:style>
  <w:style w:type="paragraph" w:styleId="ae">
    <w:name w:val="header"/>
    <w:basedOn w:val="a"/>
    <w:link w:val="af"/>
    <w:uiPriority w:val="99"/>
    <w:unhideWhenUsed/>
    <w:rsid w:val="0093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9349DC"/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dsm/about/structure/people/257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Суюнова Сандугаш</dc:creator>
  <cp:lastModifiedBy>Исаметов Бакыт</cp:lastModifiedBy>
  <cp:revision>11</cp:revision>
  <cp:lastPrinted>2023-06-07T02:49:00Z</cp:lastPrinted>
  <dcterms:created xsi:type="dcterms:W3CDTF">2023-06-02T06:29:00Z</dcterms:created>
  <dcterms:modified xsi:type="dcterms:W3CDTF">2023-06-07T06:38:00Z</dcterms:modified>
</cp:coreProperties>
</file>