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091FB" w14:textId="440ECCDE" w:rsidR="009D19D7" w:rsidRPr="00BF0C37" w:rsidRDefault="00E618A6" w:rsidP="003772B6">
      <w:pPr>
        <w:widowControl w:val="0"/>
        <w:tabs>
          <w:tab w:val="left" w:pos="1134"/>
        </w:tabs>
        <w:spacing w:after="0" w:line="240" w:lineRule="auto"/>
        <w:ind w:firstLine="709"/>
        <w:jc w:val="right"/>
        <w:rPr>
          <w:rFonts w:ascii="Times New Roman" w:hAnsi="Times New Roman"/>
          <w:sz w:val="28"/>
          <w:szCs w:val="28"/>
        </w:rPr>
      </w:pPr>
      <w:bookmarkStart w:id="0" w:name="_GoBack"/>
      <w:bookmarkEnd w:id="0"/>
      <w:r w:rsidRPr="00BF0C37">
        <w:rPr>
          <w:rFonts w:ascii="Times New Roman" w:hAnsi="Times New Roman"/>
          <w:sz w:val="28"/>
          <w:szCs w:val="28"/>
        </w:rPr>
        <w:t>Проект</w:t>
      </w:r>
    </w:p>
    <w:p w14:paraId="213D0B60" w14:textId="77777777" w:rsidR="009D19D7" w:rsidRPr="00BF0C37" w:rsidRDefault="009D19D7" w:rsidP="003772B6">
      <w:pPr>
        <w:widowControl w:val="0"/>
        <w:tabs>
          <w:tab w:val="left" w:pos="1134"/>
        </w:tabs>
        <w:spacing w:after="0" w:line="240" w:lineRule="auto"/>
        <w:ind w:firstLine="709"/>
        <w:jc w:val="center"/>
        <w:outlineLvl w:val="0"/>
        <w:rPr>
          <w:rFonts w:ascii="Times New Roman" w:hAnsi="Times New Roman"/>
          <w:b/>
          <w:bCs/>
          <w:sz w:val="28"/>
          <w:szCs w:val="28"/>
        </w:rPr>
      </w:pPr>
    </w:p>
    <w:p w14:paraId="3DEA1666" w14:textId="77777777" w:rsidR="009D19D7" w:rsidRPr="00BF0C37" w:rsidRDefault="009D19D7" w:rsidP="003772B6">
      <w:pPr>
        <w:widowControl w:val="0"/>
        <w:tabs>
          <w:tab w:val="left" w:pos="1134"/>
        </w:tabs>
        <w:spacing w:after="0" w:line="240" w:lineRule="auto"/>
        <w:ind w:firstLine="709"/>
        <w:jc w:val="center"/>
        <w:outlineLvl w:val="0"/>
        <w:rPr>
          <w:rFonts w:ascii="Times New Roman" w:hAnsi="Times New Roman"/>
          <w:b/>
          <w:bCs/>
          <w:sz w:val="28"/>
          <w:szCs w:val="28"/>
        </w:rPr>
      </w:pPr>
    </w:p>
    <w:p w14:paraId="586A2D8E" w14:textId="77777777" w:rsidR="009D19D7" w:rsidRPr="00BF0C37" w:rsidRDefault="009D19D7" w:rsidP="003772B6">
      <w:pPr>
        <w:widowControl w:val="0"/>
        <w:tabs>
          <w:tab w:val="left" w:pos="1134"/>
        </w:tabs>
        <w:spacing w:after="0" w:line="240" w:lineRule="auto"/>
        <w:ind w:firstLine="709"/>
        <w:jc w:val="center"/>
        <w:outlineLvl w:val="0"/>
        <w:rPr>
          <w:rFonts w:ascii="Times New Roman" w:hAnsi="Times New Roman"/>
          <w:b/>
          <w:bCs/>
          <w:sz w:val="28"/>
          <w:szCs w:val="28"/>
        </w:rPr>
      </w:pPr>
    </w:p>
    <w:p w14:paraId="7C628D01" w14:textId="77777777" w:rsidR="009D19D7" w:rsidRPr="00BF0C37" w:rsidRDefault="009D19D7" w:rsidP="003772B6">
      <w:pPr>
        <w:widowControl w:val="0"/>
        <w:tabs>
          <w:tab w:val="left" w:pos="1134"/>
        </w:tabs>
        <w:spacing w:after="0" w:line="240" w:lineRule="auto"/>
        <w:ind w:firstLine="709"/>
        <w:jc w:val="center"/>
        <w:outlineLvl w:val="0"/>
        <w:rPr>
          <w:rFonts w:ascii="Times New Roman" w:hAnsi="Times New Roman"/>
          <w:b/>
          <w:bCs/>
          <w:sz w:val="28"/>
          <w:szCs w:val="28"/>
        </w:rPr>
      </w:pPr>
    </w:p>
    <w:p w14:paraId="1F3784D6" w14:textId="6B7CD2AF" w:rsidR="009D19D7" w:rsidRPr="00BF0C37" w:rsidRDefault="008B4175" w:rsidP="003772B6">
      <w:pPr>
        <w:widowControl w:val="0"/>
        <w:tabs>
          <w:tab w:val="left" w:pos="1134"/>
        </w:tabs>
        <w:spacing w:after="0" w:line="240" w:lineRule="auto"/>
        <w:jc w:val="center"/>
        <w:outlineLvl w:val="0"/>
        <w:rPr>
          <w:rFonts w:ascii="Times New Roman" w:hAnsi="Times New Roman"/>
          <w:bCs/>
          <w:sz w:val="28"/>
          <w:szCs w:val="28"/>
        </w:rPr>
      </w:pPr>
      <w:r w:rsidRPr="00BF0C37">
        <w:rPr>
          <w:rFonts w:ascii="Times New Roman" w:hAnsi="Times New Roman"/>
          <w:bCs/>
          <w:sz w:val="28"/>
          <w:szCs w:val="28"/>
        </w:rPr>
        <w:t xml:space="preserve">ЗАКОН РЕСПУБЛИКИ КАЗАХСТАН </w:t>
      </w:r>
    </w:p>
    <w:p w14:paraId="42CEDF8B" w14:textId="77777777" w:rsidR="008B4175" w:rsidRPr="00BF0C37" w:rsidRDefault="008B4175" w:rsidP="003772B6">
      <w:pPr>
        <w:widowControl w:val="0"/>
        <w:tabs>
          <w:tab w:val="left" w:pos="1134"/>
        </w:tabs>
        <w:spacing w:after="0" w:line="240" w:lineRule="auto"/>
        <w:jc w:val="center"/>
        <w:outlineLvl w:val="0"/>
        <w:rPr>
          <w:rFonts w:ascii="Times New Roman" w:hAnsi="Times New Roman"/>
          <w:b/>
          <w:bCs/>
          <w:sz w:val="28"/>
          <w:szCs w:val="28"/>
        </w:rPr>
      </w:pPr>
    </w:p>
    <w:p w14:paraId="2FEFBCD1" w14:textId="3FCF9251" w:rsidR="009D19D7" w:rsidRPr="00BF0C37" w:rsidRDefault="009D19D7" w:rsidP="003772B6">
      <w:pPr>
        <w:widowControl w:val="0"/>
        <w:tabs>
          <w:tab w:val="left" w:pos="1134"/>
        </w:tabs>
        <w:spacing w:after="0" w:line="240" w:lineRule="auto"/>
        <w:jc w:val="center"/>
        <w:outlineLvl w:val="0"/>
        <w:rPr>
          <w:rFonts w:ascii="Times New Roman" w:hAnsi="Times New Roman"/>
          <w:b/>
          <w:bCs/>
          <w:sz w:val="28"/>
          <w:szCs w:val="28"/>
        </w:rPr>
      </w:pPr>
      <w:r w:rsidRPr="00BF0C37">
        <w:rPr>
          <w:rFonts w:ascii="Times New Roman" w:hAnsi="Times New Roman"/>
          <w:b/>
          <w:bCs/>
          <w:sz w:val="28"/>
          <w:szCs w:val="28"/>
        </w:rPr>
        <w:t>О внесении изменений и дополнений в некоторые законодательные акты Республики Казахстан по вопросам дипломатической службы</w:t>
      </w:r>
    </w:p>
    <w:p w14:paraId="1B2B64CF" w14:textId="77777777" w:rsidR="009D19D7" w:rsidRPr="00BF0C37" w:rsidRDefault="009D19D7" w:rsidP="003772B6">
      <w:pPr>
        <w:widowControl w:val="0"/>
        <w:tabs>
          <w:tab w:val="left" w:pos="1134"/>
        </w:tabs>
        <w:spacing w:after="0" w:line="240" w:lineRule="auto"/>
        <w:ind w:firstLine="709"/>
        <w:outlineLvl w:val="0"/>
        <w:rPr>
          <w:rFonts w:ascii="Times New Roman" w:hAnsi="Times New Roman"/>
          <w:sz w:val="28"/>
          <w:szCs w:val="28"/>
        </w:rPr>
      </w:pPr>
    </w:p>
    <w:p w14:paraId="6AC72C98" w14:textId="77777777" w:rsidR="009D19D7" w:rsidRPr="00BF0C37" w:rsidRDefault="009D19D7" w:rsidP="003772B6">
      <w:pPr>
        <w:widowControl w:val="0"/>
        <w:tabs>
          <w:tab w:val="left" w:pos="1134"/>
        </w:tabs>
        <w:spacing w:after="0" w:line="240" w:lineRule="auto"/>
        <w:ind w:firstLine="709"/>
        <w:outlineLvl w:val="0"/>
        <w:rPr>
          <w:rFonts w:ascii="Times New Roman" w:hAnsi="Times New Roman"/>
          <w:sz w:val="28"/>
          <w:szCs w:val="28"/>
        </w:rPr>
      </w:pPr>
    </w:p>
    <w:p w14:paraId="7606A36C" w14:textId="77777777" w:rsidR="009D19D7" w:rsidRPr="00BF0C37" w:rsidRDefault="009D19D7" w:rsidP="003772B6">
      <w:pPr>
        <w:widowControl w:val="0"/>
        <w:tabs>
          <w:tab w:val="left" w:pos="1134"/>
        </w:tabs>
        <w:spacing w:after="0" w:line="240" w:lineRule="auto"/>
        <w:ind w:firstLine="709"/>
        <w:jc w:val="both"/>
        <w:outlineLvl w:val="0"/>
        <w:rPr>
          <w:rFonts w:ascii="Times New Roman" w:hAnsi="Times New Roman"/>
          <w:sz w:val="28"/>
          <w:szCs w:val="28"/>
        </w:rPr>
      </w:pPr>
      <w:r w:rsidRPr="00BF0C37">
        <w:rPr>
          <w:rFonts w:ascii="Times New Roman" w:hAnsi="Times New Roman"/>
          <w:sz w:val="28"/>
          <w:szCs w:val="28"/>
        </w:rPr>
        <w:t>Статья 1. Внести изменения и дополнения в следующие законодательные акты Республики Казахстан:</w:t>
      </w:r>
    </w:p>
    <w:p w14:paraId="77B86F20"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1. В Закон Республики Казахстан от 7 марта 2002 года «О дипломатической службе Республики Казахстан»:</w:t>
      </w:r>
    </w:p>
    <w:p w14:paraId="798C196E"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1) подпункт 4) статьи 1 изложить в следующей редакции:</w:t>
      </w:r>
    </w:p>
    <w:p w14:paraId="0EB88614"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«4) организация по работе с дипломатическими представительствами – юридическое лицо, определяемое Правительством Республики Казахстан, на которое возложено обслуживание дипломатических и приравненных к ним представительств иностранных государств, международных организаций и (или) ее представительств, консульских учреждений иностранного государства, аккредитованных в Республик</w:t>
      </w:r>
      <w:r w:rsidRPr="00BF0C37">
        <w:rPr>
          <w:rFonts w:ascii="Times New Roman" w:hAnsi="Times New Roman"/>
          <w:sz w:val="28"/>
          <w:szCs w:val="28"/>
          <w:lang w:val="kk-KZ"/>
        </w:rPr>
        <w:t>е</w:t>
      </w:r>
      <w:r w:rsidRPr="00BF0C37">
        <w:rPr>
          <w:rFonts w:ascii="Times New Roman" w:hAnsi="Times New Roman"/>
          <w:sz w:val="28"/>
          <w:szCs w:val="28"/>
        </w:rPr>
        <w:t xml:space="preserve"> Казахстан, и глав, членов персонала дипломатических представительств, международных организаций и (или) их представительств, работников консульских учреждений в Республике Казахстан.</w:t>
      </w:r>
    </w:p>
    <w:p w14:paraId="57FC5D25"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Под обслуживанием понимаются действия, направленные на обеспечение благоприятных и безопасных условий пребывания на территории Республики Казахстан: комплексное обслуживание и ремонт зданий (помещений); программно-информационное и автотранспортное обслуживание, включая предоставление в аренду зданий для обслуживания автотранспорта; взаимодействие с государственными органами Республики Казахстан; организационные и сопроводительные действия по обслуживанию и проведению мероприятий, переводческие услуги, а также иные действия, не запрещенные законодательством Республики Казахстан.</w:t>
      </w:r>
    </w:p>
    <w:p w14:paraId="078E30E8"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Настоящим Законом и иными законами Республики Казахстан на организацию по работе с дипломатическими представительствами могут быть возложены иные функции;»;</w:t>
      </w:r>
    </w:p>
    <w:p w14:paraId="74F6ED4C"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2) дополнить статьей 2-1</w:t>
      </w:r>
      <w:r w:rsidRPr="00BF0C37">
        <w:t xml:space="preserve"> </w:t>
      </w:r>
      <w:r w:rsidRPr="00BF0C37">
        <w:rPr>
          <w:rFonts w:ascii="Times New Roman" w:hAnsi="Times New Roman"/>
          <w:sz w:val="28"/>
          <w:szCs w:val="28"/>
        </w:rPr>
        <w:t>следующего содержания:</w:t>
      </w:r>
    </w:p>
    <w:p w14:paraId="3FFA8594" w14:textId="77777777" w:rsidR="009D19D7" w:rsidRPr="00BF0C37" w:rsidRDefault="009D19D7"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«Статья 2-1. Цель настоящего Закона</w:t>
      </w:r>
    </w:p>
    <w:p w14:paraId="08E35A1B" w14:textId="77777777" w:rsidR="009D19D7" w:rsidRPr="00BF0C37" w:rsidRDefault="009D19D7"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Целью настоящего Закона является регулирование правоотношений в сфере дипломатической службы.»;</w:t>
      </w:r>
    </w:p>
    <w:p w14:paraId="15048166"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3) дополнить статьей 2-2</w:t>
      </w:r>
      <w:r w:rsidRPr="00BF0C37">
        <w:t xml:space="preserve"> </w:t>
      </w:r>
      <w:r w:rsidRPr="00BF0C37">
        <w:rPr>
          <w:rFonts w:ascii="Times New Roman" w:hAnsi="Times New Roman"/>
          <w:sz w:val="28"/>
          <w:szCs w:val="28"/>
        </w:rPr>
        <w:t>следующего содержания:</w:t>
      </w:r>
    </w:p>
    <w:p w14:paraId="68E4D362" w14:textId="77777777" w:rsidR="009D19D7" w:rsidRPr="00BF0C37" w:rsidRDefault="009D19D7"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«Статья 2-2. Основные принципы дипломатической службы</w:t>
      </w:r>
    </w:p>
    <w:p w14:paraId="2D8E52AF" w14:textId="77777777" w:rsidR="009D19D7" w:rsidRPr="00BF0C37" w:rsidRDefault="009D19D7"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 xml:space="preserve">1. Дипломатическая служба Республики Казахстан основывается на </w:t>
      </w:r>
      <w:r w:rsidRPr="00BF0C37">
        <w:rPr>
          <w:rFonts w:ascii="Times New Roman" w:hAnsi="Times New Roman"/>
          <w:sz w:val="28"/>
          <w:szCs w:val="28"/>
        </w:rPr>
        <w:lastRenderedPageBreak/>
        <w:t>принципах:</w:t>
      </w:r>
    </w:p>
    <w:p w14:paraId="4806D59F" w14:textId="77777777" w:rsidR="009D19D7" w:rsidRPr="00BF0C37" w:rsidRDefault="009D19D7"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1) законности;</w:t>
      </w:r>
    </w:p>
    <w:p w14:paraId="493E0AA1" w14:textId="77777777" w:rsidR="009D19D7" w:rsidRPr="00BF0C37" w:rsidRDefault="009D19D7"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2) патриотизма;</w:t>
      </w:r>
    </w:p>
    <w:p w14:paraId="6C2AA278" w14:textId="77777777" w:rsidR="009D19D7" w:rsidRPr="00BF0C37" w:rsidRDefault="009D19D7"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3) отстаивания национальных интересов Республики Казахстан;</w:t>
      </w:r>
    </w:p>
    <w:p w14:paraId="3AA7C995" w14:textId="77777777" w:rsidR="009D19D7" w:rsidRPr="00BF0C37" w:rsidRDefault="009D19D7"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4) приоритета прав, свобод и законных интересов граждан Республики Казахстан;</w:t>
      </w:r>
    </w:p>
    <w:p w14:paraId="51ED39DC" w14:textId="77777777" w:rsidR="009D19D7" w:rsidRPr="00BF0C37" w:rsidRDefault="009D19D7"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5) профессионализма,</w:t>
      </w:r>
      <w:r w:rsidRPr="00BF0C37">
        <w:t xml:space="preserve"> </w:t>
      </w:r>
      <w:r w:rsidRPr="00BF0C37">
        <w:rPr>
          <w:rFonts w:ascii="Times New Roman" w:hAnsi="Times New Roman"/>
          <w:sz w:val="28"/>
          <w:szCs w:val="28"/>
        </w:rPr>
        <w:t>компетентности;</w:t>
      </w:r>
    </w:p>
    <w:p w14:paraId="14D199DF" w14:textId="77777777" w:rsidR="009D19D7" w:rsidRPr="00BF0C37" w:rsidRDefault="009D19D7"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6) использования дипломатических средств для достижения целей и задач внешней политики Республики Казахстан.»;</w:t>
      </w:r>
    </w:p>
    <w:p w14:paraId="4808B789"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4) в статье 6:</w:t>
      </w:r>
    </w:p>
    <w:p w14:paraId="1175CD1A"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подпункты 10), 11), 12), 17), 19), 21), 23), 27-3), 27-4), 27-5), 27-6), 27-7) и 27-9) исключить;</w:t>
      </w:r>
    </w:p>
    <w:p w14:paraId="6F4A191D"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дополнить подпунктом 27-15) следующего содержания:</w:t>
      </w:r>
    </w:p>
    <w:p w14:paraId="08B24FFF"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 xml:space="preserve">«27-15) </w:t>
      </w:r>
      <w:r w:rsidRPr="00BF0C37">
        <w:rPr>
          <w:rFonts w:ascii="Times New Roman" w:eastAsia="Times New Roman" w:hAnsi="Times New Roman"/>
          <w:color w:val="000000" w:themeColor="text1"/>
          <w:sz w:val="28"/>
          <w:szCs w:val="24"/>
        </w:rPr>
        <w:t>разработка и утверждение нормативных правовых актов в сфере дипломатической службы Республики Казахстан</w:t>
      </w:r>
      <w:r w:rsidRPr="00BF0C37">
        <w:rPr>
          <w:rFonts w:ascii="Times New Roman" w:hAnsi="Times New Roman"/>
          <w:sz w:val="28"/>
          <w:szCs w:val="28"/>
        </w:rPr>
        <w:t>;»;</w:t>
      </w:r>
    </w:p>
    <w:p w14:paraId="3BB390D3"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5) в пункте 8 статьи 7-1:</w:t>
      </w:r>
    </w:p>
    <w:p w14:paraId="72C7C86A"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подпункт 1) изложить в следующей редакции:</w:t>
      </w:r>
    </w:p>
    <w:p w14:paraId="75607B92"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«1) осуществляет планирование, комплектование, оформление, приемку и хранение дипломатической почты, организует доставку дипломатической почты за пределы территории Республики Казахстан и на территорию Республики Казахстан из-за границы, а также принимает в пределах своей компетенции меры по обеспечению безопасности и сохранности дипломатической почты при ее доставке;»;</w:t>
      </w:r>
    </w:p>
    <w:p w14:paraId="117193FE"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подпункты 2), 3) и 4) исключить;</w:t>
      </w:r>
    </w:p>
    <w:p w14:paraId="4D4725CE"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6) пункт 1 статьи 9-1 изложить в следующей редакции:</w:t>
      </w:r>
    </w:p>
    <w:p w14:paraId="3D8221F5"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«1. При прекращении работы в органах дипломатической службы персонал дипломатической службы зачисляется в кадровый резерв Министерства иностранных дел.»;</w:t>
      </w:r>
    </w:p>
    <w:p w14:paraId="445D90D7"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7) пункт 1 статьи 11 изложить в следующей редакции:</w:t>
      </w:r>
    </w:p>
    <w:p w14:paraId="548A63F7" w14:textId="77777777" w:rsidR="009D19D7" w:rsidRPr="00BF0C37" w:rsidRDefault="009D19D7" w:rsidP="003772B6">
      <w:pPr>
        <w:widowControl w:val="0"/>
        <w:tabs>
          <w:tab w:val="left" w:pos="0"/>
          <w:tab w:val="left" w:pos="851"/>
          <w:tab w:val="left" w:pos="1134"/>
          <w:tab w:val="left" w:pos="1276"/>
        </w:tabs>
        <w:spacing w:after="0" w:line="240" w:lineRule="auto"/>
        <w:ind w:firstLine="709"/>
        <w:jc w:val="both"/>
        <w:rPr>
          <w:rFonts w:ascii="Times New Roman" w:hAnsi="Times New Roman"/>
          <w:sz w:val="28"/>
          <w:szCs w:val="28"/>
        </w:rPr>
      </w:pPr>
      <w:r w:rsidRPr="00BF0C37">
        <w:rPr>
          <w:rFonts w:ascii="Times New Roman" w:hAnsi="Times New Roman"/>
          <w:sz w:val="28"/>
          <w:szCs w:val="28"/>
        </w:rPr>
        <w:t>«1. Дипломатические ранги Чрезвычайного и Полномочного Посла, Чрезвычайного и Полномочного Посланника I и II классов присваиваются Президентом Республики Казахстан по представлению Министра иностранных дел Республики Казахстан.</w:t>
      </w:r>
    </w:p>
    <w:p w14:paraId="5C29EF18"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Другие дипломатические ранги присваиваются Министром иностранных дел Республики Казахстан.</w:t>
      </w:r>
    </w:p>
    <w:p w14:paraId="4FC648EE"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Порядок присвоения дипломатических рангов утверждается Президентом Республики Казахстан.»;</w:t>
      </w:r>
    </w:p>
    <w:p w14:paraId="04E8AACE"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8) подпункт 2) пункта 1 статьи 12 изложить в следующей редакции:</w:t>
      </w:r>
    </w:p>
    <w:p w14:paraId="6CED5A3B"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«2) для первого секретаря II и I классов, советника II класса – три года. Сроки пребывания в дипломатических рангах от советника I класса и выше не устанавливаются.»;</w:t>
      </w:r>
    </w:p>
    <w:p w14:paraId="68AB6884"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 xml:space="preserve">9) </w:t>
      </w:r>
      <w:r w:rsidRPr="00BF0C37">
        <w:rPr>
          <w:rFonts w:ascii="Times New Roman" w:hAnsi="Times New Roman"/>
          <w:sz w:val="28"/>
          <w:szCs w:val="28"/>
          <w:lang w:val="kk-KZ"/>
        </w:rPr>
        <w:t xml:space="preserve">пункт 1 </w:t>
      </w:r>
      <w:r w:rsidRPr="00BF0C37">
        <w:rPr>
          <w:rFonts w:ascii="Times New Roman" w:hAnsi="Times New Roman"/>
          <w:sz w:val="28"/>
          <w:szCs w:val="28"/>
        </w:rPr>
        <w:t>стать</w:t>
      </w:r>
      <w:r w:rsidRPr="00BF0C37">
        <w:rPr>
          <w:rFonts w:ascii="Times New Roman" w:hAnsi="Times New Roman"/>
          <w:sz w:val="28"/>
          <w:szCs w:val="28"/>
          <w:lang w:val="kk-KZ"/>
        </w:rPr>
        <w:t>и</w:t>
      </w:r>
      <w:r w:rsidRPr="00BF0C37">
        <w:rPr>
          <w:rFonts w:ascii="Times New Roman" w:hAnsi="Times New Roman"/>
          <w:sz w:val="28"/>
          <w:szCs w:val="28"/>
        </w:rPr>
        <w:t xml:space="preserve"> 15</w:t>
      </w:r>
      <w:r w:rsidRPr="00BF0C37">
        <w:rPr>
          <w:rFonts w:ascii="Times New Roman" w:hAnsi="Times New Roman"/>
          <w:sz w:val="28"/>
          <w:szCs w:val="28"/>
          <w:lang w:val="kk-KZ"/>
        </w:rPr>
        <w:t xml:space="preserve"> </w:t>
      </w:r>
      <w:r w:rsidRPr="00BF0C37">
        <w:rPr>
          <w:rFonts w:ascii="Times New Roman" w:hAnsi="Times New Roman"/>
          <w:sz w:val="28"/>
          <w:szCs w:val="28"/>
        </w:rPr>
        <w:t>изложить в следующей редакции:</w:t>
      </w:r>
    </w:p>
    <w:p w14:paraId="12D57D20"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 xml:space="preserve">«1. В органах дипломатической службы проводится ротация персонала </w:t>
      </w:r>
      <w:r w:rsidRPr="00BF0C37">
        <w:rPr>
          <w:rFonts w:ascii="Times New Roman" w:hAnsi="Times New Roman"/>
          <w:sz w:val="28"/>
          <w:szCs w:val="28"/>
        </w:rPr>
        <w:lastRenderedPageBreak/>
        <w:t>дипломатической службы.»;</w:t>
      </w:r>
    </w:p>
    <w:p w14:paraId="232E010E"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10) часть третью пункта 6 статьи 24 изложить в следующей редакции:</w:t>
      </w:r>
    </w:p>
    <w:p w14:paraId="36EB340D"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«Под сервисным обслуживанием органов дипломатической службы понимаются действия, направленные на: поддержание и восстановление надлежащего состояния имущества; снабжение и функционирование структурных подразделений; программно-информационное и автотранспортное обслуживание; организационные и сопроводительные действия по обслуживанию и проведению мероприятий, переводческие услуги, а также иные действия, не запрещенные законодательством Республики Казахстан.»;</w:t>
      </w:r>
    </w:p>
    <w:p w14:paraId="7838B8E0"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11) часть вторую пункта 8 статьи 25 исключить;</w:t>
      </w:r>
    </w:p>
    <w:p w14:paraId="331967A1"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12) пункт</w:t>
      </w:r>
      <w:r w:rsidRPr="00BF0C37">
        <w:rPr>
          <w:rFonts w:ascii="Times New Roman" w:hAnsi="Times New Roman"/>
          <w:sz w:val="28"/>
          <w:szCs w:val="28"/>
          <w:lang w:val="kk-KZ"/>
        </w:rPr>
        <w:t>ы</w:t>
      </w:r>
      <w:r w:rsidRPr="00BF0C37">
        <w:rPr>
          <w:rFonts w:ascii="Times New Roman" w:hAnsi="Times New Roman"/>
          <w:sz w:val="28"/>
          <w:szCs w:val="28"/>
        </w:rPr>
        <w:t xml:space="preserve"> 1 </w:t>
      </w:r>
      <w:r w:rsidRPr="00BF0C37">
        <w:rPr>
          <w:rFonts w:ascii="Times New Roman" w:hAnsi="Times New Roman"/>
          <w:sz w:val="28"/>
          <w:szCs w:val="28"/>
          <w:lang w:val="kk-KZ"/>
        </w:rPr>
        <w:t xml:space="preserve">и 2 </w:t>
      </w:r>
      <w:r w:rsidRPr="00BF0C37">
        <w:rPr>
          <w:rFonts w:ascii="Times New Roman" w:hAnsi="Times New Roman"/>
          <w:sz w:val="28"/>
          <w:szCs w:val="28"/>
        </w:rPr>
        <w:t>статьи 32-1 изложить в следующей редакции:</w:t>
      </w:r>
    </w:p>
    <w:p w14:paraId="70A967DF"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«1. Должностные лица, направленные на работу в международные организации от Республики Казахстан, ранее занимавшие должности персонала дипломатической службы, приравниваются в вопросах денежного содержания, социального, пенсионного и медицинского обеспечения, а также обеспечения жильем за границей,  предусмотренных пунктами 3, 4, 5, 6, 8, 9, 10, 11, 12, 13 и 14 статьи 25 настоящего Закона и статьей 29 настоящего Закона в части ежегодной денежной компенсации стоимости представительской экипировки, к персоналу загранучреждения в соответствующем иностранном государстве.</w:t>
      </w:r>
    </w:p>
    <w:p w14:paraId="2E02D4CB" w14:textId="6DEA83DB"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 xml:space="preserve">2. В случае, если денежное содержание, социальное, пенсионное и медицинское обеспечение, а также обеспечение за границей жильем должностных лиц, направленных на работу в международные организации от Республики Казахстан, ранее занимавших должности персонала дипломатической службы, в международной организации меньше чем у персонала загранучреждения в соответствующем иностранном государстве, разница возмещается по приравненной должности за счет бюджетных средств. </w:t>
      </w:r>
    </w:p>
    <w:p w14:paraId="3DAA301C" w14:textId="3145BA0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В случаях</w:t>
      </w:r>
      <w:r w:rsidR="008B4175" w:rsidRPr="00BF0C37">
        <w:rPr>
          <w:rFonts w:ascii="Times New Roman" w:hAnsi="Times New Roman"/>
          <w:sz w:val="28"/>
          <w:szCs w:val="28"/>
        </w:rPr>
        <w:t>,</w:t>
      </w:r>
      <w:r w:rsidRPr="00BF0C37">
        <w:rPr>
          <w:rFonts w:ascii="Times New Roman" w:hAnsi="Times New Roman"/>
          <w:sz w:val="28"/>
          <w:szCs w:val="28"/>
        </w:rPr>
        <w:t xml:space="preserve"> если правоустанавливающими документами международной организации предусмотрено обеспечение жильем за счет направляющей стороны денежная компенсация осуществляется по приравненной должности за счет бюджетных средств.</w:t>
      </w:r>
    </w:p>
    <w:p w14:paraId="45047D23" w14:textId="6E0CFAD3"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Порядок выплаты денежной компенсации и возмещени</w:t>
      </w:r>
      <w:r w:rsidR="008B4175" w:rsidRPr="00BF0C37">
        <w:rPr>
          <w:rFonts w:ascii="Times New Roman" w:hAnsi="Times New Roman"/>
          <w:sz w:val="28"/>
          <w:szCs w:val="28"/>
        </w:rPr>
        <w:t>я</w:t>
      </w:r>
      <w:r w:rsidRPr="00BF0C37">
        <w:rPr>
          <w:rFonts w:ascii="Times New Roman" w:hAnsi="Times New Roman"/>
          <w:sz w:val="28"/>
          <w:szCs w:val="28"/>
        </w:rPr>
        <w:t xml:space="preserve"> разницы должностным лицам, направленным на работу в международные организации от Республики Казахстан, ранее занимавши</w:t>
      </w:r>
      <w:r w:rsidR="008B4175" w:rsidRPr="00BF0C37">
        <w:rPr>
          <w:rFonts w:ascii="Times New Roman" w:hAnsi="Times New Roman"/>
          <w:sz w:val="28"/>
          <w:szCs w:val="28"/>
        </w:rPr>
        <w:t>м</w:t>
      </w:r>
      <w:r w:rsidRPr="00BF0C37">
        <w:rPr>
          <w:rFonts w:ascii="Times New Roman" w:hAnsi="Times New Roman"/>
          <w:sz w:val="28"/>
          <w:szCs w:val="28"/>
        </w:rPr>
        <w:t xml:space="preserve"> должности персонала дипломатической службы</w:t>
      </w:r>
      <w:r w:rsidR="008B4175" w:rsidRPr="00BF0C37">
        <w:rPr>
          <w:rFonts w:ascii="Times New Roman" w:hAnsi="Times New Roman"/>
          <w:sz w:val="28"/>
          <w:szCs w:val="28"/>
        </w:rPr>
        <w:t>,</w:t>
      </w:r>
      <w:r w:rsidRPr="00BF0C37">
        <w:rPr>
          <w:rFonts w:ascii="Times New Roman" w:hAnsi="Times New Roman"/>
          <w:sz w:val="28"/>
          <w:szCs w:val="28"/>
        </w:rPr>
        <w:t xml:space="preserve"> определяется Правительством Республики Казахстан.».</w:t>
      </w:r>
    </w:p>
    <w:p w14:paraId="58416ED2" w14:textId="77777777" w:rsidR="009D19D7" w:rsidRPr="00BF0C37" w:rsidRDefault="009D19D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2. В Закон Республики Казахстан от 30 мая 2005 года «О международных договорах Республики Казахстан»:</w:t>
      </w:r>
    </w:p>
    <w:p w14:paraId="61455696"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1) подпункт 6) статьи 1 изложить в следующей редакции:</w:t>
      </w:r>
    </w:p>
    <w:p w14:paraId="3C17B2B3" w14:textId="69EF649F"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 xml:space="preserve">«6) международный договор Республики Казахстан – международное соглашение, заключенное Республикой Казахстан с иностранным государством (иностранными государствами) или международной организацией (международными организациями) в письменной форме и регулируемое международным правом независимо от того, содержится такое соглашение в </w:t>
      </w:r>
      <w:r w:rsidRPr="00BF0C37">
        <w:rPr>
          <w:rFonts w:ascii="Times New Roman" w:hAnsi="Times New Roman"/>
          <w:sz w:val="28"/>
          <w:szCs w:val="28"/>
        </w:rPr>
        <w:lastRenderedPageBreak/>
        <w:t>одном документе или нескольких связанных между собой документах (в том числе в форме обмена нотами или письмами), а также независимо от его конкретного наименования;»;</w:t>
      </w:r>
    </w:p>
    <w:p w14:paraId="742F60AE" w14:textId="77777777" w:rsidR="009D19D7" w:rsidRPr="00BF0C37" w:rsidRDefault="009D19D7" w:rsidP="003772B6">
      <w:pPr>
        <w:pStyle w:val="a3"/>
        <w:widowControl w:val="0"/>
        <w:spacing w:after="0" w:line="240" w:lineRule="auto"/>
        <w:ind w:left="0" w:firstLine="709"/>
        <w:contextualSpacing w:val="0"/>
        <w:rPr>
          <w:rFonts w:ascii="Times New Roman" w:hAnsi="Times New Roman"/>
          <w:sz w:val="28"/>
          <w:szCs w:val="28"/>
        </w:rPr>
      </w:pPr>
      <w:r w:rsidRPr="00BF0C37">
        <w:rPr>
          <w:rFonts w:ascii="Times New Roman" w:hAnsi="Times New Roman"/>
          <w:sz w:val="28"/>
          <w:szCs w:val="28"/>
        </w:rPr>
        <w:t>2) дополнить статьей 1-1 следующего содержания:</w:t>
      </w:r>
    </w:p>
    <w:p w14:paraId="589CE361" w14:textId="77777777" w:rsidR="009D19D7" w:rsidRPr="00BF0C37" w:rsidRDefault="009D19D7" w:rsidP="003772B6">
      <w:pPr>
        <w:pStyle w:val="a3"/>
        <w:widowControl w:val="0"/>
        <w:tabs>
          <w:tab w:val="left" w:pos="1134"/>
        </w:tabs>
        <w:spacing w:after="0" w:line="240" w:lineRule="auto"/>
        <w:ind w:left="0" w:firstLine="709"/>
        <w:contextualSpacing w:val="0"/>
        <w:rPr>
          <w:rFonts w:ascii="Times New Roman" w:hAnsi="Times New Roman"/>
          <w:sz w:val="28"/>
          <w:szCs w:val="28"/>
        </w:rPr>
      </w:pPr>
      <w:r w:rsidRPr="00BF0C37">
        <w:rPr>
          <w:rFonts w:ascii="Times New Roman" w:hAnsi="Times New Roman"/>
          <w:sz w:val="28"/>
          <w:szCs w:val="28"/>
        </w:rPr>
        <w:t>«Статья 1-1. Цели и задачи настоящего Закона</w:t>
      </w:r>
    </w:p>
    <w:p w14:paraId="15CBD6EF"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Целью настоящего Закона является регулирование правоотношений в сфере заключения, выполнения, изменения и прекращения международных договоров Республики Казахстан.</w:t>
      </w:r>
    </w:p>
    <w:p w14:paraId="4801485E"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Задачей настоящего Закона является определение порядка заключения, выполнения, изменения, прекращения и приостановления действия международных договоров Республики Казахстан.»;</w:t>
      </w:r>
    </w:p>
    <w:p w14:paraId="74422B2B"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3) дополнить статьей 1-2 следующего содержания:</w:t>
      </w:r>
    </w:p>
    <w:p w14:paraId="297EF57A" w14:textId="77777777" w:rsidR="009D19D7" w:rsidRPr="00BF0C37" w:rsidRDefault="009D19D7" w:rsidP="003772B6">
      <w:pPr>
        <w:pStyle w:val="a3"/>
        <w:widowControl w:val="0"/>
        <w:tabs>
          <w:tab w:val="left" w:pos="0"/>
          <w:tab w:val="left" w:pos="851"/>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«Статья 1-2. Основные принципы</w:t>
      </w:r>
    </w:p>
    <w:p w14:paraId="069C0FAF" w14:textId="77777777" w:rsidR="009D19D7" w:rsidRPr="00BF0C37" w:rsidRDefault="009D19D7" w:rsidP="003772B6">
      <w:pPr>
        <w:widowControl w:val="0"/>
        <w:tabs>
          <w:tab w:val="left" w:pos="0"/>
          <w:tab w:val="left" w:pos="709"/>
          <w:tab w:val="left" w:pos="1134"/>
        </w:tabs>
        <w:spacing w:after="0" w:line="240" w:lineRule="auto"/>
        <w:ind w:firstLine="709"/>
        <w:jc w:val="both"/>
        <w:rPr>
          <w:rFonts w:ascii="Times New Roman" w:hAnsi="Times New Roman"/>
          <w:sz w:val="28"/>
          <w:szCs w:val="28"/>
        </w:rPr>
      </w:pPr>
      <w:r w:rsidRPr="00BF0C37">
        <w:rPr>
          <w:rFonts w:ascii="Times New Roman" w:hAnsi="Times New Roman"/>
          <w:sz w:val="28"/>
          <w:szCs w:val="28"/>
        </w:rPr>
        <w:t>Международные договоры Республики Казахстан заключаются, выполняются, изменяются и прекращаются в соответствии с принципами:</w:t>
      </w:r>
    </w:p>
    <w:p w14:paraId="2C124F31" w14:textId="77777777" w:rsidR="009D19D7" w:rsidRPr="00BF0C37" w:rsidRDefault="009D19D7" w:rsidP="003772B6">
      <w:pPr>
        <w:widowControl w:val="0"/>
        <w:tabs>
          <w:tab w:val="left" w:pos="0"/>
          <w:tab w:val="left" w:pos="709"/>
          <w:tab w:val="left" w:pos="1134"/>
        </w:tabs>
        <w:spacing w:after="0" w:line="240" w:lineRule="auto"/>
        <w:ind w:firstLine="709"/>
        <w:jc w:val="both"/>
        <w:rPr>
          <w:rFonts w:ascii="Times New Roman" w:hAnsi="Times New Roman"/>
          <w:sz w:val="28"/>
          <w:szCs w:val="28"/>
        </w:rPr>
      </w:pPr>
      <w:r w:rsidRPr="00BF0C37">
        <w:rPr>
          <w:rFonts w:ascii="Times New Roman" w:hAnsi="Times New Roman"/>
          <w:sz w:val="28"/>
          <w:szCs w:val="28"/>
        </w:rPr>
        <w:t>1) законности;</w:t>
      </w:r>
    </w:p>
    <w:p w14:paraId="5574E17E"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2) учета национальных интересов Республики Казахстан;</w:t>
      </w:r>
    </w:p>
    <w:p w14:paraId="7FFB7EAE"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3) приоритета прав, свобод и законных интересов граждан Республики Казахстан;</w:t>
      </w:r>
    </w:p>
    <w:p w14:paraId="6E37C63B"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4) свободного согласия;</w:t>
      </w:r>
    </w:p>
    <w:p w14:paraId="6CBCAA5C"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5) обязательного и добросовестного выполнения принятых обязательств.»;</w:t>
      </w:r>
    </w:p>
    <w:p w14:paraId="1CE07F0A"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4) подпункт 3) пункта 2 статьи 3 изложить в следующей редакции:</w:t>
      </w:r>
    </w:p>
    <w:p w14:paraId="6B766099"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rPr>
        <w:t>«3) результаты научной правовой экспертизы, за исключением результатов научной лингвистической экспертизы, по международным договорам, участницей которых намеревается стать Республика Казахстан, а также по проектам международных договоров, подлежащим ратификации.»</w:t>
      </w:r>
      <w:r w:rsidRPr="00BF0C37">
        <w:rPr>
          <w:rFonts w:ascii="Times New Roman" w:hAnsi="Times New Roman"/>
          <w:sz w:val="28"/>
          <w:szCs w:val="28"/>
          <w:lang w:val="kk-KZ"/>
        </w:rPr>
        <w:t>;</w:t>
      </w:r>
    </w:p>
    <w:p w14:paraId="3764AFBD"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lang w:val="kk-KZ"/>
        </w:rPr>
        <w:t>5</w:t>
      </w:r>
      <w:r w:rsidRPr="00BF0C37">
        <w:rPr>
          <w:rFonts w:ascii="Times New Roman" w:hAnsi="Times New Roman"/>
          <w:sz w:val="28"/>
          <w:szCs w:val="28"/>
        </w:rPr>
        <w:t>) пункт 1 статьи 27 дополнить частью второй следующего содержания:</w:t>
      </w:r>
    </w:p>
    <w:p w14:paraId="2CB6BDB4" w14:textId="2C104CB6"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«Внесение изменений в международные договоры Республики Казахстан в части изменения компетентных органов или их функций по согласованию между участниками международного договора осуществляется путем обмена нотами уведомительного характера.».</w:t>
      </w:r>
    </w:p>
    <w:p w14:paraId="79986646" w14:textId="13646970"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 xml:space="preserve">3. В Закон Республики Казахстан от 10 декабря 2014 года </w:t>
      </w:r>
      <w:r w:rsidR="008B4175" w:rsidRPr="00BF0C37">
        <w:rPr>
          <w:rFonts w:ascii="Times New Roman" w:hAnsi="Times New Roman"/>
          <w:sz w:val="28"/>
          <w:szCs w:val="28"/>
        </w:rPr>
        <w:br/>
      </w:r>
      <w:r w:rsidRPr="00BF0C37">
        <w:rPr>
          <w:rFonts w:ascii="Times New Roman" w:hAnsi="Times New Roman"/>
          <w:sz w:val="28"/>
          <w:szCs w:val="28"/>
        </w:rPr>
        <w:t>«Об официальной помощи развитию»:</w:t>
      </w:r>
    </w:p>
    <w:p w14:paraId="66987AFF" w14:textId="77777777" w:rsidR="009D19D7" w:rsidRPr="00BF0C37" w:rsidRDefault="009D19D7" w:rsidP="003772B6">
      <w:pPr>
        <w:pStyle w:val="a3"/>
        <w:widowControl w:val="0"/>
        <w:tabs>
          <w:tab w:val="left" w:pos="0"/>
          <w:tab w:val="left" w:pos="851"/>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в статье 7:</w:t>
      </w:r>
    </w:p>
    <w:p w14:paraId="02B37450" w14:textId="77777777" w:rsidR="009D19D7" w:rsidRPr="00BF0C37" w:rsidRDefault="009D19D7" w:rsidP="003772B6">
      <w:pPr>
        <w:pStyle w:val="a3"/>
        <w:widowControl w:val="0"/>
        <w:tabs>
          <w:tab w:val="left" w:pos="0"/>
          <w:tab w:val="left" w:pos="851"/>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в пункте 1:</w:t>
      </w:r>
    </w:p>
    <w:p w14:paraId="3981D537" w14:textId="77777777" w:rsidR="009D19D7" w:rsidRPr="00BF0C37" w:rsidRDefault="009D19D7" w:rsidP="003772B6">
      <w:pPr>
        <w:pStyle w:val="a3"/>
        <w:widowControl w:val="0"/>
        <w:tabs>
          <w:tab w:val="left" w:pos="0"/>
          <w:tab w:val="left" w:pos="851"/>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подпункт 1) изложить в следующей редакции:</w:t>
      </w:r>
    </w:p>
    <w:p w14:paraId="44DD62A5" w14:textId="77777777" w:rsidR="009D19D7" w:rsidRPr="00BF0C37" w:rsidRDefault="009D19D7" w:rsidP="003772B6">
      <w:pPr>
        <w:pStyle w:val="a3"/>
        <w:widowControl w:val="0"/>
        <w:tabs>
          <w:tab w:val="left" w:pos="0"/>
          <w:tab w:val="left" w:pos="851"/>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«1) разрабатывает и утверждает план мероприятий официальной помощи развитию;»;</w:t>
      </w:r>
    </w:p>
    <w:p w14:paraId="7C1E1F3E" w14:textId="77777777" w:rsidR="009D19D7" w:rsidRPr="00BF0C37" w:rsidRDefault="009D19D7" w:rsidP="003772B6">
      <w:pPr>
        <w:pStyle w:val="a3"/>
        <w:widowControl w:val="0"/>
        <w:spacing w:after="0" w:line="240" w:lineRule="auto"/>
        <w:ind w:left="0" w:firstLine="709"/>
        <w:contextualSpacing w:val="0"/>
        <w:rPr>
          <w:rFonts w:ascii="Times New Roman" w:hAnsi="Times New Roman"/>
          <w:sz w:val="28"/>
          <w:szCs w:val="28"/>
        </w:rPr>
      </w:pPr>
      <w:r w:rsidRPr="00BF0C37">
        <w:rPr>
          <w:rFonts w:ascii="Times New Roman" w:hAnsi="Times New Roman"/>
          <w:sz w:val="28"/>
          <w:szCs w:val="28"/>
        </w:rPr>
        <w:t>подпункты 2), 3), 4), 5), 6), 8)</w:t>
      </w:r>
      <w:r w:rsidRPr="00BF0C37">
        <w:rPr>
          <w:rFonts w:ascii="Times New Roman" w:hAnsi="Times New Roman"/>
          <w:sz w:val="28"/>
          <w:szCs w:val="28"/>
          <w:lang w:val="kk-KZ"/>
        </w:rPr>
        <w:t xml:space="preserve"> и</w:t>
      </w:r>
      <w:r w:rsidRPr="00BF0C37">
        <w:rPr>
          <w:rFonts w:ascii="Times New Roman" w:hAnsi="Times New Roman"/>
          <w:sz w:val="28"/>
          <w:szCs w:val="28"/>
        </w:rPr>
        <w:t xml:space="preserve"> 9) исключить;</w:t>
      </w:r>
    </w:p>
    <w:p w14:paraId="2AA17C6B"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дополнить подпунктом 10-1) следующего содержания:</w:t>
      </w:r>
    </w:p>
    <w:p w14:paraId="102EE81F"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 xml:space="preserve">«10-1) </w:t>
      </w:r>
      <w:r w:rsidRPr="00BF0C37">
        <w:rPr>
          <w:rFonts w:ascii="Times New Roman" w:hAnsi="Times New Roman"/>
          <w:bCs/>
          <w:sz w:val="28"/>
          <w:szCs w:val="28"/>
        </w:rPr>
        <w:t>разрабатывает и утверждает нормативные правовые акты в сфере официальной помощи развитию</w:t>
      </w:r>
      <w:r w:rsidRPr="00BF0C37">
        <w:rPr>
          <w:rFonts w:ascii="Times New Roman" w:hAnsi="Times New Roman"/>
          <w:sz w:val="28"/>
          <w:szCs w:val="28"/>
        </w:rPr>
        <w:t>;»;</w:t>
      </w:r>
    </w:p>
    <w:p w14:paraId="728B992B"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t>подпункт 2) пункта 2 изложить в следующей редакции:</w:t>
      </w:r>
    </w:p>
    <w:p w14:paraId="707FF164"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r w:rsidRPr="00BF0C37">
        <w:rPr>
          <w:rFonts w:ascii="Times New Roman" w:hAnsi="Times New Roman"/>
          <w:sz w:val="28"/>
          <w:szCs w:val="28"/>
        </w:rPr>
        <w:lastRenderedPageBreak/>
        <w:t>«2) вносят в уполномоченный орган проектные предложения официальной помощи развитию (далее – проектное предложение), предложения по приостановлению и прекращению действующих, а также возобновлению приостановленных проектов официальной помощи развитию;».</w:t>
      </w:r>
    </w:p>
    <w:p w14:paraId="775C8362"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bCs/>
          <w:sz w:val="28"/>
          <w:szCs w:val="28"/>
        </w:rPr>
      </w:pPr>
      <w:r w:rsidRPr="00BF0C37">
        <w:rPr>
          <w:rFonts w:ascii="Times New Roman" w:hAnsi="Times New Roman"/>
          <w:bCs/>
          <w:sz w:val="28"/>
          <w:szCs w:val="28"/>
        </w:rPr>
        <w:t>Статья 2. Настоящий Закон вводится в действие по истечении десяти календарных дней после дня его первого официального опубликования.</w:t>
      </w:r>
    </w:p>
    <w:p w14:paraId="332942C2"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bCs/>
          <w:sz w:val="28"/>
          <w:szCs w:val="28"/>
        </w:rPr>
      </w:pPr>
    </w:p>
    <w:p w14:paraId="50F2E591" w14:textId="77777777" w:rsidR="009D19D7" w:rsidRPr="00BF0C37" w:rsidRDefault="009D19D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rPr>
      </w:pPr>
    </w:p>
    <w:p w14:paraId="115DC465" w14:textId="69ACFC5C" w:rsidR="009D19D7" w:rsidRPr="00BF0C37" w:rsidRDefault="009D19D7" w:rsidP="003772B6">
      <w:pPr>
        <w:widowControl w:val="0"/>
        <w:tabs>
          <w:tab w:val="left" w:pos="1134"/>
        </w:tabs>
        <w:spacing w:after="0" w:line="240" w:lineRule="auto"/>
        <w:ind w:firstLine="709"/>
        <w:outlineLvl w:val="0"/>
        <w:rPr>
          <w:rFonts w:ascii="Times New Roman" w:hAnsi="Times New Roman"/>
          <w:b/>
          <w:sz w:val="28"/>
          <w:szCs w:val="28"/>
        </w:rPr>
      </w:pPr>
      <w:r w:rsidRPr="00BF0C37">
        <w:rPr>
          <w:rFonts w:ascii="Times New Roman" w:hAnsi="Times New Roman"/>
          <w:b/>
          <w:sz w:val="28"/>
          <w:szCs w:val="28"/>
        </w:rPr>
        <w:t xml:space="preserve">Президент </w:t>
      </w:r>
    </w:p>
    <w:p w14:paraId="55440C90" w14:textId="77777777" w:rsidR="009D19D7" w:rsidRPr="00B0008B" w:rsidRDefault="009D19D7" w:rsidP="00A139D6">
      <w:pPr>
        <w:widowControl w:val="0"/>
        <w:tabs>
          <w:tab w:val="left" w:pos="1134"/>
        </w:tabs>
        <w:spacing w:after="0" w:line="240" w:lineRule="auto"/>
        <w:outlineLvl w:val="0"/>
        <w:rPr>
          <w:rFonts w:ascii="Times New Roman" w:hAnsi="Times New Roman"/>
          <w:b/>
          <w:sz w:val="28"/>
          <w:szCs w:val="28"/>
        </w:rPr>
      </w:pPr>
      <w:r w:rsidRPr="00BF0C37">
        <w:rPr>
          <w:rFonts w:ascii="Times New Roman" w:hAnsi="Times New Roman"/>
          <w:b/>
          <w:sz w:val="28"/>
          <w:szCs w:val="28"/>
        </w:rPr>
        <w:t>Республики Казахстан</w:t>
      </w:r>
    </w:p>
    <w:p w14:paraId="2EA2E128" w14:textId="77777777" w:rsidR="009D19D7" w:rsidRPr="00B0008B" w:rsidRDefault="009D19D7" w:rsidP="003772B6">
      <w:pPr>
        <w:widowControl w:val="0"/>
        <w:tabs>
          <w:tab w:val="left" w:pos="1134"/>
        </w:tabs>
        <w:spacing w:after="0" w:line="240" w:lineRule="auto"/>
        <w:ind w:firstLine="709"/>
        <w:outlineLvl w:val="0"/>
        <w:rPr>
          <w:rFonts w:ascii="Times New Roman" w:hAnsi="Times New Roman"/>
          <w:b/>
          <w:sz w:val="28"/>
          <w:szCs w:val="28"/>
          <w:lang w:val="kk-KZ"/>
        </w:rPr>
      </w:pPr>
    </w:p>
    <w:p w14:paraId="39A48423" w14:textId="77777777" w:rsidR="009D19D7" w:rsidRPr="00B0008B" w:rsidRDefault="009D19D7" w:rsidP="003772B6">
      <w:pPr>
        <w:widowControl w:val="0"/>
        <w:spacing w:after="0" w:line="240" w:lineRule="auto"/>
        <w:ind w:firstLine="709"/>
      </w:pPr>
    </w:p>
    <w:p w14:paraId="6F5AB3D5" w14:textId="77777777" w:rsidR="009D19D7" w:rsidRPr="00B0008B" w:rsidRDefault="009D19D7" w:rsidP="003772B6">
      <w:pPr>
        <w:widowControl w:val="0"/>
        <w:tabs>
          <w:tab w:val="left" w:pos="1134"/>
        </w:tabs>
        <w:spacing w:after="0" w:line="240" w:lineRule="auto"/>
        <w:ind w:firstLine="709"/>
        <w:outlineLvl w:val="0"/>
        <w:rPr>
          <w:rFonts w:ascii="Times New Roman" w:hAnsi="Times New Roman"/>
          <w:b/>
          <w:sz w:val="28"/>
          <w:szCs w:val="28"/>
          <w:lang w:val="kk-KZ"/>
        </w:rPr>
      </w:pPr>
    </w:p>
    <w:sectPr w:rsidR="009D19D7" w:rsidRPr="00B0008B" w:rsidSect="00B0008B">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E6938" w14:textId="77777777" w:rsidR="003053BA" w:rsidRDefault="003053BA" w:rsidP="008A017F">
      <w:pPr>
        <w:spacing w:after="0" w:line="240" w:lineRule="auto"/>
      </w:pPr>
      <w:r>
        <w:separator/>
      </w:r>
    </w:p>
  </w:endnote>
  <w:endnote w:type="continuationSeparator" w:id="0">
    <w:p w14:paraId="0C12A1EB" w14:textId="77777777" w:rsidR="003053BA" w:rsidRDefault="003053BA" w:rsidP="008A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F925" w14:textId="77777777" w:rsidR="006C7676" w:rsidRDefault="006C767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CCBE" w14:textId="77777777" w:rsidR="006C7676" w:rsidRDefault="006C767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07307" w14:textId="77777777" w:rsidR="006C7676" w:rsidRDefault="006C76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EC969" w14:textId="77777777" w:rsidR="003053BA" w:rsidRDefault="003053BA" w:rsidP="008A017F">
      <w:pPr>
        <w:spacing w:after="0" w:line="240" w:lineRule="auto"/>
      </w:pPr>
      <w:r>
        <w:separator/>
      </w:r>
    </w:p>
  </w:footnote>
  <w:footnote w:type="continuationSeparator" w:id="0">
    <w:p w14:paraId="7DC8C46D" w14:textId="77777777" w:rsidR="003053BA" w:rsidRDefault="003053BA" w:rsidP="008A0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5DD1" w14:textId="77777777" w:rsidR="006C7676" w:rsidRDefault="006C76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31409128"/>
      <w:docPartObj>
        <w:docPartGallery w:val="Page Numbers (Top of Page)"/>
        <w:docPartUnique/>
      </w:docPartObj>
    </w:sdtPr>
    <w:sdtEndPr/>
    <w:sdtContent>
      <w:p w14:paraId="12322B51" w14:textId="18776FB8" w:rsidR="00B0008B" w:rsidRPr="00B0008B" w:rsidRDefault="00B0008B">
        <w:pPr>
          <w:pStyle w:val="a7"/>
          <w:jc w:val="center"/>
          <w:rPr>
            <w:rFonts w:ascii="Times New Roman" w:hAnsi="Times New Roman"/>
            <w:sz w:val="28"/>
            <w:szCs w:val="28"/>
          </w:rPr>
        </w:pPr>
        <w:r w:rsidRPr="00B0008B">
          <w:rPr>
            <w:rFonts w:ascii="Times New Roman" w:hAnsi="Times New Roman"/>
            <w:sz w:val="28"/>
            <w:szCs w:val="28"/>
          </w:rPr>
          <w:fldChar w:fldCharType="begin"/>
        </w:r>
        <w:r w:rsidRPr="00B0008B">
          <w:rPr>
            <w:rFonts w:ascii="Times New Roman" w:hAnsi="Times New Roman"/>
            <w:sz w:val="28"/>
            <w:szCs w:val="28"/>
          </w:rPr>
          <w:instrText>PAGE   \* MERGEFORMAT</w:instrText>
        </w:r>
        <w:r w:rsidRPr="00B0008B">
          <w:rPr>
            <w:rFonts w:ascii="Times New Roman" w:hAnsi="Times New Roman"/>
            <w:sz w:val="28"/>
            <w:szCs w:val="28"/>
          </w:rPr>
          <w:fldChar w:fldCharType="separate"/>
        </w:r>
        <w:r w:rsidR="00CA032E">
          <w:rPr>
            <w:rFonts w:ascii="Times New Roman" w:hAnsi="Times New Roman"/>
            <w:noProof/>
            <w:sz w:val="28"/>
            <w:szCs w:val="28"/>
          </w:rPr>
          <w:t>5</w:t>
        </w:r>
        <w:r w:rsidRPr="00B0008B">
          <w:rPr>
            <w:rFonts w:ascii="Times New Roman" w:hAnsi="Times New Roman"/>
            <w:sz w:val="28"/>
            <w:szCs w:val="28"/>
          </w:rPr>
          <w:fldChar w:fldCharType="end"/>
        </w:r>
      </w:p>
    </w:sdtContent>
  </w:sdt>
  <w:p w14:paraId="3D0D812A" w14:textId="42D5D412" w:rsidR="00DB584B" w:rsidRPr="00B0008B" w:rsidRDefault="00DB584B" w:rsidP="00212366">
    <w:pPr>
      <w:pStyle w:val="a7"/>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DE8C" w14:textId="23436089" w:rsidR="006C7676" w:rsidRPr="006C7676" w:rsidRDefault="006C7676" w:rsidP="006C76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0C8"/>
    <w:multiLevelType w:val="hybridMultilevel"/>
    <w:tmpl w:val="FEAEEE44"/>
    <w:lvl w:ilvl="0" w:tplc="302A03D6">
      <w:start w:val="1"/>
      <w:numFmt w:val="decimal"/>
      <w:lvlText w:val="%1."/>
      <w:lvlJc w:val="left"/>
      <w:pPr>
        <w:ind w:left="1211" w:hanging="360"/>
      </w:pPr>
      <w:rPr>
        <w:b w:val="0"/>
      </w:rPr>
    </w:lvl>
    <w:lvl w:ilvl="1" w:tplc="FD9035E4">
      <w:start w:val="1"/>
      <w:numFmt w:val="decimal"/>
      <w:lvlText w:val="%2)"/>
      <w:lvlJc w:val="left"/>
      <w:pPr>
        <w:ind w:left="1455" w:hanging="37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B4547"/>
    <w:multiLevelType w:val="hybridMultilevel"/>
    <w:tmpl w:val="FD0E908E"/>
    <w:lvl w:ilvl="0" w:tplc="04190011">
      <w:start w:val="1"/>
      <w:numFmt w:val="decimal"/>
      <w:lvlText w:val="%1)"/>
      <w:lvlJc w:val="left"/>
      <w:pPr>
        <w:ind w:left="8866" w:hanging="360"/>
      </w:pPr>
    </w:lvl>
    <w:lvl w:ilvl="1" w:tplc="15BAF0EE">
      <w:start w:val="1"/>
      <w:numFmt w:val="decimal"/>
      <w:lvlText w:val="%2)"/>
      <w:lvlJc w:val="left"/>
      <w:pPr>
        <w:ind w:left="1440" w:hanging="360"/>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46083"/>
    <w:multiLevelType w:val="hybridMultilevel"/>
    <w:tmpl w:val="22C4F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76E2D"/>
    <w:multiLevelType w:val="hybridMultilevel"/>
    <w:tmpl w:val="38A45CC8"/>
    <w:lvl w:ilvl="0" w:tplc="C96A86FA">
      <w:start w:val="1"/>
      <w:numFmt w:val="decimal"/>
      <w:lvlText w:val="%1)"/>
      <w:lvlJc w:val="left"/>
      <w:pPr>
        <w:ind w:left="1211" w:hanging="360"/>
      </w:pPr>
      <w:rPr>
        <w:rFonts w:ascii="Times New Roman" w:eastAsia="Calibri" w:hAnsi="Times New Roman" w:cs="Times New Roman"/>
        <w:b w:val="0"/>
      </w:rPr>
    </w:lvl>
    <w:lvl w:ilvl="1" w:tplc="FD9035E4">
      <w:start w:val="1"/>
      <w:numFmt w:val="decimal"/>
      <w:lvlText w:val="%2)"/>
      <w:lvlJc w:val="left"/>
      <w:pPr>
        <w:ind w:left="1455" w:hanging="37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85C6E"/>
    <w:multiLevelType w:val="hybridMultilevel"/>
    <w:tmpl w:val="FD740600"/>
    <w:lvl w:ilvl="0" w:tplc="BDA4C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F817C4"/>
    <w:multiLevelType w:val="hybridMultilevel"/>
    <w:tmpl w:val="202A2F64"/>
    <w:lvl w:ilvl="0" w:tplc="84C62E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91802D5"/>
    <w:multiLevelType w:val="hybridMultilevel"/>
    <w:tmpl w:val="B0263AD4"/>
    <w:lvl w:ilvl="0" w:tplc="CA84BD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B515F00"/>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AC1BB9"/>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387C40"/>
    <w:multiLevelType w:val="hybridMultilevel"/>
    <w:tmpl w:val="BBBED822"/>
    <w:lvl w:ilvl="0" w:tplc="B5D891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2935374"/>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5C59CB"/>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43588"/>
    <w:multiLevelType w:val="hybridMultilevel"/>
    <w:tmpl w:val="78C235D2"/>
    <w:lvl w:ilvl="0" w:tplc="1D4C6F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818091B"/>
    <w:multiLevelType w:val="hybridMultilevel"/>
    <w:tmpl w:val="8D58F7BC"/>
    <w:lvl w:ilvl="0" w:tplc="281AF63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CB38E8"/>
    <w:multiLevelType w:val="hybridMultilevel"/>
    <w:tmpl w:val="6B9CD4E0"/>
    <w:lvl w:ilvl="0" w:tplc="7264087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7D5B17"/>
    <w:multiLevelType w:val="hybridMultilevel"/>
    <w:tmpl w:val="5A6EA742"/>
    <w:lvl w:ilvl="0" w:tplc="E1BA1D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AA269A5"/>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F92472"/>
    <w:multiLevelType w:val="hybridMultilevel"/>
    <w:tmpl w:val="C4428C40"/>
    <w:lvl w:ilvl="0" w:tplc="99A4BCE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E251FEF"/>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373363"/>
    <w:multiLevelType w:val="hybridMultilevel"/>
    <w:tmpl w:val="F6C0EBC8"/>
    <w:lvl w:ilvl="0" w:tplc="04F0D7BC">
      <w:start w:val="1"/>
      <w:numFmt w:val="decimal"/>
      <w:lvlText w:val="%1)"/>
      <w:lvlJc w:val="left"/>
      <w:pPr>
        <w:ind w:left="1080" w:hanging="360"/>
      </w:pPr>
      <w:rPr>
        <w:rFonts w:cstheme="minorBid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6E26CE6"/>
    <w:multiLevelType w:val="hybridMultilevel"/>
    <w:tmpl w:val="78D85C4C"/>
    <w:lvl w:ilvl="0" w:tplc="DDA45E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21587D"/>
    <w:multiLevelType w:val="hybridMultilevel"/>
    <w:tmpl w:val="1B8ADB42"/>
    <w:lvl w:ilvl="0" w:tplc="D00615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2F1A43DD"/>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019DC"/>
    <w:multiLevelType w:val="hybridMultilevel"/>
    <w:tmpl w:val="3BCC72BE"/>
    <w:lvl w:ilvl="0" w:tplc="1A78B5A0">
      <w:start w:val="4"/>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43C1C7C"/>
    <w:multiLevelType w:val="hybridMultilevel"/>
    <w:tmpl w:val="E30CD936"/>
    <w:lvl w:ilvl="0" w:tplc="0108E5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89A2186"/>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314579"/>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605581"/>
    <w:multiLevelType w:val="hybridMultilevel"/>
    <w:tmpl w:val="4028B0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70668B1"/>
    <w:multiLevelType w:val="hybridMultilevel"/>
    <w:tmpl w:val="7276A3CC"/>
    <w:lvl w:ilvl="0" w:tplc="5680E312">
      <w:start w:val="1"/>
      <w:numFmt w:val="decimal"/>
      <w:lvlText w:val="%1."/>
      <w:lvlJc w:val="left"/>
      <w:pPr>
        <w:ind w:left="1211" w:hanging="360"/>
      </w:pPr>
      <w:rPr>
        <w:b w:val="0"/>
      </w:rPr>
    </w:lvl>
    <w:lvl w:ilvl="1" w:tplc="FD9035E4">
      <w:start w:val="1"/>
      <w:numFmt w:val="decimal"/>
      <w:lvlText w:val="%2)"/>
      <w:lvlJc w:val="left"/>
      <w:pPr>
        <w:ind w:left="1455" w:hanging="37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FC32F2"/>
    <w:multiLevelType w:val="hybridMultilevel"/>
    <w:tmpl w:val="9D66FDE4"/>
    <w:lvl w:ilvl="0" w:tplc="340C3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1E4A05"/>
    <w:multiLevelType w:val="hybridMultilevel"/>
    <w:tmpl w:val="BF70B676"/>
    <w:lvl w:ilvl="0" w:tplc="AF90AFD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1">
    <w:nsid w:val="513C2296"/>
    <w:multiLevelType w:val="hybridMultilevel"/>
    <w:tmpl w:val="80CC9A38"/>
    <w:lvl w:ilvl="0" w:tplc="0E7E3D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2A55972"/>
    <w:multiLevelType w:val="hybridMultilevel"/>
    <w:tmpl w:val="023E7CCC"/>
    <w:lvl w:ilvl="0" w:tplc="6E32D68A">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nsid w:val="52F433DE"/>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394259"/>
    <w:multiLevelType w:val="hybridMultilevel"/>
    <w:tmpl w:val="F88CDF1A"/>
    <w:lvl w:ilvl="0" w:tplc="B32C486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DBF2AB2"/>
    <w:multiLevelType w:val="hybridMultilevel"/>
    <w:tmpl w:val="6EAC2556"/>
    <w:lvl w:ilvl="0" w:tplc="2F0AF3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1E25A5A"/>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AA628E"/>
    <w:multiLevelType w:val="hybridMultilevel"/>
    <w:tmpl w:val="58CE69D2"/>
    <w:lvl w:ilvl="0" w:tplc="C91CB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4100CC7"/>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632425"/>
    <w:multiLevelType w:val="hybridMultilevel"/>
    <w:tmpl w:val="6D5CC548"/>
    <w:lvl w:ilvl="0" w:tplc="EFEE290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0">
    <w:nsid w:val="692C1B11"/>
    <w:multiLevelType w:val="hybridMultilevel"/>
    <w:tmpl w:val="5E7AC2F0"/>
    <w:lvl w:ilvl="0" w:tplc="CAE8D5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CBF26BF"/>
    <w:multiLevelType w:val="hybridMultilevel"/>
    <w:tmpl w:val="120EFE3C"/>
    <w:lvl w:ilvl="0" w:tplc="04190011">
      <w:start w:val="1"/>
      <w:numFmt w:val="decimal"/>
      <w:lvlText w:val="%1)"/>
      <w:lvlJc w:val="lef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2">
    <w:nsid w:val="6D7F00A5"/>
    <w:multiLevelType w:val="hybridMultilevel"/>
    <w:tmpl w:val="FAF2C2E6"/>
    <w:lvl w:ilvl="0" w:tplc="D83E85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CD6C8D"/>
    <w:multiLevelType w:val="hybridMultilevel"/>
    <w:tmpl w:val="D494E1D0"/>
    <w:lvl w:ilvl="0" w:tplc="679A06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0762A36"/>
    <w:multiLevelType w:val="hybridMultilevel"/>
    <w:tmpl w:val="F69420AA"/>
    <w:lvl w:ilvl="0" w:tplc="39BEAE5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E127F7"/>
    <w:multiLevelType w:val="hybridMultilevel"/>
    <w:tmpl w:val="B0263AD4"/>
    <w:lvl w:ilvl="0" w:tplc="CA84BD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B6E7BE5"/>
    <w:multiLevelType w:val="hybridMultilevel"/>
    <w:tmpl w:val="FBAEF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9E5904"/>
    <w:multiLevelType w:val="hybridMultilevel"/>
    <w:tmpl w:val="C5EA568A"/>
    <w:lvl w:ilvl="0" w:tplc="3894EF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E3F0B9C"/>
    <w:multiLevelType w:val="hybridMultilevel"/>
    <w:tmpl w:val="137820BE"/>
    <w:lvl w:ilvl="0" w:tplc="675EF10C">
      <w:start w:val="1"/>
      <w:numFmt w:val="decimal"/>
      <w:lvlText w:val="%1)"/>
      <w:lvlJc w:val="left"/>
      <w:pPr>
        <w:ind w:left="600" w:hanging="360"/>
      </w:pPr>
      <w:rPr>
        <w:rFonts w:hint="default"/>
        <w:color w:val="243F60" w:themeColor="accent1" w:themeShade="7F"/>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4"/>
  </w:num>
  <w:num w:numId="2">
    <w:abstractNumId w:val="42"/>
  </w:num>
  <w:num w:numId="3">
    <w:abstractNumId w:val="48"/>
  </w:num>
  <w:num w:numId="4">
    <w:abstractNumId w:val="41"/>
  </w:num>
  <w:num w:numId="5">
    <w:abstractNumId w:val="0"/>
  </w:num>
  <w:num w:numId="6">
    <w:abstractNumId w:val="1"/>
  </w:num>
  <w:num w:numId="7">
    <w:abstractNumId w:val="23"/>
  </w:num>
  <w:num w:numId="8">
    <w:abstractNumId w:val="44"/>
  </w:num>
  <w:num w:numId="9">
    <w:abstractNumId w:val="4"/>
  </w:num>
  <w:num w:numId="10">
    <w:abstractNumId w:val="29"/>
  </w:num>
  <w:num w:numId="11">
    <w:abstractNumId w:val="28"/>
  </w:num>
  <w:num w:numId="12">
    <w:abstractNumId w:val="25"/>
  </w:num>
  <w:num w:numId="13">
    <w:abstractNumId w:val="22"/>
  </w:num>
  <w:num w:numId="14">
    <w:abstractNumId w:val="16"/>
  </w:num>
  <w:num w:numId="15">
    <w:abstractNumId w:val="19"/>
  </w:num>
  <w:num w:numId="16">
    <w:abstractNumId w:val="18"/>
  </w:num>
  <w:num w:numId="17">
    <w:abstractNumId w:val="36"/>
  </w:num>
  <w:num w:numId="18">
    <w:abstractNumId w:val="33"/>
  </w:num>
  <w:num w:numId="19">
    <w:abstractNumId w:val="8"/>
  </w:num>
  <w:num w:numId="20">
    <w:abstractNumId w:val="38"/>
  </w:num>
  <w:num w:numId="21">
    <w:abstractNumId w:val="11"/>
  </w:num>
  <w:num w:numId="22">
    <w:abstractNumId w:val="26"/>
  </w:num>
  <w:num w:numId="23">
    <w:abstractNumId w:val="10"/>
  </w:num>
  <w:num w:numId="24">
    <w:abstractNumId w:val="7"/>
  </w:num>
  <w:num w:numId="25">
    <w:abstractNumId w:val="21"/>
  </w:num>
  <w:num w:numId="26">
    <w:abstractNumId w:val="20"/>
  </w:num>
  <w:num w:numId="27">
    <w:abstractNumId w:val="9"/>
  </w:num>
  <w:num w:numId="28">
    <w:abstractNumId w:val="5"/>
  </w:num>
  <w:num w:numId="29">
    <w:abstractNumId w:val="47"/>
  </w:num>
  <w:num w:numId="30">
    <w:abstractNumId w:val="45"/>
  </w:num>
  <w:num w:numId="31">
    <w:abstractNumId w:val="15"/>
  </w:num>
  <w:num w:numId="32">
    <w:abstractNumId w:val="43"/>
  </w:num>
  <w:num w:numId="33">
    <w:abstractNumId w:val="24"/>
  </w:num>
  <w:num w:numId="34">
    <w:abstractNumId w:val="12"/>
  </w:num>
  <w:num w:numId="35">
    <w:abstractNumId w:val="35"/>
  </w:num>
  <w:num w:numId="36">
    <w:abstractNumId w:val="40"/>
  </w:num>
  <w:num w:numId="37">
    <w:abstractNumId w:val="3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4"/>
  </w:num>
  <w:num w:numId="42">
    <w:abstractNumId w:val="13"/>
  </w:num>
  <w:num w:numId="43">
    <w:abstractNumId w:val="37"/>
  </w:num>
  <w:num w:numId="44">
    <w:abstractNumId w:val="2"/>
  </w:num>
  <w:num w:numId="45">
    <w:abstractNumId w:val="46"/>
  </w:num>
  <w:num w:numId="46">
    <w:abstractNumId w:val="30"/>
  </w:num>
  <w:num w:numId="47">
    <w:abstractNumId w:val="31"/>
  </w:num>
  <w:num w:numId="48">
    <w:abstractNumId w:val="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0"/>
    <w:rsid w:val="00002481"/>
    <w:rsid w:val="00004116"/>
    <w:rsid w:val="00004ECA"/>
    <w:rsid w:val="0000635E"/>
    <w:rsid w:val="000064E5"/>
    <w:rsid w:val="00010248"/>
    <w:rsid w:val="00010560"/>
    <w:rsid w:val="0001114B"/>
    <w:rsid w:val="00011CAF"/>
    <w:rsid w:val="00012E4D"/>
    <w:rsid w:val="000133F8"/>
    <w:rsid w:val="00014059"/>
    <w:rsid w:val="00014874"/>
    <w:rsid w:val="000170AD"/>
    <w:rsid w:val="00020888"/>
    <w:rsid w:val="000208F4"/>
    <w:rsid w:val="000234A8"/>
    <w:rsid w:val="00023CE8"/>
    <w:rsid w:val="00031AEE"/>
    <w:rsid w:val="00031AFB"/>
    <w:rsid w:val="00032D95"/>
    <w:rsid w:val="00033442"/>
    <w:rsid w:val="00033689"/>
    <w:rsid w:val="00035374"/>
    <w:rsid w:val="00035A77"/>
    <w:rsid w:val="00043D03"/>
    <w:rsid w:val="00043E29"/>
    <w:rsid w:val="000479E8"/>
    <w:rsid w:val="00047C85"/>
    <w:rsid w:val="00050C38"/>
    <w:rsid w:val="000552BF"/>
    <w:rsid w:val="00055F82"/>
    <w:rsid w:val="00057C5D"/>
    <w:rsid w:val="0006515E"/>
    <w:rsid w:val="000651B9"/>
    <w:rsid w:val="000659FC"/>
    <w:rsid w:val="0006618F"/>
    <w:rsid w:val="00066DD0"/>
    <w:rsid w:val="000671B7"/>
    <w:rsid w:val="00071E7F"/>
    <w:rsid w:val="0007200F"/>
    <w:rsid w:val="000730D3"/>
    <w:rsid w:val="000756B4"/>
    <w:rsid w:val="000801D8"/>
    <w:rsid w:val="0008192C"/>
    <w:rsid w:val="000834F5"/>
    <w:rsid w:val="000846B3"/>
    <w:rsid w:val="000905CF"/>
    <w:rsid w:val="0009081A"/>
    <w:rsid w:val="00091595"/>
    <w:rsid w:val="00093EA5"/>
    <w:rsid w:val="00094089"/>
    <w:rsid w:val="000940CD"/>
    <w:rsid w:val="00095011"/>
    <w:rsid w:val="000A1BCB"/>
    <w:rsid w:val="000A227E"/>
    <w:rsid w:val="000A2CD6"/>
    <w:rsid w:val="000A44F8"/>
    <w:rsid w:val="000A535C"/>
    <w:rsid w:val="000A5BB8"/>
    <w:rsid w:val="000A5CA5"/>
    <w:rsid w:val="000B20D6"/>
    <w:rsid w:val="000B3387"/>
    <w:rsid w:val="000B48A4"/>
    <w:rsid w:val="000B5CE0"/>
    <w:rsid w:val="000C00AD"/>
    <w:rsid w:val="000C05FD"/>
    <w:rsid w:val="000C0A4B"/>
    <w:rsid w:val="000C0EFD"/>
    <w:rsid w:val="000C1C42"/>
    <w:rsid w:val="000C33B5"/>
    <w:rsid w:val="000C352B"/>
    <w:rsid w:val="000C7E41"/>
    <w:rsid w:val="000D441B"/>
    <w:rsid w:val="000D62E9"/>
    <w:rsid w:val="000E022B"/>
    <w:rsid w:val="000E0C2E"/>
    <w:rsid w:val="000E1A27"/>
    <w:rsid w:val="000E2F4B"/>
    <w:rsid w:val="000E568B"/>
    <w:rsid w:val="000E75FF"/>
    <w:rsid w:val="000F1F55"/>
    <w:rsid w:val="000F26C0"/>
    <w:rsid w:val="000F5B49"/>
    <w:rsid w:val="000F6D37"/>
    <w:rsid w:val="000F6FA4"/>
    <w:rsid w:val="000F7588"/>
    <w:rsid w:val="001014DB"/>
    <w:rsid w:val="00102A19"/>
    <w:rsid w:val="00110857"/>
    <w:rsid w:val="00111CC4"/>
    <w:rsid w:val="00116DF9"/>
    <w:rsid w:val="001209C1"/>
    <w:rsid w:val="001223E2"/>
    <w:rsid w:val="00122683"/>
    <w:rsid w:val="00123B3A"/>
    <w:rsid w:val="00123E39"/>
    <w:rsid w:val="00125732"/>
    <w:rsid w:val="001262A7"/>
    <w:rsid w:val="00127EA0"/>
    <w:rsid w:val="00130D31"/>
    <w:rsid w:val="0013337A"/>
    <w:rsid w:val="00134015"/>
    <w:rsid w:val="0013406C"/>
    <w:rsid w:val="00134B99"/>
    <w:rsid w:val="0013534F"/>
    <w:rsid w:val="0013651C"/>
    <w:rsid w:val="001379D7"/>
    <w:rsid w:val="00137C4C"/>
    <w:rsid w:val="001412D5"/>
    <w:rsid w:val="00145E20"/>
    <w:rsid w:val="00146EFA"/>
    <w:rsid w:val="00150CE5"/>
    <w:rsid w:val="001518C6"/>
    <w:rsid w:val="00151A9B"/>
    <w:rsid w:val="001533C6"/>
    <w:rsid w:val="001558A0"/>
    <w:rsid w:val="0015622B"/>
    <w:rsid w:val="00157B1E"/>
    <w:rsid w:val="00161326"/>
    <w:rsid w:val="001638E6"/>
    <w:rsid w:val="0016587F"/>
    <w:rsid w:val="0017075A"/>
    <w:rsid w:val="00170D5A"/>
    <w:rsid w:val="0017268A"/>
    <w:rsid w:val="00172848"/>
    <w:rsid w:val="00172C16"/>
    <w:rsid w:val="00173B78"/>
    <w:rsid w:val="001745ED"/>
    <w:rsid w:val="00175199"/>
    <w:rsid w:val="00175991"/>
    <w:rsid w:val="00175F7C"/>
    <w:rsid w:val="00177224"/>
    <w:rsid w:val="00184594"/>
    <w:rsid w:val="00190CFE"/>
    <w:rsid w:val="001926BF"/>
    <w:rsid w:val="00192B7A"/>
    <w:rsid w:val="00194511"/>
    <w:rsid w:val="00195728"/>
    <w:rsid w:val="001A0902"/>
    <w:rsid w:val="001A1B2A"/>
    <w:rsid w:val="001A236C"/>
    <w:rsid w:val="001C6EB4"/>
    <w:rsid w:val="001D1447"/>
    <w:rsid w:val="001D2ACB"/>
    <w:rsid w:val="001D436B"/>
    <w:rsid w:val="001D6358"/>
    <w:rsid w:val="001E0995"/>
    <w:rsid w:val="001E1934"/>
    <w:rsid w:val="001E1B6C"/>
    <w:rsid w:val="001E3923"/>
    <w:rsid w:val="001F0A9A"/>
    <w:rsid w:val="001F237E"/>
    <w:rsid w:val="001F38F7"/>
    <w:rsid w:val="001F4045"/>
    <w:rsid w:val="001F69C7"/>
    <w:rsid w:val="001F74C9"/>
    <w:rsid w:val="00202502"/>
    <w:rsid w:val="0020466D"/>
    <w:rsid w:val="002061D1"/>
    <w:rsid w:val="0020710A"/>
    <w:rsid w:val="002077FD"/>
    <w:rsid w:val="002100ED"/>
    <w:rsid w:val="00212366"/>
    <w:rsid w:val="00212DC4"/>
    <w:rsid w:val="0021633A"/>
    <w:rsid w:val="002201B2"/>
    <w:rsid w:val="00224833"/>
    <w:rsid w:val="00231237"/>
    <w:rsid w:val="00232827"/>
    <w:rsid w:val="002351CB"/>
    <w:rsid w:val="002367AA"/>
    <w:rsid w:val="00241016"/>
    <w:rsid w:val="00241126"/>
    <w:rsid w:val="00243661"/>
    <w:rsid w:val="00246B80"/>
    <w:rsid w:val="002470E1"/>
    <w:rsid w:val="00247DD3"/>
    <w:rsid w:val="002514DA"/>
    <w:rsid w:val="00252DF2"/>
    <w:rsid w:val="002530F5"/>
    <w:rsid w:val="00254A01"/>
    <w:rsid w:val="002559D2"/>
    <w:rsid w:val="00256597"/>
    <w:rsid w:val="0025677D"/>
    <w:rsid w:val="00256AD2"/>
    <w:rsid w:val="002602BA"/>
    <w:rsid w:val="00260721"/>
    <w:rsid w:val="00261331"/>
    <w:rsid w:val="002620E6"/>
    <w:rsid w:val="00262A94"/>
    <w:rsid w:val="00265B22"/>
    <w:rsid w:val="002664E3"/>
    <w:rsid w:val="002666E5"/>
    <w:rsid w:val="002667BE"/>
    <w:rsid w:val="00267E86"/>
    <w:rsid w:val="00271FF8"/>
    <w:rsid w:val="00272E8D"/>
    <w:rsid w:val="00276755"/>
    <w:rsid w:val="002814A9"/>
    <w:rsid w:val="00281C0E"/>
    <w:rsid w:val="00282658"/>
    <w:rsid w:val="00285ABE"/>
    <w:rsid w:val="00285E80"/>
    <w:rsid w:val="002877B0"/>
    <w:rsid w:val="00287899"/>
    <w:rsid w:val="00290411"/>
    <w:rsid w:val="00292768"/>
    <w:rsid w:val="00293A9B"/>
    <w:rsid w:val="0029544C"/>
    <w:rsid w:val="0029564E"/>
    <w:rsid w:val="00295A46"/>
    <w:rsid w:val="002976A5"/>
    <w:rsid w:val="002A10E2"/>
    <w:rsid w:val="002A1E4A"/>
    <w:rsid w:val="002A6E4F"/>
    <w:rsid w:val="002A7596"/>
    <w:rsid w:val="002A761F"/>
    <w:rsid w:val="002B1A43"/>
    <w:rsid w:val="002B1CE9"/>
    <w:rsid w:val="002B3D0B"/>
    <w:rsid w:val="002B4FBD"/>
    <w:rsid w:val="002B5777"/>
    <w:rsid w:val="002B70AC"/>
    <w:rsid w:val="002C431E"/>
    <w:rsid w:val="002C4508"/>
    <w:rsid w:val="002C4766"/>
    <w:rsid w:val="002C5ECE"/>
    <w:rsid w:val="002C7052"/>
    <w:rsid w:val="002C7575"/>
    <w:rsid w:val="002D2966"/>
    <w:rsid w:val="002D314F"/>
    <w:rsid w:val="002D4DFA"/>
    <w:rsid w:val="002D510A"/>
    <w:rsid w:val="002D6885"/>
    <w:rsid w:val="002E09A3"/>
    <w:rsid w:val="002E4CB0"/>
    <w:rsid w:val="002F1A7B"/>
    <w:rsid w:val="002F25AA"/>
    <w:rsid w:val="002F2E8E"/>
    <w:rsid w:val="002F3DF9"/>
    <w:rsid w:val="002F3E7C"/>
    <w:rsid w:val="002F69A3"/>
    <w:rsid w:val="003053BA"/>
    <w:rsid w:val="0031022E"/>
    <w:rsid w:val="0031533D"/>
    <w:rsid w:val="00315E4C"/>
    <w:rsid w:val="00316F45"/>
    <w:rsid w:val="00320220"/>
    <w:rsid w:val="00320599"/>
    <w:rsid w:val="0032123A"/>
    <w:rsid w:val="00322393"/>
    <w:rsid w:val="0032382F"/>
    <w:rsid w:val="00326742"/>
    <w:rsid w:val="0032777F"/>
    <w:rsid w:val="00331CA9"/>
    <w:rsid w:val="003334F5"/>
    <w:rsid w:val="0033382F"/>
    <w:rsid w:val="00333EBC"/>
    <w:rsid w:val="00334FD8"/>
    <w:rsid w:val="00335C9B"/>
    <w:rsid w:val="0033677A"/>
    <w:rsid w:val="00340818"/>
    <w:rsid w:val="0034343D"/>
    <w:rsid w:val="003443B2"/>
    <w:rsid w:val="003455B9"/>
    <w:rsid w:val="003477B3"/>
    <w:rsid w:val="00347FB5"/>
    <w:rsid w:val="00357F41"/>
    <w:rsid w:val="0036003C"/>
    <w:rsid w:val="0036432B"/>
    <w:rsid w:val="0036635A"/>
    <w:rsid w:val="00367AEC"/>
    <w:rsid w:val="00370050"/>
    <w:rsid w:val="003710CB"/>
    <w:rsid w:val="00371F9E"/>
    <w:rsid w:val="00372CB6"/>
    <w:rsid w:val="003740F9"/>
    <w:rsid w:val="00374AB4"/>
    <w:rsid w:val="003772B6"/>
    <w:rsid w:val="00381E43"/>
    <w:rsid w:val="0038315A"/>
    <w:rsid w:val="00385FAB"/>
    <w:rsid w:val="0038717C"/>
    <w:rsid w:val="0038756F"/>
    <w:rsid w:val="0038783D"/>
    <w:rsid w:val="00387D34"/>
    <w:rsid w:val="0039077D"/>
    <w:rsid w:val="00393934"/>
    <w:rsid w:val="00395711"/>
    <w:rsid w:val="00396052"/>
    <w:rsid w:val="00397ED5"/>
    <w:rsid w:val="003A0DBB"/>
    <w:rsid w:val="003A2BEF"/>
    <w:rsid w:val="003A4AD4"/>
    <w:rsid w:val="003A6217"/>
    <w:rsid w:val="003A7792"/>
    <w:rsid w:val="003B20C2"/>
    <w:rsid w:val="003B3CA1"/>
    <w:rsid w:val="003B49B0"/>
    <w:rsid w:val="003B6D67"/>
    <w:rsid w:val="003B7852"/>
    <w:rsid w:val="003C0D8A"/>
    <w:rsid w:val="003C1DB2"/>
    <w:rsid w:val="003C39B8"/>
    <w:rsid w:val="003C3A9D"/>
    <w:rsid w:val="003C3F43"/>
    <w:rsid w:val="003C4634"/>
    <w:rsid w:val="003C6DFB"/>
    <w:rsid w:val="003C769F"/>
    <w:rsid w:val="003C7B0C"/>
    <w:rsid w:val="003D0D1B"/>
    <w:rsid w:val="003D0EB9"/>
    <w:rsid w:val="003D177D"/>
    <w:rsid w:val="003D43B9"/>
    <w:rsid w:val="003D4DD8"/>
    <w:rsid w:val="003D6019"/>
    <w:rsid w:val="003E0AF1"/>
    <w:rsid w:val="003E13A5"/>
    <w:rsid w:val="003E18A9"/>
    <w:rsid w:val="003E26B3"/>
    <w:rsid w:val="003E2C7F"/>
    <w:rsid w:val="003E3BB4"/>
    <w:rsid w:val="003E6132"/>
    <w:rsid w:val="003E6829"/>
    <w:rsid w:val="003E71DA"/>
    <w:rsid w:val="003E7B61"/>
    <w:rsid w:val="003F2102"/>
    <w:rsid w:val="003F24D0"/>
    <w:rsid w:val="003F2572"/>
    <w:rsid w:val="003F5B0F"/>
    <w:rsid w:val="003F5BE2"/>
    <w:rsid w:val="003F673F"/>
    <w:rsid w:val="003F7A92"/>
    <w:rsid w:val="0040023E"/>
    <w:rsid w:val="004031A6"/>
    <w:rsid w:val="00404A4E"/>
    <w:rsid w:val="00407A59"/>
    <w:rsid w:val="004116BE"/>
    <w:rsid w:val="004126EA"/>
    <w:rsid w:val="00413677"/>
    <w:rsid w:val="0041377F"/>
    <w:rsid w:val="00414EC9"/>
    <w:rsid w:val="00416F17"/>
    <w:rsid w:val="00423408"/>
    <w:rsid w:val="00424C42"/>
    <w:rsid w:val="00425DE4"/>
    <w:rsid w:val="00425E62"/>
    <w:rsid w:val="004330A7"/>
    <w:rsid w:val="00435BCB"/>
    <w:rsid w:val="00441EB2"/>
    <w:rsid w:val="004453C2"/>
    <w:rsid w:val="00446251"/>
    <w:rsid w:val="0045230B"/>
    <w:rsid w:val="00452B84"/>
    <w:rsid w:val="004540CC"/>
    <w:rsid w:val="00454149"/>
    <w:rsid w:val="004563E4"/>
    <w:rsid w:val="004606F2"/>
    <w:rsid w:val="00461247"/>
    <w:rsid w:val="00463410"/>
    <w:rsid w:val="00464A54"/>
    <w:rsid w:val="004701D8"/>
    <w:rsid w:val="00471C11"/>
    <w:rsid w:val="00473F94"/>
    <w:rsid w:val="00474646"/>
    <w:rsid w:val="0047475E"/>
    <w:rsid w:val="00474D1B"/>
    <w:rsid w:val="00475B2B"/>
    <w:rsid w:val="00477962"/>
    <w:rsid w:val="00477970"/>
    <w:rsid w:val="00482708"/>
    <w:rsid w:val="00482F1D"/>
    <w:rsid w:val="00486C74"/>
    <w:rsid w:val="004877C4"/>
    <w:rsid w:val="0049200E"/>
    <w:rsid w:val="00493F1F"/>
    <w:rsid w:val="004944BA"/>
    <w:rsid w:val="004A06E6"/>
    <w:rsid w:val="004A1180"/>
    <w:rsid w:val="004A1E97"/>
    <w:rsid w:val="004A671B"/>
    <w:rsid w:val="004B0099"/>
    <w:rsid w:val="004B0815"/>
    <w:rsid w:val="004B2D89"/>
    <w:rsid w:val="004B4492"/>
    <w:rsid w:val="004B49C4"/>
    <w:rsid w:val="004B5964"/>
    <w:rsid w:val="004C077F"/>
    <w:rsid w:val="004C0F32"/>
    <w:rsid w:val="004C1694"/>
    <w:rsid w:val="004C2268"/>
    <w:rsid w:val="004C241E"/>
    <w:rsid w:val="004C2559"/>
    <w:rsid w:val="004C566F"/>
    <w:rsid w:val="004C78D6"/>
    <w:rsid w:val="004C7C75"/>
    <w:rsid w:val="004D28E2"/>
    <w:rsid w:val="004D3095"/>
    <w:rsid w:val="004D34A2"/>
    <w:rsid w:val="004D41E8"/>
    <w:rsid w:val="004D6FBB"/>
    <w:rsid w:val="004E0B36"/>
    <w:rsid w:val="004E4611"/>
    <w:rsid w:val="004E559B"/>
    <w:rsid w:val="004E5CD0"/>
    <w:rsid w:val="004F02A6"/>
    <w:rsid w:val="004F1D9A"/>
    <w:rsid w:val="004F2139"/>
    <w:rsid w:val="004F45B2"/>
    <w:rsid w:val="004F6180"/>
    <w:rsid w:val="005011CF"/>
    <w:rsid w:val="00502734"/>
    <w:rsid w:val="005029CA"/>
    <w:rsid w:val="00503A33"/>
    <w:rsid w:val="00503EEC"/>
    <w:rsid w:val="0050449B"/>
    <w:rsid w:val="005045C5"/>
    <w:rsid w:val="00504DF8"/>
    <w:rsid w:val="00506174"/>
    <w:rsid w:val="00510615"/>
    <w:rsid w:val="00511DDC"/>
    <w:rsid w:val="005138E3"/>
    <w:rsid w:val="0051458C"/>
    <w:rsid w:val="0051528F"/>
    <w:rsid w:val="005162EB"/>
    <w:rsid w:val="005168C5"/>
    <w:rsid w:val="00517D1C"/>
    <w:rsid w:val="005224C8"/>
    <w:rsid w:val="00524FB9"/>
    <w:rsid w:val="00525FCD"/>
    <w:rsid w:val="00527036"/>
    <w:rsid w:val="005301DF"/>
    <w:rsid w:val="0053028C"/>
    <w:rsid w:val="005307FE"/>
    <w:rsid w:val="00530E69"/>
    <w:rsid w:val="00533D2E"/>
    <w:rsid w:val="00534102"/>
    <w:rsid w:val="005356E4"/>
    <w:rsid w:val="00540E21"/>
    <w:rsid w:val="0054163A"/>
    <w:rsid w:val="00541659"/>
    <w:rsid w:val="005450C4"/>
    <w:rsid w:val="00546AFF"/>
    <w:rsid w:val="005478B4"/>
    <w:rsid w:val="00550AC6"/>
    <w:rsid w:val="0055236E"/>
    <w:rsid w:val="00552531"/>
    <w:rsid w:val="0055259E"/>
    <w:rsid w:val="00553043"/>
    <w:rsid w:val="005534F1"/>
    <w:rsid w:val="00555BDC"/>
    <w:rsid w:val="005628AA"/>
    <w:rsid w:val="0056346F"/>
    <w:rsid w:val="00564DE4"/>
    <w:rsid w:val="0056561E"/>
    <w:rsid w:val="00567590"/>
    <w:rsid w:val="00571FF0"/>
    <w:rsid w:val="00574715"/>
    <w:rsid w:val="0057552A"/>
    <w:rsid w:val="00576BD4"/>
    <w:rsid w:val="00580E24"/>
    <w:rsid w:val="00584CFD"/>
    <w:rsid w:val="0058522C"/>
    <w:rsid w:val="00587086"/>
    <w:rsid w:val="00590542"/>
    <w:rsid w:val="0059063B"/>
    <w:rsid w:val="005906F6"/>
    <w:rsid w:val="005920B8"/>
    <w:rsid w:val="00592463"/>
    <w:rsid w:val="00593B9C"/>
    <w:rsid w:val="0059437A"/>
    <w:rsid w:val="005948DE"/>
    <w:rsid w:val="005958F2"/>
    <w:rsid w:val="00597A8E"/>
    <w:rsid w:val="005A251B"/>
    <w:rsid w:val="005A5AB6"/>
    <w:rsid w:val="005A7B97"/>
    <w:rsid w:val="005A7C2E"/>
    <w:rsid w:val="005B0224"/>
    <w:rsid w:val="005B05D6"/>
    <w:rsid w:val="005B1F2F"/>
    <w:rsid w:val="005B4F5E"/>
    <w:rsid w:val="005B588B"/>
    <w:rsid w:val="005B6AFC"/>
    <w:rsid w:val="005B6DB0"/>
    <w:rsid w:val="005C2D23"/>
    <w:rsid w:val="005C52AE"/>
    <w:rsid w:val="005C7F18"/>
    <w:rsid w:val="005D25F4"/>
    <w:rsid w:val="005D2CB8"/>
    <w:rsid w:val="005D6C9B"/>
    <w:rsid w:val="005F1455"/>
    <w:rsid w:val="005F1841"/>
    <w:rsid w:val="005F1AD5"/>
    <w:rsid w:val="005F255E"/>
    <w:rsid w:val="005F4499"/>
    <w:rsid w:val="005F47F1"/>
    <w:rsid w:val="00601F30"/>
    <w:rsid w:val="00610341"/>
    <w:rsid w:val="00610C23"/>
    <w:rsid w:val="00613596"/>
    <w:rsid w:val="00615F15"/>
    <w:rsid w:val="00617F60"/>
    <w:rsid w:val="006207CD"/>
    <w:rsid w:val="00621E4C"/>
    <w:rsid w:val="00622773"/>
    <w:rsid w:val="00622DFC"/>
    <w:rsid w:val="00624349"/>
    <w:rsid w:val="00625C5B"/>
    <w:rsid w:val="00627CA2"/>
    <w:rsid w:val="00634DB3"/>
    <w:rsid w:val="00635667"/>
    <w:rsid w:val="00636367"/>
    <w:rsid w:val="00636481"/>
    <w:rsid w:val="00645577"/>
    <w:rsid w:val="00645C8C"/>
    <w:rsid w:val="00647841"/>
    <w:rsid w:val="00653E41"/>
    <w:rsid w:val="00657178"/>
    <w:rsid w:val="00661D9A"/>
    <w:rsid w:val="00662EA2"/>
    <w:rsid w:val="00663137"/>
    <w:rsid w:val="0066355E"/>
    <w:rsid w:val="00670780"/>
    <w:rsid w:val="00670D90"/>
    <w:rsid w:val="0067231F"/>
    <w:rsid w:val="006735C7"/>
    <w:rsid w:val="00675CDB"/>
    <w:rsid w:val="00677539"/>
    <w:rsid w:val="00683486"/>
    <w:rsid w:val="0068436C"/>
    <w:rsid w:val="006849B9"/>
    <w:rsid w:val="00684A00"/>
    <w:rsid w:val="00686CB8"/>
    <w:rsid w:val="00686E43"/>
    <w:rsid w:val="00686FED"/>
    <w:rsid w:val="00690294"/>
    <w:rsid w:val="006956F5"/>
    <w:rsid w:val="00696A70"/>
    <w:rsid w:val="006A33D4"/>
    <w:rsid w:val="006A38A3"/>
    <w:rsid w:val="006A4774"/>
    <w:rsid w:val="006A7E0D"/>
    <w:rsid w:val="006B0527"/>
    <w:rsid w:val="006B5F32"/>
    <w:rsid w:val="006B602C"/>
    <w:rsid w:val="006C12F2"/>
    <w:rsid w:val="006C18C2"/>
    <w:rsid w:val="006C1A01"/>
    <w:rsid w:val="006C3D89"/>
    <w:rsid w:val="006C64A9"/>
    <w:rsid w:val="006C7035"/>
    <w:rsid w:val="006C7676"/>
    <w:rsid w:val="006D11CE"/>
    <w:rsid w:val="006D1688"/>
    <w:rsid w:val="006D1A89"/>
    <w:rsid w:val="006D2330"/>
    <w:rsid w:val="006D3D5C"/>
    <w:rsid w:val="006D5CDB"/>
    <w:rsid w:val="006D6DED"/>
    <w:rsid w:val="006E1635"/>
    <w:rsid w:val="006E18E3"/>
    <w:rsid w:val="006F114A"/>
    <w:rsid w:val="006F20A0"/>
    <w:rsid w:val="006F29C0"/>
    <w:rsid w:val="006F583B"/>
    <w:rsid w:val="006F62A4"/>
    <w:rsid w:val="00702E83"/>
    <w:rsid w:val="00705074"/>
    <w:rsid w:val="00707FCB"/>
    <w:rsid w:val="00713AC4"/>
    <w:rsid w:val="007145D7"/>
    <w:rsid w:val="007158E4"/>
    <w:rsid w:val="00715FEE"/>
    <w:rsid w:val="007276E3"/>
    <w:rsid w:val="007278B6"/>
    <w:rsid w:val="00730417"/>
    <w:rsid w:val="007316C9"/>
    <w:rsid w:val="0073272D"/>
    <w:rsid w:val="0073282F"/>
    <w:rsid w:val="007332FC"/>
    <w:rsid w:val="00734D19"/>
    <w:rsid w:val="00736A4E"/>
    <w:rsid w:val="007410C8"/>
    <w:rsid w:val="00743EC7"/>
    <w:rsid w:val="007460DA"/>
    <w:rsid w:val="00747098"/>
    <w:rsid w:val="00747420"/>
    <w:rsid w:val="00751CF2"/>
    <w:rsid w:val="00754A54"/>
    <w:rsid w:val="00763CDB"/>
    <w:rsid w:val="007643DF"/>
    <w:rsid w:val="0076450A"/>
    <w:rsid w:val="007666AC"/>
    <w:rsid w:val="007674A4"/>
    <w:rsid w:val="007700E8"/>
    <w:rsid w:val="00771B3C"/>
    <w:rsid w:val="00771C30"/>
    <w:rsid w:val="00772543"/>
    <w:rsid w:val="00772ABB"/>
    <w:rsid w:val="00773EC8"/>
    <w:rsid w:val="0077513A"/>
    <w:rsid w:val="0077569A"/>
    <w:rsid w:val="00775BFD"/>
    <w:rsid w:val="00776205"/>
    <w:rsid w:val="007803F7"/>
    <w:rsid w:val="00780C65"/>
    <w:rsid w:val="00781CB9"/>
    <w:rsid w:val="00783874"/>
    <w:rsid w:val="0078503D"/>
    <w:rsid w:val="00790D28"/>
    <w:rsid w:val="00791D02"/>
    <w:rsid w:val="0079244D"/>
    <w:rsid w:val="00794ACE"/>
    <w:rsid w:val="007956F4"/>
    <w:rsid w:val="007971FD"/>
    <w:rsid w:val="00797894"/>
    <w:rsid w:val="007A239A"/>
    <w:rsid w:val="007A246A"/>
    <w:rsid w:val="007A2B1A"/>
    <w:rsid w:val="007A3CE6"/>
    <w:rsid w:val="007A5031"/>
    <w:rsid w:val="007A654A"/>
    <w:rsid w:val="007A7837"/>
    <w:rsid w:val="007A7BCB"/>
    <w:rsid w:val="007B3B47"/>
    <w:rsid w:val="007B3ED2"/>
    <w:rsid w:val="007B3F2F"/>
    <w:rsid w:val="007B4893"/>
    <w:rsid w:val="007B4995"/>
    <w:rsid w:val="007B58C8"/>
    <w:rsid w:val="007C14B6"/>
    <w:rsid w:val="007C195A"/>
    <w:rsid w:val="007C4C45"/>
    <w:rsid w:val="007C5E4B"/>
    <w:rsid w:val="007C6211"/>
    <w:rsid w:val="007D12E6"/>
    <w:rsid w:val="007D275F"/>
    <w:rsid w:val="007D2BDE"/>
    <w:rsid w:val="007D2CB9"/>
    <w:rsid w:val="007E223C"/>
    <w:rsid w:val="007E45C8"/>
    <w:rsid w:val="007E6A23"/>
    <w:rsid w:val="007E6ABB"/>
    <w:rsid w:val="007E7300"/>
    <w:rsid w:val="007F0645"/>
    <w:rsid w:val="007F072D"/>
    <w:rsid w:val="007F22FB"/>
    <w:rsid w:val="007F2ABB"/>
    <w:rsid w:val="007F375D"/>
    <w:rsid w:val="007F4571"/>
    <w:rsid w:val="007F49D4"/>
    <w:rsid w:val="007F4D9F"/>
    <w:rsid w:val="007F5A21"/>
    <w:rsid w:val="007F6967"/>
    <w:rsid w:val="0080081F"/>
    <w:rsid w:val="008020F4"/>
    <w:rsid w:val="00802510"/>
    <w:rsid w:val="00802D88"/>
    <w:rsid w:val="00804AE3"/>
    <w:rsid w:val="008075EC"/>
    <w:rsid w:val="008105A9"/>
    <w:rsid w:val="00811289"/>
    <w:rsid w:val="008155E3"/>
    <w:rsid w:val="00815B48"/>
    <w:rsid w:val="0081615E"/>
    <w:rsid w:val="0081673C"/>
    <w:rsid w:val="00816C2D"/>
    <w:rsid w:val="008173D2"/>
    <w:rsid w:val="00817CA0"/>
    <w:rsid w:val="008230CD"/>
    <w:rsid w:val="00823E04"/>
    <w:rsid w:val="0082555C"/>
    <w:rsid w:val="008262B6"/>
    <w:rsid w:val="00826E68"/>
    <w:rsid w:val="008277DC"/>
    <w:rsid w:val="008327D4"/>
    <w:rsid w:val="00834074"/>
    <w:rsid w:val="00834A68"/>
    <w:rsid w:val="00835189"/>
    <w:rsid w:val="00835F4F"/>
    <w:rsid w:val="008401C6"/>
    <w:rsid w:val="008417C8"/>
    <w:rsid w:val="00841EE3"/>
    <w:rsid w:val="008422CC"/>
    <w:rsid w:val="00843051"/>
    <w:rsid w:val="0084519E"/>
    <w:rsid w:val="008465C7"/>
    <w:rsid w:val="00846A2C"/>
    <w:rsid w:val="00850FA4"/>
    <w:rsid w:val="00853B10"/>
    <w:rsid w:val="0086007F"/>
    <w:rsid w:val="00861BA5"/>
    <w:rsid w:val="008641BD"/>
    <w:rsid w:val="00864588"/>
    <w:rsid w:val="00864673"/>
    <w:rsid w:val="008647DF"/>
    <w:rsid w:val="00867EAE"/>
    <w:rsid w:val="0087056B"/>
    <w:rsid w:val="00871CEB"/>
    <w:rsid w:val="00874345"/>
    <w:rsid w:val="008763C1"/>
    <w:rsid w:val="00876C30"/>
    <w:rsid w:val="00882854"/>
    <w:rsid w:val="00883984"/>
    <w:rsid w:val="00883BFC"/>
    <w:rsid w:val="00887655"/>
    <w:rsid w:val="00892C50"/>
    <w:rsid w:val="00893C42"/>
    <w:rsid w:val="00895037"/>
    <w:rsid w:val="00895A01"/>
    <w:rsid w:val="0089618F"/>
    <w:rsid w:val="00896E3B"/>
    <w:rsid w:val="00897CD7"/>
    <w:rsid w:val="008A017F"/>
    <w:rsid w:val="008A1187"/>
    <w:rsid w:val="008A1A0C"/>
    <w:rsid w:val="008A7C40"/>
    <w:rsid w:val="008B37A6"/>
    <w:rsid w:val="008B4175"/>
    <w:rsid w:val="008B77EF"/>
    <w:rsid w:val="008B7CB4"/>
    <w:rsid w:val="008C0A00"/>
    <w:rsid w:val="008C1E4C"/>
    <w:rsid w:val="008C3640"/>
    <w:rsid w:val="008C3A6F"/>
    <w:rsid w:val="008C565D"/>
    <w:rsid w:val="008C687D"/>
    <w:rsid w:val="008D52D5"/>
    <w:rsid w:val="008D759F"/>
    <w:rsid w:val="008D76F8"/>
    <w:rsid w:val="008E2795"/>
    <w:rsid w:val="008E4B5C"/>
    <w:rsid w:val="008E779C"/>
    <w:rsid w:val="008F03C9"/>
    <w:rsid w:val="008F1B3E"/>
    <w:rsid w:val="008F26E0"/>
    <w:rsid w:val="00903215"/>
    <w:rsid w:val="00903400"/>
    <w:rsid w:val="009035BE"/>
    <w:rsid w:val="00903742"/>
    <w:rsid w:val="00903DF5"/>
    <w:rsid w:val="00906607"/>
    <w:rsid w:val="009102B1"/>
    <w:rsid w:val="00910921"/>
    <w:rsid w:val="009110D4"/>
    <w:rsid w:val="00912829"/>
    <w:rsid w:val="00912B07"/>
    <w:rsid w:val="009133E6"/>
    <w:rsid w:val="00915A0B"/>
    <w:rsid w:val="00916AB5"/>
    <w:rsid w:val="009175F9"/>
    <w:rsid w:val="00917C65"/>
    <w:rsid w:val="00921B07"/>
    <w:rsid w:val="00923EC7"/>
    <w:rsid w:val="00925DBC"/>
    <w:rsid w:val="009265D9"/>
    <w:rsid w:val="009278B9"/>
    <w:rsid w:val="00927AA1"/>
    <w:rsid w:val="00927E94"/>
    <w:rsid w:val="009305F4"/>
    <w:rsid w:val="00934ACE"/>
    <w:rsid w:val="009356F6"/>
    <w:rsid w:val="009368F8"/>
    <w:rsid w:val="00937BFD"/>
    <w:rsid w:val="00940D8C"/>
    <w:rsid w:val="009419FF"/>
    <w:rsid w:val="00941ECD"/>
    <w:rsid w:val="009423D2"/>
    <w:rsid w:val="00942452"/>
    <w:rsid w:val="0094251F"/>
    <w:rsid w:val="00945607"/>
    <w:rsid w:val="009456BA"/>
    <w:rsid w:val="00946D51"/>
    <w:rsid w:val="00951451"/>
    <w:rsid w:val="00956FD1"/>
    <w:rsid w:val="009578B0"/>
    <w:rsid w:val="00962711"/>
    <w:rsid w:val="00971F46"/>
    <w:rsid w:val="009730CD"/>
    <w:rsid w:val="00973B95"/>
    <w:rsid w:val="00973D82"/>
    <w:rsid w:val="0097460D"/>
    <w:rsid w:val="00977C4F"/>
    <w:rsid w:val="009807D5"/>
    <w:rsid w:val="00983285"/>
    <w:rsid w:val="00983D80"/>
    <w:rsid w:val="00983DC9"/>
    <w:rsid w:val="009853E7"/>
    <w:rsid w:val="0099099B"/>
    <w:rsid w:val="00991854"/>
    <w:rsid w:val="00992580"/>
    <w:rsid w:val="009947C4"/>
    <w:rsid w:val="009A49B3"/>
    <w:rsid w:val="009A669E"/>
    <w:rsid w:val="009A75DE"/>
    <w:rsid w:val="009B01D3"/>
    <w:rsid w:val="009B11D8"/>
    <w:rsid w:val="009B54A1"/>
    <w:rsid w:val="009B7424"/>
    <w:rsid w:val="009B745D"/>
    <w:rsid w:val="009C0B1B"/>
    <w:rsid w:val="009C16D9"/>
    <w:rsid w:val="009C7410"/>
    <w:rsid w:val="009C7452"/>
    <w:rsid w:val="009C7927"/>
    <w:rsid w:val="009D19D7"/>
    <w:rsid w:val="009D1CDA"/>
    <w:rsid w:val="009D5877"/>
    <w:rsid w:val="009D5FCD"/>
    <w:rsid w:val="009D6856"/>
    <w:rsid w:val="009D7620"/>
    <w:rsid w:val="009D7DE5"/>
    <w:rsid w:val="009D7F0B"/>
    <w:rsid w:val="009E0A5E"/>
    <w:rsid w:val="009E2894"/>
    <w:rsid w:val="009E3713"/>
    <w:rsid w:val="009E6AC2"/>
    <w:rsid w:val="009E6BC5"/>
    <w:rsid w:val="009F2BE2"/>
    <w:rsid w:val="009F356B"/>
    <w:rsid w:val="009F5745"/>
    <w:rsid w:val="009F6194"/>
    <w:rsid w:val="009F64EC"/>
    <w:rsid w:val="00A00BFB"/>
    <w:rsid w:val="00A00D37"/>
    <w:rsid w:val="00A0197D"/>
    <w:rsid w:val="00A01DE0"/>
    <w:rsid w:val="00A033E6"/>
    <w:rsid w:val="00A045E7"/>
    <w:rsid w:val="00A04DFD"/>
    <w:rsid w:val="00A10BAC"/>
    <w:rsid w:val="00A11FEB"/>
    <w:rsid w:val="00A123CD"/>
    <w:rsid w:val="00A123E2"/>
    <w:rsid w:val="00A134E2"/>
    <w:rsid w:val="00A136F4"/>
    <w:rsid w:val="00A139D6"/>
    <w:rsid w:val="00A14D3F"/>
    <w:rsid w:val="00A15F9D"/>
    <w:rsid w:val="00A204B9"/>
    <w:rsid w:val="00A207F9"/>
    <w:rsid w:val="00A211A1"/>
    <w:rsid w:val="00A233B8"/>
    <w:rsid w:val="00A25269"/>
    <w:rsid w:val="00A252C8"/>
    <w:rsid w:val="00A27922"/>
    <w:rsid w:val="00A32213"/>
    <w:rsid w:val="00A3242E"/>
    <w:rsid w:val="00A33B30"/>
    <w:rsid w:val="00A348DA"/>
    <w:rsid w:val="00A351C3"/>
    <w:rsid w:val="00A358D2"/>
    <w:rsid w:val="00A36E9B"/>
    <w:rsid w:val="00A43163"/>
    <w:rsid w:val="00A44A93"/>
    <w:rsid w:val="00A45AC1"/>
    <w:rsid w:val="00A50555"/>
    <w:rsid w:val="00A515B4"/>
    <w:rsid w:val="00A516AB"/>
    <w:rsid w:val="00A52D79"/>
    <w:rsid w:val="00A53401"/>
    <w:rsid w:val="00A55BA4"/>
    <w:rsid w:val="00A566DC"/>
    <w:rsid w:val="00A56D02"/>
    <w:rsid w:val="00A5729C"/>
    <w:rsid w:val="00A60181"/>
    <w:rsid w:val="00A66852"/>
    <w:rsid w:val="00A70912"/>
    <w:rsid w:val="00A717E1"/>
    <w:rsid w:val="00A719EA"/>
    <w:rsid w:val="00A71D25"/>
    <w:rsid w:val="00A7253A"/>
    <w:rsid w:val="00A73475"/>
    <w:rsid w:val="00A74F43"/>
    <w:rsid w:val="00A768FC"/>
    <w:rsid w:val="00A8102A"/>
    <w:rsid w:val="00A82CA0"/>
    <w:rsid w:val="00A8307E"/>
    <w:rsid w:val="00A84A88"/>
    <w:rsid w:val="00A87056"/>
    <w:rsid w:val="00A870A7"/>
    <w:rsid w:val="00A87CD6"/>
    <w:rsid w:val="00A90933"/>
    <w:rsid w:val="00A915E5"/>
    <w:rsid w:val="00A93A51"/>
    <w:rsid w:val="00A95C95"/>
    <w:rsid w:val="00A97077"/>
    <w:rsid w:val="00AA1EFE"/>
    <w:rsid w:val="00AA75CF"/>
    <w:rsid w:val="00AA768F"/>
    <w:rsid w:val="00AA77FF"/>
    <w:rsid w:val="00AA7B89"/>
    <w:rsid w:val="00AB1A59"/>
    <w:rsid w:val="00AB1BE0"/>
    <w:rsid w:val="00AB225F"/>
    <w:rsid w:val="00AB2C0A"/>
    <w:rsid w:val="00AB2FC9"/>
    <w:rsid w:val="00AB4BC4"/>
    <w:rsid w:val="00AB736D"/>
    <w:rsid w:val="00AC0112"/>
    <w:rsid w:val="00AC0D13"/>
    <w:rsid w:val="00AC434A"/>
    <w:rsid w:val="00AC4638"/>
    <w:rsid w:val="00AC76AC"/>
    <w:rsid w:val="00AD2850"/>
    <w:rsid w:val="00AD3D91"/>
    <w:rsid w:val="00AE01BB"/>
    <w:rsid w:val="00AE0ADE"/>
    <w:rsid w:val="00AE1499"/>
    <w:rsid w:val="00AE4763"/>
    <w:rsid w:val="00AE5944"/>
    <w:rsid w:val="00AE7209"/>
    <w:rsid w:val="00AF1EF4"/>
    <w:rsid w:val="00AF2502"/>
    <w:rsid w:val="00AF2A35"/>
    <w:rsid w:val="00AF3258"/>
    <w:rsid w:val="00AF4E66"/>
    <w:rsid w:val="00AF660E"/>
    <w:rsid w:val="00B0008B"/>
    <w:rsid w:val="00B009F2"/>
    <w:rsid w:val="00B0121D"/>
    <w:rsid w:val="00B0159F"/>
    <w:rsid w:val="00B075F1"/>
    <w:rsid w:val="00B1131C"/>
    <w:rsid w:val="00B113B6"/>
    <w:rsid w:val="00B1614E"/>
    <w:rsid w:val="00B16316"/>
    <w:rsid w:val="00B179A9"/>
    <w:rsid w:val="00B20A9A"/>
    <w:rsid w:val="00B22549"/>
    <w:rsid w:val="00B23F7E"/>
    <w:rsid w:val="00B259B7"/>
    <w:rsid w:val="00B32E75"/>
    <w:rsid w:val="00B35588"/>
    <w:rsid w:val="00B41E62"/>
    <w:rsid w:val="00B4268E"/>
    <w:rsid w:val="00B4291C"/>
    <w:rsid w:val="00B46020"/>
    <w:rsid w:val="00B52813"/>
    <w:rsid w:val="00B52DA1"/>
    <w:rsid w:val="00B530B3"/>
    <w:rsid w:val="00B543C3"/>
    <w:rsid w:val="00B552B1"/>
    <w:rsid w:val="00B552B6"/>
    <w:rsid w:val="00B55459"/>
    <w:rsid w:val="00B567FC"/>
    <w:rsid w:val="00B572CC"/>
    <w:rsid w:val="00B57F9D"/>
    <w:rsid w:val="00B62304"/>
    <w:rsid w:val="00B6423E"/>
    <w:rsid w:val="00B65D38"/>
    <w:rsid w:val="00B66C79"/>
    <w:rsid w:val="00B67CED"/>
    <w:rsid w:val="00B715A2"/>
    <w:rsid w:val="00B7269D"/>
    <w:rsid w:val="00B73A81"/>
    <w:rsid w:val="00B81286"/>
    <w:rsid w:val="00B81668"/>
    <w:rsid w:val="00B83AE3"/>
    <w:rsid w:val="00B846D0"/>
    <w:rsid w:val="00B90312"/>
    <w:rsid w:val="00B90E26"/>
    <w:rsid w:val="00B912A2"/>
    <w:rsid w:val="00B934B9"/>
    <w:rsid w:val="00B93E3D"/>
    <w:rsid w:val="00B951CA"/>
    <w:rsid w:val="00B96131"/>
    <w:rsid w:val="00B975E7"/>
    <w:rsid w:val="00BA05AF"/>
    <w:rsid w:val="00BA0956"/>
    <w:rsid w:val="00BA11CD"/>
    <w:rsid w:val="00BA2FB5"/>
    <w:rsid w:val="00BA3CC3"/>
    <w:rsid w:val="00BA436B"/>
    <w:rsid w:val="00BA4601"/>
    <w:rsid w:val="00BA477E"/>
    <w:rsid w:val="00BB1005"/>
    <w:rsid w:val="00BB12D6"/>
    <w:rsid w:val="00BB2C2F"/>
    <w:rsid w:val="00BB2EBA"/>
    <w:rsid w:val="00BB3334"/>
    <w:rsid w:val="00BB3B9F"/>
    <w:rsid w:val="00BB496A"/>
    <w:rsid w:val="00BB560E"/>
    <w:rsid w:val="00BB5E0F"/>
    <w:rsid w:val="00BB6A83"/>
    <w:rsid w:val="00BB7E37"/>
    <w:rsid w:val="00BC0CD3"/>
    <w:rsid w:val="00BC1E1D"/>
    <w:rsid w:val="00BC2072"/>
    <w:rsid w:val="00BC21A4"/>
    <w:rsid w:val="00BC45C1"/>
    <w:rsid w:val="00BC4BB4"/>
    <w:rsid w:val="00BC4E5D"/>
    <w:rsid w:val="00BC5245"/>
    <w:rsid w:val="00BC5826"/>
    <w:rsid w:val="00BD1A4E"/>
    <w:rsid w:val="00BD3007"/>
    <w:rsid w:val="00BD4810"/>
    <w:rsid w:val="00BE2C5E"/>
    <w:rsid w:val="00BE50BC"/>
    <w:rsid w:val="00BE5A8B"/>
    <w:rsid w:val="00BE5E59"/>
    <w:rsid w:val="00BE5F14"/>
    <w:rsid w:val="00BE7821"/>
    <w:rsid w:val="00BF084F"/>
    <w:rsid w:val="00BF0C37"/>
    <w:rsid w:val="00BF0E45"/>
    <w:rsid w:val="00BF2F07"/>
    <w:rsid w:val="00BF3D16"/>
    <w:rsid w:val="00BF4B8C"/>
    <w:rsid w:val="00BF4BD3"/>
    <w:rsid w:val="00C02A1D"/>
    <w:rsid w:val="00C126CE"/>
    <w:rsid w:val="00C12B5C"/>
    <w:rsid w:val="00C12E3B"/>
    <w:rsid w:val="00C13F48"/>
    <w:rsid w:val="00C14A16"/>
    <w:rsid w:val="00C16F3D"/>
    <w:rsid w:val="00C1738F"/>
    <w:rsid w:val="00C221DA"/>
    <w:rsid w:val="00C22345"/>
    <w:rsid w:val="00C2248A"/>
    <w:rsid w:val="00C22E1F"/>
    <w:rsid w:val="00C23739"/>
    <w:rsid w:val="00C324E2"/>
    <w:rsid w:val="00C32714"/>
    <w:rsid w:val="00C333EC"/>
    <w:rsid w:val="00C33540"/>
    <w:rsid w:val="00C33B76"/>
    <w:rsid w:val="00C34724"/>
    <w:rsid w:val="00C36CD7"/>
    <w:rsid w:val="00C36D9E"/>
    <w:rsid w:val="00C41D1A"/>
    <w:rsid w:val="00C4252C"/>
    <w:rsid w:val="00C4385C"/>
    <w:rsid w:val="00C43C0F"/>
    <w:rsid w:val="00C44015"/>
    <w:rsid w:val="00C44E7F"/>
    <w:rsid w:val="00C45478"/>
    <w:rsid w:val="00C45763"/>
    <w:rsid w:val="00C46BCB"/>
    <w:rsid w:val="00C47A86"/>
    <w:rsid w:val="00C47F85"/>
    <w:rsid w:val="00C507FA"/>
    <w:rsid w:val="00C519CA"/>
    <w:rsid w:val="00C5486C"/>
    <w:rsid w:val="00C55671"/>
    <w:rsid w:val="00C55F64"/>
    <w:rsid w:val="00C564A9"/>
    <w:rsid w:val="00C565CC"/>
    <w:rsid w:val="00C56B30"/>
    <w:rsid w:val="00C56D33"/>
    <w:rsid w:val="00C57A56"/>
    <w:rsid w:val="00C57BCA"/>
    <w:rsid w:val="00C60063"/>
    <w:rsid w:val="00C605F3"/>
    <w:rsid w:val="00C61A9D"/>
    <w:rsid w:val="00C61DF9"/>
    <w:rsid w:val="00C62E84"/>
    <w:rsid w:val="00C64348"/>
    <w:rsid w:val="00C67459"/>
    <w:rsid w:val="00C72A1E"/>
    <w:rsid w:val="00C745DA"/>
    <w:rsid w:val="00C77F2B"/>
    <w:rsid w:val="00C8238B"/>
    <w:rsid w:val="00C82488"/>
    <w:rsid w:val="00C82D91"/>
    <w:rsid w:val="00C87750"/>
    <w:rsid w:val="00C8791B"/>
    <w:rsid w:val="00C87A38"/>
    <w:rsid w:val="00C9024A"/>
    <w:rsid w:val="00C9405F"/>
    <w:rsid w:val="00C94122"/>
    <w:rsid w:val="00C97406"/>
    <w:rsid w:val="00CA032E"/>
    <w:rsid w:val="00CA26E4"/>
    <w:rsid w:val="00CA2EE7"/>
    <w:rsid w:val="00CA3872"/>
    <w:rsid w:val="00CA4275"/>
    <w:rsid w:val="00CA5ED7"/>
    <w:rsid w:val="00CA5EFF"/>
    <w:rsid w:val="00CA7D1A"/>
    <w:rsid w:val="00CB0231"/>
    <w:rsid w:val="00CB1847"/>
    <w:rsid w:val="00CB18EA"/>
    <w:rsid w:val="00CB2FD8"/>
    <w:rsid w:val="00CB480D"/>
    <w:rsid w:val="00CB5BB1"/>
    <w:rsid w:val="00CB682A"/>
    <w:rsid w:val="00CB6DB2"/>
    <w:rsid w:val="00CC0CFA"/>
    <w:rsid w:val="00CC3417"/>
    <w:rsid w:val="00CC40F1"/>
    <w:rsid w:val="00CC4B35"/>
    <w:rsid w:val="00CD0F1A"/>
    <w:rsid w:val="00CD3881"/>
    <w:rsid w:val="00CD3BEC"/>
    <w:rsid w:val="00CD59EB"/>
    <w:rsid w:val="00CD747D"/>
    <w:rsid w:val="00CE1579"/>
    <w:rsid w:val="00CE5D04"/>
    <w:rsid w:val="00CE6176"/>
    <w:rsid w:val="00CF143E"/>
    <w:rsid w:val="00CF534A"/>
    <w:rsid w:val="00CF6756"/>
    <w:rsid w:val="00CF7AF1"/>
    <w:rsid w:val="00D007C3"/>
    <w:rsid w:val="00D01E4A"/>
    <w:rsid w:val="00D039D7"/>
    <w:rsid w:val="00D04694"/>
    <w:rsid w:val="00D05090"/>
    <w:rsid w:val="00D05DDE"/>
    <w:rsid w:val="00D074FC"/>
    <w:rsid w:val="00D077C1"/>
    <w:rsid w:val="00D1281F"/>
    <w:rsid w:val="00D15ACD"/>
    <w:rsid w:val="00D168B5"/>
    <w:rsid w:val="00D176E1"/>
    <w:rsid w:val="00D20B88"/>
    <w:rsid w:val="00D211CE"/>
    <w:rsid w:val="00D24715"/>
    <w:rsid w:val="00D273B9"/>
    <w:rsid w:val="00D31D3D"/>
    <w:rsid w:val="00D32622"/>
    <w:rsid w:val="00D33431"/>
    <w:rsid w:val="00D3352C"/>
    <w:rsid w:val="00D3422C"/>
    <w:rsid w:val="00D40B3F"/>
    <w:rsid w:val="00D41E4A"/>
    <w:rsid w:val="00D45755"/>
    <w:rsid w:val="00D45EC2"/>
    <w:rsid w:val="00D46406"/>
    <w:rsid w:val="00D504EA"/>
    <w:rsid w:val="00D50B03"/>
    <w:rsid w:val="00D5401E"/>
    <w:rsid w:val="00D55BD8"/>
    <w:rsid w:val="00D571D7"/>
    <w:rsid w:val="00D72F9F"/>
    <w:rsid w:val="00D757B1"/>
    <w:rsid w:val="00D77FA3"/>
    <w:rsid w:val="00D8104F"/>
    <w:rsid w:val="00D842A9"/>
    <w:rsid w:val="00D860F7"/>
    <w:rsid w:val="00D86E39"/>
    <w:rsid w:val="00D916B9"/>
    <w:rsid w:val="00D939A1"/>
    <w:rsid w:val="00D96C89"/>
    <w:rsid w:val="00D97D45"/>
    <w:rsid w:val="00DA0C3F"/>
    <w:rsid w:val="00DA0D26"/>
    <w:rsid w:val="00DA26C0"/>
    <w:rsid w:val="00DA32C9"/>
    <w:rsid w:val="00DA49BA"/>
    <w:rsid w:val="00DA4A25"/>
    <w:rsid w:val="00DA7E4B"/>
    <w:rsid w:val="00DB0575"/>
    <w:rsid w:val="00DB1947"/>
    <w:rsid w:val="00DB3D84"/>
    <w:rsid w:val="00DB4FDA"/>
    <w:rsid w:val="00DB584B"/>
    <w:rsid w:val="00DB5F4B"/>
    <w:rsid w:val="00DB762E"/>
    <w:rsid w:val="00DB7B66"/>
    <w:rsid w:val="00DC2532"/>
    <w:rsid w:val="00DC452C"/>
    <w:rsid w:val="00DD2213"/>
    <w:rsid w:val="00DD50EA"/>
    <w:rsid w:val="00DD601D"/>
    <w:rsid w:val="00DD6688"/>
    <w:rsid w:val="00DD7252"/>
    <w:rsid w:val="00DD7946"/>
    <w:rsid w:val="00DE19EB"/>
    <w:rsid w:val="00DE1CC0"/>
    <w:rsid w:val="00DE3661"/>
    <w:rsid w:val="00DE5D25"/>
    <w:rsid w:val="00DE6C6A"/>
    <w:rsid w:val="00DE6F87"/>
    <w:rsid w:val="00DE79BB"/>
    <w:rsid w:val="00DF1AB4"/>
    <w:rsid w:val="00DF282F"/>
    <w:rsid w:val="00DF4FD5"/>
    <w:rsid w:val="00DF6790"/>
    <w:rsid w:val="00DF69AD"/>
    <w:rsid w:val="00E03D7F"/>
    <w:rsid w:val="00E04E80"/>
    <w:rsid w:val="00E04FCF"/>
    <w:rsid w:val="00E052A7"/>
    <w:rsid w:val="00E05D23"/>
    <w:rsid w:val="00E10A78"/>
    <w:rsid w:val="00E119EB"/>
    <w:rsid w:val="00E135AC"/>
    <w:rsid w:val="00E1403D"/>
    <w:rsid w:val="00E14EBD"/>
    <w:rsid w:val="00E17214"/>
    <w:rsid w:val="00E200DC"/>
    <w:rsid w:val="00E2063A"/>
    <w:rsid w:val="00E2133F"/>
    <w:rsid w:val="00E21F87"/>
    <w:rsid w:val="00E2363F"/>
    <w:rsid w:val="00E247DA"/>
    <w:rsid w:val="00E24A9C"/>
    <w:rsid w:val="00E3021B"/>
    <w:rsid w:val="00E31CAC"/>
    <w:rsid w:val="00E31F75"/>
    <w:rsid w:val="00E33A57"/>
    <w:rsid w:val="00E36480"/>
    <w:rsid w:val="00E37BD3"/>
    <w:rsid w:val="00E41695"/>
    <w:rsid w:val="00E423B8"/>
    <w:rsid w:val="00E50006"/>
    <w:rsid w:val="00E50FF5"/>
    <w:rsid w:val="00E51C54"/>
    <w:rsid w:val="00E56062"/>
    <w:rsid w:val="00E57087"/>
    <w:rsid w:val="00E60774"/>
    <w:rsid w:val="00E618A6"/>
    <w:rsid w:val="00E6657E"/>
    <w:rsid w:val="00E67B91"/>
    <w:rsid w:val="00E70C0D"/>
    <w:rsid w:val="00E75B4F"/>
    <w:rsid w:val="00E773A6"/>
    <w:rsid w:val="00E776E0"/>
    <w:rsid w:val="00E85FF6"/>
    <w:rsid w:val="00E90B24"/>
    <w:rsid w:val="00E92B32"/>
    <w:rsid w:val="00E93B60"/>
    <w:rsid w:val="00E93FC2"/>
    <w:rsid w:val="00E95FEF"/>
    <w:rsid w:val="00E96A3C"/>
    <w:rsid w:val="00EA10CC"/>
    <w:rsid w:val="00EA295F"/>
    <w:rsid w:val="00EA2D43"/>
    <w:rsid w:val="00EA5BBD"/>
    <w:rsid w:val="00EA61E4"/>
    <w:rsid w:val="00EB0068"/>
    <w:rsid w:val="00EB04FA"/>
    <w:rsid w:val="00EB3A24"/>
    <w:rsid w:val="00EB5030"/>
    <w:rsid w:val="00EB543C"/>
    <w:rsid w:val="00EB7626"/>
    <w:rsid w:val="00EB7D3B"/>
    <w:rsid w:val="00EC5D4A"/>
    <w:rsid w:val="00ED2E9D"/>
    <w:rsid w:val="00ED37E1"/>
    <w:rsid w:val="00ED65FE"/>
    <w:rsid w:val="00ED682B"/>
    <w:rsid w:val="00ED7F43"/>
    <w:rsid w:val="00EE1B2D"/>
    <w:rsid w:val="00EE4C7B"/>
    <w:rsid w:val="00EE57B0"/>
    <w:rsid w:val="00EE581F"/>
    <w:rsid w:val="00EF1290"/>
    <w:rsid w:val="00EF69C6"/>
    <w:rsid w:val="00EF69D5"/>
    <w:rsid w:val="00F02E00"/>
    <w:rsid w:val="00F03F8E"/>
    <w:rsid w:val="00F059BC"/>
    <w:rsid w:val="00F0732E"/>
    <w:rsid w:val="00F1165B"/>
    <w:rsid w:val="00F119BB"/>
    <w:rsid w:val="00F145D4"/>
    <w:rsid w:val="00F145F5"/>
    <w:rsid w:val="00F15A91"/>
    <w:rsid w:val="00F21E0E"/>
    <w:rsid w:val="00F2209D"/>
    <w:rsid w:val="00F23490"/>
    <w:rsid w:val="00F23A0D"/>
    <w:rsid w:val="00F23CA2"/>
    <w:rsid w:val="00F240F4"/>
    <w:rsid w:val="00F262B9"/>
    <w:rsid w:val="00F266FC"/>
    <w:rsid w:val="00F26E00"/>
    <w:rsid w:val="00F2711A"/>
    <w:rsid w:val="00F27236"/>
    <w:rsid w:val="00F27525"/>
    <w:rsid w:val="00F30CE5"/>
    <w:rsid w:val="00F31229"/>
    <w:rsid w:val="00F325A9"/>
    <w:rsid w:val="00F34AD1"/>
    <w:rsid w:val="00F351D1"/>
    <w:rsid w:val="00F35643"/>
    <w:rsid w:val="00F35D7A"/>
    <w:rsid w:val="00F41FCA"/>
    <w:rsid w:val="00F42619"/>
    <w:rsid w:val="00F42901"/>
    <w:rsid w:val="00F42913"/>
    <w:rsid w:val="00F429A5"/>
    <w:rsid w:val="00F43431"/>
    <w:rsid w:val="00F43B0B"/>
    <w:rsid w:val="00F44FCB"/>
    <w:rsid w:val="00F4565D"/>
    <w:rsid w:val="00F47850"/>
    <w:rsid w:val="00F50864"/>
    <w:rsid w:val="00F512F7"/>
    <w:rsid w:val="00F53448"/>
    <w:rsid w:val="00F53C32"/>
    <w:rsid w:val="00F542D1"/>
    <w:rsid w:val="00F54CA9"/>
    <w:rsid w:val="00F607F1"/>
    <w:rsid w:val="00F61DD2"/>
    <w:rsid w:val="00F64B8C"/>
    <w:rsid w:val="00F650AA"/>
    <w:rsid w:val="00F678B3"/>
    <w:rsid w:val="00F67DF3"/>
    <w:rsid w:val="00F70F11"/>
    <w:rsid w:val="00F8462F"/>
    <w:rsid w:val="00F87F48"/>
    <w:rsid w:val="00FA4A95"/>
    <w:rsid w:val="00FA52C1"/>
    <w:rsid w:val="00FA5A9E"/>
    <w:rsid w:val="00FA5CEF"/>
    <w:rsid w:val="00FA6F0A"/>
    <w:rsid w:val="00FB06E7"/>
    <w:rsid w:val="00FB153C"/>
    <w:rsid w:val="00FB2ED2"/>
    <w:rsid w:val="00FB5DCC"/>
    <w:rsid w:val="00FC16E5"/>
    <w:rsid w:val="00FC1E9D"/>
    <w:rsid w:val="00FC34BE"/>
    <w:rsid w:val="00FC3740"/>
    <w:rsid w:val="00FC44A0"/>
    <w:rsid w:val="00FC736E"/>
    <w:rsid w:val="00FC7AE8"/>
    <w:rsid w:val="00FD2FB5"/>
    <w:rsid w:val="00FD525B"/>
    <w:rsid w:val="00FD6D6E"/>
    <w:rsid w:val="00FD71E6"/>
    <w:rsid w:val="00FD770E"/>
    <w:rsid w:val="00FE3A7F"/>
    <w:rsid w:val="00FE5CBB"/>
    <w:rsid w:val="00FF1D15"/>
    <w:rsid w:val="00FF21E8"/>
    <w:rsid w:val="00FF4C60"/>
    <w:rsid w:val="00FF624F"/>
    <w:rsid w:val="00FF6837"/>
    <w:rsid w:val="00FF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1C46E"/>
  <w15:docId w15:val="{8B232448-BCFE-4A28-B9DD-7B68E1A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7D"/>
    <w:rPr>
      <w:rFonts w:ascii="Calibri" w:eastAsia="Calibri" w:hAnsi="Calibri" w:cs="Times New Roman"/>
    </w:rPr>
  </w:style>
  <w:style w:type="paragraph" w:styleId="1">
    <w:name w:val="heading 1"/>
    <w:basedOn w:val="a"/>
    <w:next w:val="a"/>
    <w:link w:val="10"/>
    <w:uiPriority w:val="9"/>
    <w:qFormat/>
    <w:rsid w:val="00425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A49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61D1"/>
    <w:pPr>
      <w:ind w:left="720"/>
      <w:contextualSpacing/>
    </w:pPr>
  </w:style>
  <w:style w:type="paragraph" w:styleId="a5">
    <w:name w:val="Balloon Text"/>
    <w:basedOn w:val="a"/>
    <w:link w:val="a6"/>
    <w:uiPriority w:val="99"/>
    <w:semiHidden/>
    <w:unhideWhenUsed/>
    <w:rsid w:val="008A01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017F"/>
    <w:rPr>
      <w:rFonts w:ascii="Segoe UI" w:hAnsi="Segoe UI" w:cs="Segoe UI"/>
      <w:sz w:val="18"/>
      <w:szCs w:val="18"/>
    </w:rPr>
  </w:style>
  <w:style w:type="paragraph" w:styleId="a7">
    <w:name w:val="header"/>
    <w:basedOn w:val="a"/>
    <w:link w:val="a8"/>
    <w:uiPriority w:val="99"/>
    <w:unhideWhenUsed/>
    <w:rsid w:val="008A01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017F"/>
  </w:style>
  <w:style w:type="paragraph" w:styleId="a9">
    <w:name w:val="footer"/>
    <w:basedOn w:val="a"/>
    <w:link w:val="aa"/>
    <w:uiPriority w:val="99"/>
    <w:unhideWhenUsed/>
    <w:rsid w:val="008A01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017F"/>
  </w:style>
  <w:style w:type="character" w:customStyle="1" w:styleId="30">
    <w:name w:val="Заголовок 3 Знак"/>
    <w:basedOn w:val="a0"/>
    <w:link w:val="3"/>
    <w:uiPriority w:val="9"/>
    <w:semiHidden/>
    <w:rsid w:val="009A49B3"/>
    <w:rPr>
      <w:rFonts w:asciiTheme="majorHAnsi" w:eastAsiaTheme="majorEastAsia" w:hAnsiTheme="majorHAnsi" w:cstheme="majorBidi"/>
      <w:color w:val="243F60" w:themeColor="accent1" w:themeShade="7F"/>
      <w:sz w:val="24"/>
      <w:szCs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
    <w:basedOn w:val="a"/>
    <w:link w:val="ac"/>
    <w:uiPriority w:val="99"/>
    <w:unhideWhenUsed/>
    <w:qFormat/>
    <w:rsid w:val="00A870A7"/>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Зн Знак"/>
    <w:link w:val="ab"/>
    <w:uiPriority w:val="99"/>
    <w:locked/>
    <w:rsid w:val="00A870A7"/>
    <w:rPr>
      <w:rFonts w:ascii="Times New Roman" w:eastAsia="Times New Roman" w:hAnsi="Times New Roman" w:cs="Times New Roman"/>
      <w:sz w:val="24"/>
      <w:szCs w:val="24"/>
      <w:lang w:val="x-none" w:eastAsia="ru-RU"/>
    </w:rPr>
  </w:style>
  <w:style w:type="character" w:customStyle="1" w:styleId="ad">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e"/>
    <w:uiPriority w:val="1"/>
    <w:locked/>
    <w:rsid w:val="00A870A7"/>
    <w:rPr>
      <w:rFonts w:ascii="Times New Roman" w:eastAsia="Times New Roman" w:hAnsi="Times New Roman"/>
      <w:sz w:val="24"/>
      <w:szCs w:val="24"/>
    </w:rPr>
  </w:style>
  <w:style w:type="paragraph" w:styleId="ae">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Алия,No Spacing1,Эльдар,Arial 16,Обя,мелкий"/>
    <w:link w:val="ad"/>
    <w:uiPriority w:val="1"/>
    <w:qFormat/>
    <w:rsid w:val="00A870A7"/>
    <w:pPr>
      <w:spacing w:after="0" w:line="240" w:lineRule="auto"/>
    </w:pPr>
    <w:rPr>
      <w:rFonts w:ascii="Times New Roman" w:eastAsia="Times New Roman" w:hAnsi="Times New Roman"/>
      <w:sz w:val="24"/>
      <w:szCs w:val="24"/>
    </w:rPr>
  </w:style>
  <w:style w:type="character" w:customStyle="1" w:styleId="s192">
    <w:name w:val="s192"/>
    <w:rsid w:val="00A870A7"/>
  </w:style>
  <w:style w:type="character" w:customStyle="1" w:styleId="a4">
    <w:name w:val="Абзац списка Знак"/>
    <w:link w:val="a3"/>
    <w:uiPriority w:val="34"/>
    <w:locked/>
    <w:rsid w:val="00E57087"/>
    <w:rPr>
      <w:rFonts w:ascii="Calibri" w:eastAsia="Calibri" w:hAnsi="Calibri" w:cs="Times New Roman"/>
    </w:rPr>
  </w:style>
  <w:style w:type="character" w:customStyle="1" w:styleId="10">
    <w:name w:val="Заголовок 1 Знак"/>
    <w:basedOn w:val="a0"/>
    <w:link w:val="1"/>
    <w:uiPriority w:val="9"/>
    <w:rsid w:val="00425E62"/>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39"/>
    <w:rsid w:val="00935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E24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5774">
      <w:bodyDiv w:val="1"/>
      <w:marLeft w:val="0"/>
      <w:marRight w:val="0"/>
      <w:marTop w:val="0"/>
      <w:marBottom w:val="0"/>
      <w:divBdr>
        <w:top w:val="none" w:sz="0" w:space="0" w:color="auto"/>
        <w:left w:val="none" w:sz="0" w:space="0" w:color="auto"/>
        <w:bottom w:val="none" w:sz="0" w:space="0" w:color="auto"/>
        <w:right w:val="none" w:sz="0" w:space="0" w:color="auto"/>
      </w:divBdr>
    </w:div>
    <w:div w:id="144323632">
      <w:bodyDiv w:val="1"/>
      <w:marLeft w:val="0"/>
      <w:marRight w:val="0"/>
      <w:marTop w:val="0"/>
      <w:marBottom w:val="0"/>
      <w:divBdr>
        <w:top w:val="none" w:sz="0" w:space="0" w:color="auto"/>
        <w:left w:val="none" w:sz="0" w:space="0" w:color="auto"/>
        <w:bottom w:val="none" w:sz="0" w:space="0" w:color="auto"/>
        <w:right w:val="none" w:sz="0" w:space="0" w:color="auto"/>
      </w:divBdr>
      <w:divsChild>
        <w:div w:id="1223100347">
          <w:marLeft w:val="0"/>
          <w:marRight w:val="0"/>
          <w:marTop w:val="0"/>
          <w:marBottom w:val="0"/>
          <w:divBdr>
            <w:top w:val="none" w:sz="0" w:space="0" w:color="auto"/>
            <w:left w:val="none" w:sz="0" w:space="0" w:color="auto"/>
            <w:bottom w:val="none" w:sz="0" w:space="0" w:color="auto"/>
            <w:right w:val="none" w:sz="0" w:space="0" w:color="auto"/>
          </w:divBdr>
          <w:divsChild>
            <w:div w:id="552733518">
              <w:marLeft w:val="0"/>
              <w:marRight w:val="0"/>
              <w:marTop w:val="0"/>
              <w:marBottom w:val="0"/>
              <w:divBdr>
                <w:top w:val="none" w:sz="0" w:space="0" w:color="auto"/>
                <w:left w:val="none" w:sz="0" w:space="0" w:color="auto"/>
                <w:bottom w:val="none" w:sz="0" w:space="0" w:color="auto"/>
                <w:right w:val="none" w:sz="0" w:space="0" w:color="auto"/>
              </w:divBdr>
              <w:divsChild>
                <w:div w:id="799955945">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281">
      <w:bodyDiv w:val="1"/>
      <w:marLeft w:val="0"/>
      <w:marRight w:val="0"/>
      <w:marTop w:val="0"/>
      <w:marBottom w:val="0"/>
      <w:divBdr>
        <w:top w:val="none" w:sz="0" w:space="0" w:color="auto"/>
        <w:left w:val="none" w:sz="0" w:space="0" w:color="auto"/>
        <w:bottom w:val="none" w:sz="0" w:space="0" w:color="auto"/>
        <w:right w:val="none" w:sz="0" w:space="0" w:color="auto"/>
      </w:divBdr>
    </w:div>
    <w:div w:id="300185949">
      <w:bodyDiv w:val="1"/>
      <w:marLeft w:val="0"/>
      <w:marRight w:val="0"/>
      <w:marTop w:val="0"/>
      <w:marBottom w:val="0"/>
      <w:divBdr>
        <w:top w:val="none" w:sz="0" w:space="0" w:color="auto"/>
        <w:left w:val="none" w:sz="0" w:space="0" w:color="auto"/>
        <w:bottom w:val="none" w:sz="0" w:space="0" w:color="auto"/>
        <w:right w:val="none" w:sz="0" w:space="0" w:color="auto"/>
      </w:divBdr>
    </w:div>
    <w:div w:id="413862536">
      <w:bodyDiv w:val="1"/>
      <w:marLeft w:val="0"/>
      <w:marRight w:val="0"/>
      <w:marTop w:val="0"/>
      <w:marBottom w:val="0"/>
      <w:divBdr>
        <w:top w:val="none" w:sz="0" w:space="0" w:color="auto"/>
        <w:left w:val="none" w:sz="0" w:space="0" w:color="auto"/>
        <w:bottom w:val="none" w:sz="0" w:space="0" w:color="auto"/>
        <w:right w:val="none" w:sz="0" w:space="0" w:color="auto"/>
      </w:divBdr>
    </w:div>
    <w:div w:id="543639791">
      <w:bodyDiv w:val="1"/>
      <w:marLeft w:val="0"/>
      <w:marRight w:val="0"/>
      <w:marTop w:val="0"/>
      <w:marBottom w:val="0"/>
      <w:divBdr>
        <w:top w:val="none" w:sz="0" w:space="0" w:color="auto"/>
        <w:left w:val="none" w:sz="0" w:space="0" w:color="auto"/>
        <w:bottom w:val="none" w:sz="0" w:space="0" w:color="auto"/>
        <w:right w:val="none" w:sz="0" w:space="0" w:color="auto"/>
      </w:divBdr>
    </w:div>
    <w:div w:id="563182297">
      <w:bodyDiv w:val="1"/>
      <w:marLeft w:val="0"/>
      <w:marRight w:val="0"/>
      <w:marTop w:val="0"/>
      <w:marBottom w:val="0"/>
      <w:divBdr>
        <w:top w:val="none" w:sz="0" w:space="0" w:color="auto"/>
        <w:left w:val="none" w:sz="0" w:space="0" w:color="auto"/>
        <w:bottom w:val="none" w:sz="0" w:space="0" w:color="auto"/>
        <w:right w:val="none" w:sz="0" w:space="0" w:color="auto"/>
      </w:divBdr>
    </w:div>
    <w:div w:id="646320548">
      <w:bodyDiv w:val="1"/>
      <w:marLeft w:val="0"/>
      <w:marRight w:val="0"/>
      <w:marTop w:val="0"/>
      <w:marBottom w:val="0"/>
      <w:divBdr>
        <w:top w:val="none" w:sz="0" w:space="0" w:color="auto"/>
        <w:left w:val="none" w:sz="0" w:space="0" w:color="auto"/>
        <w:bottom w:val="none" w:sz="0" w:space="0" w:color="auto"/>
        <w:right w:val="none" w:sz="0" w:space="0" w:color="auto"/>
      </w:divBdr>
    </w:div>
    <w:div w:id="970016983">
      <w:bodyDiv w:val="1"/>
      <w:marLeft w:val="0"/>
      <w:marRight w:val="0"/>
      <w:marTop w:val="0"/>
      <w:marBottom w:val="0"/>
      <w:divBdr>
        <w:top w:val="none" w:sz="0" w:space="0" w:color="auto"/>
        <w:left w:val="none" w:sz="0" w:space="0" w:color="auto"/>
        <w:bottom w:val="none" w:sz="0" w:space="0" w:color="auto"/>
        <w:right w:val="none" w:sz="0" w:space="0" w:color="auto"/>
      </w:divBdr>
    </w:div>
    <w:div w:id="980233256">
      <w:bodyDiv w:val="1"/>
      <w:marLeft w:val="0"/>
      <w:marRight w:val="0"/>
      <w:marTop w:val="0"/>
      <w:marBottom w:val="0"/>
      <w:divBdr>
        <w:top w:val="none" w:sz="0" w:space="0" w:color="auto"/>
        <w:left w:val="none" w:sz="0" w:space="0" w:color="auto"/>
        <w:bottom w:val="none" w:sz="0" w:space="0" w:color="auto"/>
        <w:right w:val="none" w:sz="0" w:space="0" w:color="auto"/>
      </w:divBdr>
    </w:div>
    <w:div w:id="1123812451">
      <w:bodyDiv w:val="1"/>
      <w:marLeft w:val="0"/>
      <w:marRight w:val="0"/>
      <w:marTop w:val="0"/>
      <w:marBottom w:val="0"/>
      <w:divBdr>
        <w:top w:val="none" w:sz="0" w:space="0" w:color="auto"/>
        <w:left w:val="none" w:sz="0" w:space="0" w:color="auto"/>
        <w:bottom w:val="none" w:sz="0" w:space="0" w:color="auto"/>
        <w:right w:val="none" w:sz="0" w:space="0" w:color="auto"/>
      </w:divBdr>
    </w:div>
    <w:div w:id="1201824339">
      <w:bodyDiv w:val="1"/>
      <w:marLeft w:val="0"/>
      <w:marRight w:val="0"/>
      <w:marTop w:val="0"/>
      <w:marBottom w:val="0"/>
      <w:divBdr>
        <w:top w:val="none" w:sz="0" w:space="0" w:color="auto"/>
        <w:left w:val="none" w:sz="0" w:space="0" w:color="auto"/>
        <w:bottom w:val="none" w:sz="0" w:space="0" w:color="auto"/>
        <w:right w:val="none" w:sz="0" w:space="0" w:color="auto"/>
      </w:divBdr>
    </w:div>
    <w:div w:id="1231966427">
      <w:bodyDiv w:val="1"/>
      <w:marLeft w:val="0"/>
      <w:marRight w:val="0"/>
      <w:marTop w:val="0"/>
      <w:marBottom w:val="0"/>
      <w:divBdr>
        <w:top w:val="none" w:sz="0" w:space="0" w:color="auto"/>
        <w:left w:val="none" w:sz="0" w:space="0" w:color="auto"/>
        <w:bottom w:val="none" w:sz="0" w:space="0" w:color="auto"/>
        <w:right w:val="none" w:sz="0" w:space="0" w:color="auto"/>
      </w:divBdr>
    </w:div>
    <w:div w:id="1338389349">
      <w:bodyDiv w:val="1"/>
      <w:marLeft w:val="0"/>
      <w:marRight w:val="0"/>
      <w:marTop w:val="0"/>
      <w:marBottom w:val="0"/>
      <w:divBdr>
        <w:top w:val="none" w:sz="0" w:space="0" w:color="auto"/>
        <w:left w:val="none" w:sz="0" w:space="0" w:color="auto"/>
        <w:bottom w:val="none" w:sz="0" w:space="0" w:color="auto"/>
        <w:right w:val="none" w:sz="0" w:space="0" w:color="auto"/>
      </w:divBdr>
    </w:div>
    <w:div w:id="1409576085">
      <w:bodyDiv w:val="1"/>
      <w:marLeft w:val="0"/>
      <w:marRight w:val="0"/>
      <w:marTop w:val="0"/>
      <w:marBottom w:val="0"/>
      <w:divBdr>
        <w:top w:val="none" w:sz="0" w:space="0" w:color="auto"/>
        <w:left w:val="none" w:sz="0" w:space="0" w:color="auto"/>
        <w:bottom w:val="none" w:sz="0" w:space="0" w:color="auto"/>
        <w:right w:val="none" w:sz="0" w:space="0" w:color="auto"/>
      </w:divBdr>
    </w:div>
    <w:div w:id="1477069498">
      <w:bodyDiv w:val="1"/>
      <w:marLeft w:val="0"/>
      <w:marRight w:val="0"/>
      <w:marTop w:val="0"/>
      <w:marBottom w:val="0"/>
      <w:divBdr>
        <w:top w:val="none" w:sz="0" w:space="0" w:color="auto"/>
        <w:left w:val="none" w:sz="0" w:space="0" w:color="auto"/>
        <w:bottom w:val="none" w:sz="0" w:space="0" w:color="auto"/>
        <w:right w:val="none" w:sz="0" w:space="0" w:color="auto"/>
      </w:divBdr>
    </w:div>
    <w:div w:id="1559433684">
      <w:bodyDiv w:val="1"/>
      <w:marLeft w:val="0"/>
      <w:marRight w:val="0"/>
      <w:marTop w:val="0"/>
      <w:marBottom w:val="0"/>
      <w:divBdr>
        <w:top w:val="none" w:sz="0" w:space="0" w:color="auto"/>
        <w:left w:val="none" w:sz="0" w:space="0" w:color="auto"/>
        <w:bottom w:val="none" w:sz="0" w:space="0" w:color="auto"/>
        <w:right w:val="none" w:sz="0" w:space="0" w:color="auto"/>
      </w:divBdr>
    </w:div>
    <w:div w:id="1562397610">
      <w:bodyDiv w:val="1"/>
      <w:marLeft w:val="0"/>
      <w:marRight w:val="0"/>
      <w:marTop w:val="0"/>
      <w:marBottom w:val="0"/>
      <w:divBdr>
        <w:top w:val="none" w:sz="0" w:space="0" w:color="auto"/>
        <w:left w:val="none" w:sz="0" w:space="0" w:color="auto"/>
        <w:bottom w:val="none" w:sz="0" w:space="0" w:color="auto"/>
        <w:right w:val="none" w:sz="0" w:space="0" w:color="auto"/>
      </w:divBdr>
    </w:div>
    <w:div w:id="1949652715">
      <w:bodyDiv w:val="1"/>
      <w:marLeft w:val="0"/>
      <w:marRight w:val="0"/>
      <w:marTop w:val="0"/>
      <w:marBottom w:val="0"/>
      <w:divBdr>
        <w:top w:val="none" w:sz="0" w:space="0" w:color="auto"/>
        <w:left w:val="none" w:sz="0" w:space="0" w:color="auto"/>
        <w:bottom w:val="none" w:sz="0" w:space="0" w:color="auto"/>
        <w:right w:val="none" w:sz="0" w:space="0" w:color="auto"/>
      </w:divBdr>
    </w:div>
    <w:div w:id="1992098112">
      <w:bodyDiv w:val="1"/>
      <w:marLeft w:val="0"/>
      <w:marRight w:val="0"/>
      <w:marTop w:val="0"/>
      <w:marBottom w:val="0"/>
      <w:divBdr>
        <w:top w:val="none" w:sz="0" w:space="0" w:color="auto"/>
        <w:left w:val="none" w:sz="0" w:space="0" w:color="auto"/>
        <w:bottom w:val="none" w:sz="0" w:space="0" w:color="auto"/>
        <w:right w:val="none" w:sz="0" w:space="0" w:color="auto"/>
      </w:divBdr>
    </w:div>
    <w:div w:id="2003467248">
      <w:bodyDiv w:val="1"/>
      <w:marLeft w:val="0"/>
      <w:marRight w:val="0"/>
      <w:marTop w:val="0"/>
      <w:marBottom w:val="0"/>
      <w:divBdr>
        <w:top w:val="none" w:sz="0" w:space="0" w:color="auto"/>
        <w:left w:val="none" w:sz="0" w:space="0" w:color="auto"/>
        <w:bottom w:val="none" w:sz="0" w:space="0" w:color="auto"/>
        <w:right w:val="none" w:sz="0" w:space="0" w:color="auto"/>
      </w:divBdr>
    </w:div>
    <w:div w:id="2038919378">
      <w:bodyDiv w:val="1"/>
      <w:marLeft w:val="0"/>
      <w:marRight w:val="0"/>
      <w:marTop w:val="0"/>
      <w:marBottom w:val="0"/>
      <w:divBdr>
        <w:top w:val="none" w:sz="0" w:space="0" w:color="auto"/>
        <w:left w:val="none" w:sz="0" w:space="0" w:color="auto"/>
        <w:bottom w:val="none" w:sz="0" w:space="0" w:color="auto"/>
        <w:right w:val="none" w:sz="0" w:space="0" w:color="auto"/>
      </w:divBdr>
    </w:div>
    <w:div w:id="214396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C592-37A8-449D-998E-94137D8D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Практикант</dc:creator>
  <cp:lastModifiedBy>Абдрахманов Багдат</cp:lastModifiedBy>
  <cp:revision>2</cp:revision>
  <cp:lastPrinted>2023-10-30T05:29:00Z</cp:lastPrinted>
  <dcterms:created xsi:type="dcterms:W3CDTF">2023-11-21T04:29:00Z</dcterms:created>
  <dcterms:modified xsi:type="dcterms:W3CDTF">2023-11-21T04:29:00Z</dcterms:modified>
</cp:coreProperties>
</file>