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D9F" w:rsidRPr="00457BFC" w:rsidRDefault="000C2F52" w:rsidP="009C1D9F">
      <w:pPr>
        <w:tabs>
          <w:tab w:val="left" w:pos="0"/>
        </w:tabs>
        <w:ind w:firstLine="709"/>
        <w:jc w:val="right"/>
        <w:rPr>
          <w:sz w:val="28"/>
          <w:szCs w:val="28"/>
          <w:lang w:val="kk-KZ"/>
        </w:rPr>
      </w:pPr>
      <w:bookmarkStart w:id="0" w:name="_GoBack"/>
      <w:bookmarkEnd w:id="0"/>
      <w:r w:rsidRPr="00457BFC">
        <w:rPr>
          <w:sz w:val="28"/>
          <w:szCs w:val="28"/>
          <w:lang w:val="kk-KZ"/>
        </w:rPr>
        <w:t>Ж</w:t>
      </w:r>
      <w:r w:rsidR="009C1D9F" w:rsidRPr="00457BFC">
        <w:rPr>
          <w:sz w:val="28"/>
          <w:szCs w:val="28"/>
          <w:lang w:val="kk-KZ"/>
        </w:rPr>
        <w:t>оба</w:t>
      </w:r>
    </w:p>
    <w:p w:rsidR="000C2F52" w:rsidRPr="00457BFC" w:rsidRDefault="000C2F52" w:rsidP="000C2F52">
      <w:pPr>
        <w:tabs>
          <w:tab w:val="left" w:pos="0"/>
        </w:tabs>
        <w:jc w:val="center"/>
        <w:rPr>
          <w:sz w:val="32"/>
          <w:szCs w:val="28"/>
          <w:lang w:val="kk-KZ"/>
        </w:rPr>
      </w:pPr>
    </w:p>
    <w:p w:rsidR="000C2F52" w:rsidRPr="00457BFC" w:rsidRDefault="000C2F52" w:rsidP="000C2F52">
      <w:pPr>
        <w:tabs>
          <w:tab w:val="left" w:pos="0"/>
        </w:tabs>
        <w:jc w:val="center"/>
        <w:rPr>
          <w:sz w:val="32"/>
          <w:szCs w:val="28"/>
          <w:lang w:val="kk-KZ"/>
        </w:rPr>
      </w:pPr>
    </w:p>
    <w:p w:rsidR="000C2F52" w:rsidRPr="00457BFC" w:rsidRDefault="000C2F52" w:rsidP="000C2F52">
      <w:pPr>
        <w:tabs>
          <w:tab w:val="left" w:pos="0"/>
        </w:tabs>
        <w:jc w:val="center"/>
        <w:rPr>
          <w:sz w:val="32"/>
          <w:szCs w:val="28"/>
          <w:lang w:val="kk-KZ"/>
        </w:rPr>
      </w:pPr>
    </w:p>
    <w:p w:rsidR="000C2F52" w:rsidRPr="00457BFC" w:rsidRDefault="000C2F52" w:rsidP="000C2F52">
      <w:pPr>
        <w:tabs>
          <w:tab w:val="left" w:pos="0"/>
        </w:tabs>
        <w:jc w:val="center"/>
        <w:rPr>
          <w:sz w:val="32"/>
          <w:szCs w:val="28"/>
          <w:lang w:val="kk-KZ"/>
        </w:rPr>
      </w:pPr>
    </w:p>
    <w:p w:rsidR="000C2F52" w:rsidRPr="00457BFC" w:rsidRDefault="000C2F52" w:rsidP="000C2F52">
      <w:pPr>
        <w:tabs>
          <w:tab w:val="left" w:pos="0"/>
        </w:tabs>
        <w:jc w:val="center"/>
        <w:rPr>
          <w:sz w:val="32"/>
          <w:szCs w:val="28"/>
          <w:lang w:val="kk-KZ"/>
        </w:rPr>
      </w:pPr>
    </w:p>
    <w:p w:rsidR="000C2F52" w:rsidRPr="00457BFC" w:rsidRDefault="000C2F52" w:rsidP="000C2F52">
      <w:pPr>
        <w:tabs>
          <w:tab w:val="left" w:pos="0"/>
        </w:tabs>
        <w:jc w:val="center"/>
        <w:rPr>
          <w:sz w:val="32"/>
          <w:szCs w:val="28"/>
          <w:lang w:val="kk-KZ"/>
        </w:rPr>
      </w:pPr>
    </w:p>
    <w:p w:rsidR="000C2F52" w:rsidRPr="00457BFC" w:rsidRDefault="000C2F52" w:rsidP="000C2F52">
      <w:pPr>
        <w:tabs>
          <w:tab w:val="left" w:pos="0"/>
        </w:tabs>
        <w:jc w:val="center"/>
        <w:rPr>
          <w:sz w:val="32"/>
          <w:szCs w:val="28"/>
          <w:lang w:val="kk-KZ"/>
        </w:rPr>
      </w:pPr>
    </w:p>
    <w:p w:rsidR="000C2F52" w:rsidRPr="00457BFC" w:rsidRDefault="000C2F52" w:rsidP="000C2F52">
      <w:pPr>
        <w:tabs>
          <w:tab w:val="left" w:pos="0"/>
        </w:tabs>
        <w:jc w:val="center"/>
        <w:rPr>
          <w:sz w:val="32"/>
          <w:szCs w:val="28"/>
          <w:lang w:val="kk-KZ"/>
        </w:rPr>
      </w:pPr>
    </w:p>
    <w:p w:rsidR="000C2F52" w:rsidRPr="00457BFC" w:rsidRDefault="000C2F52" w:rsidP="000C2F52">
      <w:pPr>
        <w:tabs>
          <w:tab w:val="left" w:pos="0"/>
        </w:tabs>
        <w:jc w:val="center"/>
        <w:rPr>
          <w:sz w:val="32"/>
          <w:szCs w:val="28"/>
          <w:lang w:val="kk-KZ"/>
        </w:rPr>
      </w:pPr>
    </w:p>
    <w:p w:rsidR="000C2F52" w:rsidRPr="00457BFC" w:rsidRDefault="000C2F52" w:rsidP="000C2F52">
      <w:pPr>
        <w:tabs>
          <w:tab w:val="left" w:pos="0"/>
        </w:tabs>
        <w:jc w:val="center"/>
        <w:rPr>
          <w:sz w:val="32"/>
          <w:szCs w:val="28"/>
          <w:lang w:val="kk-KZ"/>
        </w:rPr>
      </w:pPr>
    </w:p>
    <w:p w:rsidR="000F7352" w:rsidRPr="00457BFC" w:rsidRDefault="000E04D0" w:rsidP="000C2F52">
      <w:pPr>
        <w:tabs>
          <w:tab w:val="left" w:pos="0"/>
        </w:tabs>
        <w:jc w:val="center"/>
        <w:rPr>
          <w:sz w:val="28"/>
          <w:szCs w:val="28"/>
          <w:lang w:val="kk-KZ"/>
        </w:rPr>
      </w:pPr>
      <w:r w:rsidRPr="00457BFC">
        <w:rPr>
          <w:sz w:val="28"/>
          <w:szCs w:val="28"/>
          <w:lang w:val="kk-KZ"/>
        </w:rPr>
        <w:t>ҚАЗАҚСТАН РЕСПУБЛИКАСЫНЫҢ ЗАҢЫ</w:t>
      </w:r>
    </w:p>
    <w:p w:rsidR="000C2F52" w:rsidRPr="00457BFC" w:rsidRDefault="000C2F52" w:rsidP="000C2F52">
      <w:pPr>
        <w:tabs>
          <w:tab w:val="left" w:pos="0"/>
        </w:tabs>
        <w:jc w:val="center"/>
        <w:rPr>
          <w:sz w:val="32"/>
          <w:szCs w:val="28"/>
          <w:lang w:val="kk-KZ"/>
        </w:rPr>
      </w:pPr>
    </w:p>
    <w:p w:rsidR="000E448F" w:rsidRPr="00457BFC" w:rsidRDefault="000E448F" w:rsidP="000C2F52">
      <w:pPr>
        <w:tabs>
          <w:tab w:val="left" w:pos="0"/>
        </w:tabs>
        <w:jc w:val="center"/>
        <w:rPr>
          <w:sz w:val="32"/>
          <w:szCs w:val="28"/>
          <w:lang w:val="kk-KZ"/>
        </w:rPr>
      </w:pPr>
    </w:p>
    <w:p w:rsidR="008C60D8" w:rsidRPr="00457BFC" w:rsidRDefault="00694F2A" w:rsidP="000C2F52">
      <w:pPr>
        <w:tabs>
          <w:tab w:val="left" w:pos="0"/>
        </w:tabs>
        <w:jc w:val="center"/>
        <w:rPr>
          <w:sz w:val="28"/>
          <w:szCs w:val="28"/>
          <w:lang w:val="kk-KZ"/>
        </w:rPr>
      </w:pPr>
      <w:r w:rsidRPr="00457BFC">
        <w:rPr>
          <w:b/>
          <w:sz w:val="28"/>
          <w:szCs w:val="28"/>
          <w:lang w:val="kk-KZ"/>
        </w:rPr>
        <w:t xml:space="preserve">Қазақстан Республикасының кейбір заңнамалық актілеріне </w:t>
      </w:r>
      <w:r w:rsidR="000F12E9" w:rsidRPr="00457BFC">
        <w:rPr>
          <w:b/>
          <w:sz w:val="28"/>
          <w:szCs w:val="28"/>
          <w:lang w:val="kk-KZ"/>
        </w:rPr>
        <w:t>акваөсіру</w:t>
      </w:r>
      <w:r w:rsidRPr="00457BFC">
        <w:rPr>
          <w:b/>
          <w:sz w:val="28"/>
          <w:szCs w:val="28"/>
          <w:lang w:val="kk-KZ"/>
        </w:rPr>
        <w:t xml:space="preserve"> мәселелері бойынша өзгерістер мен толықтырулар енгізу туралы</w:t>
      </w:r>
    </w:p>
    <w:p w:rsidR="00694F2A" w:rsidRPr="00E5028D" w:rsidRDefault="00694F2A" w:rsidP="009C1D9F">
      <w:pPr>
        <w:tabs>
          <w:tab w:val="left" w:pos="0"/>
        </w:tabs>
        <w:jc w:val="center"/>
        <w:rPr>
          <w:sz w:val="32"/>
          <w:szCs w:val="28"/>
          <w:lang w:val="kk-KZ"/>
        </w:rPr>
      </w:pPr>
    </w:p>
    <w:p w:rsidR="00694F2A" w:rsidRPr="00457BFC" w:rsidRDefault="0085502B" w:rsidP="0056381E">
      <w:pPr>
        <w:pStyle w:val="a7"/>
        <w:tabs>
          <w:tab w:val="left" w:pos="993"/>
        </w:tabs>
        <w:ind w:left="0" w:firstLine="709"/>
        <w:jc w:val="both"/>
        <w:rPr>
          <w:bCs/>
          <w:sz w:val="28"/>
          <w:szCs w:val="28"/>
          <w:lang w:val="kk-KZ"/>
        </w:rPr>
      </w:pPr>
      <w:r w:rsidRPr="00457BFC">
        <w:rPr>
          <w:bCs/>
          <w:sz w:val="28"/>
          <w:szCs w:val="28"/>
          <w:lang w:val="kk-KZ"/>
        </w:rPr>
        <w:t xml:space="preserve">1-бап. </w:t>
      </w:r>
      <w:r w:rsidR="00694F2A" w:rsidRPr="00457BFC">
        <w:rPr>
          <w:bCs/>
          <w:sz w:val="28"/>
          <w:szCs w:val="28"/>
          <w:lang w:val="kk-KZ"/>
        </w:rPr>
        <w:t>Қ</w:t>
      </w:r>
      <w:r w:rsidR="000E04D0" w:rsidRPr="00457BFC">
        <w:rPr>
          <w:bCs/>
          <w:sz w:val="28"/>
          <w:szCs w:val="28"/>
          <w:lang w:val="kk-KZ"/>
        </w:rPr>
        <w:t>азақстан Республикасының мына</w:t>
      </w:r>
      <w:r w:rsidR="00694F2A" w:rsidRPr="00457BFC">
        <w:rPr>
          <w:bCs/>
          <w:sz w:val="28"/>
          <w:szCs w:val="28"/>
          <w:lang w:val="kk-KZ"/>
        </w:rPr>
        <w:t xml:space="preserve"> заңнамалық актілеріне өзгерістер мен толықтырулар енгізілсін:</w:t>
      </w:r>
    </w:p>
    <w:p w:rsidR="00694F2A" w:rsidRPr="00457BFC" w:rsidRDefault="00EE28B8" w:rsidP="0056381E">
      <w:pPr>
        <w:ind w:firstLine="709"/>
        <w:jc w:val="both"/>
        <w:rPr>
          <w:sz w:val="28"/>
          <w:szCs w:val="28"/>
          <w:lang w:val="kk-KZ"/>
        </w:rPr>
      </w:pPr>
      <w:r w:rsidRPr="00457BFC">
        <w:rPr>
          <w:sz w:val="28"/>
          <w:szCs w:val="28"/>
          <w:lang w:val="kk-KZ"/>
        </w:rPr>
        <w:t>1</w:t>
      </w:r>
      <w:r w:rsidR="00DD2A94" w:rsidRPr="00457BFC">
        <w:rPr>
          <w:sz w:val="28"/>
          <w:szCs w:val="28"/>
          <w:lang w:val="kk-KZ"/>
        </w:rPr>
        <w:t>. «</w:t>
      </w:r>
      <w:r w:rsidR="00694F2A" w:rsidRPr="00457BFC">
        <w:rPr>
          <w:sz w:val="28"/>
          <w:szCs w:val="28"/>
          <w:lang w:val="kk-KZ"/>
        </w:rPr>
        <w:t>Қазақстан Республикасындағы сәулет, қала құрыл</w:t>
      </w:r>
      <w:r w:rsidR="00DD2A94" w:rsidRPr="00457BFC">
        <w:rPr>
          <w:sz w:val="28"/>
          <w:szCs w:val="28"/>
          <w:lang w:val="kk-KZ"/>
        </w:rPr>
        <w:t>ысы және құрылыс қызметі туралы»</w:t>
      </w:r>
      <w:r w:rsidR="00694F2A" w:rsidRPr="00457BFC">
        <w:rPr>
          <w:sz w:val="28"/>
          <w:szCs w:val="28"/>
          <w:lang w:val="kk-KZ"/>
        </w:rPr>
        <w:t xml:space="preserve"> 2001 жылғы 16 шілдедегі Қазақстан Республикасының Заңы</w:t>
      </w:r>
      <w:r w:rsidR="000E04D0" w:rsidRPr="00457BFC">
        <w:rPr>
          <w:sz w:val="28"/>
          <w:szCs w:val="28"/>
          <w:lang w:val="kk-KZ"/>
        </w:rPr>
        <w:t>на</w:t>
      </w:r>
      <w:r w:rsidR="00694F2A" w:rsidRPr="00457BFC">
        <w:rPr>
          <w:sz w:val="28"/>
          <w:szCs w:val="28"/>
          <w:lang w:val="kk-KZ"/>
        </w:rPr>
        <w:t>:</w:t>
      </w:r>
    </w:p>
    <w:p w:rsidR="00694F2A" w:rsidRPr="00457BFC" w:rsidRDefault="004959E3" w:rsidP="0056381E">
      <w:pPr>
        <w:ind w:firstLine="709"/>
        <w:jc w:val="both"/>
        <w:rPr>
          <w:sz w:val="28"/>
          <w:szCs w:val="28"/>
          <w:lang w:val="kk-KZ"/>
        </w:rPr>
      </w:pPr>
      <w:r>
        <w:rPr>
          <w:sz w:val="28"/>
          <w:szCs w:val="28"/>
          <w:lang w:val="kk-KZ"/>
        </w:rPr>
        <w:t xml:space="preserve">1) </w:t>
      </w:r>
      <w:r w:rsidR="00694F2A" w:rsidRPr="00457BFC">
        <w:rPr>
          <w:sz w:val="28"/>
          <w:szCs w:val="28"/>
          <w:lang w:val="kk-KZ"/>
        </w:rPr>
        <w:t>60-баптың 2-тармағының 4-1) тармақшасы мынадай редакцияда жазылсын:</w:t>
      </w:r>
    </w:p>
    <w:p w:rsidR="00694F2A" w:rsidRPr="00457BFC" w:rsidRDefault="00DD2A94" w:rsidP="0056381E">
      <w:pPr>
        <w:ind w:firstLine="709"/>
        <w:jc w:val="both"/>
        <w:rPr>
          <w:sz w:val="28"/>
          <w:szCs w:val="28"/>
          <w:lang w:val="kk-KZ"/>
        </w:rPr>
      </w:pPr>
      <w:r w:rsidRPr="00457BFC">
        <w:rPr>
          <w:sz w:val="28"/>
          <w:szCs w:val="28"/>
          <w:lang w:val="kk-KZ"/>
        </w:rPr>
        <w:t>«</w:t>
      </w:r>
      <w:r w:rsidR="00694F2A" w:rsidRPr="00457BFC">
        <w:rPr>
          <w:sz w:val="28"/>
          <w:szCs w:val="28"/>
          <w:lang w:val="kk-KZ"/>
        </w:rPr>
        <w:t xml:space="preserve">4-1) </w:t>
      </w:r>
      <w:r w:rsidR="000E04D0" w:rsidRPr="00457BFC">
        <w:rPr>
          <w:sz w:val="28"/>
          <w:szCs w:val="28"/>
          <w:lang w:val="kk-KZ"/>
        </w:rPr>
        <w:t>бір тоған</w:t>
      </w:r>
      <w:r w:rsidR="004959E3">
        <w:rPr>
          <w:sz w:val="28"/>
          <w:szCs w:val="28"/>
          <w:lang w:val="kk-KZ"/>
        </w:rPr>
        <w:t>ның</w:t>
      </w:r>
      <w:r w:rsidR="000E04D0" w:rsidRPr="00457BFC">
        <w:rPr>
          <w:sz w:val="28"/>
          <w:szCs w:val="28"/>
          <w:lang w:val="kk-KZ"/>
        </w:rPr>
        <w:t xml:space="preserve"> және (немесе) бассейн</w:t>
      </w:r>
      <w:r w:rsidR="004959E3">
        <w:rPr>
          <w:sz w:val="28"/>
          <w:szCs w:val="28"/>
          <w:lang w:val="kk-KZ"/>
        </w:rPr>
        <w:t>нің су бетінің алаңы</w:t>
      </w:r>
      <w:r w:rsidR="004959E3">
        <w:rPr>
          <w:sz w:val="28"/>
          <w:szCs w:val="28"/>
          <w:lang w:val="kk-KZ"/>
        </w:rPr>
        <w:br/>
      </w:r>
      <w:r w:rsidR="00F33AB9" w:rsidRPr="00457BFC">
        <w:rPr>
          <w:sz w:val="28"/>
          <w:szCs w:val="28"/>
          <w:lang w:val="kk-KZ"/>
        </w:rPr>
        <w:t>0,15 гектардан аспайтын балық шаруашылығы технологиялық су айдындарын (балық өсіретін</w:t>
      </w:r>
      <w:r w:rsidR="000E04D0" w:rsidRPr="00457BFC">
        <w:rPr>
          <w:sz w:val="28"/>
          <w:szCs w:val="28"/>
          <w:lang w:val="kk-KZ"/>
        </w:rPr>
        <w:t xml:space="preserve"> тоған, балық өсіретін бассейн</w:t>
      </w:r>
      <w:r w:rsidR="00F33AB9" w:rsidRPr="00457BFC">
        <w:rPr>
          <w:sz w:val="28"/>
          <w:szCs w:val="28"/>
          <w:lang w:val="kk-KZ"/>
        </w:rPr>
        <w:t>) орнату</w:t>
      </w:r>
      <w:r w:rsidR="004959E3">
        <w:rPr>
          <w:sz w:val="28"/>
          <w:szCs w:val="28"/>
          <w:lang w:val="kk-KZ"/>
        </w:rPr>
        <w:t>ды</w:t>
      </w:r>
      <w:r w:rsidR="00F33AB9" w:rsidRPr="00457BFC">
        <w:rPr>
          <w:sz w:val="28"/>
          <w:szCs w:val="28"/>
          <w:lang w:val="kk-KZ"/>
        </w:rPr>
        <w:t xml:space="preserve"> және акваөсіру жүргізу үшін балық өсіретін объектілерді тұрғызу</w:t>
      </w:r>
      <w:r w:rsidR="004959E3">
        <w:rPr>
          <w:sz w:val="28"/>
          <w:szCs w:val="28"/>
          <w:lang w:val="kk-KZ"/>
        </w:rPr>
        <w:t>ды</w:t>
      </w:r>
      <w:r w:rsidRPr="00457BFC">
        <w:rPr>
          <w:sz w:val="28"/>
          <w:szCs w:val="28"/>
          <w:lang w:val="kk-KZ"/>
        </w:rPr>
        <w:t>;»</w:t>
      </w:r>
      <w:r w:rsidR="00694F2A" w:rsidRPr="00457BFC">
        <w:rPr>
          <w:sz w:val="28"/>
          <w:szCs w:val="28"/>
          <w:lang w:val="kk-KZ"/>
        </w:rPr>
        <w:t>.</w:t>
      </w:r>
    </w:p>
    <w:p w:rsidR="00694F2A" w:rsidRPr="00457BFC" w:rsidRDefault="00EE28B8" w:rsidP="0056381E">
      <w:pPr>
        <w:ind w:firstLine="709"/>
        <w:jc w:val="both"/>
        <w:rPr>
          <w:sz w:val="28"/>
          <w:szCs w:val="28"/>
          <w:lang w:val="kk-KZ"/>
        </w:rPr>
      </w:pPr>
      <w:r w:rsidRPr="00457BFC">
        <w:rPr>
          <w:sz w:val="28"/>
          <w:szCs w:val="28"/>
          <w:lang w:val="kk-KZ"/>
        </w:rPr>
        <w:t>2</w:t>
      </w:r>
      <w:r w:rsidR="00DD2A94" w:rsidRPr="00457BFC">
        <w:rPr>
          <w:sz w:val="28"/>
          <w:szCs w:val="28"/>
          <w:lang w:val="kk-KZ"/>
        </w:rPr>
        <w:t>. «</w:t>
      </w:r>
      <w:r w:rsidR="00694F2A" w:rsidRPr="00457BFC">
        <w:rPr>
          <w:sz w:val="28"/>
          <w:szCs w:val="28"/>
          <w:lang w:val="kk-KZ"/>
        </w:rPr>
        <w:t>Жануарлар дүниесін қорғау, өсімін молайту және пайдалану туралы</w:t>
      </w:r>
      <w:r w:rsidR="00DD2A94" w:rsidRPr="00457BFC">
        <w:rPr>
          <w:sz w:val="28"/>
          <w:szCs w:val="28"/>
          <w:lang w:val="kk-KZ"/>
        </w:rPr>
        <w:t>»</w:t>
      </w:r>
      <w:r w:rsidR="00694F2A" w:rsidRPr="00457BFC">
        <w:rPr>
          <w:sz w:val="28"/>
          <w:szCs w:val="28"/>
          <w:lang w:val="kk-KZ"/>
        </w:rPr>
        <w:t xml:space="preserve"> 2004 жылғы 9 шілдедегі Қазақстан Республикасының Заңына:</w:t>
      </w:r>
    </w:p>
    <w:p w:rsidR="00996B18" w:rsidRPr="00457BFC" w:rsidRDefault="00FF1B2F" w:rsidP="0056381E">
      <w:pPr>
        <w:ind w:firstLine="709"/>
        <w:jc w:val="both"/>
        <w:rPr>
          <w:sz w:val="28"/>
          <w:szCs w:val="28"/>
          <w:lang w:val="kk-KZ"/>
        </w:rPr>
      </w:pPr>
      <w:r w:rsidRPr="00457BFC">
        <w:rPr>
          <w:sz w:val="28"/>
          <w:szCs w:val="28"/>
          <w:lang w:val="kk-KZ"/>
        </w:rPr>
        <w:t xml:space="preserve">1) </w:t>
      </w:r>
      <w:r w:rsidR="00996B18" w:rsidRPr="00457BFC">
        <w:rPr>
          <w:sz w:val="28"/>
          <w:szCs w:val="28"/>
          <w:lang w:val="kk-KZ"/>
        </w:rPr>
        <w:t>1-бапта:</w:t>
      </w:r>
    </w:p>
    <w:p w:rsidR="00694F2A" w:rsidRPr="00457BFC" w:rsidRDefault="00536523" w:rsidP="0056381E">
      <w:pPr>
        <w:ind w:firstLine="709"/>
        <w:jc w:val="both"/>
        <w:rPr>
          <w:sz w:val="28"/>
          <w:szCs w:val="28"/>
          <w:lang w:val="kk-KZ"/>
        </w:rPr>
      </w:pPr>
      <w:r w:rsidRPr="00457BFC">
        <w:rPr>
          <w:sz w:val="28"/>
          <w:szCs w:val="28"/>
          <w:lang w:val="kk-KZ"/>
        </w:rPr>
        <w:t>1</w:t>
      </w:r>
      <w:r w:rsidR="00FF1B2F" w:rsidRPr="00457BFC">
        <w:rPr>
          <w:sz w:val="28"/>
          <w:szCs w:val="28"/>
          <w:lang w:val="kk-KZ"/>
        </w:rPr>
        <w:t>)</w:t>
      </w:r>
      <w:r w:rsidRPr="00457BFC">
        <w:rPr>
          <w:sz w:val="28"/>
          <w:szCs w:val="28"/>
          <w:lang w:val="kk-KZ"/>
        </w:rPr>
        <w:t xml:space="preserve"> </w:t>
      </w:r>
      <w:r w:rsidR="000E04D0" w:rsidRPr="00457BFC">
        <w:rPr>
          <w:sz w:val="28"/>
          <w:szCs w:val="28"/>
          <w:lang w:val="kk-KZ"/>
        </w:rPr>
        <w:t xml:space="preserve">тармақша </w:t>
      </w:r>
      <w:r w:rsidR="00694F2A" w:rsidRPr="00457BFC">
        <w:rPr>
          <w:sz w:val="28"/>
          <w:szCs w:val="28"/>
          <w:lang w:val="kk-KZ"/>
        </w:rPr>
        <w:t>алып тасталсын;</w:t>
      </w:r>
    </w:p>
    <w:p w:rsidR="006F1904" w:rsidRPr="00457BFC" w:rsidRDefault="000E04D0" w:rsidP="0056381E">
      <w:pPr>
        <w:ind w:firstLine="709"/>
        <w:jc w:val="both"/>
        <w:rPr>
          <w:sz w:val="28"/>
          <w:szCs w:val="28"/>
          <w:lang w:val="kk-KZ"/>
        </w:rPr>
      </w:pPr>
      <w:r w:rsidRPr="00457BFC">
        <w:rPr>
          <w:sz w:val="28"/>
          <w:szCs w:val="28"/>
          <w:lang w:val="kk-KZ"/>
        </w:rPr>
        <w:t>16-1) тармақша</w:t>
      </w:r>
      <w:r w:rsidR="006F1904" w:rsidRPr="00457BFC">
        <w:rPr>
          <w:sz w:val="28"/>
          <w:szCs w:val="28"/>
          <w:lang w:val="kk-KZ"/>
        </w:rPr>
        <w:t xml:space="preserve"> мынадай редакцияда жазылсын:</w:t>
      </w:r>
    </w:p>
    <w:p w:rsidR="00573BD8" w:rsidRPr="00457BFC" w:rsidRDefault="006F1904" w:rsidP="0056381E">
      <w:pPr>
        <w:ind w:firstLine="709"/>
        <w:jc w:val="both"/>
        <w:rPr>
          <w:sz w:val="28"/>
          <w:szCs w:val="28"/>
          <w:lang w:val="kk-KZ"/>
        </w:rPr>
      </w:pPr>
      <w:r w:rsidRPr="00457BFC">
        <w:rPr>
          <w:sz w:val="28"/>
          <w:szCs w:val="28"/>
          <w:lang w:val="kk-KZ"/>
        </w:rPr>
        <w:t xml:space="preserve">«16-1) балық өсіру материалы – су </w:t>
      </w:r>
      <w:r w:rsidR="000E04D0" w:rsidRPr="00457BFC">
        <w:rPr>
          <w:sz w:val="28"/>
          <w:szCs w:val="28"/>
          <w:lang w:val="kk-KZ"/>
        </w:rPr>
        <w:t>айдындарын</w:t>
      </w:r>
      <w:r w:rsidR="004E28EF">
        <w:rPr>
          <w:sz w:val="28"/>
          <w:szCs w:val="28"/>
          <w:lang w:val="kk-KZ"/>
        </w:rPr>
        <w:t>а</w:t>
      </w:r>
      <w:r w:rsidR="000E04D0" w:rsidRPr="00457BFC">
        <w:rPr>
          <w:sz w:val="28"/>
          <w:szCs w:val="28"/>
          <w:lang w:val="kk-KZ"/>
        </w:rPr>
        <w:t xml:space="preserve"> балық</w:t>
      </w:r>
      <w:r w:rsidR="004E28EF">
        <w:rPr>
          <w:sz w:val="28"/>
          <w:szCs w:val="28"/>
          <w:lang w:val="kk-KZ"/>
        </w:rPr>
        <w:t xml:space="preserve"> жіберуге</w:t>
      </w:r>
      <w:r w:rsidRPr="00457BFC">
        <w:rPr>
          <w:sz w:val="28"/>
          <w:szCs w:val="28"/>
          <w:lang w:val="kk-KZ"/>
        </w:rPr>
        <w:t xml:space="preserve"> арналған дернәсілдер, құртшабақтар, шабақтар және балықтардың жасына байланысты басқа да топтары;»;</w:t>
      </w:r>
    </w:p>
    <w:p w:rsidR="00E27E49" w:rsidRPr="00457BFC" w:rsidRDefault="00E27E49" w:rsidP="0056381E">
      <w:pPr>
        <w:ind w:firstLine="709"/>
        <w:jc w:val="both"/>
        <w:rPr>
          <w:sz w:val="28"/>
          <w:szCs w:val="28"/>
          <w:lang w:val="kk-KZ"/>
        </w:rPr>
      </w:pPr>
      <w:r w:rsidRPr="00457BFC">
        <w:rPr>
          <w:sz w:val="28"/>
          <w:szCs w:val="28"/>
          <w:lang w:val="kk-KZ"/>
        </w:rPr>
        <w:t>18</w:t>
      </w:r>
      <w:r w:rsidR="000E04D0" w:rsidRPr="00457BFC">
        <w:rPr>
          <w:sz w:val="28"/>
          <w:szCs w:val="28"/>
          <w:lang w:val="kk-KZ"/>
        </w:rPr>
        <w:t>) тармақша</w:t>
      </w:r>
      <w:r w:rsidRPr="00457BFC">
        <w:rPr>
          <w:sz w:val="28"/>
          <w:szCs w:val="28"/>
          <w:lang w:val="kk-KZ"/>
        </w:rPr>
        <w:t xml:space="preserve"> мынадай редакцияда жазылсын:</w:t>
      </w:r>
    </w:p>
    <w:p w:rsidR="00E27E49" w:rsidRPr="00457BFC" w:rsidRDefault="004E28EF" w:rsidP="0056381E">
      <w:pPr>
        <w:ind w:firstLine="709"/>
        <w:jc w:val="both"/>
        <w:rPr>
          <w:sz w:val="28"/>
          <w:szCs w:val="28"/>
          <w:lang w:val="kk-KZ"/>
        </w:rPr>
      </w:pPr>
      <w:r>
        <w:rPr>
          <w:sz w:val="28"/>
          <w:szCs w:val="28"/>
          <w:lang w:val="kk-KZ"/>
        </w:rPr>
        <w:t>«</w:t>
      </w:r>
      <w:r w:rsidR="006D25C3" w:rsidRPr="00457BFC">
        <w:rPr>
          <w:sz w:val="28"/>
          <w:szCs w:val="28"/>
          <w:lang w:val="kk-KZ"/>
        </w:rPr>
        <w:t xml:space="preserve">18) </w:t>
      </w:r>
      <w:r w:rsidR="00E27E49" w:rsidRPr="00457BFC">
        <w:rPr>
          <w:sz w:val="28"/>
          <w:szCs w:val="28"/>
          <w:lang w:val="kk-KZ"/>
        </w:rPr>
        <w:t>балықтың қайда ауланғаны туралы анықтама – уәкілетті орган белгілеген, балық шаруашылығы су айдындарында және (немесе) учаскелерінде ауланған балық ресурстары мен басқа да су жануарларының шығу тегін растайтын құжат;»;</w:t>
      </w:r>
    </w:p>
    <w:p w:rsidR="00536523" w:rsidRPr="00457BFC" w:rsidRDefault="00536523" w:rsidP="0056381E">
      <w:pPr>
        <w:ind w:firstLine="709"/>
        <w:jc w:val="both"/>
        <w:rPr>
          <w:sz w:val="28"/>
          <w:szCs w:val="28"/>
          <w:lang w:val="kk-KZ"/>
        </w:rPr>
      </w:pPr>
      <w:r w:rsidRPr="00457BFC">
        <w:rPr>
          <w:sz w:val="28"/>
          <w:szCs w:val="28"/>
          <w:lang w:val="kk-KZ"/>
        </w:rPr>
        <w:t>23) тармақша алып тасталсын;</w:t>
      </w:r>
    </w:p>
    <w:p w:rsidR="00786626" w:rsidRPr="00457BFC" w:rsidRDefault="00786626" w:rsidP="0056381E">
      <w:pPr>
        <w:ind w:firstLine="709"/>
        <w:jc w:val="both"/>
        <w:rPr>
          <w:sz w:val="28"/>
          <w:szCs w:val="28"/>
          <w:lang w:val="kk-KZ"/>
        </w:rPr>
      </w:pPr>
      <w:r w:rsidRPr="00457BFC">
        <w:rPr>
          <w:sz w:val="28"/>
          <w:szCs w:val="28"/>
          <w:lang w:val="kk-KZ"/>
        </w:rPr>
        <w:lastRenderedPageBreak/>
        <w:t>26</w:t>
      </w:r>
      <w:r w:rsidR="006D25C3" w:rsidRPr="00457BFC">
        <w:rPr>
          <w:sz w:val="28"/>
          <w:szCs w:val="28"/>
          <w:lang w:val="kk-KZ"/>
        </w:rPr>
        <w:t>) тармақша</w:t>
      </w:r>
      <w:r w:rsidRPr="00457BFC">
        <w:rPr>
          <w:sz w:val="28"/>
          <w:szCs w:val="28"/>
          <w:lang w:val="kk-KZ"/>
        </w:rPr>
        <w:t xml:space="preserve"> мынадай редакцияда жазылсын:</w:t>
      </w:r>
    </w:p>
    <w:p w:rsidR="00786626" w:rsidRPr="00457BFC" w:rsidRDefault="00BD5060" w:rsidP="0056381E">
      <w:pPr>
        <w:ind w:firstLine="709"/>
        <w:jc w:val="both"/>
        <w:rPr>
          <w:sz w:val="28"/>
          <w:szCs w:val="28"/>
          <w:lang w:val="kk-KZ"/>
        </w:rPr>
      </w:pPr>
      <w:r>
        <w:rPr>
          <w:sz w:val="28"/>
          <w:szCs w:val="28"/>
          <w:lang w:val="kk-KZ"/>
        </w:rPr>
        <w:t>«</w:t>
      </w:r>
      <w:r w:rsidR="006D25C3" w:rsidRPr="00457BFC">
        <w:rPr>
          <w:sz w:val="28"/>
          <w:szCs w:val="28"/>
          <w:lang w:val="kk-KZ"/>
        </w:rPr>
        <w:t xml:space="preserve">26) </w:t>
      </w:r>
      <w:r w:rsidR="00786626" w:rsidRPr="00457BFC">
        <w:rPr>
          <w:sz w:val="28"/>
          <w:szCs w:val="28"/>
          <w:lang w:val="kk-KZ"/>
        </w:rPr>
        <w:t>балық шаруашылығы – балық ресурстарын және басқа да су жануарларын қорғаумен, өсімін молайтумен, акваөсірумен, сондай-ақ қайта өңдеумен және өткізумен байланысты шаруашылық қызмет түрі;»;</w:t>
      </w:r>
    </w:p>
    <w:p w:rsidR="00536523" w:rsidRPr="00457BFC" w:rsidRDefault="00536523" w:rsidP="0056381E">
      <w:pPr>
        <w:ind w:firstLine="709"/>
        <w:jc w:val="both"/>
        <w:rPr>
          <w:sz w:val="28"/>
          <w:szCs w:val="28"/>
          <w:lang w:val="kk-KZ"/>
        </w:rPr>
      </w:pPr>
      <w:r w:rsidRPr="00457BFC">
        <w:rPr>
          <w:sz w:val="28"/>
          <w:szCs w:val="28"/>
          <w:lang w:val="kk-KZ"/>
        </w:rPr>
        <w:t>28-1) тармақша алып тасталсын;</w:t>
      </w:r>
    </w:p>
    <w:p w:rsidR="00512190" w:rsidRPr="00457BFC" w:rsidRDefault="00512190" w:rsidP="0056381E">
      <w:pPr>
        <w:ind w:firstLine="709"/>
        <w:jc w:val="both"/>
        <w:rPr>
          <w:sz w:val="28"/>
          <w:szCs w:val="28"/>
          <w:lang w:val="kk-KZ"/>
        </w:rPr>
      </w:pPr>
      <w:r w:rsidRPr="00457BFC">
        <w:rPr>
          <w:sz w:val="28"/>
          <w:szCs w:val="28"/>
          <w:lang w:val="kk-KZ"/>
        </w:rPr>
        <w:t>40</w:t>
      </w:r>
      <w:r w:rsidR="0056381E" w:rsidRPr="00457BFC">
        <w:rPr>
          <w:sz w:val="28"/>
          <w:szCs w:val="28"/>
          <w:lang w:val="kk-KZ"/>
        </w:rPr>
        <w:t>)</w:t>
      </w:r>
      <w:r w:rsidR="006D25C3" w:rsidRPr="00457BFC">
        <w:rPr>
          <w:sz w:val="28"/>
          <w:szCs w:val="28"/>
          <w:lang w:val="kk-KZ"/>
        </w:rPr>
        <w:t xml:space="preserve"> тармақша</w:t>
      </w:r>
      <w:r w:rsidRPr="00457BFC">
        <w:rPr>
          <w:sz w:val="28"/>
          <w:szCs w:val="28"/>
          <w:lang w:val="kk-KZ"/>
        </w:rPr>
        <w:t xml:space="preserve"> мынадай редакцияда жазылсын:</w:t>
      </w:r>
    </w:p>
    <w:p w:rsidR="00512190" w:rsidRPr="00457BFC" w:rsidRDefault="00512190" w:rsidP="0056381E">
      <w:pPr>
        <w:ind w:firstLine="709"/>
        <w:jc w:val="both"/>
        <w:rPr>
          <w:sz w:val="28"/>
          <w:szCs w:val="28"/>
          <w:lang w:val="kk-KZ"/>
        </w:rPr>
      </w:pPr>
      <w:r w:rsidRPr="00457BFC">
        <w:rPr>
          <w:sz w:val="28"/>
          <w:szCs w:val="28"/>
          <w:lang w:val="kk-KZ"/>
        </w:rPr>
        <w:t>«</w:t>
      </w:r>
      <w:r w:rsidR="0056381E" w:rsidRPr="00457BFC">
        <w:rPr>
          <w:sz w:val="28"/>
          <w:szCs w:val="28"/>
          <w:lang w:val="kk-KZ"/>
        </w:rPr>
        <w:t xml:space="preserve">40) </w:t>
      </w:r>
      <w:r w:rsidRPr="00457BFC">
        <w:rPr>
          <w:sz w:val="28"/>
          <w:szCs w:val="28"/>
          <w:lang w:val="kk-KZ"/>
        </w:rPr>
        <w:t>жануарлар дүниесі объектілерін қолдан өсіру – жануарлар түрлерін еріксіз және (немесе) жартылай ерікті жағдайларда ұстау және өсіру;»;</w:t>
      </w:r>
    </w:p>
    <w:p w:rsidR="0003508C" w:rsidRPr="00457BFC" w:rsidRDefault="0003508C" w:rsidP="0056381E">
      <w:pPr>
        <w:ind w:firstLine="709"/>
        <w:jc w:val="both"/>
        <w:rPr>
          <w:sz w:val="28"/>
          <w:szCs w:val="28"/>
          <w:lang w:val="kk-KZ"/>
        </w:rPr>
      </w:pPr>
      <w:r w:rsidRPr="00457BFC">
        <w:rPr>
          <w:sz w:val="28"/>
          <w:szCs w:val="28"/>
          <w:lang w:val="kk-KZ"/>
        </w:rPr>
        <w:t xml:space="preserve">62-1), 63-1), 71-2), 73-1) және 73-2) тармақшалар </w:t>
      </w:r>
      <w:r w:rsidR="008B6024" w:rsidRPr="00457BFC">
        <w:rPr>
          <w:sz w:val="28"/>
          <w:szCs w:val="28"/>
          <w:lang w:val="kk-KZ"/>
        </w:rPr>
        <w:t>алып тасталсын;</w:t>
      </w:r>
    </w:p>
    <w:p w:rsidR="00D5728C" w:rsidRPr="00457BFC" w:rsidRDefault="00996B18" w:rsidP="0056381E">
      <w:pPr>
        <w:ind w:firstLine="709"/>
        <w:jc w:val="both"/>
        <w:rPr>
          <w:sz w:val="28"/>
          <w:szCs w:val="28"/>
          <w:lang w:val="kk-KZ"/>
        </w:rPr>
      </w:pPr>
      <w:r w:rsidRPr="00457BFC">
        <w:rPr>
          <w:sz w:val="28"/>
          <w:szCs w:val="28"/>
          <w:lang w:val="kk-KZ"/>
        </w:rPr>
        <w:t>2</w:t>
      </w:r>
      <w:r w:rsidR="00D5728C" w:rsidRPr="00457BFC">
        <w:rPr>
          <w:sz w:val="28"/>
          <w:szCs w:val="28"/>
          <w:lang w:val="kk-KZ"/>
        </w:rPr>
        <w:t>) 6-1-баптың</w:t>
      </w:r>
      <w:r w:rsidR="006D25C3" w:rsidRPr="00457BFC">
        <w:rPr>
          <w:sz w:val="28"/>
          <w:szCs w:val="28"/>
          <w:lang w:val="kk-KZ"/>
        </w:rPr>
        <w:t xml:space="preserve"> </w:t>
      </w:r>
      <w:r w:rsidR="00EE1230" w:rsidRPr="00457BFC">
        <w:rPr>
          <w:sz w:val="28"/>
          <w:szCs w:val="28"/>
          <w:lang w:val="kk-KZ"/>
        </w:rPr>
        <w:t xml:space="preserve">1-тармағының </w:t>
      </w:r>
      <w:r w:rsidR="006D25C3" w:rsidRPr="00457BFC">
        <w:rPr>
          <w:sz w:val="28"/>
          <w:szCs w:val="28"/>
          <w:lang w:val="kk-KZ"/>
        </w:rPr>
        <w:t xml:space="preserve">9) </w:t>
      </w:r>
      <w:r w:rsidR="00D5728C" w:rsidRPr="00457BFC">
        <w:rPr>
          <w:sz w:val="28"/>
          <w:szCs w:val="28"/>
          <w:lang w:val="kk-KZ"/>
        </w:rPr>
        <w:t>тармақшасы мынадай редакцияда жазылсын:</w:t>
      </w:r>
    </w:p>
    <w:p w:rsidR="00D5728C" w:rsidRPr="00457BFC" w:rsidRDefault="00D5728C" w:rsidP="0056381E">
      <w:pPr>
        <w:ind w:firstLine="709"/>
        <w:jc w:val="both"/>
        <w:rPr>
          <w:sz w:val="28"/>
          <w:szCs w:val="28"/>
          <w:lang w:val="kk-KZ"/>
        </w:rPr>
      </w:pPr>
      <w:r w:rsidRPr="00457BFC">
        <w:rPr>
          <w:sz w:val="28"/>
          <w:szCs w:val="28"/>
          <w:lang w:val="kk-KZ"/>
        </w:rPr>
        <w:t>«9) аңшылардың және аңшылық шаруашылық субъектілерінің қоғамдық бірлестіктерінің республикалық қауымдастықтары, сондай-ақ балық шаруашылығы субъектілерінің қоғамдық бірлестіктері кіреді.»;</w:t>
      </w:r>
    </w:p>
    <w:p w:rsidR="00D5728C" w:rsidRPr="00457BFC" w:rsidRDefault="00996B18" w:rsidP="0056381E">
      <w:pPr>
        <w:ind w:firstLine="709"/>
        <w:jc w:val="both"/>
        <w:rPr>
          <w:sz w:val="28"/>
          <w:szCs w:val="28"/>
          <w:lang w:val="kk-KZ"/>
        </w:rPr>
      </w:pPr>
      <w:r w:rsidRPr="00457BFC">
        <w:rPr>
          <w:sz w:val="28"/>
          <w:szCs w:val="28"/>
          <w:lang w:val="kk-KZ"/>
        </w:rPr>
        <w:t>3)</w:t>
      </w:r>
      <w:r w:rsidR="00E33A6F" w:rsidRPr="00457BFC">
        <w:rPr>
          <w:sz w:val="28"/>
          <w:szCs w:val="28"/>
          <w:lang w:val="kk-KZ"/>
        </w:rPr>
        <w:t xml:space="preserve"> </w:t>
      </w:r>
      <w:r w:rsidR="00DE618E" w:rsidRPr="00457BFC">
        <w:rPr>
          <w:sz w:val="28"/>
          <w:szCs w:val="28"/>
          <w:lang w:val="kk-KZ"/>
        </w:rPr>
        <w:t>9-баптың 1-тармағында:</w:t>
      </w:r>
    </w:p>
    <w:p w:rsidR="00D5728C" w:rsidRPr="00457BFC" w:rsidRDefault="006D25C3" w:rsidP="0056381E">
      <w:pPr>
        <w:ind w:firstLine="709"/>
        <w:jc w:val="both"/>
        <w:rPr>
          <w:sz w:val="28"/>
          <w:szCs w:val="28"/>
          <w:lang w:val="kk-KZ"/>
        </w:rPr>
      </w:pPr>
      <w:r w:rsidRPr="00457BFC">
        <w:rPr>
          <w:sz w:val="28"/>
          <w:szCs w:val="28"/>
          <w:lang w:val="kk-KZ"/>
        </w:rPr>
        <w:t>40) тармақша</w:t>
      </w:r>
      <w:r w:rsidR="00D5728C" w:rsidRPr="00457BFC">
        <w:rPr>
          <w:sz w:val="28"/>
          <w:szCs w:val="28"/>
          <w:lang w:val="kk-KZ"/>
        </w:rPr>
        <w:t xml:space="preserve"> мынадай редакцияда жазылсын:</w:t>
      </w:r>
    </w:p>
    <w:p w:rsidR="00D5728C" w:rsidRPr="00457BFC" w:rsidRDefault="00D5728C" w:rsidP="0056381E">
      <w:pPr>
        <w:ind w:firstLine="709"/>
        <w:jc w:val="both"/>
        <w:rPr>
          <w:sz w:val="28"/>
          <w:szCs w:val="28"/>
          <w:lang w:val="kk-KZ"/>
        </w:rPr>
      </w:pPr>
      <w:r w:rsidRPr="00457BFC">
        <w:rPr>
          <w:sz w:val="28"/>
          <w:szCs w:val="28"/>
          <w:lang w:val="kk-KZ"/>
        </w:rPr>
        <w:t>«40) аңшылардың және аңшылық шаруашылығы субъектілерінің қоғамдық бірлестіктерінің республикалық қауымдастықтарын, сондай-ақ балық шаруашылығы субъектілерінің қоғамдық бірлестіктерін аккредиттеу қағидаларын әзірлейді, оларды аккредиттеуді жүргізеді;»;</w:t>
      </w:r>
    </w:p>
    <w:p w:rsidR="00F82B2D" w:rsidRPr="00457BFC" w:rsidRDefault="00F82B2D" w:rsidP="00F82B2D">
      <w:pPr>
        <w:ind w:firstLine="709"/>
        <w:jc w:val="both"/>
        <w:rPr>
          <w:sz w:val="28"/>
          <w:szCs w:val="28"/>
          <w:lang w:val="kk-KZ"/>
        </w:rPr>
      </w:pPr>
      <w:r w:rsidRPr="00457BFC">
        <w:rPr>
          <w:sz w:val="28"/>
          <w:szCs w:val="28"/>
          <w:lang w:val="kk-KZ"/>
        </w:rPr>
        <w:t>47-1), 47-2), 77-4), 77-5) және 77-7) тармақшалар алып тасталсын;</w:t>
      </w:r>
    </w:p>
    <w:p w:rsidR="004108D8" w:rsidRPr="00457BFC" w:rsidRDefault="004108D8" w:rsidP="0056381E">
      <w:pPr>
        <w:ind w:firstLine="709"/>
        <w:jc w:val="both"/>
        <w:rPr>
          <w:sz w:val="28"/>
          <w:szCs w:val="28"/>
          <w:lang w:val="kk-KZ"/>
        </w:rPr>
      </w:pPr>
      <w:r w:rsidRPr="00457BFC">
        <w:rPr>
          <w:sz w:val="28"/>
          <w:szCs w:val="28"/>
          <w:lang w:val="kk-KZ"/>
        </w:rPr>
        <w:t>77-10) тармақша мынадай редакцияда жазылсын:</w:t>
      </w:r>
    </w:p>
    <w:p w:rsidR="004108D8" w:rsidRPr="00457BFC" w:rsidRDefault="004108D8" w:rsidP="0056381E">
      <w:pPr>
        <w:ind w:firstLine="709"/>
        <w:jc w:val="both"/>
        <w:rPr>
          <w:sz w:val="28"/>
          <w:szCs w:val="28"/>
          <w:lang w:val="kk-KZ"/>
        </w:rPr>
      </w:pPr>
      <w:r w:rsidRPr="00457BFC">
        <w:rPr>
          <w:sz w:val="28"/>
          <w:szCs w:val="28"/>
          <w:lang w:val="kk-KZ"/>
        </w:rPr>
        <w:t xml:space="preserve">«77-10) </w:t>
      </w:r>
      <w:r w:rsidR="00F82B2D" w:rsidRPr="00457BFC">
        <w:rPr>
          <w:sz w:val="28"/>
          <w:szCs w:val="28"/>
          <w:lang w:val="kk-KZ"/>
        </w:rPr>
        <w:t xml:space="preserve">балық аулауды жүргізу үшін бекітіп берілген </w:t>
      </w:r>
      <w:r w:rsidRPr="00457BFC">
        <w:rPr>
          <w:sz w:val="28"/>
          <w:szCs w:val="28"/>
          <w:lang w:val="kk-KZ"/>
        </w:rPr>
        <w:t>балық шаруашылығы су айдындарын және (немесе) учаскелерін акваөсіруді жүргізуге арналған балық шаруашылығы су айдындарына және (немесе) учаскелеріне ауыстыру қағидаларын әзірлейді және бекітеді;»;</w:t>
      </w:r>
    </w:p>
    <w:p w:rsidR="00FB5472" w:rsidRPr="00457BFC" w:rsidRDefault="00FB5472" w:rsidP="0056381E">
      <w:pPr>
        <w:ind w:firstLine="709"/>
        <w:jc w:val="both"/>
        <w:rPr>
          <w:sz w:val="28"/>
          <w:szCs w:val="28"/>
          <w:lang w:val="kk-KZ"/>
        </w:rPr>
      </w:pPr>
      <w:r w:rsidRPr="00457BFC">
        <w:rPr>
          <w:sz w:val="28"/>
          <w:szCs w:val="28"/>
          <w:lang w:val="kk-KZ"/>
        </w:rPr>
        <w:t>77-12) тармақша алып тасталсын;</w:t>
      </w:r>
    </w:p>
    <w:p w:rsidR="00694F2A" w:rsidRPr="00457BFC" w:rsidRDefault="00DF63BB" w:rsidP="0056381E">
      <w:pPr>
        <w:ind w:firstLine="709"/>
        <w:jc w:val="both"/>
        <w:rPr>
          <w:sz w:val="28"/>
          <w:szCs w:val="28"/>
          <w:lang w:val="kk-KZ"/>
        </w:rPr>
      </w:pPr>
      <w:r w:rsidRPr="00457BFC">
        <w:rPr>
          <w:sz w:val="28"/>
          <w:szCs w:val="28"/>
          <w:lang w:val="kk-KZ"/>
        </w:rPr>
        <w:t>4</w:t>
      </w:r>
      <w:r w:rsidR="00DE43E4" w:rsidRPr="00457BFC">
        <w:rPr>
          <w:sz w:val="28"/>
          <w:szCs w:val="28"/>
          <w:lang w:val="kk-KZ"/>
        </w:rPr>
        <w:t>) 10-баптың 2-тармағында</w:t>
      </w:r>
      <w:r w:rsidR="00694F2A" w:rsidRPr="00457BFC">
        <w:rPr>
          <w:sz w:val="28"/>
          <w:szCs w:val="28"/>
          <w:lang w:val="kk-KZ"/>
        </w:rPr>
        <w:t>:</w:t>
      </w:r>
    </w:p>
    <w:p w:rsidR="00694F2A" w:rsidRPr="00457BFC" w:rsidRDefault="006A3F76" w:rsidP="0056381E">
      <w:pPr>
        <w:ind w:firstLine="709"/>
        <w:jc w:val="both"/>
        <w:rPr>
          <w:sz w:val="28"/>
          <w:szCs w:val="28"/>
          <w:lang w:val="kk-KZ"/>
        </w:rPr>
      </w:pPr>
      <w:r w:rsidRPr="00457BFC">
        <w:rPr>
          <w:sz w:val="28"/>
          <w:szCs w:val="28"/>
          <w:lang w:val="kk-KZ"/>
        </w:rPr>
        <w:t>3</w:t>
      </w:r>
      <w:r w:rsidR="00694F2A" w:rsidRPr="00457BFC">
        <w:rPr>
          <w:sz w:val="28"/>
          <w:szCs w:val="28"/>
          <w:lang w:val="kk-KZ"/>
        </w:rPr>
        <w:t>) тармақша мынадай редакцияда жазылсын:</w:t>
      </w:r>
    </w:p>
    <w:p w:rsidR="00694F2A" w:rsidRPr="00457BFC" w:rsidRDefault="00DD2A94" w:rsidP="0056381E">
      <w:pPr>
        <w:ind w:firstLine="709"/>
        <w:jc w:val="both"/>
        <w:rPr>
          <w:sz w:val="28"/>
          <w:szCs w:val="28"/>
          <w:lang w:val="kk-KZ"/>
        </w:rPr>
      </w:pPr>
      <w:r w:rsidRPr="00457BFC">
        <w:rPr>
          <w:sz w:val="28"/>
          <w:szCs w:val="28"/>
          <w:lang w:val="kk-KZ"/>
        </w:rPr>
        <w:t>«</w:t>
      </w:r>
      <w:r w:rsidR="006A3F76" w:rsidRPr="00457BFC">
        <w:rPr>
          <w:sz w:val="28"/>
          <w:szCs w:val="28"/>
          <w:lang w:val="kk-KZ"/>
        </w:rPr>
        <w:t>3</w:t>
      </w:r>
      <w:r w:rsidR="00694F2A" w:rsidRPr="00457BFC">
        <w:rPr>
          <w:sz w:val="28"/>
          <w:szCs w:val="28"/>
          <w:lang w:val="kk-KZ"/>
        </w:rPr>
        <w:t xml:space="preserve">) </w:t>
      </w:r>
      <w:r w:rsidR="006A3F76" w:rsidRPr="00457BFC">
        <w:rPr>
          <w:sz w:val="28"/>
          <w:szCs w:val="28"/>
          <w:lang w:val="kk-KZ"/>
        </w:rPr>
        <w:t>балық аулау үшін жергілікті маңызы бар балық шаруашылығы су айдындарының тізбесін бекітеді;»;</w:t>
      </w:r>
    </w:p>
    <w:p w:rsidR="00AB1081" w:rsidRPr="00457BFC" w:rsidRDefault="00AB1081" w:rsidP="0056381E">
      <w:pPr>
        <w:ind w:firstLine="709"/>
        <w:jc w:val="both"/>
        <w:rPr>
          <w:sz w:val="28"/>
          <w:szCs w:val="28"/>
          <w:lang w:val="kk-KZ"/>
        </w:rPr>
      </w:pPr>
      <w:r w:rsidRPr="00457BFC">
        <w:rPr>
          <w:sz w:val="28"/>
          <w:szCs w:val="28"/>
          <w:lang w:val="kk-KZ"/>
        </w:rPr>
        <w:t>3-1</w:t>
      </w:r>
      <w:r w:rsidR="006D25C3" w:rsidRPr="00457BFC">
        <w:rPr>
          <w:sz w:val="28"/>
          <w:szCs w:val="28"/>
          <w:lang w:val="kk-KZ"/>
        </w:rPr>
        <w:t xml:space="preserve">) </w:t>
      </w:r>
      <w:r w:rsidR="00D5728C" w:rsidRPr="00457BFC">
        <w:rPr>
          <w:sz w:val="28"/>
          <w:szCs w:val="28"/>
          <w:lang w:val="kk-KZ"/>
        </w:rPr>
        <w:t>тармақша</w:t>
      </w:r>
      <w:r w:rsidRPr="00457BFC">
        <w:rPr>
          <w:sz w:val="28"/>
          <w:szCs w:val="28"/>
          <w:lang w:val="kk-KZ"/>
        </w:rPr>
        <w:t xml:space="preserve"> алып тасталсын;</w:t>
      </w:r>
    </w:p>
    <w:p w:rsidR="00086C75" w:rsidRPr="00457BFC" w:rsidRDefault="00086C75" w:rsidP="0056381E">
      <w:pPr>
        <w:ind w:firstLine="709"/>
        <w:jc w:val="both"/>
        <w:rPr>
          <w:sz w:val="28"/>
          <w:szCs w:val="28"/>
          <w:lang w:val="kk-KZ"/>
        </w:rPr>
      </w:pPr>
      <w:r w:rsidRPr="00457BFC">
        <w:rPr>
          <w:sz w:val="28"/>
          <w:szCs w:val="28"/>
          <w:lang w:val="kk-KZ"/>
        </w:rPr>
        <w:t>4-1) тармақша мынадай редакцияда жазылсын:</w:t>
      </w:r>
    </w:p>
    <w:p w:rsidR="00086C75" w:rsidRPr="00457BFC" w:rsidRDefault="00086C75" w:rsidP="0056381E">
      <w:pPr>
        <w:ind w:firstLine="709"/>
        <w:jc w:val="both"/>
        <w:rPr>
          <w:sz w:val="28"/>
          <w:szCs w:val="28"/>
          <w:lang w:val="kk-KZ"/>
        </w:rPr>
      </w:pPr>
      <w:r w:rsidRPr="00457BFC">
        <w:rPr>
          <w:sz w:val="28"/>
          <w:szCs w:val="28"/>
          <w:lang w:val="kk-KZ"/>
        </w:rPr>
        <w:t>«</w:t>
      </w:r>
      <w:r w:rsidR="00F85FF8" w:rsidRPr="00457BFC">
        <w:rPr>
          <w:sz w:val="28"/>
          <w:szCs w:val="28"/>
          <w:lang w:val="kk-KZ"/>
        </w:rPr>
        <w:t xml:space="preserve">4-1) </w:t>
      </w:r>
      <w:r w:rsidRPr="00457BFC">
        <w:rPr>
          <w:sz w:val="28"/>
          <w:szCs w:val="28"/>
          <w:lang w:val="kk-KZ"/>
        </w:rPr>
        <w:t>балық аулауды жүргізу үшін бекітіп берілген балық шаруашылығы су айдындарын және (немесе) учаскелерін акваөсіруді жүргізуге арналған балық шаруашылығы су айдындарына және (немесе) учаскелеріне ауыстыру жөнінде шешімдер қабылдайды;»;</w:t>
      </w:r>
    </w:p>
    <w:p w:rsidR="00086C75" w:rsidRPr="00457BFC" w:rsidRDefault="00086C75" w:rsidP="0056381E">
      <w:pPr>
        <w:ind w:firstLine="709"/>
        <w:jc w:val="both"/>
        <w:rPr>
          <w:sz w:val="28"/>
          <w:szCs w:val="28"/>
          <w:lang w:val="kk-KZ"/>
        </w:rPr>
      </w:pPr>
      <w:r w:rsidRPr="00457BFC">
        <w:rPr>
          <w:sz w:val="28"/>
          <w:szCs w:val="28"/>
          <w:lang w:val="kk-KZ"/>
        </w:rPr>
        <w:t>5-7) тармақша мынадай редакцияда жазылсын:</w:t>
      </w:r>
    </w:p>
    <w:p w:rsidR="00086C75" w:rsidRPr="00457BFC" w:rsidRDefault="00086C75" w:rsidP="0056381E">
      <w:pPr>
        <w:ind w:firstLine="709"/>
        <w:jc w:val="both"/>
        <w:rPr>
          <w:sz w:val="28"/>
          <w:szCs w:val="28"/>
          <w:lang w:val="kk-KZ"/>
        </w:rPr>
      </w:pPr>
      <w:r w:rsidRPr="00457BFC">
        <w:rPr>
          <w:sz w:val="28"/>
          <w:szCs w:val="28"/>
          <w:lang w:val="kk-KZ"/>
        </w:rPr>
        <w:t>«</w:t>
      </w:r>
      <w:r w:rsidR="00F85FF8" w:rsidRPr="00457BFC">
        <w:rPr>
          <w:sz w:val="28"/>
          <w:szCs w:val="28"/>
          <w:lang w:val="kk-KZ"/>
        </w:rPr>
        <w:t xml:space="preserve">5-7) </w:t>
      </w:r>
      <w:r w:rsidRPr="00457BFC">
        <w:rPr>
          <w:sz w:val="28"/>
          <w:szCs w:val="28"/>
          <w:lang w:val="kk-KZ"/>
        </w:rPr>
        <w:t>балық аулау үшін ғылыми ұсынымдар негізінде балық шаруашылығы су айдындарын және (немесе) учаскелерін паспорттауды жүргізеді;»;</w:t>
      </w:r>
    </w:p>
    <w:p w:rsidR="00F44B16" w:rsidRPr="00457BFC" w:rsidRDefault="00F44B16" w:rsidP="0056381E">
      <w:pPr>
        <w:ind w:firstLine="709"/>
        <w:jc w:val="both"/>
        <w:rPr>
          <w:sz w:val="28"/>
          <w:szCs w:val="28"/>
          <w:lang w:val="kk-KZ"/>
        </w:rPr>
      </w:pPr>
      <w:r w:rsidRPr="00457BFC">
        <w:rPr>
          <w:sz w:val="28"/>
          <w:szCs w:val="28"/>
          <w:lang w:val="kk-KZ"/>
        </w:rPr>
        <w:t>5-13) және 5-14)</w:t>
      </w:r>
      <w:r w:rsidR="0025401A" w:rsidRPr="00457BFC">
        <w:rPr>
          <w:sz w:val="28"/>
          <w:szCs w:val="28"/>
          <w:lang w:val="kk-KZ"/>
        </w:rPr>
        <w:t xml:space="preserve"> тармақшалар алып тасталсын;</w:t>
      </w:r>
    </w:p>
    <w:p w:rsidR="00694F2A" w:rsidRPr="00457BFC" w:rsidRDefault="00DF63BB" w:rsidP="0056381E">
      <w:pPr>
        <w:ind w:firstLine="709"/>
        <w:jc w:val="both"/>
        <w:rPr>
          <w:sz w:val="28"/>
          <w:szCs w:val="28"/>
          <w:lang w:val="kk-KZ"/>
        </w:rPr>
      </w:pPr>
      <w:r w:rsidRPr="00457BFC">
        <w:rPr>
          <w:sz w:val="28"/>
          <w:szCs w:val="28"/>
          <w:lang w:val="kk-KZ"/>
        </w:rPr>
        <w:t>5</w:t>
      </w:r>
      <w:r w:rsidR="00694F2A" w:rsidRPr="00457BFC">
        <w:rPr>
          <w:sz w:val="28"/>
          <w:szCs w:val="28"/>
          <w:lang w:val="kk-KZ"/>
        </w:rPr>
        <w:t>) 19-бапта:</w:t>
      </w:r>
    </w:p>
    <w:p w:rsidR="00694F2A" w:rsidRPr="00457BFC" w:rsidRDefault="00694F2A" w:rsidP="0056381E">
      <w:pPr>
        <w:ind w:firstLine="709"/>
        <w:jc w:val="both"/>
        <w:rPr>
          <w:sz w:val="28"/>
          <w:szCs w:val="28"/>
          <w:lang w:val="kk-KZ"/>
        </w:rPr>
      </w:pPr>
      <w:r w:rsidRPr="00457BFC">
        <w:rPr>
          <w:sz w:val="28"/>
          <w:szCs w:val="28"/>
          <w:lang w:val="kk-KZ"/>
        </w:rPr>
        <w:t xml:space="preserve">2-2-тармақ </w:t>
      </w:r>
      <w:r w:rsidR="00660D57" w:rsidRPr="00457BFC">
        <w:rPr>
          <w:sz w:val="28"/>
          <w:szCs w:val="28"/>
          <w:lang w:val="kk-KZ"/>
        </w:rPr>
        <w:t>мынадай редакцияда жазылсын:</w:t>
      </w:r>
    </w:p>
    <w:p w:rsidR="00660D57" w:rsidRPr="00457BFC" w:rsidRDefault="00660D57" w:rsidP="0056381E">
      <w:pPr>
        <w:ind w:firstLine="709"/>
        <w:jc w:val="both"/>
        <w:rPr>
          <w:sz w:val="28"/>
          <w:szCs w:val="28"/>
          <w:lang w:val="kk-KZ"/>
        </w:rPr>
      </w:pPr>
      <w:r w:rsidRPr="00457BFC">
        <w:rPr>
          <w:sz w:val="28"/>
          <w:szCs w:val="28"/>
          <w:lang w:val="kk-KZ"/>
        </w:rPr>
        <w:lastRenderedPageBreak/>
        <w:t>«2-2. Акваөс</w:t>
      </w:r>
      <w:r w:rsidR="000C2F52" w:rsidRPr="00457BFC">
        <w:rPr>
          <w:sz w:val="28"/>
          <w:szCs w:val="28"/>
          <w:lang w:val="kk-KZ"/>
        </w:rPr>
        <w:t>іру объектілерін жасанды өсіру «А</w:t>
      </w:r>
      <w:r w:rsidRPr="00457BFC">
        <w:rPr>
          <w:sz w:val="28"/>
          <w:szCs w:val="28"/>
          <w:lang w:val="kk-KZ"/>
        </w:rPr>
        <w:t>кваөсіру туралы</w:t>
      </w:r>
      <w:r w:rsidR="000C2F52" w:rsidRPr="00457BFC">
        <w:rPr>
          <w:sz w:val="28"/>
          <w:szCs w:val="28"/>
          <w:lang w:val="kk-KZ"/>
        </w:rPr>
        <w:t>»</w:t>
      </w:r>
      <w:r w:rsidRPr="00457BFC">
        <w:rPr>
          <w:sz w:val="28"/>
          <w:szCs w:val="28"/>
          <w:lang w:val="kk-KZ"/>
        </w:rPr>
        <w:t xml:space="preserve"> Қазақстан Республикасының Заңына сәйкес жүзеге асырылады.»;</w:t>
      </w:r>
    </w:p>
    <w:p w:rsidR="00694F2A" w:rsidRPr="00457BFC" w:rsidRDefault="00BE0E2C" w:rsidP="0056381E">
      <w:pPr>
        <w:ind w:firstLine="709"/>
        <w:jc w:val="both"/>
        <w:rPr>
          <w:sz w:val="28"/>
          <w:szCs w:val="28"/>
          <w:lang w:val="kk-KZ"/>
        </w:rPr>
      </w:pPr>
      <w:r w:rsidRPr="00457BFC">
        <w:rPr>
          <w:sz w:val="28"/>
          <w:szCs w:val="28"/>
          <w:lang w:val="kk-KZ"/>
        </w:rPr>
        <w:t>4-</w:t>
      </w:r>
      <w:r w:rsidR="00694F2A" w:rsidRPr="00457BFC">
        <w:rPr>
          <w:sz w:val="28"/>
          <w:szCs w:val="28"/>
          <w:lang w:val="kk-KZ"/>
        </w:rPr>
        <w:t>тармақ мынадай редакцияда жазылсын:</w:t>
      </w:r>
    </w:p>
    <w:p w:rsidR="00694F2A" w:rsidRPr="00457BFC" w:rsidRDefault="00694F2A" w:rsidP="0056381E">
      <w:pPr>
        <w:ind w:firstLine="709"/>
        <w:jc w:val="both"/>
        <w:rPr>
          <w:sz w:val="28"/>
          <w:szCs w:val="28"/>
          <w:lang w:val="kk-KZ"/>
        </w:rPr>
      </w:pPr>
      <w:r w:rsidRPr="00457BFC">
        <w:rPr>
          <w:sz w:val="28"/>
          <w:szCs w:val="28"/>
          <w:lang w:val="kk-KZ"/>
        </w:rPr>
        <w:t xml:space="preserve">«4. </w:t>
      </w:r>
      <w:r w:rsidR="00F85FF8" w:rsidRPr="00457BFC">
        <w:rPr>
          <w:sz w:val="28"/>
          <w:szCs w:val="28"/>
          <w:lang w:val="kk-KZ"/>
        </w:rPr>
        <w:t xml:space="preserve">Жануарлар түрлерін қолдан өсіру жеке және заңды тұлғалардың қаражаты мен Қазақстан Республикасының заңнамасында тыйым </w:t>
      </w:r>
      <w:r w:rsidR="000F7352" w:rsidRPr="00457BFC">
        <w:rPr>
          <w:sz w:val="28"/>
          <w:szCs w:val="28"/>
          <w:lang w:val="kk-KZ"/>
        </w:rPr>
        <w:br/>
      </w:r>
      <w:r w:rsidR="00F85FF8" w:rsidRPr="00457BFC">
        <w:rPr>
          <w:sz w:val="28"/>
          <w:szCs w:val="28"/>
          <w:lang w:val="kk-KZ"/>
        </w:rPr>
        <w:t>салынбаған басқа да көздер есебінен кәсіпкерлік қызмет мақсатында жүзеге асырылады</w:t>
      </w:r>
      <w:r w:rsidRPr="00457BFC">
        <w:rPr>
          <w:sz w:val="28"/>
          <w:szCs w:val="28"/>
          <w:lang w:val="kk-KZ"/>
        </w:rPr>
        <w:t>.»;</w:t>
      </w:r>
    </w:p>
    <w:p w:rsidR="00D5728C" w:rsidRPr="00457BFC" w:rsidRDefault="00DF63BB" w:rsidP="0056381E">
      <w:pPr>
        <w:ind w:firstLine="709"/>
        <w:jc w:val="both"/>
        <w:rPr>
          <w:sz w:val="28"/>
          <w:szCs w:val="28"/>
          <w:lang w:val="kk-KZ"/>
        </w:rPr>
      </w:pPr>
      <w:r w:rsidRPr="00457BFC">
        <w:rPr>
          <w:sz w:val="28"/>
          <w:szCs w:val="28"/>
          <w:lang w:val="kk-KZ"/>
        </w:rPr>
        <w:t>6</w:t>
      </w:r>
      <w:r w:rsidR="00D5728C" w:rsidRPr="00457BFC">
        <w:rPr>
          <w:sz w:val="28"/>
          <w:szCs w:val="28"/>
          <w:lang w:val="kk-KZ"/>
        </w:rPr>
        <w:t xml:space="preserve">) </w:t>
      </w:r>
      <w:r w:rsidR="00B74171" w:rsidRPr="00457BFC">
        <w:rPr>
          <w:sz w:val="28"/>
          <w:szCs w:val="28"/>
          <w:lang w:val="kk-KZ"/>
        </w:rPr>
        <w:t>2</w:t>
      </w:r>
      <w:r w:rsidR="00D5728C" w:rsidRPr="00457BFC">
        <w:rPr>
          <w:sz w:val="28"/>
          <w:szCs w:val="28"/>
          <w:lang w:val="kk-KZ"/>
        </w:rPr>
        <w:t>2-баптың 4-тармағы мынадай редакцияда жазылсын:</w:t>
      </w:r>
    </w:p>
    <w:p w:rsidR="00D5728C" w:rsidRPr="00457BFC" w:rsidRDefault="00D5728C" w:rsidP="0056381E">
      <w:pPr>
        <w:ind w:firstLine="709"/>
        <w:jc w:val="both"/>
        <w:rPr>
          <w:sz w:val="28"/>
          <w:szCs w:val="28"/>
          <w:lang w:val="kk-KZ"/>
        </w:rPr>
      </w:pPr>
      <w:r w:rsidRPr="00457BFC">
        <w:rPr>
          <w:sz w:val="28"/>
          <w:szCs w:val="28"/>
          <w:lang w:val="kk-KZ"/>
        </w:rPr>
        <w:t>«4. Жануарлар д</w:t>
      </w:r>
      <w:r w:rsidR="000A23BE" w:rsidRPr="00457BFC">
        <w:rPr>
          <w:sz w:val="28"/>
          <w:szCs w:val="28"/>
          <w:lang w:val="kk-KZ"/>
        </w:rPr>
        <w:t>үниесiн ғылыми-зерттеу мақсатын</w:t>
      </w:r>
      <w:r w:rsidRPr="00457BFC">
        <w:rPr>
          <w:sz w:val="28"/>
          <w:szCs w:val="28"/>
          <w:lang w:val="kk-KZ"/>
        </w:rPr>
        <w:t>да пайдалану уәкілетті орган немесе жергілікті атқарушы орган жануарлар дүниесiн пайдалануға берген рұқсаттар негізінде жылдың кез-келген уақытында және рұқсат етілген аң аулау құралдарымен жүзеге асырылады.</w:t>
      </w:r>
    </w:p>
    <w:p w:rsidR="00D5728C" w:rsidRPr="00457BFC" w:rsidRDefault="00D5728C" w:rsidP="0056381E">
      <w:pPr>
        <w:ind w:firstLine="709"/>
        <w:jc w:val="both"/>
        <w:rPr>
          <w:sz w:val="28"/>
          <w:szCs w:val="28"/>
          <w:lang w:val="kk-KZ"/>
        </w:rPr>
      </w:pPr>
      <w:r w:rsidRPr="00457BFC">
        <w:rPr>
          <w:sz w:val="28"/>
          <w:szCs w:val="28"/>
          <w:lang w:val="kk-KZ"/>
        </w:rPr>
        <w:t>Жануарлар дүниесi объектілерін ғылыми зерттеулер үшін алып қою квотасын – уәкілетті орган бекiткен аулау объектісі болып табылатын жануарлар түрлерін алып қою лимиті және балық ресурстары мен басқа да су жануарларын алып қою лимиті шегінде аңшылар мен аңшылық шаруашылығының субъектілері қоғамдық бірлестіктерінің, сондай-ақ балық шаруашылығының субъектілері қоғамдық бірлестіктерінің республикалық қауымдастықтары белгілейді.»;</w:t>
      </w:r>
    </w:p>
    <w:p w:rsidR="00643AA5" w:rsidRPr="00457BFC" w:rsidRDefault="00DF63BB" w:rsidP="0056381E">
      <w:pPr>
        <w:ind w:firstLine="709"/>
        <w:jc w:val="both"/>
        <w:rPr>
          <w:sz w:val="28"/>
          <w:szCs w:val="28"/>
          <w:lang w:val="kk-KZ"/>
        </w:rPr>
      </w:pPr>
      <w:r w:rsidRPr="00457BFC">
        <w:rPr>
          <w:sz w:val="28"/>
          <w:szCs w:val="28"/>
          <w:lang w:val="kk-KZ"/>
        </w:rPr>
        <w:t>7</w:t>
      </w:r>
      <w:r w:rsidR="00643AA5" w:rsidRPr="00457BFC">
        <w:rPr>
          <w:sz w:val="28"/>
          <w:szCs w:val="28"/>
          <w:lang w:val="kk-KZ"/>
        </w:rPr>
        <w:t>) 25-бап мынадай редакцияда жазылсын:</w:t>
      </w:r>
    </w:p>
    <w:p w:rsidR="00643AA5" w:rsidRPr="00457BFC" w:rsidRDefault="00643AA5" w:rsidP="0056381E">
      <w:pPr>
        <w:ind w:firstLine="709"/>
        <w:jc w:val="both"/>
        <w:rPr>
          <w:sz w:val="28"/>
          <w:szCs w:val="28"/>
          <w:lang w:val="kk-KZ"/>
        </w:rPr>
      </w:pPr>
      <w:r w:rsidRPr="00457BFC">
        <w:rPr>
          <w:sz w:val="28"/>
          <w:szCs w:val="28"/>
          <w:lang w:val="kk-KZ"/>
        </w:rPr>
        <w:t xml:space="preserve">Көрсетілген мерзімдер </w:t>
      </w:r>
      <w:r w:rsidR="00EE1230" w:rsidRPr="00457BFC">
        <w:rPr>
          <w:sz w:val="28"/>
          <w:szCs w:val="28"/>
          <w:lang w:val="kk-KZ"/>
        </w:rPr>
        <w:t>аңшылық алқаптарды</w:t>
      </w:r>
      <w:r w:rsidRPr="00457BFC">
        <w:rPr>
          <w:sz w:val="28"/>
          <w:szCs w:val="28"/>
          <w:lang w:val="kk-KZ"/>
        </w:rPr>
        <w:t xml:space="preserve"> ұйымдастырудың және балық шаруашылығы су айдындарын және (немесе) учаскелерін паспорттаудың, аңшылық алқаптар мен балық шаруашылығы су айдындарын және (немесе) учаскелерiн бекiтiп беруге арналған конкурсқа қатысушыларға қойылатын бiлiктiлiк талаптарының, аңшылық және балық шаруашылықтары субъектілерін дамыту жоспарларының негiзiнде құрамына уәкілетті органның немесе аумақтық бөлімшелерімен бірге ведомствоның, облыстың жергілікті атқарушы органының, ғылыми ұйымдардың және аңшылар мен аңшылық шаруашылығы субъектілерінің қоғамдық бірлестіктері, сондай-ақ балық шаруашылығы субъектілерінің қоғамдық бірлестіктері республикалық қауымдастықтарының өкілдері енгізілетін конкурстық комиссия айқындайтын аңшылық алқаптарды, балық шаруашылығы және балықтың қырылу қаупі бар су айдындарын және (немесе) учаскелерiн бекiтiп беру кезеңiне қарай белгіленеді.»;</w:t>
      </w:r>
    </w:p>
    <w:p w:rsidR="00694F2A" w:rsidRPr="00457BFC" w:rsidRDefault="00DF63BB" w:rsidP="0056381E">
      <w:pPr>
        <w:ind w:firstLine="709"/>
        <w:jc w:val="both"/>
        <w:rPr>
          <w:sz w:val="28"/>
          <w:szCs w:val="28"/>
          <w:lang w:val="kk-KZ"/>
        </w:rPr>
      </w:pPr>
      <w:r w:rsidRPr="00457BFC">
        <w:rPr>
          <w:sz w:val="28"/>
          <w:szCs w:val="28"/>
          <w:lang w:val="kk-KZ"/>
        </w:rPr>
        <w:t>8</w:t>
      </w:r>
      <w:r w:rsidR="00694F2A" w:rsidRPr="00457BFC">
        <w:rPr>
          <w:sz w:val="28"/>
          <w:szCs w:val="28"/>
          <w:lang w:val="kk-KZ"/>
        </w:rPr>
        <w:t>) 26-баптың 1-3-тармағы мынадай редакцияда жазылсын:</w:t>
      </w:r>
    </w:p>
    <w:p w:rsidR="00066E3A" w:rsidRPr="00457BFC" w:rsidRDefault="00694F2A" w:rsidP="0056381E">
      <w:pPr>
        <w:ind w:firstLine="709"/>
        <w:jc w:val="both"/>
        <w:rPr>
          <w:sz w:val="28"/>
          <w:szCs w:val="28"/>
          <w:lang w:val="kk-KZ"/>
        </w:rPr>
      </w:pPr>
      <w:r w:rsidRPr="00457BFC">
        <w:rPr>
          <w:sz w:val="28"/>
          <w:szCs w:val="28"/>
          <w:lang w:val="kk-KZ"/>
        </w:rPr>
        <w:t>«</w:t>
      </w:r>
      <w:r w:rsidR="00066E3A" w:rsidRPr="00457BFC">
        <w:rPr>
          <w:sz w:val="28"/>
          <w:szCs w:val="28"/>
          <w:lang w:val="kk-KZ"/>
        </w:rPr>
        <w:t>1-3. Аула</w:t>
      </w:r>
      <w:r w:rsidR="000A23BE" w:rsidRPr="00457BFC">
        <w:rPr>
          <w:sz w:val="28"/>
          <w:szCs w:val="28"/>
          <w:lang w:val="kk-KZ"/>
        </w:rPr>
        <w:t>н</w:t>
      </w:r>
      <w:r w:rsidR="00066E3A" w:rsidRPr="00457BFC">
        <w:rPr>
          <w:sz w:val="28"/>
          <w:szCs w:val="28"/>
          <w:lang w:val="kk-KZ"/>
        </w:rPr>
        <w:t xml:space="preserve">ған жері туралы анықтаманы өтініш беруші жануарлар дүниесін пайдалануға рұқсатын берген кезде балықтар мен басқа да су </w:t>
      </w:r>
      <w:r w:rsidR="000F7352" w:rsidRPr="00457BFC">
        <w:rPr>
          <w:sz w:val="28"/>
          <w:szCs w:val="28"/>
          <w:lang w:val="kk-KZ"/>
        </w:rPr>
        <w:br/>
      </w:r>
      <w:r w:rsidR="00066E3A" w:rsidRPr="00457BFC">
        <w:rPr>
          <w:sz w:val="28"/>
          <w:szCs w:val="28"/>
          <w:lang w:val="kk-KZ"/>
        </w:rPr>
        <w:t>жануарларының ауланған жері бойынша уәкілетті орган ведомствосының аумақтық бөлімшелері өтініш келіп түскен кезден бастап екі жұмыс күні ішінде береді.</w:t>
      </w:r>
    </w:p>
    <w:p w:rsidR="00694F2A" w:rsidRPr="00457BFC" w:rsidRDefault="00066E3A" w:rsidP="00EE1230">
      <w:pPr>
        <w:ind w:firstLine="709"/>
        <w:jc w:val="both"/>
        <w:rPr>
          <w:sz w:val="28"/>
          <w:szCs w:val="28"/>
          <w:lang w:val="kk-KZ"/>
        </w:rPr>
      </w:pPr>
      <w:r w:rsidRPr="00457BFC">
        <w:rPr>
          <w:sz w:val="28"/>
          <w:szCs w:val="28"/>
          <w:lang w:val="kk-KZ"/>
        </w:rPr>
        <w:t>Балықтың қайда ау</w:t>
      </w:r>
      <w:r w:rsidR="00EE1230" w:rsidRPr="00457BFC">
        <w:rPr>
          <w:sz w:val="28"/>
          <w:szCs w:val="28"/>
          <w:lang w:val="kk-KZ"/>
        </w:rPr>
        <w:t>ланғаны туралы анықтама</w:t>
      </w:r>
      <w:r w:rsidRPr="00457BFC">
        <w:rPr>
          <w:sz w:val="28"/>
          <w:szCs w:val="28"/>
          <w:lang w:val="kk-KZ"/>
        </w:rPr>
        <w:t xml:space="preserve"> балық ресурстары мен басқа да су жануарларын алып қоюға бөлінген квота, </w:t>
      </w:r>
      <w:r w:rsidR="00EE1230" w:rsidRPr="00457BFC">
        <w:rPr>
          <w:sz w:val="28"/>
          <w:szCs w:val="28"/>
          <w:lang w:val="kk-KZ"/>
        </w:rPr>
        <w:t xml:space="preserve">мелиорациялық аулау, </w:t>
      </w:r>
      <w:r w:rsidRPr="00457BFC">
        <w:rPr>
          <w:sz w:val="28"/>
          <w:szCs w:val="28"/>
          <w:lang w:val="kk-KZ"/>
        </w:rPr>
        <w:t>балықтың нақты ауланға</w:t>
      </w:r>
      <w:r w:rsidR="00EE1230" w:rsidRPr="00457BFC">
        <w:rPr>
          <w:sz w:val="28"/>
          <w:szCs w:val="28"/>
          <w:lang w:val="kk-KZ"/>
        </w:rPr>
        <w:t xml:space="preserve">нын растайтын құжаттар шегінде </w:t>
      </w:r>
      <w:r w:rsidRPr="00457BFC">
        <w:rPr>
          <w:sz w:val="28"/>
          <w:szCs w:val="28"/>
          <w:lang w:val="kk-KZ"/>
        </w:rPr>
        <w:t>рұқсат етіледі</w:t>
      </w:r>
      <w:r w:rsidR="00694F2A" w:rsidRPr="00457BFC">
        <w:rPr>
          <w:sz w:val="28"/>
          <w:szCs w:val="28"/>
          <w:lang w:val="kk-KZ"/>
        </w:rPr>
        <w:t>.»;</w:t>
      </w:r>
    </w:p>
    <w:p w:rsidR="008D2085" w:rsidRPr="00457BFC" w:rsidRDefault="00DF63BB" w:rsidP="0056381E">
      <w:pPr>
        <w:ind w:firstLine="709"/>
        <w:jc w:val="both"/>
        <w:rPr>
          <w:sz w:val="28"/>
          <w:szCs w:val="28"/>
          <w:lang w:val="kk-KZ"/>
        </w:rPr>
      </w:pPr>
      <w:r w:rsidRPr="00457BFC">
        <w:rPr>
          <w:sz w:val="28"/>
          <w:szCs w:val="28"/>
          <w:lang w:val="kk-KZ"/>
        </w:rPr>
        <w:lastRenderedPageBreak/>
        <w:t>9</w:t>
      </w:r>
      <w:r w:rsidR="008D2085" w:rsidRPr="00457BFC">
        <w:rPr>
          <w:sz w:val="28"/>
          <w:szCs w:val="28"/>
          <w:lang w:val="kk-KZ"/>
        </w:rPr>
        <w:t>) 27-баптың 1-тармағының 8) тармақшасы мынадай редакцияда жазылсын:</w:t>
      </w:r>
    </w:p>
    <w:p w:rsidR="008D2085" w:rsidRPr="00457BFC" w:rsidRDefault="008D2085" w:rsidP="0056381E">
      <w:pPr>
        <w:ind w:firstLine="709"/>
        <w:jc w:val="both"/>
        <w:rPr>
          <w:sz w:val="28"/>
          <w:szCs w:val="28"/>
          <w:lang w:val="kk-KZ"/>
        </w:rPr>
      </w:pPr>
      <w:r w:rsidRPr="00457BFC">
        <w:rPr>
          <w:sz w:val="28"/>
          <w:szCs w:val="28"/>
          <w:lang w:val="kk-KZ"/>
        </w:rPr>
        <w:t>«8) балық аулауды жүргізу үшін өздеріне бекітіп берілген балық шаруашылығы су айдындарын және (немесе) учаскелерін акваөсіруді жүргізуге арналған балық шаруашылығы су айдындарына және (немесе) учаскелеріне ауыстыруға;»;</w:t>
      </w:r>
    </w:p>
    <w:p w:rsidR="00643AA5" w:rsidRPr="00457BFC" w:rsidRDefault="00DF63BB" w:rsidP="0056381E">
      <w:pPr>
        <w:ind w:firstLine="709"/>
        <w:jc w:val="both"/>
        <w:rPr>
          <w:sz w:val="28"/>
          <w:szCs w:val="28"/>
          <w:lang w:val="kk-KZ"/>
        </w:rPr>
      </w:pPr>
      <w:r w:rsidRPr="00457BFC">
        <w:rPr>
          <w:sz w:val="28"/>
          <w:szCs w:val="28"/>
          <w:lang w:val="kk-KZ"/>
        </w:rPr>
        <w:t>10</w:t>
      </w:r>
      <w:r w:rsidR="00643AA5" w:rsidRPr="00457BFC">
        <w:rPr>
          <w:sz w:val="28"/>
          <w:szCs w:val="28"/>
          <w:lang w:val="kk-KZ"/>
        </w:rPr>
        <w:t>) 29</w:t>
      </w:r>
      <w:r w:rsidR="000A23BE" w:rsidRPr="00457BFC">
        <w:rPr>
          <w:sz w:val="28"/>
          <w:szCs w:val="28"/>
          <w:lang w:val="kk-KZ"/>
        </w:rPr>
        <w:t>-</w:t>
      </w:r>
      <w:r w:rsidR="00643AA5" w:rsidRPr="00457BFC">
        <w:rPr>
          <w:sz w:val="28"/>
          <w:szCs w:val="28"/>
          <w:lang w:val="kk-KZ"/>
        </w:rPr>
        <w:t>баптың 2-тармағы мынадай редакцияда жазылсын:</w:t>
      </w:r>
    </w:p>
    <w:p w:rsidR="00643AA5" w:rsidRPr="00457BFC" w:rsidRDefault="00643AA5" w:rsidP="0056381E">
      <w:pPr>
        <w:ind w:firstLine="709"/>
        <w:jc w:val="both"/>
        <w:rPr>
          <w:sz w:val="28"/>
          <w:szCs w:val="28"/>
          <w:lang w:val="kk-KZ"/>
        </w:rPr>
      </w:pPr>
      <w:r w:rsidRPr="00457BFC">
        <w:rPr>
          <w:sz w:val="28"/>
          <w:szCs w:val="28"/>
          <w:lang w:val="kk-KZ"/>
        </w:rPr>
        <w:t>«2. Жануарлар дүниесін пайдаланушылар үшін аңшылар мен аңшылық шаруашылығы субъектілері қоғамдық бірлестіктерінің, сондай-ақ балық шаруашылығы субъектілері қоғамдық бірлестіктерінің республикалық қауымдастықтары белгілейтін жануарлар дүниесi объектілерін алып қою лимитiнің бір бөлігі жануарлар дүниесi объектілерін алып қою квотасы болып табылады.»;</w:t>
      </w:r>
    </w:p>
    <w:p w:rsidR="0082344D" w:rsidRPr="00457BFC" w:rsidRDefault="00DF63BB" w:rsidP="0056381E">
      <w:pPr>
        <w:ind w:firstLine="709"/>
        <w:jc w:val="both"/>
        <w:rPr>
          <w:sz w:val="28"/>
          <w:szCs w:val="28"/>
          <w:lang w:val="kk-KZ"/>
        </w:rPr>
      </w:pPr>
      <w:r w:rsidRPr="00457BFC">
        <w:rPr>
          <w:sz w:val="28"/>
          <w:szCs w:val="28"/>
          <w:lang w:val="kk-KZ"/>
        </w:rPr>
        <w:t>11) 33-1-бапта</w:t>
      </w:r>
      <w:r w:rsidR="0082344D" w:rsidRPr="00457BFC">
        <w:rPr>
          <w:sz w:val="28"/>
          <w:szCs w:val="28"/>
          <w:lang w:val="kk-KZ"/>
        </w:rPr>
        <w:t>:</w:t>
      </w:r>
    </w:p>
    <w:p w:rsidR="004C3D8A" w:rsidRPr="00457BFC" w:rsidRDefault="000A23BE" w:rsidP="0056381E">
      <w:pPr>
        <w:ind w:firstLine="709"/>
        <w:jc w:val="both"/>
        <w:rPr>
          <w:sz w:val="28"/>
          <w:szCs w:val="28"/>
          <w:lang w:val="kk-KZ"/>
        </w:rPr>
      </w:pPr>
      <w:r w:rsidRPr="00457BFC">
        <w:rPr>
          <w:sz w:val="28"/>
          <w:szCs w:val="28"/>
          <w:lang w:val="kk-KZ"/>
        </w:rPr>
        <w:t>1</w:t>
      </w:r>
      <w:r w:rsidR="00EF784E" w:rsidRPr="00457BFC">
        <w:rPr>
          <w:sz w:val="28"/>
          <w:szCs w:val="28"/>
          <w:lang w:val="kk-KZ"/>
        </w:rPr>
        <w:t xml:space="preserve"> және 2</w:t>
      </w:r>
      <w:r w:rsidRPr="00457BFC">
        <w:rPr>
          <w:sz w:val="28"/>
          <w:szCs w:val="28"/>
          <w:lang w:val="kk-KZ"/>
        </w:rPr>
        <w:t>-тармақ</w:t>
      </w:r>
      <w:r w:rsidR="00EF784E" w:rsidRPr="00457BFC">
        <w:rPr>
          <w:sz w:val="28"/>
          <w:szCs w:val="28"/>
          <w:lang w:val="kk-KZ"/>
        </w:rPr>
        <w:t>тар</w:t>
      </w:r>
      <w:r w:rsidR="004C3D8A" w:rsidRPr="00457BFC">
        <w:rPr>
          <w:sz w:val="28"/>
          <w:szCs w:val="28"/>
          <w:lang w:val="kk-KZ"/>
        </w:rPr>
        <w:t xml:space="preserve"> мынадай редакцияда жазылсын:</w:t>
      </w:r>
    </w:p>
    <w:p w:rsidR="004C3D8A" w:rsidRPr="00457BFC" w:rsidRDefault="004C3D8A" w:rsidP="0056381E">
      <w:pPr>
        <w:ind w:firstLine="709"/>
        <w:jc w:val="both"/>
        <w:rPr>
          <w:sz w:val="28"/>
          <w:szCs w:val="28"/>
          <w:lang w:val="kk-KZ"/>
        </w:rPr>
      </w:pPr>
      <w:r w:rsidRPr="00457BFC">
        <w:rPr>
          <w:sz w:val="28"/>
          <w:szCs w:val="28"/>
          <w:lang w:val="kk-KZ"/>
        </w:rPr>
        <w:t>«1. Аңшылар және аңшылық шаруашылығы субъектілері қоғамдық бірлестіктерінің республикалық қауымдастығы, сондай-ақ балық шаруашылығы субъектілері қоғамдық бірлестіктері жануарлар дүниесiн қорғау, өсiмiн молайту және пайдалану саласындағы қызметті жүзеге асыратын жеке және заңды тұлғалардың мүддесін қорғау үшін құрылады.</w:t>
      </w:r>
    </w:p>
    <w:p w:rsidR="004C3D8A" w:rsidRPr="00457BFC" w:rsidRDefault="004C3D8A" w:rsidP="0056381E">
      <w:pPr>
        <w:ind w:firstLine="709"/>
        <w:jc w:val="both"/>
        <w:rPr>
          <w:sz w:val="28"/>
          <w:szCs w:val="28"/>
          <w:lang w:val="kk-KZ"/>
        </w:rPr>
      </w:pPr>
      <w:r w:rsidRPr="00457BFC">
        <w:rPr>
          <w:sz w:val="28"/>
          <w:szCs w:val="28"/>
          <w:lang w:val="kk-KZ"/>
        </w:rPr>
        <w:t>2. Аңшылар және аңшылық шаруашылығы субъектілері қоғамдық бірлестіктерінің республикалық қауымдастығы, сондай-ақ балық шаруашылығы субъектілері қоғамдық бірлестіктері коммерциялық емес ұйымдар болып табылады. Аңшылар және аңшылық шаруашылығы субъектілері қоғамдық бірлестіктерінің республикалық қауымдастығы, сондай-ақ балық шаруашылығы субъектілері қоғамдық бірлестіктері өздерінің құрылымдық бөлімшелерін (филиалдары мен өкілдіктерін) құруға құқылы.</w:t>
      </w:r>
    </w:p>
    <w:p w:rsidR="004C3D8A" w:rsidRPr="00457BFC" w:rsidRDefault="004C3D8A" w:rsidP="0056381E">
      <w:pPr>
        <w:ind w:firstLine="709"/>
        <w:jc w:val="both"/>
        <w:rPr>
          <w:sz w:val="28"/>
          <w:szCs w:val="28"/>
          <w:lang w:val="kk-KZ"/>
        </w:rPr>
      </w:pPr>
      <w:r w:rsidRPr="00457BFC">
        <w:rPr>
          <w:sz w:val="28"/>
          <w:szCs w:val="28"/>
          <w:lang w:val="kk-KZ"/>
        </w:rPr>
        <w:t>Аңшылар мен аңшылық шаруашылығының субъектілері қоғамдық бірлестіктерінің, сондай-ақ балық шаруашылығының субъектілері қоғамдық бірлестіктерінің республикалық қауымдастығы уәкілетті орган бекіткен тәртіппен аккредиттелуге жатады. Аңшылар мен аңшылық шаруашылығының субъектілері қоғамдық бірлестіктерінің, сондай-ақ балық шаруашылығының субъектілері қоғамдық бірлестіктерінің республикалық қауымдастығын аккредиттеуді уәкілетті орган олардың берген өтініштері негізінде және олардың меншікті қаражаты есебінен жүргізеді.</w:t>
      </w:r>
    </w:p>
    <w:p w:rsidR="004C3D8A" w:rsidRPr="00457BFC" w:rsidRDefault="004C3D8A" w:rsidP="0056381E">
      <w:pPr>
        <w:ind w:firstLine="709"/>
        <w:jc w:val="both"/>
        <w:rPr>
          <w:sz w:val="28"/>
          <w:szCs w:val="28"/>
          <w:lang w:val="kk-KZ"/>
        </w:rPr>
      </w:pPr>
      <w:r w:rsidRPr="00457BFC">
        <w:rPr>
          <w:sz w:val="28"/>
          <w:szCs w:val="28"/>
          <w:lang w:val="kk-KZ"/>
        </w:rPr>
        <w:t>Аңшылар және аңшылық шаруашылығы субъектілері қоғамдық бірлестіктерінің республикалық қауымдастығы, сондай-ақ балық шаруашылығы субъектілерінің қоғамдық бірлестіктері қызметі Қазақстан Республикасының заңдарымен реттеледі.»;</w:t>
      </w:r>
    </w:p>
    <w:p w:rsidR="0082344D" w:rsidRPr="00457BFC" w:rsidRDefault="000A23BE" w:rsidP="0056381E">
      <w:pPr>
        <w:ind w:firstLine="709"/>
        <w:jc w:val="both"/>
        <w:rPr>
          <w:sz w:val="28"/>
          <w:szCs w:val="28"/>
          <w:lang w:val="kk-KZ"/>
        </w:rPr>
      </w:pPr>
      <w:r w:rsidRPr="00457BFC">
        <w:rPr>
          <w:sz w:val="28"/>
          <w:szCs w:val="28"/>
          <w:lang w:val="kk-KZ"/>
        </w:rPr>
        <w:t>4-тармақт</w:t>
      </w:r>
      <w:r w:rsidR="0082344D" w:rsidRPr="00457BFC">
        <w:rPr>
          <w:sz w:val="28"/>
          <w:szCs w:val="28"/>
          <w:lang w:val="kk-KZ"/>
        </w:rPr>
        <w:t xml:space="preserve">ың 1) </w:t>
      </w:r>
      <w:r w:rsidR="004C2658" w:rsidRPr="00457BFC">
        <w:rPr>
          <w:sz w:val="28"/>
          <w:szCs w:val="28"/>
          <w:lang w:val="kk-KZ"/>
        </w:rPr>
        <w:t xml:space="preserve">және 2) </w:t>
      </w:r>
      <w:r w:rsidR="0082344D" w:rsidRPr="00457BFC">
        <w:rPr>
          <w:sz w:val="28"/>
          <w:szCs w:val="28"/>
          <w:lang w:val="kk-KZ"/>
        </w:rPr>
        <w:t>тармақша</w:t>
      </w:r>
      <w:r w:rsidR="004C2658" w:rsidRPr="00457BFC">
        <w:rPr>
          <w:sz w:val="28"/>
          <w:szCs w:val="28"/>
          <w:lang w:val="kk-KZ"/>
        </w:rPr>
        <w:t>лары</w:t>
      </w:r>
      <w:r w:rsidR="0082344D" w:rsidRPr="00457BFC">
        <w:rPr>
          <w:sz w:val="28"/>
          <w:szCs w:val="28"/>
          <w:lang w:val="kk-KZ"/>
        </w:rPr>
        <w:t xml:space="preserve"> мынадай редакцияда жазылсын:</w:t>
      </w:r>
    </w:p>
    <w:p w:rsidR="0082344D" w:rsidRPr="00457BFC" w:rsidRDefault="0082344D" w:rsidP="0056381E">
      <w:pPr>
        <w:ind w:firstLine="709"/>
        <w:jc w:val="both"/>
        <w:rPr>
          <w:sz w:val="28"/>
          <w:szCs w:val="28"/>
          <w:lang w:val="kk-KZ"/>
        </w:rPr>
      </w:pPr>
      <w:r w:rsidRPr="00457BFC">
        <w:rPr>
          <w:sz w:val="28"/>
          <w:szCs w:val="28"/>
          <w:lang w:val="kk-KZ"/>
        </w:rPr>
        <w:t>«</w:t>
      </w:r>
      <w:r w:rsidR="00A14A94" w:rsidRPr="00457BFC">
        <w:rPr>
          <w:sz w:val="28"/>
          <w:szCs w:val="28"/>
          <w:lang w:val="kk-KZ"/>
        </w:rPr>
        <w:t xml:space="preserve">1) </w:t>
      </w:r>
      <w:r w:rsidR="00F40FA3" w:rsidRPr="00457BFC">
        <w:rPr>
          <w:sz w:val="28"/>
          <w:szCs w:val="28"/>
          <w:lang w:val="kk-KZ"/>
        </w:rPr>
        <w:t>б</w:t>
      </w:r>
      <w:r w:rsidR="00A14A94" w:rsidRPr="00457BFC">
        <w:rPr>
          <w:sz w:val="28"/>
          <w:szCs w:val="28"/>
          <w:lang w:val="kk-KZ"/>
        </w:rPr>
        <w:t xml:space="preserve">алық шаруашылығы субъектілері қоғамдық бірлестіктерінің балық шаруашылығын, акваөсіруді, балық ресурстарын және басқа да су жануарларын </w:t>
      </w:r>
      <w:r w:rsidR="00A14A94" w:rsidRPr="00457BFC">
        <w:rPr>
          <w:sz w:val="28"/>
          <w:szCs w:val="28"/>
          <w:lang w:val="kk-KZ"/>
        </w:rPr>
        <w:lastRenderedPageBreak/>
        <w:t>молайтуды, әуесқойлық (спорттық) балық аулауды дамыту жөніндегі қызметін үйлестіруді</w:t>
      </w:r>
      <w:r w:rsidR="00F40FA3" w:rsidRPr="00457BFC">
        <w:rPr>
          <w:sz w:val="28"/>
          <w:szCs w:val="28"/>
          <w:lang w:val="kk-KZ"/>
        </w:rPr>
        <w:t>;</w:t>
      </w:r>
    </w:p>
    <w:p w:rsidR="004C3D8A" w:rsidRPr="00457BFC" w:rsidRDefault="004C3D8A" w:rsidP="0056381E">
      <w:pPr>
        <w:ind w:firstLine="709"/>
        <w:jc w:val="both"/>
        <w:rPr>
          <w:sz w:val="28"/>
          <w:szCs w:val="28"/>
          <w:lang w:val="kk-KZ"/>
        </w:rPr>
      </w:pPr>
      <w:r w:rsidRPr="00457BFC">
        <w:rPr>
          <w:sz w:val="28"/>
          <w:szCs w:val="28"/>
          <w:lang w:val="kk-KZ"/>
        </w:rPr>
        <w:t>2) балық шаруашылығы субъектілері қоғамдық бірлестіктерінің мүддесін мемлекеттік органдар мен ұйымдарда, сондай-ақ мемлекеттік емес және халықаралық ұйымдарда білдіруді;»;</w:t>
      </w:r>
    </w:p>
    <w:p w:rsidR="00694F2A" w:rsidRPr="00457BFC" w:rsidRDefault="000A23BE" w:rsidP="0056381E">
      <w:pPr>
        <w:ind w:firstLine="709"/>
        <w:jc w:val="both"/>
        <w:rPr>
          <w:sz w:val="28"/>
          <w:szCs w:val="28"/>
          <w:lang w:val="kk-KZ"/>
        </w:rPr>
      </w:pPr>
      <w:r w:rsidRPr="00457BFC">
        <w:rPr>
          <w:sz w:val="28"/>
          <w:szCs w:val="28"/>
          <w:lang w:val="kk-KZ"/>
        </w:rPr>
        <w:t>4-тармақт</w:t>
      </w:r>
      <w:r w:rsidR="00694F2A" w:rsidRPr="00457BFC">
        <w:rPr>
          <w:sz w:val="28"/>
          <w:szCs w:val="28"/>
          <w:lang w:val="kk-KZ"/>
        </w:rPr>
        <w:t>ың 7) тармақшасы алып тасталсын;</w:t>
      </w:r>
    </w:p>
    <w:p w:rsidR="009B0FA9" w:rsidRPr="00457BFC" w:rsidRDefault="00DF63BB" w:rsidP="0056381E">
      <w:pPr>
        <w:ind w:firstLine="709"/>
        <w:jc w:val="both"/>
        <w:rPr>
          <w:sz w:val="28"/>
          <w:szCs w:val="28"/>
          <w:lang w:val="kk-KZ"/>
        </w:rPr>
      </w:pPr>
      <w:r w:rsidRPr="00457BFC">
        <w:rPr>
          <w:sz w:val="28"/>
          <w:szCs w:val="28"/>
          <w:lang w:val="kk-KZ"/>
        </w:rPr>
        <w:t>12</w:t>
      </w:r>
      <w:r w:rsidR="009B0FA9" w:rsidRPr="00457BFC">
        <w:rPr>
          <w:sz w:val="28"/>
          <w:szCs w:val="28"/>
          <w:lang w:val="kk-KZ"/>
        </w:rPr>
        <w:t>) 36-бап алып тасталсын;</w:t>
      </w:r>
    </w:p>
    <w:p w:rsidR="00A74D66" w:rsidRPr="00457BFC" w:rsidRDefault="00DF63BB" w:rsidP="0056381E">
      <w:pPr>
        <w:ind w:firstLine="709"/>
        <w:jc w:val="both"/>
        <w:rPr>
          <w:sz w:val="28"/>
          <w:szCs w:val="28"/>
          <w:lang w:val="kk-KZ"/>
        </w:rPr>
      </w:pPr>
      <w:r w:rsidRPr="00457BFC">
        <w:rPr>
          <w:sz w:val="28"/>
          <w:szCs w:val="28"/>
          <w:lang w:val="kk-KZ"/>
        </w:rPr>
        <w:t>13</w:t>
      </w:r>
      <w:r w:rsidR="00A74D66" w:rsidRPr="00457BFC">
        <w:rPr>
          <w:sz w:val="28"/>
          <w:szCs w:val="28"/>
          <w:lang w:val="kk-KZ"/>
        </w:rPr>
        <w:t xml:space="preserve">) </w:t>
      </w:r>
      <w:r w:rsidR="00A25E76" w:rsidRPr="00457BFC">
        <w:rPr>
          <w:sz w:val="28"/>
          <w:szCs w:val="28"/>
          <w:lang w:val="kk-KZ"/>
        </w:rPr>
        <w:t>37-баптың 1-</w:t>
      </w:r>
      <w:r w:rsidR="00B70B51" w:rsidRPr="00457BFC">
        <w:rPr>
          <w:sz w:val="28"/>
          <w:szCs w:val="28"/>
          <w:lang w:val="kk-KZ"/>
        </w:rPr>
        <w:t>тарма</w:t>
      </w:r>
      <w:r w:rsidR="00A25E76" w:rsidRPr="00457BFC">
        <w:rPr>
          <w:sz w:val="28"/>
          <w:szCs w:val="28"/>
          <w:lang w:val="kk-KZ"/>
        </w:rPr>
        <w:t>ғ</w:t>
      </w:r>
      <w:r w:rsidR="00B70B51" w:rsidRPr="00457BFC">
        <w:rPr>
          <w:sz w:val="28"/>
          <w:szCs w:val="28"/>
          <w:lang w:val="kk-KZ"/>
        </w:rPr>
        <w:t>ы мынадай редакцияда жазылсын:</w:t>
      </w:r>
    </w:p>
    <w:p w:rsidR="00334BE4" w:rsidRPr="00457BFC" w:rsidRDefault="00A74D66" w:rsidP="0056381E">
      <w:pPr>
        <w:ind w:firstLine="709"/>
        <w:jc w:val="both"/>
        <w:rPr>
          <w:sz w:val="28"/>
          <w:szCs w:val="28"/>
          <w:lang w:val="kk-KZ"/>
        </w:rPr>
      </w:pPr>
      <w:r w:rsidRPr="00457BFC">
        <w:rPr>
          <w:sz w:val="28"/>
          <w:szCs w:val="28"/>
          <w:lang w:val="kk-KZ"/>
        </w:rPr>
        <w:t>«1. Акваөсіру жүргізуді қоспағанда, аңшылық шаруашылығын, сондай-ақ балық шаруашылығы су айдындары және (немесе) учаскелерi бекiтіп беріле отырып, балық шаруашылығын жүргiзу құқығы Қазақстан Республикасының азаматтарына және Қазақстан Республикасының заңды тұлғаларына облыстың жергілікті атқарушы органының аңшылық алқаптар мен балық шаруашылығы су айдындарын және (немесе) учаскелерiн бекiтiп беру туралы шешiмi, ведомствоның аумақтық бөлімшесі мен жануарлар дүниесiн пайдаланушы арасында жасалатын аңшылық, балық шаруашылықтарын жүргізуге арналған шарттар негiзiнде берiледi.</w:t>
      </w:r>
    </w:p>
    <w:p w:rsidR="00A74D66" w:rsidRPr="00457BFC" w:rsidRDefault="00334BE4" w:rsidP="0056381E">
      <w:pPr>
        <w:ind w:firstLine="709"/>
        <w:jc w:val="both"/>
        <w:rPr>
          <w:sz w:val="28"/>
          <w:szCs w:val="28"/>
          <w:lang w:val="kk-KZ"/>
        </w:rPr>
      </w:pPr>
      <w:r w:rsidRPr="00457BFC">
        <w:rPr>
          <w:sz w:val="28"/>
          <w:szCs w:val="28"/>
          <w:lang w:val="kk-KZ"/>
        </w:rPr>
        <w:t>Балық шаруашылығы су айдындарын және (немесе) акваөсіруге арналған учаскелерді бекітіп бере оты</w:t>
      </w:r>
      <w:r w:rsidR="000F7352" w:rsidRPr="00457BFC">
        <w:rPr>
          <w:sz w:val="28"/>
          <w:szCs w:val="28"/>
          <w:lang w:val="kk-KZ"/>
        </w:rPr>
        <w:t xml:space="preserve">рып, балық шаруашылығын жүргізу </w:t>
      </w:r>
      <w:r w:rsidRPr="00457BFC">
        <w:rPr>
          <w:sz w:val="28"/>
          <w:szCs w:val="28"/>
          <w:lang w:val="kk-KZ"/>
        </w:rPr>
        <w:t>құқығы «Акваөсіру туралы» Қазақстан Республикасының Заңымен реттеледі.</w:t>
      </w:r>
      <w:r w:rsidR="00A74D66" w:rsidRPr="00457BFC">
        <w:rPr>
          <w:sz w:val="28"/>
          <w:szCs w:val="28"/>
          <w:lang w:val="kk-KZ"/>
        </w:rPr>
        <w:t>»;</w:t>
      </w:r>
    </w:p>
    <w:p w:rsidR="00694F2A" w:rsidRPr="00457BFC" w:rsidRDefault="00DF63BB" w:rsidP="0056381E">
      <w:pPr>
        <w:ind w:firstLine="709"/>
        <w:jc w:val="both"/>
        <w:rPr>
          <w:sz w:val="28"/>
          <w:szCs w:val="28"/>
          <w:lang w:val="kk-KZ"/>
        </w:rPr>
      </w:pPr>
      <w:r w:rsidRPr="00457BFC">
        <w:rPr>
          <w:sz w:val="28"/>
          <w:szCs w:val="28"/>
          <w:lang w:val="kk-KZ"/>
        </w:rPr>
        <w:t>14</w:t>
      </w:r>
      <w:r w:rsidR="00694F2A" w:rsidRPr="00457BFC">
        <w:rPr>
          <w:sz w:val="28"/>
          <w:szCs w:val="28"/>
          <w:lang w:val="kk-KZ"/>
        </w:rPr>
        <w:t>) 39-баптың 3-1-тармағы мынадай редакцияда жазылсын:</w:t>
      </w:r>
    </w:p>
    <w:p w:rsidR="00694F2A" w:rsidRPr="00457BFC" w:rsidRDefault="00694F2A" w:rsidP="0056381E">
      <w:pPr>
        <w:ind w:firstLine="709"/>
        <w:jc w:val="both"/>
        <w:rPr>
          <w:sz w:val="28"/>
          <w:szCs w:val="28"/>
          <w:lang w:val="kk-KZ"/>
        </w:rPr>
      </w:pPr>
      <w:r w:rsidRPr="00457BFC">
        <w:rPr>
          <w:sz w:val="28"/>
          <w:szCs w:val="28"/>
          <w:lang w:val="kk-KZ"/>
        </w:rPr>
        <w:t xml:space="preserve">«3-1. </w:t>
      </w:r>
      <w:r w:rsidR="009B1D45" w:rsidRPr="00457BFC">
        <w:rPr>
          <w:sz w:val="28"/>
          <w:szCs w:val="28"/>
          <w:lang w:val="kk-KZ"/>
        </w:rPr>
        <w:t xml:space="preserve">Балық шаруашылығы су айдындары және (немесе) учаскелері </w:t>
      </w:r>
      <w:r w:rsidR="0056381E" w:rsidRPr="00457BFC">
        <w:rPr>
          <w:sz w:val="28"/>
          <w:szCs w:val="28"/>
          <w:lang w:val="kk-KZ"/>
        </w:rPr>
        <w:t>«А</w:t>
      </w:r>
      <w:r w:rsidR="009B1D45" w:rsidRPr="00457BFC">
        <w:rPr>
          <w:sz w:val="28"/>
          <w:szCs w:val="28"/>
          <w:lang w:val="kk-KZ"/>
        </w:rPr>
        <w:t>кваөсіру туралы</w:t>
      </w:r>
      <w:r w:rsidR="0056381E" w:rsidRPr="00457BFC">
        <w:rPr>
          <w:sz w:val="28"/>
          <w:szCs w:val="28"/>
          <w:lang w:val="kk-KZ"/>
        </w:rPr>
        <w:t>»</w:t>
      </w:r>
      <w:r w:rsidR="009B1D45" w:rsidRPr="00457BFC">
        <w:rPr>
          <w:sz w:val="28"/>
          <w:szCs w:val="28"/>
          <w:lang w:val="kk-KZ"/>
        </w:rPr>
        <w:t xml:space="preserve"> Қазақстан Республикасының Заңына сәйкес акваөсіру жүргізу үшін пайдаланылуы мүмкін</w:t>
      </w:r>
      <w:r w:rsidRPr="00457BFC">
        <w:rPr>
          <w:sz w:val="28"/>
          <w:szCs w:val="28"/>
          <w:lang w:val="kk-KZ"/>
        </w:rPr>
        <w:t>.»;</w:t>
      </w:r>
    </w:p>
    <w:p w:rsidR="00694F2A" w:rsidRPr="00457BFC" w:rsidRDefault="00DF63BB" w:rsidP="0056381E">
      <w:pPr>
        <w:ind w:firstLine="709"/>
        <w:jc w:val="both"/>
        <w:rPr>
          <w:sz w:val="28"/>
          <w:szCs w:val="28"/>
          <w:lang w:val="kk-KZ"/>
        </w:rPr>
      </w:pPr>
      <w:r w:rsidRPr="00457BFC">
        <w:rPr>
          <w:sz w:val="28"/>
          <w:szCs w:val="28"/>
          <w:lang w:val="kk-KZ"/>
        </w:rPr>
        <w:t>15</w:t>
      </w:r>
      <w:r w:rsidR="00694F2A" w:rsidRPr="00457BFC">
        <w:rPr>
          <w:sz w:val="28"/>
          <w:szCs w:val="28"/>
          <w:lang w:val="kk-KZ"/>
        </w:rPr>
        <w:t>) 39-2-бап алып тасталсын;</w:t>
      </w:r>
    </w:p>
    <w:p w:rsidR="00DF63BB" w:rsidRPr="00457BFC" w:rsidRDefault="00DF63BB" w:rsidP="0056381E">
      <w:pPr>
        <w:ind w:firstLine="709"/>
        <w:jc w:val="both"/>
        <w:rPr>
          <w:sz w:val="28"/>
          <w:szCs w:val="28"/>
          <w:lang w:val="kk-KZ"/>
        </w:rPr>
      </w:pPr>
      <w:r w:rsidRPr="00457BFC">
        <w:rPr>
          <w:sz w:val="28"/>
          <w:szCs w:val="28"/>
          <w:lang w:val="kk-KZ"/>
        </w:rPr>
        <w:t>16) 40-бапта:</w:t>
      </w:r>
    </w:p>
    <w:p w:rsidR="00DF63BB" w:rsidRPr="00457BFC" w:rsidRDefault="000A23BE" w:rsidP="0056381E">
      <w:pPr>
        <w:ind w:firstLine="709"/>
        <w:jc w:val="both"/>
        <w:rPr>
          <w:sz w:val="28"/>
          <w:szCs w:val="28"/>
          <w:lang w:val="kk-KZ"/>
        </w:rPr>
      </w:pPr>
      <w:r w:rsidRPr="00457BFC">
        <w:rPr>
          <w:sz w:val="28"/>
          <w:szCs w:val="28"/>
          <w:lang w:val="kk-KZ"/>
        </w:rPr>
        <w:t>1-тармақ</w:t>
      </w:r>
      <w:r w:rsidR="00DF63BB" w:rsidRPr="00457BFC">
        <w:rPr>
          <w:sz w:val="28"/>
          <w:szCs w:val="28"/>
          <w:lang w:val="kk-KZ"/>
        </w:rPr>
        <w:t xml:space="preserve"> мынадай редакцияда жазылсын:</w:t>
      </w:r>
    </w:p>
    <w:p w:rsidR="00DF63BB" w:rsidRPr="00457BFC" w:rsidRDefault="00DF63BB" w:rsidP="0056381E">
      <w:pPr>
        <w:ind w:firstLine="709"/>
        <w:jc w:val="both"/>
        <w:rPr>
          <w:sz w:val="28"/>
          <w:szCs w:val="28"/>
          <w:lang w:val="kk-KZ"/>
        </w:rPr>
      </w:pPr>
      <w:r w:rsidRPr="00457BFC">
        <w:rPr>
          <w:sz w:val="28"/>
          <w:szCs w:val="28"/>
          <w:lang w:val="kk-KZ"/>
        </w:rPr>
        <w:t xml:space="preserve">«1. Аңшылық алқаптар мен балық шаруашылығы су айдындары және (немесе) учаскелері конкурс қорытындысы бойынша облыстың жергілікті атқарушы органының шешімімен бассейндік </w:t>
      </w:r>
      <w:r w:rsidR="000A23BE" w:rsidRPr="00457BFC">
        <w:rPr>
          <w:sz w:val="28"/>
          <w:szCs w:val="28"/>
          <w:lang w:val="kk-KZ"/>
        </w:rPr>
        <w:t>қағидат</w:t>
      </w:r>
      <w:r w:rsidRPr="00457BFC">
        <w:rPr>
          <w:sz w:val="28"/>
          <w:szCs w:val="28"/>
          <w:lang w:val="kk-KZ"/>
        </w:rPr>
        <w:t xml:space="preserve"> ескеріле отырып, бекітіп беріледі.</w:t>
      </w:r>
    </w:p>
    <w:p w:rsidR="00DF63BB" w:rsidRPr="00457BFC" w:rsidRDefault="00DF63BB" w:rsidP="0056381E">
      <w:pPr>
        <w:ind w:firstLine="709"/>
        <w:jc w:val="both"/>
        <w:rPr>
          <w:sz w:val="28"/>
          <w:szCs w:val="28"/>
          <w:lang w:val="kk-KZ"/>
        </w:rPr>
      </w:pPr>
      <w:r w:rsidRPr="00457BFC">
        <w:rPr>
          <w:sz w:val="28"/>
          <w:szCs w:val="28"/>
          <w:lang w:val="kk-KZ"/>
        </w:rPr>
        <w:t>Конкурсты Конкурс өткізу қағидаларына сәйкес құрылған, құрамына уәкілетті органның немесе аумақтық бөлімшелерімен бірге ведомствоның, облыстың жергілікті атқарушы органының, ғылыми ұйымдардың және аңшылар мен аңшылық шаруашылығы субъекті</w:t>
      </w:r>
      <w:r w:rsidR="000F7352" w:rsidRPr="00457BFC">
        <w:rPr>
          <w:sz w:val="28"/>
          <w:szCs w:val="28"/>
          <w:lang w:val="kk-KZ"/>
        </w:rPr>
        <w:t>лері қоғамдық бірлестіктерінің,</w:t>
      </w:r>
      <w:r w:rsidR="000F7352" w:rsidRPr="00457BFC">
        <w:rPr>
          <w:sz w:val="28"/>
          <w:szCs w:val="28"/>
          <w:lang w:val="kk-KZ"/>
        </w:rPr>
        <w:br/>
      </w:r>
      <w:r w:rsidRPr="00457BFC">
        <w:rPr>
          <w:sz w:val="28"/>
          <w:szCs w:val="28"/>
          <w:lang w:val="kk-KZ"/>
        </w:rPr>
        <w:t>сондай-ақ балық шаруашылығы субъектілері қоғамдық бірлестіктерінің республикалық қауымдастықтарының өкілдері енгізілетін комиссия, аңшылық алқаптары мен балық шаруашылығы су айдындарын және (немесе) учаскелерін қайта бекітіп беруді қоспағанда, мемлекеттік мүлік тізілімінің веб-порталын пайдалана отырып, Конкурс өткізу қағидаларында айқындалған тәртіппен электрондық нысанда өткізеді. Қазақстан Республикасының заңнамасында белгіленген жағдайларда конкурсты уәкілетті орган құратын комиссия өткiзедi.»;</w:t>
      </w:r>
    </w:p>
    <w:p w:rsidR="00FA226C" w:rsidRPr="00457BFC" w:rsidRDefault="00FA226C" w:rsidP="0056381E">
      <w:pPr>
        <w:ind w:firstLine="709"/>
        <w:jc w:val="both"/>
        <w:rPr>
          <w:sz w:val="28"/>
          <w:szCs w:val="28"/>
          <w:lang w:val="kk-KZ"/>
        </w:rPr>
      </w:pPr>
      <w:r w:rsidRPr="00457BFC">
        <w:rPr>
          <w:sz w:val="28"/>
          <w:szCs w:val="28"/>
          <w:lang w:val="kk-KZ"/>
        </w:rPr>
        <w:lastRenderedPageBreak/>
        <w:t xml:space="preserve">17) 49-бап </w:t>
      </w:r>
      <w:r w:rsidR="00F83615" w:rsidRPr="00457BFC">
        <w:rPr>
          <w:sz w:val="28"/>
          <w:szCs w:val="28"/>
          <w:lang w:val="kk-KZ"/>
        </w:rPr>
        <w:t xml:space="preserve">мынадай </w:t>
      </w:r>
      <w:r w:rsidR="00951CA5">
        <w:rPr>
          <w:sz w:val="28"/>
          <w:szCs w:val="28"/>
          <w:lang w:val="kk-KZ"/>
        </w:rPr>
        <w:t>мазмұндағы</w:t>
      </w:r>
      <w:r w:rsidR="00F83615" w:rsidRPr="00457BFC">
        <w:rPr>
          <w:sz w:val="28"/>
          <w:szCs w:val="28"/>
          <w:lang w:val="kk-KZ"/>
        </w:rPr>
        <w:t xml:space="preserve"> </w:t>
      </w:r>
      <w:r w:rsidR="000A23BE" w:rsidRPr="00457BFC">
        <w:rPr>
          <w:sz w:val="28"/>
          <w:szCs w:val="28"/>
          <w:lang w:val="kk-KZ"/>
        </w:rPr>
        <w:t>1-1-тармақп</w:t>
      </w:r>
      <w:r w:rsidRPr="00457BFC">
        <w:rPr>
          <w:sz w:val="28"/>
          <w:szCs w:val="28"/>
          <w:lang w:val="kk-KZ"/>
        </w:rPr>
        <w:t>ен толықтырылсын</w:t>
      </w:r>
      <w:r w:rsidR="00F83615" w:rsidRPr="00457BFC">
        <w:rPr>
          <w:sz w:val="28"/>
          <w:szCs w:val="28"/>
          <w:lang w:val="kk-KZ"/>
        </w:rPr>
        <w:t>:</w:t>
      </w:r>
    </w:p>
    <w:p w:rsidR="00F83615" w:rsidRPr="00457BFC" w:rsidRDefault="00F83615" w:rsidP="0056381E">
      <w:pPr>
        <w:ind w:firstLine="709"/>
        <w:jc w:val="both"/>
        <w:rPr>
          <w:sz w:val="28"/>
          <w:szCs w:val="28"/>
          <w:lang w:val="kk-KZ"/>
        </w:rPr>
      </w:pPr>
      <w:r w:rsidRPr="00457BFC">
        <w:rPr>
          <w:sz w:val="28"/>
          <w:szCs w:val="28"/>
          <w:lang w:val="kk-KZ"/>
        </w:rPr>
        <w:t>«1-1. Акваөсіру бөлігіндегі жануарлар дүниесін қорғау, өсімін молайту және пайдалану саласындағы мемлекеттік бақылау Қазақстан Республикасының Кәсіпкерлік кодексіне және «Акваөсіру туралы» Қазақстан Республикасының Заңына сәйкес жүзеге асырылады.».</w:t>
      </w:r>
    </w:p>
    <w:p w:rsidR="00694F2A" w:rsidRPr="00457BFC" w:rsidRDefault="00EE28B8" w:rsidP="0056381E">
      <w:pPr>
        <w:ind w:firstLine="709"/>
        <w:jc w:val="both"/>
        <w:rPr>
          <w:sz w:val="28"/>
          <w:szCs w:val="28"/>
          <w:lang w:val="kk-KZ"/>
        </w:rPr>
      </w:pPr>
      <w:r w:rsidRPr="00457BFC">
        <w:rPr>
          <w:sz w:val="28"/>
          <w:szCs w:val="28"/>
          <w:lang w:val="kk-KZ"/>
        </w:rPr>
        <w:t>3</w:t>
      </w:r>
      <w:r w:rsidR="00694F2A" w:rsidRPr="00457BFC">
        <w:rPr>
          <w:sz w:val="28"/>
          <w:szCs w:val="28"/>
          <w:lang w:val="kk-KZ"/>
        </w:rPr>
        <w:t xml:space="preserve">. </w:t>
      </w:r>
      <w:r w:rsidR="00DD2A94" w:rsidRPr="00457BFC">
        <w:rPr>
          <w:sz w:val="28"/>
          <w:szCs w:val="28"/>
          <w:lang w:val="kk-KZ"/>
        </w:rPr>
        <w:t>«</w:t>
      </w:r>
      <w:r w:rsidR="00694F2A" w:rsidRPr="00457BFC">
        <w:rPr>
          <w:sz w:val="28"/>
          <w:szCs w:val="28"/>
          <w:lang w:val="kk-KZ"/>
        </w:rPr>
        <w:t>Агроөнеркәсіптік кешенді және ауылдық аумақтарды дамытуды мемлекеттік реттеу туралы</w:t>
      </w:r>
      <w:r w:rsidR="00DD2A94" w:rsidRPr="00457BFC">
        <w:rPr>
          <w:sz w:val="28"/>
          <w:szCs w:val="28"/>
          <w:lang w:val="kk-KZ"/>
        </w:rPr>
        <w:t xml:space="preserve">» </w:t>
      </w:r>
      <w:r w:rsidR="00694F2A" w:rsidRPr="00457BFC">
        <w:rPr>
          <w:sz w:val="28"/>
          <w:szCs w:val="28"/>
          <w:lang w:val="kk-KZ"/>
        </w:rPr>
        <w:t>2005 жылғы 8 шілдедегі Қазақстан Республикасының Заңына:</w:t>
      </w:r>
    </w:p>
    <w:p w:rsidR="00694F2A" w:rsidRPr="00457BFC" w:rsidRDefault="00694F2A" w:rsidP="0056381E">
      <w:pPr>
        <w:ind w:firstLine="709"/>
        <w:jc w:val="both"/>
        <w:rPr>
          <w:sz w:val="28"/>
          <w:szCs w:val="28"/>
          <w:lang w:val="kk-KZ"/>
        </w:rPr>
      </w:pPr>
      <w:r w:rsidRPr="00457BFC">
        <w:rPr>
          <w:sz w:val="28"/>
          <w:szCs w:val="28"/>
          <w:lang w:val="kk-KZ"/>
        </w:rPr>
        <w:t>1) 1-баптың 13) тармақшасы мынадай редакцияда жазылсын:</w:t>
      </w:r>
    </w:p>
    <w:p w:rsidR="00694F2A" w:rsidRPr="00457BFC" w:rsidRDefault="00DD2A94" w:rsidP="0056381E">
      <w:pPr>
        <w:ind w:firstLine="709"/>
        <w:jc w:val="both"/>
        <w:rPr>
          <w:sz w:val="28"/>
          <w:szCs w:val="28"/>
          <w:lang w:val="kk-KZ"/>
        </w:rPr>
      </w:pPr>
      <w:r w:rsidRPr="00457BFC">
        <w:rPr>
          <w:sz w:val="28"/>
          <w:szCs w:val="28"/>
          <w:lang w:val="kk-KZ"/>
        </w:rPr>
        <w:t>«</w:t>
      </w:r>
      <w:r w:rsidR="00694F2A" w:rsidRPr="00457BFC">
        <w:rPr>
          <w:sz w:val="28"/>
          <w:szCs w:val="28"/>
          <w:lang w:val="kk-KZ"/>
        </w:rPr>
        <w:t xml:space="preserve">13) </w:t>
      </w:r>
      <w:r w:rsidR="00092C69" w:rsidRPr="00457BFC">
        <w:rPr>
          <w:sz w:val="28"/>
          <w:szCs w:val="28"/>
          <w:lang w:val="kk-KZ"/>
        </w:rPr>
        <w:t>ауыл шаруашылығы өнімі</w:t>
      </w:r>
      <w:r w:rsidR="00703AAE" w:rsidRPr="00457BFC">
        <w:rPr>
          <w:sz w:val="28"/>
          <w:szCs w:val="28"/>
          <w:lang w:val="kk-KZ"/>
        </w:rPr>
        <w:t xml:space="preserve"> – </w:t>
      </w:r>
      <w:r w:rsidR="00345C4E">
        <w:rPr>
          <w:sz w:val="28"/>
          <w:szCs w:val="28"/>
          <w:lang w:val="kk-KZ"/>
        </w:rPr>
        <w:t xml:space="preserve">бал </w:t>
      </w:r>
      <w:r w:rsidR="00092C69" w:rsidRPr="00457BFC">
        <w:rPr>
          <w:sz w:val="28"/>
          <w:szCs w:val="28"/>
          <w:lang w:val="kk-KZ"/>
        </w:rPr>
        <w:t>ара шаруашылығын, акваөсіруді қоса алғанда, өсімдік шаруашылығы мен мал шаруашылығының, оның ішінде органикалық өндір</w:t>
      </w:r>
      <w:r w:rsidR="00345C4E">
        <w:rPr>
          <w:sz w:val="28"/>
          <w:szCs w:val="28"/>
          <w:lang w:val="kk-KZ"/>
        </w:rPr>
        <w:t>у</w:t>
      </w:r>
      <w:r w:rsidR="00092C69" w:rsidRPr="00457BFC">
        <w:rPr>
          <w:sz w:val="28"/>
          <w:szCs w:val="28"/>
          <w:lang w:val="kk-KZ"/>
        </w:rPr>
        <w:t xml:space="preserve"> </w:t>
      </w:r>
      <w:r w:rsidR="00345C4E">
        <w:rPr>
          <w:sz w:val="28"/>
          <w:szCs w:val="28"/>
          <w:lang w:val="kk-KZ"/>
        </w:rPr>
        <w:t>арқылы</w:t>
      </w:r>
      <w:r w:rsidR="00092C69" w:rsidRPr="00457BFC">
        <w:rPr>
          <w:sz w:val="28"/>
          <w:szCs w:val="28"/>
          <w:lang w:val="kk-KZ"/>
        </w:rPr>
        <w:t xml:space="preserve"> алынған </w:t>
      </w:r>
      <w:r w:rsidR="00345C4E" w:rsidRPr="00457BFC">
        <w:rPr>
          <w:sz w:val="28"/>
          <w:szCs w:val="28"/>
          <w:lang w:val="kk-KZ"/>
        </w:rPr>
        <w:t>шикізаты мен өнімі</w:t>
      </w:r>
      <w:r w:rsidR="00092C69" w:rsidRPr="00457BFC">
        <w:rPr>
          <w:sz w:val="28"/>
          <w:szCs w:val="28"/>
          <w:lang w:val="kk-KZ"/>
        </w:rPr>
        <w:t xml:space="preserve">, сондай-ақ оларды бастапқы </w:t>
      </w:r>
      <w:r w:rsidR="00345C4E">
        <w:rPr>
          <w:sz w:val="28"/>
          <w:szCs w:val="28"/>
          <w:lang w:val="kk-KZ"/>
        </w:rPr>
        <w:t xml:space="preserve">қайта </w:t>
      </w:r>
      <w:r w:rsidR="00092C69" w:rsidRPr="00457BFC">
        <w:rPr>
          <w:sz w:val="28"/>
          <w:szCs w:val="28"/>
          <w:lang w:val="kk-KZ"/>
        </w:rPr>
        <w:t>өңдеу арқылы алынған өнімдер</w:t>
      </w:r>
      <w:r w:rsidR="00694F2A" w:rsidRPr="00457BFC">
        <w:rPr>
          <w:sz w:val="28"/>
          <w:szCs w:val="28"/>
          <w:lang w:val="kk-KZ"/>
        </w:rPr>
        <w:t>;</w:t>
      </w:r>
      <w:r w:rsidRPr="00457BFC">
        <w:rPr>
          <w:sz w:val="28"/>
          <w:szCs w:val="28"/>
          <w:lang w:val="kk-KZ"/>
        </w:rPr>
        <w:t>»</w:t>
      </w:r>
      <w:r w:rsidR="00694F2A" w:rsidRPr="00457BFC">
        <w:rPr>
          <w:sz w:val="28"/>
          <w:szCs w:val="28"/>
          <w:lang w:val="kk-KZ"/>
        </w:rPr>
        <w:t>;</w:t>
      </w:r>
    </w:p>
    <w:p w:rsidR="00694F2A" w:rsidRPr="00457BFC" w:rsidRDefault="00694F2A" w:rsidP="0056381E">
      <w:pPr>
        <w:ind w:firstLine="709"/>
        <w:jc w:val="both"/>
        <w:rPr>
          <w:sz w:val="28"/>
          <w:szCs w:val="28"/>
          <w:lang w:val="kk-KZ"/>
        </w:rPr>
      </w:pPr>
      <w:r w:rsidRPr="00457BFC">
        <w:rPr>
          <w:sz w:val="28"/>
          <w:szCs w:val="28"/>
          <w:lang w:val="kk-KZ"/>
        </w:rPr>
        <w:t>2) 1-бап мынадай мазмұндағы 26-4) тармақшамен толықтырылсын:</w:t>
      </w:r>
    </w:p>
    <w:p w:rsidR="00694F2A" w:rsidRPr="00457BFC" w:rsidRDefault="00694F2A" w:rsidP="0056381E">
      <w:pPr>
        <w:ind w:firstLine="709"/>
        <w:jc w:val="both"/>
        <w:rPr>
          <w:sz w:val="28"/>
          <w:szCs w:val="28"/>
          <w:lang w:val="kk-KZ"/>
        </w:rPr>
      </w:pPr>
      <w:r w:rsidRPr="00457BFC">
        <w:rPr>
          <w:sz w:val="28"/>
          <w:szCs w:val="28"/>
          <w:lang w:val="kk-KZ"/>
        </w:rPr>
        <w:t>«26-4</w:t>
      </w:r>
      <w:r w:rsidR="000C50F8" w:rsidRPr="00457BFC">
        <w:rPr>
          <w:sz w:val="28"/>
          <w:szCs w:val="28"/>
          <w:lang w:val="kk-KZ"/>
        </w:rPr>
        <w:t>)</w:t>
      </w:r>
      <w:r w:rsidRPr="00457BFC">
        <w:rPr>
          <w:sz w:val="28"/>
          <w:szCs w:val="28"/>
          <w:lang w:val="kk-KZ"/>
        </w:rPr>
        <w:t xml:space="preserve"> </w:t>
      </w:r>
      <w:r w:rsidR="000C50F8" w:rsidRPr="00457BFC">
        <w:rPr>
          <w:sz w:val="28"/>
          <w:szCs w:val="28"/>
          <w:lang w:val="kk-KZ"/>
        </w:rPr>
        <w:t>акваөсіру субъектілері – акваөсіру объектілерін</w:t>
      </w:r>
      <w:r w:rsidR="00703AAE" w:rsidRPr="00457BFC">
        <w:rPr>
          <w:sz w:val="28"/>
          <w:szCs w:val="28"/>
          <w:lang w:val="kk-KZ"/>
        </w:rPr>
        <w:t>ің өсімін молайту</w:t>
      </w:r>
      <w:r w:rsidR="000C50F8" w:rsidRPr="00457BFC">
        <w:rPr>
          <w:sz w:val="28"/>
          <w:szCs w:val="28"/>
          <w:lang w:val="kk-KZ"/>
        </w:rPr>
        <w:t xml:space="preserve"> және (немесе) күтіп-ұстау, өсіру жөніндегі қызметті жүзеге асыратын жеке және (немесе) мемлекеттік емес заңды тұлғалар;</w:t>
      </w:r>
      <w:r w:rsidRPr="00457BFC">
        <w:rPr>
          <w:sz w:val="28"/>
          <w:szCs w:val="28"/>
          <w:lang w:val="kk-KZ"/>
        </w:rPr>
        <w:t>»;</w:t>
      </w:r>
    </w:p>
    <w:p w:rsidR="00694F2A" w:rsidRPr="00457BFC" w:rsidRDefault="00694F2A" w:rsidP="0056381E">
      <w:pPr>
        <w:ind w:firstLine="709"/>
        <w:jc w:val="both"/>
        <w:rPr>
          <w:sz w:val="28"/>
          <w:szCs w:val="28"/>
          <w:lang w:val="kk-KZ"/>
        </w:rPr>
      </w:pPr>
      <w:r w:rsidRPr="00457BFC">
        <w:rPr>
          <w:sz w:val="28"/>
          <w:szCs w:val="28"/>
          <w:lang w:val="kk-KZ"/>
        </w:rPr>
        <w:t>3) 9-бап мынадай мазмұндағы 4-тармақпен толықтырылсын:</w:t>
      </w:r>
    </w:p>
    <w:p w:rsidR="00694F2A" w:rsidRPr="00457BFC" w:rsidRDefault="00694F2A" w:rsidP="0056381E">
      <w:pPr>
        <w:ind w:firstLine="709"/>
        <w:jc w:val="both"/>
        <w:rPr>
          <w:sz w:val="28"/>
          <w:szCs w:val="28"/>
          <w:lang w:val="kk-KZ"/>
        </w:rPr>
      </w:pPr>
      <w:r w:rsidRPr="00457BFC">
        <w:rPr>
          <w:sz w:val="28"/>
          <w:szCs w:val="28"/>
          <w:lang w:val="kk-KZ"/>
        </w:rPr>
        <w:t xml:space="preserve">«4. Қазақстан Республикасының агроөнеркәсіптік кешенінде қызметін жүзеге асыратын </w:t>
      </w:r>
      <w:r w:rsidR="000F12E9" w:rsidRPr="00457BFC">
        <w:rPr>
          <w:sz w:val="28"/>
          <w:szCs w:val="28"/>
          <w:lang w:val="kk-KZ"/>
        </w:rPr>
        <w:t>акваөсіру</w:t>
      </w:r>
      <w:r w:rsidRPr="00457BFC">
        <w:rPr>
          <w:sz w:val="28"/>
          <w:szCs w:val="28"/>
          <w:lang w:val="kk-KZ"/>
        </w:rPr>
        <w:t xml:space="preserve"> субъект</w:t>
      </w:r>
      <w:r w:rsidR="00DD2A94" w:rsidRPr="00457BFC">
        <w:rPr>
          <w:sz w:val="28"/>
          <w:szCs w:val="28"/>
          <w:lang w:val="kk-KZ"/>
        </w:rPr>
        <w:t>ілерін мемлекеттік ынталандыру «А</w:t>
      </w:r>
      <w:r w:rsidR="000F12E9" w:rsidRPr="00457BFC">
        <w:rPr>
          <w:sz w:val="28"/>
          <w:szCs w:val="28"/>
          <w:lang w:val="kk-KZ"/>
        </w:rPr>
        <w:t>кваөсіру</w:t>
      </w:r>
      <w:r w:rsidRPr="00457BFC">
        <w:rPr>
          <w:sz w:val="28"/>
          <w:szCs w:val="28"/>
          <w:lang w:val="kk-KZ"/>
        </w:rPr>
        <w:t xml:space="preserve"> туралы</w:t>
      </w:r>
      <w:r w:rsidR="00DD2A94" w:rsidRPr="00457BFC">
        <w:rPr>
          <w:sz w:val="28"/>
          <w:szCs w:val="28"/>
          <w:lang w:val="kk-KZ"/>
        </w:rPr>
        <w:t>»</w:t>
      </w:r>
      <w:r w:rsidRPr="00457BFC">
        <w:rPr>
          <w:sz w:val="28"/>
          <w:szCs w:val="28"/>
          <w:lang w:val="kk-KZ"/>
        </w:rPr>
        <w:t xml:space="preserve"> Қазақстан Республикасының Заңында көзделген ерекшеліктер ескер</w:t>
      </w:r>
      <w:r w:rsidR="00345C4E">
        <w:rPr>
          <w:sz w:val="28"/>
          <w:szCs w:val="28"/>
          <w:lang w:val="kk-KZ"/>
        </w:rPr>
        <w:t>іл</w:t>
      </w:r>
      <w:r w:rsidRPr="00457BFC">
        <w:rPr>
          <w:sz w:val="28"/>
          <w:szCs w:val="28"/>
          <w:lang w:val="kk-KZ"/>
        </w:rPr>
        <w:t>е отырып, осы Заңға сәйкес айқындалады.».</w:t>
      </w:r>
    </w:p>
    <w:p w:rsidR="009C1D9F" w:rsidRPr="00457BFC" w:rsidRDefault="00EE28B8" w:rsidP="00502A76">
      <w:pPr>
        <w:ind w:firstLine="709"/>
        <w:jc w:val="both"/>
        <w:rPr>
          <w:sz w:val="28"/>
          <w:szCs w:val="28"/>
          <w:lang w:val="kk-KZ"/>
        </w:rPr>
      </w:pPr>
      <w:r w:rsidRPr="00457BFC">
        <w:rPr>
          <w:sz w:val="28"/>
          <w:szCs w:val="28"/>
          <w:lang w:val="kk-KZ"/>
        </w:rPr>
        <w:t>4</w:t>
      </w:r>
      <w:r w:rsidR="00782973" w:rsidRPr="00457BFC">
        <w:rPr>
          <w:sz w:val="28"/>
          <w:szCs w:val="28"/>
          <w:lang w:val="kk-KZ"/>
        </w:rPr>
        <w:t xml:space="preserve">. </w:t>
      </w:r>
      <w:r w:rsidR="009C1D9F" w:rsidRPr="00457BFC">
        <w:rPr>
          <w:sz w:val="28"/>
          <w:szCs w:val="28"/>
          <w:lang w:val="kk-KZ"/>
        </w:rPr>
        <w:t>«Рұқсаттар және хабарламалар туралы» 2014 жылғы 16 мамырдағы Қазақстан Республикасының Заңына:</w:t>
      </w:r>
    </w:p>
    <w:p w:rsidR="009C1D9F" w:rsidRPr="00457BFC" w:rsidRDefault="009C1D9F" w:rsidP="009C1D9F">
      <w:pPr>
        <w:ind w:firstLine="709"/>
        <w:jc w:val="both"/>
        <w:rPr>
          <w:sz w:val="28"/>
          <w:szCs w:val="28"/>
          <w:lang w:val="kk-KZ"/>
        </w:rPr>
      </w:pPr>
      <w:r w:rsidRPr="00457BFC">
        <w:rPr>
          <w:sz w:val="28"/>
          <w:szCs w:val="28"/>
          <w:lang w:val="kk-KZ"/>
        </w:rPr>
        <w:t xml:space="preserve">1) </w:t>
      </w:r>
      <w:r w:rsidR="009B592D" w:rsidRPr="00457BFC">
        <w:rPr>
          <w:sz w:val="28"/>
          <w:szCs w:val="28"/>
          <w:lang w:val="kk-KZ"/>
        </w:rPr>
        <w:t xml:space="preserve">2-қосымшаның </w:t>
      </w:r>
      <w:r w:rsidR="005B5DDE" w:rsidRPr="00457BFC">
        <w:rPr>
          <w:sz w:val="28"/>
          <w:szCs w:val="28"/>
          <w:lang w:val="kk-KZ"/>
        </w:rPr>
        <w:t>316-1-тарма</w:t>
      </w:r>
      <w:r w:rsidR="009B592D" w:rsidRPr="00457BFC">
        <w:rPr>
          <w:sz w:val="28"/>
          <w:szCs w:val="28"/>
          <w:lang w:val="kk-KZ"/>
        </w:rPr>
        <w:t>ғы</w:t>
      </w:r>
      <w:r w:rsidRPr="00457BFC">
        <w:rPr>
          <w:sz w:val="28"/>
          <w:szCs w:val="28"/>
          <w:lang w:val="kk-KZ"/>
        </w:rPr>
        <w:t xml:space="preserve"> мынадай редакцияда жазылсын:</w:t>
      </w:r>
    </w:p>
    <w:p w:rsidR="009C1D9F" w:rsidRPr="00457BFC" w:rsidRDefault="009C1D9F" w:rsidP="0056381E">
      <w:pPr>
        <w:ind w:firstLine="709"/>
        <w:jc w:val="both"/>
        <w:rPr>
          <w:sz w:val="28"/>
          <w:szCs w:val="28"/>
          <w:lang w:val="kk-KZ"/>
        </w:rPr>
      </w:pPr>
    </w:p>
    <w:tbl>
      <w:tblPr>
        <w:tblStyle w:val="af"/>
        <w:tblW w:w="9776" w:type="dxa"/>
        <w:jc w:val="center"/>
        <w:tblLayout w:type="fixed"/>
        <w:tblLook w:val="04A0" w:firstRow="1" w:lastRow="0" w:firstColumn="1" w:lastColumn="0" w:noHBand="0" w:noVBand="1"/>
      </w:tblPr>
      <w:tblGrid>
        <w:gridCol w:w="988"/>
        <w:gridCol w:w="3265"/>
        <w:gridCol w:w="4110"/>
        <w:gridCol w:w="1413"/>
      </w:tblGrid>
      <w:tr w:rsidR="009C1D9F" w:rsidRPr="00457BFC" w:rsidTr="00FF2255">
        <w:trPr>
          <w:trHeight w:val="1549"/>
          <w:jc w:val="center"/>
        </w:trPr>
        <w:tc>
          <w:tcPr>
            <w:tcW w:w="988" w:type="dxa"/>
            <w:vAlign w:val="center"/>
          </w:tcPr>
          <w:p w:rsidR="005759F5" w:rsidRPr="00457BFC" w:rsidRDefault="005759F5" w:rsidP="005759F5">
            <w:pPr>
              <w:jc w:val="center"/>
              <w:rPr>
                <w:sz w:val="28"/>
                <w:lang w:val="kk-KZ"/>
              </w:rPr>
            </w:pPr>
            <w:r w:rsidRPr="00457BFC">
              <w:rPr>
                <w:sz w:val="28"/>
                <w:lang w:val="kk-KZ"/>
              </w:rPr>
              <w:t>р/с</w:t>
            </w:r>
          </w:p>
          <w:p w:rsidR="009C1D9F" w:rsidRPr="00457BFC" w:rsidRDefault="005759F5" w:rsidP="005759F5">
            <w:pPr>
              <w:jc w:val="center"/>
              <w:rPr>
                <w:sz w:val="28"/>
                <w:lang w:val="kk-KZ"/>
              </w:rPr>
            </w:pPr>
            <w:r w:rsidRPr="00457BFC">
              <w:rPr>
                <w:sz w:val="28"/>
                <w:lang w:val="kk-KZ"/>
              </w:rPr>
              <w:t>№</w:t>
            </w:r>
          </w:p>
        </w:tc>
        <w:tc>
          <w:tcPr>
            <w:tcW w:w="3265" w:type="dxa"/>
            <w:vAlign w:val="center"/>
          </w:tcPr>
          <w:p w:rsidR="009C1D9F" w:rsidRPr="00457BFC" w:rsidRDefault="009C1D9F" w:rsidP="00B15F19">
            <w:pPr>
              <w:ind w:firstLine="0"/>
              <w:jc w:val="center"/>
              <w:rPr>
                <w:color w:val="000000"/>
                <w:spacing w:val="2"/>
                <w:sz w:val="28"/>
                <w:shd w:val="clear" w:color="auto" w:fill="FFFFFF"/>
                <w:lang w:val="kk-KZ"/>
              </w:rPr>
            </w:pPr>
            <w:r w:rsidRPr="00457BFC">
              <w:rPr>
                <w:color w:val="000000"/>
                <w:spacing w:val="2"/>
                <w:sz w:val="28"/>
                <w:shd w:val="clear" w:color="auto" w:fill="FFFFFF"/>
                <w:lang w:val="kk-KZ"/>
              </w:rPr>
              <w:t>Рұқсат беру рәсімінің атауы</w:t>
            </w:r>
          </w:p>
        </w:tc>
        <w:tc>
          <w:tcPr>
            <w:tcW w:w="4110" w:type="dxa"/>
            <w:vAlign w:val="center"/>
          </w:tcPr>
          <w:p w:rsidR="009C1D9F" w:rsidRPr="00457BFC" w:rsidRDefault="009C1D9F" w:rsidP="00B15F19">
            <w:pPr>
              <w:ind w:firstLine="0"/>
              <w:jc w:val="center"/>
              <w:rPr>
                <w:color w:val="000000"/>
                <w:spacing w:val="2"/>
                <w:sz w:val="28"/>
                <w:shd w:val="clear" w:color="auto" w:fill="FFFFFF"/>
                <w:lang w:val="kk-KZ"/>
              </w:rPr>
            </w:pPr>
            <w:r w:rsidRPr="00457BFC">
              <w:rPr>
                <w:color w:val="000000"/>
                <w:spacing w:val="2"/>
                <w:sz w:val="28"/>
                <w:shd w:val="clear" w:color="auto" w:fill="FFFFFF"/>
                <w:lang w:val="kk-KZ"/>
              </w:rPr>
              <w:t>Рұқсаттың және жүзеге асырылуы үшін рұқсаттың болуы талап етілетін қызметтің (әрекеттің) атауы</w:t>
            </w:r>
          </w:p>
        </w:tc>
        <w:tc>
          <w:tcPr>
            <w:tcW w:w="1413" w:type="dxa"/>
            <w:vAlign w:val="center"/>
          </w:tcPr>
          <w:p w:rsidR="009C1D9F" w:rsidRPr="00457BFC" w:rsidRDefault="009C1D9F" w:rsidP="00B15F19">
            <w:pPr>
              <w:ind w:firstLine="0"/>
              <w:jc w:val="center"/>
              <w:rPr>
                <w:color w:val="000000"/>
                <w:spacing w:val="2"/>
                <w:sz w:val="28"/>
                <w:shd w:val="clear" w:color="auto" w:fill="FFFFFF"/>
                <w:lang w:val="kk-KZ"/>
              </w:rPr>
            </w:pPr>
            <w:r w:rsidRPr="00457BFC">
              <w:rPr>
                <w:color w:val="000000"/>
                <w:spacing w:val="2"/>
                <w:sz w:val="28"/>
                <w:shd w:val="clear" w:color="auto" w:fill="FFFFFF"/>
                <w:lang w:val="kk-KZ"/>
              </w:rPr>
              <w:t>Ескертпе</w:t>
            </w:r>
          </w:p>
        </w:tc>
      </w:tr>
      <w:tr w:rsidR="007E0CEC" w:rsidRPr="00E5028D" w:rsidTr="00FF2255">
        <w:trPr>
          <w:trHeight w:val="3669"/>
          <w:jc w:val="center"/>
        </w:trPr>
        <w:tc>
          <w:tcPr>
            <w:tcW w:w="988" w:type="dxa"/>
          </w:tcPr>
          <w:p w:rsidR="007E0CEC" w:rsidRPr="00457BFC" w:rsidRDefault="007E0CEC" w:rsidP="007E0CEC">
            <w:pPr>
              <w:ind w:firstLine="0"/>
              <w:rPr>
                <w:color w:val="000000"/>
                <w:spacing w:val="2"/>
                <w:sz w:val="28"/>
                <w:shd w:val="clear" w:color="auto" w:fill="FFFFFF"/>
                <w:lang w:val="kk-KZ"/>
              </w:rPr>
            </w:pPr>
            <w:r w:rsidRPr="00457BFC">
              <w:rPr>
                <w:color w:val="000000"/>
                <w:spacing w:val="2"/>
                <w:sz w:val="28"/>
                <w:shd w:val="clear" w:color="auto" w:fill="FFFFFF"/>
                <w:lang w:val="kk-KZ"/>
              </w:rPr>
              <w:t>316-1</w:t>
            </w:r>
          </w:p>
        </w:tc>
        <w:tc>
          <w:tcPr>
            <w:tcW w:w="3265" w:type="dxa"/>
          </w:tcPr>
          <w:p w:rsidR="007E0CEC" w:rsidRPr="00457BFC" w:rsidRDefault="007E0CEC" w:rsidP="007E0CEC">
            <w:pPr>
              <w:ind w:firstLine="0"/>
              <w:jc w:val="both"/>
              <w:rPr>
                <w:color w:val="000000"/>
                <w:spacing w:val="2"/>
                <w:sz w:val="28"/>
                <w:shd w:val="clear" w:color="auto" w:fill="FFFFFF"/>
                <w:lang w:val="kk-KZ"/>
              </w:rPr>
            </w:pPr>
            <w:r w:rsidRPr="00457BFC">
              <w:rPr>
                <w:color w:val="000000"/>
                <w:spacing w:val="2"/>
                <w:sz w:val="28"/>
                <w:shd w:val="clear" w:color="auto" w:fill="FFFFFF"/>
                <w:lang w:val="kk-KZ"/>
              </w:rPr>
              <w:t>Аңшылар және аңшылық шаруашылығы субъектілері қоғамдық бірлестіктерінің, сондай-ақ балық шаруашылығы субъектілері қоғамдық бірлестіктерінің республикалық қауымдастықтарын аккредиттеу</w:t>
            </w:r>
          </w:p>
        </w:tc>
        <w:tc>
          <w:tcPr>
            <w:tcW w:w="4110" w:type="dxa"/>
          </w:tcPr>
          <w:p w:rsidR="007E0CEC" w:rsidRPr="00457BFC" w:rsidRDefault="007E0CEC" w:rsidP="007E0CEC">
            <w:pPr>
              <w:ind w:left="-1" w:firstLine="0"/>
              <w:jc w:val="both"/>
              <w:rPr>
                <w:color w:val="000000"/>
                <w:spacing w:val="2"/>
                <w:sz w:val="28"/>
                <w:shd w:val="clear" w:color="auto" w:fill="FFFFFF"/>
                <w:lang w:val="kk-KZ"/>
              </w:rPr>
            </w:pPr>
            <w:r w:rsidRPr="00457BFC">
              <w:rPr>
                <w:color w:val="000000"/>
                <w:spacing w:val="2"/>
                <w:sz w:val="28"/>
                <w:shd w:val="clear" w:color="auto" w:fill="FFFFFF"/>
                <w:lang w:val="kk-KZ"/>
              </w:rPr>
              <w:t>Аңшылар және аңшылық шаруашылығы субъектілері қоғамдық бірлестіктерінің республикалық қауымдастықтарын аккредиттеу туралы куәлік.</w:t>
            </w:r>
          </w:p>
          <w:p w:rsidR="007E0CEC" w:rsidRPr="00457BFC" w:rsidRDefault="007E0CEC" w:rsidP="007E0CEC">
            <w:pPr>
              <w:ind w:firstLine="0"/>
              <w:jc w:val="both"/>
              <w:rPr>
                <w:color w:val="000000"/>
                <w:spacing w:val="2"/>
                <w:sz w:val="28"/>
                <w:shd w:val="clear" w:color="auto" w:fill="FFFFFF"/>
                <w:lang w:val="kk-KZ"/>
              </w:rPr>
            </w:pPr>
            <w:r w:rsidRPr="00457BFC">
              <w:rPr>
                <w:color w:val="000000"/>
                <w:spacing w:val="2"/>
                <w:sz w:val="28"/>
                <w:shd w:val="clear" w:color="auto" w:fill="FFFFFF"/>
                <w:lang w:val="kk-KZ"/>
              </w:rPr>
              <w:t>Балық шаруашылығы субъектілері қоғамдық бірлестіктерінің республикалық қауымдастықтарын аккредиттеу туралы куәлік</w:t>
            </w:r>
          </w:p>
        </w:tc>
        <w:tc>
          <w:tcPr>
            <w:tcW w:w="1413" w:type="dxa"/>
          </w:tcPr>
          <w:p w:rsidR="007E0CEC" w:rsidRPr="00457BFC" w:rsidRDefault="007E0CEC" w:rsidP="006D44DA">
            <w:pPr>
              <w:ind w:firstLine="0"/>
              <w:rPr>
                <w:color w:val="000000"/>
                <w:spacing w:val="2"/>
                <w:sz w:val="28"/>
                <w:shd w:val="clear" w:color="auto" w:fill="FFFFFF"/>
                <w:lang w:val="kk-KZ"/>
              </w:rPr>
            </w:pPr>
          </w:p>
        </w:tc>
      </w:tr>
    </w:tbl>
    <w:p w:rsidR="00321D27" w:rsidRPr="00457BFC" w:rsidRDefault="00321D27" w:rsidP="009C1D9F">
      <w:pPr>
        <w:ind w:firstLine="709"/>
        <w:jc w:val="both"/>
        <w:rPr>
          <w:sz w:val="28"/>
          <w:szCs w:val="28"/>
          <w:lang w:val="kk-KZ"/>
        </w:rPr>
      </w:pPr>
    </w:p>
    <w:p w:rsidR="009C1D9F" w:rsidRPr="00457BFC" w:rsidRDefault="009C1D9F" w:rsidP="009C1D9F">
      <w:pPr>
        <w:ind w:firstLine="709"/>
        <w:jc w:val="both"/>
        <w:rPr>
          <w:sz w:val="28"/>
          <w:szCs w:val="28"/>
          <w:lang w:val="kk-KZ"/>
        </w:rPr>
      </w:pPr>
      <w:r w:rsidRPr="00457BFC">
        <w:rPr>
          <w:sz w:val="28"/>
          <w:szCs w:val="28"/>
          <w:lang w:val="kk-KZ"/>
        </w:rPr>
        <w:t xml:space="preserve">2-бап. Осы Заң </w:t>
      </w:r>
      <w:r w:rsidR="00B7594A" w:rsidRPr="00457BFC">
        <w:rPr>
          <w:sz w:val="28"/>
          <w:szCs w:val="28"/>
          <w:lang w:val="kk-KZ"/>
        </w:rPr>
        <w:t>алғашқы ресми жарияланған күнінен кейін күнтізбелік алпыс күн өткен соң қолданысқа енгізіледі.</w:t>
      </w:r>
    </w:p>
    <w:p w:rsidR="009C1D9F" w:rsidRPr="00457BFC" w:rsidRDefault="009C1D9F" w:rsidP="00B7594A">
      <w:pPr>
        <w:jc w:val="center"/>
        <w:rPr>
          <w:sz w:val="28"/>
          <w:szCs w:val="28"/>
          <w:lang w:val="kk-KZ"/>
        </w:rPr>
      </w:pPr>
    </w:p>
    <w:p w:rsidR="009C1D9F" w:rsidRPr="00457BFC" w:rsidRDefault="009C1D9F" w:rsidP="00B7594A">
      <w:pPr>
        <w:jc w:val="center"/>
        <w:rPr>
          <w:sz w:val="28"/>
          <w:szCs w:val="28"/>
          <w:lang w:val="kk-KZ"/>
        </w:rPr>
      </w:pPr>
    </w:p>
    <w:p w:rsidR="002042B0" w:rsidRPr="00457BFC" w:rsidRDefault="00694F2A" w:rsidP="0056381E">
      <w:pPr>
        <w:ind w:firstLine="709"/>
        <w:jc w:val="both"/>
        <w:rPr>
          <w:sz w:val="28"/>
          <w:szCs w:val="28"/>
        </w:rPr>
      </w:pPr>
      <w:r w:rsidRPr="00457BFC">
        <w:rPr>
          <w:b/>
          <w:sz w:val="28"/>
        </w:rPr>
        <w:t>Қазақстан Республикасының</w:t>
      </w:r>
    </w:p>
    <w:p w:rsidR="000F7352" w:rsidRPr="002042B0" w:rsidRDefault="00694F2A" w:rsidP="00256CA7">
      <w:pPr>
        <w:ind w:firstLine="1985"/>
        <w:jc w:val="both"/>
        <w:rPr>
          <w:sz w:val="28"/>
          <w:szCs w:val="28"/>
        </w:rPr>
      </w:pPr>
      <w:r w:rsidRPr="00457BFC">
        <w:rPr>
          <w:b/>
          <w:sz w:val="28"/>
        </w:rPr>
        <w:t>Президент</w:t>
      </w:r>
      <w:r w:rsidRPr="00457BFC">
        <w:rPr>
          <w:b/>
          <w:sz w:val="28"/>
          <w:lang w:val="kk-KZ"/>
        </w:rPr>
        <w:t>і</w:t>
      </w:r>
    </w:p>
    <w:sectPr w:rsidR="000F7352" w:rsidRPr="002042B0" w:rsidSect="000F7352">
      <w:headerReference w:type="default" r:id="rId8"/>
      <w:pgSz w:w="11906" w:h="16838"/>
      <w:pgMar w:top="1474" w:right="851" w:bottom="147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01E" w:rsidRDefault="0074301E" w:rsidP="000F2FE0">
      <w:r>
        <w:separator/>
      </w:r>
    </w:p>
  </w:endnote>
  <w:endnote w:type="continuationSeparator" w:id="0">
    <w:p w:rsidR="0074301E" w:rsidRDefault="0074301E" w:rsidP="000F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01E" w:rsidRDefault="0074301E" w:rsidP="000F2FE0">
      <w:r>
        <w:separator/>
      </w:r>
    </w:p>
  </w:footnote>
  <w:footnote w:type="continuationSeparator" w:id="0">
    <w:p w:rsidR="0074301E" w:rsidRDefault="0074301E" w:rsidP="000F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071670"/>
      <w:docPartObj>
        <w:docPartGallery w:val="Page Numbers (Top of Page)"/>
        <w:docPartUnique/>
      </w:docPartObj>
    </w:sdtPr>
    <w:sdtEndPr/>
    <w:sdtContent>
      <w:p w:rsidR="000E002C" w:rsidRDefault="000E002C" w:rsidP="00352D97">
        <w:pPr>
          <w:pStyle w:val="a3"/>
          <w:jc w:val="center"/>
        </w:pPr>
        <w:r>
          <w:fldChar w:fldCharType="begin"/>
        </w:r>
        <w:r>
          <w:instrText>PAGE   \* MERGEFORMAT</w:instrText>
        </w:r>
        <w:r>
          <w:fldChar w:fldCharType="separate"/>
        </w:r>
        <w:r w:rsidR="00362FED">
          <w:rPr>
            <w:noProof/>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BC8"/>
    <w:multiLevelType w:val="hybridMultilevel"/>
    <w:tmpl w:val="8716FA50"/>
    <w:lvl w:ilvl="0" w:tplc="04190011">
      <w:start w:val="1"/>
      <w:numFmt w:val="decimal"/>
      <w:lvlText w:val="%1)"/>
      <w:lvlJc w:val="left"/>
      <w:pPr>
        <w:ind w:left="825" w:hanging="360"/>
      </w:pPr>
      <w:rPr>
        <w:rFonts w:hint="default"/>
        <w:lang w:val="ru-RU"/>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15:restartNumberingAfterBreak="0">
    <w:nsid w:val="18AC2B9A"/>
    <w:multiLevelType w:val="hybridMultilevel"/>
    <w:tmpl w:val="B76EAEF0"/>
    <w:lvl w:ilvl="0" w:tplc="B84E0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BA2C81"/>
    <w:multiLevelType w:val="hybridMultilevel"/>
    <w:tmpl w:val="3E0246EE"/>
    <w:lvl w:ilvl="0" w:tplc="3F5E4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1F6A56"/>
    <w:multiLevelType w:val="hybridMultilevel"/>
    <w:tmpl w:val="1EBE9EDE"/>
    <w:lvl w:ilvl="0" w:tplc="34EA5D3A">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EA6E53"/>
    <w:multiLevelType w:val="hybridMultilevel"/>
    <w:tmpl w:val="A382202A"/>
    <w:lvl w:ilvl="0" w:tplc="98906532">
      <w:start w:val="38"/>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6F246E4"/>
    <w:multiLevelType w:val="hybridMultilevel"/>
    <w:tmpl w:val="BC2093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CF14720"/>
    <w:multiLevelType w:val="hybridMultilevel"/>
    <w:tmpl w:val="D03C47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11E0709"/>
    <w:multiLevelType w:val="hybridMultilevel"/>
    <w:tmpl w:val="360A6F92"/>
    <w:lvl w:ilvl="0" w:tplc="3FC83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CC2AF9"/>
    <w:multiLevelType w:val="hybridMultilevel"/>
    <w:tmpl w:val="510C945A"/>
    <w:lvl w:ilvl="0" w:tplc="EA2AF7DC">
      <w:start w:val="4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35464E5"/>
    <w:multiLevelType w:val="hybridMultilevel"/>
    <w:tmpl w:val="E6DE61F6"/>
    <w:lvl w:ilvl="0" w:tplc="EDB49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BC12282"/>
    <w:multiLevelType w:val="hybridMultilevel"/>
    <w:tmpl w:val="9B9C2C3C"/>
    <w:lvl w:ilvl="0" w:tplc="E8EE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966C34"/>
    <w:multiLevelType w:val="hybridMultilevel"/>
    <w:tmpl w:val="B0486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A86FC5"/>
    <w:multiLevelType w:val="hybridMultilevel"/>
    <w:tmpl w:val="1F24FD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9E80E0D"/>
    <w:multiLevelType w:val="hybridMultilevel"/>
    <w:tmpl w:val="CA9C5FD2"/>
    <w:lvl w:ilvl="0" w:tplc="63E00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B8610B5"/>
    <w:multiLevelType w:val="hybridMultilevel"/>
    <w:tmpl w:val="85521B7A"/>
    <w:lvl w:ilvl="0" w:tplc="9A12365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E70E1A"/>
    <w:multiLevelType w:val="hybridMultilevel"/>
    <w:tmpl w:val="2C8EAF82"/>
    <w:lvl w:ilvl="0" w:tplc="1E945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36D366B"/>
    <w:multiLevelType w:val="hybridMultilevel"/>
    <w:tmpl w:val="D32CE4D4"/>
    <w:lvl w:ilvl="0" w:tplc="41165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5AB5098"/>
    <w:multiLevelType w:val="hybridMultilevel"/>
    <w:tmpl w:val="D33E981A"/>
    <w:lvl w:ilvl="0" w:tplc="486E36A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8CA5E25"/>
    <w:multiLevelType w:val="hybridMultilevel"/>
    <w:tmpl w:val="9C70F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8B54BF"/>
    <w:multiLevelType w:val="hybridMultilevel"/>
    <w:tmpl w:val="3BF44C3A"/>
    <w:lvl w:ilvl="0" w:tplc="486E36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DDE2D39"/>
    <w:multiLevelType w:val="hybridMultilevel"/>
    <w:tmpl w:val="4E1CFC98"/>
    <w:lvl w:ilvl="0" w:tplc="7D5E0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2A9211B"/>
    <w:multiLevelType w:val="hybridMultilevel"/>
    <w:tmpl w:val="1F0430CE"/>
    <w:lvl w:ilvl="0" w:tplc="099CF9B6">
      <w:start w:val="1"/>
      <w:numFmt w:val="decimal"/>
      <w:lvlText w:val="%1)"/>
      <w:lvlJc w:val="left"/>
      <w:pPr>
        <w:ind w:left="1069" w:hanging="360"/>
      </w:pPr>
      <w:rPr>
        <w:strike w:val="0"/>
        <w:color w:val="000000" w:themeColor="text1"/>
      </w:rPr>
    </w:lvl>
    <w:lvl w:ilvl="1" w:tplc="31D05D64">
      <w:start w:val="1"/>
      <w:numFmt w:val="decimal"/>
      <w:lvlText w:val="%2)"/>
      <w:lvlJc w:val="left"/>
      <w:pPr>
        <w:ind w:left="1440" w:hanging="360"/>
      </w:pPr>
      <w:rPr>
        <w:strike w:val="0"/>
      </w:rPr>
    </w:lvl>
    <w:lvl w:ilvl="2" w:tplc="BF8013AC">
      <w:start w:val="1"/>
      <w:numFmt w:val="decimal"/>
      <w:lvlText w:val="%3)"/>
      <w:lvlJc w:val="left"/>
      <w:pPr>
        <w:ind w:left="2160" w:hanging="180"/>
      </w:pPr>
      <w:rPr>
        <w:strike w:val="0"/>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872A5D"/>
    <w:multiLevelType w:val="hybridMultilevel"/>
    <w:tmpl w:val="E44E318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8EF46BB"/>
    <w:multiLevelType w:val="multilevel"/>
    <w:tmpl w:val="F2404A7E"/>
    <w:lvl w:ilvl="0">
      <w:start w:val="1"/>
      <w:numFmt w:val="decimal"/>
      <w:lvlText w:val="%1)"/>
      <w:lvlJc w:val="left"/>
      <w:pPr>
        <w:ind w:left="825" w:hanging="360"/>
      </w:pPr>
      <w:rPr>
        <w:rFonts w:hint="default"/>
        <w:lang w:val="ru-RU"/>
      </w:r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24" w15:restartNumberingAfterBreak="0">
    <w:nsid w:val="7B391998"/>
    <w:multiLevelType w:val="hybridMultilevel"/>
    <w:tmpl w:val="1F24FD40"/>
    <w:lvl w:ilvl="0" w:tplc="04190011">
      <w:start w:val="1"/>
      <w:numFmt w:val="decimal"/>
      <w:lvlText w:val="%1)"/>
      <w:lvlJc w:val="left"/>
      <w:pPr>
        <w:ind w:left="5039" w:hanging="360"/>
      </w:p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25" w15:restartNumberingAfterBreak="0">
    <w:nsid w:val="7B66569C"/>
    <w:multiLevelType w:val="hybridMultilevel"/>
    <w:tmpl w:val="2E2498EA"/>
    <w:lvl w:ilvl="0" w:tplc="B7A4C2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24"/>
  </w:num>
  <w:num w:numId="3">
    <w:abstractNumId w:val="19"/>
  </w:num>
  <w:num w:numId="4">
    <w:abstractNumId w:val="17"/>
  </w:num>
  <w:num w:numId="5">
    <w:abstractNumId w:val="14"/>
  </w:num>
  <w:num w:numId="6">
    <w:abstractNumId w:val="3"/>
  </w:num>
  <w:num w:numId="7">
    <w:abstractNumId w:val="10"/>
  </w:num>
  <w:num w:numId="8">
    <w:abstractNumId w:val="0"/>
  </w:num>
  <w:num w:numId="9">
    <w:abstractNumId w:val="1"/>
  </w:num>
  <w:num w:numId="10">
    <w:abstractNumId w:val="2"/>
  </w:num>
  <w:num w:numId="11">
    <w:abstractNumId w:val="7"/>
  </w:num>
  <w:num w:numId="12">
    <w:abstractNumId w:val="20"/>
  </w:num>
  <w:num w:numId="13">
    <w:abstractNumId w:val="25"/>
  </w:num>
  <w:num w:numId="14">
    <w:abstractNumId w:val="18"/>
  </w:num>
  <w:num w:numId="15">
    <w:abstractNumId w:val="9"/>
  </w:num>
  <w:num w:numId="16">
    <w:abstractNumId w:val="16"/>
  </w:num>
  <w:num w:numId="17">
    <w:abstractNumId w:val="4"/>
  </w:num>
  <w:num w:numId="18">
    <w:abstractNumId w:val="22"/>
  </w:num>
  <w:num w:numId="19">
    <w:abstractNumId w:val="8"/>
  </w:num>
  <w:num w:numId="20">
    <w:abstractNumId w:val="23"/>
  </w:num>
  <w:num w:numId="21">
    <w:abstractNumId w:val="5"/>
  </w:num>
  <w:num w:numId="22">
    <w:abstractNumId w:val="1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 w:numId="26">
    <w:abstractNumId w:val="21"/>
  </w:num>
  <w:num w:numId="2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70"/>
    <w:rsid w:val="00000857"/>
    <w:rsid w:val="00000B5B"/>
    <w:rsid w:val="00006DDE"/>
    <w:rsid w:val="000112A0"/>
    <w:rsid w:val="000119C8"/>
    <w:rsid w:val="000128D1"/>
    <w:rsid w:val="00020185"/>
    <w:rsid w:val="00020275"/>
    <w:rsid w:val="00027F6D"/>
    <w:rsid w:val="00032039"/>
    <w:rsid w:val="0003404C"/>
    <w:rsid w:val="0003508C"/>
    <w:rsid w:val="000364C6"/>
    <w:rsid w:val="00037539"/>
    <w:rsid w:val="0004412F"/>
    <w:rsid w:val="0005497E"/>
    <w:rsid w:val="00054F66"/>
    <w:rsid w:val="000624EF"/>
    <w:rsid w:val="000649E7"/>
    <w:rsid w:val="00066E3A"/>
    <w:rsid w:val="00067A52"/>
    <w:rsid w:val="00073F20"/>
    <w:rsid w:val="00074B7B"/>
    <w:rsid w:val="00075B96"/>
    <w:rsid w:val="000813DE"/>
    <w:rsid w:val="0008342B"/>
    <w:rsid w:val="00084C70"/>
    <w:rsid w:val="0008625D"/>
    <w:rsid w:val="00086C75"/>
    <w:rsid w:val="00087CDC"/>
    <w:rsid w:val="00090F35"/>
    <w:rsid w:val="000910F0"/>
    <w:rsid w:val="0009125E"/>
    <w:rsid w:val="00092C69"/>
    <w:rsid w:val="000939CB"/>
    <w:rsid w:val="00096026"/>
    <w:rsid w:val="000A00C3"/>
    <w:rsid w:val="000A23BE"/>
    <w:rsid w:val="000A4FE8"/>
    <w:rsid w:val="000A7963"/>
    <w:rsid w:val="000A7A2B"/>
    <w:rsid w:val="000B092E"/>
    <w:rsid w:val="000B1940"/>
    <w:rsid w:val="000B1A5D"/>
    <w:rsid w:val="000B396D"/>
    <w:rsid w:val="000C2DAD"/>
    <w:rsid w:val="000C2F52"/>
    <w:rsid w:val="000C3912"/>
    <w:rsid w:val="000C4D74"/>
    <w:rsid w:val="000C50F8"/>
    <w:rsid w:val="000C5A12"/>
    <w:rsid w:val="000D02E7"/>
    <w:rsid w:val="000D1162"/>
    <w:rsid w:val="000D46E8"/>
    <w:rsid w:val="000E002C"/>
    <w:rsid w:val="000E04D0"/>
    <w:rsid w:val="000E20F3"/>
    <w:rsid w:val="000E448F"/>
    <w:rsid w:val="000E6567"/>
    <w:rsid w:val="000F12E9"/>
    <w:rsid w:val="000F2FE0"/>
    <w:rsid w:val="000F448B"/>
    <w:rsid w:val="000F4526"/>
    <w:rsid w:val="000F7352"/>
    <w:rsid w:val="0010362D"/>
    <w:rsid w:val="00103E7B"/>
    <w:rsid w:val="00105D09"/>
    <w:rsid w:val="001062C1"/>
    <w:rsid w:val="0010740C"/>
    <w:rsid w:val="00110799"/>
    <w:rsid w:val="00123231"/>
    <w:rsid w:val="001234FE"/>
    <w:rsid w:val="001242B1"/>
    <w:rsid w:val="0013507D"/>
    <w:rsid w:val="00141C9A"/>
    <w:rsid w:val="00143715"/>
    <w:rsid w:val="00150CF9"/>
    <w:rsid w:val="00151775"/>
    <w:rsid w:val="001552D9"/>
    <w:rsid w:val="0015605B"/>
    <w:rsid w:val="00156096"/>
    <w:rsid w:val="00160B16"/>
    <w:rsid w:val="00160D05"/>
    <w:rsid w:val="001658F1"/>
    <w:rsid w:val="00165F64"/>
    <w:rsid w:val="00174FD0"/>
    <w:rsid w:val="001808B7"/>
    <w:rsid w:val="001808D9"/>
    <w:rsid w:val="0018203E"/>
    <w:rsid w:val="00191437"/>
    <w:rsid w:val="001A0B91"/>
    <w:rsid w:val="001A41DC"/>
    <w:rsid w:val="001B4A6E"/>
    <w:rsid w:val="001C11D7"/>
    <w:rsid w:val="001D2983"/>
    <w:rsid w:val="001D2A0B"/>
    <w:rsid w:val="001D54EE"/>
    <w:rsid w:val="001E1D1A"/>
    <w:rsid w:val="001E1F90"/>
    <w:rsid w:val="001E44EA"/>
    <w:rsid w:val="001E73C0"/>
    <w:rsid w:val="001F1C77"/>
    <w:rsid w:val="001F260E"/>
    <w:rsid w:val="001F6333"/>
    <w:rsid w:val="001F6B4D"/>
    <w:rsid w:val="001F7477"/>
    <w:rsid w:val="001F7850"/>
    <w:rsid w:val="0020182C"/>
    <w:rsid w:val="00201913"/>
    <w:rsid w:val="00202212"/>
    <w:rsid w:val="002042B0"/>
    <w:rsid w:val="00204FDD"/>
    <w:rsid w:val="00206207"/>
    <w:rsid w:val="00224182"/>
    <w:rsid w:val="002264E5"/>
    <w:rsid w:val="00230810"/>
    <w:rsid w:val="00232824"/>
    <w:rsid w:val="0024216C"/>
    <w:rsid w:val="002518CA"/>
    <w:rsid w:val="002534EA"/>
    <w:rsid w:val="0025401A"/>
    <w:rsid w:val="002549E1"/>
    <w:rsid w:val="002567E5"/>
    <w:rsid w:val="00256CA7"/>
    <w:rsid w:val="002612EC"/>
    <w:rsid w:val="002628DD"/>
    <w:rsid w:val="00266D1B"/>
    <w:rsid w:val="00266F2D"/>
    <w:rsid w:val="002707C2"/>
    <w:rsid w:val="00270A83"/>
    <w:rsid w:val="002727AF"/>
    <w:rsid w:val="002737F0"/>
    <w:rsid w:val="00273D6B"/>
    <w:rsid w:val="00275E9D"/>
    <w:rsid w:val="00276ABD"/>
    <w:rsid w:val="002771D3"/>
    <w:rsid w:val="002827B6"/>
    <w:rsid w:val="00284984"/>
    <w:rsid w:val="00287E8C"/>
    <w:rsid w:val="002A06DF"/>
    <w:rsid w:val="002A32E4"/>
    <w:rsid w:val="002A622B"/>
    <w:rsid w:val="002A6F07"/>
    <w:rsid w:val="002B321E"/>
    <w:rsid w:val="002C3073"/>
    <w:rsid w:val="002C33E2"/>
    <w:rsid w:val="002C3832"/>
    <w:rsid w:val="002D37E9"/>
    <w:rsid w:val="002D790F"/>
    <w:rsid w:val="002E1CFD"/>
    <w:rsid w:val="002E33D3"/>
    <w:rsid w:val="002E484E"/>
    <w:rsid w:val="002E49B2"/>
    <w:rsid w:val="002E6092"/>
    <w:rsid w:val="002E7306"/>
    <w:rsid w:val="002F3143"/>
    <w:rsid w:val="002F6E19"/>
    <w:rsid w:val="002F7A45"/>
    <w:rsid w:val="00304B29"/>
    <w:rsid w:val="00311238"/>
    <w:rsid w:val="0031462D"/>
    <w:rsid w:val="00317EAE"/>
    <w:rsid w:val="00321D27"/>
    <w:rsid w:val="00322666"/>
    <w:rsid w:val="003277FA"/>
    <w:rsid w:val="00330AA3"/>
    <w:rsid w:val="00331E2E"/>
    <w:rsid w:val="003335EA"/>
    <w:rsid w:val="00334BE4"/>
    <w:rsid w:val="003427A0"/>
    <w:rsid w:val="00344657"/>
    <w:rsid w:val="00345C4E"/>
    <w:rsid w:val="003510AC"/>
    <w:rsid w:val="003518C2"/>
    <w:rsid w:val="00352D97"/>
    <w:rsid w:val="00356615"/>
    <w:rsid w:val="00356D34"/>
    <w:rsid w:val="00360479"/>
    <w:rsid w:val="00362FED"/>
    <w:rsid w:val="00363A97"/>
    <w:rsid w:val="00371C0A"/>
    <w:rsid w:val="00371DB3"/>
    <w:rsid w:val="00372064"/>
    <w:rsid w:val="00372F0A"/>
    <w:rsid w:val="00373F78"/>
    <w:rsid w:val="003773AD"/>
    <w:rsid w:val="003805B6"/>
    <w:rsid w:val="00386FC4"/>
    <w:rsid w:val="00390FD3"/>
    <w:rsid w:val="0039124E"/>
    <w:rsid w:val="003918D3"/>
    <w:rsid w:val="003929B4"/>
    <w:rsid w:val="0039476C"/>
    <w:rsid w:val="003A2340"/>
    <w:rsid w:val="003A3CB6"/>
    <w:rsid w:val="003A4C1D"/>
    <w:rsid w:val="003A7202"/>
    <w:rsid w:val="003B3762"/>
    <w:rsid w:val="003B6CA1"/>
    <w:rsid w:val="003B6FFE"/>
    <w:rsid w:val="003B7580"/>
    <w:rsid w:val="003C049D"/>
    <w:rsid w:val="003C360D"/>
    <w:rsid w:val="003D10E0"/>
    <w:rsid w:val="003D7785"/>
    <w:rsid w:val="003E2888"/>
    <w:rsid w:val="003E4960"/>
    <w:rsid w:val="003F1415"/>
    <w:rsid w:val="003F3684"/>
    <w:rsid w:val="003F40AF"/>
    <w:rsid w:val="003F4DE3"/>
    <w:rsid w:val="00404CEF"/>
    <w:rsid w:val="00405865"/>
    <w:rsid w:val="00405B9A"/>
    <w:rsid w:val="004108D8"/>
    <w:rsid w:val="00420567"/>
    <w:rsid w:val="0042297D"/>
    <w:rsid w:val="004277BC"/>
    <w:rsid w:val="00430298"/>
    <w:rsid w:val="00440D06"/>
    <w:rsid w:val="0044249D"/>
    <w:rsid w:val="00443BFF"/>
    <w:rsid w:val="00445E64"/>
    <w:rsid w:val="00447495"/>
    <w:rsid w:val="0045455F"/>
    <w:rsid w:val="004569CF"/>
    <w:rsid w:val="00457BFC"/>
    <w:rsid w:val="0046252C"/>
    <w:rsid w:val="00462A9A"/>
    <w:rsid w:val="00464CE7"/>
    <w:rsid w:val="004652B2"/>
    <w:rsid w:val="00465FA6"/>
    <w:rsid w:val="004663CF"/>
    <w:rsid w:val="00476CA1"/>
    <w:rsid w:val="004773DC"/>
    <w:rsid w:val="00481D8F"/>
    <w:rsid w:val="00487461"/>
    <w:rsid w:val="004959E3"/>
    <w:rsid w:val="00495BDE"/>
    <w:rsid w:val="004A0325"/>
    <w:rsid w:val="004A0B9B"/>
    <w:rsid w:val="004A13F5"/>
    <w:rsid w:val="004A37D8"/>
    <w:rsid w:val="004B26F9"/>
    <w:rsid w:val="004B2F73"/>
    <w:rsid w:val="004B4A97"/>
    <w:rsid w:val="004B52AA"/>
    <w:rsid w:val="004C2658"/>
    <w:rsid w:val="004C3695"/>
    <w:rsid w:val="004C3699"/>
    <w:rsid w:val="004C3D8A"/>
    <w:rsid w:val="004C4F0E"/>
    <w:rsid w:val="004C5879"/>
    <w:rsid w:val="004D10B0"/>
    <w:rsid w:val="004D2F68"/>
    <w:rsid w:val="004D4D7E"/>
    <w:rsid w:val="004D5BD1"/>
    <w:rsid w:val="004D5D4D"/>
    <w:rsid w:val="004E0417"/>
    <w:rsid w:val="004E28EF"/>
    <w:rsid w:val="004E5640"/>
    <w:rsid w:val="004E6E0C"/>
    <w:rsid w:val="004E7143"/>
    <w:rsid w:val="004F2705"/>
    <w:rsid w:val="004F4165"/>
    <w:rsid w:val="004F595F"/>
    <w:rsid w:val="004F687E"/>
    <w:rsid w:val="00502159"/>
    <w:rsid w:val="0050273B"/>
    <w:rsid w:val="00512190"/>
    <w:rsid w:val="00514A16"/>
    <w:rsid w:val="005163E4"/>
    <w:rsid w:val="005172C4"/>
    <w:rsid w:val="005177B5"/>
    <w:rsid w:val="005202DE"/>
    <w:rsid w:val="00527E85"/>
    <w:rsid w:val="00531CA4"/>
    <w:rsid w:val="00532E57"/>
    <w:rsid w:val="00533E53"/>
    <w:rsid w:val="00536523"/>
    <w:rsid w:val="00541D08"/>
    <w:rsid w:val="00544B08"/>
    <w:rsid w:val="00544E80"/>
    <w:rsid w:val="005455F6"/>
    <w:rsid w:val="005466BA"/>
    <w:rsid w:val="0054723F"/>
    <w:rsid w:val="0055758D"/>
    <w:rsid w:val="00560323"/>
    <w:rsid w:val="00560B9F"/>
    <w:rsid w:val="00561E6F"/>
    <w:rsid w:val="0056381E"/>
    <w:rsid w:val="00566126"/>
    <w:rsid w:val="0056659A"/>
    <w:rsid w:val="00573BD8"/>
    <w:rsid w:val="00573BDB"/>
    <w:rsid w:val="005759F5"/>
    <w:rsid w:val="005769C5"/>
    <w:rsid w:val="00585A25"/>
    <w:rsid w:val="00587B72"/>
    <w:rsid w:val="00587E37"/>
    <w:rsid w:val="00590DA9"/>
    <w:rsid w:val="005958F6"/>
    <w:rsid w:val="00597F25"/>
    <w:rsid w:val="005A13AE"/>
    <w:rsid w:val="005A3774"/>
    <w:rsid w:val="005A41CB"/>
    <w:rsid w:val="005A4CBF"/>
    <w:rsid w:val="005B5A71"/>
    <w:rsid w:val="005B5DDE"/>
    <w:rsid w:val="005E211F"/>
    <w:rsid w:val="005E246D"/>
    <w:rsid w:val="005E7ACE"/>
    <w:rsid w:val="0060238D"/>
    <w:rsid w:val="006065A5"/>
    <w:rsid w:val="006146D3"/>
    <w:rsid w:val="00614BFD"/>
    <w:rsid w:val="0061595E"/>
    <w:rsid w:val="00617B37"/>
    <w:rsid w:val="00620D53"/>
    <w:rsid w:val="00624104"/>
    <w:rsid w:val="0063013A"/>
    <w:rsid w:val="00633D67"/>
    <w:rsid w:val="006375C9"/>
    <w:rsid w:val="00643AA5"/>
    <w:rsid w:val="006441D8"/>
    <w:rsid w:val="00646A2A"/>
    <w:rsid w:val="00660D57"/>
    <w:rsid w:val="00660E71"/>
    <w:rsid w:val="00663585"/>
    <w:rsid w:val="00665D9A"/>
    <w:rsid w:val="006724A2"/>
    <w:rsid w:val="00672ED5"/>
    <w:rsid w:val="006825D7"/>
    <w:rsid w:val="0068282F"/>
    <w:rsid w:val="00694F2A"/>
    <w:rsid w:val="00696CE1"/>
    <w:rsid w:val="00697EFC"/>
    <w:rsid w:val="006A12A6"/>
    <w:rsid w:val="006A215C"/>
    <w:rsid w:val="006A3795"/>
    <w:rsid w:val="006A3F76"/>
    <w:rsid w:val="006B612A"/>
    <w:rsid w:val="006B61A2"/>
    <w:rsid w:val="006C05BE"/>
    <w:rsid w:val="006C1E1D"/>
    <w:rsid w:val="006C77EF"/>
    <w:rsid w:val="006D25C3"/>
    <w:rsid w:val="006D42FB"/>
    <w:rsid w:val="006D44DA"/>
    <w:rsid w:val="006D6629"/>
    <w:rsid w:val="006E2969"/>
    <w:rsid w:val="006E404A"/>
    <w:rsid w:val="006F1904"/>
    <w:rsid w:val="006F3730"/>
    <w:rsid w:val="006F6139"/>
    <w:rsid w:val="00700C7F"/>
    <w:rsid w:val="00701D62"/>
    <w:rsid w:val="00703AAE"/>
    <w:rsid w:val="00707618"/>
    <w:rsid w:val="00710BF6"/>
    <w:rsid w:val="00712BCF"/>
    <w:rsid w:val="0071762C"/>
    <w:rsid w:val="00724C1E"/>
    <w:rsid w:val="00725933"/>
    <w:rsid w:val="00731017"/>
    <w:rsid w:val="007367C8"/>
    <w:rsid w:val="00737DE1"/>
    <w:rsid w:val="007409E5"/>
    <w:rsid w:val="00740F26"/>
    <w:rsid w:val="0074301E"/>
    <w:rsid w:val="00743F84"/>
    <w:rsid w:val="0074407E"/>
    <w:rsid w:val="007448CE"/>
    <w:rsid w:val="00744E81"/>
    <w:rsid w:val="00755652"/>
    <w:rsid w:val="0075723D"/>
    <w:rsid w:val="00762C72"/>
    <w:rsid w:val="00762EC3"/>
    <w:rsid w:val="00773CD9"/>
    <w:rsid w:val="0078278C"/>
    <w:rsid w:val="00782973"/>
    <w:rsid w:val="00783498"/>
    <w:rsid w:val="0078543B"/>
    <w:rsid w:val="00786626"/>
    <w:rsid w:val="00787AD2"/>
    <w:rsid w:val="00787D68"/>
    <w:rsid w:val="007908DE"/>
    <w:rsid w:val="0079221B"/>
    <w:rsid w:val="00792F6E"/>
    <w:rsid w:val="0079413C"/>
    <w:rsid w:val="00795479"/>
    <w:rsid w:val="007A2622"/>
    <w:rsid w:val="007A4806"/>
    <w:rsid w:val="007A70C8"/>
    <w:rsid w:val="007B02B4"/>
    <w:rsid w:val="007B7AD2"/>
    <w:rsid w:val="007C0550"/>
    <w:rsid w:val="007C7C0E"/>
    <w:rsid w:val="007D0544"/>
    <w:rsid w:val="007D353F"/>
    <w:rsid w:val="007D67AA"/>
    <w:rsid w:val="007E0CEC"/>
    <w:rsid w:val="007E4E9F"/>
    <w:rsid w:val="007E5DDC"/>
    <w:rsid w:val="007F09F0"/>
    <w:rsid w:val="007F50FF"/>
    <w:rsid w:val="007F612A"/>
    <w:rsid w:val="00800C49"/>
    <w:rsid w:val="00803577"/>
    <w:rsid w:val="00804E2D"/>
    <w:rsid w:val="00810C87"/>
    <w:rsid w:val="008141A2"/>
    <w:rsid w:val="00817F1D"/>
    <w:rsid w:val="0082236D"/>
    <w:rsid w:val="0082344D"/>
    <w:rsid w:val="00823A11"/>
    <w:rsid w:val="00823C3D"/>
    <w:rsid w:val="008301E5"/>
    <w:rsid w:val="00835957"/>
    <w:rsid w:val="00835CCE"/>
    <w:rsid w:val="00835E3C"/>
    <w:rsid w:val="008371FE"/>
    <w:rsid w:val="008402F0"/>
    <w:rsid w:val="008500D0"/>
    <w:rsid w:val="0085265E"/>
    <w:rsid w:val="0085502B"/>
    <w:rsid w:val="00856670"/>
    <w:rsid w:val="0085679D"/>
    <w:rsid w:val="0086063C"/>
    <w:rsid w:val="00860955"/>
    <w:rsid w:val="00861E12"/>
    <w:rsid w:val="008646E0"/>
    <w:rsid w:val="00866079"/>
    <w:rsid w:val="0086797C"/>
    <w:rsid w:val="00867E10"/>
    <w:rsid w:val="00870B46"/>
    <w:rsid w:val="00877BF6"/>
    <w:rsid w:val="008805BC"/>
    <w:rsid w:val="00884DBF"/>
    <w:rsid w:val="00884F56"/>
    <w:rsid w:val="008865B7"/>
    <w:rsid w:val="00887653"/>
    <w:rsid w:val="00891567"/>
    <w:rsid w:val="008933B0"/>
    <w:rsid w:val="00893D20"/>
    <w:rsid w:val="00894D8C"/>
    <w:rsid w:val="008B2E6F"/>
    <w:rsid w:val="008B4ABD"/>
    <w:rsid w:val="008B54A4"/>
    <w:rsid w:val="008B6024"/>
    <w:rsid w:val="008B6EC9"/>
    <w:rsid w:val="008B7073"/>
    <w:rsid w:val="008C19DD"/>
    <w:rsid w:val="008C60D8"/>
    <w:rsid w:val="008C7450"/>
    <w:rsid w:val="008D024D"/>
    <w:rsid w:val="008D030E"/>
    <w:rsid w:val="008D0A95"/>
    <w:rsid w:val="008D2085"/>
    <w:rsid w:val="008E156D"/>
    <w:rsid w:val="008F45FF"/>
    <w:rsid w:val="008F647B"/>
    <w:rsid w:val="009002BE"/>
    <w:rsid w:val="009044A8"/>
    <w:rsid w:val="0090572F"/>
    <w:rsid w:val="009057C6"/>
    <w:rsid w:val="00912DB7"/>
    <w:rsid w:val="00914124"/>
    <w:rsid w:val="0091555E"/>
    <w:rsid w:val="00916F73"/>
    <w:rsid w:val="0091704D"/>
    <w:rsid w:val="00920051"/>
    <w:rsid w:val="00933E8F"/>
    <w:rsid w:val="00936279"/>
    <w:rsid w:val="00941C97"/>
    <w:rsid w:val="00942478"/>
    <w:rsid w:val="00943964"/>
    <w:rsid w:val="00943F21"/>
    <w:rsid w:val="0094461E"/>
    <w:rsid w:val="009460C0"/>
    <w:rsid w:val="0095007F"/>
    <w:rsid w:val="00951952"/>
    <w:rsid w:val="00951CA5"/>
    <w:rsid w:val="00951DDE"/>
    <w:rsid w:val="009546A9"/>
    <w:rsid w:val="00955062"/>
    <w:rsid w:val="00956E38"/>
    <w:rsid w:val="00956E79"/>
    <w:rsid w:val="00961057"/>
    <w:rsid w:val="00961949"/>
    <w:rsid w:val="00961A36"/>
    <w:rsid w:val="009632DD"/>
    <w:rsid w:val="00971DC8"/>
    <w:rsid w:val="009721B6"/>
    <w:rsid w:val="00977A3E"/>
    <w:rsid w:val="00981799"/>
    <w:rsid w:val="0098652E"/>
    <w:rsid w:val="00987BE0"/>
    <w:rsid w:val="00987DF9"/>
    <w:rsid w:val="00990153"/>
    <w:rsid w:val="009956F2"/>
    <w:rsid w:val="00996B18"/>
    <w:rsid w:val="00997165"/>
    <w:rsid w:val="009A121D"/>
    <w:rsid w:val="009A1E6D"/>
    <w:rsid w:val="009A2ED3"/>
    <w:rsid w:val="009A30F7"/>
    <w:rsid w:val="009A47B3"/>
    <w:rsid w:val="009A6932"/>
    <w:rsid w:val="009B0FA9"/>
    <w:rsid w:val="009B1309"/>
    <w:rsid w:val="009B1D45"/>
    <w:rsid w:val="009B3904"/>
    <w:rsid w:val="009B592D"/>
    <w:rsid w:val="009B67BF"/>
    <w:rsid w:val="009C04AC"/>
    <w:rsid w:val="009C0E29"/>
    <w:rsid w:val="009C15CB"/>
    <w:rsid w:val="009C1D9F"/>
    <w:rsid w:val="009D1FBA"/>
    <w:rsid w:val="009D4122"/>
    <w:rsid w:val="009D4D0D"/>
    <w:rsid w:val="009D6644"/>
    <w:rsid w:val="009E2AC8"/>
    <w:rsid w:val="009E7F6D"/>
    <w:rsid w:val="009F078D"/>
    <w:rsid w:val="009F07E8"/>
    <w:rsid w:val="009F6D23"/>
    <w:rsid w:val="00A02CF5"/>
    <w:rsid w:val="00A06182"/>
    <w:rsid w:val="00A10573"/>
    <w:rsid w:val="00A1222E"/>
    <w:rsid w:val="00A14A94"/>
    <w:rsid w:val="00A15355"/>
    <w:rsid w:val="00A20313"/>
    <w:rsid w:val="00A2340A"/>
    <w:rsid w:val="00A24A2A"/>
    <w:rsid w:val="00A25E76"/>
    <w:rsid w:val="00A300FF"/>
    <w:rsid w:val="00A30CD5"/>
    <w:rsid w:val="00A34BCD"/>
    <w:rsid w:val="00A34F14"/>
    <w:rsid w:val="00A35156"/>
    <w:rsid w:val="00A35C29"/>
    <w:rsid w:val="00A4137B"/>
    <w:rsid w:val="00A4345E"/>
    <w:rsid w:val="00A53738"/>
    <w:rsid w:val="00A74D66"/>
    <w:rsid w:val="00A76409"/>
    <w:rsid w:val="00A768B9"/>
    <w:rsid w:val="00A775B4"/>
    <w:rsid w:val="00A818DD"/>
    <w:rsid w:val="00A833C8"/>
    <w:rsid w:val="00A839DB"/>
    <w:rsid w:val="00A92EDC"/>
    <w:rsid w:val="00A947B2"/>
    <w:rsid w:val="00AA483B"/>
    <w:rsid w:val="00AA62D6"/>
    <w:rsid w:val="00AA7837"/>
    <w:rsid w:val="00AB1081"/>
    <w:rsid w:val="00AB2660"/>
    <w:rsid w:val="00AB38DA"/>
    <w:rsid w:val="00AB3F4B"/>
    <w:rsid w:val="00AB3FC4"/>
    <w:rsid w:val="00AB4A00"/>
    <w:rsid w:val="00AB54D8"/>
    <w:rsid w:val="00AC3D33"/>
    <w:rsid w:val="00AC574D"/>
    <w:rsid w:val="00AD0F73"/>
    <w:rsid w:val="00AD34A4"/>
    <w:rsid w:val="00AD38F8"/>
    <w:rsid w:val="00AD4CFC"/>
    <w:rsid w:val="00AD6AA8"/>
    <w:rsid w:val="00AE2B39"/>
    <w:rsid w:val="00AE3ACF"/>
    <w:rsid w:val="00AE52D3"/>
    <w:rsid w:val="00AE5D82"/>
    <w:rsid w:val="00AE7459"/>
    <w:rsid w:val="00AF36A4"/>
    <w:rsid w:val="00AF4776"/>
    <w:rsid w:val="00AF686E"/>
    <w:rsid w:val="00AF7AFC"/>
    <w:rsid w:val="00B0146F"/>
    <w:rsid w:val="00B04011"/>
    <w:rsid w:val="00B045E9"/>
    <w:rsid w:val="00B06155"/>
    <w:rsid w:val="00B06470"/>
    <w:rsid w:val="00B129DE"/>
    <w:rsid w:val="00B12E03"/>
    <w:rsid w:val="00B154B1"/>
    <w:rsid w:val="00B15EFE"/>
    <w:rsid w:val="00B15F19"/>
    <w:rsid w:val="00B22825"/>
    <w:rsid w:val="00B23202"/>
    <w:rsid w:val="00B23DE7"/>
    <w:rsid w:val="00B30905"/>
    <w:rsid w:val="00B33ECD"/>
    <w:rsid w:val="00B34F57"/>
    <w:rsid w:val="00B361B8"/>
    <w:rsid w:val="00B37179"/>
    <w:rsid w:val="00B402AF"/>
    <w:rsid w:val="00B42F3C"/>
    <w:rsid w:val="00B47A20"/>
    <w:rsid w:val="00B526A1"/>
    <w:rsid w:val="00B53991"/>
    <w:rsid w:val="00B559F2"/>
    <w:rsid w:val="00B5691E"/>
    <w:rsid w:val="00B57368"/>
    <w:rsid w:val="00B610F7"/>
    <w:rsid w:val="00B628B6"/>
    <w:rsid w:val="00B705DB"/>
    <w:rsid w:val="00B70B51"/>
    <w:rsid w:val="00B713DC"/>
    <w:rsid w:val="00B73305"/>
    <w:rsid w:val="00B7406D"/>
    <w:rsid w:val="00B74171"/>
    <w:rsid w:val="00B7594A"/>
    <w:rsid w:val="00B769CB"/>
    <w:rsid w:val="00B84D7E"/>
    <w:rsid w:val="00B90695"/>
    <w:rsid w:val="00B90955"/>
    <w:rsid w:val="00BA1A87"/>
    <w:rsid w:val="00BA26E1"/>
    <w:rsid w:val="00BA4F3F"/>
    <w:rsid w:val="00BA676B"/>
    <w:rsid w:val="00BA79DA"/>
    <w:rsid w:val="00BB24CF"/>
    <w:rsid w:val="00BB6050"/>
    <w:rsid w:val="00BB7903"/>
    <w:rsid w:val="00BC1098"/>
    <w:rsid w:val="00BC37E9"/>
    <w:rsid w:val="00BC7FC2"/>
    <w:rsid w:val="00BD1D06"/>
    <w:rsid w:val="00BD4074"/>
    <w:rsid w:val="00BD5060"/>
    <w:rsid w:val="00BE0E2C"/>
    <w:rsid w:val="00BE2461"/>
    <w:rsid w:val="00BE4DFC"/>
    <w:rsid w:val="00BF019B"/>
    <w:rsid w:val="00BF1AD3"/>
    <w:rsid w:val="00BF6013"/>
    <w:rsid w:val="00BF79B9"/>
    <w:rsid w:val="00C1261F"/>
    <w:rsid w:val="00C14AB4"/>
    <w:rsid w:val="00C210BB"/>
    <w:rsid w:val="00C23A54"/>
    <w:rsid w:val="00C24721"/>
    <w:rsid w:val="00C24B8F"/>
    <w:rsid w:val="00C25E5C"/>
    <w:rsid w:val="00C268B4"/>
    <w:rsid w:val="00C302F8"/>
    <w:rsid w:val="00C3454C"/>
    <w:rsid w:val="00C36722"/>
    <w:rsid w:val="00C4018C"/>
    <w:rsid w:val="00C42574"/>
    <w:rsid w:val="00C46AE0"/>
    <w:rsid w:val="00C500A0"/>
    <w:rsid w:val="00C50B82"/>
    <w:rsid w:val="00C546D8"/>
    <w:rsid w:val="00C5510A"/>
    <w:rsid w:val="00C60E0B"/>
    <w:rsid w:val="00C65DB6"/>
    <w:rsid w:val="00C70082"/>
    <w:rsid w:val="00C72E4E"/>
    <w:rsid w:val="00C7461B"/>
    <w:rsid w:val="00C776F4"/>
    <w:rsid w:val="00C85518"/>
    <w:rsid w:val="00C8611C"/>
    <w:rsid w:val="00C87132"/>
    <w:rsid w:val="00CA04F8"/>
    <w:rsid w:val="00CA6EE0"/>
    <w:rsid w:val="00CB3F5C"/>
    <w:rsid w:val="00CC0586"/>
    <w:rsid w:val="00CC1B6C"/>
    <w:rsid w:val="00CC592D"/>
    <w:rsid w:val="00CD6156"/>
    <w:rsid w:val="00CE3639"/>
    <w:rsid w:val="00CE67EB"/>
    <w:rsid w:val="00CE692E"/>
    <w:rsid w:val="00CF46BF"/>
    <w:rsid w:val="00CF690B"/>
    <w:rsid w:val="00CF6BE3"/>
    <w:rsid w:val="00D00087"/>
    <w:rsid w:val="00D0395B"/>
    <w:rsid w:val="00D071E2"/>
    <w:rsid w:val="00D07242"/>
    <w:rsid w:val="00D12FF3"/>
    <w:rsid w:val="00D1739E"/>
    <w:rsid w:val="00D275AB"/>
    <w:rsid w:val="00D302BB"/>
    <w:rsid w:val="00D317A1"/>
    <w:rsid w:val="00D333F2"/>
    <w:rsid w:val="00D37307"/>
    <w:rsid w:val="00D42278"/>
    <w:rsid w:val="00D444D8"/>
    <w:rsid w:val="00D45A7E"/>
    <w:rsid w:val="00D53055"/>
    <w:rsid w:val="00D536D7"/>
    <w:rsid w:val="00D54928"/>
    <w:rsid w:val="00D5728C"/>
    <w:rsid w:val="00D57462"/>
    <w:rsid w:val="00D61333"/>
    <w:rsid w:val="00D62066"/>
    <w:rsid w:val="00D65F49"/>
    <w:rsid w:val="00D675EA"/>
    <w:rsid w:val="00D679BA"/>
    <w:rsid w:val="00D72BEA"/>
    <w:rsid w:val="00D7313B"/>
    <w:rsid w:val="00D7515F"/>
    <w:rsid w:val="00D82A00"/>
    <w:rsid w:val="00D82AED"/>
    <w:rsid w:val="00D84152"/>
    <w:rsid w:val="00D843DC"/>
    <w:rsid w:val="00D9489C"/>
    <w:rsid w:val="00D948E1"/>
    <w:rsid w:val="00D96C10"/>
    <w:rsid w:val="00DA120D"/>
    <w:rsid w:val="00DA2E44"/>
    <w:rsid w:val="00DA450D"/>
    <w:rsid w:val="00DA56CA"/>
    <w:rsid w:val="00DB1952"/>
    <w:rsid w:val="00DB1DFE"/>
    <w:rsid w:val="00DB6384"/>
    <w:rsid w:val="00DC3947"/>
    <w:rsid w:val="00DC541A"/>
    <w:rsid w:val="00DC5BFC"/>
    <w:rsid w:val="00DC6FCD"/>
    <w:rsid w:val="00DD2A94"/>
    <w:rsid w:val="00DD378E"/>
    <w:rsid w:val="00DD496B"/>
    <w:rsid w:val="00DD4A4F"/>
    <w:rsid w:val="00DD664A"/>
    <w:rsid w:val="00DD7B2C"/>
    <w:rsid w:val="00DE04CB"/>
    <w:rsid w:val="00DE0C9C"/>
    <w:rsid w:val="00DE2B95"/>
    <w:rsid w:val="00DE33B3"/>
    <w:rsid w:val="00DE43E4"/>
    <w:rsid w:val="00DE618E"/>
    <w:rsid w:val="00DF11B3"/>
    <w:rsid w:val="00DF1C8E"/>
    <w:rsid w:val="00DF63BB"/>
    <w:rsid w:val="00E0580E"/>
    <w:rsid w:val="00E07862"/>
    <w:rsid w:val="00E1099B"/>
    <w:rsid w:val="00E10CEE"/>
    <w:rsid w:val="00E115DB"/>
    <w:rsid w:val="00E15624"/>
    <w:rsid w:val="00E15CA9"/>
    <w:rsid w:val="00E2516A"/>
    <w:rsid w:val="00E27E49"/>
    <w:rsid w:val="00E30C02"/>
    <w:rsid w:val="00E31D42"/>
    <w:rsid w:val="00E33A6F"/>
    <w:rsid w:val="00E34B1D"/>
    <w:rsid w:val="00E35CAB"/>
    <w:rsid w:val="00E406BF"/>
    <w:rsid w:val="00E41C56"/>
    <w:rsid w:val="00E4265E"/>
    <w:rsid w:val="00E42875"/>
    <w:rsid w:val="00E45382"/>
    <w:rsid w:val="00E45CEC"/>
    <w:rsid w:val="00E45F63"/>
    <w:rsid w:val="00E46400"/>
    <w:rsid w:val="00E47DC2"/>
    <w:rsid w:val="00E5028D"/>
    <w:rsid w:val="00E50EC2"/>
    <w:rsid w:val="00E51106"/>
    <w:rsid w:val="00E536CF"/>
    <w:rsid w:val="00E60986"/>
    <w:rsid w:val="00E7306E"/>
    <w:rsid w:val="00E732B5"/>
    <w:rsid w:val="00E806A3"/>
    <w:rsid w:val="00E81610"/>
    <w:rsid w:val="00E92385"/>
    <w:rsid w:val="00E93109"/>
    <w:rsid w:val="00E941FD"/>
    <w:rsid w:val="00EA0E12"/>
    <w:rsid w:val="00EA3CEA"/>
    <w:rsid w:val="00EA4ACD"/>
    <w:rsid w:val="00EB1B76"/>
    <w:rsid w:val="00EB2208"/>
    <w:rsid w:val="00EB33FA"/>
    <w:rsid w:val="00EC0BF9"/>
    <w:rsid w:val="00EC4911"/>
    <w:rsid w:val="00EC4DC9"/>
    <w:rsid w:val="00EC5F95"/>
    <w:rsid w:val="00EC6C52"/>
    <w:rsid w:val="00ED059A"/>
    <w:rsid w:val="00ED487B"/>
    <w:rsid w:val="00ED5837"/>
    <w:rsid w:val="00EE0D7C"/>
    <w:rsid w:val="00EE1230"/>
    <w:rsid w:val="00EE28B8"/>
    <w:rsid w:val="00EE3098"/>
    <w:rsid w:val="00EE7456"/>
    <w:rsid w:val="00EF6276"/>
    <w:rsid w:val="00EF784E"/>
    <w:rsid w:val="00F0393C"/>
    <w:rsid w:val="00F15FBA"/>
    <w:rsid w:val="00F174FD"/>
    <w:rsid w:val="00F25F2B"/>
    <w:rsid w:val="00F27381"/>
    <w:rsid w:val="00F31AA9"/>
    <w:rsid w:val="00F32BCB"/>
    <w:rsid w:val="00F32D7D"/>
    <w:rsid w:val="00F33AB9"/>
    <w:rsid w:val="00F40FA3"/>
    <w:rsid w:val="00F44B16"/>
    <w:rsid w:val="00F50E30"/>
    <w:rsid w:val="00F512F5"/>
    <w:rsid w:val="00F51911"/>
    <w:rsid w:val="00F5447C"/>
    <w:rsid w:val="00F56BD5"/>
    <w:rsid w:val="00F632B6"/>
    <w:rsid w:val="00F642FD"/>
    <w:rsid w:val="00F66496"/>
    <w:rsid w:val="00F762E1"/>
    <w:rsid w:val="00F82B2D"/>
    <w:rsid w:val="00F834D1"/>
    <w:rsid w:val="00F83615"/>
    <w:rsid w:val="00F85FF8"/>
    <w:rsid w:val="00F927AC"/>
    <w:rsid w:val="00F92F78"/>
    <w:rsid w:val="00F93D90"/>
    <w:rsid w:val="00F93DE2"/>
    <w:rsid w:val="00FA0658"/>
    <w:rsid w:val="00FA0C9F"/>
    <w:rsid w:val="00FA0FC8"/>
    <w:rsid w:val="00FA1305"/>
    <w:rsid w:val="00FA226C"/>
    <w:rsid w:val="00FA434D"/>
    <w:rsid w:val="00FA69CA"/>
    <w:rsid w:val="00FB5472"/>
    <w:rsid w:val="00FB5716"/>
    <w:rsid w:val="00FB7421"/>
    <w:rsid w:val="00FB7D3B"/>
    <w:rsid w:val="00FC1224"/>
    <w:rsid w:val="00FC6E9A"/>
    <w:rsid w:val="00FD18D6"/>
    <w:rsid w:val="00FD20F5"/>
    <w:rsid w:val="00FD57B0"/>
    <w:rsid w:val="00FD7B2B"/>
    <w:rsid w:val="00FE2C0C"/>
    <w:rsid w:val="00FE4F25"/>
    <w:rsid w:val="00FE722F"/>
    <w:rsid w:val="00FF0487"/>
    <w:rsid w:val="00FF1B2F"/>
    <w:rsid w:val="00FF2255"/>
    <w:rsid w:val="00FF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03AD5-639F-440F-A078-30D01ADB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D7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7515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FE0"/>
    <w:pPr>
      <w:tabs>
        <w:tab w:val="center" w:pos="4677"/>
        <w:tab w:val="right" w:pos="9355"/>
      </w:tabs>
    </w:pPr>
  </w:style>
  <w:style w:type="character" w:customStyle="1" w:styleId="a4">
    <w:name w:val="Верхний колонтитул Знак"/>
    <w:basedOn w:val="a0"/>
    <w:link w:val="a3"/>
    <w:uiPriority w:val="99"/>
    <w:rsid w:val="000F2FE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F2FE0"/>
    <w:pPr>
      <w:tabs>
        <w:tab w:val="center" w:pos="4677"/>
        <w:tab w:val="right" w:pos="9355"/>
      </w:tabs>
    </w:pPr>
  </w:style>
  <w:style w:type="character" w:customStyle="1" w:styleId="a6">
    <w:name w:val="Нижний колонтитул Знак"/>
    <w:basedOn w:val="a0"/>
    <w:link w:val="a5"/>
    <w:uiPriority w:val="99"/>
    <w:rsid w:val="000F2FE0"/>
    <w:rPr>
      <w:rFonts w:ascii="Times New Roman" w:eastAsia="Times New Roman" w:hAnsi="Times New Roman" w:cs="Times New Roman"/>
      <w:sz w:val="24"/>
      <w:szCs w:val="24"/>
      <w:lang w:eastAsia="ru-RU"/>
    </w:rPr>
  </w:style>
  <w:style w:type="paragraph" w:styleId="a7">
    <w:name w:val="List Paragraph"/>
    <w:aliases w:val="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FooterText,numbered,strich"/>
    <w:basedOn w:val="a"/>
    <w:link w:val="a8"/>
    <w:uiPriority w:val="34"/>
    <w:qFormat/>
    <w:rsid w:val="0079221B"/>
    <w:pPr>
      <w:ind w:left="720"/>
      <w:contextualSpacing/>
    </w:pPr>
  </w:style>
  <w:style w:type="paragraph" w:styleId="a9">
    <w:name w:val="No Spacing"/>
    <w:aliases w:val="Обя,мелкий,No Spacing1,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А,Эльд"/>
    <w:link w:val="aa"/>
    <w:uiPriority w:val="1"/>
    <w:qFormat/>
    <w:rsid w:val="000D1162"/>
    <w:pPr>
      <w:spacing w:after="0" w:line="240" w:lineRule="auto"/>
    </w:pPr>
    <w:rPr>
      <w:rFonts w:ascii="Times New Roman" w:eastAsia="Calibri" w:hAnsi="Times New Roman" w:cs="Times New Roman"/>
      <w:sz w:val="28"/>
      <w:szCs w:val="28"/>
    </w:rPr>
  </w:style>
  <w:style w:type="character" w:customStyle="1" w:styleId="aa">
    <w:name w:val="Без интервала Знак"/>
    <w:aliases w:val="Обя Знак,мелкий Знак,No Spacing1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А Знак"/>
    <w:link w:val="a9"/>
    <w:uiPriority w:val="1"/>
    <w:locked/>
    <w:rsid w:val="000D1162"/>
    <w:rPr>
      <w:rFonts w:ascii="Times New Roman" w:eastAsia="Calibri" w:hAnsi="Times New Roman" w:cs="Times New Roman"/>
      <w:sz w:val="28"/>
      <w:szCs w:val="28"/>
    </w:rPr>
  </w:style>
  <w:style w:type="paragraph" w:styleId="ab">
    <w:name w:val="Normal (Web)"/>
    <w:aliases w:val="Знак Знак,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1,З,Зна,Зн"/>
    <w:basedOn w:val="a"/>
    <w:link w:val="ac"/>
    <w:uiPriority w:val="99"/>
    <w:qFormat/>
    <w:rsid w:val="00AD0F73"/>
    <w:pPr>
      <w:spacing w:before="100" w:beforeAutospacing="1" w:after="100" w:afterAutospacing="1"/>
    </w:pPr>
    <w:rPr>
      <w:color w:val="000000"/>
      <w:lang w:val="en-US" w:eastAsia="en-US"/>
    </w:rPr>
  </w:style>
  <w:style w:type="character" w:customStyle="1" w:styleId="ac">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1 Знак"/>
    <w:link w:val="ab"/>
    <w:uiPriority w:val="99"/>
    <w:qFormat/>
    <w:locked/>
    <w:rsid w:val="00AD0F73"/>
    <w:rPr>
      <w:rFonts w:ascii="Times New Roman" w:eastAsia="Times New Roman" w:hAnsi="Times New Roman" w:cs="Times New Roman"/>
      <w:color w:val="000000"/>
      <w:sz w:val="24"/>
      <w:szCs w:val="24"/>
      <w:lang w:val="en-US"/>
    </w:rPr>
  </w:style>
  <w:style w:type="character" w:customStyle="1" w:styleId="10">
    <w:name w:val="Заголовок 1 Знак"/>
    <w:basedOn w:val="a0"/>
    <w:link w:val="1"/>
    <w:uiPriority w:val="9"/>
    <w:rsid w:val="00D7515F"/>
    <w:rPr>
      <w:rFonts w:ascii="Times New Roman" w:eastAsia="Times New Roman" w:hAnsi="Times New Roman" w:cs="Times New Roman"/>
      <w:b/>
      <w:bCs/>
      <w:kern w:val="36"/>
      <w:sz w:val="48"/>
      <w:szCs w:val="48"/>
      <w:lang w:eastAsia="ru-RU"/>
    </w:rPr>
  </w:style>
  <w:style w:type="character" w:customStyle="1" w:styleId="a8">
    <w:name w:val="Абзац списка Знак"/>
    <w:aliases w:val="маркированный Знак,Citation List Знак,Heading1 Знак,Colorful List - Accent 11 Знак,Colorful List - Accent 11CxSpLast Знак,H1-1 Знак,Заголовок3 Знак,it_List1 Знак,ТЗ список Знак,Абзац списка литеральный Знак,название табл/рис Знак"/>
    <w:link w:val="a7"/>
    <w:uiPriority w:val="34"/>
    <w:qFormat/>
    <w:locked/>
    <w:rsid w:val="00AB3FC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E6E0C"/>
    <w:rPr>
      <w:rFonts w:ascii="Tahoma" w:hAnsi="Tahoma" w:cs="Tahoma"/>
      <w:sz w:val="16"/>
      <w:szCs w:val="16"/>
    </w:rPr>
  </w:style>
  <w:style w:type="character" w:customStyle="1" w:styleId="ae">
    <w:name w:val="Текст выноски Знак"/>
    <w:basedOn w:val="a0"/>
    <w:link w:val="ad"/>
    <w:uiPriority w:val="99"/>
    <w:semiHidden/>
    <w:rsid w:val="004E6E0C"/>
    <w:rPr>
      <w:rFonts w:ascii="Tahoma" w:eastAsia="Times New Roman" w:hAnsi="Tahoma" w:cs="Tahoma"/>
      <w:sz w:val="16"/>
      <w:szCs w:val="16"/>
      <w:lang w:eastAsia="ru-RU"/>
    </w:rPr>
  </w:style>
  <w:style w:type="character" w:customStyle="1" w:styleId="s0">
    <w:name w:val="s0"/>
    <w:qFormat/>
    <w:rsid w:val="0079413C"/>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pj">
    <w:name w:val="pj"/>
    <w:basedOn w:val="a"/>
    <w:rsid w:val="0079413C"/>
    <w:pPr>
      <w:spacing w:before="100" w:beforeAutospacing="1" w:after="100" w:afterAutospacing="1"/>
    </w:pPr>
  </w:style>
  <w:style w:type="table" w:styleId="af">
    <w:name w:val="Table Grid"/>
    <w:basedOn w:val="a1"/>
    <w:uiPriority w:val="39"/>
    <w:rsid w:val="006A215C"/>
    <w:pPr>
      <w:spacing w:after="0" w:line="240" w:lineRule="auto"/>
      <w:ind w:hanging="1"/>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4635">
      <w:bodyDiv w:val="1"/>
      <w:marLeft w:val="0"/>
      <w:marRight w:val="0"/>
      <w:marTop w:val="0"/>
      <w:marBottom w:val="0"/>
      <w:divBdr>
        <w:top w:val="none" w:sz="0" w:space="0" w:color="auto"/>
        <w:left w:val="none" w:sz="0" w:space="0" w:color="auto"/>
        <w:bottom w:val="none" w:sz="0" w:space="0" w:color="auto"/>
        <w:right w:val="none" w:sz="0" w:space="0" w:color="auto"/>
      </w:divBdr>
    </w:div>
    <w:div w:id="338121933">
      <w:bodyDiv w:val="1"/>
      <w:marLeft w:val="0"/>
      <w:marRight w:val="0"/>
      <w:marTop w:val="0"/>
      <w:marBottom w:val="0"/>
      <w:divBdr>
        <w:top w:val="none" w:sz="0" w:space="0" w:color="auto"/>
        <w:left w:val="none" w:sz="0" w:space="0" w:color="auto"/>
        <w:bottom w:val="none" w:sz="0" w:space="0" w:color="auto"/>
        <w:right w:val="none" w:sz="0" w:space="0" w:color="auto"/>
      </w:divBdr>
    </w:div>
    <w:div w:id="780563480">
      <w:bodyDiv w:val="1"/>
      <w:marLeft w:val="0"/>
      <w:marRight w:val="0"/>
      <w:marTop w:val="0"/>
      <w:marBottom w:val="0"/>
      <w:divBdr>
        <w:top w:val="none" w:sz="0" w:space="0" w:color="auto"/>
        <w:left w:val="none" w:sz="0" w:space="0" w:color="auto"/>
        <w:bottom w:val="none" w:sz="0" w:space="0" w:color="auto"/>
        <w:right w:val="none" w:sz="0" w:space="0" w:color="auto"/>
      </w:divBdr>
    </w:div>
    <w:div w:id="1277179715">
      <w:bodyDiv w:val="1"/>
      <w:marLeft w:val="0"/>
      <w:marRight w:val="0"/>
      <w:marTop w:val="0"/>
      <w:marBottom w:val="0"/>
      <w:divBdr>
        <w:top w:val="none" w:sz="0" w:space="0" w:color="auto"/>
        <w:left w:val="none" w:sz="0" w:space="0" w:color="auto"/>
        <w:bottom w:val="none" w:sz="0" w:space="0" w:color="auto"/>
        <w:right w:val="none" w:sz="0" w:space="0" w:color="auto"/>
      </w:divBdr>
    </w:div>
    <w:div w:id="1674331126">
      <w:bodyDiv w:val="1"/>
      <w:marLeft w:val="0"/>
      <w:marRight w:val="0"/>
      <w:marTop w:val="0"/>
      <w:marBottom w:val="0"/>
      <w:divBdr>
        <w:top w:val="none" w:sz="0" w:space="0" w:color="auto"/>
        <w:left w:val="none" w:sz="0" w:space="0" w:color="auto"/>
        <w:bottom w:val="none" w:sz="0" w:space="0" w:color="auto"/>
        <w:right w:val="none" w:sz="0" w:space="0" w:color="auto"/>
      </w:divBdr>
    </w:div>
    <w:div w:id="1738893921">
      <w:bodyDiv w:val="1"/>
      <w:marLeft w:val="0"/>
      <w:marRight w:val="0"/>
      <w:marTop w:val="0"/>
      <w:marBottom w:val="0"/>
      <w:divBdr>
        <w:top w:val="none" w:sz="0" w:space="0" w:color="auto"/>
        <w:left w:val="none" w:sz="0" w:space="0" w:color="auto"/>
        <w:bottom w:val="none" w:sz="0" w:space="0" w:color="auto"/>
        <w:right w:val="none" w:sz="0" w:space="0" w:color="auto"/>
      </w:divBdr>
    </w:div>
    <w:div w:id="1786777639">
      <w:bodyDiv w:val="1"/>
      <w:marLeft w:val="0"/>
      <w:marRight w:val="0"/>
      <w:marTop w:val="0"/>
      <w:marBottom w:val="0"/>
      <w:divBdr>
        <w:top w:val="none" w:sz="0" w:space="0" w:color="auto"/>
        <w:left w:val="none" w:sz="0" w:space="0" w:color="auto"/>
        <w:bottom w:val="none" w:sz="0" w:space="0" w:color="auto"/>
        <w:right w:val="none" w:sz="0" w:space="0" w:color="auto"/>
      </w:divBdr>
    </w:div>
    <w:div w:id="190671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3F77B-030B-4CAB-86FA-D47A80E2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1994</Words>
  <Characters>11369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Ижбулатов</dc:creator>
  <cp:lastModifiedBy>Абдрахманов Багдат</cp:lastModifiedBy>
  <cp:revision>2</cp:revision>
  <cp:lastPrinted>2021-08-13T09:53:00Z</cp:lastPrinted>
  <dcterms:created xsi:type="dcterms:W3CDTF">2023-12-06T06:31:00Z</dcterms:created>
  <dcterms:modified xsi:type="dcterms:W3CDTF">2023-12-06T06:31:00Z</dcterms:modified>
</cp:coreProperties>
</file>