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FB" w:rsidRPr="00FF51A0" w:rsidRDefault="00FF51A0" w:rsidP="00FF51A0">
      <w:pPr>
        <w:ind w:left="-142" w:firstLine="142"/>
        <w:jc w:val="center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 xml:space="preserve">Қазақстан Республикасы Парламенті Мәжілісінің депутаты </w:t>
      </w:r>
      <w:r w:rsidR="00221658">
        <w:rPr>
          <w:rFonts w:ascii="Times New Roman" w:hAnsi="Times New Roman" w:cs="Times New Roman"/>
          <w:b/>
          <w:lang w:val="kk-KZ"/>
        </w:rPr>
        <w:t xml:space="preserve">                              </w:t>
      </w:r>
      <w:r w:rsidRPr="00FF51A0">
        <w:rPr>
          <w:rFonts w:ascii="Times New Roman" w:hAnsi="Times New Roman" w:cs="Times New Roman"/>
          <w:b/>
          <w:lang w:val="kk-KZ"/>
        </w:rPr>
        <w:t>Е. Жаңбыршиннің Қазақстан Республикасы Премьер-министрінің орынбасары Роман Склярға д</w:t>
      </w:r>
      <w:r w:rsidR="00067FFB" w:rsidRPr="00FF51A0">
        <w:rPr>
          <w:rFonts w:ascii="Times New Roman" w:hAnsi="Times New Roman" w:cs="Times New Roman"/>
          <w:b/>
          <w:lang w:val="kk-KZ"/>
        </w:rPr>
        <w:t>епутаттық сауал</w:t>
      </w:r>
      <w:r w:rsidRPr="00FF51A0">
        <w:rPr>
          <w:rFonts w:ascii="Times New Roman" w:hAnsi="Times New Roman" w:cs="Times New Roman"/>
          <w:b/>
          <w:lang w:val="kk-KZ"/>
        </w:rPr>
        <w:t>ы</w:t>
      </w:r>
      <w:r w:rsidR="00067FFB" w:rsidRPr="00FF51A0">
        <w:rPr>
          <w:rFonts w:ascii="Times New Roman" w:hAnsi="Times New Roman" w:cs="Times New Roman"/>
          <w:b/>
          <w:lang w:val="kk-KZ"/>
        </w:rPr>
        <w:t xml:space="preserve"> </w:t>
      </w:r>
    </w:p>
    <w:p w:rsidR="00067FFB" w:rsidRPr="00FF51A0" w:rsidRDefault="00067FFB" w:rsidP="00FF51A0">
      <w:pPr>
        <w:ind w:left="-142" w:firstLine="142"/>
        <w:jc w:val="both"/>
        <w:rPr>
          <w:rFonts w:ascii="Times New Roman" w:hAnsi="Times New Roman" w:cs="Times New Roman"/>
          <w:lang w:val="kk-KZ"/>
        </w:rPr>
      </w:pPr>
    </w:p>
    <w:p w:rsidR="002E0EC4" w:rsidRPr="00FF51A0" w:rsidRDefault="00A00059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Қ</w:t>
      </w:r>
      <w:r w:rsidR="00A06983" w:rsidRPr="00FF51A0">
        <w:rPr>
          <w:rFonts w:ascii="Times New Roman" w:hAnsi="Times New Roman" w:cs="Times New Roman"/>
          <w:lang w:val="kk-KZ"/>
        </w:rPr>
        <w:t xml:space="preserve">оршаған ортаға антропогендік әсерлер </w:t>
      </w:r>
      <w:r w:rsidRPr="00FF51A0">
        <w:rPr>
          <w:rFonts w:ascii="Times New Roman" w:hAnsi="Times New Roman" w:cs="Times New Roman"/>
          <w:lang w:val="kk-KZ"/>
        </w:rPr>
        <w:t>мен</w:t>
      </w:r>
      <w:r w:rsidR="00A06983" w:rsidRPr="00FF51A0">
        <w:rPr>
          <w:rFonts w:ascii="Times New Roman" w:hAnsi="Times New Roman" w:cs="Times New Roman"/>
          <w:lang w:val="kk-KZ"/>
        </w:rPr>
        <w:t xml:space="preserve"> жалпы климаттың өзгеру</w:t>
      </w:r>
      <w:r w:rsidR="00EE2911" w:rsidRPr="00FF51A0">
        <w:rPr>
          <w:rFonts w:ascii="Times New Roman" w:hAnsi="Times New Roman" w:cs="Times New Roman"/>
          <w:lang w:val="kk-KZ"/>
        </w:rPr>
        <w:t>і</w:t>
      </w:r>
      <w:r w:rsidR="009C7262" w:rsidRPr="00FF51A0">
        <w:rPr>
          <w:rFonts w:ascii="Times New Roman" w:hAnsi="Times New Roman" w:cs="Times New Roman"/>
          <w:lang w:val="kk-KZ"/>
        </w:rPr>
        <w:t>, алдымен</w:t>
      </w:r>
      <w:r w:rsidRPr="00FF51A0">
        <w:rPr>
          <w:rFonts w:ascii="Times New Roman" w:hAnsi="Times New Roman" w:cs="Times New Roman"/>
          <w:lang w:val="kk-KZ"/>
        </w:rPr>
        <w:t xml:space="preserve"> еліміздің</w:t>
      </w:r>
      <w:r w:rsidR="00A06983" w:rsidRPr="00FF51A0">
        <w:rPr>
          <w:rFonts w:ascii="Times New Roman" w:hAnsi="Times New Roman" w:cs="Times New Roman"/>
          <w:lang w:val="kk-KZ"/>
        </w:rPr>
        <w:t xml:space="preserve"> </w:t>
      </w:r>
      <w:r w:rsidR="009C7262" w:rsidRPr="00FF51A0">
        <w:rPr>
          <w:rFonts w:ascii="Times New Roman" w:hAnsi="Times New Roman" w:cs="Times New Roman"/>
          <w:lang w:val="kk-KZ"/>
        </w:rPr>
        <w:t>агроөндіріс кешеніне</w:t>
      </w:r>
      <w:r w:rsidR="00067FFB" w:rsidRPr="00FF51A0">
        <w:rPr>
          <w:rFonts w:ascii="Times New Roman" w:hAnsi="Times New Roman" w:cs="Times New Roman"/>
          <w:lang w:val="kk-KZ"/>
        </w:rPr>
        <w:t xml:space="preserve"> </w:t>
      </w:r>
      <w:r w:rsidR="009C7262" w:rsidRPr="00FF51A0">
        <w:rPr>
          <w:rFonts w:ascii="Times New Roman" w:hAnsi="Times New Roman" w:cs="Times New Roman"/>
          <w:lang w:val="kk-KZ"/>
        </w:rPr>
        <w:t>әсер ете бастады</w:t>
      </w:r>
      <w:r w:rsidR="00A06983" w:rsidRPr="00FF51A0">
        <w:rPr>
          <w:rFonts w:ascii="Times New Roman" w:hAnsi="Times New Roman" w:cs="Times New Roman"/>
          <w:lang w:val="kk-KZ"/>
        </w:rPr>
        <w:t>.</w:t>
      </w:r>
      <w:r w:rsidRPr="00FF51A0">
        <w:rPr>
          <w:rFonts w:ascii="Times New Roman" w:hAnsi="Times New Roman" w:cs="Times New Roman"/>
          <w:lang w:val="kk-KZ"/>
        </w:rPr>
        <w:t xml:space="preserve"> Теңіздер</w:t>
      </w:r>
      <w:r w:rsidR="009C7262" w:rsidRPr="00FF51A0">
        <w:rPr>
          <w:rFonts w:ascii="Times New Roman" w:hAnsi="Times New Roman" w:cs="Times New Roman"/>
          <w:lang w:val="kk-KZ"/>
        </w:rPr>
        <w:t xml:space="preserve"> </w:t>
      </w:r>
      <w:r w:rsidRPr="00FF51A0">
        <w:rPr>
          <w:rFonts w:ascii="Times New Roman" w:hAnsi="Times New Roman" w:cs="Times New Roman"/>
          <w:lang w:val="kk-KZ"/>
        </w:rPr>
        <w:t>мен өзендердің тартылуы, ж</w:t>
      </w:r>
      <w:r w:rsidR="00A06983" w:rsidRPr="00FF51A0">
        <w:rPr>
          <w:rFonts w:ascii="Times New Roman" w:hAnsi="Times New Roman" w:cs="Times New Roman"/>
          <w:lang w:val="kk-KZ"/>
        </w:rPr>
        <w:t>ауын-шашынның</w:t>
      </w:r>
      <w:r w:rsidRPr="00FF51A0">
        <w:rPr>
          <w:rFonts w:ascii="Times New Roman" w:hAnsi="Times New Roman" w:cs="Times New Roman"/>
          <w:lang w:val="kk-KZ"/>
        </w:rPr>
        <w:t xml:space="preserve"> нормадан аз түсуі </w:t>
      </w:r>
      <w:r w:rsidR="00641BD9" w:rsidRPr="00FF51A0">
        <w:rPr>
          <w:rFonts w:ascii="Times New Roman" w:hAnsi="Times New Roman" w:cs="Times New Roman"/>
          <w:lang w:val="kk-KZ"/>
        </w:rPr>
        <w:t xml:space="preserve">көптеген </w:t>
      </w:r>
      <w:r w:rsidR="009C7262" w:rsidRPr="00FF51A0">
        <w:rPr>
          <w:rFonts w:ascii="Times New Roman" w:hAnsi="Times New Roman" w:cs="Times New Roman"/>
          <w:lang w:val="kk-KZ"/>
        </w:rPr>
        <w:t>аймақтардың</w:t>
      </w:r>
      <w:r w:rsidR="00641BD9" w:rsidRPr="00FF51A0">
        <w:rPr>
          <w:rFonts w:ascii="Times New Roman" w:hAnsi="Times New Roman" w:cs="Times New Roman"/>
          <w:lang w:val="kk-KZ"/>
        </w:rPr>
        <w:t xml:space="preserve">, </w:t>
      </w:r>
      <w:r w:rsidR="00AA51DD" w:rsidRPr="00FF51A0">
        <w:rPr>
          <w:rFonts w:ascii="Times New Roman" w:hAnsi="Times New Roman" w:cs="Times New Roman"/>
          <w:lang w:val="kk-KZ"/>
        </w:rPr>
        <w:t>соның ішінде</w:t>
      </w:r>
      <w:r w:rsidRPr="00FF51A0">
        <w:rPr>
          <w:rFonts w:ascii="Times New Roman" w:hAnsi="Times New Roman" w:cs="Times New Roman"/>
          <w:lang w:val="kk-KZ"/>
        </w:rPr>
        <w:t xml:space="preserve"> Атырау, Ақтөбе, </w:t>
      </w:r>
      <w:r w:rsidR="00641BD9" w:rsidRPr="00FF51A0">
        <w:rPr>
          <w:rFonts w:ascii="Times New Roman" w:hAnsi="Times New Roman" w:cs="Times New Roman"/>
          <w:lang w:val="kk-KZ"/>
        </w:rPr>
        <w:t>Қызылорда,</w:t>
      </w:r>
      <w:r w:rsidRPr="00FF51A0">
        <w:rPr>
          <w:rFonts w:ascii="Times New Roman" w:hAnsi="Times New Roman" w:cs="Times New Roman"/>
          <w:lang w:val="kk-KZ"/>
        </w:rPr>
        <w:t xml:space="preserve"> </w:t>
      </w:r>
      <w:r w:rsidR="00641BD9" w:rsidRPr="00FF51A0">
        <w:rPr>
          <w:rFonts w:ascii="Times New Roman" w:hAnsi="Times New Roman" w:cs="Times New Roman"/>
          <w:lang w:val="kk-KZ"/>
        </w:rPr>
        <w:t>Маңғыстау және</w:t>
      </w:r>
      <w:r w:rsidR="009D7DB7" w:rsidRPr="00FF51A0">
        <w:rPr>
          <w:rFonts w:ascii="Times New Roman" w:hAnsi="Times New Roman" w:cs="Times New Roman"/>
          <w:lang w:val="kk-KZ"/>
        </w:rPr>
        <w:t xml:space="preserve"> </w:t>
      </w:r>
      <w:r w:rsidR="00641BD9" w:rsidRPr="00FF51A0">
        <w:rPr>
          <w:rFonts w:ascii="Times New Roman" w:hAnsi="Times New Roman" w:cs="Times New Roman"/>
          <w:lang w:val="kk-KZ"/>
        </w:rPr>
        <w:t>Түркістан облыстарының</w:t>
      </w:r>
      <w:r w:rsidR="004E4445" w:rsidRPr="00FF51A0">
        <w:rPr>
          <w:rFonts w:ascii="Times New Roman" w:hAnsi="Times New Roman" w:cs="Times New Roman"/>
          <w:lang w:val="kk-KZ"/>
        </w:rPr>
        <w:t xml:space="preserve"> </w:t>
      </w:r>
      <w:r w:rsidR="00A06983" w:rsidRPr="00FF51A0">
        <w:rPr>
          <w:rFonts w:ascii="Times New Roman" w:hAnsi="Times New Roman" w:cs="Times New Roman"/>
          <w:lang w:val="kk-KZ"/>
        </w:rPr>
        <w:t>ауыл шаруашылы</w:t>
      </w:r>
      <w:r w:rsidR="009D7DB7" w:rsidRPr="00FF51A0">
        <w:rPr>
          <w:rFonts w:ascii="Times New Roman" w:hAnsi="Times New Roman" w:cs="Times New Roman"/>
          <w:lang w:val="kk-KZ"/>
        </w:rPr>
        <w:t>қтарына</w:t>
      </w:r>
      <w:r w:rsidR="00A06983" w:rsidRPr="00FF51A0">
        <w:rPr>
          <w:rFonts w:ascii="Times New Roman" w:hAnsi="Times New Roman" w:cs="Times New Roman"/>
          <w:lang w:val="kk-KZ"/>
        </w:rPr>
        <w:t xml:space="preserve"> </w:t>
      </w:r>
      <w:r w:rsidR="009C7262" w:rsidRPr="00FF51A0">
        <w:rPr>
          <w:rFonts w:ascii="Times New Roman" w:hAnsi="Times New Roman" w:cs="Times New Roman"/>
          <w:lang w:val="kk-KZ"/>
        </w:rPr>
        <w:t>қиындық туғызуда</w:t>
      </w:r>
      <w:r w:rsidR="00A06983" w:rsidRPr="00FF51A0">
        <w:rPr>
          <w:rFonts w:ascii="Times New Roman" w:hAnsi="Times New Roman" w:cs="Times New Roman"/>
          <w:lang w:val="kk-KZ"/>
        </w:rPr>
        <w:t xml:space="preserve">. </w:t>
      </w:r>
    </w:p>
    <w:p w:rsidR="00067FFB" w:rsidRPr="00FF51A0" w:rsidRDefault="004E4445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Әсіресе</w:t>
      </w:r>
      <w:r w:rsidR="009C7262" w:rsidRPr="00FF51A0">
        <w:rPr>
          <w:rFonts w:ascii="Times New Roman" w:hAnsi="Times New Roman" w:cs="Times New Roman"/>
          <w:lang w:val="kk-KZ"/>
        </w:rPr>
        <w:t>,</w:t>
      </w:r>
      <w:r w:rsidR="009D7DB7" w:rsidRPr="00FF51A0">
        <w:rPr>
          <w:rFonts w:ascii="Times New Roman" w:hAnsi="Times New Roman" w:cs="Times New Roman"/>
          <w:lang w:val="kk-KZ"/>
        </w:rPr>
        <w:t xml:space="preserve"> </w:t>
      </w:r>
      <w:r w:rsidR="002E0EC4" w:rsidRPr="00FF51A0">
        <w:rPr>
          <w:rFonts w:ascii="Times New Roman" w:hAnsi="Times New Roman" w:cs="Times New Roman"/>
          <w:lang w:val="kk-KZ"/>
        </w:rPr>
        <w:t xml:space="preserve">Маңғыстау мен Қызылорда облыстарында </w:t>
      </w:r>
      <w:r w:rsidRPr="00FF51A0">
        <w:rPr>
          <w:rFonts w:ascii="Times New Roman" w:hAnsi="Times New Roman" w:cs="Times New Roman"/>
          <w:lang w:val="kk-KZ"/>
        </w:rPr>
        <w:t>ата-бабамыздан қалған асыл мұраның бір</w:t>
      </w:r>
      <w:r w:rsidR="005B4F31" w:rsidRPr="00FF51A0">
        <w:rPr>
          <w:rFonts w:ascii="Times New Roman" w:hAnsi="Times New Roman" w:cs="Times New Roman"/>
          <w:lang w:val="kk-KZ"/>
        </w:rPr>
        <w:t>і</w:t>
      </w:r>
      <w:r w:rsidRPr="00FF51A0">
        <w:rPr>
          <w:rFonts w:ascii="Times New Roman" w:hAnsi="Times New Roman" w:cs="Times New Roman"/>
          <w:lang w:val="kk-KZ"/>
        </w:rPr>
        <w:t xml:space="preserve"> – төрт түлік малды ұстап отырған шаруашылықтар мен тұрғындар</w:t>
      </w:r>
      <w:r w:rsidR="002E0EC4" w:rsidRPr="00FF51A0">
        <w:rPr>
          <w:rFonts w:ascii="Times New Roman" w:hAnsi="Times New Roman" w:cs="Times New Roman"/>
          <w:lang w:val="kk-KZ"/>
        </w:rPr>
        <w:t xml:space="preserve"> </w:t>
      </w:r>
      <w:r w:rsidR="00356252" w:rsidRPr="00FF51A0">
        <w:rPr>
          <w:rFonts w:ascii="Times New Roman" w:hAnsi="Times New Roman" w:cs="Times New Roman"/>
          <w:lang w:val="kk-KZ"/>
        </w:rPr>
        <w:t xml:space="preserve">аса </w:t>
      </w:r>
      <w:r w:rsidR="002E0EC4" w:rsidRPr="00FF51A0">
        <w:rPr>
          <w:rFonts w:ascii="Times New Roman" w:hAnsi="Times New Roman" w:cs="Times New Roman"/>
          <w:lang w:val="kk-KZ"/>
        </w:rPr>
        <w:t>ауыр жағдайда</w:t>
      </w:r>
      <w:r w:rsidR="00641BD9" w:rsidRPr="00FF51A0">
        <w:rPr>
          <w:rFonts w:ascii="Times New Roman" w:hAnsi="Times New Roman" w:cs="Times New Roman"/>
          <w:lang w:val="kk-KZ"/>
        </w:rPr>
        <w:t xml:space="preserve">. </w:t>
      </w:r>
      <w:r w:rsidR="006E1878" w:rsidRPr="00FF51A0">
        <w:rPr>
          <w:rFonts w:ascii="Times New Roman" w:hAnsi="Times New Roman" w:cs="Times New Roman"/>
          <w:lang w:val="kk-KZ"/>
        </w:rPr>
        <w:t>Елде орын алған</w:t>
      </w:r>
      <w:r w:rsidR="009C7262" w:rsidRPr="00FF51A0">
        <w:rPr>
          <w:rFonts w:ascii="Times New Roman" w:hAnsi="Times New Roman" w:cs="Times New Roman"/>
          <w:lang w:val="kk-KZ"/>
        </w:rPr>
        <w:t xml:space="preserve"> су тапшылығы</w:t>
      </w:r>
      <w:r w:rsidR="002E0EC4" w:rsidRPr="00FF51A0">
        <w:rPr>
          <w:rFonts w:ascii="Times New Roman" w:hAnsi="Times New Roman" w:cs="Times New Roman"/>
          <w:lang w:val="kk-KZ"/>
        </w:rPr>
        <w:t xml:space="preserve"> мен</w:t>
      </w:r>
      <w:r w:rsidR="006E1878" w:rsidRPr="00FF51A0">
        <w:rPr>
          <w:rFonts w:ascii="Times New Roman" w:hAnsi="Times New Roman" w:cs="Times New Roman"/>
          <w:lang w:val="kk-KZ"/>
        </w:rPr>
        <w:t xml:space="preserve"> қуаңшылық жайлымдық жерлердің жағдайын кетір</w:t>
      </w:r>
      <w:r w:rsidR="00B178E3" w:rsidRPr="00FF51A0">
        <w:rPr>
          <w:rFonts w:ascii="Times New Roman" w:hAnsi="Times New Roman" w:cs="Times New Roman"/>
          <w:lang w:val="kk-KZ"/>
        </w:rPr>
        <w:t xml:space="preserve">ді. </w:t>
      </w:r>
      <w:r w:rsidR="00356252" w:rsidRPr="00FF51A0">
        <w:rPr>
          <w:rFonts w:ascii="Times New Roman" w:hAnsi="Times New Roman" w:cs="Times New Roman"/>
          <w:lang w:val="kk-KZ"/>
        </w:rPr>
        <w:t>Осы жағдай тиісінше малдың шығынына әкелді. 2020 жылы Маңғыстауда 4883 мал басының өлімі тіркелсе, биыл бірінші тоқсан қортын</w:t>
      </w:r>
      <w:r w:rsidR="00DE31C2">
        <w:rPr>
          <w:rFonts w:ascii="Times New Roman" w:hAnsi="Times New Roman" w:cs="Times New Roman"/>
          <w:lang w:val="kk-KZ"/>
        </w:rPr>
        <w:t>дысы бойынша 1332 бас мал өлген.</w:t>
      </w:r>
      <w:r w:rsidR="00356252" w:rsidRPr="00FF51A0">
        <w:rPr>
          <w:rFonts w:ascii="Times New Roman" w:hAnsi="Times New Roman" w:cs="Times New Roman"/>
          <w:lang w:val="kk-KZ"/>
        </w:rPr>
        <w:t xml:space="preserve"> Бұл мәлімет тек сырғаланған, тіркелген мал шығыны бойынша ғана, ал, облыстағы малдың 56% құрайтын қалың бұқараның қанша малы қырылғаны белгісіз. Мұндай жағдай Қызылорда облысында да тіркеліп, 481 бас мал өлген. Осындай жағдай</w:t>
      </w:r>
      <w:r w:rsidR="002E0EC4" w:rsidRPr="00FF51A0">
        <w:rPr>
          <w:rFonts w:ascii="Times New Roman" w:hAnsi="Times New Roman" w:cs="Times New Roman"/>
          <w:lang w:val="kk-KZ"/>
        </w:rPr>
        <w:t xml:space="preserve"> </w:t>
      </w:r>
      <w:r w:rsidR="00420E1A" w:rsidRPr="00FF51A0">
        <w:rPr>
          <w:rFonts w:ascii="Times New Roman" w:hAnsi="Times New Roman" w:cs="Times New Roman"/>
          <w:lang w:val="kk-KZ"/>
        </w:rPr>
        <w:t>м</w:t>
      </w:r>
      <w:r w:rsidR="00B178E3" w:rsidRPr="00FF51A0">
        <w:rPr>
          <w:rFonts w:ascii="Times New Roman" w:hAnsi="Times New Roman" w:cs="Times New Roman"/>
          <w:lang w:val="kk-KZ"/>
        </w:rPr>
        <w:t>ал азығының бағасы</w:t>
      </w:r>
      <w:r w:rsidR="00420E1A" w:rsidRPr="00FF51A0">
        <w:rPr>
          <w:rFonts w:ascii="Times New Roman" w:hAnsi="Times New Roman" w:cs="Times New Roman"/>
          <w:lang w:val="kk-KZ"/>
        </w:rPr>
        <w:t>н</w:t>
      </w:r>
      <w:r w:rsidR="00356252" w:rsidRPr="00FF51A0">
        <w:rPr>
          <w:rFonts w:ascii="Times New Roman" w:hAnsi="Times New Roman" w:cs="Times New Roman"/>
          <w:lang w:val="kk-KZ"/>
        </w:rPr>
        <w:t xml:space="preserve"> еселеп</w:t>
      </w:r>
      <w:r w:rsidR="00B178E3" w:rsidRPr="00FF51A0">
        <w:rPr>
          <w:rFonts w:ascii="Times New Roman" w:hAnsi="Times New Roman" w:cs="Times New Roman"/>
          <w:lang w:val="kk-KZ"/>
        </w:rPr>
        <w:t xml:space="preserve"> </w:t>
      </w:r>
      <w:r w:rsidR="002E0EC4" w:rsidRPr="00FF51A0">
        <w:rPr>
          <w:rFonts w:ascii="Times New Roman" w:hAnsi="Times New Roman" w:cs="Times New Roman"/>
          <w:lang w:val="kk-KZ"/>
        </w:rPr>
        <w:t>көтеріп</w:t>
      </w:r>
      <w:r w:rsidR="00420E1A" w:rsidRPr="00FF51A0">
        <w:rPr>
          <w:rFonts w:ascii="Times New Roman" w:hAnsi="Times New Roman" w:cs="Times New Roman"/>
          <w:lang w:val="kk-KZ"/>
        </w:rPr>
        <w:t xml:space="preserve"> жіберді</w:t>
      </w:r>
      <w:r w:rsidR="00B178E3" w:rsidRPr="00FF51A0">
        <w:rPr>
          <w:rFonts w:ascii="Times New Roman" w:hAnsi="Times New Roman" w:cs="Times New Roman"/>
          <w:lang w:val="kk-KZ"/>
        </w:rPr>
        <w:t>.</w:t>
      </w:r>
      <w:r w:rsidR="00356252" w:rsidRPr="00FF51A0">
        <w:rPr>
          <w:rFonts w:ascii="Times New Roman" w:hAnsi="Times New Roman" w:cs="Times New Roman"/>
          <w:lang w:val="kk-KZ"/>
        </w:rPr>
        <w:t xml:space="preserve"> Маңғыстауда</w:t>
      </w:r>
      <w:r w:rsidR="00B178E3" w:rsidRPr="00FF51A0">
        <w:rPr>
          <w:rFonts w:ascii="Times New Roman" w:hAnsi="Times New Roman" w:cs="Times New Roman"/>
          <w:lang w:val="kk-KZ"/>
        </w:rPr>
        <w:t xml:space="preserve"> </w:t>
      </w:r>
      <w:r w:rsidR="00356252" w:rsidRPr="00FF51A0">
        <w:rPr>
          <w:rFonts w:ascii="Times New Roman" w:hAnsi="Times New Roman" w:cs="Times New Roman"/>
          <w:lang w:val="kk-KZ"/>
        </w:rPr>
        <w:t>б</w:t>
      </w:r>
      <w:r w:rsidR="00B178E3" w:rsidRPr="00FF51A0">
        <w:rPr>
          <w:rFonts w:ascii="Times New Roman" w:hAnsi="Times New Roman" w:cs="Times New Roman"/>
          <w:lang w:val="kk-KZ"/>
        </w:rPr>
        <w:t xml:space="preserve">ір түк шөптің бағасы 17 мың теңге болса, </w:t>
      </w:r>
      <w:r w:rsidR="00067FFB" w:rsidRPr="00FF51A0">
        <w:rPr>
          <w:rFonts w:ascii="Times New Roman" w:hAnsi="Times New Roman" w:cs="Times New Roman"/>
          <w:lang w:val="kk-KZ"/>
        </w:rPr>
        <w:t xml:space="preserve">бір </w:t>
      </w:r>
      <w:r w:rsidR="00383C37" w:rsidRPr="00FF51A0">
        <w:rPr>
          <w:rFonts w:ascii="Times New Roman" w:hAnsi="Times New Roman" w:cs="Times New Roman"/>
          <w:lang w:val="kk-KZ"/>
        </w:rPr>
        <w:t>кг</w:t>
      </w:r>
      <w:r w:rsidR="00067FFB" w:rsidRPr="00FF51A0">
        <w:rPr>
          <w:rFonts w:ascii="Times New Roman" w:hAnsi="Times New Roman" w:cs="Times New Roman"/>
          <w:lang w:val="kk-KZ"/>
        </w:rPr>
        <w:t xml:space="preserve"> </w:t>
      </w:r>
      <w:r w:rsidR="00383C37" w:rsidRPr="00FF51A0">
        <w:rPr>
          <w:rFonts w:ascii="Times New Roman" w:hAnsi="Times New Roman" w:cs="Times New Roman"/>
          <w:lang w:val="kk-KZ"/>
        </w:rPr>
        <w:t>арпаның</w:t>
      </w:r>
      <w:r w:rsidR="00067FFB" w:rsidRPr="00FF51A0">
        <w:rPr>
          <w:rFonts w:ascii="Times New Roman" w:hAnsi="Times New Roman" w:cs="Times New Roman"/>
          <w:lang w:val="kk-KZ"/>
        </w:rPr>
        <w:t xml:space="preserve"> бағасы </w:t>
      </w:r>
      <w:r w:rsidR="00383C37" w:rsidRPr="00FF51A0">
        <w:rPr>
          <w:rFonts w:ascii="Times New Roman" w:hAnsi="Times New Roman" w:cs="Times New Roman"/>
          <w:lang w:val="kk-KZ"/>
        </w:rPr>
        <w:t>95</w:t>
      </w:r>
      <w:r w:rsidR="00067FFB" w:rsidRPr="00FF51A0">
        <w:rPr>
          <w:rFonts w:ascii="Times New Roman" w:hAnsi="Times New Roman" w:cs="Times New Roman"/>
          <w:lang w:val="kk-KZ"/>
        </w:rPr>
        <w:t xml:space="preserve"> теңге</w:t>
      </w:r>
      <w:r w:rsidR="00383C37" w:rsidRPr="00FF51A0">
        <w:rPr>
          <w:rFonts w:ascii="Times New Roman" w:hAnsi="Times New Roman" w:cs="Times New Roman"/>
          <w:lang w:val="kk-KZ"/>
        </w:rPr>
        <w:t>ге</w:t>
      </w:r>
      <w:r w:rsidR="002E0EC4" w:rsidRPr="00FF51A0">
        <w:rPr>
          <w:rFonts w:ascii="Times New Roman" w:hAnsi="Times New Roman" w:cs="Times New Roman"/>
          <w:lang w:val="kk-KZ"/>
        </w:rPr>
        <w:t xml:space="preserve"> жетті</w:t>
      </w:r>
      <w:r w:rsidR="00067FFB" w:rsidRPr="00FF51A0">
        <w:rPr>
          <w:rFonts w:ascii="Times New Roman" w:hAnsi="Times New Roman" w:cs="Times New Roman"/>
          <w:lang w:val="kk-KZ"/>
        </w:rPr>
        <w:t>.</w:t>
      </w:r>
      <w:r w:rsidR="005B4F31" w:rsidRPr="00FF51A0">
        <w:rPr>
          <w:rFonts w:ascii="Times New Roman" w:hAnsi="Times New Roman" w:cs="Times New Roman"/>
          <w:lang w:val="kk-KZ"/>
        </w:rPr>
        <w:t xml:space="preserve"> Ал, көршілес Ақтөбе облысында сол бір түк шөп 4 мың теңге тұрады. Бағаны көтеріп отырған жол шығындары және осыдан пайда көріп қалайын деп отырған делдалдар.</w:t>
      </w:r>
    </w:p>
    <w:p w:rsidR="00B006CE" w:rsidRPr="00FF51A0" w:rsidRDefault="009D7DB7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Ос</w:t>
      </w:r>
      <w:r w:rsidR="00D86475" w:rsidRPr="00FF51A0">
        <w:rPr>
          <w:rFonts w:ascii="Times New Roman" w:hAnsi="Times New Roman" w:cs="Times New Roman"/>
          <w:lang w:val="kk-KZ"/>
        </w:rPr>
        <w:t xml:space="preserve">ы </w:t>
      </w:r>
      <w:r w:rsidR="00420E1A" w:rsidRPr="00FF51A0">
        <w:rPr>
          <w:rFonts w:ascii="Times New Roman" w:hAnsi="Times New Roman" w:cs="Times New Roman"/>
          <w:lang w:val="kk-KZ"/>
        </w:rPr>
        <w:t>зауалдың</w:t>
      </w:r>
      <w:r w:rsidR="00B006CE" w:rsidRPr="00FF51A0">
        <w:rPr>
          <w:rFonts w:ascii="Times New Roman" w:hAnsi="Times New Roman" w:cs="Times New Roman"/>
          <w:lang w:val="kk-KZ"/>
        </w:rPr>
        <w:t xml:space="preserve"> кесірінен</w:t>
      </w:r>
      <w:r w:rsidR="00D86475" w:rsidRPr="00FF51A0">
        <w:rPr>
          <w:rFonts w:ascii="Times New Roman" w:hAnsi="Times New Roman" w:cs="Times New Roman"/>
          <w:lang w:val="kk-KZ"/>
        </w:rPr>
        <w:t xml:space="preserve"> қ</w:t>
      </w:r>
      <w:r w:rsidR="00B178E3" w:rsidRPr="00FF51A0">
        <w:rPr>
          <w:rFonts w:ascii="Times New Roman" w:hAnsi="Times New Roman" w:cs="Times New Roman"/>
          <w:lang w:val="kk-KZ"/>
        </w:rPr>
        <w:t>аншама</w:t>
      </w:r>
      <w:r w:rsidRPr="00FF51A0">
        <w:rPr>
          <w:rFonts w:ascii="Times New Roman" w:hAnsi="Times New Roman" w:cs="Times New Roman"/>
          <w:lang w:val="kk-KZ"/>
        </w:rPr>
        <w:t xml:space="preserve"> отбасы ауыр жағдайға ұшыра</w:t>
      </w:r>
      <w:r w:rsidR="00B006CE" w:rsidRPr="00FF51A0">
        <w:rPr>
          <w:rFonts w:ascii="Times New Roman" w:hAnsi="Times New Roman" w:cs="Times New Roman"/>
          <w:lang w:val="kk-KZ"/>
        </w:rPr>
        <w:t>д</w:t>
      </w:r>
      <w:r w:rsidR="00D86475" w:rsidRPr="00FF51A0">
        <w:rPr>
          <w:rFonts w:ascii="Times New Roman" w:hAnsi="Times New Roman" w:cs="Times New Roman"/>
          <w:lang w:val="kk-KZ"/>
        </w:rPr>
        <w:t xml:space="preserve">ы, </w:t>
      </w:r>
      <w:r w:rsidR="00B006CE" w:rsidRPr="00FF51A0">
        <w:rPr>
          <w:rFonts w:ascii="Times New Roman" w:hAnsi="Times New Roman" w:cs="Times New Roman"/>
          <w:lang w:val="kk-KZ"/>
        </w:rPr>
        <w:t>қаншама шаруашылық жер сипап қалды</w:t>
      </w:r>
      <w:r w:rsidRPr="00FF51A0">
        <w:rPr>
          <w:rFonts w:ascii="Times New Roman" w:hAnsi="Times New Roman" w:cs="Times New Roman"/>
          <w:lang w:val="kk-KZ"/>
        </w:rPr>
        <w:t>?!</w:t>
      </w:r>
      <w:r w:rsidR="00B006CE" w:rsidRPr="00FF51A0">
        <w:rPr>
          <w:rFonts w:ascii="Times New Roman" w:hAnsi="Times New Roman" w:cs="Times New Roman"/>
          <w:lang w:val="kk-KZ"/>
        </w:rPr>
        <w:t xml:space="preserve"> Оның есебі бар ма?</w:t>
      </w:r>
      <w:r w:rsidRPr="00FF51A0">
        <w:rPr>
          <w:rFonts w:ascii="Times New Roman" w:hAnsi="Times New Roman" w:cs="Times New Roman"/>
          <w:lang w:val="kk-KZ"/>
        </w:rPr>
        <w:t xml:space="preserve"> </w:t>
      </w:r>
      <w:r w:rsidR="00D86475" w:rsidRPr="00FF51A0">
        <w:rPr>
          <w:rFonts w:ascii="Times New Roman" w:hAnsi="Times New Roman" w:cs="Times New Roman"/>
          <w:lang w:val="kk-KZ"/>
        </w:rPr>
        <w:t>Осындай жұтта</w:t>
      </w:r>
      <w:r w:rsidRPr="00FF51A0">
        <w:rPr>
          <w:rFonts w:ascii="Times New Roman" w:hAnsi="Times New Roman" w:cs="Times New Roman"/>
          <w:lang w:val="kk-KZ"/>
        </w:rPr>
        <w:t xml:space="preserve"> халық</w:t>
      </w:r>
      <w:r w:rsidR="003D6E28" w:rsidRPr="00FF51A0">
        <w:rPr>
          <w:rFonts w:ascii="Times New Roman" w:hAnsi="Times New Roman" w:cs="Times New Roman"/>
          <w:lang w:val="kk-KZ"/>
        </w:rPr>
        <w:t>қа қалай</w:t>
      </w:r>
      <w:r w:rsidRPr="00FF51A0">
        <w:rPr>
          <w:rFonts w:ascii="Times New Roman" w:hAnsi="Times New Roman" w:cs="Times New Roman"/>
          <w:lang w:val="kk-KZ"/>
        </w:rPr>
        <w:t xml:space="preserve"> көмек </w:t>
      </w:r>
      <w:r w:rsidR="003D6E28" w:rsidRPr="00FF51A0">
        <w:rPr>
          <w:rFonts w:ascii="Times New Roman" w:hAnsi="Times New Roman" w:cs="Times New Roman"/>
          <w:lang w:val="kk-KZ"/>
        </w:rPr>
        <w:t>береміз</w:t>
      </w:r>
      <w:r w:rsidRPr="00FF51A0">
        <w:rPr>
          <w:rFonts w:ascii="Times New Roman" w:hAnsi="Times New Roman" w:cs="Times New Roman"/>
          <w:lang w:val="kk-KZ"/>
        </w:rPr>
        <w:t>?!</w:t>
      </w:r>
      <w:r w:rsidR="00D86475" w:rsidRPr="00FF51A0">
        <w:rPr>
          <w:rFonts w:ascii="Times New Roman" w:hAnsi="Times New Roman" w:cs="Times New Roman"/>
          <w:lang w:val="kk-KZ"/>
        </w:rPr>
        <w:t xml:space="preserve"> </w:t>
      </w:r>
    </w:p>
    <w:p w:rsidR="00A84A1A" w:rsidRPr="00FF51A0" w:rsidRDefault="00D86475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 xml:space="preserve">Әрине, </w:t>
      </w:r>
      <w:r w:rsidR="00A84A1A" w:rsidRPr="00FF51A0">
        <w:rPr>
          <w:rFonts w:ascii="Times New Roman" w:hAnsi="Times New Roman" w:cs="Times New Roman"/>
          <w:lang w:val="kk-KZ"/>
        </w:rPr>
        <w:t xml:space="preserve">халық </w:t>
      </w:r>
      <w:r w:rsidRPr="00FF51A0">
        <w:rPr>
          <w:rFonts w:ascii="Times New Roman" w:hAnsi="Times New Roman" w:cs="Times New Roman"/>
          <w:lang w:val="kk-KZ"/>
        </w:rPr>
        <w:t>бірінші кезекте</w:t>
      </w:r>
      <w:r w:rsidR="003D6E28" w:rsidRPr="00FF51A0">
        <w:rPr>
          <w:rFonts w:ascii="Times New Roman" w:hAnsi="Times New Roman" w:cs="Times New Roman"/>
          <w:lang w:val="kk-KZ"/>
        </w:rPr>
        <w:t xml:space="preserve"> Парламентке,</w:t>
      </w:r>
      <w:r w:rsidRPr="00FF51A0">
        <w:rPr>
          <w:rFonts w:ascii="Times New Roman" w:hAnsi="Times New Roman" w:cs="Times New Roman"/>
          <w:lang w:val="kk-KZ"/>
        </w:rPr>
        <w:t xml:space="preserve"> Үкімет</w:t>
      </w:r>
      <w:r w:rsidR="00A84A1A" w:rsidRPr="00FF51A0">
        <w:rPr>
          <w:rFonts w:ascii="Times New Roman" w:hAnsi="Times New Roman" w:cs="Times New Roman"/>
          <w:lang w:val="kk-KZ"/>
        </w:rPr>
        <w:t>ке арқа сүйейді.</w:t>
      </w:r>
    </w:p>
    <w:p w:rsidR="00A84A1A" w:rsidRPr="00FF51A0" w:rsidRDefault="00A84A1A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Қазіргі таңда ауыл</w:t>
      </w:r>
      <w:r w:rsidR="00A40F2D" w:rsidRPr="00FF51A0">
        <w:rPr>
          <w:rFonts w:ascii="Times New Roman" w:hAnsi="Times New Roman" w:cs="Times New Roman"/>
          <w:lang w:val="kk-KZ"/>
        </w:rPr>
        <w:t xml:space="preserve"> </w:t>
      </w:r>
      <w:r w:rsidRPr="00FF51A0">
        <w:rPr>
          <w:rFonts w:ascii="Times New Roman" w:hAnsi="Times New Roman" w:cs="Times New Roman"/>
          <w:lang w:val="kk-KZ"/>
        </w:rPr>
        <w:t xml:space="preserve">шаруашылық министрлігі және жергілікті атқарушы билік жем-шөп жеткізу, қаржы бөлу </w:t>
      </w:r>
      <w:r w:rsidR="00B006CE" w:rsidRPr="00FF51A0">
        <w:rPr>
          <w:rFonts w:ascii="Times New Roman" w:hAnsi="Times New Roman" w:cs="Times New Roman"/>
          <w:lang w:val="kk-KZ"/>
        </w:rPr>
        <w:t>сияқты шаралар</w:t>
      </w:r>
      <w:r w:rsidR="002E0EC4" w:rsidRPr="00FF51A0">
        <w:rPr>
          <w:rFonts w:ascii="Times New Roman" w:hAnsi="Times New Roman" w:cs="Times New Roman"/>
          <w:lang w:val="kk-KZ"/>
        </w:rPr>
        <w:t>ды іске асыруд</w:t>
      </w:r>
      <w:r w:rsidR="00AA51DD" w:rsidRPr="00FF51A0">
        <w:rPr>
          <w:rFonts w:ascii="Times New Roman" w:hAnsi="Times New Roman" w:cs="Times New Roman"/>
          <w:lang w:val="kk-KZ"/>
        </w:rPr>
        <w:t>а</w:t>
      </w:r>
      <w:r w:rsidRPr="00FF51A0">
        <w:rPr>
          <w:rFonts w:ascii="Times New Roman" w:hAnsi="Times New Roman" w:cs="Times New Roman"/>
          <w:lang w:val="kk-KZ"/>
        </w:rPr>
        <w:t xml:space="preserve">. </w:t>
      </w:r>
      <w:r w:rsidR="002E0EC4" w:rsidRPr="00FF51A0">
        <w:rPr>
          <w:rFonts w:ascii="Times New Roman" w:hAnsi="Times New Roman" w:cs="Times New Roman"/>
          <w:lang w:val="kk-KZ"/>
        </w:rPr>
        <w:t>Алайда</w:t>
      </w:r>
      <w:r w:rsidR="00B006CE" w:rsidRPr="00FF51A0">
        <w:rPr>
          <w:rFonts w:ascii="Times New Roman" w:hAnsi="Times New Roman" w:cs="Times New Roman"/>
          <w:lang w:val="kk-KZ"/>
        </w:rPr>
        <w:t>,</w:t>
      </w:r>
      <w:r w:rsidRPr="00FF51A0">
        <w:rPr>
          <w:rFonts w:ascii="Times New Roman" w:hAnsi="Times New Roman" w:cs="Times New Roman"/>
          <w:lang w:val="kk-KZ"/>
        </w:rPr>
        <w:t xml:space="preserve"> </w:t>
      </w:r>
      <w:r w:rsidR="002E0EC4" w:rsidRPr="00FF51A0">
        <w:rPr>
          <w:rFonts w:ascii="Times New Roman" w:hAnsi="Times New Roman" w:cs="Times New Roman"/>
          <w:lang w:val="kk-KZ"/>
        </w:rPr>
        <w:t>бұл көмектер</w:t>
      </w:r>
      <w:r w:rsidRPr="00FF51A0">
        <w:rPr>
          <w:rFonts w:ascii="Times New Roman" w:hAnsi="Times New Roman" w:cs="Times New Roman"/>
          <w:lang w:val="kk-KZ"/>
        </w:rPr>
        <w:t xml:space="preserve"> барлық </w:t>
      </w:r>
      <w:r w:rsidR="00A40F2D" w:rsidRPr="00FF51A0">
        <w:rPr>
          <w:rFonts w:ascii="Times New Roman" w:hAnsi="Times New Roman" w:cs="Times New Roman"/>
          <w:lang w:val="kk-KZ"/>
        </w:rPr>
        <w:t xml:space="preserve">мал </w:t>
      </w:r>
      <w:r w:rsidRPr="00FF51A0">
        <w:rPr>
          <w:rFonts w:ascii="Times New Roman" w:hAnsi="Times New Roman" w:cs="Times New Roman"/>
          <w:lang w:val="kk-KZ"/>
        </w:rPr>
        <w:t>шаруашылы</w:t>
      </w:r>
      <w:r w:rsidR="00B006CE" w:rsidRPr="00FF51A0">
        <w:rPr>
          <w:rFonts w:ascii="Times New Roman" w:hAnsi="Times New Roman" w:cs="Times New Roman"/>
          <w:lang w:val="kk-KZ"/>
        </w:rPr>
        <w:t>қт</w:t>
      </w:r>
      <w:r w:rsidR="00383C37" w:rsidRPr="00FF51A0">
        <w:rPr>
          <w:rFonts w:ascii="Times New Roman" w:hAnsi="Times New Roman" w:cs="Times New Roman"/>
          <w:lang w:val="kk-KZ"/>
        </w:rPr>
        <w:t>ары мен</w:t>
      </w:r>
      <w:r w:rsidRPr="00FF51A0">
        <w:rPr>
          <w:rFonts w:ascii="Times New Roman" w:hAnsi="Times New Roman" w:cs="Times New Roman"/>
          <w:lang w:val="kk-KZ"/>
        </w:rPr>
        <w:t xml:space="preserve"> </w:t>
      </w:r>
      <w:r w:rsidR="00B006CE" w:rsidRPr="00FF51A0">
        <w:rPr>
          <w:rFonts w:ascii="Times New Roman" w:hAnsi="Times New Roman" w:cs="Times New Roman"/>
          <w:lang w:val="kk-KZ"/>
        </w:rPr>
        <w:t>жеке адамдарды</w:t>
      </w:r>
      <w:r w:rsidR="00EE2911" w:rsidRPr="00FF51A0">
        <w:rPr>
          <w:rFonts w:ascii="Times New Roman" w:hAnsi="Times New Roman" w:cs="Times New Roman"/>
          <w:lang w:val="kk-KZ"/>
        </w:rPr>
        <w:t>ң</w:t>
      </w:r>
      <w:r w:rsidR="00A40F2D" w:rsidRPr="00FF51A0">
        <w:rPr>
          <w:rFonts w:ascii="Times New Roman" w:hAnsi="Times New Roman" w:cs="Times New Roman"/>
          <w:lang w:val="kk-KZ"/>
        </w:rPr>
        <w:t xml:space="preserve"> мал басын</w:t>
      </w:r>
      <w:r w:rsidRPr="00FF51A0">
        <w:rPr>
          <w:rFonts w:ascii="Times New Roman" w:hAnsi="Times New Roman" w:cs="Times New Roman"/>
          <w:lang w:val="kk-KZ"/>
        </w:rPr>
        <w:t xml:space="preserve"> қамт</w:t>
      </w:r>
      <w:r w:rsidR="00B006CE" w:rsidRPr="00FF51A0">
        <w:rPr>
          <w:rFonts w:ascii="Times New Roman" w:hAnsi="Times New Roman" w:cs="Times New Roman"/>
          <w:lang w:val="kk-KZ"/>
        </w:rPr>
        <w:t>ы</w:t>
      </w:r>
      <w:r w:rsidR="00383C37" w:rsidRPr="00FF51A0">
        <w:rPr>
          <w:rFonts w:ascii="Times New Roman" w:hAnsi="Times New Roman" w:cs="Times New Roman"/>
          <w:lang w:val="kk-KZ"/>
        </w:rPr>
        <w:t xml:space="preserve">май </w:t>
      </w:r>
      <w:r w:rsidR="002A777F" w:rsidRPr="00FF51A0">
        <w:rPr>
          <w:rFonts w:ascii="Times New Roman" w:hAnsi="Times New Roman" w:cs="Times New Roman"/>
          <w:lang w:val="kk-KZ"/>
        </w:rPr>
        <w:t xml:space="preserve">және </w:t>
      </w:r>
      <w:r w:rsidR="00383C37" w:rsidRPr="00FF51A0">
        <w:rPr>
          <w:rFonts w:ascii="Times New Roman" w:hAnsi="Times New Roman" w:cs="Times New Roman"/>
          <w:lang w:val="kk-KZ"/>
        </w:rPr>
        <w:t>жеткіз</w:t>
      </w:r>
      <w:r w:rsidR="002A777F" w:rsidRPr="00FF51A0">
        <w:rPr>
          <w:rFonts w:ascii="Times New Roman" w:hAnsi="Times New Roman" w:cs="Times New Roman"/>
          <w:lang w:val="kk-KZ"/>
        </w:rPr>
        <w:t xml:space="preserve">іліп отырған азықтың бағасы қол жетімді </w:t>
      </w:r>
      <w:r w:rsidR="00383C37" w:rsidRPr="00FF51A0">
        <w:rPr>
          <w:rFonts w:ascii="Times New Roman" w:hAnsi="Times New Roman" w:cs="Times New Roman"/>
          <w:lang w:val="kk-KZ"/>
        </w:rPr>
        <w:t>болмай тұр.</w:t>
      </w:r>
    </w:p>
    <w:p w:rsidR="005B4F31" w:rsidRPr="00FF51A0" w:rsidRDefault="005B4F31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 xml:space="preserve">Жалпы болып жатқан жағдай, </w:t>
      </w:r>
      <w:r w:rsidR="005655A1" w:rsidRPr="00FF51A0">
        <w:rPr>
          <w:rFonts w:ascii="Times New Roman" w:hAnsi="Times New Roman" w:cs="Times New Roman"/>
          <w:lang w:val="kk-KZ"/>
        </w:rPr>
        <w:t xml:space="preserve">әр өңірдің ерекшеліктерін ескерген, ғылыми зерттеулерге негізделген </w:t>
      </w:r>
      <w:r w:rsidRPr="00FF51A0">
        <w:rPr>
          <w:rFonts w:ascii="Times New Roman" w:hAnsi="Times New Roman" w:cs="Times New Roman"/>
          <w:lang w:val="kk-KZ"/>
        </w:rPr>
        <w:t>еліміздің мал шаруашылығы</w:t>
      </w:r>
      <w:r w:rsidR="005655A1" w:rsidRPr="00FF51A0">
        <w:rPr>
          <w:rFonts w:ascii="Times New Roman" w:hAnsi="Times New Roman" w:cs="Times New Roman"/>
          <w:lang w:val="kk-KZ"/>
        </w:rPr>
        <w:t xml:space="preserve">н дамытуға және </w:t>
      </w:r>
      <w:r w:rsidRPr="00FF51A0">
        <w:rPr>
          <w:rFonts w:ascii="Times New Roman" w:hAnsi="Times New Roman" w:cs="Times New Roman"/>
          <w:lang w:val="kk-KZ"/>
        </w:rPr>
        <w:t>оның азығын дайындау</w:t>
      </w:r>
      <w:r w:rsidR="005655A1" w:rsidRPr="00FF51A0">
        <w:rPr>
          <w:rFonts w:ascii="Times New Roman" w:hAnsi="Times New Roman" w:cs="Times New Roman"/>
          <w:lang w:val="kk-KZ"/>
        </w:rPr>
        <w:t>ға арналған жүйелі-</w:t>
      </w:r>
      <w:r w:rsidRPr="00FF51A0">
        <w:rPr>
          <w:rFonts w:ascii="Times New Roman" w:hAnsi="Times New Roman" w:cs="Times New Roman"/>
          <w:lang w:val="kk-KZ"/>
        </w:rPr>
        <w:t>жоспар</w:t>
      </w:r>
      <w:r w:rsidR="005655A1" w:rsidRPr="00FF51A0">
        <w:rPr>
          <w:rFonts w:ascii="Times New Roman" w:hAnsi="Times New Roman" w:cs="Times New Roman"/>
          <w:lang w:val="kk-KZ"/>
        </w:rPr>
        <w:t xml:space="preserve">лы жұмыстың жоққа жақын екенін </w:t>
      </w:r>
      <w:r w:rsidR="00356252" w:rsidRPr="00FF51A0">
        <w:rPr>
          <w:rFonts w:ascii="Times New Roman" w:hAnsi="Times New Roman" w:cs="Times New Roman"/>
          <w:lang w:val="kk-KZ"/>
        </w:rPr>
        <w:t xml:space="preserve">айқын көрсетіп отыр. </w:t>
      </w:r>
      <w:r w:rsidR="000A3A97" w:rsidRPr="00FF51A0">
        <w:rPr>
          <w:rFonts w:ascii="Times New Roman" w:hAnsi="Times New Roman" w:cs="Times New Roman"/>
          <w:lang w:val="kk-KZ"/>
        </w:rPr>
        <w:t>21 ғасырда космосты игеріп, Австралия мен Канадан асыл тұқымды мал алдырып, дүниенің бәрін цифрландырып жатқанда</w:t>
      </w:r>
      <w:r w:rsidR="005655A1" w:rsidRPr="00FF51A0">
        <w:rPr>
          <w:rFonts w:ascii="Times New Roman" w:hAnsi="Times New Roman" w:cs="Times New Roman"/>
          <w:lang w:val="kk-KZ"/>
        </w:rPr>
        <w:t>,</w:t>
      </w:r>
      <w:r w:rsidR="000A3A97" w:rsidRPr="00FF51A0">
        <w:rPr>
          <w:rFonts w:ascii="Times New Roman" w:hAnsi="Times New Roman" w:cs="Times New Roman"/>
          <w:lang w:val="kk-KZ"/>
        </w:rPr>
        <w:t xml:space="preserve"> малға азық тауып бере алмай жатқанымыз өте ұят!</w:t>
      </w:r>
      <w:r w:rsidR="005655A1" w:rsidRPr="00FF51A0">
        <w:rPr>
          <w:rFonts w:ascii="Times New Roman" w:hAnsi="Times New Roman" w:cs="Times New Roman"/>
          <w:lang w:val="kk-KZ"/>
        </w:rPr>
        <w:t xml:space="preserve"> Қазақ аты</w:t>
      </w:r>
      <w:r w:rsidR="009F6A1F" w:rsidRPr="00FF51A0">
        <w:rPr>
          <w:rFonts w:ascii="Times New Roman" w:hAnsi="Times New Roman" w:cs="Times New Roman"/>
          <w:lang w:val="kk-KZ"/>
        </w:rPr>
        <w:t>мыз</w:t>
      </w:r>
      <w:r w:rsidR="005655A1" w:rsidRPr="00FF51A0">
        <w:rPr>
          <w:rFonts w:ascii="Times New Roman" w:hAnsi="Times New Roman" w:cs="Times New Roman"/>
          <w:lang w:val="kk-KZ"/>
        </w:rPr>
        <w:t>ға сын емес пе?</w:t>
      </w:r>
    </w:p>
    <w:p w:rsidR="00356252" w:rsidRPr="00FF51A0" w:rsidRDefault="005B4F31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 xml:space="preserve">Осыған орай </w:t>
      </w:r>
      <w:r w:rsidR="00DE4F8D" w:rsidRPr="00FF51A0">
        <w:rPr>
          <w:rFonts w:ascii="Times New Roman" w:hAnsi="Times New Roman" w:cs="Times New Roman"/>
          <w:lang w:val="kk-KZ"/>
        </w:rPr>
        <w:t xml:space="preserve">азаматтарға көмек көрсету </w:t>
      </w:r>
      <w:r w:rsidR="009F6A1F" w:rsidRPr="00FF51A0">
        <w:rPr>
          <w:rFonts w:ascii="Times New Roman" w:hAnsi="Times New Roman" w:cs="Times New Roman"/>
          <w:lang w:val="kk-KZ"/>
        </w:rPr>
        <w:t>мақсатында және</w:t>
      </w:r>
      <w:r w:rsidR="002E0EC4" w:rsidRPr="00FF51A0">
        <w:rPr>
          <w:rFonts w:ascii="Times New Roman" w:hAnsi="Times New Roman" w:cs="Times New Roman"/>
          <w:lang w:val="kk-KZ"/>
        </w:rPr>
        <w:t xml:space="preserve"> мал басын аман алып қалу үшін</w:t>
      </w:r>
      <w:r w:rsidR="00AA51DD" w:rsidRPr="00FF51A0">
        <w:rPr>
          <w:rFonts w:ascii="Times New Roman" w:hAnsi="Times New Roman" w:cs="Times New Roman"/>
          <w:lang w:val="kk-KZ"/>
        </w:rPr>
        <w:t xml:space="preserve"> </w:t>
      </w:r>
      <w:r w:rsidR="00356252" w:rsidRPr="00FF51A0">
        <w:rPr>
          <w:rFonts w:ascii="Times New Roman" w:hAnsi="Times New Roman" w:cs="Times New Roman"/>
          <w:lang w:val="kk-KZ"/>
        </w:rPr>
        <w:t xml:space="preserve">келесі шараларды тез </w:t>
      </w:r>
      <w:r w:rsidR="00DE4F8D" w:rsidRPr="00FF51A0">
        <w:rPr>
          <w:rFonts w:ascii="Times New Roman" w:hAnsi="Times New Roman" w:cs="Times New Roman"/>
          <w:lang w:val="kk-KZ"/>
        </w:rPr>
        <w:t xml:space="preserve">арада </w:t>
      </w:r>
      <w:r w:rsidR="00356252" w:rsidRPr="00FF51A0">
        <w:rPr>
          <w:rFonts w:ascii="Times New Roman" w:hAnsi="Times New Roman" w:cs="Times New Roman"/>
          <w:lang w:val="kk-KZ"/>
        </w:rPr>
        <w:t>атқару қажет деп есептейміз.</w:t>
      </w:r>
    </w:p>
    <w:p w:rsidR="00356252" w:rsidRPr="00FF51A0" w:rsidRDefault="00356252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1.</w:t>
      </w:r>
      <w:r w:rsidR="00F21DA6" w:rsidRPr="00FF51A0">
        <w:rPr>
          <w:rFonts w:ascii="Times New Roman" w:hAnsi="Times New Roman" w:cs="Times New Roman"/>
          <w:lang w:val="kk-KZ"/>
        </w:rPr>
        <w:t xml:space="preserve"> </w:t>
      </w:r>
      <w:r w:rsidRPr="00FF51A0">
        <w:rPr>
          <w:rFonts w:ascii="Times New Roman" w:hAnsi="Times New Roman" w:cs="Times New Roman"/>
          <w:lang w:val="kk-KZ"/>
        </w:rPr>
        <w:t xml:space="preserve">Қалыптасқан жағдайларға байланысты жұт жайлаған нақты аудандар мен аймақтарда </w:t>
      </w:r>
      <w:r w:rsidR="00F21DA6" w:rsidRPr="00FF51A0">
        <w:rPr>
          <w:rFonts w:ascii="Times New Roman" w:hAnsi="Times New Roman" w:cs="Times New Roman"/>
          <w:lang w:val="kk-KZ"/>
        </w:rPr>
        <w:t xml:space="preserve">шұғыл түрде </w:t>
      </w:r>
      <w:r w:rsidRPr="00FF51A0">
        <w:rPr>
          <w:rFonts w:ascii="Times New Roman" w:hAnsi="Times New Roman" w:cs="Times New Roman"/>
          <w:lang w:val="kk-KZ"/>
        </w:rPr>
        <w:t>жерглікті дәрежедегі төтенше жағдай жарияланып, оларға тиісті бюджеттік көздерден және материалдық қорлардан нақты көмектер көрсетілуі тиіс;</w:t>
      </w:r>
    </w:p>
    <w:p w:rsidR="00356252" w:rsidRPr="00FF51A0" w:rsidRDefault="00356252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 xml:space="preserve">2. Зардап шегіп жатқан аудандарға мал азығын жеткізу үшін көрші облыстардан </w:t>
      </w:r>
      <w:r w:rsidR="00F21DA6" w:rsidRPr="00FF51A0">
        <w:rPr>
          <w:rFonts w:ascii="Times New Roman" w:hAnsi="Times New Roman" w:cs="Times New Roman"/>
          <w:lang w:val="kk-KZ"/>
        </w:rPr>
        <w:t xml:space="preserve">тасымалданатын </w:t>
      </w:r>
      <w:r w:rsidRPr="00FF51A0">
        <w:rPr>
          <w:rFonts w:ascii="Times New Roman" w:hAnsi="Times New Roman" w:cs="Times New Roman"/>
          <w:lang w:val="kk-KZ"/>
        </w:rPr>
        <w:t>мал азығын</w:t>
      </w:r>
      <w:r w:rsidR="00F21DA6" w:rsidRPr="00FF51A0">
        <w:rPr>
          <w:rFonts w:ascii="Times New Roman" w:hAnsi="Times New Roman" w:cs="Times New Roman"/>
          <w:lang w:val="kk-KZ"/>
        </w:rPr>
        <w:t xml:space="preserve">ың жол </w:t>
      </w:r>
      <w:r w:rsidRPr="00FF51A0">
        <w:rPr>
          <w:rFonts w:ascii="Times New Roman" w:hAnsi="Times New Roman" w:cs="Times New Roman"/>
          <w:lang w:val="kk-KZ"/>
        </w:rPr>
        <w:t>шығындарын субсидиялап, тиі</w:t>
      </w:r>
      <w:r w:rsidR="00DE4F8D" w:rsidRPr="00FF51A0">
        <w:rPr>
          <w:rFonts w:ascii="Times New Roman" w:hAnsi="Times New Roman" w:cs="Times New Roman"/>
          <w:lang w:val="kk-KZ"/>
        </w:rPr>
        <w:t>сті әкімшілік-басқару шараларын іске асыру</w:t>
      </w:r>
      <w:r w:rsidRPr="00FF51A0">
        <w:rPr>
          <w:rFonts w:ascii="Times New Roman" w:hAnsi="Times New Roman" w:cs="Times New Roman"/>
          <w:lang w:val="kk-KZ"/>
        </w:rPr>
        <w:t xml:space="preserve"> қажет;</w:t>
      </w:r>
    </w:p>
    <w:p w:rsidR="00A84A1A" w:rsidRPr="00FF51A0" w:rsidRDefault="00F21DA6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lastRenderedPageBreak/>
        <w:t>3. Қуаңшылықтан қиындық көріп отырған өңірлерге басқа облыстардан тез арада мал жаюға және мал азығын дайындауға жер телімдері уақытша пайдалануға берілсін.</w:t>
      </w:r>
      <w:r w:rsidR="00A84A1A" w:rsidRPr="00FF51A0">
        <w:rPr>
          <w:rFonts w:ascii="Times New Roman" w:hAnsi="Times New Roman" w:cs="Times New Roman"/>
          <w:lang w:val="kk-KZ"/>
        </w:rPr>
        <w:t xml:space="preserve"> </w:t>
      </w:r>
    </w:p>
    <w:p w:rsidR="006D595E" w:rsidRPr="00FF51A0" w:rsidRDefault="00DE4F8D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4. М</w:t>
      </w:r>
      <w:r w:rsidR="006D595E" w:rsidRPr="00FF51A0">
        <w:rPr>
          <w:rFonts w:ascii="Times New Roman" w:hAnsi="Times New Roman" w:cs="Times New Roman"/>
          <w:lang w:val="kk-KZ"/>
        </w:rPr>
        <w:t>ұндай жағдай алдағы уақытта орын ал</w:t>
      </w:r>
      <w:r w:rsidR="004F0AC4" w:rsidRPr="00FF51A0">
        <w:rPr>
          <w:rFonts w:ascii="Times New Roman" w:hAnsi="Times New Roman" w:cs="Times New Roman"/>
          <w:lang w:val="kk-KZ"/>
        </w:rPr>
        <w:t>у ықтималдығын ескеріп</w:t>
      </w:r>
      <w:r w:rsidR="006D595E" w:rsidRPr="00FF51A0">
        <w:rPr>
          <w:rFonts w:ascii="Times New Roman" w:hAnsi="Times New Roman" w:cs="Times New Roman"/>
          <w:lang w:val="kk-KZ"/>
        </w:rPr>
        <w:t>,  атқарушы билік</w:t>
      </w:r>
      <w:r w:rsidR="004F0AC4" w:rsidRPr="00FF51A0">
        <w:rPr>
          <w:rFonts w:ascii="Times New Roman" w:hAnsi="Times New Roman" w:cs="Times New Roman"/>
          <w:lang w:val="kk-KZ"/>
        </w:rPr>
        <w:t xml:space="preserve"> өз</w:t>
      </w:r>
      <w:r w:rsidR="006D595E" w:rsidRPr="00FF51A0">
        <w:rPr>
          <w:rFonts w:ascii="Times New Roman" w:hAnsi="Times New Roman" w:cs="Times New Roman"/>
          <w:lang w:val="kk-KZ"/>
        </w:rPr>
        <w:t xml:space="preserve"> тарапынан мал шаруашылығымен айналысатын тұлғаларға жедел көмек көрсету, сақтандыру, аймақ аралық</w:t>
      </w:r>
      <w:r w:rsidR="00155068" w:rsidRPr="00FF51A0">
        <w:rPr>
          <w:rFonts w:ascii="Times New Roman" w:hAnsi="Times New Roman" w:cs="Times New Roman"/>
          <w:lang w:val="kk-KZ"/>
        </w:rPr>
        <w:t xml:space="preserve"> қатынастарды жүйелеудің нақты, кешенді </w:t>
      </w:r>
      <w:r w:rsidR="006D595E" w:rsidRPr="00FF51A0">
        <w:rPr>
          <w:rFonts w:ascii="Times New Roman" w:hAnsi="Times New Roman" w:cs="Times New Roman"/>
          <w:lang w:val="kk-KZ"/>
        </w:rPr>
        <w:t>механизмдер</w:t>
      </w:r>
      <w:r w:rsidR="004F0AC4" w:rsidRPr="00FF51A0">
        <w:rPr>
          <w:rFonts w:ascii="Times New Roman" w:hAnsi="Times New Roman" w:cs="Times New Roman"/>
          <w:lang w:val="kk-KZ"/>
        </w:rPr>
        <w:t>і</w:t>
      </w:r>
      <w:r w:rsidR="006D595E" w:rsidRPr="00FF51A0">
        <w:rPr>
          <w:rFonts w:ascii="Times New Roman" w:hAnsi="Times New Roman" w:cs="Times New Roman"/>
          <w:lang w:val="kk-KZ"/>
        </w:rPr>
        <w:t xml:space="preserve"> мен алгоритмдерін жасақта</w:t>
      </w:r>
      <w:r w:rsidR="004F0AC4" w:rsidRPr="00FF51A0">
        <w:rPr>
          <w:rFonts w:ascii="Times New Roman" w:hAnsi="Times New Roman" w:cs="Times New Roman"/>
          <w:lang w:val="kk-KZ"/>
        </w:rPr>
        <w:t>у</w:t>
      </w:r>
      <w:r w:rsidRPr="00FF51A0">
        <w:rPr>
          <w:rFonts w:ascii="Times New Roman" w:hAnsi="Times New Roman" w:cs="Times New Roman"/>
          <w:lang w:val="kk-KZ"/>
        </w:rPr>
        <w:t>ы</w:t>
      </w:r>
      <w:r w:rsidR="004F0AC4" w:rsidRPr="00FF51A0">
        <w:rPr>
          <w:rFonts w:ascii="Times New Roman" w:hAnsi="Times New Roman" w:cs="Times New Roman"/>
          <w:lang w:val="kk-KZ"/>
        </w:rPr>
        <w:t xml:space="preserve"> тиіс</w:t>
      </w:r>
      <w:r w:rsidR="006D595E" w:rsidRPr="00FF51A0">
        <w:rPr>
          <w:rFonts w:ascii="Times New Roman" w:hAnsi="Times New Roman" w:cs="Times New Roman"/>
          <w:lang w:val="kk-KZ"/>
        </w:rPr>
        <w:t>.</w:t>
      </w:r>
    </w:p>
    <w:p w:rsidR="00A84A1A" w:rsidRPr="00FF51A0" w:rsidRDefault="002F66A0" w:rsidP="00240261">
      <w:pPr>
        <w:ind w:left="-142" w:firstLine="568"/>
        <w:jc w:val="both"/>
        <w:rPr>
          <w:rFonts w:ascii="Times New Roman" w:hAnsi="Times New Roman" w:cs="Times New Roman"/>
          <w:lang w:val="kk-KZ"/>
        </w:rPr>
      </w:pPr>
      <w:r w:rsidRPr="00FF51A0">
        <w:rPr>
          <w:rFonts w:ascii="Times New Roman" w:hAnsi="Times New Roman" w:cs="Times New Roman"/>
          <w:lang w:val="kk-KZ"/>
        </w:rPr>
        <w:t>Көтерілген</w:t>
      </w:r>
      <w:r w:rsidR="00F57B12" w:rsidRPr="00FF51A0">
        <w:rPr>
          <w:rFonts w:ascii="Times New Roman" w:hAnsi="Times New Roman" w:cs="Times New Roman"/>
          <w:lang w:val="kk-KZ"/>
        </w:rPr>
        <w:t xml:space="preserve"> сұрақтар</w:t>
      </w:r>
      <w:r w:rsidRPr="00FF51A0">
        <w:rPr>
          <w:rFonts w:ascii="Times New Roman" w:hAnsi="Times New Roman" w:cs="Times New Roman"/>
          <w:lang w:val="kk-KZ"/>
        </w:rPr>
        <w:t xml:space="preserve"> бойынша тиісті шешімдер қабылдауыңызды және </w:t>
      </w:r>
      <w:bookmarkStart w:id="0" w:name="_GoBack"/>
      <w:bookmarkEnd w:id="0"/>
      <w:r w:rsidRPr="00FF51A0">
        <w:rPr>
          <w:rFonts w:ascii="Times New Roman" w:hAnsi="Times New Roman" w:cs="Times New Roman"/>
          <w:lang w:val="kk-KZ"/>
        </w:rPr>
        <w:t>заңда көрсетілген мерзімде жауап беруіңізді сұраймыз.</w:t>
      </w:r>
    </w:p>
    <w:p w:rsidR="00810DDD" w:rsidRPr="00FF51A0" w:rsidRDefault="00810DDD" w:rsidP="00240261">
      <w:pPr>
        <w:ind w:left="-142" w:firstLine="568"/>
        <w:jc w:val="both"/>
        <w:rPr>
          <w:rFonts w:ascii="Times New Roman" w:hAnsi="Times New Roman" w:cs="Times New Roman"/>
          <w:b/>
          <w:lang w:val="kk-KZ"/>
        </w:rPr>
      </w:pPr>
    </w:p>
    <w:p w:rsidR="00F57B12" w:rsidRPr="00FF51A0" w:rsidRDefault="006C0A9D" w:rsidP="00FF51A0">
      <w:pPr>
        <w:ind w:left="-142" w:firstLine="142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«</w:t>
      </w:r>
      <w:r w:rsidR="00F57B12" w:rsidRPr="00FF51A0">
        <w:rPr>
          <w:rFonts w:ascii="Times New Roman" w:hAnsi="Times New Roman" w:cs="Times New Roman"/>
          <w:b/>
          <w:lang w:val="kk-KZ"/>
        </w:rPr>
        <w:t>Nur Otan» партиясы Фракциясының мүшелері,</w:t>
      </w:r>
    </w:p>
    <w:p w:rsidR="0074709A" w:rsidRPr="00FF51A0" w:rsidRDefault="00F23A25" w:rsidP="00FF51A0">
      <w:pPr>
        <w:ind w:left="-142" w:firstLine="142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 xml:space="preserve">Депутат </w:t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  <w:r w:rsidR="00F57B12" w:rsidRPr="00FF51A0">
        <w:rPr>
          <w:rFonts w:ascii="Times New Roman" w:hAnsi="Times New Roman" w:cs="Times New Roman"/>
          <w:b/>
          <w:lang w:val="kk-KZ"/>
        </w:rPr>
        <w:tab/>
      </w:r>
    </w:p>
    <w:p w:rsidR="00FF51A0" w:rsidRPr="00FF51A0" w:rsidRDefault="00FF51A0" w:rsidP="005245A2">
      <w:pPr>
        <w:ind w:left="6947" w:firstLine="133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Е. Жаңбыршин</w:t>
      </w:r>
    </w:p>
    <w:p w:rsidR="00F57B12" w:rsidRPr="00FF51A0" w:rsidRDefault="00F57B12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А. Сарым</w:t>
      </w:r>
    </w:p>
    <w:p w:rsidR="00D753F1" w:rsidRPr="00FF51A0" w:rsidRDefault="00D753F1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С. Мусабаев</w:t>
      </w:r>
    </w:p>
    <w:p w:rsidR="00704178" w:rsidRPr="00FF51A0" w:rsidRDefault="00704178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Ғ. Амреев</w:t>
      </w:r>
    </w:p>
    <w:p w:rsidR="00F57B12" w:rsidRPr="00FF51A0" w:rsidRDefault="00F57B12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С. Нақпаев</w:t>
      </w:r>
    </w:p>
    <w:p w:rsidR="00F57B12" w:rsidRPr="00FF51A0" w:rsidRDefault="00F57B12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Қ. Аббасов</w:t>
      </w:r>
    </w:p>
    <w:p w:rsidR="00F21DA6" w:rsidRPr="00FF51A0" w:rsidRDefault="00F21DA6" w:rsidP="00155068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  <w:r w:rsidRPr="00FF51A0">
        <w:rPr>
          <w:rFonts w:ascii="Times New Roman" w:hAnsi="Times New Roman" w:cs="Times New Roman"/>
          <w:b/>
          <w:lang w:val="kk-KZ"/>
        </w:rPr>
        <w:t>Д. Тұрғанов</w:t>
      </w:r>
    </w:p>
    <w:p w:rsidR="00F57B12" w:rsidRPr="00FF51A0" w:rsidRDefault="00F57B12" w:rsidP="0074709A">
      <w:pPr>
        <w:ind w:firstLine="7655"/>
        <w:jc w:val="both"/>
        <w:rPr>
          <w:rFonts w:ascii="Times New Roman" w:hAnsi="Times New Roman" w:cs="Times New Roman"/>
          <w:b/>
          <w:lang w:val="kk-KZ"/>
        </w:rPr>
      </w:pPr>
    </w:p>
    <w:p w:rsidR="00F57B12" w:rsidRDefault="0074709A" w:rsidP="0074709A">
      <w:pPr>
        <w:spacing w:line="360" w:lineRule="auto"/>
        <w:ind w:firstLine="7655"/>
        <w:jc w:val="both"/>
        <w:rPr>
          <w:lang w:val="kk-KZ"/>
        </w:rPr>
      </w:pPr>
      <w:r>
        <w:rPr>
          <w:lang w:val="kk-KZ"/>
        </w:rPr>
        <w:t xml:space="preserve"> </w:t>
      </w:r>
    </w:p>
    <w:sectPr w:rsidR="00F57B12" w:rsidSect="00FF51A0">
      <w:pgSz w:w="11906" w:h="16838"/>
      <w:pgMar w:top="1134" w:right="99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ADA"/>
    <w:multiLevelType w:val="hybridMultilevel"/>
    <w:tmpl w:val="F9861406"/>
    <w:lvl w:ilvl="0" w:tplc="E3CE0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D"/>
    <w:rsid w:val="00067FFB"/>
    <w:rsid w:val="000A3A97"/>
    <w:rsid w:val="00155068"/>
    <w:rsid w:val="001D3255"/>
    <w:rsid w:val="00221658"/>
    <w:rsid w:val="00240261"/>
    <w:rsid w:val="00255CBE"/>
    <w:rsid w:val="002A777F"/>
    <w:rsid w:val="002E0EC4"/>
    <w:rsid w:val="002F66A0"/>
    <w:rsid w:val="00356252"/>
    <w:rsid w:val="00383C37"/>
    <w:rsid w:val="003D6E28"/>
    <w:rsid w:val="00420E1A"/>
    <w:rsid w:val="004E4445"/>
    <w:rsid w:val="004F0AC4"/>
    <w:rsid w:val="0051039D"/>
    <w:rsid w:val="005245A2"/>
    <w:rsid w:val="005655A1"/>
    <w:rsid w:val="005B4F31"/>
    <w:rsid w:val="005D74DD"/>
    <w:rsid w:val="00641BD9"/>
    <w:rsid w:val="006C0A9D"/>
    <w:rsid w:val="006D595E"/>
    <w:rsid w:val="006E031A"/>
    <w:rsid w:val="006E1878"/>
    <w:rsid w:val="006F5121"/>
    <w:rsid w:val="00704178"/>
    <w:rsid w:val="0074709A"/>
    <w:rsid w:val="00810DDD"/>
    <w:rsid w:val="009C7262"/>
    <w:rsid w:val="009D7DB7"/>
    <w:rsid w:val="009F6A1F"/>
    <w:rsid w:val="00A00059"/>
    <w:rsid w:val="00A06983"/>
    <w:rsid w:val="00A40F2D"/>
    <w:rsid w:val="00A84A1A"/>
    <w:rsid w:val="00AA51DD"/>
    <w:rsid w:val="00B006CE"/>
    <w:rsid w:val="00B178E3"/>
    <w:rsid w:val="00CD6F06"/>
    <w:rsid w:val="00D753F1"/>
    <w:rsid w:val="00D86475"/>
    <w:rsid w:val="00DE31C2"/>
    <w:rsid w:val="00DE4F8D"/>
    <w:rsid w:val="00E53D4C"/>
    <w:rsid w:val="00E90AE4"/>
    <w:rsid w:val="00EE2911"/>
    <w:rsid w:val="00F056FE"/>
    <w:rsid w:val="00F21DA6"/>
    <w:rsid w:val="00F23A25"/>
    <w:rsid w:val="00F57B12"/>
    <w:rsid w:val="00F8025F"/>
    <w:rsid w:val="00F82299"/>
    <w:rsid w:val="00FB198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C47B"/>
  <w15:chartTrackingRefBased/>
  <w15:docId w15:val="{6F93E56B-FCA1-4D07-93B2-150EB21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TechnoService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Edilzh</dc:creator>
  <cp:keywords/>
  <dc:description/>
  <cp:lastModifiedBy>Башеева Эльмира</cp:lastModifiedBy>
  <cp:revision>40</cp:revision>
  <cp:lastPrinted>2021-06-15T09:08:00Z</cp:lastPrinted>
  <dcterms:created xsi:type="dcterms:W3CDTF">2021-06-11T13:03:00Z</dcterms:created>
  <dcterms:modified xsi:type="dcterms:W3CDTF">2021-06-15T09:16:00Z</dcterms:modified>
</cp:coreProperties>
</file>