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90" w:rsidRDefault="00041790" w:rsidP="004B2671">
      <w:pPr>
        <w:ind w:right="566"/>
        <w:rPr>
          <w:rFonts w:ascii="Times New Roman" w:hAnsi="Times New Roman" w:cs="Times New Roman"/>
          <w:color w:val="31849B" w:themeColor="accent5" w:themeShade="BF"/>
        </w:rPr>
      </w:pPr>
    </w:p>
    <w:p w:rsidR="00EF1089" w:rsidRDefault="00EF1089" w:rsidP="004B2671">
      <w:pPr>
        <w:ind w:right="566"/>
        <w:rPr>
          <w:rFonts w:ascii="Times New Roman" w:hAnsi="Times New Roman" w:cs="Times New Roman"/>
          <w:color w:val="31849B" w:themeColor="accent5" w:themeShade="BF"/>
        </w:rPr>
      </w:pPr>
    </w:p>
    <w:p w:rsidR="00416C9E" w:rsidRDefault="00416C9E" w:rsidP="004B2671">
      <w:pPr>
        <w:ind w:right="566"/>
        <w:rPr>
          <w:rFonts w:ascii="Times New Roman" w:hAnsi="Times New Roman" w:cs="Times New Roman"/>
          <w:color w:val="31849B" w:themeColor="accent5" w:themeShade="BF"/>
        </w:rPr>
      </w:pPr>
    </w:p>
    <w:p w:rsidR="00D160EF" w:rsidRPr="004B2671" w:rsidRDefault="00B913C3" w:rsidP="004B2671">
      <w:pPr>
        <w:ind w:right="566"/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color w:val="31849B" w:themeColor="accent5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166.5pt">
            <v:imagedata r:id="rId8" o:title="депутат"/>
          </v:shape>
        </w:pict>
      </w:r>
    </w:p>
    <w:p w:rsidR="00041790" w:rsidRPr="009A30EF" w:rsidRDefault="00041790" w:rsidP="00EF1089">
      <w:pPr>
        <w:tabs>
          <w:tab w:val="left" w:pos="9639"/>
        </w:tabs>
        <w:spacing w:after="160" w:line="259" w:lineRule="auto"/>
        <w:ind w:left="284" w:right="282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089" w:rsidRDefault="00EF1089" w:rsidP="00EF1089">
      <w:pPr>
        <w:tabs>
          <w:tab w:val="left" w:pos="9356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D3FF6">
        <w:rPr>
          <w:rFonts w:ascii="Times New Roman" w:eastAsia="Calibri" w:hAnsi="Times New Roman" w:cs="Times New Roman"/>
          <w:i/>
          <w:sz w:val="28"/>
          <w:szCs w:val="28"/>
        </w:rPr>
        <w:t>202</w:t>
      </w:r>
      <w:r>
        <w:rPr>
          <w:rFonts w:ascii="Times New Roman" w:eastAsia="Calibri" w:hAnsi="Times New Roman" w:cs="Times New Roman"/>
          <w:i/>
          <w:sz w:val="28"/>
          <w:szCs w:val="28"/>
        </w:rPr>
        <w:t>3 ж</w:t>
      </w:r>
      <w:r>
        <w:rPr>
          <w:rFonts w:ascii="Times New Roman" w:eastAsia="Calibri" w:hAnsi="Times New Roman" w:cs="Times New Roman"/>
          <w:i/>
          <w:sz w:val="28"/>
          <w:szCs w:val="28"/>
          <w:lang w:val="kk-KZ"/>
        </w:rPr>
        <w:t>ылғы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10 мамырда жарияланды             </w:t>
      </w:r>
    </w:p>
    <w:p w:rsidR="00EF1089" w:rsidRPr="002460B4" w:rsidRDefault="00EF1089" w:rsidP="00EF1089">
      <w:pPr>
        <w:tabs>
          <w:tab w:val="left" w:pos="9356"/>
        </w:tabs>
        <w:spacing w:after="0" w:line="240" w:lineRule="auto"/>
        <w:ind w:left="284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089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Қазақстан Республикасының</w:t>
      </w:r>
    </w:p>
    <w:p w:rsidR="00EF1089" w:rsidRPr="002460B4" w:rsidRDefault="00EF1089" w:rsidP="00EF1089">
      <w:pPr>
        <w:tabs>
          <w:tab w:val="left" w:pos="9356"/>
        </w:tabs>
        <w:spacing w:after="0" w:line="240" w:lineRule="auto"/>
        <w:ind w:left="284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    </w:t>
      </w:r>
      <w:r w:rsidR="00416C9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</w:t>
      </w:r>
      <w:r w:rsidRPr="00246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Премьер-</w:t>
      </w: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</w:t>
      </w:r>
      <w:r w:rsidRPr="00246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инистрі</w:t>
      </w: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нің орынбасары</w:t>
      </w:r>
    </w:p>
    <w:p w:rsidR="00EF1089" w:rsidRPr="002460B4" w:rsidRDefault="00EF1089" w:rsidP="00EF1089">
      <w:pPr>
        <w:tabs>
          <w:tab w:val="left" w:pos="9356"/>
        </w:tabs>
        <w:spacing w:after="0" w:line="240" w:lineRule="auto"/>
        <w:ind w:left="284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А.С.Көлгіновке</w:t>
      </w:r>
    </w:p>
    <w:p w:rsidR="00EF1089" w:rsidRPr="002460B4" w:rsidRDefault="00EF1089" w:rsidP="00EF1089">
      <w:pPr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460B4" w:rsidRPr="002460B4" w:rsidRDefault="00EF1089" w:rsidP="00416C9E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913C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</w:t>
      </w:r>
    </w:p>
    <w:p w:rsidR="002460B4" w:rsidRDefault="002460B4" w:rsidP="00EF1089">
      <w:pPr>
        <w:tabs>
          <w:tab w:val="left" w:pos="9356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ДЕПУТАТТЫҚ САУАЛ</w:t>
      </w:r>
    </w:p>
    <w:p w:rsidR="00041790" w:rsidRPr="002460B4" w:rsidRDefault="00041790" w:rsidP="00EF1089">
      <w:pPr>
        <w:tabs>
          <w:tab w:val="left" w:pos="9356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2460B4" w:rsidRPr="002460B4" w:rsidRDefault="002460B4" w:rsidP="00EF1089">
      <w:pPr>
        <w:tabs>
          <w:tab w:val="left" w:pos="9356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Құрметті Алтай Сейдірұлы!</w:t>
      </w:r>
    </w:p>
    <w:p w:rsidR="002460B4" w:rsidRDefault="002460B4" w:rsidP="00EF1089">
      <w:pPr>
        <w:widowControl w:val="0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16"/>
          <w:szCs w:val="16"/>
          <w:lang w:val="kk-KZ" w:eastAsia="ru-RU"/>
        </w:rPr>
      </w:pPr>
    </w:p>
    <w:p w:rsidR="00041790" w:rsidRPr="002460B4" w:rsidRDefault="00041790" w:rsidP="00EF1089">
      <w:pPr>
        <w:widowControl w:val="0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16"/>
          <w:szCs w:val="16"/>
          <w:lang w:val="kk-KZ" w:eastAsia="ru-RU"/>
        </w:rPr>
      </w:pP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«Ақ жол» демократиялық партиясына «Қазақстан параволейбол федерациясы» Республикалық қоғамдық бірлестігі </w:t>
      </w:r>
      <w:r w:rsidRPr="002460B4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(бұдан әрі – Бірлестік)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Астанада өтетін отырып ойнайтын волейболдан Азия чемпионатына дайындық пен ұйымдастыруға қатысты өтініш білдірді.</w:t>
      </w:r>
    </w:p>
    <w:p w:rsidR="002460B4" w:rsidRPr="002460B4" w:rsidRDefault="002460B4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Өзіңізге белгілі, Қазақстанда отырып ойнайтын волейболды дамыту үшін 2018 жылы «Қазақстан Параволейбол федерациясы» Республикалық қоғамдық бірлестігі құрылып, еліміздің барлық аймақтарында филиалдары ашылды.</w:t>
      </w:r>
    </w:p>
    <w:p w:rsidR="002460B4" w:rsidRPr="002460B4" w:rsidRDefault="002460B4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bookmarkStart w:id="0" w:name="_1oqli64kw42n" w:colFirst="0" w:colLast="0"/>
      <w:bookmarkEnd w:id="0"/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Бұл Бірлестік аккредитацияланған Республикалық спорт федерациясы </w:t>
      </w:r>
      <w:r w:rsidRPr="002460B4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(бұдан әрі – Федерация)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болып табылады, оның негізгі мақсаты – мүгедектер арасында отырып ойнайтын волейболды (паралимпиадалық спорт түрі) дамыту мен насихаттау.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жылы Федерация Қазақстан Республикасы Ұлттық Паралимпиада комитетінің сеніміне ие болды.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жылы Мәдениет және спорт министрлігінің республикалық федерация ретіндегі аккредитациясын алды.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жылы World Para Volley халықаралық параволейбол федерациясының толыққанды мүшесі атанды.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Қазақстан Республикасының құрамасы Азия чемпионатының қола жүлдегері, 64 елдің арасында әлемде 7-орында тұр. Қазақстан Республикасы ұлттық құрамасының негізгі тірегі – Атырау облысының спортшылары мен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бапкерлері.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жылғы 4-11 қарашада Сараево қаласында өткен 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лем чемпионатында Қазақстан құрамасы әлемнің ең мықты сегіз командасының қатарына кіріп,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2024 жылы өтетін Паралимпиада ойындарына қатысу құқығы үшін күресе алатынын дәлелдеді.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жылдың наурыз айында WPV халықаралық федерациясының өкілдері үшін Астанаға тексеру сапары ұйымдастырылып, нәтижесінде Федерация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2023 жылы Қазақстанда отырып ойнайтын волейболдан Азия чемпионатын өткізу құқығына ие болды. 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Еліміз алғаш рет 2024 жылы Парижде өтетін Паралимпиада ойындарына іріктеу кезеңіне арналған отырып ойнайтын волейболдан Азия чемпионатын өткізу құқығына иемденді. Турнирдің алды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мерзімі 2023 жылдың 30 маусымы - 9 шілдесі. Азия чемпионатының жеңімпазы 2024 жылы Парижге тікелей жолдама алады. Біздің елден отырып ойнайтын волейболдан ерлер мен әйелдер командалары </w:t>
      </w:r>
      <w:r w:rsidR="00416C9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қатысуды жоспарлап отыр. Әзірге</w:t>
      </w:r>
      <w:r w:rsidR="00416C9E" w:rsidRPr="00B9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6C9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Азияның</w:t>
      </w:r>
      <w:r w:rsidR="00416C9E" w:rsidRPr="00B9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6C9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16C9E" w:rsidRPr="00B9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16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лінен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7 ерлер және 7 әйелдер командасы өтініш білдірген.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 ойнайтын волейболдан Қазақстан Республикасының құрамасы Азия чемпионатына қызу дайындық үстінде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сайын Қазақстан Республикасында және шетелде оқу-жаттығу жиындарын өткізуде, Ираннан аналитик жаттықтырушы тартылып, біздің команданы дайындауда.</w:t>
      </w:r>
    </w:p>
    <w:p w:rsidR="002460B4" w:rsidRPr="002460B4" w:rsidRDefault="002460B4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Қазіргі уақытта Астанада отырып ойнайтын волейболдан Азия чемпионатын дайындауға және ұйымдастыруға арналған алдын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 сметалық шығын шамамен 67 000 000 теңгені ғана құрайды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ұл шағын қаражат, шенеуніктер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мақсатсыз шашып үйреніп калған миллиардтаған үлкен қаржы емес, 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оған қоса ресми ақпараттар бойынша 2023 жылдың қаңтар айында 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2022 жылғы бюджет игерілуі туралы баяндамада 557 млрд. теңге игерілмей қалғаны айтылды, соның ішінде мәдениет және спорт саласы да бар.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Федерация Азия чемпионатын ұйымдастыру үшін «СпортҚоры» қорына қаржы бөлуге өтінім берді.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Қазіргі жағдайда басты мәселе қаржы тапшылығы екенін білеміз.</w:t>
      </w: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Елімізде мүмкіндігі шектеулі азаматтар үшін спортпен айналысу көп жағдайда белсенді өмірге қатысудың бірден-бір жолы болып табылады.</w:t>
      </w:r>
    </w:p>
    <w:p w:rsid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 көмек мүмкіндігі шектеулі жандарды спортқа тартуға оң серпін беріп, Қазақстандағы паралимпиада спортының дамуына сүбелі үлес болар еді.</w:t>
      </w:r>
    </w:p>
    <w:p w:rsidR="00041790" w:rsidRPr="002460B4" w:rsidRDefault="00041790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0B4" w:rsidRPr="00416C9E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C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Осыған байланысты «Ақ жол» фракциясы келесіні:</w:t>
      </w:r>
    </w:p>
    <w:p w:rsidR="00041790" w:rsidRPr="002460B4" w:rsidRDefault="00041790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Командалық спорт үлкен қаржылық инвестицияларды қажет ететіндіктен, республикалық бюджеттен қаржылай көмек көрсету мүмкіндігін қарастыру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ды;</w:t>
      </w:r>
    </w:p>
    <w:p w:rsidR="00041790" w:rsidRPr="002460B4" w:rsidRDefault="00041790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 Параволейбол федерациясын материалдық-техникалық базамен қамтамасыз ету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ді;</w:t>
      </w:r>
    </w:p>
    <w:p w:rsidR="00041790" w:rsidRPr="002460B4" w:rsidRDefault="00041790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0B4" w:rsidRPr="002460B4" w:rsidRDefault="002460B4" w:rsidP="00416C9E">
      <w:pPr>
        <w:widowControl w:val="0"/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>3. Мүгедек спортшыларды Паралимпиада ойындарына және басқа да халықаралық спорттық іс-шараларға қатысуға дайындауға көмектесу</w:t>
      </w:r>
      <w:r w:rsidRPr="002460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</w:t>
      </w:r>
      <w:r w:rsidRPr="0024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қажет деп санайды.</w:t>
      </w:r>
    </w:p>
    <w:p w:rsidR="00086073" w:rsidRDefault="00086073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Calibri" w:eastAsia="Calibri" w:hAnsi="Calibri" w:cs="Times New Roman"/>
          <w:sz w:val="16"/>
          <w:szCs w:val="16"/>
          <w:lang w:val="kk-KZ"/>
        </w:rPr>
      </w:pPr>
    </w:p>
    <w:p w:rsidR="00041790" w:rsidRPr="002460B4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Calibri" w:eastAsia="Calibri" w:hAnsi="Calibri" w:cs="Times New Roman"/>
          <w:sz w:val="16"/>
          <w:szCs w:val="16"/>
          <w:lang w:val="kk-KZ"/>
        </w:rPr>
      </w:pPr>
    </w:p>
    <w:p w:rsidR="002460B4" w:rsidRPr="009A30EF" w:rsidRDefault="002460B4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b/>
          <w:i/>
          <w:sz w:val="28"/>
          <w:lang w:val="kk-KZ"/>
        </w:rPr>
      </w:pPr>
      <w:r w:rsidRPr="009A30EF">
        <w:rPr>
          <w:rFonts w:ascii="Times New Roman" w:eastAsia="Calibri" w:hAnsi="Times New Roman" w:cs="Times New Roman"/>
          <w:b/>
          <w:i/>
          <w:sz w:val="28"/>
          <w:lang w:val="kk-KZ"/>
        </w:rPr>
        <w:t>Құрметпен,</w:t>
      </w:r>
    </w:p>
    <w:p w:rsidR="002460B4" w:rsidRPr="009A30EF" w:rsidRDefault="002460B4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lang w:val="kk-KZ"/>
        </w:rPr>
        <w:t xml:space="preserve">«Ақ жол» </w:t>
      </w:r>
      <w:r w:rsidRPr="009A30EF">
        <w:rPr>
          <w:rFonts w:ascii="Times New Roman" w:eastAsia="Calibri" w:hAnsi="Times New Roman" w:cs="Times New Roman"/>
          <w:b/>
          <w:sz w:val="28"/>
          <w:lang w:val="kk-KZ"/>
        </w:rPr>
        <w:t>фракциясының депутаттары</w:t>
      </w:r>
      <w:r>
        <w:rPr>
          <w:rFonts w:ascii="Times New Roman" w:eastAsia="Calibri" w:hAnsi="Times New Roman" w:cs="Times New Roman"/>
          <w:b/>
          <w:sz w:val="28"/>
          <w:lang w:val="kk-KZ"/>
        </w:rPr>
        <w:t xml:space="preserve">  </w:t>
      </w:r>
      <w:r w:rsidR="00416C9E">
        <w:rPr>
          <w:rFonts w:ascii="Times New Roman" w:eastAsia="Calibri" w:hAnsi="Times New Roman" w:cs="Times New Roman"/>
          <w:b/>
          <w:sz w:val="28"/>
          <w:lang w:val="kk-KZ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Е</w:t>
      </w:r>
      <w:r w:rsidRPr="009A30E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Бейсенбаев</w:t>
      </w:r>
    </w:p>
    <w:p w:rsidR="002460B4" w:rsidRPr="005D3FF6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 w:firstLine="72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3FF6">
        <w:rPr>
          <w:rFonts w:ascii="Times New Roman" w:eastAsia="Times New Roman" w:hAnsi="Times New Roman" w:cs="Times New Roman"/>
          <w:b/>
          <w:sz w:val="28"/>
          <w:szCs w:val="28"/>
        </w:rPr>
        <w:t>А. Перуашев</w:t>
      </w:r>
    </w:p>
    <w:p w:rsidR="002460B4" w:rsidRPr="005D3FF6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 w:firstLine="72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3FF6">
        <w:rPr>
          <w:rFonts w:ascii="Times New Roman" w:eastAsia="Times New Roman" w:hAnsi="Times New Roman" w:cs="Times New Roman"/>
          <w:b/>
          <w:sz w:val="28"/>
          <w:szCs w:val="28"/>
        </w:rPr>
        <w:t>Д. Еспаева</w:t>
      </w:r>
    </w:p>
    <w:p w:rsidR="002460B4" w:rsidRPr="005D3FF6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 w:firstLine="722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3FF6">
        <w:rPr>
          <w:rFonts w:ascii="Times New Roman" w:eastAsia="Times New Roman" w:hAnsi="Times New Roman" w:cs="Times New Roman"/>
          <w:b/>
          <w:sz w:val="28"/>
          <w:szCs w:val="28"/>
        </w:rPr>
        <w:t>Е. Барлыбаев</w:t>
      </w:r>
    </w:p>
    <w:p w:rsidR="002460B4" w:rsidRPr="009A30EF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 w:firstLine="722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</w:t>
      </w:r>
      <w:r w:rsidRPr="005D3FF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Иса</w:t>
      </w:r>
    </w:p>
    <w:p w:rsidR="00041790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 w:firstLine="722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</w:t>
      </w:r>
      <w:r w:rsidRPr="0004179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Садықов</w:t>
      </w:r>
    </w:p>
    <w:p w:rsidR="00041790" w:rsidRPr="00837D75" w:rsidRDefault="002460B4" w:rsidP="00416C9E">
      <w:pPr>
        <w:shd w:val="clear" w:color="auto" w:fill="FFFFFF" w:themeFill="background1"/>
        <w:tabs>
          <w:tab w:val="left" w:pos="9356"/>
        </w:tabs>
        <w:spacing w:after="0"/>
        <w:ind w:left="284" w:right="28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«AMANAT</w:t>
      </w:r>
      <w:r w:rsidRPr="00837D7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» партиясының депутаты                               </w:t>
      </w:r>
      <w:r w:rsidR="00416C9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</w:t>
      </w:r>
      <w:r w:rsidRPr="00837D7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Е. Әбдиев</w:t>
      </w:r>
    </w:p>
    <w:p w:rsidR="00041790" w:rsidRP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«Қаза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стан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х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алы</w:t>
      </w:r>
      <w:r w:rsidR="00B913C3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партияс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ы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</w:t>
      </w:r>
      <w:r w:rsidR="00416C9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К. Сейтжан</w:t>
      </w:r>
    </w:p>
    <w:p w:rsidR="00041790" w:rsidRP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ф</w:t>
      </w:r>
      <w:r w:rsidRPr="0004179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ракциясының </w:t>
      </w:r>
      <w:r w:rsidRPr="00837D7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депутаты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</w:t>
      </w:r>
    </w:p>
    <w:p w:rsidR="00586C9B" w:rsidRPr="00041790" w:rsidRDefault="00586C9B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5D3FF6" w:rsidRDefault="005D3FF6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1" w:name="_GoBack"/>
      <w:bookmarkEnd w:id="1"/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41790" w:rsidRPr="00041790" w:rsidRDefault="00041790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5D3FF6" w:rsidRPr="005D3FF6" w:rsidRDefault="002D4F83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kk-KZ"/>
        </w:rPr>
        <w:t>Орын</w:t>
      </w:r>
      <w:r w:rsidR="005D3FF6" w:rsidRPr="005D3FF6">
        <w:rPr>
          <w:rFonts w:ascii="Times New Roman" w:eastAsia="Calibri" w:hAnsi="Times New Roman" w:cs="Times New Roman"/>
          <w:sz w:val="20"/>
          <w:szCs w:val="20"/>
        </w:rPr>
        <w:t>. Р. Жахин</w:t>
      </w:r>
    </w:p>
    <w:p w:rsidR="00981538" w:rsidRPr="002460B4" w:rsidRDefault="002D4F83" w:rsidP="00416C9E">
      <w:pPr>
        <w:shd w:val="clear" w:color="auto" w:fill="FFFFFF" w:themeFill="background1"/>
        <w:tabs>
          <w:tab w:val="left" w:pos="9356"/>
        </w:tabs>
        <w:spacing w:after="0" w:line="240" w:lineRule="auto"/>
        <w:ind w:left="284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kk-KZ"/>
        </w:rPr>
        <w:t>т</w:t>
      </w:r>
      <w:r w:rsidR="005D3FF6" w:rsidRPr="005D3FF6">
        <w:rPr>
          <w:rFonts w:ascii="Times New Roman" w:eastAsia="Calibri" w:hAnsi="Times New Roman" w:cs="Times New Roman"/>
          <w:sz w:val="20"/>
          <w:szCs w:val="20"/>
        </w:rPr>
        <w:t>ел. 746</w:t>
      </w:r>
      <w:r w:rsidR="009A30EF">
        <w:rPr>
          <w:rFonts w:ascii="Times New Roman" w:eastAsia="Calibri" w:hAnsi="Times New Roman" w:cs="Times New Roman"/>
          <w:sz w:val="20"/>
          <w:szCs w:val="20"/>
          <w:lang w:val="kk-KZ"/>
        </w:rPr>
        <w:t>63</w:t>
      </w:r>
      <w:r w:rsidR="005D3FF6" w:rsidRPr="005D3FF6">
        <w:rPr>
          <w:rFonts w:ascii="Times New Roman" w:eastAsia="Calibri" w:hAnsi="Times New Roman" w:cs="Times New Roman"/>
          <w:sz w:val="20"/>
          <w:szCs w:val="20"/>
        </w:rPr>
        <w:t>1</w:t>
      </w:r>
    </w:p>
    <w:sectPr w:rsidR="00981538" w:rsidRPr="002460B4" w:rsidSect="00416C9E">
      <w:headerReference w:type="default" r:id="rId9"/>
      <w:pgSz w:w="11906" w:h="16838"/>
      <w:pgMar w:top="0" w:right="1133" w:bottom="11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04D" w:rsidRDefault="00FD004D" w:rsidP="00A47AC6">
      <w:pPr>
        <w:spacing w:after="0" w:line="240" w:lineRule="auto"/>
      </w:pPr>
      <w:r>
        <w:separator/>
      </w:r>
    </w:p>
  </w:endnote>
  <w:endnote w:type="continuationSeparator" w:id="0">
    <w:p w:rsidR="00FD004D" w:rsidRDefault="00FD004D" w:rsidP="00A47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04D" w:rsidRDefault="00FD004D" w:rsidP="00A47AC6">
      <w:pPr>
        <w:spacing w:after="0" w:line="240" w:lineRule="auto"/>
      </w:pPr>
      <w:r>
        <w:separator/>
      </w:r>
    </w:p>
  </w:footnote>
  <w:footnote w:type="continuationSeparator" w:id="0">
    <w:p w:rsidR="00FD004D" w:rsidRDefault="00FD004D" w:rsidP="00A47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232649"/>
      <w:docPartObj>
        <w:docPartGallery w:val="Page Numbers (Top of Page)"/>
        <w:docPartUnique/>
      </w:docPartObj>
    </w:sdtPr>
    <w:sdtEndPr/>
    <w:sdtContent>
      <w:p w:rsidR="00A47AC6" w:rsidRDefault="00A47AC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3C3">
          <w:rPr>
            <w:noProof/>
          </w:rPr>
          <w:t>2</w:t>
        </w:r>
        <w:r>
          <w:fldChar w:fldCharType="end"/>
        </w:r>
      </w:p>
    </w:sdtContent>
  </w:sdt>
  <w:p w:rsidR="00A47AC6" w:rsidRDefault="00A47AC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B0318"/>
    <w:multiLevelType w:val="hybridMultilevel"/>
    <w:tmpl w:val="11B847BA"/>
    <w:lvl w:ilvl="0" w:tplc="F17CAF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860E8E"/>
    <w:multiLevelType w:val="hybridMultilevel"/>
    <w:tmpl w:val="8F8C6E2C"/>
    <w:lvl w:ilvl="0" w:tplc="805A8EB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0B4ACC"/>
    <w:multiLevelType w:val="hybridMultilevel"/>
    <w:tmpl w:val="55029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107F"/>
    <w:rsid w:val="0002545A"/>
    <w:rsid w:val="00041790"/>
    <w:rsid w:val="0006550B"/>
    <w:rsid w:val="00086073"/>
    <w:rsid w:val="000B113A"/>
    <w:rsid w:val="000B7999"/>
    <w:rsid w:val="000D107F"/>
    <w:rsid w:val="00157CA9"/>
    <w:rsid w:val="001670C8"/>
    <w:rsid w:val="001752EF"/>
    <w:rsid w:val="001F243F"/>
    <w:rsid w:val="00207C28"/>
    <w:rsid w:val="002167E8"/>
    <w:rsid w:val="002460B4"/>
    <w:rsid w:val="00277E50"/>
    <w:rsid w:val="002D4F83"/>
    <w:rsid w:val="003055EB"/>
    <w:rsid w:val="003302CA"/>
    <w:rsid w:val="00396030"/>
    <w:rsid w:val="003A1C5D"/>
    <w:rsid w:val="003B2227"/>
    <w:rsid w:val="003E3152"/>
    <w:rsid w:val="003E5481"/>
    <w:rsid w:val="00416C9E"/>
    <w:rsid w:val="004B2671"/>
    <w:rsid w:val="005147DC"/>
    <w:rsid w:val="00525E49"/>
    <w:rsid w:val="00586C9B"/>
    <w:rsid w:val="005C0FBA"/>
    <w:rsid w:val="005D3FF6"/>
    <w:rsid w:val="005E0739"/>
    <w:rsid w:val="0060063F"/>
    <w:rsid w:val="00604AD5"/>
    <w:rsid w:val="006333C3"/>
    <w:rsid w:val="00675A0C"/>
    <w:rsid w:val="00681B0D"/>
    <w:rsid w:val="006957B2"/>
    <w:rsid w:val="007378DD"/>
    <w:rsid w:val="00783A3E"/>
    <w:rsid w:val="00851257"/>
    <w:rsid w:val="00937B24"/>
    <w:rsid w:val="00981538"/>
    <w:rsid w:val="009A30EF"/>
    <w:rsid w:val="009B3C11"/>
    <w:rsid w:val="00A10629"/>
    <w:rsid w:val="00A47AC6"/>
    <w:rsid w:val="00A722D4"/>
    <w:rsid w:val="00B11D63"/>
    <w:rsid w:val="00B70309"/>
    <w:rsid w:val="00B913C3"/>
    <w:rsid w:val="00B92AB2"/>
    <w:rsid w:val="00BC6F90"/>
    <w:rsid w:val="00BE2481"/>
    <w:rsid w:val="00BE3DF6"/>
    <w:rsid w:val="00C24DBD"/>
    <w:rsid w:val="00C3001E"/>
    <w:rsid w:val="00C44B18"/>
    <w:rsid w:val="00CA05F8"/>
    <w:rsid w:val="00CA14CF"/>
    <w:rsid w:val="00CB2084"/>
    <w:rsid w:val="00CF10EF"/>
    <w:rsid w:val="00D160EF"/>
    <w:rsid w:val="00D33372"/>
    <w:rsid w:val="00D656B7"/>
    <w:rsid w:val="00DF5F49"/>
    <w:rsid w:val="00E259C9"/>
    <w:rsid w:val="00E70C19"/>
    <w:rsid w:val="00EC578C"/>
    <w:rsid w:val="00ED4E7F"/>
    <w:rsid w:val="00EF1089"/>
    <w:rsid w:val="00F10814"/>
    <w:rsid w:val="00F30BBD"/>
    <w:rsid w:val="00F43EAD"/>
    <w:rsid w:val="00FA110E"/>
    <w:rsid w:val="00FD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19EC6-4EB1-46D0-8D94-FE06885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7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7AC6"/>
  </w:style>
  <w:style w:type="paragraph" w:styleId="a8">
    <w:name w:val="footer"/>
    <w:basedOn w:val="a"/>
    <w:link w:val="a9"/>
    <w:uiPriority w:val="99"/>
    <w:unhideWhenUsed/>
    <w:rsid w:val="00A47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7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6B442-BFE9-480F-A2B2-F9E54A60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Жахин Рустам</cp:lastModifiedBy>
  <cp:revision>48</cp:revision>
  <cp:lastPrinted>2023-05-11T06:34:00Z</cp:lastPrinted>
  <dcterms:created xsi:type="dcterms:W3CDTF">2018-01-12T03:50:00Z</dcterms:created>
  <dcterms:modified xsi:type="dcterms:W3CDTF">2023-05-11T09:32:00Z</dcterms:modified>
</cp:coreProperties>
</file>