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960569" w:rsidP="00D17880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kk-KZ"/>
        </w:rPr>
      </w:pPr>
    </w:p>
    <w:p w:rsidR="00F6233E" w:rsidP="00D17880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kk-KZ"/>
        </w:rPr>
      </w:pPr>
    </w:p>
    <w:p w:rsidR="00766849" w:rsidRPr="00B43E2E" w:rsidP="00766849">
      <w:pPr>
        <w:pStyle w:val="docdata"/>
        <w:spacing w:before="0" w:beforeAutospacing="0" w:after="0" w:afterAutospacing="0"/>
        <w:ind w:left="5245"/>
        <w:jc w:val="center"/>
        <w:rPr>
          <w:lang w:val="kk-KZ"/>
        </w:rPr>
      </w:pPr>
      <w:r w:rsidRPr="00B43E2E">
        <w:rPr>
          <w:b/>
          <w:bCs/>
          <w:color w:val="000000"/>
          <w:sz w:val="28"/>
          <w:szCs w:val="28"/>
          <w:lang w:val="kk-KZ"/>
        </w:rPr>
        <w:t>Қазақстан Республикасы Парла</w:t>
      </w:r>
      <w:r w:rsidRPr="00B43E2E" w:rsidR="00B43E2E">
        <w:rPr>
          <w:b/>
          <w:bCs/>
          <w:color w:val="000000"/>
          <w:sz w:val="28"/>
          <w:szCs w:val="28"/>
          <w:lang w:val="kk-KZ"/>
        </w:rPr>
        <w:t xml:space="preserve">менті </w:t>
      </w:r>
      <w:r w:rsidR="000C42D6">
        <w:rPr>
          <w:b/>
          <w:bCs/>
          <w:color w:val="000000"/>
          <w:sz w:val="28"/>
          <w:szCs w:val="28"/>
          <w:lang w:val="kk-KZ"/>
        </w:rPr>
        <w:t>Мәжілісінің</w:t>
      </w:r>
      <w:r w:rsidRPr="00B43E2E" w:rsidR="00B43E2E">
        <w:rPr>
          <w:b/>
          <w:bCs/>
          <w:color w:val="000000"/>
          <w:sz w:val="28"/>
          <w:szCs w:val="28"/>
          <w:lang w:val="kk-KZ"/>
        </w:rPr>
        <w:t xml:space="preserve"> депутаттарына</w:t>
      </w:r>
    </w:p>
    <w:p w:rsidR="009904C3" w:rsidRPr="00B43E2E" w:rsidP="008E5816">
      <w:pPr>
        <w:spacing w:after="0" w:line="240" w:lineRule="auto"/>
        <w:ind w:firstLine="709"/>
        <w:jc w:val="right"/>
        <w:rPr>
          <w:rFonts w:ascii="Times New Roman" w:hAnsi="Times New Roman"/>
          <w:b/>
          <w:sz w:val="28"/>
          <w:szCs w:val="28"/>
          <w:lang w:val="kk-KZ"/>
        </w:rPr>
      </w:pPr>
    </w:p>
    <w:p w:rsidR="008E5816" w:rsidP="008E5816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  <w:lang w:val="kk-KZ"/>
        </w:rPr>
      </w:pPr>
    </w:p>
    <w:p w:rsidR="00766849" w:rsidRPr="00B43E2E" w:rsidP="000C42D6">
      <w:pPr>
        <w:pStyle w:val="docdata"/>
        <w:tabs>
          <w:tab w:val="left" w:pos="3840"/>
        </w:tabs>
        <w:spacing w:after="0" w:afterAutospacing="0"/>
        <w:ind w:left="709"/>
        <w:rPr>
          <w:i/>
          <w:iCs/>
          <w:color w:val="000000"/>
          <w:lang w:val="kk-KZ"/>
        </w:rPr>
      </w:pPr>
      <w:r>
        <w:rPr>
          <w:i/>
          <w:iCs/>
          <w:color w:val="000000"/>
          <w:lang w:val="kk-KZ"/>
        </w:rPr>
        <w:t>2024 жылғы 20</w:t>
      </w:r>
      <w:r w:rsidRPr="00B43E2E">
        <w:rPr>
          <w:i/>
          <w:iCs/>
          <w:color w:val="000000"/>
          <w:lang w:val="kk-KZ"/>
        </w:rPr>
        <w:t xml:space="preserve"> </w:t>
      </w:r>
      <w:r w:rsidRPr="000C42D6" w:rsidR="00B43E2E">
        <w:rPr>
          <w:i/>
          <w:iCs/>
          <w:color w:val="000000"/>
          <w:lang w:val="kk-KZ"/>
        </w:rPr>
        <w:t>маусымдағы</w:t>
      </w:r>
      <w:r w:rsidRPr="00B43E2E">
        <w:rPr>
          <w:i/>
          <w:iCs/>
          <w:color w:val="000000"/>
          <w:lang w:val="kk-KZ"/>
        </w:rPr>
        <w:t xml:space="preserve"> № </w:t>
      </w:r>
      <w:r w:rsidRPr="000C42D6">
        <w:rPr>
          <w:i/>
          <w:iCs/>
          <w:color w:val="000000"/>
          <w:lang w:val="kk-KZ"/>
        </w:rPr>
        <w:t>ДС-267</w:t>
      </w:r>
      <w:r>
        <w:rPr>
          <w:i/>
          <w:iCs/>
          <w:color w:val="000000"/>
          <w:lang w:val="kk-KZ"/>
        </w:rPr>
        <w:t xml:space="preserve"> </w:t>
      </w:r>
      <w:r w:rsidRPr="00B43E2E">
        <w:rPr>
          <w:i/>
          <w:iCs/>
          <w:color w:val="000000"/>
          <w:lang w:val="kk-KZ"/>
        </w:rPr>
        <w:t>хатқа</w:t>
      </w:r>
    </w:p>
    <w:p w:rsidR="008E5816" w:rsidRPr="00530541" w:rsidP="000C42D6">
      <w:pPr>
        <w:spacing w:after="0" w:line="240" w:lineRule="auto"/>
        <w:ind w:firstLine="709"/>
        <w:rPr>
          <w:rFonts w:ascii="Times New Roman" w:hAnsi="Times New Roman"/>
          <w:sz w:val="28"/>
          <w:szCs w:val="28"/>
          <w:lang w:val="kk-KZ"/>
        </w:rPr>
      </w:pPr>
    </w:p>
    <w:p w:rsidR="008E5816" w:rsidRPr="008437C8" w:rsidP="000C42D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8437C8">
        <w:rPr>
          <w:rFonts w:ascii="Times New Roman" w:hAnsi="Times New Roman"/>
          <w:b/>
          <w:sz w:val="28"/>
          <w:szCs w:val="28"/>
          <w:lang w:val="kk-KZ"/>
        </w:rPr>
        <w:t xml:space="preserve">Құрметті </w:t>
      </w:r>
      <w:r w:rsidR="00766849">
        <w:rPr>
          <w:rFonts w:ascii="Times New Roman" w:hAnsi="Times New Roman"/>
          <w:b/>
          <w:sz w:val="28"/>
          <w:szCs w:val="28"/>
          <w:lang w:val="kk-KZ"/>
        </w:rPr>
        <w:t>депутаттар</w:t>
      </w:r>
      <w:r w:rsidRPr="008437C8">
        <w:rPr>
          <w:rFonts w:ascii="Times New Roman" w:hAnsi="Times New Roman"/>
          <w:b/>
          <w:sz w:val="28"/>
          <w:szCs w:val="28"/>
          <w:lang w:val="kk-KZ"/>
        </w:rPr>
        <w:t>!</w:t>
      </w:r>
    </w:p>
    <w:p w:rsidR="008E5816" w:rsidP="008E5816">
      <w:pPr>
        <w:spacing w:after="0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</w:p>
    <w:p w:rsidR="008E5816" w:rsidRPr="00021D64" w:rsidP="008E5816">
      <w:pPr>
        <w:pStyle w:val="ListParagraph"/>
        <w:tabs>
          <w:tab w:val="left" w:pos="993"/>
        </w:tabs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Сіз</w:t>
      </w:r>
      <w:r w:rsidR="0076684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дер</w:t>
      </w:r>
      <w:r w:rsidR="006A524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дің </w:t>
      </w:r>
      <w:r w:rsidRPr="000C42D6" w:rsidR="000C42D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Абай облысы бойынша «Орман шаруашылығы және жануарлар дүниесі қызметкерлерінің салалық кәсіподағынан «Семей орманы» мемлекеттік орман табиғи резерваты»» республикалық мемлекеттік мекемесінің қызметкерлеріне үстемеақы төлеу, әлеуметтік қорғау шараларын жетілдіру мәселесіне </w:t>
      </w:r>
      <w:r w:rsidR="0076684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қатысты сауалдарыңыз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021D6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бойынша мынаны хабарлаймын. </w:t>
      </w:r>
    </w:p>
    <w:p w:rsidR="008E5816" w:rsidRPr="00021D64" w:rsidP="008E5816">
      <w:pPr>
        <w:pStyle w:val="ListParagraph"/>
        <w:tabs>
          <w:tab w:val="left" w:pos="993"/>
        </w:tabs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D6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Қазіргі уақытта бұл мәселе мемлекеттік органдармен келісілген ұстанымды әзірлеу мақсатында егжей-тегжейлі қарастырылуда және қосымша зерделеу қажеттілігі туындауда. </w:t>
      </w:r>
    </w:p>
    <w:p w:rsidR="008E5816" w:rsidP="008E5816">
      <w:pPr>
        <w:pStyle w:val="ListParagraph"/>
        <w:tabs>
          <w:tab w:val="left" w:pos="993"/>
        </w:tabs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D6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Осыған орай көтерілген мәселелер пысықталғаннан кейін заңнамада белгіленген тәртіппен жолданатын болады.</w:t>
      </w:r>
    </w:p>
    <w:p w:rsidR="008E5816" w:rsidP="008E5816">
      <w:pPr>
        <w:pStyle w:val="ListParagraph"/>
        <w:tabs>
          <w:tab w:val="left" w:pos="993"/>
        </w:tabs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8E5816" w:rsidP="008E5816">
      <w:pPr>
        <w:pBdr>
          <w:bottom w:val="single" w:sz="4" w:space="30" w:color="FFFFFF"/>
        </w:pBdr>
        <w:spacing w:after="0" w:line="240" w:lineRule="auto"/>
        <w:jc w:val="right"/>
        <w:rPr>
          <w:rFonts w:ascii="Times New Roman" w:eastAsia="Times New Roman" w:hAnsi="Times New Roman"/>
          <w:b/>
          <w:sz w:val="28"/>
          <w:szCs w:val="24"/>
          <w:lang w:val="kk-KZ" w:eastAsia="ru-RU"/>
        </w:rPr>
      </w:pPr>
      <w:r>
        <w:rPr>
          <w:rFonts w:ascii="Times New Roman" w:eastAsia="Times New Roman" w:hAnsi="Times New Roman"/>
          <w:b/>
          <w:sz w:val="28"/>
          <w:szCs w:val="24"/>
          <w:lang w:val="kk-KZ" w:eastAsia="ru-RU"/>
        </w:rPr>
        <w:t>С</w:t>
      </w:r>
      <w:r w:rsidRPr="00977759">
        <w:rPr>
          <w:rFonts w:ascii="Times New Roman" w:eastAsia="Times New Roman" w:hAnsi="Times New Roman"/>
          <w:b/>
          <w:sz w:val="28"/>
          <w:szCs w:val="24"/>
          <w:lang w:val="kk-KZ" w:eastAsia="ru-RU"/>
        </w:rPr>
        <w:t xml:space="preserve">. </w:t>
      </w:r>
      <w:r>
        <w:rPr>
          <w:rFonts w:ascii="Times New Roman" w:eastAsia="Times New Roman" w:hAnsi="Times New Roman"/>
          <w:b/>
          <w:sz w:val="28"/>
          <w:szCs w:val="24"/>
          <w:lang w:val="kk-KZ" w:eastAsia="ru-RU"/>
        </w:rPr>
        <w:t>Жұманғарин</w:t>
      </w:r>
    </w:p>
    <w:p w:rsidR="008E5816" w:rsidP="008E5816">
      <w:pPr>
        <w:pStyle w:val="western"/>
        <w:widowControl w:val="0"/>
        <w:pBdr>
          <w:bottom w:val="single" w:sz="6" w:space="31" w:color="FFFFFF"/>
        </w:pBdr>
        <w:spacing w:before="0" w:beforeAutospacing="0" w:after="0" w:afterAutospacing="0"/>
        <w:ind w:firstLine="709"/>
        <w:jc w:val="right"/>
        <w:rPr>
          <w:b/>
          <w:iCs/>
          <w:sz w:val="28"/>
          <w:szCs w:val="28"/>
          <w:lang w:val="kk-KZ"/>
        </w:rPr>
      </w:pPr>
    </w:p>
    <w:p w:rsidR="008E5816" w:rsidP="008E5816">
      <w:pPr>
        <w:pStyle w:val="western"/>
        <w:widowControl w:val="0"/>
        <w:pBdr>
          <w:bottom w:val="single" w:sz="6" w:space="31" w:color="FFFFFF"/>
        </w:pBdr>
        <w:spacing w:before="0" w:beforeAutospacing="0" w:after="0" w:afterAutospacing="0"/>
        <w:ind w:firstLine="709"/>
        <w:jc w:val="right"/>
        <w:rPr>
          <w:b/>
          <w:iCs/>
          <w:sz w:val="28"/>
          <w:szCs w:val="28"/>
          <w:lang w:val="kk-KZ"/>
        </w:rPr>
      </w:pPr>
    </w:p>
    <w:p w:rsidR="008E5816" w:rsidP="008E5816">
      <w:pPr>
        <w:pStyle w:val="western"/>
        <w:widowControl w:val="0"/>
        <w:pBdr>
          <w:bottom w:val="single" w:sz="6" w:space="31" w:color="FFFFFF"/>
        </w:pBdr>
        <w:spacing w:before="0" w:beforeAutospacing="0" w:after="0" w:afterAutospacing="0"/>
        <w:ind w:firstLine="709"/>
        <w:jc w:val="right"/>
        <w:rPr>
          <w:b/>
          <w:iCs/>
          <w:sz w:val="28"/>
          <w:szCs w:val="28"/>
          <w:lang w:val="kk-KZ"/>
        </w:rPr>
      </w:pPr>
    </w:p>
    <w:p w:rsidR="00766849" w:rsidP="008E5816">
      <w:pPr>
        <w:pStyle w:val="western"/>
        <w:widowControl w:val="0"/>
        <w:pBdr>
          <w:bottom w:val="single" w:sz="6" w:space="31" w:color="FFFFFF"/>
        </w:pBdr>
        <w:spacing w:before="0" w:beforeAutospacing="0" w:after="0" w:afterAutospacing="0"/>
        <w:ind w:firstLine="709"/>
        <w:jc w:val="right"/>
        <w:rPr>
          <w:b/>
          <w:iCs/>
          <w:sz w:val="28"/>
          <w:szCs w:val="28"/>
          <w:lang w:val="kk-KZ"/>
        </w:rPr>
      </w:pPr>
    </w:p>
    <w:p w:rsidR="00642AED" w:rsidP="008E5816">
      <w:pPr>
        <w:pStyle w:val="western"/>
        <w:widowControl w:val="0"/>
        <w:pBdr>
          <w:bottom w:val="single" w:sz="6" w:space="31" w:color="FFFFFF"/>
        </w:pBdr>
        <w:spacing w:before="0" w:beforeAutospacing="0" w:after="0" w:afterAutospacing="0"/>
        <w:ind w:firstLine="709"/>
        <w:jc w:val="right"/>
        <w:rPr>
          <w:b/>
          <w:iCs/>
          <w:sz w:val="28"/>
          <w:szCs w:val="28"/>
          <w:lang w:val="kk-KZ"/>
        </w:rPr>
      </w:pPr>
    </w:p>
    <w:p w:rsidR="008E5816" w:rsidRPr="00046A5B" w:rsidP="008E5816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0"/>
          <w:szCs w:val="20"/>
          <w:lang w:val="kk-KZ" w:eastAsia="ru-RU"/>
        </w:rPr>
      </w:pPr>
      <w:r w:rsidRPr="00725331">
        <w:rPr>
          <w:rFonts w:ascii="Wingdings" w:eastAsia="Times New Roman" w:hAnsi="Wingdings"/>
          <w:i/>
          <w:sz w:val="20"/>
          <w:szCs w:val="20"/>
          <w:lang w:eastAsia="ru-RU"/>
        </w:rPr>
        <w:sym w:font="Wingdings" w:char="F03F"/>
      </w:r>
      <w:r w:rsidR="00766849">
        <w:rPr>
          <w:rFonts w:ascii="Times New Roman" w:eastAsia="Times New Roman" w:hAnsi="Times New Roman"/>
          <w:i/>
          <w:sz w:val="20"/>
          <w:szCs w:val="20"/>
          <w:lang w:val="kk-KZ" w:eastAsia="ru-RU"/>
        </w:rPr>
        <w:t xml:space="preserve"> : Д. Мейрманов</w:t>
      </w:r>
    </w:p>
    <w:p w:rsidR="006E3DEC" w:rsidP="00BB4442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0"/>
          <w:szCs w:val="20"/>
          <w:lang w:val="kk-KZ" w:eastAsia="ru-RU"/>
        </w:rPr>
      </w:pPr>
      <w:r w:rsidRPr="00725331">
        <w:rPr>
          <w:rFonts w:ascii="Wingdings 2" w:eastAsia="Times New Roman" w:hAnsi="Wingdings 2"/>
          <w:i/>
          <w:sz w:val="20"/>
          <w:szCs w:val="20"/>
          <w:lang w:eastAsia="ru-RU"/>
        </w:rPr>
        <w:sym w:font="Wingdings 2" w:char="F027"/>
      </w:r>
      <w:r w:rsidR="00766849">
        <w:rPr>
          <w:rFonts w:ascii="Times New Roman" w:eastAsia="Times New Roman" w:hAnsi="Times New Roman"/>
          <w:i/>
          <w:sz w:val="20"/>
          <w:szCs w:val="20"/>
          <w:lang w:val="kk-KZ" w:eastAsia="ru-RU"/>
        </w:rPr>
        <w:t>.: 74-53-4</w:t>
      </w:r>
      <w:r w:rsidRPr="00046A5B">
        <w:rPr>
          <w:rFonts w:ascii="Times New Roman" w:eastAsia="Times New Roman" w:hAnsi="Times New Roman"/>
          <w:i/>
          <w:sz w:val="20"/>
          <w:szCs w:val="20"/>
          <w:lang w:val="kk-KZ" w:eastAsia="ru-RU"/>
        </w:rPr>
        <w:t>0</w:t>
      </w:r>
    </w:p>
    <w:p w:rsidR="00766849" w:rsidP="00BB4442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0"/>
          <w:szCs w:val="20"/>
          <w:lang w:val="kk-KZ" w:eastAsia="ru-RU"/>
        </w:rPr>
      </w:pPr>
    </w:p>
    <w:sectPr w:rsidSect="00A41CF3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18" w:right="851" w:bottom="1418" w:left="1418" w:header="567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CD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CD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CD4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6278880</wp:posOffset>
              </wp:positionH>
              <wp:positionV relativeFrom="paragraph">
                <wp:posOffset>-9001887</wp:posOffset>
              </wp:positionV>
              <wp:extent cx="381000" cy="8019098"/>
              <wp:effectExtent l="0" t="0" r="0" b="1270"/>
              <wp:wrapNone/>
              <wp:docPr id="2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0C0CD4" w:rsidRPr="000C0CD4">
                          <w:pPr>
                            <w:rPr>
                              <w:rFonts w:ascii="Times New Roman" w:hAnsi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/>
                              <w:color w:val="0C0000"/>
                              <w:sz w:val="14"/>
                            </w:rPr>
                            <w:t xml:space="preserve">18.07.2024 ЭҚАБЖ МО (7.23.0 </w:t>
                          </w:r>
                          <w:r>
                            <w:rPr>
                              <w:rFonts w:ascii="Times New Roman" w:hAnsi="Times New Roman"/>
                              <w:color w:val="0C0000"/>
                              <w:sz w:val="14"/>
                            </w:rPr>
                            <w:t>нұсқасы</w:t>
                          </w:r>
                          <w:r>
                            <w:rPr>
                              <w:rFonts w:ascii="Times New Roman" w:hAnsi="Times New Roman"/>
                              <w:color w:val="0C0000"/>
                              <w:sz w:val="14"/>
                            </w:rPr>
                            <w:t>)  Копия</w:t>
                          </w:r>
                          <w:r>
                            <w:rPr>
                              <w:rFonts w:ascii="Times New Roman" w:hAnsi="Times New Roman"/>
                              <w:color w:val="0C0000"/>
                              <w:sz w:val="14"/>
                            </w:rPr>
                            <w:t xml:space="preserve"> электронного документа.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2050" type="#_x0000_t202" style="height:631.45pt;margin-left:494.4pt;margin-top:-708.8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0C0CD4" w:rsidRPr="000C0CD4">
                    <w:pPr>
                      <w:rPr>
                        <w:rFonts w:ascii="Times New Roman" w:hAnsi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/>
                        <w:color w:val="0C0000"/>
                        <w:sz w:val="14"/>
                      </w:rPr>
                      <w:t xml:space="preserve">18.07.2024 ЭҚАБЖ МО (7.23.0 </w:t>
                    </w:r>
                    <w:r>
                      <w:rPr>
                        <w:rFonts w:ascii="Times New Roman" w:hAnsi="Times New Roman"/>
                        <w:color w:val="0C0000"/>
                        <w:sz w:val="14"/>
                      </w:rPr>
                      <w:t>нұсқасы</w:t>
                    </w:r>
                    <w:r>
                      <w:rPr>
                        <w:rFonts w:ascii="Times New Roman" w:hAnsi="Times New Roman"/>
                        <w:color w:val="0C0000"/>
                        <w:sz w:val="14"/>
                      </w:rPr>
                      <w:t>)  Копия</w:t>
                    </w:r>
                    <w:r>
                      <w:rPr>
                        <w:rFonts w:ascii="Times New Roman" w:hAnsi="Times New Roman"/>
                        <w:color w:val="0C0000"/>
                        <w:sz w:val="14"/>
                      </w:rPr>
                      <w:t xml:space="preserve"> электронного документа. 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CD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CD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C33" w:rsidRPr="001D56D9" w:rsidP="001D56D9">
    <w:pPr>
      <w:pStyle w:val="Header"/>
    </w:pPr>
    <w:r>
      <w:rPr>
        <w:noProof/>
        <w:lang w:val="en-US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5pt;margin-top:-15pt;position:absolute;width:161.25pt;z-index:251658240">
          <v:fill r:id="rId1" o:title=""/>
          <v:stroke r:id="rId1" o:title=""/>
          <v:shadow color="#868686"/>
          <v:textpath style="font-family:&quot;Times New Roman&quot;;font-size:8pt;v-text-kern:t" trim="t" fitpath="t" string="17.07.2024-ғы № 21-07/3150 дз шығыс хаты"/>
        </v:shape>
      </w:pict>
    </w:r>
    <w:r w:rsidR="003C0997">
      <w:rPr>
        <w:noProof/>
        <w:lang w:val="en-US"/>
      </w:rPr>
      <w:drawing>
        <wp:inline distT="0" distB="0" distL="0" distR="0">
          <wp:extent cx="6119495" cy="1790852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17908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B05FC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a"/>
    <w:uiPriority w:val="99"/>
    <w:semiHidden/>
    <w:unhideWhenUsed/>
    <w:rsid w:val="002C13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2C13C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a0"/>
    <w:uiPriority w:val="99"/>
    <w:unhideWhenUsed/>
    <w:rsid w:val="00F55F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F55F2E"/>
  </w:style>
  <w:style w:type="paragraph" w:styleId="Footer">
    <w:name w:val="footer"/>
    <w:basedOn w:val="Normal"/>
    <w:link w:val="a1"/>
    <w:uiPriority w:val="99"/>
    <w:unhideWhenUsed/>
    <w:rsid w:val="00F55F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F55F2E"/>
  </w:style>
  <w:style w:type="paragraph" w:styleId="ListParagraph">
    <w:name w:val="List Paragraph"/>
    <w:basedOn w:val="Normal"/>
    <w:uiPriority w:val="34"/>
    <w:qFormat/>
    <w:rsid w:val="008E5816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</w:rPr>
  </w:style>
  <w:style w:type="paragraph" w:customStyle="1" w:styleId="western">
    <w:name w:val="western"/>
    <w:basedOn w:val="Normal"/>
    <w:qFormat/>
    <w:rsid w:val="008E58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ocdata">
    <w:name w:val="docdata"/>
    <w:aliases w:val="3418,bqiaagaaeyqcaaagiaiaaapbdaaabc8maaaaaaaaaaaaaaaaaaaaaaaaaaaaaaaaaaaaaaaaaaaaaaaaaaaaaaaaaaaaaaaaaaaaaaaaaaaaaaaaaaaaaaaaaaaaaaaaaaaaaaaaaaaaaaaaaaaaaaaaaaaaaaaaaaaaaaaaaaaaaaaaaaaaaaaaaaaaaaaaaaaaaaaaaaaaaaaaaaaaaaaaaaaaaaaaaaaaaaaa,docy,v5"/>
    <w:basedOn w:val="Normal"/>
    <w:rsid w:val="0076684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76684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