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3CB" w:rsidRDefault="002A420E" w:rsidP="00BD03CB">
      <w:pPr>
        <w:shd w:val="clear" w:color="auto" w:fill="FFFFFF"/>
        <w:jc w:val="center"/>
        <w:outlineLvl w:val="0"/>
        <w:rPr>
          <w:rFonts w:eastAsia="Times New Roman"/>
          <w:b/>
          <w:bCs/>
          <w:color w:val="000000"/>
          <w:kern w:val="36"/>
          <w:sz w:val="28"/>
          <w:szCs w:val="28"/>
        </w:rPr>
      </w:pPr>
      <w:hyperlink r:id="rId4" w:history="1">
        <w:r w:rsidR="00BD03CB" w:rsidRPr="002A420E">
          <w:rPr>
            <w:rFonts w:eastAsia="Times New Roman"/>
            <w:b/>
            <w:bCs/>
            <w:color w:val="000000"/>
            <w:kern w:val="36"/>
            <w:sz w:val="28"/>
            <w:szCs w:val="28"/>
          </w:rPr>
          <w:t>Мәжілісте тарқатылған түйткілдер</w:t>
        </w:r>
      </w:hyperlink>
    </w:p>
    <w:p w:rsidR="002A420E" w:rsidRPr="002A420E" w:rsidRDefault="002A420E" w:rsidP="00BD03CB">
      <w:pPr>
        <w:shd w:val="clear" w:color="auto" w:fill="FFFFFF"/>
        <w:jc w:val="center"/>
        <w:outlineLvl w:val="0"/>
        <w:rPr>
          <w:rFonts w:eastAsia="Times New Roman"/>
          <w:b/>
          <w:bCs/>
          <w:color w:val="000000"/>
          <w:kern w:val="36"/>
          <w:sz w:val="28"/>
          <w:szCs w:val="28"/>
        </w:rPr>
      </w:pPr>
      <w:bookmarkStart w:id="0" w:name="_GoBack"/>
      <w:bookmarkEnd w:id="0"/>
    </w:p>
    <w:p w:rsidR="00BD03CB" w:rsidRPr="00BD03CB" w:rsidRDefault="00BD03CB" w:rsidP="00BD03CB">
      <w:pPr>
        <w:shd w:val="clear" w:color="auto" w:fill="FFFFFF"/>
        <w:spacing w:after="100" w:afterAutospacing="1"/>
        <w:jc w:val="center"/>
        <w:outlineLvl w:val="4"/>
        <w:rPr>
          <w:rFonts w:eastAsia="Times New Roman"/>
          <w:i/>
          <w:iCs/>
          <w:color w:val="222222"/>
        </w:rPr>
      </w:pPr>
      <w:r w:rsidRPr="00BD03CB">
        <w:rPr>
          <w:rFonts w:eastAsia="Times New Roman"/>
          <w:i/>
          <w:iCs/>
          <w:color w:val="222222"/>
        </w:rPr>
        <w:t>Мәжіліс Спикері Ерлан Қошанов</w:t>
      </w:r>
      <w:r w:rsidRPr="00BD03CB">
        <w:rPr>
          <w:rFonts w:eastAsia="Times New Roman"/>
          <w:i/>
          <w:iCs/>
          <w:color w:val="222222"/>
        </w:rPr>
        <w:softHyphen/>
        <w:t>тың төрағалығымен кеше Жалпы отырыс өтті.</w:t>
      </w:r>
    </w:p>
    <w:p w:rsidR="00BD03CB" w:rsidRPr="00BD03CB" w:rsidRDefault="00BD03CB" w:rsidP="00BD03CB">
      <w:pPr>
        <w:rPr>
          <w:rFonts w:eastAsia="Times New Roman"/>
        </w:rPr>
      </w:pPr>
      <w:r w:rsidRPr="00BD03CB">
        <w:rPr>
          <w:rFonts w:eastAsia="Times New Roman"/>
          <w:noProof/>
          <w:lang/>
        </w:rPr>
        <w:drawing>
          <wp:inline distT="0" distB="0" distL="0" distR="0">
            <wp:extent cx="6338133" cy="3793490"/>
            <wp:effectExtent l="0" t="0" r="5715" b="0"/>
            <wp:docPr id="2" name="Рисунок 2" descr="Мәжілісте тарқатылған түйткілд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әжілісте тарқатылған түйткілде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8963" cy="3811942"/>
                    </a:xfrm>
                    <a:prstGeom prst="rect">
                      <a:avLst/>
                    </a:prstGeom>
                    <a:noFill/>
                    <a:ln>
                      <a:noFill/>
                    </a:ln>
                  </pic:spPr>
                </pic:pic>
              </a:graphicData>
            </a:graphic>
          </wp:inline>
        </w:drawing>
      </w:r>
    </w:p>
    <w:p w:rsidR="00BD03CB" w:rsidRPr="00BD03CB" w:rsidRDefault="00BD03CB" w:rsidP="00BD03CB">
      <w:pPr>
        <w:shd w:val="clear" w:color="auto" w:fill="FFFFFF"/>
        <w:rPr>
          <w:rFonts w:ascii="inherit" w:eastAsia="Times New Roman" w:hAnsi="inherit" w:cs="Arial"/>
          <w:color w:val="999999"/>
        </w:rPr>
      </w:pPr>
    </w:p>
    <w:p w:rsidR="00BD03CB" w:rsidRPr="00BD03CB" w:rsidRDefault="002A420E" w:rsidP="0009092F">
      <w:pPr>
        <w:shd w:val="clear" w:color="auto" w:fill="FFFFFF"/>
        <w:jc w:val="right"/>
        <w:rPr>
          <w:rFonts w:eastAsia="Times New Roman"/>
          <w:i/>
        </w:rPr>
      </w:pPr>
      <w:hyperlink r:id="rId6" w:tgtFrame="_self" w:history="1">
        <w:r w:rsidR="00BD03CB" w:rsidRPr="0009092F">
          <w:rPr>
            <w:rFonts w:eastAsia="Times New Roman"/>
            <w:b/>
            <w:bCs/>
            <w:i/>
            <w:sz w:val="21"/>
            <w:szCs w:val="21"/>
            <w:u w:val="single"/>
          </w:rPr>
          <w:t>«Айқын» ақпарат</w:t>
        </w:r>
      </w:hyperlink>
    </w:p>
    <w:p w:rsidR="00BD03CB" w:rsidRDefault="00BD03CB" w:rsidP="0009092F">
      <w:pPr>
        <w:shd w:val="clear" w:color="auto" w:fill="FFFFFF"/>
        <w:jc w:val="right"/>
        <w:rPr>
          <w:rFonts w:eastAsia="Times New Roman"/>
          <w:i/>
          <w:sz w:val="18"/>
          <w:szCs w:val="18"/>
        </w:rPr>
      </w:pPr>
      <w:r w:rsidRPr="00BD03CB">
        <w:rPr>
          <w:rFonts w:eastAsia="Times New Roman"/>
          <w:i/>
          <w:sz w:val="18"/>
          <w:szCs w:val="18"/>
        </w:rPr>
        <w:t>18/01/2024 07:00</w:t>
      </w:r>
    </w:p>
    <w:p w:rsidR="00A62EE8" w:rsidRPr="00BD03CB" w:rsidRDefault="00A62EE8" w:rsidP="0009092F">
      <w:pPr>
        <w:shd w:val="clear" w:color="auto" w:fill="FFFFFF"/>
        <w:jc w:val="right"/>
        <w:rPr>
          <w:rFonts w:eastAsia="Times New Roman"/>
          <w:i/>
          <w:sz w:val="18"/>
          <w:szCs w:val="18"/>
        </w:rPr>
      </w:pPr>
    </w:p>
    <w:p w:rsidR="00BD03CB" w:rsidRPr="00BD03CB" w:rsidRDefault="00BD03CB" w:rsidP="00A62EE8">
      <w:pPr>
        <w:shd w:val="clear" w:color="auto" w:fill="FFFFFF"/>
        <w:ind w:firstLine="709"/>
        <w:jc w:val="both"/>
        <w:rPr>
          <w:rFonts w:eastAsia="Times New Roman"/>
          <w:b/>
          <w:color w:val="222222"/>
        </w:rPr>
      </w:pPr>
      <w:r w:rsidRPr="00A62EE8">
        <w:rPr>
          <w:rFonts w:eastAsia="Times New Roman"/>
          <w:b/>
          <w:i/>
          <w:iCs/>
          <w:color w:val="222222"/>
        </w:rPr>
        <w:t>Онда депутаттар эколо</w:t>
      </w:r>
      <w:r w:rsidRPr="00A62EE8">
        <w:rPr>
          <w:rFonts w:eastAsia="Times New Roman"/>
          <w:b/>
          <w:i/>
          <w:iCs/>
          <w:color w:val="222222"/>
        </w:rPr>
        <w:softHyphen/>
        <w:t>гиялық таза көлікті танымал ету және электромобильдер инфрақұры</w:t>
      </w:r>
      <w:r w:rsidRPr="00A62EE8">
        <w:rPr>
          <w:rFonts w:eastAsia="Times New Roman"/>
          <w:b/>
          <w:i/>
          <w:iCs/>
          <w:color w:val="222222"/>
        </w:rPr>
        <w:softHyphen/>
        <w:t>лы</w:t>
      </w:r>
      <w:r w:rsidRPr="00A62EE8">
        <w:rPr>
          <w:rFonts w:eastAsia="Times New Roman"/>
          <w:b/>
          <w:i/>
          <w:iCs/>
          <w:color w:val="222222"/>
        </w:rPr>
        <w:softHyphen/>
        <w:t>мын дамыту мәселелері бойынша заң жобасын бірінші оқылымда мақұлдады. Сондай-ақ Халықаралық су ағындарын кеме жүрмейтін пай</w:t>
      </w:r>
      <w:r w:rsidRPr="00A62EE8">
        <w:rPr>
          <w:rFonts w:eastAsia="Times New Roman"/>
          <w:b/>
          <w:i/>
          <w:iCs/>
          <w:color w:val="222222"/>
        </w:rPr>
        <w:softHyphen/>
        <w:t>далану құқығы туралы конвенция мен ЕАЭО шеңберінде медициналық мақ</w:t>
      </w:r>
      <w:r w:rsidRPr="00A62EE8">
        <w:rPr>
          <w:rFonts w:eastAsia="Times New Roman"/>
          <w:b/>
          <w:i/>
          <w:iCs/>
          <w:color w:val="222222"/>
        </w:rPr>
        <w:softHyphen/>
        <w:t>саттағы бұйымдар айналымы ту</w:t>
      </w:r>
      <w:r w:rsidRPr="00A62EE8">
        <w:rPr>
          <w:rFonts w:eastAsia="Times New Roman"/>
          <w:b/>
          <w:i/>
          <w:iCs/>
          <w:color w:val="222222"/>
        </w:rPr>
        <w:softHyphen/>
        <w:t>ра</w:t>
      </w:r>
      <w:r w:rsidRPr="00A62EE8">
        <w:rPr>
          <w:rFonts w:eastAsia="Times New Roman"/>
          <w:b/>
          <w:i/>
          <w:iCs/>
          <w:color w:val="222222"/>
        </w:rPr>
        <w:softHyphen/>
        <w:t>лы хаттаманы ратифика</w:t>
      </w:r>
      <w:r w:rsidRPr="00A62EE8">
        <w:rPr>
          <w:rFonts w:eastAsia="Times New Roman"/>
          <w:b/>
          <w:i/>
          <w:iCs/>
          <w:color w:val="222222"/>
        </w:rPr>
        <w:softHyphen/>
        <w:t>ция</w:t>
      </w:r>
      <w:r w:rsidRPr="00A62EE8">
        <w:rPr>
          <w:rFonts w:eastAsia="Times New Roman"/>
          <w:b/>
          <w:i/>
          <w:iCs/>
          <w:color w:val="222222"/>
        </w:rPr>
        <w:softHyphen/>
        <w:t>лады.</w:t>
      </w:r>
    </w:p>
    <w:p w:rsidR="00A62EE8" w:rsidRDefault="00A62EE8" w:rsidP="00A62EE8">
      <w:pPr>
        <w:shd w:val="clear" w:color="auto" w:fill="FFFFFF"/>
        <w:ind w:firstLine="709"/>
        <w:jc w:val="both"/>
        <w:rPr>
          <w:rFonts w:eastAsia="Times New Roman"/>
          <w:b/>
          <w:bCs/>
          <w:color w:val="222222"/>
          <w:sz w:val="28"/>
          <w:szCs w:val="28"/>
        </w:rPr>
      </w:pPr>
    </w:p>
    <w:p w:rsidR="00BD03CB" w:rsidRDefault="00BD03CB" w:rsidP="00A62EE8">
      <w:pPr>
        <w:shd w:val="clear" w:color="auto" w:fill="FFFFFF"/>
        <w:jc w:val="center"/>
        <w:rPr>
          <w:rFonts w:eastAsia="Times New Roman"/>
          <w:b/>
          <w:bCs/>
          <w:color w:val="222222"/>
          <w:sz w:val="28"/>
          <w:szCs w:val="28"/>
        </w:rPr>
      </w:pPr>
      <w:r w:rsidRPr="00A62EE8">
        <w:rPr>
          <w:rFonts w:eastAsia="Times New Roman"/>
          <w:b/>
          <w:bCs/>
          <w:color w:val="222222"/>
          <w:sz w:val="28"/>
          <w:szCs w:val="28"/>
        </w:rPr>
        <w:t>17 ЗАҢ ЖОБАСЫН ҚАРАДЫ</w:t>
      </w:r>
    </w:p>
    <w:p w:rsidR="00A62EE8" w:rsidRPr="00BD03CB" w:rsidRDefault="00A62EE8" w:rsidP="00A62EE8">
      <w:pPr>
        <w:shd w:val="clear" w:color="auto" w:fill="FFFFFF"/>
        <w:jc w:val="center"/>
        <w:rPr>
          <w:rFonts w:eastAsia="Times New Roman"/>
          <w:color w:val="222222"/>
          <w:sz w:val="28"/>
          <w:szCs w:val="28"/>
        </w:rPr>
      </w:pP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Жалпы отырыстың күн тәртібінде бар</w:t>
      </w:r>
      <w:r w:rsidRPr="00BD03CB">
        <w:rPr>
          <w:rFonts w:eastAsia="Times New Roman"/>
          <w:color w:val="222222"/>
          <w:sz w:val="28"/>
          <w:szCs w:val="28"/>
        </w:rPr>
        <w:softHyphen/>
        <w:t>лығы 17 заң жобасы қаралды. Олар – сот жүйесі, судьялардың мәртебесі, процестік заң</w:t>
      </w:r>
      <w:r w:rsidRPr="00BD03CB">
        <w:rPr>
          <w:rFonts w:eastAsia="Times New Roman"/>
          <w:color w:val="222222"/>
          <w:sz w:val="28"/>
          <w:szCs w:val="28"/>
        </w:rPr>
        <w:softHyphen/>
        <w:t>наманы жетілдіру,  Құрылыс кодексі, Су кодексі, Әкімшілік құқықбұзушылық, денешынықтыру, аумақтық қорғаныс сияқты құжаттар. Осы тақырыптардың ішінде депутаттар үш мәселеге баса назар аударды деуге болады. Олардың алғашқысы экологиялық таза көлікті танымал ету және электромобильдерге арналған инфрақұры</w:t>
      </w:r>
      <w:r w:rsidRPr="00BD03CB">
        <w:rPr>
          <w:rFonts w:eastAsia="Times New Roman"/>
          <w:color w:val="222222"/>
          <w:sz w:val="28"/>
          <w:szCs w:val="28"/>
        </w:rPr>
        <w:softHyphen/>
        <w:t>лымды дамыту жайы. Заң жобасына баста</w:t>
      </w:r>
      <w:r w:rsidRPr="00BD03CB">
        <w:rPr>
          <w:rFonts w:eastAsia="Times New Roman"/>
          <w:color w:val="222222"/>
          <w:sz w:val="28"/>
          <w:szCs w:val="28"/>
        </w:rPr>
        <w:softHyphen/>
        <w:t>машы болған депутаттың бірі – Самат Мұсабаев әріптестеріне заң жобасына түзетулерді таныстырды.</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 Заңның алғашқы жобасын дайын</w:t>
      </w:r>
      <w:r w:rsidRPr="00BD03CB">
        <w:rPr>
          <w:rFonts w:eastAsia="Times New Roman"/>
          <w:color w:val="222222"/>
          <w:sz w:val="28"/>
          <w:szCs w:val="28"/>
        </w:rPr>
        <w:softHyphen/>
        <w:t>даған кезде электромобильдерді кеңауқым</w:t>
      </w:r>
      <w:r w:rsidRPr="00BD03CB">
        <w:rPr>
          <w:rFonts w:eastAsia="Times New Roman"/>
          <w:color w:val="222222"/>
          <w:sz w:val="28"/>
          <w:szCs w:val="28"/>
        </w:rPr>
        <w:softHyphen/>
        <w:t>ды қолдануға тежеуші фактор ретінде арнайы инфрақұрылымның болмауы және «мұнай өнімдерімен» жүретін көліктер құнының төмендігін атап өткен едік. Қазір елімізде жағдай түбегейлі өзгерді. Мысалы, 2023 жыл</w:t>
      </w:r>
      <w:r w:rsidRPr="00BD03CB">
        <w:rPr>
          <w:rFonts w:eastAsia="Times New Roman"/>
          <w:color w:val="222222"/>
          <w:sz w:val="28"/>
          <w:szCs w:val="28"/>
        </w:rPr>
        <w:softHyphen/>
        <w:t xml:space="preserve">дың 1 </w:t>
      </w:r>
      <w:r w:rsidRPr="00BD03CB">
        <w:rPr>
          <w:rFonts w:eastAsia="Times New Roman"/>
          <w:color w:val="222222"/>
          <w:sz w:val="28"/>
          <w:szCs w:val="28"/>
        </w:rPr>
        <w:lastRenderedPageBreak/>
        <w:t>қаңтарында электрқозғалт</w:t>
      </w:r>
      <w:r w:rsidRPr="00BD03CB">
        <w:rPr>
          <w:rFonts w:eastAsia="Times New Roman"/>
          <w:color w:val="222222"/>
          <w:sz w:val="28"/>
          <w:szCs w:val="28"/>
        </w:rPr>
        <w:softHyphen/>
        <w:t>қышпен 812 жеңіл көлік тіркелсе, он екі айдың қорытын</w:t>
      </w:r>
      <w:r w:rsidRPr="00BD03CB">
        <w:rPr>
          <w:rFonts w:eastAsia="Times New Roman"/>
          <w:color w:val="222222"/>
          <w:sz w:val="28"/>
          <w:szCs w:val="28"/>
        </w:rPr>
        <w:softHyphen/>
        <w:t>дысы бойынша 7 793 элек</w:t>
      </w:r>
      <w:r w:rsidRPr="00BD03CB">
        <w:rPr>
          <w:rFonts w:eastAsia="Times New Roman"/>
          <w:color w:val="222222"/>
          <w:sz w:val="28"/>
          <w:szCs w:val="28"/>
        </w:rPr>
        <w:softHyphen/>
        <w:t>тр көлігі тіркелген, бұл дегеніміз электро</w:t>
      </w:r>
      <w:r w:rsidRPr="00BD03CB">
        <w:rPr>
          <w:rFonts w:eastAsia="Times New Roman"/>
          <w:color w:val="222222"/>
          <w:sz w:val="28"/>
          <w:szCs w:val="28"/>
        </w:rPr>
        <w:softHyphen/>
        <w:t>мобиль санының 9,5 есеге өскенін көрсетіп отыр, – деді ол.</w:t>
      </w: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Оның айтуынша, «жасыл» көліктерге сұраныстың көбеюі қажетті инфрақұры</w:t>
      </w:r>
      <w:r w:rsidRPr="00BD03CB">
        <w:rPr>
          <w:rFonts w:eastAsia="Times New Roman"/>
          <w:color w:val="222222"/>
          <w:sz w:val="28"/>
          <w:szCs w:val="28"/>
        </w:rPr>
        <w:softHyphen/>
        <w:t>лымды дамытуды ілгерілетуді талап етеді. Заң жобасының қабылдануы осы қажетті</w:t>
      </w:r>
      <w:r w:rsidRPr="00BD03CB">
        <w:rPr>
          <w:rFonts w:eastAsia="Times New Roman"/>
          <w:color w:val="222222"/>
          <w:sz w:val="28"/>
          <w:szCs w:val="28"/>
        </w:rPr>
        <w:softHyphen/>
        <w:t>лікті өтеуге мүмкіндік береді. Қосымша баяндамашы Экология мәселелері және табиғат пайдалану мәселелері комитетінің мүшесі Арман Қалықов та заң жобасында «электромобиль» және «электрмен қуаттау стансасы» деген жаңа ұғымдар енгізілгенін айтты. Электромобильдерді тұрақ пен пар</w:t>
      </w:r>
      <w:r w:rsidRPr="00BD03CB">
        <w:rPr>
          <w:rFonts w:eastAsia="Times New Roman"/>
          <w:color w:val="222222"/>
          <w:sz w:val="28"/>
          <w:szCs w:val="28"/>
        </w:rPr>
        <w:softHyphen/>
        <w:t>кингтерде арнайы орындармен қамта</w:t>
      </w:r>
      <w:r w:rsidRPr="00BD03CB">
        <w:rPr>
          <w:rFonts w:eastAsia="Times New Roman"/>
          <w:color w:val="222222"/>
          <w:sz w:val="28"/>
          <w:szCs w:val="28"/>
        </w:rPr>
        <w:softHyphen/>
        <w:t>ма</w:t>
      </w:r>
      <w:r w:rsidRPr="00BD03CB">
        <w:rPr>
          <w:rFonts w:eastAsia="Times New Roman"/>
          <w:color w:val="222222"/>
          <w:sz w:val="28"/>
          <w:szCs w:val="28"/>
        </w:rPr>
        <w:softHyphen/>
        <w:t>сыз ету жоспарланған, ал олардың ие</w:t>
      </w:r>
      <w:r w:rsidRPr="00BD03CB">
        <w:rPr>
          <w:rFonts w:eastAsia="Times New Roman"/>
          <w:color w:val="222222"/>
          <w:sz w:val="28"/>
          <w:szCs w:val="28"/>
        </w:rPr>
        <w:softHyphen/>
        <w:t>лері автотұрақ ақысын төлеуден боса</w:t>
      </w:r>
      <w:r w:rsidRPr="00BD03CB">
        <w:rPr>
          <w:rFonts w:eastAsia="Times New Roman"/>
          <w:color w:val="222222"/>
          <w:sz w:val="28"/>
          <w:szCs w:val="28"/>
        </w:rPr>
        <w:softHyphen/>
        <w:t>тылады. Жолдарды жобалау кезінде элек</w:t>
      </w:r>
      <w:r w:rsidRPr="00BD03CB">
        <w:rPr>
          <w:rFonts w:eastAsia="Times New Roman"/>
          <w:color w:val="222222"/>
          <w:sz w:val="28"/>
          <w:szCs w:val="28"/>
        </w:rPr>
        <w:softHyphen/>
        <w:t>тр</w:t>
      </w:r>
      <w:r w:rsidRPr="00BD03CB">
        <w:rPr>
          <w:rFonts w:eastAsia="Times New Roman"/>
          <w:color w:val="222222"/>
          <w:sz w:val="28"/>
          <w:szCs w:val="28"/>
        </w:rPr>
        <w:softHyphen/>
        <w:t>мен қуаттау стансаларын орналастыру үшін резервке қою, оларды тұрғын және қоғам</w:t>
      </w:r>
      <w:r w:rsidRPr="00BD03CB">
        <w:rPr>
          <w:rFonts w:eastAsia="Times New Roman"/>
          <w:color w:val="222222"/>
          <w:sz w:val="28"/>
          <w:szCs w:val="28"/>
        </w:rPr>
        <w:softHyphen/>
        <w:t>дық аймақтарда орналастыру көз</w:t>
      </w:r>
      <w:r w:rsidRPr="00BD03CB">
        <w:rPr>
          <w:rFonts w:eastAsia="Times New Roman"/>
          <w:color w:val="222222"/>
          <w:sz w:val="28"/>
          <w:szCs w:val="28"/>
        </w:rPr>
        <w:softHyphen/>
        <w:t>делген.</w:t>
      </w: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Жиында сондай-ақ «Әкімшілік құқық</w:t>
      </w:r>
      <w:r w:rsidRPr="00BD03CB">
        <w:rPr>
          <w:rFonts w:eastAsia="Times New Roman"/>
          <w:color w:val="222222"/>
          <w:sz w:val="28"/>
          <w:szCs w:val="28"/>
        </w:rPr>
        <w:softHyphen/>
        <w:t>бұзушылық туралы» кодекстегі ілеспе түзетулерде электр қозғалтқыштарымен жабдықталмаған көлік құралдарының жүргізушілеріне электр зарядтау станса</w:t>
      </w:r>
      <w:r w:rsidRPr="00BD03CB">
        <w:rPr>
          <w:rFonts w:eastAsia="Times New Roman"/>
          <w:color w:val="222222"/>
          <w:sz w:val="28"/>
          <w:szCs w:val="28"/>
        </w:rPr>
        <w:softHyphen/>
        <w:t>ларымен жабдықталған орындарда тұрақ</w:t>
      </w:r>
      <w:r w:rsidRPr="00BD03CB">
        <w:rPr>
          <w:rFonts w:eastAsia="Times New Roman"/>
          <w:color w:val="222222"/>
          <w:sz w:val="28"/>
          <w:szCs w:val="28"/>
        </w:rPr>
        <w:softHyphen/>
        <w:t>тауға тыйым салатын норма енгізу ұсы</w:t>
      </w:r>
      <w:r w:rsidRPr="00BD03CB">
        <w:rPr>
          <w:rFonts w:eastAsia="Times New Roman"/>
          <w:color w:val="222222"/>
          <w:sz w:val="28"/>
          <w:szCs w:val="28"/>
        </w:rPr>
        <w:softHyphen/>
        <w:t>нылды. Талқылау қорытындысы бойынша депутаттар екі заң жобасын да бірінші оқы</w:t>
      </w:r>
      <w:r w:rsidRPr="00BD03CB">
        <w:rPr>
          <w:rFonts w:eastAsia="Times New Roman"/>
          <w:color w:val="222222"/>
          <w:sz w:val="28"/>
          <w:szCs w:val="28"/>
        </w:rPr>
        <w:softHyphen/>
        <w:t>лымда мақұлдау туралы шешім қабыл</w:t>
      </w:r>
      <w:r w:rsidRPr="00BD03CB">
        <w:rPr>
          <w:rFonts w:eastAsia="Times New Roman"/>
          <w:color w:val="222222"/>
          <w:sz w:val="28"/>
          <w:szCs w:val="28"/>
        </w:rPr>
        <w:softHyphen/>
        <w:t>дады. Құжаттарды одан әрі талқылау жұ</w:t>
      </w:r>
      <w:r w:rsidRPr="00BD03CB">
        <w:rPr>
          <w:rFonts w:eastAsia="Times New Roman"/>
          <w:color w:val="222222"/>
          <w:sz w:val="28"/>
          <w:szCs w:val="28"/>
        </w:rPr>
        <w:softHyphen/>
        <w:t>мыс тобының отырыстарында жалғасады.</w:t>
      </w: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Сондай-ақ Мәжіліс екі халықаралық құжатты ратификациялап, Сенаттың қарауына жіберді. Біріншісі – Халықаралық су ағындарын кеме жүрмейтін пайдалану құқығы туралы конвенция. Ол туралы Су ресурстары және ирригация министрі Нұржан Нұржігітов баяндама жасады.</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 Конвенция бүкіл әлем бойынша трансшекаралық өзендерді, көлдерді және олармен байланысты жерасты суларын тең құқықты және тұрақты басқаруға ықпал ету үшін жаһандық құқықтық негізді қамтамасыз етеді. Оған қосылу Қазақстан</w:t>
      </w:r>
      <w:r w:rsidRPr="00BD03CB">
        <w:rPr>
          <w:rFonts w:eastAsia="Times New Roman"/>
          <w:color w:val="222222"/>
          <w:sz w:val="28"/>
          <w:szCs w:val="28"/>
        </w:rPr>
        <w:softHyphen/>
        <w:t>ның халықаралық құқық қағидаттары негізінде трансшекаралық өзендерді пай</w:t>
      </w:r>
      <w:r w:rsidRPr="00BD03CB">
        <w:rPr>
          <w:rFonts w:eastAsia="Times New Roman"/>
          <w:color w:val="222222"/>
          <w:sz w:val="28"/>
          <w:szCs w:val="28"/>
        </w:rPr>
        <w:softHyphen/>
        <w:t>далану және қорғау бойынша көрші ел</w:t>
      </w:r>
      <w:r w:rsidRPr="00BD03CB">
        <w:rPr>
          <w:rFonts w:eastAsia="Times New Roman"/>
          <w:color w:val="222222"/>
          <w:sz w:val="28"/>
          <w:szCs w:val="28"/>
        </w:rPr>
        <w:softHyphen/>
        <w:t>дермен ынтымақтастықтағы ұстанымын нығайтады, – деді министр.</w:t>
      </w: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Келесі құжат 2014 жылғы 23 желтоқ</w:t>
      </w:r>
      <w:r w:rsidRPr="00BD03CB">
        <w:rPr>
          <w:rFonts w:eastAsia="Times New Roman"/>
          <w:color w:val="222222"/>
          <w:sz w:val="28"/>
          <w:szCs w:val="28"/>
        </w:rPr>
        <w:softHyphen/>
        <w:t>сандағы Еуразиялық экономикалық одақ шеңберінде медициналық мақсаттағы бұ</w:t>
      </w:r>
      <w:r w:rsidRPr="00BD03CB">
        <w:rPr>
          <w:rFonts w:eastAsia="Times New Roman"/>
          <w:color w:val="222222"/>
          <w:sz w:val="28"/>
          <w:szCs w:val="28"/>
        </w:rPr>
        <w:softHyphen/>
        <w:t>йымдар айналымының бірыңғай қағи</w:t>
      </w:r>
      <w:r w:rsidRPr="00BD03CB">
        <w:rPr>
          <w:rFonts w:eastAsia="Times New Roman"/>
          <w:color w:val="222222"/>
          <w:sz w:val="28"/>
          <w:szCs w:val="28"/>
        </w:rPr>
        <w:softHyphen/>
        <w:t>даттары мен қағидалары туралы келісімге өзгерістер енгізу туралы хаттамаға қатысты. Денсаулық сақтау министрі Ажар Ғиният</w:t>
      </w:r>
      <w:r w:rsidRPr="00BD03CB">
        <w:rPr>
          <w:rFonts w:eastAsia="Times New Roman"/>
          <w:color w:val="222222"/>
          <w:sz w:val="28"/>
          <w:szCs w:val="28"/>
        </w:rPr>
        <w:softHyphen/>
        <w:t>тың айтуынша, хаттамаға сәйкес мүше мемлекеттің ұлттық заңнамасының талап</w:t>
      </w:r>
      <w:r w:rsidRPr="00BD03CB">
        <w:rPr>
          <w:rFonts w:eastAsia="Times New Roman"/>
          <w:color w:val="222222"/>
          <w:sz w:val="28"/>
          <w:szCs w:val="28"/>
        </w:rPr>
        <w:softHyphen/>
        <w:t>тары бойынша медициналық бұйымдарды тіркеу құқығын беру 2025 жылғы 31 жел</w:t>
      </w:r>
      <w:r w:rsidRPr="00BD03CB">
        <w:rPr>
          <w:rFonts w:eastAsia="Times New Roman"/>
          <w:color w:val="222222"/>
          <w:sz w:val="28"/>
          <w:szCs w:val="28"/>
        </w:rPr>
        <w:softHyphen/>
        <w:t>тоқсанға дейін ұзартылады.</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 Бүгінде Қазақстан Республикасында 1 820 медициналық бұйымды өндіретін 118 отандық өндіруші бар. Ұлттық заңнама бойынша 12 мыңға жуық медициналық бұйым тіркелген, оларды Еуразиялық экономикалық одақ шеңберінде қайта тіркеудің қажеті жоқ, – деді министр.</w:t>
      </w:r>
    </w:p>
    <w:p w:rsid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Осы күні Мәжіліс комитеттері «ҚР Сот жүйесі мен судьяларының мәртебесі туралы» Конституциялық заңға енгізілетін өзгерістер туралы заң жобасын, Құрылыс және Су кодекстерінің жобасын, сондай-ақ бірқатар жаңа заң жобасын жұмысқа алды. </w:t>
      </w:r>
    </w:p>
    <w:p w:rsidR="00A62EE8" w:rsidRPr="00BD03CB" w:rsidRDefault="00A62EE8" w:rsidP="00A62EE8">
      <w:pPr>
        <w:shd w:val="clear" w:color="auto" w:fill="FFFFFF"/>
        <w:ind w:firstLine="709"/>
        <w:jc w:val="both"/>
        <w:rPr>
          <w:rFonts w:eastAsia="Times New Roman"/>
          <w:color w:val="222222"/>
          <w:sz w:val="28"/>
          <w:szCs w:val="28"/>
        </w:rPr>
      </w:pPr>
    </w:p>
    <w:p w:rsidR="00BD03CB" w:rsidRDefault="00BD03CB" w:rsidP="00A62EE8">
      <w:pPr>
        <w:shd w:val="clear" w:color="auto" w:fill="FFFFFF"/>
        <w:jc w:val="center"/>
        <w:rPr>
          <w:rFonts w:eastAsia="Times New Roman"/>
          <w:b/>
          <w:bCs/>
          <w:color w:val="222222"/>
          <w:sz w:val="28"/>
          <w:szCs w:val="28"/>
        </w:rPr>
      </w:pPr>
      <w:r w:rsidRPr="00A62EE8">
        <w:rPr>
          <w:rFonts w:eastAsia="Times New Roman"/>
          <w:b/>
          <w:bCs/>
          <w:color w:val="222222"/>
          <w:sz w:val="28"/>
          <w:szCs w:val="28"/>
        </w:rPr>
        <w:t>АЛТЫННЫҢ ИГІЛІГІН КӨРМЕГЕН ҚАЛАШЫҚ</w:t>
      </w:r>
    </w:p>
    <w:p w:rsidR="00A62EE8" w:rsidRPr="00BD03CB" w:rsidRDefault="00A62EE8" w:rsidP="00A62EE8">
      <w:pPr>
        <w:shd w:val="clear" w:color="auto" w:fill="FFFFFF"/>
        <w:jc w:val="center"/>
        <w:rPr>
          <w:rFonts w:eastAsia="Times New Roman"/>
          <w:color w:val="222222"/>
          <w:sz w:val="28"/>
          <w:szCs w:val="28"/>
        </w:rPr>
      </w:pP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Жалпы отырыс соңында мәжі</w:t>
      </w:r>
      <w:r w:rsidRPr="00BD03CB">
        <w:rPr>
          <w:rFonts w:eastAsia="Times New Roman"/>
          <w:color w:val="222222"/>
          <w:sz w:val="28"/>
          <w:szCs w:val="28"/>
        </w:rPr>
        <w:softHyphen/>
        <w:t>ліс</w:t>
      </w:r>
      <w:r w:rsidRPr="00BD03CB">
        <w:rPr>
          <w:rFonts w:eastAsia="Times New Roman"/>
          <w:color w:val="222222"/>
          <w:sz w:val="28"/>
          <w:szCs w:val="28"/>
        </w:rPr>
        <w:softHyphen/>
        <w:t xml:space="preserve">мендер өзекті әлеуметтік-экономикалық мәселелер бойынша жауапты мемлекеттік органдарға 18 депутаттық сауал жолдады. «AMANAT» партиясы фракциясының мүшесі </w:t>
      </w:r>
      <w:r w:rsidRPr="00BD03CB">
        <w:rPr>
          <w:rFonts w:eastAsia="Times New Roman"/>
          <w:b/>
          <w:color w:val="222222"/>
          <w:sz w:val="28"/>
          <w:szCs w:val="28"/>
        </w:rPr>
        <w:t>Жарқынбек Амантайұлы</w:t>
      </w:r>
      <w:r w:rsidRPr="00BD03CB">
        <w:rPr>
          <w:rFonts w:eastAsia="Times New Roman"/>
          <w:color w:val="222222"/>
          <w:sz w:val="28"/>
          <w:szCs w:val="28"/>
        </w:rPr>
        <w:t xml:space="preserve"> Премьер-Министрдің бірінші орынбасары Роман Скляр мен Бас прокурор Берік Асыловқа жолдаған депутаттық сауалында жыл басында Павлодар облысының Баянауыл ауданындағы «Майқайың Алтын» акцио</w:t>
      </w:r>
      <w:r w:rsidRPr="00BD03CB">
        <w:rPr>
          <w:rFonts w:eastAsia="Times New Roman"/>
          <w:color w:val="222222"/>
          <w:sz w:val="28"/>
          <w:szCs w:val="28"/>
        </w:rPr>
        <w:softHyphen/>
        <w:t>нерлік қоғамы аумағында болған апат жайын қозғады.</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 Ең өкініштісі, құлаған жердің асты</w:t>
      </w:r>
      <w:r w:rsidRPr="00BD03CB">
        <w:rPr>
          <w:rFonts w:eastAsia="Times New Roman"/>
          <w:color w:val="222222"/>
          <w:sz w:val="28"/>
          <w:szCs w:val="28"/>
        </w:rPr>
        <w:softHyphen/>
        <w:t>на бұрын шахта болғанын ешкім ескерт</w:t>
      </w:r>
      <w:r w:rsidRPr="00BD03CB">
        <w:rPr>
          <w:rFonts w:eastAsia="Times New Roman"/>
          <w:color w:val="222222"/>
          <w:sz w:val="28"/>
          <w:szCs w:val="28"/>
        </w:rPr>
        <w:softHyphen/>
        <w:t>пеген. Тіпті, үстінен жол салған және сол жол</w:t>
      </w:r>
      <w:r w:rsidRPr="00BD03CB">
        <w:rPr>
          <w:rFonts w:eastAsia="Times New Roman"/>
          <w:color w:val="222222"/>
          <w:sz w:val="28"/>
          <w:szCs w:val="28"/>
        </w:rPr>
        <w:softHyphen/>
        <w:t>ды қызметкерлер осы күнге дейін пай</w:t>
      </w:r>
      <w:r w:rsidRPr="00BD03CB">
        <w:rPr>
          <w:rFonts w:eastAsia="Times New Roman"/>
          <w:color w:val="222222"/>
          <w:sz w:val="28"/>
          <w:szCs w:val="28"/>
        </w:rPr>
        <w:softHyphen/>
      </w:r>
      <w:r w:rsidRPr="00BD03CB">
        <w:rPr>
          <w:rFonts w:eastAsia="Times New Roman"/>
          <w:color w:val="222222"/>
          <w:sz w:val="28"/>
          <w:szCs w:val="28"/>
        </w:rPr>
        <w:softHyphen/>
        <w:t>да</w:t>
      </w:r>
      <w:r w:rsidRPr="00BD03CB">
        <w:rPr>
          <w:rFonts w:eastAsia="Times New Roman"/>
          <w:color w:val="222222"/>
          <w:sz w:val="28"/>
          <w:szCs w:val="28"/>
        </w:rPr>
        <w:softHyphen/>
        <w:t>ланып келген. Ал техникалық қауіп</w:t>
      </w:r>
      <w:r w:rsidRPr="00BD03CB">
        <w:rPr>
          <w:rFonts w:eastAsia="Times New Roman"/>
          <w:color w:val="222222"/>
          <w:sz w:val="28"/>
          <w:szCs w:val="28"/>
        </w:rPr>
        <w:softHyphen/>
        <w:t>сіздік ша</w:t>
      </w:r>
      <w:r w:rsidRPr="00BD03CB">
        <w:rPr>
          <w:rFonts w:eastAsia="Times New Roman"/>
          <w:color w:val="222222"/>
          <w:sz w:val="28"/>
          <w:szCs w:val="28"/>
        </w:rPr>
        <w:softHyphen/>
        <w:t>раларына сай ол жерді қоршауға алып, қауіпті аймақ ретінде оқшаулап тастау керек еді. Бұл мәселенің басы ғана. Сора</w:t>
      </w:r>
      <w:r w:rsidRPr="00BD03CB">
        <w:rPr>
          <w:rFonts w:eastAsia="Times New Roman"/>
          <w:color w:val="222222"/>
          <w:sz w:val="28"/>
          <w:szCs w:val="28"/>
        </w:rPr>
        <w:softHyphen/>
        <w:t>қысы, Майқайың кентінің «Шанхай» ша</w:t>
      </w:r>
      <w:r w:rsidRPr="00BD03CB">
        <w:rPr>
          <w:rFonts w:eastAsia="Times New Roman"/>
          <w:color w:val="222222"/>
          <w:sz w:val="28"/>
          <w:szCs w:val="28"/>
        </w:rPr>
        <w:softHyphen/>
        <w:t>ғынауданының асты да шахтаға ай</w:t>
      </w:r>
      <w:r w:rsidRPr="00BD03CB">
        <w:rPr>
          <w:rFonts w:eastAsia="Times New Roman"/>
          <w:color w:val="222222"/>
          <w:sz w:val="28"/>
          <w:szCs w:val="28"/>
        </w:rPr>
        <w:softHyphen/>
        <w:t>налып кеткен. Апаттан кейін өміріне төн</w:t>
      </w:r>
      <w:r w:rsidRPr="00BD03CB">
        <w:rPr>
          <w:rFonts w:eastAsia="Times New Roman"/>
          <w:color w:val="222222"/>
          <w:sz w:val="28"/>
          <w:szCs w:val="28"/>
        </w:rPr>
        <w:softHyphen/>
        <w:t>ген қауіпке алаңдап отырған тұрғындар кен қазу барысындағы жарылыстардан үй іргесі солқылдап кететінін айтып отыр. 100-ге жуық шаңырақ орналасқан аумақ қазіргі опырылып құлаған жерден небәрі 500 метр қашықтықта орналасқан.</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Бүгінде 10 мыңға жуық халық тұратын елді мекеннің негізгі тіршілік көзі де осы кен орындарында. Тек «Майқайың Ал</w:t>
      </w:r>
      <w:r w:rsidRPr="00BD03CB">
        <w:rPr>
          <w:rFonts w:eastAsia="Times New Roman"/>
          <w:color w:val="222222"/>
          <w:sz w:val="28"/>
          <w:szCs w:val="28"/>
        </w:rPr>
        <w:softHyphen/>
        <w:t>тында» мыңнан астам жергілікті тұрғын еңбек етеді. «Майқайың Алтын»  ресми сайтындағы мәліметтерге сүйенсек, кәсіпорын құрылған уақыттан бері мұнда 16,7 млн тонна кен өндірілген. Бұл деге</w:t>
      </w:r>
      <w:r w:rsidRPr="00BD03CB">
        <w:rPr>
          <w:rFonts w:eastAsia="Times New Roman"/>
          <w:color w:val="222222"/>
          <w:sz w:val="28"/>
          <w:szCs w:val="28"/>
        </w:rPr>
        <w:softHyphen/>
        <w:t>німіз – 80 тонна алтын, 1 240 тонна күміс, 204 мың тонна мыс, 300 мың тонна мы</w:t>
      </w:r>
      <w:r w:rsidRPr="00BD03CB">
        <w:rPr>
          <w:rFonts w:eastAsia="Times New Roman"/>
          <w:color w:val="222222"/>
          <w:sz w:val="28"/>
          <w:szCs w:val="28"/>
        </w:rPr>
        <w:softHyphen/>
        <w:t>рыш. 13 млн тоннадан астам кен кәсіп</w:t>
      </w:r>
      <w:r w:rsidRPr="00BD03CB">
        <w:rPr>
          <w:rFonts w:eastAsia="Times New Roman"/>
          <w:color w:val="222222"/>
          <w:sz w:val="28"/>
          <w:szCs w:val="28"/>
        </w:rPr>
        <w:softHyphen/>
        <w:t>орын</w:t>
      </w:r>
      <w:r w:rsidRPr="00BD03CB">
        <w:rPr>
          <w:rFonts w:eastAsia="Times New Roman"/>
          <w:color w:val="222222"/>
          <w:sz w:val="28"/>
          <w:szCs w:val="28"/>
        </w:rPr>
        <w:softHyphen/>
        <w:t>ға қарасты кен байыту фабрикасында қайта өңделген. Сөйте тұра, «Майқайың Алтын» өз қаржысына кентте ешқашан тұрғын үй салмаған, балалар алаңы, спорт</w:t>
      </w:r>
      <w:r w:rsidRPr="00BD03CB">
        <w:rPr>
          <w:rFonts w:eastAsia="Times New Roman"/>
          <w:color w:val="222222"/>
          <w:sz w:val="28"/>
          <w:szCs w:val="28"/>
        </w:rPr>
        <w:softHyphen/>
        <w:t>тық немесе әлеуметтік нысандар тұрғыз</w:t>
      </w:r>
      <w:r w:rsidRPr="00BD03CB">
        <w:rPr>
          <w:rFonts w:eastAsia="Times New Roman"/>
          <w:color w:val="222222"/>
          <w:sz w:val="28"/>
          <w:szCs w:val="28"/>
        </w:rPr>
        <w:softHyphen/>
        <w:t>баған. Тек жылына жергілікті бюджетке барды-жоқты алым-салық төлеп келген.</w:t>
      </w:r>
    </w:p>
    <w:p w:rsid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Ал енді осы акционерлік қоғамның 100 пайыз акциясы Кипр Республикасында орналасқан Rence Enterprises LTD ком</w:t>
      </w:r>
      <w:r w:rsidRPr="00BD03CB">
        <w:rPr>
          <w:rFonts w:eastAsia="Times New Roman"/>
          <w:color w:val="222222"/>
          <w:sz w:val="28"/>
          <w:szCs w:val="28"/>
        </w:rPr>
        <w:softHyphen/>
        <w:t>паниясына, Милан Попович деген биз</w:t>
      </w:r>
      <w:r w:rsidRPr="00BD03CB">
        <w:rPr>
          <w:rFonts w:eastAsia="Times New Roman"/>
          <w:color w:val="222222"/>
          <w:sz w:val="28"/>
          <w:szCs w:val="28"/>
        </w:rPr>
        <w:softHyphen/>
        <w:t>несменге тиесілі. Еліміздің байлығына кенелген бұл бай-патшалардың ісін кім қадалауға алады? Осыған байланысты бірінші комиссияның жұмысын ашық әрі жұртшылықпен, жергілікті тұрғындармен бірлесе отырып үйлестіру керек. Екінші, осы маңдағы бар</w:t>
      </w:r>
      <w:r w:rsidRPr="00BD03CB">
        <w:rPr>
          <w:rFonts w:eastAsia="Times New Roman"/>
          <w:color w:val="222222"/>
          <w:sz w:val="28"/>
          <w:szCs w:val="28"/>
        </w:rPr>
        <w:softHyphen/>
        <w:t>лық шахталық жұмыс жүргізілген ау</w:t>
      </w:r>
      <w:r w:rsidRPr="00BD03CB">
        <w:rPr>
          <w:rFonts w:eastAsia="Times New Roman"/>
          <w:color w:val="222222"/>
          <w:sz w:val="28"/>
          <w:szCs w:val="28"/>
        </w:rPr>
        <w:softHyphen/>
        <w:t>мақты анықтап, оларды қауіпсіздік ереже</w:t>
      </w:r>
      <w:r w:rsidRPr="00BD03CB">
        <w:rPr>
          <w:rFonts w:eastAsia="Times New Roman"/>
          <w:color w:val="222222"/>
          <w:sz w:val="28"/>
          <w:szCs w:val="28"/>
        </w:rPr>
        <w:softHyphen/>
        <w:t>леріне сай оқшаулау керек. Үшінші, шахтаның маңында орналасқан шағын ауылдың тұр</w:t>
      </w:r>
      <w:r w:rsidRPr="00BD03CB">
        <w:rPr>
          <w:rFonts w:eastAsia="Times New Roman"/>
          <w:color w:val="222222"/>
          <w:sz w:val="28"/>
          <w:szCs w:val="28"/>
        </w:rPr>
        <w:softHyphen/>
        <w:t>ғындарына барлық қауіпсіздік жағдайын қарастыру қажет. Төртінші, еліміздің байлығын пайдаланып, бірақ әлеуметтік көмекті дер кезінде көрсетпей отырған шетелдік компанияларға заң жү</w:t>
      </w:r>
      <w:r w:rsidRPr="00BD03CB">
        <w:rPr>
          <w:rFonts w:eastAsia="Times New Roman"/>
          <w:color w:val="222222"/>
          <w:sz w:val="28"/>
          <w:szCs w:val="28"/>
        </w:rPr>
        <w:softHyphen/>
        <w:t>зінде қатаң шаралар қолданылып, ескерту жасалуы қажет. Бесінші, орын алған апатқа және техникалық қауіпсіздіктің сақтал</w:t>
      </w:r>
      <w:r w:rsidRPr="00BD03CB">
        <w:rPr>
          <w:rFonts w:eastAsia="Times New Roman"/>
          <w:color w:val="222222"/>
          <w:sz w:val="28"/>
          <w:szCs w:val="28"/>
        </w:rPr>
        <w:softHyphen/>
        <w:t>мауына түрткі болған жағдайға Прокура</w:t>
      </w:r>
      <w:r w:rsidRPr="00BD03CB">
        <w:rPr>
          <w:rFonts w:eastAsia="Times New Roman"/>
          <w:color w:val="222222"/>
          <w:sz w:val="28"/>
          <w:szCs w:val="28"/>
        </w:rPr>
        <w:softHyphen/>
        <w:t>ту</w:t>
      </w:r>
      <w:r w:rsidRPr="00BD03CB">
        <w:rPr>
          <w:rFonts w:eastAsia="Times New Roman"/>
          <w:color w:val="222222"/>
          <w:sz w:val="28"/>
          <w:szCs w:val="28"/>
        </w:rPr>
        <w:softHyphen/>
        <w:t>ра әді</w:t>
      </w:r>
      <w:r w:rsidRPr="00BD03CB">
        <w:rPr>
          <w:rFonts w:eastAsia="Times New Roman"/>
          <w:color w:val="222222"/>
          <w:sz w:val="28"/>
          <w:szCs w:val="28"/>
        </w:rPr>
        <w:softHyphen/>
        <w:t>летті бағасын беруі қажет», – дейді ама</w:t>
      </w:r>
      <w:r w:rsidRPr="00BD03CB">
        <w:rPr>
          <w:rFonts w:eastAsia="Times New Roman"/>
          <w:color w:val="222222"/>
          <w:sz w:val="28"/>
          <w:szCs w:val="28"/>
        </w:rPr>
        <w:softHyphen/>
      </w:r>
      <w:r w:rsidRPr="00BD03CB">
        <w:rPr>
          <w:rFonts w:eastAsia="Times New Roman"/>
          <w:color w:val="222222"/>
          <w:sz w:val="28"/>
          <w:szCs w:val="28"/>
        </w:rPr>
        <w:softHyphen/>
        <w:t>наттық депутат Жарқынбек Аман</w:t>
      </w:r>
      <w:r w:rsidRPr="00BD03CB">
        <w:rPr>
          <w:rFonts w:eastAsia="Times New Roman"/>
          <w:color w:val="222222"/>
          <w:sz w:val="28"/>
          <w:szCs w:val="28"/>
        </w:rPr>
        <w:softHyphen/>
        <w:t>тайұлы.</w:t>
      </w:r>
    </w:p>
    <w:p w:rsidR="00A62EE8" w:rsidRDefault="00A62EE8" w:rsidP="00A62EE8">
      <w:pPr>
        <w:ind w:firstLine="709"/>
        <w:jc w:val="both"/>
        <w:rPr>
          <w:rFonts w:eastAsia="Times New Roman"/>
          <w:color w:val="222222"/>
          <w:sz w:val="28"/>
          <w:szCs w:val="28"/>
        </w:rPr>
      </w:pPr>
    </w:p>
    <w:p w:rsidR="00A62EE8" w:rsidRPr="00BD03CB" w:rsidRDefault="00A62EE8" w:rsidP="00A62EE8">
      <w:pPr>
        <w:ind w:firstLine="709"/>
        <w:jc w:val="both"/>
        <w:rPr>
          <w:rFonts w:eastAsia="Times New Roman"/>
          <w:color w:val="222222"/>
          <w:sz w:val="28"/>
          <w:szCs w:val="28"/>
        </w:rPr>
      </w:pPr>
    </w:p>
    <w:p w:rsidR="00A62EE8" w:rsidRDefault="00A62EE8" w:rsidP="00A62EE8">
      <w:pPr>
        <w:shd w:val="clear" w:color="auto" w:fill="FFFFFF"/>
        <w:jc w:val="center"/>
        <w:rPr>
          <w:rFonts w:eastAsia="Times New Roman"/>
          <w:b/>
          <w:bCs/>
          <w:color w:val="222222"/>
          <w:sz w:val="28"/>
          <w:szCs w:val="28"/>
        </w:rPr>
      </w:pPr>
    </w:p>
    <w:p w:rsidR="00BD03CB" w:rsidRDefault="00BD03CB" w:rsidP="00A62EE8">
      <w:pPr>
        <w:shd w:val="clear" w:color="auto" w:fill="FFFFFF"/>
        <w:jc w:val="center"/>
        <w:rPr>
          <w:rFonts w:eastAsia="Times New Roman"/>
          <w:b/>
          <w:bCs/>
          <w:color w:val="222222"/>
          <w:sz w:val="28"/>
          <w:szCs w:val="28"/>
        </w:rPr>
      </w:pPr>
      <w:r w:rsidRPr="00A62EE8">
        <w:rPr>
          <w:rFonts w:eastAsia="Times New Roman"/>
          <w:b/>
          <w:bCs/>
          <w:color w:val="222222"/>
          <w:sz w:val="28"/>
          <w:szCs w:val="28"/>
        </w:rPr>
        <w:t>ҮШҚОҢЫР АЛАТАУДЫҢ БАУРАЙЫНДА...</w:t>
      </w:r>
    </w:p>
    <w:p w:rsidR="00A62EE8" w:rsidRPr="00BD03CB" w:rsidRDefault="00A62EE8" w:rsidP="00A62EE8">
      <w:pPr>
        <w:shd w:val="clear" w:color="auto" w:fill="FFFFFF"/>
        <w:jc w:val="center"/>
        <w:rPr>
          <w:rFonts w:eastAsia="Times New Roman"/>
          <w:color w:val="222222"/>
          <w:sz w:val="28"/>
          <w:szCs w:val="28"/>
        </w:rPr>
      </w:pP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 xml:space="preserve">«AMANAT» партиясы фракциясы мүшелері атынан Премьер-Министрдің орынбасары Серік Жұманғаринге және Бас прокурор Берік Асыловқа депутаттық сауал жолдаған </w:t>
      </w:r>
      <w:r w:rsidRPr="00BD03CB">
        <w:rPr>
          <w:rFonts w:eastAsia="Times New Roman"/>
          <w:b/>
          <w:color w:val="222222"/>
          <w:sz w:val="28"/>
          <w:szCs w:val="28"/>
        </w:rPr>
        <w:t>Мақсат Толықбай</w:t>
      </w:r>
      <w:r w:rsidRPr="00BD03CB">
        <w:rPr>
          <w:rFonts w:eastAsia="Times New Roman"/>
          <w:color w:val="222222"/>
          <w:sz w:val="28"/>
          <w:szCs w:val="28"/>
        </w:rPr>
        <w:t xml:space="preserve"> «Үш</w:t>
      </w:r>
      <w:r w:rsidRPr="00BD03CB">
        <w:rPr>
          <w:rFonts w:eastAsia="Times New Roman"/>
          <w:color w:val="222222"/>
          <w:sz w:val="28"/>
          <w:szCs w:val="28"/>
        </w:rPr>
        <w:softHyphen/>
        <w:t>қоңыр» жайлауының «түйені түгімен, биені жүгі</w:t>
      </w:r>
      <w:r w:rsidRPr="00BD03CB">
        <w:rPr>
          <w:rFonts w:eastAsia="Times New Roman"/>
          <w:color w:val="222222"/>
          <w:sz w:val="28"/>
          <w:szCs w:val="28"/>
        </w:rPr>
        <w:softHyphen/>
        <w:t>мен жұтқан» ескі Қазақстанның жұ</w:t>
      </w:r>
      <w:r w:rsidRPr="00BD03CB">
        <w:rPr>
          <w:rFonts w:eastAsia="Times New Roman"/>
          <w:color w:val="222222"/>
          <w:sz w:val="28"/>
          <w:szCs w:val="28"/>
        </w:rPr>
        <w:softHyphen/>
        <w:t>мы</w:t>
      </w:r>
      <w:r w:rsidRPr="00BD03CB">
        <w:rPr>
          <w:rFonts w:eastAsia="Times New Roman"/>
          <w:color w:val="222222"/>
          <w:sz w:val="28"/>
          <w:szCs w:val="28"/>
        </w:rPr>
        <w:softHyphen/>
      </w:r>
      <w:r w:rsidRPr="00BD03CB">
        <w:rPr>
          <w:rFonts w:eastAsia="Times New Roman"/>
          <w:color w:val="222222"/>
          <w:sz w:val="28"/>
          <w:szCs w:val="28"/>
        </w:rPr>
        <w:softHyphen/>
        <w:t>рында кеткенін ашына жеткізді. Біз де сауал мәтінін мұртын бұзбай жарияла</w:t>
      </w:r>
      <w:r w:rsidRPr="00BD03CB">
        <w:rPr>
          <w:rFonts w:eastAsia="Times New Roman"/>
          <w:color w:val="222222"/>
          <w:sz w:val="28"/>
          <w:szCs w:val="28"/>
        </w:rPr>
        <w:softHyphen/>
        <w:t>ғанды жөн көрдік.</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 Тау – жаратылыстың жарты бөлшегі. Ол қанша асқар, асқақ болса да, аспанның астында екенін ешкімнің естен шығаруға қақы жоқ. Бірақ ел аман, жұрт тынышта, «тау-тасты қойын-қонышына тығып, меншіктеп алыпты» дегенді естідіңіздер ме?! Ендеше айтайын. </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Үшқоңыр деген таудың барын бәріңіз білесіздер. Талайлардың кіндік қаны тамып, тірлігіне арқау болған сол тау бүгінде сай-сала, қырат-жоталарымен тү</w:t>
      </w:r>
      <w:r w:rsidRPr="00BD03CB">
        <w:rPr>
          <w:rFonts w:eastAsia="Times New Roman"/>
          <w:color w:val="222222"/>
          <w:sz w:val="28"/>
          <w:szCs w:val="28"/>
        </w:rPr>
        <w:softHyphen/>
        <w:t>гел бір азаматтардың ғана меншігінде. Алматы облысындағы Үшқоңыр үстіртіне барар жолды басынан-аяғына дейін мұздай қаруланған топ күзетеді. Жол жоқ емес, бар. Бірақ жабық. Көзіммен көріп, сол таудың етегіндегі елмен тілдескен соң депутаттық сауалға арқау болып отыр.</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Бірінші. Үшқоңыр Іле Алатау  паркіне қарайтындықтан, ол аумақты Ұлттық парктің күзетшілері күзету керек емес пе? Әлде бұл тау «ДүниеАгро» компаниясына атасынан мұра болып қалған ба? Қыратқа кіреберістен 8 шақырым қашықта орна</w:t>
      </w:r>
      <w:r w:rsidRPr="00BD03CB">
        <w:rPr>
          <w:rFonts w:eastAsia="Times New Roman"/>
          <w:color w:val="222222"/>
          <w:sz w:val="28"/>
          <w:szCs w:val="28"/>
        </w:rPr>
        <w:softHyphen/>
        <w:t>ласқан резиденцияның аумағы ғана қоршалып,  шлагбаум қойылса тағы бір сәрі... Ал жан баласын жуытпай,  тауды айналдыра қоршап тастау – барып тұрған бассыздық. Қарасай ауданының тұрғын</w:t>
      </w:r>
      <w:r w:rsidRPr="00BD03CB">
        <w:rPr>
          <w:rFonts w:eastAsia="Times New Roman"/>
          <w:color w:val="222222"/>
          <w:sz w:val="28"/>
          <w:szCs w:val="28"/>
        </w:rPr>
        <w:softHyphen/>
        <w:t>дары өз жеріне өз малын жая алмай, пұшайман күйде отыр. </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Біз «AMANAT» партиясы жайылым тапшылығын шешу үшін арнайы «Жер аманаты» комиссиясының тікелей ара</w:t>
      </w:r>
      <w:r w:rsidRPr="00BD03CB">
        <w:rPr>
          <w:rFonts w:eastAsia="Times New Roman"/>
          <w:color w:val="222222"/>
          <w:sz w:val="28"/>
          <w:szCs w:val="28"/>
        </w:rPr>
        <w:softHyphen/>
        <w:t>ласуымен республика бойынша 9 миллион гектардан астам жер қайтарсақ, ал оның осы аймақтан 1 400 гектары ел игілігіне берілді. Сөйтсек, онымыз бекер екен, «ама</w:t>
      </w:r>
      <w:r w:rsidRPr="00BD03CB">
        <w:rPr>
          <w:rFonts w:eastAsia="Times New Roman"/>
          <w:color w:val="222222"/>
          <w:sz w:val="28"/>
          <w:szCs w:val="28"/>
        </w:rPr>
        <w:softHyphen/>
        <w:t>наттық» ағайын! Жұртқа қажет жайы</w:t>
      </w:r>
      <w:r w:rsidRPr="00BD03CB">
        <w:rPr>
          <w:rFonts w:eastAsia="Times New Roman"/>
          <w:color w:val="222222"/>
          <w:sz w:val="28"/>
          <w:szCs w:val="28"/>
        </w:rPr>
        <w:softHyphen/>
        <w:t>лым жердің бәрі жаңағы қоршауда қалып қойған. Осылайша, жұрттың өз жеріне кірмек түгілі жаңағы қарулы бекеттен өтуге дәті жетпей жүр.</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Анығы, «ДүниеАгро» ЖШС-ға 2004 жылы «Үшқоңыр» үстіртінде орналасқан жүздеген гектар жерге меншік құқығы заңсыз берілген. Өйткені заң талаптары бойынша,  (23-бап, 50-бап, 8 және 43-бап) арнайы мақсаттағы жерлерді заңды тұл</w:t>
      </w:r>
      <w:r w:rsidRPr="00BD03CB">
        <w:rPr>
          <w:rFonts w:eastAsia="Times New Roman"/>
          <w:color w:val="222222"/>
          <w:sz w:val="28"/>
          <w:szCs w:val="28"/>
        </w:rPr>
        <w:softHyphen/>
        <w:t>ғалардың жекешелеп алуына құқығы жоқ. Тіпті, оны бөлуге де келмейді. Бұл норма</w:t>
      </w:r>
      <w:r w:rsidRPr="00BD03CB">
        <w:rPr>
          <w:rFonts w:eastAsia="Times New Roman"/>
          <w:color w:val="222222"/>
          <w:sz w:val="28"/>
          <w:szCs w:val="28"/>
        </w:rPr>
        <w:softHyphen/>
        <w:t>ларды жергілікті прокуратура жақсы біледі. Бірақ жердің заңсыз берілу фактісі бо</w:t>
      </w:r>
      <w:r w:rsidRPr="00BD03CB">
        <w:rPr>
          <w:rFonts w:eastAsia="Times New Roman"/>
          <w:color w:val="222222"/>
          <w:sz w:val="28"/>
          <w:szCs w:val="28"/>
        </w:rPr>
        <w:softHyphen/>
        <w:t>йынша прокуратураның талаптарын сот қанағаттандырмай тастаған. Сорақысы да сол болып тұр. «Сонда Қазақстан Респуб</w:t>
      </w:r>
      <w:r w:rsidRPr="00BD03CB">
        <w:rPr>
          <w:rFonts w:eastAsia="Times New Roman"/>
          <w:color w:val="222222"/>
          <w:sz w:val="28"/>
          <w:szCs w:val="28"/>
        </w:rPr>
        <w:softHyphen/>
        <w:t>ликасының заңына шекесінен қарайтын бұл не қылған шектен шығу?», – деген ха</w:t>
      </w:r>
      <w:r w:rsidRPr="00BD03CB">
        <w:rPr>
          <w:rFonts w:eastAsia="Times New Roman"/>
          <w:color w:val="222222"/>
          <w:sz w:val="28"/>
          <w:szCs w:val="28"/>
        </w:rPr>
        <w:softHyphen/>
        <w:t>лық</w:t>
      </w:r>
      <w:r w:rsidRPr="00BD03CB">
        <w:rPr>
          <w:rFonts w:eastAsia="Times New Roman"/>
          <w:color w:val="222222"/>
          <w:sz w:val="28"/>
          <w:szCs w:val="28"/>
        </w:rPr>
        <w:softHyphen/>
        <w:t>тың базынасына қалай жауап бе</w:t>
      </w:r>
      <w:r w:rsidRPr="00BD03CB">
        <w:rPr>
          <w:rFonts w:eastAsia="Times New Roman"/>
          <w:color w:val="222222"/>
          <w:sz w:val="28"/>
          <w:szCs w:val="28"/>
        </w:rPr>
        <w:softHyphen/>
        <w:t>реміз?!</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Бұдан басқа, «Үшқоңыр» үстіртінде Steppe AgroMeat, Breeding Company сияқты  екі-үш компания 13 597 га жерді  әлі күнге дейін мақсатсыз пайдаланып отырғаны анықталды. Шұғыл қайтару керек! Алайда алпауыттармен алысуға әкімдік пен аудан прокурорларының пәрмені жетпей, тағы да дәрмені құри ма деген күдік те жоқ емес. Сондықтан Алма</w:t>
      </w:r>
      <w:r w:rsidRPr="00BD03CB">
        <w:rPr>
          <w:rFonts w:eastAsia="Times New Roman"/>
          <w:color w:val="222222"/>
          <w:sz w:val="28"/>
          <w:szCs w:val="28"/>
        </w:rPr>
        <w:softHyphen/>
        <w:t xml:space="preserve">ты облысының Қарасай ауданында </w:t>
      </w:r>
      <w:r w:rsidRPr="00BD03CB">
        <w:rPr>
          <w:rFonts w:eastAsia="Times New Roman"/>
          <w:color w:val="222222"/>
          <w:sz w:val="28"/>
          <w:szCs w:val="28"/>
        </w:rPr>
        <w:lastRenderedPageBreak/>
        <w:t>болып жатқан заңсыздықтарға Бас прокуратура мен Үкімет шұғыл назар аударып, арнайы комиссия құрып, жоғарыда мен келтірген мәселелерге тиісті құқықтық баға беруі тиіс деп есептеймін. Президенттің ел игіліне қайтарылуы қажет жайылым жерлер бо</w:t>
      </w:r>
      <w:r w:rsidRPr="00BD03CB">
        <w:rPr>
          <w:rFonts w:eastAsia="Times New Roman"/>
          <w:color w:val="222222"/>
          <w:sz w:val="28"/>
          <w:szCs w:val="28"/>
        </w:rPr>
        <w:softHyphen/>
        <w:t>йынша тапсырмасын нақты орындауымыз керек,  – деді депутат.</w:t>
      </w:r>
    </w:p>
    <w:p w:rsidR="00A62EE8" w:rsidRDefault="00A62EE8" w:rsidP="00A62EE8">
      <w:pPr>
        <w:shd w:val="clear" w:color="auto" w:fill="FFFFFF"/>
        <w:jc w:val="center"/>
        <w:rPr>
          <w:rFonts w:eastAsia="Times New Roman"/>
          <w:b/>
          <w:bCs/>
          <w:color w:val="222222"/>
          <w:sz w:val="28"/>
          <w:szCs w:val="28"/>
        </w:rPr>
      </w:pPr>
    </w:p>
    <w:p w:rsidR="00BD03CB" w:rsidRDefault="00BD03CB" w:rsidP="00A62EE8">
      <w:pPr>
        <w:shd w:val="clear" w:color="auto" w:fill="FFFFFF"/>
        <w:jc w:val="center"/>
        <w:rPr>
          <w:rFonts w:eastAsia="Times New Roman"/>
          <w:b/>
          <w:bCs/>
          <w:color w:val="222222"/>
          <w:sz w:val="28"/>
          <w:szCs w:val="28"/>
        </w:rPr>
      </w:pPr>
      <w:r w:rsidRPr="00A62EE8">
        <w:rPr>
          <w:rFonts w:eastAsia="Times New Roman"/>
          <w:b/>
          <w:bCs/>
          <w:color w:val="222222"/>
          <w:sz w:val="28"/>
          <w:szCs w:val="28"/>
        </w:rPr>
        <w:t>СУБСИДИЯ МЕН ҚАРЫЗ</w:t>
      </w:r>
    </w:p>
    <w:p w:rsidR="00A62EE8" w:rsidRPr="00BD03CB" w:rsidRDefault="00A62EE8" w:rsidP="00A62EE8">
      <w:pPr>
        <w:shd w:val="clear" w:color="auto" w:fill="FFFFFF"/>
        <w:jc w:val="center"/>
        <w:rPr>
          <w:rFonts w:eastAsia="Times New Roman"/>
          <w:color w:val="222222"/>
          <w:sz w:val="28"/>
          <w:szCs w:val="28"/>
        </w:rPr>
      </w:pP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 xml:space="preserve">Келесі сауал Ауыл шаруашылығы министрі Айдарбек Сапаровқа арналды. Асылтұқымды мал шаруашылығының өнімділігін және өнім сапасын арттыруды субсидиялау жайын сөз еткен депутат </w:t>
      </w:r>
      <w:r w:rsidRPr="00BD03CB">
        <w:rPr>
          <w:rFonts w:eastAsia="Times New Roman"/>
          <w:b/>
          <w:color w:val="222222"/>
          <w:sz w:val="28"/>
          <w:szCs w:val="28"/>
        </w:rPr>
        <w:t>Бақ</w:t>
      </w:r>
      <w:r w:rsidRPr="00BD03CB">
        <w:rPr>
          <w:rFonts w:eastAsia="Times New Roman"/>
          <w:b/>
          <w:color w:val="222222"/>
          <w:sz w:val="28"/>
          <w:szCs w:val="28"/>
        </w:rPr>
        <w:softHyphen/>
        <w:t>тықожа Ізмұхамбетов</w:t>
      </w:r>
      <w:r w:rsidRPr="00BD03CB">
        <w:rPr>
          <w:rFonts w:eastAsia="Times New Roman"/>
          <w:color w:val="222222"/>
          <w:sz w:val="28"/>
          <w:szCs w:val="28"/>
        </w:rPr>
        <w:t xml:space="preserve"> азыққа жұмсалатын шығындарды субсидиялау гидрометеоро</w:t>
      </w:r>
      <w:r w:rsidRPr="00BD03CB">
        <w:rPr>
          <w:rFonts w:eastAsia="Times New Roman"/>
          <w:color w:val="222222"/>
          <w:sz w:val="28"/>
          <w:szCs w:val="28"/>
        </w:rPr>
        <w:softHyphen/>
        <w:t>логиялық қызмет растаған, өңірде азық дайындауға теріс әсер еткен төтенше жағдай жарияланған немесе қалыптан тыс ауа райы басталған кезде ғана жүзеге асырылатынына назар аудартты.</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 Мал азығын субсидиялаудың тәрті</w:t>
      </w:r>
      <w:r w:rsidRPr="00BD03CB">
        <w:rPr>
          <w:rFonts w:eastAsia="Times New Roman"/>
          <w:color w:val="222222"/>
          <w:sz w:val="28"/>
          <w:szCs w:val="28"/>
        </w:rPr>
        <w:softHyphen/>
        <w:t>бін біржола бекітетін уақыт болды. Жылдар бойы өзгертіп, үлкен қиыншылықпен азық-түлік қауіпсіздігі үшін жүзеге асқан инвестициялық жобаларды сергелдеңге салуды қою керек. Бұл тәртіп бірнеше рет ашылып, жабылып, өзгеріп, нәтижесінде табиғаты ауыр аймақтардағы асылтұқымды сауын сиыр шаруашылықтары қиналуда. Мысалы, Атырау облысының мал азығын сырттан сатып алатыны баяғыдан белгілі. Бұл туралы министрлікке жылдар бойы жазылды. Бұндай жағдай басқа аймақтарда да бар. Соған қарамастан осыдан 10 жыл бұрын ашылған «Первомай» ЖШС қаланы сүтпен, сүт өнімдерімен қамта</w:t>
      </w:r>
      <w:r w:rsidRPr="00BD03CB">
        <w:rPr>
          <w:rFonts w:eastAsia="Times New Roman"/>
          <w:color w:val="222222"/>
          <w:sz w:val="28"/>
          <w:szCs w:val="28"/>
        </w:rPr>
        <w:softHyphen/>
        <w:t>масыз етіп келеді,  – деді Қазақстанның Еңбек Ері, депутат, «AMANAT» партиясы фракция</w:t>
      </w:r>
      <w:r w:rsidRPr="00BD03CB">
        <w:rPr>
          <w:rFonts w:eastAsia="Times New Roman"/>
          <w:color w:val="222222"/>
          <w:sz w:val="28"/>
          <w:szCs w:val="28"/>
        </w:rPr>
        <w:softHyphen/>
        <w:t>сының  мүшесі Бақтықожа Ізмұхамбетов.</w:t>
      </w: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 xml:space="preserve">Ал депутат </w:t>
      </w:r>
      <w:r w:rsidRPr="00BD03CB">
        <w:rPr>
          <w:rFonts w:eastAsia="Times New Roman"/>
          <w:b/>
          <w:color w:val="222222"/>
          <w:sz w:val="28"/>
          <w:szCs w:val="28"/>
        </w:rPr>
        <w:t>Қайрат Балабиев</w:t>
      </w:r>
      <w:r w:rsidRPr="00BD03CB">
        <w:rPr>
          <w:rFonts w:eastAsia="Times New Roman"/>
          <w:color w:val="222222"/>
          <w:sz w:val="28"/>
          <w:szCs w:val="28"/>
        </w:rPr>
        <w:t xml:space="preserve"> Бас прокурор Берік Асыловқа жолдаған сауа</w:t>
      </w:r>
      <w:r w:rsidRPr="00BD03CB">
        <w:rPr>
          <w:rFonts w:eastAsia="Times New Roman"/>
          <w:color w:val="222222"/>
          <w:sz w:val="28"/>
          <w:szCs w:val="28"/>
        </w:rPr>
        <w:softHyphen/>
        <w:t>лында Түркістан облысы Арыс, Түркістан, Кентау қалалары мен Қазығұрт, Отырар, Сауран, Сайрам және Шардара аудан</w:t>
      </w:r>
      <w:r w:rsidRPr="00BD03CB">
        <w:rPr>
          <w:rFonts w:eastAsia="Times New Roman"/>
          <w:color w:val="222222"/>
          <w:sz w:val="28"/>
          <w:szCs w:val="28"/>
        </w:rPr>
        <w:softHyphen/>
        <w:t>дарының жеке кәсіпкерлері мен шаруа қожалықтарының «Аграрлық несие кор</w:t>
      </w:r>
      <w:r w:rsidRPr="00BD03CB">
        <w:rPr>
          <w:rFonts w:eastAsia="Times New Roman"/>
          <w:color w:val="222222"/>
          <w:sz w:val="28"/>
          <w:szCs w:val="28"/>
        </w:rPr>
        <w:softHyphen/>
        <w:t>порациясы» АҚ Түркістан филиалы басшыларына заңсыз әрекеттері үшін қойған талап-өтініштерін жеткізді. Жо</w:t>
      </w:r>
      <w:r w:rsidRPr="00BD03CB">
        <w:rPr>
          <w:rFonts w:eastAsia="Times New Roman"/>
          <w:color w:val="222222"/>
          <w:sz w:val="28"/>
          <w:szCs w:val="28"/>
        </w:rPr>
        <w:softHyphen/>
        <w:t>ғарыда аталған азаматтар 2015-2018 жыл</w:t>
      </w:r>
      <w:r w:rsidRPr="00BD03CB">
        <w:rPr>
          <w:rFonts w:eastAsia="Times New Roman"/>
          <w:color w:val="222222"/>
          <w:sz w:val="28"/>
          <w:szCs w:val="28"/>
        </w:rPr>
        <w:softHyphen/>
        <w:t>дарда мал шаруашылығын дамыту үшін топтарға бірігіп, Түркістан облыстық фи</w:t>
      </w:r>
      <w:r w:rsidRPr="00BD03CB">
        <w:rPr>
          <w:rFonts w:eastAsia="Times New Roman"/>
          <w:color w:val="222222"/>
          <w:sz w:val="28"/>
          <w:szCs w:val="28"/>
        </w:rPr>
        <w:softHyphen/>
        <w:t>лиалынан делдал «Арыс несие», «Наурыз-несие»», «Отырар несие» және «Яссы-несие» кредиттік серіктестіктері арқылы 5 жылға 6%-бен несие алып, кепілге өзде</w:t>
      </w:r>
      <w:r w:rsidRPr="00BD03CB">
        <w:rPr>
          <w:rFonts w:eastAsia="Times New Roman"/>
          <w:color w:val="222222"/>
          <w:sz w:val="28"/>
          <w:szCs w:val="28"/>
        </w:rPr>
        <w:softHyphen/>
        <w:t>рінің жылжитын және жылжымайтын мүліктерін қойған. Бүгінде 300-ден астам адам алған несие қарыздарын толық өтеген. Бірақ кепілге қойылған мүлік құжаттарын рәсімдей алмай, көптеген қиындыққа тап болған.</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 Көпшілігі берешектерін 3 жыл бұрын жауып тастаса да, әлі борышкерлер есе</w:t>
      </w:r>
      <w:r w:rsidRPr="00BD03CB">
        <w:rPr>
          <w:rFonts w:eastAsia="Times New Roman"/>
          <w:color w:val="222222"/>
          <w:sz w:val="28"/>
          <w:szCs w:val="28"/>
        </w:rPr>
        <w:softHyphen/>
        <w:t xml:space="preserve">бінен шығарылмаған. Сондықтан басқа банктер мен несие ұйымдарынан қаражат ала алмай немесе мүліктерін де сата алмай отыр. Тіпті, несиелерін толық өтесе де, кепілге қойған  мүліктерінен себепсіз айырылып қалу қаупі де бар. Оған себеп, делдал мекемелердің «Аграрлық несие корпорациясы» алдындағы қарызы. Мәселен, «Яссы-несие» КС қызметкерлері Түркістан облыстық филиалынан алынған 8 млрд теңге мөлшеріндегі қаражатты  бірнеше адамнан </w:t>
      </w:r>
      <w:r w:rsidRPr="00BD03CB">
        <w:rPr>
          <w:rFonts w:eastAsia="Times New Roman"/>
          <w:color w:val="222222"/>
          <w:sz w:val="28"/>
          <w:szCs w:val="28"/>
        </w:rPr>
        <w:lastRenderedPageBreak/>
        <w:t>құралған белгісіз топ болып кепілсіз несие ретінде таратып, аса ірі мөлшерде жымқырған. Қазір заңсыз несие беру фактісіне қатысты Экономика</w:t>
      </w:r>
      <w:r w:rsidRPr="00BD03CB">
        <w:rPr>
          <w:rFonts w:eastAsia="Times New Roman"/>
          <w:color w:val="222222"/>
          <w:sz w:val="28"/>
          <w:szCs w:val="28"/>
        </w:rPr>
        <w:softHyphen/>
        <w:t>лық тергеу департаменті  ҚК-нің 190 бабы 4-бөлігі 2-тармағымен сотқа дейінгі тергеп-тексеру жүргізуде. Осы орайда,  халыққа бір көзден несие берудің орнына корпорация мен оның Түркістан облыстық филиалы жеке тұлғалармен жұмыс істе</w:t>
      </w:r>
      <w:r w:rsidRPr="00BD03CB">
        <w:rPr>
          <w:rFonts w:eastAsia="Times New Roman"/>
          <w:color w:val="222222"/>
          <w:sz w:val="28"/>
          <w:szCs w:val="28"/>
        </w:rPr>
        <w:softHyphen/>
        <w:t>мейтін делдалдық және күмәнді кредиттік серіктестіктердің көмегіне неліктен жүгін</w:t>
      </w:r>
      <w:r w:rsidRPr="00BD03CB">
        <w:rPr>
          <w:rFonts w:eastAsia="Times New Roman"/>
          <w:color w:val="222222"/>
          <w:sz w:val="28"/>
          <w:szCs w:val="28"/>
        </w:rPr>
        <w:softHyphen/>
        <w:t>гені түсініксіз. Олардың осындай ұшқары әрекеттерінен адамдар зардап шегуде. Азаматтардың конституциялық құқықтары шектелуіне наразылық білдіруі орынды. Олар алған несиелерін толықтай өтеген және делдалдық кредиттік серіктестіктер</w:t>
      </w:r>
      <w:r w:rsidRPr="00BD03CB">
        <w:rPr>
          <w:rFonts w:eastAsia="Times New Roman"/>
          <w:color w:val="222222"/>
          <w:sz w:val="28"/>
          <w:szCs w:val="28"/>
        </w:rPr>
        <w:softHyphen/>
        <w:t>дің жұмысы мен қарыздары үшін жауап бермейді, – дейді «AMANAT» партиясы фракциясының депутаты Қайрат Балабиев.</w:t>
      </w: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Осы айтылғандардың негізінде депутат Бас прокурордан «Аграрлық несие кор</w:t>
      </w:r>
      <w:r w:rsidRPr="00BD03CB">
        <w:rPr>
          <w:rFonts w:eastAsia="Times New Roman"/>
          <w:color w:val="222222"/>
          <w:sz w:val="28"/>
          <w:szCs w:val="28"/>
        </w:rPr>
        <w:softHyphen/>
        <w:t>порациясы» АҚ-ның Түркістан облыстық филиалы мен «Арыс несие», «Наурыз-несие»», «Отырар несие» және «Яссы-не</w:t>
      </w:r>
      <w:r w:rsidRPr="00BD03CB">
        <w:rPr>
          <w:rFonts w:eastAsia="Times New Roman"/>
          <w:color w:val="222222"/>
          <w:sz w:val="28"/>
          <w:szCs w:val="28"/>
        </w:rPr>
        <w:softHyphen/>
        <w:t>сие» кредиттік серіктестіктерінің Түркістан облысының халқына несие беруінің заң</w:t>
      </w:r>
      <w:r w:rsidRPr="00BD03CB">
        <w:rPr>
          <w:rFonts w:eastAsia="Times New Roman"/>
          <w:color w:val="222222"/>
          <w:sz w:val="28"/>
          <w:szCs w:val="28"/>
        </w:rPr>
        <w:softHyphen/>
        <w:t>дылығын тексеріп, оның қорытындысы бойынша құқықтық баға беруін, берілген несие бойынша өз уақытында қарыздарын толықтай өтеген азаматтардың кепілдікке қойған мүлік құжаттарын қайтару мүм</w:t>
      </w:r>
      <w:r w:rsidRPr="00BD03CB">
        <w:rPr>
          <w:rFonts w:eastAsia="Times New Roman"/>
          <w:color w:val="222222"/>
          <w:sz w:val="28"/>
          <w:szCs w:val="28"/>
        </w:rPr>
        <w:softHyphen/>
        <w:t>кіндіктерін қарастыруын сұрап отыр.</w:t>
      </w:r>
    </w:p>
    <w:p w:rsidR="00A62EE8" w:rsidRDefault="00A62EE8" w:rsidP="00A62EE8">
      <w:pPr>
        <w:shd w:val="clear" w:color="auto" w:fill="FFFFFF"/>
        <w:ind w:firstLine="709"/>
        <w:jc w:val="center"/>
        <w:rPr>
          <w:rFonts w:eastAsia="Times New Roman"/>
          <w:b/>
          <w:bCs/>
          <w:color w:val="222222"/>
          <w:sz w:val="28"/>
          <w:szCs w:val="28"/>
        </w:rPr>
      </w:pPr>
    </w:p>
    <w:p w:rsidR="00BD03CB" w:rsidRDefault="00BD03CB" w:rsidP="00A62EE8">
      <w:pPr>
        <w:shd w:val="clear" w:color="auto" w:fill="FFFFFF"/>
        <w:ind w:firstLine="709"/>
        <w:jc w:val="center"/>
        <w:rPr>
          <w:rFonts w:eastAsia="Times New Roman"/>
          <w:b/>
          <w:bCs/>
          <w:color w:val="222222"/>
          <w:sz w:val="28"/>
          <w:szCs w:val="28"/>
        </w:rPr>
      </w:pPr>
      <w:r w:rsidRPr="00A62EE8">
        <w:rPr>
          <w:rFonts w:eastAsia="Times New Roman"/>
          <w:b/>
          <w:bCs/>
          <w:color w:val="222222"/>
          <w:sz w:val="28"/>
          <w:szCs w:val="28"/>
        </w:rPr>
        <w:t>БАТЫСТА ЖЕР ЗАҢНАМАСЫ</w:t>
      </w:r>
      <w:r w:rsidR="00A62EE8">
        <w:rPr>
          <w:rFonts w:eastAsia="Times New Roman"/>
          <w:b/>
          <w:bCs/>
          <w:color w:val="222222"/>
          <w:sz w:val="28"/>
          <w:szCs w:val="28"/>
          <w:lang w:val="kk-KZ"/>
        </w:rPr>
        <w:t xml:space="preserve"> </w:t>
      </w:r>
      <w:r w:rsidRPr="00A62EE8">
        <w:rPr>
          <w:rFonts w:eastAsia="Times New Roman"/>
          <w:b/>
          <w:bCs/>
          <w:color w:val="222222"/>
          <w:sz w:val="28"/>
          <w:szCs w:val="28"/>
        </w:rPr>
        <w:t>ЖИІ БҰЗЫЛАДЫ</w:t>
      </w:r>
    </w:p>
    <w:p w:rsidR="00A62EE8" w:rsidRPr="00BD03CB" w:rsidRDefault="00A62EE8" w:rsidP="00A62EE8">
      <w:pPr>
        <w:shd w:val="clear" w:color="auto" w:fill="FFFFFF"/>
        <w:ind w:firstLine="709"/>
        <w:jc w:val="center"/>
        <w:rPr>
          <w:rFonts w:eastAsia="Times New Roman"/>
          <w:color w:val="222222"/>
          <w:sz w:val="28"/>
          <w:szCs w:val="28"/>
        </w:rPr>
      </w:pP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 xml:space="preserve">Депутат </w:t>
      </w:r>
      <w:r w:rsidRPr="00BD03CB">
        <w:rPr>
          <w:rFonts w:eastAsia="Times New Roman"/>
          <w:b/>
          <w:color w:val="222222"/>
          <w:sz w:val="28"/>
          <w:szCs w:val="28"/>
        </w:rPr>
        <w:t>Абзал Құспан</w:t>
      </w:r>
      <w:r w:rsidRPr="00BD03CB">
        <w:rPr>
          <w:rFonts w:eastAsia="Times New Roman"/>
          <w:color w:val="222222"/>
          <w:sz w:val="28"/>
          <w:szCs w:val="28"/>
        </w:rPr>
        <w:t xml:space="preserve"> болса Бас прокурор Берік Асыловқа жолдаған сауалында Батыс Қазақстан облысы, өкінішке қарай, жер заңнамасы өте жиі бұзылатын аймақ екеніне назар аудартты. Ең сорақысы, ол заңбұзушылықтарды жер</w:t>
      </w:r>
      <w:r w:rsidRPr="00BD03CB">
        <w:rPr>
          <w:rFonts w:eastAsia="Times New Roman"/>
          <w:color w:val="222222"/>
          <w:sz w:val="28"/>
          <w:szCs w:val="28"/>
        </w:rPr>
        <w:softHyphen/>
        <w:t>гілікті әкімдердің судьялар арқылы оп-оңай заңдастырып алатыны. Осы ретте ол сөзіне дәлел етіп Жоғарғы Соттың аза</w:t>
      </w:r>
      <w:r w:rsidRPr="00BD03CB">
        <w:rPr>
          <w:rFonts w:eastAsia="Times New Roman"/>
          <w:color w:val="222222"/>
          <w:sz w:val="28"/>
          <w:szCs w:val="28"/>
        </w:rPr>
        <w:softHyphen/>
        <w:t>маттық істер бойынша екі шешіміне сіл</w:t>
      </w:r>
      <w:r w:rsidRPr="00BD03CB">
        <w:rPr>
          <w:rFonts w:eastAsia="Times New Roman"/>
          <w:color w:val="222222"/>
          <w:sz w:val="28"/>
          <w:szCs w:val="28"/>
        </w:rPr>
        <w:softHyphen/>
        <w:t>теме жасады.</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 Біріншісі, былтыр АШМ Жер ре</w:t>
      </w:r>
      <w:r w:rsidRPr="00BD03CB">
        <w:rPr>
          <w:rFonts w:eastAsia="Times New Roman"/>
          <w:color w:val="222222"/>
          <w:sz w:val="28"/>
          <w:szCs w:val="28"/>
        </w:rPr>
        <w:softHyphen/>
        <w:t>сурс</w:t>
      </w:r>
      <w:r w:rsidRPr="00BD03CB">
        <w:rPr>
          <w:rFonts w:eastAsia="Times New Roman"/>
          <w:color w:val="222222"/>
          <w:sz w:val="28"/>
          <w:szCs w:val="28"/>
        </w:rPr>
        <w:softHyphen/>
      </w:r>
      <w:r w:rsidRPr="00BD03CB">
        <w:rPr>
          <w:rFonts w:eastAsia="Times New Roman"/>
          <w:color w:val="222222"/>
          <w:sz w:val="28"/>
          <w:szCs w:val="28"/>
        </w:rPr>
        <w:softHyphen/>
        <w:t>тары комитеті тексеру жүргізіп, Орал қаласы әкімінің 20.02.2015 жылғы №605 қаулысын заңсыз деп тану туралы талап арызбен сотқа жүгінді. Бұл құжатқа сәйкес, қала тұрғындарына бағбандықпен ай</w:t>
      </w:r>
      <w:r w:rsidRPr="00BD03CB">
        <w:rPr>
          <w:rFonts w:eastAsia="Times New Roman"/>
          <w:color w:val="222222"/>
          <w:sz w:val="28"/>
          <w:szCs w:val="28"/>
        </w:rPr>
        <w:softHyphen/>
        <w:t>налысу үшін «Венера» бағбандық серік</w:t>
      </w:r>
      <w:r w:rsidRPr="00BD03CB">
        <w:rPr>
          <w:rFonts w:eastAsia="Times New Roman"/>
          <w:color w:val="222222"/>
          <w:sz w:val="28"/>
          <w:szCs w:val="28"/>
        </w:rPr>
        <w:softHyphen/>
        <w:t>тестігі арқылы жер учаскелері заңсыз бе</w:t>
      </w:r>
      <w:r w:rsidRPr="00BD03CB">
        <w:rPr>
          <w:rFonts w:eastAsia="Times New Roman"/>
          <w:color w:val="222222"/>
          <w:sz w:val="28"/>
          <w:szCs w:val="28"/>
        </w:rPr>
        <w:softHyphen/>
        <w:t>рілген. Заңсыздығы сол, аталған жер учас</w:t>
      </w:r>
      <w:r w:rsidRPr="00BD03CB">
        <w:rPr>
          <w:rFonts w:eastAsia="Times New Roman"/>
          <w:color w:val="222222"/>
          <w:sz w:val="28"/>
          <w:szCs w:val="28"/>
        </w:rPr>
        <w:softHyphen/>
        <w:t>келері Жайық өзенінің рекреациялық су қорғау аймағына жатады. Ол аумақта қалың ағаш өсіп тұр, соған қарамастан ол жерлер Жайық-Каспий бассейн инспек</w:t>
      </w:r>
      <w:r w:rsidRPr="00BD03CB">
        <w:rPr>
          <w:rFonts w:eastAsia="Times New Roman"/>
          <w:color w:val="222222"/>
          <w:sz w:val="28"/>
          <w:szCs w:val="28"/>
        </w:rPr>
        <w:softHyphen/>
        <w:t>циясының келісімінсіз берілген. Нәтиже</w:t>
      </w:r>
      <w:r w:rsidRPr="00BD03CB">
        <w:rPr>
          <w:rFonts w:eastAsia="Times New Roman"/>
          <w:color w:val="222222"/>
          <w:sz w:val="28"/>
          <w:szCs w:val="28"/>
        </w:rPr>
        <w:softHyphen/>
        <w:t>сінде, қолданыстағы Жер кодексі, Су кодексі, Экология кодексімен, 200 мыңға жуық жер кезегінде тұрған оралдықтың конституциялық құқығы бұзылған.</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Алайда сотта қала әкімінің өкілі заң</w:t>
      </w:r>
      <w:r w:rsidRPr="00BD03CB">
        <w:rPr>
          <w:rFonts w:eastAsia="Times New Roman"/>
          <w:color w:val="222222"/>
          <w:sz w:val="28"/>
          <w:szCs w:val="28"/>
        </w:rPr>
        <w:softHyphen/>
        <w:t>бұзушылықпен толық келісе отырып, соттан ескіру мерзіміне, яғни жер беріл</w:t>
      </w:r>
      <w:r w:rsidRPr="00BD03CB">
        <w:rPr>
          <w:rFonts w:eastAsia="Times New Roman"/>
          <w:color w:val="222222"/>
          <w:sz w:val="28"/>
          <w:szCs w:val="28"/>
        </w:rPr>
        <w:softHyphen/>
        <w:t>геніне 3 жылдан астам уақыт өтіп кетуіне байланысты уәкілетті органның талап арызын қанағаттандырудан бас тартуды сұрайды. Заңдылықты қадағалауы тиіс прокуратура өкілі де қалалық әкімдікті қолдап қорытынды береді, судья да олар</w:t>
      </w:r>
      <w:r w:rsidRPr="00BD03CB">
        <w:rPr>
          <w:rFonts w:eastAsia="Times New Roman"/>
          <w:color w:val="222222"/>
          <w:sz w:val="28"/>
          <w:szCs w:val="28"/>
        </w:rPr>
        <w:softHyphen/>
        <w:t>мен келісіп талап арызды қанағат</w:t>
      </w:r>
      <w:r w:rsidRPr="00BD03CB">
        <w:rPr>
          <w:rFonts w:eastAsia="Times New Roman"/>
          <w:color w:val="222222"/>
          <w:sz w:val="28"/>
          <w:szCs w:val="28"/>
        </w:rPr>
        <w:softHyphen/>
        <w:t>тан</w:t>
      </w:r>
      <w:r w:rsidRPr="00BD03CB">
        <w:rPr>
          <w:rFonts w:eastAsia="Times New Roman"/>
          <w:color w:val="222222"/>
          <w:sz w:val="28"/>
          <w:szCs w:val="28"/>
        </w:rPr>
        <w:softHyphen/>
        <w:t>дырусыз қалдырады. Ал Жоғарғы Сот өзінің 01.12.2023 жылғы қаулысымен бұл шешімді заңды деп табады.</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lastRenderedPageBreak/>
        <w:t>Ал екінші жағдайда керісінше. БҚО Жаңақала ауданы әкімінің бірнеше шаруа қожалық иесіне 2015-2017 жылдар ара</w:t>
      </w:r>
      <w:r w:rsidRPr="00BD03CB">
        <w:rPr>
          <w:rFonts w:eastAsia="Times New Roman"/>
          <w:color w:val="222222"/>
          <w:sz w:val="28"/>
          <w:szCs w:val="28"/>
        </w:rPr>
        <w:softHyphen/>
        <w:t>лығында ауылшаруашылық мақсатындағы жерлерді конкурстық процедурасыз бер</w:t>
      </w:r>
      <w:r w:rsidRPr="00BD03CB">
        <w:rPr>
          <w:rFonts w:eastAsia="Times New Roman"/>
          <w:color w:val="222222"/>
          <w:sz w:val="28"/>
          <w:szCs w:val="28"/>
        </w:rPr>
        <w:softHyphen/>
        <w:t>гені үшін қарау туралы уәкілетті органның талап арызын Жоғарғы Сот 13.12.2023 жылғы қаулысымен ескіру мерзімі өткеніне қарамастан, қанағаттандырып береді. Екі жағдайда да ескіру мерзімін қолдану туралы өтініш негізі бірдей, тексеруші де, сотқа жүгінген уәкілетті орган да бір орган, бірақ Жоғарғы Сот екі жағдайда екі түрлі шешім қабылдайды. Екі шешімнің арасы бар-жоғы 12 күн, ол аралықта жаңа заң қабылданып, азаматтық-процестік кодекс талаптары өзгеріп кете қоймағаны түсі</w:t>
      </w:r>
      <w:r w:rsidRPr="00BD03CB">
        <w:rPr>
          <w:rFonts w:eastAsia="Times New Roman"/>
          <w:color w:val="222222"/>
          <w:sz w:val="28"/>
          <w:szCs w:val="28"/>
        </w:rPr>
        <w:softHyphen/>
        <w:t>нікті, маған және менің сайлаушы</w:t>
      </w:r>
      <w:r w:rsidRPr="00BD03CB">
        <w:rPr>
          <w:rFonts w:eastAsia="Times New Roman"/>
          <w:color w:val="222222"/>
          <w:sz w:val="28"/>
          <w:szCs w:val="28"/>
        </w:rPr>
        <w:softHyphen/>
        <w:t>ларыма Жоғарғы Сот қалыптастырып отырған сот тәжірибесі түсініксіз, – дейді депутат.</w:t>
      </w: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t>Бұрын адвокат қызметін атқарған Абзал Құспан мұндағы заңсыздықтардың себебін де айтып берді. Екі істің салдары да бірдей. Бірінде экологияға нұқсан келсе, енді бірінде шаруалар жерінен айырылып қалып отыр. </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 Бірінші жағдайда Орал қаласының сол кездегі әкімі А.Көлгінов қол қойған қаулы бойынша, заңсыз жер учаскесін алған жер иелерінің алдағы көктемде Жайық өзені жағасындағы ағаштарды қырқып, табиғатқа өлшеусіз зиян келтіре отырып құрылыс жұмыстарын бастауына кеңінен жол ашылды, себебі қолдарында Жоғарғы Соттың шешімі бар. Ол өз кезегінде қала тұрғындары мен табиғат жана</w:t>
      </w:r>
      <w:r w:rsidRPr="00BD03CB">
        <w:rPr>
          <w:rFonts w:eastAsia="Times New Roman"/>
          <w:color w:val="222222"/>
          <w:sz w:val="28"/>
          <w:szCs w:val="28"/>
        </w:rPr>
        <w:softHyphen/>
        <w:t>шырларының ашу-ызасын тудыра</w:t>
      </w:r>
      <w:r w:rsidRPr="00BD03CB">
        <w:rPr>
          <w:rFonts w:eastAsia="Times New Roman"/>
          <w:color w:val="222222"/>
          <w:sz w:val="28"/>
          <w:szCs w:val="28"/>
        </w:rPr>
        <w:softHyphen/>
        <w:t>тыны түсінікті, алайда ол жер иелерінің құрылыс жүргізуіне ендігі жерде ешкім тосқауыл қоя алмайды!</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Сонымен қатар осы іспен айналысу барысында қолыма «Венера» бағбандық серіктестігінің арызы бойынша жергілікті Антикор тарапынан жүргізілген тергеу материалдары түсті, оған сәйкес 2019 жылдан бастап осы факт бойынша тір</w:t>
      </w:r>
      <w:r w:rsidRPr="00BD03CB">
        <w:rPr>
          <w:rFonts w:eastAsia="Times New Roman"/>
          <w:color w:val="222222"/>
          <w:sz w:val="28"/>
          <w:szCs w:val="28"/>
        </w:rPr>
        <w:softHyphen/>
        <w:t>келген қылмыстық іс екі рет қысқартылған! «Жайық» өзені бойындағы жерлер әу баста жергілікті әкімдік, гипрозем және про</w:t>
      </w:r>
      <w:r w:rsidRPr="00BD03CB">
        <w:rPr>
          <w:rFonts w:eastAsia="Times New Roman"/>
          <w:color w:val="222222"/>
          <w:sz w:val="28"/>
          <w:szCs w:val="28"/>
        </w:rPr>
        <w:softHyphen/>
        <w:t>куратура қызметкерлері ұсынған тізім бойынша өз кісілерінің, орысша айтқанда «подставной» адамдардың атына рәсім</w:t>
      </w:r>
      <w:r w:rsidRPr="00BD03CB">
        <w:rPr>
          <w:rFonts w:eastAsia="Times New Roman"/>
          <w:color w:val="222222"/>
          <w:sz w:val="28"/>
          <w:szCs w:val="28"/>
        </w:rPr>
        <w:softHyphen/>
        <w:t>деліп, кейін басқа адамдарға ауыстырылған. Бұл фактілер тергеу барысында анықталса да, қылмыстық іс бүгінгі күні тоқтатылған. Ең қызығы, дәл осы қылмыстық іс тергеліп жатқан тұста, 30.12.2022 жылы, яғни жаңажылдық қарбаласты пайдаланып әлдекімдер гипрозем мекемесінің архивіне қасақана өрт қойған, соның салдарынан жер кадастрының мәліметтер базасы орналасқан сервер жанып кеткен. Қазір бұл қылмыстық істе күдіктінің анықтал</w:t>
      </w:r>
      <w:r w:rsidRPr="00BD03CB">
        <w:rPr>
          <w:rFonts w:eastAsia="Times New Roman"/>
          <w:color w:val="222222"/>
          <w:sz w:val="28"/>
          <w:szCs w:val="28"/>
        </w:rPr>
        <w:softHyphen/>
        <w:t>мауына байланысты тоқтатылған. Неге екені белгісіз, бұл қылмыстық істер өзара тығыз байланысты болса да, бір өндіріске біріктірілмеген.</w:t>
      </w:r>
    </w:p>
    <w:p w:rsidR="00BD03CB" w:rsidRPr="00BD03CB" w:rsidRDefault="00BD03CB" w:rsidP="00A62EE8">
      <w:pPr>
        <w:ind w:firstLine="709"/>
        <w:jc w:val="both"/>
        <w:rPr>
          <w:rFonts w:eastAsia="Times New Roman"/>
          <w:color w:val="222222"/>
          <w:sz w:val="28"/>
          <w:szCs w:val="28"/>
        </w:rPr>
      </w:pPr>
      <w:r w:rsidRPr="00BD03CB">
        <w:rPr>
          <w:rFonts w:eastAsia="Times New Roman"/>
          <w:color w:val="222222"/>
          <w:sz w:val="28"/>
          <w:szCs w:val="28"/>
        </w:rPr>
        <w:t>Ал екінші жағдайды алып қарайық, ондаған жыл бойы табан ақы, маңдай терімен жерлеріне малға қора, өздеріне үй-жай салып, ең бастысы мыңдаған бас мал жайып отырған қожалық иелері про</w:t>
      </w:r>
      <w:r w:rsidRPr="00BD03CB">
        <w:rPr>
          <w:rFonts w:eastAsia="Times New Roman"/>
          <w:color w:val="222222"/>
          <w:sz w:val="28"/>
          <w:szCs w:val="28"/>
        </w:rPr>
        <w:softHyphen/>
        <w:t>цедура бұзылды деген желеумен сол жер</w:t>
      </w:r>
      <w:r w:rsidRPr="00BD03CB">
        <w:rPr>
          <w:rFonts w:eastAsia="Times New Roman"/>
          <w:color w:val="222222"/>
          <w:sz w:val="28"/>
          <w:szCs w:val="28"/>
        </w:rPr>
        <w:softHyphen/>
        <w:t>лерінен Жоғарғы Соттың шешімімен айырылып отыр. Ол өз кезегінде шаруа қожалықтары мен өз күнін өзі зорға көріп отырған ауыл тұрғындарының ашу-ызасын тудыратыны түсінікті жағдай. Сонда Жоғарғы Соттың көздегені не? Ол жер</w:t>
      </w:r>
      <w:r w:rsidRPr="00BD03CB">
        <w:rPr>
          <w:rFonts w:eastAsia="Times New Roman"/>
          <w:color w:val="222222"/>
          <w:sz w:val="28"/>
          <w:szCs w:val="28"/>
        </w:rPr>
        <w:softHyphen/>
        <w:t>гілікті әкімдер мен ауыл шаруашылығы министрлігінің жетегінде кетті ме, әлде мақсаты әлеуметтік жағдайды шиеленістіре түсу ме? – дейді депутат.</w:t>
      </w:r>
    </w:p>
    <w:p w:rsidR="00BD03CB" w:rsidRPr="00BD03CB" w:rsidRDefault="00BD03CB" w:rsidP="00A62EE8">
      <w:pPr>
        <w:shd w:val="clear" w:color="auto" w:fill="FFFFFF"/>
        <w:ind w:firstLine="709"/>
        <w:jc w:val="both"/>
        <w:rPr>
          <w:rFonts w:eastAsia="Times New Roman"/>
          <w:color w:val="222222"/>
          <w:sz w:val="28"/>
          <w:szCs w:val="28"/>
        </w:rPr>
      </w:pPr>
      <w:r w:rsidRPr="00BD03CB">
        <w:rPr>
          <w:rFonts w:eastAsia="Times New Roman"/>
          <w:color w:val="222222"/>
          <w:sz w:val="28"/>
          <w:szCs w:val="28"/>
        </w:rPr>
        <w:lastRenderedPageBreak/>
        <w:t>Абзал Құспан бұл мәселені қазіргі об</w:t>
      </w:r>
      <w:r w:rsidRPr="00BD03CB">
        <w:rPr>
          <w:rFonts w:eastAsia="Times New Roman"/>
          <w:color w:val="222222"/>
          <w:sz w:val="28"/>
          <w:szCs w:val="28"/>
        </w:rPr>
        <w:softHyphen/>
        <w:t>лыс прокуроры және антикор басшысына арнайы жолығып жеткізген. Қызметтеріне бұл оқиғалардан кейін тағайындалған бұл басшылар істі қайта жандандырып, әділ</w:t>
      </w:r>
      <w:r w:rsidRPr="00BD03CB">
        <w:rPr>
          <w:rFonts w:eastAsia="Times New Roman"/>
          <w:color w:val="222222"/>
          <w:sz w:val="28"/>
          <w:szCs w:val="28"/>
        </w:rPr>
        <w:softHyphen/>
        <w:t>дікті қалпына келтіреді деп сенеді. Жоғарғы Сот заңдастырып берген ше</w:t>
      </w:r>
      <w:r w:rsidRPr="00BD03CB">
        <w:rPr>
          <w:rFonts w:eastAsia="Times New Roman"/>
          <w:color w:val="222222"/>
          <w:sz w:val="28"/>
          <w:szCs w:val="28"/>
        </w:rPr>
        <w:softHyphen/>
        <w:t>шімнің ар</w:t>
      </w:r>
      <w:r w:rsidRPr="00BD03CB">
        <w:rPr>
          <w:rFonts w:eastAsia="Times New Roman"/>
          <w:color w:val="222222"/>
          <w:sz w:val="28"/>
          <w:szCs w:val="28"/>
        </w:rPr>
        <w:softHyphen/>
        <w:t>тында осыншама заңсыздық жатқаны, тіпті қылмыстық фактілер болғаны еліміздегі құқықтық қатынастар ахуалының ушығып кеткенін білдірсе керек. Ендеше депутаттық сауалда кө</w:t>
      </w:r>
      <w:r w:rsidRPr="00BD03CB">
        <w:rPr>
          <w:rFonts w:eastAsia="Times New Roman"/>
          <w:color w:val="222222"/>
          <w:sz w:val="28"/>
          <w:szCs w:val="28"/>
        </w:rPr>
        <w:softHyphen/>
        <w:t>терілген кейбір мәселелердің ендігі бір инстанциясы Конституциялық Сот болуы керек сияқты.</w:t>
      </w:r>
    </w:p>
    <w:p w:rsidR="00A62EE8" w:rsidRDefault="00A62EE8" w:rsidP="00A62EE8">
      <w:pPr>
        <w:shd w:val="clear" w:color="auto" w:fill="FFFFFF"/>
        <w:ind w:firstLine="709"/>
        <w:jc w:val="both"/>
        <w:rPr>
          <w:rFonts w:eastAsia="Times New Roman"/>
          <w:b/>
          <w:bCs/>
          <w:color w:val="222222"/>
          <w:sz w:val="28"/>
          <w:szCs w:val="28"/>
        </w:rPr>
      </w:pPr>
    </w:p>
    <w:p w:rsidR="00A62EE8" w:rsidRDefault="00A62EE8" w:rsidP="00A62EE8">
      <w:pPr>
        <w:shd w:val="clear" w:color="auto" w:fill="FFFFFF"/>
        <w:ind w:firstLine="709"/>
        <w:jc w:val="both"/>
        <w:rPr>
          <w:rFonts w:eastAsia="Times New Roman"/>
          <w:b/>
          <w:bCs/>
          <w:color w:val="222222"/>
          <w:sz w:val="28"/>
          <w:szCs w:val="28"/>
        </w:rPr>
      </w:pPr>
    </w:p>
    <w:p w:rsidR="00BD03CB" w:rsidRPr="00BD03CB" w:rsidRDefault="00BD03CB" w:rsidP="00A62EE8">
      <w:pPr>
        <w:shd w:val="clear" w:color="auto" w:fill="FFFFFF"/>
        <w:ind w:firstLine="709"/>
        <w:jc w:val="right"/>
        <w:rPr>
          <w:rFonts w:eastAsia="Times New Roman"/>
          <w:color w:val="222222"/>
          <w:sz w:val="28"/>
          <w:szCs w:val="28"/>
        </w:rPr>
      </w:pPr>
      <w:r w:rsidRPr="00A62EE8">
        <w:rPr>
          <w:rFonts w:eastAsia="Times New Roman"/>
          <w:b/>
          <w:bCs/>
          <w:color w:val="222222"/>
          <w:sz w:val="28"/>
          <w:szCs w:val="28"/>
        </w:rPr>
        <w:t>Нұрлан ҚОСАЙ</w:t>
      </w:r>
    </w:p>
    <w:p w:rsidR="00E20E6D" w:rsidRPr="00A62EE8" w:rsidRDefault="00E20E6D" w:rsidP="00A62EE8">
      <w:pPr>
        <w:ind w:firstLine="709"/>
        <w:jc w:val="both"/>
        <w:rPr>
          <w:sz w:val="28"/>
          <w:szCs w:val="28"/>
          <w:lang w:val="kk-KZ"/>
        </w:rPr>
      </w:pPr>
      <w:r w:rsidRPr="00A62EE8">
        <w:rPr>
          <w:sz w:val="28"/>
          <w:szCs w:val="28"/>
          <w:lang w:val="kk-KZ"/>
        </w:rPr>
        <w:t xml:space="preserve">   </w:t>
      </w:r>
    </w:p>
    <w:sectPr w:rsidR="00E20E6D" w:rsidRPr="00A62EE8" w:rsidSect="00A62EE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542A1"/>
    <w:rsid w:val="0009092F"/>
    <w:rsid w:val="000D147A"/>
    <w:rsid w:val="00125063"/>
    <w:rsid w:val="0019167D"/>
    <w:rsid w:val="001C450B"/>
    <w:rsid w:val="001E02D5"/>
    <w:rsid w:val="002A420E"/>
    <w:rsid w:val="002F5C22"/>
    <w:rsid w:val="00400321"/>
    <w:rsid w:val="005A2AC1"/>
    <w:rsid w:val="005D70D9"/>
    <w:rsid w:val="0060623F"/>
    <w:rsid w:val="00704403"/>
    <w:rsid w:val="00725370"/>
    <w:rsid w:val="007D48AD"/>
    <w:rsid w:val="008A014A"/>
    <w:rsid w:val="009A7A03"/>
    <w:rsid w:val="009D18EA"/>
    <w:rsid w:val="00A067D9"/>
    <w:rsid w:val="00A62EE8"/>
    <w:rsid w:val="00AC09F9"/>
    <w:rsid w:val="00BD03CB"/>
    <w:rsid w:val="00C523B9"/>
    <w:rsid w:val="00CB2324"/>
    <w:rsid w:val="00CB67CF"/>
    <w:rsid w:val="00CC6990"/>
    <w:rsid w:val="00D11FC9"/>
    <w:rsid w:val="00DB231C"/>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BD03CB"/>
    <w:pPr>
      <w:spacing w:before="100" w:beforeAutospacing="1" w:after="100" w:afterAutospacing="1"/>
      <w:outlineLvl w:val="0"/>
    </w:pPr>
    <w:rPr>
      <w:rFonts w:eastAsia="Times New Roman"/>
      <w:b/>
      <w:bCs/>
      <w:kern w:val="36"/>
      <w:sz w:val="48"/>
      <w:szCs w:val="48"/>
    </w:rPr>
  </w:style>
  <w:style w:type="paragraph" w:styleId="5">
    <w:name w:val="heading 5"/>
    <w:basedOn w:val="a"/>
    <w:link w:val="50"/>
    <w:uiPriority w:val="9"/>
    <w:qFormat/>
    <w:rsid w:val="00BD03CB"/>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semiHidden/>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semiHidden/>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character" w:customStyle="1" w:styleId="10">
    <w:name w:val="Заголовок 1 Знак"/>
    <w:basedOn w:val="a0"/>
    <w:link w:val="1"/>
    <w:uiPriority w:val="9"/>
    <w:rsid w:val="00BD03CB"/>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BD03CB"/>
    <w:rPr>
      <w:rFonts w:ascii="Times New Roman" w:eastAsia="Times New Roman" w:hAnsi="Times New Roman" w:cs="Times New Roman"/>
      <w:b/>
      <w:bCs/>
      <w:sz w:val="20"/>
      <w:szCs w:val="20"/>
    </w:rPr>
  </w:style>
  <w:style w:type="character" w:styleId="aa">
    <w:name w:val="Hyperlink"/>
    <w:basedOn w:val="a0"/>
    <w:uiPriority w:val="99"/>
    <w:semiHidden/>
    <w:unhideWhenUsed/>
    <w:rsid w:val="00BD03CB"/>
    <w:rPr>
      <w:color w:val="0000FF"/>
      <w:u w:val="single"/>
    </w:rPr>
  </w:style>
  <w:style w:type="paragraph" w:styleId="ab">
    <w:name w:val="Normal (Web)"/>
    <w:basedOn w:val="a"/>
    <w:uiPriority w:val="99"/>
    <w:semiHidden/>
    <w:unhideWhenUsed/>
    <w:rsid w:val="00BD03CB"/>
    <w:pPr>
      <w:spacing w:before="100" w:beforeAutospacing="1" w:after="100" w:afterAutospacing="1"/>
    </w:pPr>
    <w:rPr>
      <w:rFonts w:eastAsia="Times New Roman"/>
    </w:rPr>
  </w:style>
  <w:style w:type="character" w:styleId="ac">
    <w:name w:val="Emphasis"/>
    <w:basedOn w:val="a0"/>
    <w:uiPriority w:val="20"/>
    <w:qFormat/>
    <w:rsid w:val="00BD03CB"/>
    <w:rPr>
      <w:i/>
      <w:iCs/>
    </w:rPr>
  </w:style>
  <w:style w:type="character" w:styleId="ad">
    <w:name w:val="Strong"/>
    <w:basedOn w:val="a0"/>
    <w:uiPriority w:val="22"/>
    <w:qFormat/>
    <w:rsid w:val="00BD03CB"/>
    <w:rPr>
      <w:b/>
      <w:bCs/>
    </w:rPr>
  </w:style>
  <w:style w:type="paragraph" w:customStyle="1" w:styleId="ae">
    <w:name w:val="a"/>
    <w:basedOn w:val="a"/>
    <w:rsid w:val="00BD03C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913590739">
      <w:bodyDiv w:val="1"/>
      <w:marLeft w:val="0"/>
      <w:marRight w:val="0"/>
      <w:marTop w:val="0"/>
      <w:marBottom w:val="0"/>
      <w:divBdr>
        <w:top w:val="none" w:sz="0" w:space="0" w:color="auto"/>
        <w:left w:val="none" w:sz="0" w:space="0" w:color="auto"/>
        <w:bottom w:val="none" w:sz="0" w:space="0" w:color="auto"/>
        <w:right w:val="none" w:sz="0" w:space="0" w:color="auto"/>
      </w:divBdr>
      <w:divsChild>
        <w:div w:id="1363900221">
          <w:marLeft w:val="0"/>
          <w:marRight w:val="0"/>
          <w:marTop w:val="0"/>
          <w:marBottom w:val="0"/>
          <w:divBdr>
            <w:top w:val="none" w:sz="0" w:space="0" w:color="auto"/>
            <w:left w:val="none" w:sz="0" w:space="0" w:color="auto"/>
            <w:bottom w:val="none" w:sz="0" w:space="0" w:color="auto"/>
            <w:right w:val="none" w:sz="0" w:space="0" w:color="auto"/>
          </w:divBdr>
        </w:div>
        <w:div w:id="2056157096">
          <w:marLeft w:val="0"/>
          <w:marRight w:val="0"/>
          <w:marTop w:val="0"/>
          <w:marBottom w:val="0"/>
          <w:divBdr>
            <w:top w:val="none" w:sz="0" w:space="0" w:color="auto"/>
            <w:left w:val="none" w:sz="0" w:space="0" w:color="auto"/>
            <w:bottom w:val="none" w:sz="0" w:space="0" w:color="auto"/>
            <w:right w:val="none" w:sz="0" w:space="0" w:color="auto"/>
          </w:divBdr>
        </w:div>
        <w:div w:id="1891646081">
          <w:marLeft w:val="0"/>
          <w:marRight w:val="0"/>
          <w:marTop w:val="150"/>
          <w:marBottom w:val="0"/>
          <w:divBdr>
            <w:top w:val="none" w:sz="0" w:space="0" w:color="auto"/>
            <w:left w:val="none" w:sz="0" w:space="0" w:color="auto"/>
            <w:bottom w:val="none" w:sz="0" w:space="0" w:color="auto"/>
            <w:right w:val="none" w:sz="0" w:space="0" w:color="auto"/>
          </w:divBdr>
          <w:divsChild>
            <w:div w:id="1060136179">
              <w:marLeft w:val="0"/>
              <w:marRight w:val="0"/>
              <w:marTop w:val="0"/>
              <w:marBottom w:val="0"/>
              <w:divBdr>
                <w:top w:val="none" w:sz="0" w:space="0" w:color="auto"/>
                <w:left w:val="none" w:sz="0" w:space="0" w:color="auto"/>
                <w:bottom w:val="none" w:sz="0" w:space="0" w:color="auto"/>
                <w:right w:val="none" w:sz="0" w:space="0" w:color="auto"/>
              </w:divBdr>
              <w:divsChild>
                <w:div w:id="2132355640">
                  <w:marLeft w:val="0"/>
                  <w:marRight w:val="0"/>
                  <w:marTop w:val="0"/>
                  <w:marBottom w:val="0"/>
                  <w:divBdr>
                    <w:top w:val="none" w:sz="0" w:space="0" w:color="auto"/>
                    <w:left w:val="none" w:sz="0" w:space="0" w:color="auto"/>
                    <w:bottom w:val="none" w:sz="0" w:space="0" w:color="auto"/>
                    <w:right w:val="none" w:sz="0" w:space="0" w:color="auto"/>
                  </w:divBdr>
                  <w:divsChild>
                    <w:div w:id="267663091">
                      <w:marLeft w:val="0"/>
                      <w:marRight w:val="150"/>
                      <w:marTop w:val="0"/>
                      <w:marBottom w:val="0"/>
                      <w:divBdr>
                        <w:top w:val="none" w:sz="0" w:space="0" w:color="auto"/>
                        <w:left w:val="none" w:sz="0" w:space="0" w:color="auto"/>
                        <w:bottom w:val="none" w:sz="0" w:space="0" w:color="auto"/>
                        <w:right w:val="none" w:sz="0" w:space="0" w:color="auto"/>
                      </w:divBdr>
                    </w:div>
                    <w:div w:id="1749497373">
                      <w:marLeft w:val="0"/>
                      <w:marRight w:val="0"/>
                      <w:marTop w:val="0"/>
                      <w:marBottom w:val="0"/>
                      <w:divBdr>
                        <w:top w:val="none" w:sz="0" w:space="0" w:color="auto"/>
                        <w:left w:val="none" w:sz="0" w:space="0" w:color="auto"/>
                        <w:bottom w:val="none" w:sz="0" w:space="0" w:color="auto"/>
                        <w:right w:val="none" w:sz="0" w:space="0" w:color="auto"/>
                      </w:divBdr>
                      <w:divsChild>
                        <w:div w:id="8289844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57701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42623183">
          <w:marLeft w:val="0"/>
          <w:marRight w:val="0"/>
          <w:marTop w:val="240"/>
          <w:marBottom w:val="0"/>
          <w:divBdr>
            <w:top w:val="none" w:sz="0" w:space="0" w:color="auto"/>
            <w:left w:val="none" w:sz="0" w:space="0" w:color="auto"/>
            <w:bottom w:val="none" w:sz="0" w:space="0" w:color="auto"/>
            <w:right w:val="none" w:sz="0" w:space="0" w:color="auto"/>
          </w:divBdr>
          <w:divsChild>
            <w:div w:id="2046787576">
              <w:blockQuote w:val="1"/>
              <w:marLeft w:val="840"/>
              <w:marRight w:val="1350"/>
              <w:marTop w:val="375"/>
              <w:marBottom w:val="225"/>
              <w:divBdr>
                <w:top w:val="none" w:sz="0" w:space="0" w:color="auto"/>
                <w:left w:val="none" w:sz="0" w:space="0" w:color="auto"/>
                <w:bottom w:val="none" w:sz="0" w:space="0" w:color="auto"/>
                <w:right w:val="none" w:sz="0" w:space="0" w:color="auto"/>
              </w:divBdr>
            </w:div>
            <w:div w:id="1990593730">
              <w:blockQuote w:val="1"/>
              <w:marLeft w:val="840"/>
              <w:marRight w:val="1350"/>
              <w:marTop w:val="375"/>
              <w:marBottom w:val="225"/>
              <w:divBdr>
                <w:top w:val="none" w:sz="0" w:space="0" w:color="auto"/>
                <w:left w:val="none" w:sz="0" w:space="0" w:color="auto"/>
                <w:bottom w:val="none" w:sz="0" w:space="0" w:color="auto"/>
                <w:right w:val="none" w:sz="0" w:space="0" w:color="auto"/>
              </w:divBdr>
            </w:div>
            <w:div w:id="1779525825">
              <w:blockQuote w:val="1"/>
              <w:marLeft w:val="840"/>
              <w:marRight w:val="1350"/>
              <w:marTop w:val="375"/>
              <w:marBottom w:val="225"/>
              <w:divBdr>
                <w:top w:val="none" w:sz="0" w:space="0" w:color="auto"/>
                <w:left w:val="none" w:sz="0" w:space="0" w:color="auto"/>
                <w:bottom w:val="none" w:sz="0" w:space="0" w:color="auto"/>
                <w:right w:val="none" w:sz="0" w:space="0" w:color="auto"/>
              </w:divBdr>
            </w:div>
            <w:div w:id="1599021274">
              <w:blockQuote w:val="1"/>
              <w:marLeft w:val="840"/>
              <w:marRight w:val="1350"/>
              <w:marTop w:val="375"/>
              <w:marBottom w:val="225"/>
              <w:divBdr>
                <w:top w:val="none" w:sz="0" w:space="0" w:color="auto"/>
                <w:left w:val="none" w:sz="0" w:space="0" w:color="auto"/>
                <w:bottom w:val="none" w:sz="0" w:space="0" w:color="auto"/>
                <w:right w:val="none" w:sz="0" w:space="0" w:color="auto"/>
              </w:divBdr>
            </w:div>
            <w:div w:id="1290669371">
              <w:blockQuote w:val="1"/>
              <w:marLeft w:val="840"/>
              <w:marRight w:val="1350"/>
              <w:marTop w:val="375"/>
              <w:marBottom w:val="225"/>
              <w:divBdr>
                <w:top w:val="none" w:sz="0" w:space="0" w:color="auto"/>
                <w:left w:val="none" w:sz="0" w:space="0" w:color="auto"/>
                <w:bottom w:val="none" w:sz="0" w:space="0" w:color="auto"/>
                <w:right w:val="none" w:sz="0" w:space="0" w:color="auto"/>
              </w:divBdr>
            </w:div>
            <w:div w:id="614681226">
              <w:blockQuote w:val="1"/>
              <w:marLeft w:val="840"/>
              <w:marRight w:val="1350"/>
              <w:marTop w:val="375"/>
              <w:marBottom w:val="225"/>
              <w:divBdr>
                <w:top w:val="none" w:sz="0" w:space="0" w:color="auto"/>
                <w:left w:val="none" w:sz="0" w:space="0" w:color="auto"/>
                <w:bottom w:val="none" w:sz="0" w:space="0" w:color="auto"/>
                <w:right w:val="none" w:sz="0" w:space="0" w:color="auto"/>
              </w:divBdr>
            </w:div>
            <w:div w:id="692805904">
              <w:blockQuote w:val="1"/>
              <w:marLeft w:val="840"/>
              <w:marRight w:val="1350"/>
              <w:marTop w:val="375"/>
              <w:marBottom w:val="225"/>
              <w:divBdr>
                <w:top w:val="none" w:sz="0" w:space="0" w:color="auto"/>
                <w:left w:val="none" w:sz="0" w:space="0" w:color="auto"/>
                <w:bottom w:val="none" w:sz="0" w:space="0" w:color="auto"/>
                <w:right w:val="none" w:sz="0" w:space="0" w:color="auto"/>
              </w:divBdr>
            </w:div>
            <w:div w:id="964192091">
              <w:blockQuote w:val="1"/>
              <w:marLeft w:val="840"/>
              <w:marRight w:val="1350"/>
              <w:marTop w:val="375"/>
              <w:marBottom w:val="225"/>
              <w:divBdr>
                <w:top w:val="none" w:sz="0" w:space="0" w:color="auto"/>
                <w:left w:val="none" w:sz="0" w:space="0" w:color="auto"/>
                <w:bottom w:val="none" w:sz="0" w:space="0" w:color="auto"/>
                <w:right w:val="none" w:sz="0" w:space="0" w:color="auto"/>
              </w:divBdr>
            </w:div>
            <w:div w:id="921910382">
              <w:blockQuote w:val="1"/>
              <w:marLeft w:val="840"/>
              <w:marRight w:val="1350"/>
              <w:marTop w:val="375"/>
              <w:marBottom w:val="225"/>
              <w:divBdr>
                <w:top w:val="none" w:sz="0" w:space="0" w:color="auto"/>
                <w:left w:val="none" w:sz="0" w:space="0" w:color="auto"/>
                <w:bottom w:val="none" w:sz="0" w:space="0" w:color="auto"/>
                <w:right w:val="none" w:sz="0" w:space="0" w:color="auto"/>
              </w:divBdr>
            </w:div>
          </w:divsChild>
        </w:div>
      </w:divsChild>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kyn.kz/profile/gulzhan-gul" TargetMode="External"/><Relationship Id="rId5" Type="http://schemas.openxmlformats.org/officeDocument/2006/relationships/image" Target="media/image1.jpeg"/><Relationship Id="rId4" Type="http://schemas.openxmlformats.org/officeDocument/2006/relationships/hyperlink" Target="https://aikyn.kz/261476/m-zhiliste-tark-atylg-an-tuytkil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2893</Words>
  <Characters>16495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5</cp:revision>
  <cp:lastPrinted>2023-12-15T02:55:00Z</cp:lastPrinted>
  <dcterms:created xsi:type="dcterms:W3CDTF">2024-01-18T04:10:00Z</dcterms:created>
  <dcterms:modified xsi:type="dcterms:W3CDTF">2024-01-18T07:09:00Z</dcterms:modified>
</cp:coreProperties>
</file>