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FD" w:rsidRPr="00BC7BEC" w:rsidRDefault="00161FCB" w:rsidP="00100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Оглашен 2 </w:t>
      </w:r>
      <w:r w:rsidR="005F4248">
        <w:rPr>
          <w:rFonts w:ascii="Times New Roman" w:hAnsi="Times New Roman" w:cs="Times New Roman"/>
          <w:i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ая </w:t>
      </w:r>
      <w:r w:rsidR="001002FD" w:rsidRPr="00BC7BEC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2024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года</w:t>
      </w:r>
    </w:p>
    <w:p w:rsidR="001002FD" w:rsidRDefault="001002FD" w:rsidP="001002F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FCB" w:rsidRDefault="00161FCB" w:rsidP="00161FC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F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Первому заместителю </w:t>
      </w:r>
    </w:p>
    <w:p w:rsidR="00161FCB" w:rsidRDefault="00161FCB" w:rsidP="00161FC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FCB">
        <w:rPr>
          <w:rFonts w:ascii="Times New Roman" w:hAnsi="Times New Roman" w:cs="Times New Roman"/>
          <w:b/>
          <w:sz w:val="28"/>
          <w:szCs w:val="28"/>
          <w:lang w:val="kk-KZ"/>
        </w:rPr>
        <w:t>Премьер-Министра</w:t>
      </w:r>
    </w:p>
    <w:p w:rsidR="00161FCB" w:rsidRDefault="00161FCB" w:rsidP="00161FC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FCB">
        <w:rPr>
          <w:rFonts w:ascii="Times New Roman" w:hAnsi="Times New Roman" w:cs="Times New Roman"/>
          <w:b/>
          <w:sz w:val="28"/>
          <w:szCs w:val="28"/>
          <w:lang w:val="kk-KZ"/>
        </w:rPr>
        <w:t>Республики</w:t>
      </w:r>
      <w:r w:rsidR="00BB09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161FCB">
        <w:rPr>
          <w:rFonts w:ascii="Times New Roman" w:hAnsi="Times New Roman" w:cs="Times New Roman"/>
          <w:b/>
          <w:sz w:val="28"/>
          <w:szCs w:val="28"/>
          <w:lang w:val="kk-KZ"/>
        </w:rPr>
        <w:t>аза</w:t>
      </w:r>
      <w:r w:rsidR="00BB0935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161FCB">
        <w:rPr>
          <w:rFonts w:ascii="Times New Roman" w:hAnsi="Times New Roman" w:cs="Times New Roman"/>
          <w:b/>
          <w:sz w:val="28"/>
          <w:szCs w:val="28"/>
          <w:lang w:val="kk-KZ"/>
        </w:rPr>
        <w:t>стан</w:t>
      </w:r>
    </w:p>
    <w:p w:rsidR="00161FCB" w:rsidRPr="00161FCB" w:rsidRDefault="00161FCB" w:rsidP="00161FC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FCB">
        <w:rPr>
          <w:rFonts w:ascii="Times New Roman" w:hAnsi="Times New Roman" w:cs="Times New Roman"/>
          <w:b/>
          <w:sz w:val="28"/>
          <w:szCs w:val="28"/>
          <w:lang w:val="kk-KZ"/>
        </w:rPr>
        <w:t>Р.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В. </w:t>
      </w:r>
      <w:r w:rsidRPr="00161FCB">
        <w:rPr>
          <w:rFonts w:ascii="Times New Roman" w:hAnsi="Times New Roman" w:cs="Times New Roman"/>
          <w:b/>
          <w:sz w:val="28"/>
          <w:szCs w:val="28"/>
          <w:lang w:val="kk-KZ"/>
        </w:rPr>
        <w:t>Скляру</w:t>
      </w:r>
    </w:p>
    <w:p w:rsidR="00161FCB" w:rsidRPr="00161FCB" w:rsidRDefault="00161FCB" w:rsidP="00161FC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2FD" w:rsidRDefault="001002FD" w:rsidP="001002FD">
      <w:pPr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1002FD" w:rsidRDefault="001002FD" w:rsidP="00161F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t>Депутат</w:t>
      </w:r>
      <w:r w:rsidR="00161FCB">
        <w:rPr>
          <w:rFonts w:ascii="Times New Roman" w:hAnsi="Times New Roman" w:cs="Times New Roman"/>
          <w:b/>
          <w:sz w:val="30"/>
          <w:szCs w:val="30"/>
          <w:lang w:val="kk-KZ"/>
        </w:rPr>
        <w:t>ский запрос</w:t>
      </w:r>
    </w:p>
    <w:p w:rsidR="001002FD" w:rsidRDefault="001002FD" w:rsidP="00161F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161FCB" w:rsidRDefault="00161FCB" w:rsidP="00161F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FCB">
        <w:rPr>
          <w:rFonts w:ascii="Times New Roman" w:hAnsi="Times New Roman" w:cs="Times New Roman"/>
          <w:b/>
          <w:sz w:val="28"/>
          <w:szCs w:val="28"/>
          <w:lang w:val="kk-KZ"/>
        </w:rPr>
        <w:t>Уважаемый Роман Васильевич!</w:t>
      </w:r>
    </w:p>
    <w:p w:rsidR="000D6901" w:rsidRPr="00161FCB" w:rsidRDefault="000D6901" w:rsidP="00161F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74F4" w:rsidRDefault="00E974F4" w:rsidP="00E974F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Глава государства Касым-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Жомар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т Кемелевич Токаев в Послании народу Казахстана «Э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кономический 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курс</w:t>
      </w:r>
      <w:r w:rsidR="00BB0935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С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пра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ведливого Казахстана» поручил </w:t>
      </w:r>
      <w:r w:rsidRPr="00D32E2D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задействовать туристический потенциал нашей страны и реализовать прорывные проекты. Также отметил, что в этой важной отрасли пока нет значимых успехов и мы отстаем от других государств.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</w:p>
    <w:p w:rsidR="007B476B" w:rsidRDefault="00E974F4" w:rsidP="007B56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</w:pP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Туризм</w:t>
      </w:r>
      <w:r w:rsidR="00F47F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– 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один из самых прибыльных </w:t>
      </w:r>
      <w:r w:rsidR="00F910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видов бизнеса,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темпы которого в мировой экономике не снижаются. Есть </w:t>
      </w:r>
      <w:r w:rsidR="00F910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такие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государства, которые зарабатывают только </w:t>
      </w:r>
      <w:r w:rsidR="00F910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на 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дохода</w:t>
      </w:r>
      <w:r w:rsidR="00F910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х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от туризма.</w:t>
      </w:r>
      <w:r w:rsidR="007B56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А туризм 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в 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Казахстан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е – не совсем успешный, проблемы с дорогами, электричеством, связью и </w:t>
      </w:r>
      <w:r w:rsidR="007C69CA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почти 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никакого сервиса. 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В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следствие чего,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мы не можем 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использовать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живописные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места во благо</w:t>
      </w:r>
      <w:r w:rsidR="007C69CA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экономики страны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. 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Тем временем,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пока другие 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организовывают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экскурсии 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на двухэтажных автобусах, комфорт-такси, круизы </w:t>
      </w:r>
      <w:r w:rsidR="007B476B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на 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лайнерах, у нас </w:t>
      </w:r>
      <w:r w:rsidR="00D25147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даже в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города</w:t>
      </w:r>
      <w:r w:rsidR="00D25147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х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новы</w:t>
      </w:r>
      <w:r w:rsidR="00D25147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х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автобус</w:t>
      </w:r>
      <w:r w:rsidR="00D25147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ов не хватает, не говоря об отдаленных населенных  пунктах. 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Автопарки </w:t>
      </w:r>
      <w:r w:rsidR="00D25147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давно </w:t>
      </w:r>
      <w:r w:rsidR="007B476B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устарели. </w:t>
      </w:r>
    </w:p>
    <w:p w:rsidR="00D25147" w:rsidRDefault="00D25147" w:rsidP="00D251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</w:pP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В частности, у нас 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основная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часть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,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13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 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200 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автобусов, 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осуществляющих 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пассажир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ские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 w:rsidR="00F140B2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перевоз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ки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, изношен</w:t>
      </w:r>
      <w:r w:rsidR="007C69CA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а и устарела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, это </w:t>
      </w:r>
      <w:r w:rsidR="00F140B2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66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 w:rsidR="00F140B2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%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. Срок их 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экплуатации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уже 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более 20 лет, 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количество 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непригодны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х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для использования</w:t>
      </w:r>
      <w:r w:rsidR="00F140B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составляет 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более 36 </w:t>
      </w:r>
      <w:r w:rsidR="00F140B2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%</w:t>
      </w:r>
      <w:r w:rsidR="004F502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. 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7-и и 21-местные мини-автобусы </w:t>
      </w:r>
      <w:r w:rsidR="007B56B0" w:rsidRPr="007B56B0">
        <w:rPr>
          <w:rFonts w:ascii="Times New Roman" w:hAnsi="Times New Roman" w:cs="Times New Roman"/>
          <w:bCs/>
          <w:i/>
          <w:color w:val="212529"/>
          <w:sz w:val="24"/>
          <w:szCs w:val="24"/>
          <w:lang w:val="kk-KZ"/>
        </w:rPr>
        <w:t>(«Спринтер», «Старекс» и т. д.)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, 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осуществляющи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е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 w:rsidR="007B56B0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пассажир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ские</w:t>
      </w:r>
      <w:r w:rsidR="007B56B0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перевоз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ки</w:t>
      </w:r>
      <w:r w:rsidR="007B56B0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, 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тоже </w:t>
      </w:r>
      <w:r w:rsidR="007B56B0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изношен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ы</w:t>
      </w:r>
      <w:r w:rsidR="00CE4B1D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, 60 </w:t>
      </w:r>
      <w:r w:rsidR="00CE4B1D"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%</w:t>
      </w:r>
      <w:r w:rsidR="00CE4B1D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которых используются более 15 лет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.</w:t>
      </w:r>
      <w:r w:rsidR="007B56B0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  <w:r w:rsidR="004F5022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А в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развитых странах их средний срок службы составляет 5-7 лет.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</w:t>
      </w:r>
    </w:p>
    <w:p w:rsidR="00D25147" w:rsidRDefault="00D25147" w:rsidP="00D251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Кроме того, в городах Астана, Алматы и областных центрах наблюдается дефицит пассажирского общественного транспорта. Износ техники напрямую влияет на </w:t>
      </w:r>
      <w:r w:rsidR="007C69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обеспечение 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качеств</w:t>
      </w:r>
      <w:r w:rsidR="007C69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а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6E26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пассажирских 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перевозок и безопасност</w:t>
      </w:r>
      <w:r w:rsidR="007C69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и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6E26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их жизни. </w:t>
      </w:r>
      <w:r w:rsidR="001269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При таких условиях как мы можем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обеспечить качество и безопасность пассажирских перевозок?</w:t>
      </w:r>
    </w:p>
    <w:p w:rsidR="00CE4B1D" w:rsidRDefault="00B30A65" w:rsidP="00B32E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Должно быть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стыдно перевозить туристов автобусами тако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го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состояни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я</w:t>
      </w:r>
      <w:r w:rsidR="00CE4B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?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! 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Это, в свою очередь,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наносит ущерб 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и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репутации нашей страны. Мы можем привлечь иностран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цев, только если будем создавать </w:t>
      </w:r>
      <w:r w:rsidR="002477EC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максимально комфортные услови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я для развития туризма в стране и будем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предостав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лять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гостям услуги на самом высоком уровне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</w:p>
    <w:p w:rsidR="00B32EBE" w:rsidRPr="0010098F" w:rsidRDefault="00B32EBE" w:rsidP="00B32E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lastRenderedPageBreak/>
        <w:t xml:space="preserve">Президент также 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отмечал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, что в рамках поручения 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о 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созда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нии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благоприятны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х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услови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й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для населения необходимо отказаться от </w:t>
      </w:r>
      <w:r w:rsidR="002477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морально 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устаревших и наносящих экологический ущерб видов транспорта.  </w:t>
      </w:r>
    </w:p>
    <w:p w:rsidR="00B32EBE" w:rsidRDefault="002477EC" w:rsidP="00B32E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У нас имеются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заводы,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но </w:t>
      </w:r>
      <w:r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годовые показатели производства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совсем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низкие. В 2023 году 7 заводов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страны произвели всего 3</w:t>
      </w:r>
      <w:r w:rsidR="00CE4B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2</w:t>
      </w:r>
      <w:r w:rsidR="00CE4B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00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автобусов, а доля новых автобусов в общем автобусном парке составляет всего 7,4 </w:t>
      </w:r>
      <w:r w:rsidRPr="0010098F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%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  <w:r w:rsidR="00CE4B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Заводов, производящих мини-автобусы, у нас нет.</w:t>
      </w:r>
    </w:p>
    <w:p w:rsidR="00B32EBE" w:rsidRPr="0010098F" w:rsidRDefault="00605D07" w:rsidP="00B32E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С такими п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оказател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ями мы не сможем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в ближайшее время обновить автобусный парк на необходимом уровне, удовлетворить внутренний спрос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и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избавиться от импортозависимости. </w:t>
      </w:r>
    </w:p>
    <w:p w:rsidR="00B32EBE" w:rsidRDefault="000E0F88" w:rsidP="00B32E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Вместе с тем,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безусловно, что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в эту отрасль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необходимы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инвестици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и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со стороны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государства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и предпринимателей.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</w:t>
      </w:r>
      <w:r w:rsidR="000951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редпринимателям не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выгодно привозить автобусы </w:t>
      </w:r>
      <w:r w:rsidR="000951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извне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на собственные средства, </w:t>
      </w:r>
      <w:r w:rsidR="000951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поскольку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высокие таможенные пошлины и </w:t>
      </w:r>
      <w:r w:rsidR="004E52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утилизационный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сбор делают импортные автобусы очень дорогими. Ни для кого не секрет, что таможенные процедуры не только </w:t>
      </w:r>
      <w:r w:rsidR="00C02F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для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автобусов, но и </w:t>
      </w:r>
      <w:r w:rsidR="00C02F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для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легковых автомобилей, различные сборы </w:t>
      </w:r>
      <w:r w:rsidR="00C02F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и платежи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превышают общую стоимость транспорта </w:t>
      </w:r>
      <w:r w:rsidR="00C02FB3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в 2-3 раза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и уже </w:t>
      </w:r>
      <w:r w:rsidR="00C02F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давно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вызывают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возмущение 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общественн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ости</w:t>
      </w:r>
      <w:r w:rsidR="00B32EBE" w:rsidRPr="001009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</w:p>
    <w:p w:rsidR="00B32EBE" w:rsidRDefault="00B32EBE" w:rsidP="00B3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98F">
        <w:rPr>
          <w:rFonts w:ascii="Times New Roman" w:hAnsi="Times New Roman" w:cs="Times New Roman"/>
          <w:sz w:val="28"/>
          <w:szCs w:val="28"/>
          <w:lang w:val="kk-KZ"/>
        </w:rPr>
        <w:t xml:space="preserve">В 2014 году государство начало модернизацию автобусного парка и ввело нулевую ставку на импортные автобусы сроком на один год. </w:t>
      </w:r>
      <w:r w:rsidR="00525332">
        <w:rPr>
          <w:rFonts w:ascii="Times New Roman" w:hAnsi="Times New Roman" w:cs="Times New Roman"/>
          <w:sz w:val="28"/>
          <w:szCs w:val="28"/>
          <w:lang w:val="kk-KZ"/>
        </w:rPr>
        <w:t xml:space="preserve">Как только </w:t>
      </w:r>
      <w:r w:rsidR="00525332" w:rsidRPr="0010098F">
        <w:rPr>
          <w:rFonts w:ascii="Times New Roman" w:hAnsi="Times New Roman" w:cs="Times New Roman"/>
          <w:sz w:val="28"/>
          <w:szCs w:val="28"/>
          <w:lang w:val="kk-KZ"/>
        </w:rPr>
        <w:t>предприниматели начали пользоваться льготами</w:t>
      </w:r>
      <w:r w:rsidR="00525332">
        <w:rPr>
          <w:rFonts w:ascii="Times New Roman" w:hAnsi="Times New Roman" w:cs="Times New Roman"/>
          <w:sz w:val="28"/>
          <w:szCs w:val="28"/>
          <w:lang w:val="kk-KZ"/>
        </w:rPr>
        <w:t>, этот процесс был остановлен</w:t>
      </w:r>
      <w:r w:rsidRPr="001009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65F6" w:rsidRPr="0010098F" w:rsidRDefault="004E65F6" w:rsidP="00B3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Данный вопрос выявлен при вмешательстве партии «Аманат», возможности </w:t>
      </w:r>
      <w:r w:rsidR="001F6BD9">
        <w:rPr>
          <w:rFonts w:ascii="Times New Roman" w:hAnsi="Times New Roman" w:cs="Times New Roman"/>
          <w:sz w:val="28"/>
          <w:szCs w:val="28"/>
          <w:lang w:val="kk-KZ"/>
        </w:rPr>
        <w:t xml:space="preserve">реабилитации туризма </w:t>
      </w:r>
      <w:r>
        <w:rPr>
          <w:rFonts w:ascii="Times New Roman" w:hAnsi="Times New Roman" w:cs="Times New Roman"/>
          <w:sz w:val="28"/>
          <w:szCs w:val="28"/>
          <w:lang w:val="kk-KZ"/>
        </w:rPr>
        <w:t>взят</w:t>
      </w:r>
      <w:r w:rsidR="001F6BD9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1F6BD9">
        <w:rPr>
          <w:rFonts w:ascii="Times New Roman" w:hAnsi="Times New Roman" w:cs="Times New Roman"/>
          <w:sz w:val="28"/>
          <w:szCs w:val="28"/>
          <w:lang w:val="kk-KZ"/>
        </w:rPr>
        <w:t>а контроль.</w:t>
      </w:r>
    </w:p>
    <w:p w:rsidR="00B32EBE" w:rsidRDefault="007F2145" w:rsidP="001F6B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  <w:r w:rsidRPr="007F2145">
        <w:rPr>
          <w:rFonts w:ascii="Times New Roman" w:hAnsi="Times New Roman" w:cs="Times New Roman"/>
          <w:b/>
          <w:sz w:val="28"/>
          <w:szCs w:val="28"/>
          <w:lang w:val="kk-KZ"/>
        </w:rPr>
        <w:t>Уважаемый Роман Васильевич</w:t>
      </w:r>
      <w:r>
        <w:rPr>
          <w:rFonts w:ascii="Times New Roman" w:hAnsi="Times New Roman" w:cs="Times New Roman"/>
          <w:sz w:val="28"/>
          <w:szCs w:val="28"/>
          <w:lang w:val="kk-KZ"/>
        </w:rPr>
        <w:t>, с учетом важности в</w:t>
      </w:r>
      <w:r w:rsidRPr="0010098F">
        <w:rPr>
          <w:rFonts w:ascii="Times New Roman" w:hAnsi="Times New Roman" w:cs="Times New Roman"/>
          <w:sz w:val="28"/>
          <w:szCs w:val="28"/>
          <w:lang w:val="kk-KZ"/>
        </w:rPr>
        <w:t>ышеизложенных вопросов</w:t>
      </w:r>
      <w:r>
        <w:rPr>
          <w:rFonts w:ascii="Times New Roman" w:hAnsi="Times New Roman" w:cs="Times New Roman"/>
          <w:sz w:val="28"/>
          <w:szCs w:val="28"/>
          <w:lang w:val="kk-KZ"/>
        </w:rPr>
        <w:t>, в</w:t>
      </w:r>
      <w:r w:rsidR="00B32EBE" w:rsidRPr="0010098F">
        <w:rPr>
          <w:rFonts w:ascii="Times New Roman" w:hAnsi="Times New Roman" w:cs="Times New Roman"/>
          <w:sz w:val="28"/>
          <w:szCs w:val="28"/>
          <w:lang w:val="kk-KZ"/>
        </w:rPr>
        <w:t xml:space="preserve"> целях обновления отечественного автобусного парка и обеспечения внутреннего спроса, что напрямую влияет на развитие туризма в Казахстане, </w:t>
      </w:r>
      <w:r>
        <w:rPr>
          <w:rFonts w:ascii="Times New Roman" w:hAnsi="Times New Roman" w:cs="Times New Roman"/>
          <w:sz w:val="28"/>
          <w:szCs w:val="28"/>
          <w:lang w:val="kk-KZ"/>
        </w:rPr>
        <w:t>просим</w:t>
      </w:r>
      <w:r w:rsidR="001F6BD9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50502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редусмотреть</w:t>
      </w:r>
      <w:r w:rsidR="00B32EBE" w:rsidRPr="00C71DE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меры по </w:t>
      </w:r>
      <w:r w:rsidR="00505021" w:rsidRPr="00C71DE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освобождению новых автобусов</w:t>
      </w:r>
      <w:r w:rsidR="0050502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,</w:t>
      </w:r>
      <w:r w:rsidR="00505021" w:rsidRPr="00C71DE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ввозимых из других государств</w:t>
      </w:r>
      <w:r w:rsidR="0050502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, от </w:t>
      </w:r>
      <w:r w:rsidR="00262778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утилизационного сбора и </w:t>
      </w:r>
      <w:r w:rsidR="0050502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платежей за </w:t>
      </w:r>
      <w:r w:rsidR="00B32EBE" w:rsidRPr="00C71DE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первоначальн</w:t>
      </w:r>
      <w:r w:rsidR="0050502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ую</w:t>
      </w:r>
      <w:r w:rsidR="00B32EBE" w:rsidRPr="00C71DE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 xml:space="preserve"> регистраци</w:t>
      </w:r>
      <w:r w:rsidR="00505021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ю</w:t>
      </w:r>
      <w:r w:rsidR="00B32EBE" w:rsidRPr="00C71DE4"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  <w:t>.</w:t>
      </w:r>
    </w:p>
    <w:p w:rsidR="001F6BD9" w:rsidRDefault="001F6BD9" w:rsidP="001F6B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</w:p>
    <w:p w:rsidR="001F6BD9" w:rsidRDefault="001F6BD9" w:rsidP="001F6B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pacing w:val="-2"/>
          <w:sz w:val="28"/>
          <w:szCs w:val="28"/>
          <w:shd w:val="clear" w:color="auto" w:fill="FFFFFF"/>
          <w:lang w:val="kk-KZ"/>
        </w:rPr>
      </w:pPr>
    </w:p>
    <w:p w:rsidR="001002FD" w:rsidRDefault="001002FD" w:rsidP="00100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С уважением</w:t>
      </w: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,</w:t>
      </w:r>
      <w:r w:rsidRPr="00A35C15"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  <w:t xml:space="preserve"> </w:t>
      </w:r>
    </w:p>
    <w:p w:rsidR="001F6BD9" w:rsidRPr="00A35C15" w:rsidRDefault="001F6BD9" w:rsidP="00100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</w:p>
    <w:p w:rsidR="001002FD" w:rsidRDefault="001002FD" w:rsidP="00100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член</w:t>
      </w:r>
      <w:r w:rsidR="001F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фракции партии «AMANAT»</w:t>
      </w: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,</w:t>
      </w:r>
    </w:p>
    <w:p w:rsidR="001002FD" w:rsidRDefault="001002FD" w:rsidP="001002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депутат</w:t>
      </w:r>
      <w:r w:rsidR="001F6B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ы</w:t>
      </w: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</w:t>
      </w:r>
      <w:r w:rsidRPr="00A35C1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К</w:t>
      </w:r>
      <w:r w:rsidRPr="004061D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. Балабиев</w:t>
      </w:r>
    </w:p>
    <w:p w:rsidR="001F6BD9" w:rsidRDefault="001F6BD9" w:rsidP="001F6BD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М. Ергешбаев</w:t>
      </w:r>
    </w:p>
    <w:p w:rsidR="001F6BD9" w:rsidRDefault="001F6BD9" w:rsidP="001F6BD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Б. Исабеков</w:t>
      </w:r>
    </w:p>
    <w:p w:rsidR="001F6BD9" w:rsidRDefault="001F6BD9" w:rsidP="001F6BD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У. Садибеков</w:t>
      </w:r>
    </w:p>
    <w:p w:rsidR="001F6BD9" w:rsidRDefault="001F6BD9" w:rsidP="001F6BD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F6BD9" w:rsidRDefault="001F6BD9" w:rsidP="001F6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член фракции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ДПК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«A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кжол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»</w:t>
      </w: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,</w:t>
      </w:r>
    </w:p>
    <w:p w:rsidR="001F6BD9" w:rsidRDefault="001F6BD9" w:rsidP="001F6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депутат                                                                                                        Қ. Иса</w:t>
      </w:r>
    </w:p>
    <w:p w:rsidR="001F6BD9" w:rsidRDefault="001F6BD9" w:rsidP="001F6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1F6BD9" w:rsidRDefault="001F6BD9" w:rsidP="001F6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член фракции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Народно-демократической</w:t>
      </w:r>
    </w:p>
    <w:p w:rsidR="001F6BD9" w:rsidRDefault="001F6BD9" w:rsidP="001F6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патриотической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партии «A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уыл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»</w:t>
      </w: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,</w:t>
      </w:r>
    </w:p>
    <w:p w:rsidR="001F6BD9" w:rsidRDefault="001F6BD9" w:rsidP="001F6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депутат                                                                                             А. Баккожаев</w:t>
      </w:r>
    </w:p>
    <w:p w:rsidR="000778E3" w:rsidRDefault="000778E3" w:rsidP="00077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lastRenderedPageBreak/>
        <w:t xml:space="preserve">член фракции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«Народная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парти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я</w:t>
      </w:r>
    </w:p>
    <w:p w:rsidR="000778E3" w:rsidRDefault="000778E3" w:rsidP="00077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Казахстана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»</w:t>
      </w: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депутат                                                                  Г. Танашева                       </w:t>
      </w:r>
    </w:p>
    <w:p w:rsidR="001F6BD9" w:rsidRDefault="001F6BD9" w:rsidP="001F6BD9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F6BD9" w:rsidRDefault="001F6BD9" w:rsidP="001002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002FD" w:rsidRDefault="001002FD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0778E3" w:rsidRPr="00C608B0" w:rsidRDefault="000778E3" w:rsidP="001002FD">
      <w:pPr>
        <w:jc w:val="right"/>
        <w:rPr>
          <w:rFonts w:ascii="Times New Roman" w:hAnsi="Times New Roman" w:cs="Times New Roman"/>
          <w:lang w:val="kk-KZ"/>
        </w:rPr>
      </w:pPr>
    </w:p>
    <w:p w:rsidR="001002FD" w:rsidRPr="007B49B6" w:rsidRDefault="001002FD" w:rsidP="001002FD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Исп</w:t>
      </w: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Г. Ку</w:t>
      </w: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са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и</w:t>
      </w: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нова </w:t>
      </w:r>
    </w:p>
    <w:p w:rsidR="001002FD" w:rsidRPr="004061DF" w:rsidRDefault="001002FD" w:rsidP="001002FD">
      <w:pPr>
        <w:tabs>
          <w:tab w:val="left" w:pos="64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т. 74 67 60</w:t>
      </w:r>
    </w:p>
    <w:sectPr w:rsidR="001002FD" w:rsidRPr="004061DF" w:rsidSect="007D51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2545A"/>
    <w:rsid w:val="0006550B"/>
    <w:rsid w:val="000778E3"/>
    <w:rsid w:val="00095111"/>
    <w:rsid w:val="000B113A"/>
    <w:rsid w:val="000B7999"/>
    <w:rsid w:val="000D107F"/>
    <w:rsid w:val="000D6901"/>
    <w:rsid w:val="000E0F88"/>
    <w:rsid w:val="001002FD"/>
    <w:rsid w:val="0010098F"/>
    <w:rsid w:val="001269B3"/>
    <w:rsid w:val="00126A9A"/>
    <w:rsid w:val="00161FCB"/>
    <w:rsid w:val="001670C8"/>
    <w:rsid w:val="00194288"/>
    <w:rsid w:val="001F243F"/>
    <w:rsid w:val="001F6BD9"/>
    <w:rsid w:val="002477EC"/>
    <w:rsid w:val="0025018B"/>
    <w:rsid w:val="00262778"/>
    <w:rsid w:val="002D04BA"/>
    <w:rsid w:val="003302CA"/>
    <w:rsid w:val="00396030"/>
    <w:rsid w:val="003A1C5D"/>
    <w:rsid w:val="003B2227"/>
    <w:rsid w:val="003D6CB9"/>
    <w:rsid w:val="003E3152"/>
    <w:rsid w:val="003E5481"/>
    <w:rsid w:val="003F1FCD"/>
    <w:rsid w:val="004061DF"/>
    <w:rsid w:val="004E5231"/>
    <w:rsid w:val="004E65F6"/>
    <w:rsid w:val="004F5022"/>
    <w:rsid w:val="004F5C60"/>
    <w:rsid w:val="00505021"/>
    <w:rsid w:val="00512A97"/>
    <w:rsid w:val="005147DC"/>
    <w:rsid w:val="00525332"/>
    <w:rsid w:val="00525E49"/>
    <w:rsid w:val="005A4A39"/>
    <w:rsid w:val="005E0739"/>
    <w:rsid w:val="005F4248"/>
    <w:rsid w:val="0060063F"/>
    <w:rsid w:val="00604AD5"/>
    <w:rsid w:val="00605D07"/>
    <w:rsid w:val="00607BA2"/>
    <w:rsid w:val="006333C3"/>
    <w:rsid w:val="00675A0C"/>
    <w:rsid w:val="00681B0D"/>
    <w:rsid w:val="006957B2"/>
    <w:rsid w:val="006A54A2"/>
    <w:rsid w:val="006E2623"/>
    <w:rsid w:val="00715DDC"/>
    <w:rsid w:val="00721C8F"/>
    <w:rsid w:val="0072214C"/>
    <w:rsid w:val="007277CB"/>
    <w:rsid w:val="00783A3E"/>
    <w:rsid w:val="007B476B"/>
    <w:rsid w:val="007B49B6"/>
    <w:rsid w:val="007B56B0"/>
    <w:rsid w:val="007C69CA"/>
    <w:rsid w:val="007D51DD"/>
    <w:rsid w:val="007D6DE5"/>
    <w:rsid w:val="007F0AC9"/>
    <w:rsid w:val="007F2145"/>
    <w:rsid w:val="00851257"/>
    <w:rsid w:val="00981538"/>
    <w:rsid w:val="009A2C51"/>
    <w:rsid w:val="009B3C11"/>
    <w:rsid w:val="009C6C41"/>
    <w:rsid w:val="00A722D4"/>
    <w:rsid w:val="00B11D63"/>
    <w:rsid w:val="00B25B99"/>
    <w:rsid w:val="00B30A65"/>
    <w:rsid w:val="00B32EBE"/>
    <w:rsid w:val="00B92AB2"/>
    <w:rsid w:val="00BB0935"/>
    <w:rsid w:val="00BC6F90"/>
    <w:rsid w:val="00BC7BEC"/>
    <w:rsid w:val="00BE2481"/>
    <w:rsid w:val="00C02FB3"/>
    <w:rsid w:val="00C24DBD"/>
    <w:rsid w:val="00C3001E"/>
    <w:rsid w:val="00C44D6A"/>
    <w:rsid w:val="00C60733"/>
    <w:rsid w:val="00C71DE4"/>
    <w:rsid w:val="00CA05F8"/>
    <w:rsid w:val="00CA14CF"/>
    <w:rsid w:val="00CE4B1D"/>
    <w:rsid w:val="00CF10EF"/>
    <w:rsid w:val="00CF5AFA"/>
    <w:rsid w:val="00D25147"/>
    <w:rsid w:val="00D32E2D"/>
    <w:rsid w:val="00D33372"/>
    <w:rsid w:val="00D656B7"/>
    <w:rsid w:val="00D87D24"/>
    <w:rsid w:val="00DF5F49"/>
    <w:rsid w:val="00E259C9"/>
    <w:rsid w:val="00E54BA8"/>
    <w:rsid w:val="00E711DF"/>
    <w:rsid w:val="00E73984"/>
    <w:rsid w:val="00E974F4"/>
    <w:rsid w:val="00EA7A49"/>
    <w:rsid w:val="00EC578C"/>
    <w:rsid w:val="00ED4E7F"/>
    <w:rsid w:val="00EE4F63"/>
    <w:rsid w:val="00F10814"/>
    <w:rsid w:val="00F140B2"/>
    <w:rsid w:val="00F32CE4"/>
    <w:rsid w:val="00F47F2F"/>
    <w:rsid w:val="00F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6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2A12-2B24-43D5-B2F3-00DC1BED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Кусаинова Галия</cp:lastModifiedBy>
  <cp:revision>5</cp:revision>
  <cp:lastPrinted>2024-04-17T11:41:00Z</cp:lastPrinted>
  <dcterms:created xsi:type="dcterms:W3CDTF">2024-05-06T05:51:00Z</dcterms:created>
  <dcterms:modified xsi:type="dcterms:W3CDTF">2024-05-06T06:50:00Z</dcterms:modified>
</cp:coreProperties>
</file>