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5C" w:rsidRPr="00A16DA1" w:rsidRDefault="00A16DA1" w:rsidP="00A16DA1">
      <w:pPr>
        <w:pStyle w:val="1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16DA1">
        <w:rPr>
          <w:rFonts w:ascii="Times New Roman" w:hAnsi="Times New Roman"/>
          <w:b/>
          <w:sz w:val="28"/>
          <w:szCs w:val="28"/>
        </w:rPr>
        <w:t>Фестивале украинской культуры</w:t>
      </w:r>
      <w:bookmarkStart w:id="0" w:name="_GoBack"/>
      <w:bookmarkEnd w:id="0"/>
    </w:p>
    <w:p w:rsidR="00A16DA1" w:rsidRDefault="00A16DA1" w:rsidP="00D92020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2020" w:rsidRDefault="00D92020" w:rsidP="00D92020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августа 2018 года Председатель ОЮЛ «Рада украинцев Казахстана», Депутат Мажилиса Парламента РК Тимощенко Ю.Е. принял участие в Фестивале украинской культуры, организованный общественным объединением «Украинский культурный центр Северо-Казахстанской области» г. Петропавловска во главе с председателем </w:t>
      </w:r>
      <w:proofErr w:type="spellStart"/>
      <w:r>
        <w:rPr>
          <w:rFonts w:ascii="Times New Roman" w:hAnsi="Times New Roman"/>
          <w:sz w:val="28"/>
          <w:szCs w:val="28"/>
        </w:rPr>
        <w:t>Хамрачевой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Л.В.</w:t>
      </w:r>
    </w:p>
    <w:p w:rsidR="00D92020" w:rsidRDefault="00D92020" w:rsidP="00D92020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 этот день сердца присутствующих были особенно переполнены радостью и безграничной любовью к украинской песне, которая ярким разнообразием была представлена на этом вокальном празднике.</w:t>
      </w:r>
    </w:p>
    <w:p w:rsidR="00D92020" w:rsidRDefault="00D92020" w:rsidP="00D92020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Тимощенко Юрий </w:t>
      </w:r>
      <w:proofErr w:type="spellStart"/>
      <w:r>
        <w:rPr>
          <w:rFonts w:ascii="Times New Roman" w:hAnsi="Times New Roman"/>
          <w:sz w:val="28"/>
          <w:szCs w:val="28"/>
        </w:rPr>
        <w:t>Евгениевич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поздравил всех с торжественным открытием Фестиваля и отметил, что в течение веков народом формировались культурные ценности, которые дали начало многим реалиям сегодняшнего дня, и теперь обогащают нашу жизнь. Испокон веков песня и танец, музыка и слово, произведения мастеров народного творчества были выразителями национальной идеи, хранителями исторической памяти.</w:t>
      </w:r>
    </w:p>
    <w:p w:rsidR="00D92020" w:rsidRDefault="00D92020" w:rsidP="00D92020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фестиваля является доказательством того, что развитие и популяризация народно-песенного творчества, возрождение и сохранение национальных певческих традиций, культурных достижений этносов Республики Казахстан, поддержка единства народа Казахстана, укрепление мира и согласия в обществе дают свои результаты.  Приятно осознавать - живет украинская народная культура, цветет украинскими талантами казахстанская земля. </w:t>
      </w:r>
    </w:p>
    <w:p w:rsidR="00D92020" w:rsidRDefault="00D92020" w:rsidP="00D92020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своего выступления Юрий Евгениевич пожелал всем удачных выступлений, профессионального роста, искреннего общения, духовного единения и блестящего будущего в искусстве, а фестивалю дальнейшего процветания. </w:t>
      </w:r>
    </w:p>
    <w:p w:rsidR="00416609" w:rsidRDefault="00416609"/>
    <w:sectPr w:rsidR="0041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E"/>
    <w:rsid w:val="00416609"/>
    <w:rsid w:val="0075635C"/>
    <w:rsid w:val="00A16DA1"/>
    <w:rsid w:val="00D92020"/>
    <w:rsid w:val="00F8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424A6-E8C3-43B0-8596-5E7CB6C9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 Знак,Обычный (Web),Знак4,Знак4 Знак Знак,Знак4 Знак Знак Знак Знак,Обычный (Web)1"/>
    <w:basedOn w:val="a"/>
    <w:uiPriority w:val="99"/>
    <w:semiHidden/>
    <w:unhideWhenUsed/>
    <w:qFormat/>
    <w:rsid w:val="00D9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D920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0"/>
    <w:uiPriority w:val="99"/>
    <w:qFormat/>
    <w:rsid w:val="00D9202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Топаркулова Дария</dc:creator>
  <cp:keywords/>
  <dc:description/>
  <cp:lastModifiedBy>Юсупова Алия</cp:lastModifiedBy>
  <cp:revision>2</cp:revision>
  <dcterms:created xsi:type="dcterms:W3CDTF">2018-09-06T09:22:00Z</dcterms:created>
  <dcterms:modified xsi:type="dcterms:W3CDTF">2018-09-06T09:22:00Z</dcterms:modified>
</cp:coreProperties>
</file>