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D" w:rsidRDefault="00775AED" w:rsidP="00775AED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  <w:t>В А</w:t>
      </w:r>
      <w:r w:rsidRPr="00331A3B"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  <w:t xml:space="preserve">стане прошло рабочее совещание с </w:t>
      </w:r>
    </w:p>
    <w:p w:rsidR="00331A3B" w:rsidRDefault="00775AED" w:rsidP="00775AED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6192F"/>
          <w:kern w:val="36"/>
          <w:sz w:val="28"/>
          <w:szCs w:val="28"/>
          <w:lang w:eastAsia="ru-RU"/>
        </w:rPr>
      </w:pPr>
      <w:r w:rsidRPr="00331A3B"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  <w:t xml:space="preserve">заведующими секретариатами региональных </w:t>
      </w:r>
      <w:r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  <w:t>АНК</w:t>
      </w:r>
    </w:p>
    <w:p w:rsidR="00775AED" w:rsidRPr="00331A3B" w:rsidRDefault="00775AED" w:rsidP="00775AE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6192F"/>
          <w:kern w:val="36"/>
          <w:sz w:val="28"/>
          <w:szCs w:val="28"/>
          <w:lang w:eastAsia="ru-RU"/>
        </w:rPr>
      </w:pPr>
    </w:p>
    <w:p w:rsidR="00775AED" w:rsidRPr="00775AED" w:rsidRDefault="00775AED" w:rsidP="00775AED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aps/>
          <w:color w:val="06192F"/>
          <w:kern w:val="36"/>
          <w:sz w:val="28"/>
          <w:szCs w:val="28"/>
          <w:lang w:eastAsia="ru-RU"/>
        </w:rPr>
      </w:pPr>
      <w:proofErr w:type="gramStart"/>
      <w:r w:rsidRPr="00775AED">
        <w:rPr>
          <w:rFonts w:ascii="Times New Roman" w:eastAsia="Times New Roman" w:hAnsi="Times New Roman" w:cs="Times New Roman"/>
          <w:bCs/>
          <w:i/>
          <w:color w:val="06192F"/>
          <w:kern w:val="36"/>
          <w:sz w:val="28"/>
          <w:szCs w:val="28"/>
          <w:lang w:eastAsia="ru-RU"/>
        </w:rPr>
        <w:t>Ссылка:</w:t>
      </w:r>
      <w:hyperlink r:id="rId4" w:history="1"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http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://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assembly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.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kz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/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ru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/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news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/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v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astane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proshlo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rabochee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soveshchanie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s</w:t>
        </w:r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zaveduyushchimi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sekretariatami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regionalnyh</w:t>
        </w:r>
        <w:proofErr w:type="spellEnd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eastAsia="ru-RU"/>
          </w:rPr>
          <w:t>-</w:t>
        </w:r>
        <w:proofErr w:type="spellStart"/>
        <w:r w:rsidRPr="00EA6A1F">
          <w:rPr>
            <w:rStyle w:val="a5"/>
            <w:rFonts w:ascii="Times New Roman" w:eastAsia="Times New Roman" w:hAnsi="Times New Roman" w:cs="Times New Roman"/>
            <w:bCs/>
            <w:i/>
            <w:kern w:val="36"/>
            <w:sz w:val="28"/>
            <w:szCs w:val="28"/>
            <w:lang w:val="en-US" w:eastAsia="ru-RU"/>
          </w:rPr>
          <w:t>ank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bCs/>
          <w:i/>
          <w:color w:val="06192F"/>
          <w:kern w:val="36"/>
          <w:sz w:val="28"/>
          <w:szCs w:val="28"/>
          <w:lang w:eastAsia="ru-RU"/>
        </w:rPr>
        <w:t xml:space="preserve"> </w:t>
      </w:r>
    </w:p>
    <w:p w:rsidR="00331A3B" w:rsidRPr="00775AED" w:rsidRDefault="00331A3B" w:rsidP="00775AE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</w:p>
    <w:p w:rsidR="00331A3B" w:rsidRPr="00331A3B" w:rsidRDefault="00331A3B" w:rsidP="00775AE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  <w:bookmarkStart w:id="0" w:name="_GoBack"/>
      <w:bookmarkEnd w:id="0"/>
      <w:r w:rsidRPr="00022555">
        <w:rPr>
          <w:rFonts w:ascii="Times New Roman" w:eastAsia="Times New Roman" w:hAnsi="Times New Roman" w:cs="Times New Roman"/>
          <w:i/>
          <w:iCs/>
          <w:color w:val="3B3C3C"/>
          <w:sz w:val="28"/>
          <w:szCs w:val="28"/>
          <w:lang w:eastAsia="ru-RU"/>
        </w:rPr>
        <w:t xml:space="preserve">24 августа в библиотеке Первого Президента РК – </w:t>
      </w:r>
      <w:proofErr w:type="spellStart"/>
      <w:r w:rsidRPr="00022555">
        <w:rPr>
          <w:rFonts w:ascii="Times New Roman" w:eastAsia="Times New Roman" w:hAnsi="Times New Roman" w:cs="Times New Roman"/>
          <w:i/>
          <w:iCs/>
          <w:color w:val="3B3C3C"/>
          <w:sz w:val="28"/>
          <w:szCs w:val="28"/>
          <w:lang w:eastAsia="ru-RU"/>
        </w:rPr>
        <w:t>Елбасы</w:t>
      </w:r>
      <w:proofErr w:type="spellEnd"/>
      <w:r w:rsidRPr="00022555">
        <w:rPr>
          <w:rFonts w:ascii="Times New Roman" w:eastAsia="Times New Roman" w:hAnsi="Times New Roman" w:cs="Times New Roman"/>
          <w:i/>
          <w:iCs/>
          <w:color w:val="3B3C3C"/>
          <w:sz w:val="28"/>
          <w:szCs w:val="28"/>
          <w:lang w:eastAsia="ru-RU"/>
        </w:rPr>
        <w:t xml:space="preserve"> под председательством заместителя Председателя Ассамблеи народа Казахстана, заведующего Секретариатом АНК Администрации Президента РК Леонида Прокопенко состоялось рабочее совещание с заведующими секретариатами ассамблей городов Астана, Алматы, Шымкент и областей. </w:t>
      </w:r>
    </w:p>
    <w:p w:rsidR="00331A3B" w:rsidRPr="00331A3B" w:rsidRDefault="00331A3B" w:rsidP="00775AE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В совещании также участвовали заместители Председателя АНК И. </w:t>
      </w:r>
      <w:proofErr w:type="spellStart"/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Салжанов</w:t>
      </w:r>
      <w:proofErr w:type="spellEnd"/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и В. </w:t>
      </w:r>
      <w:proofErr w:type="spellStart"/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Тварионас</w:t>
      </w:r>
      <w:proofErr w:type="spellEnd"/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, депутат Мажилиса Парламента Ю. Тимощенко, представители Отдела внутренней политики Администрации Президента, Министерства общественного развития, руководители структур Ассамблеи. </w:t>
      </w:r>
    </w:p>
    <w:p w:rsidR="00331A3B" w:rsidRPr="00331A3B" w:rsidRDefault="00331A3B" w:rsidP="00775AE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В ходе совещания был обсужден проект Плана мероприятий по реализации обновленного Закона РК «Об Ассамблее народа Казахстана», в том числе Правила общественной аккредитации этнокультурных объединений Ассамблеи, рассмотрен ход реализации проектов АНК «100 новых лиц Казахстана», «ҚАЗАҚТАНУ», «Сакральное наследие </w:t>
      </w:r>
      <w:proofErr w:type="spellStart"/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Ұлы</w:t>
      </w:r>
      <w:proofErr w:type="spellEnd"/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дала </w:t>
      </w:r>
      <w:proofErr w:type="spellStart"/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Елі</w:t>
      </w:r>
      <w:proofErr w:type="spellEnd"/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», а также определены планы работы Ассамблеи до конца 2018 года и проанализирован ход реализации поручений Главы государства, данных на XXVI сессии АНК. </w:t>
      </w:r>
      <w:r w:rsidRPr="00331A3B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br/>
      </w:r>
    </w:p>
    <w:p w:rsidR="00331A3B" w:rsidRPr="00331A3B" w:rsidRDefault="00331A3B" w:rsidP="00775AE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</w:p>
    <w:p w:rsidR="0060501D" w:rsidRPr="00022555" w:rsidRDefault="0060501D" w:rsidP="00775A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501D" w:rsidRPr="0002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F"/>
    <w:rsid w:val="00022555"/>
    <w:rsid w:val="00331A3B"/>
    <w:rsid w:val="0060501D"/>
    <w:rsid w:val="00775AED"/>
    <w:rsid w:val="00A7075F"/>
    <w:rsid w:val="00AF645E"/>
    <w:rsid w:val="00B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031AD-B369-464D-B7E7-7A2E31C1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mitted">
    <w:name w:val="submitted"/>
    <w:basedOn w:val="a"/>
    <w:rsid w:val="0033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331A3B"/>
  </w:style>
  <w:style w:type="character" w:customStyle="1" w:styleId="printpdf">
    <w:name w:val="print_pdf"/>
    <w:basedOn w:val="a0"/>
    <w:rsid w:val="00331A3B"/>
  </w:style>
  <w:style w:type="character" w:customStyle="1" w:styleId="printepub">
    <w:name w:val="print_epub"/>
    <w:basedOn w:val="a0"/>
    <w:rsid w:val="00331A3B"/>
  </w:style>
  <w:style w:type="paragraph" w:styleId="a3">
    <w:name w:val="Normal (Web)"/>
    <w:basedOn w:val="a"/>
    <w:uiPriority w:val="99"/>
    <w:semiHidden/>
    <w:unhideWhenUsed/>
    <w:rsid w:val="0033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A3B"/>
    <w:rPr>
      <w:i/>
      <w:iCs/>
    </w:rPr>
  </w:style>
  <w:style w:type="paragraph" w:customStyle="1" w:styleId="rtecenter">
    <w:name w:val="rtecenter"/>
    <w:basedOn w:val="a"/>
    <w:rsid w:val="0033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5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sembly.kz/ru/news/v-astane-proshlo-rabochee-soveshchanie-s-zaveduyushchimi-sekretariatami-regionalnyh-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4</cp:revision>
  <dcterms:created xsi:type="dcterms:W3CDTF">2018-09-18T06:39:00Z</dcterms:created>
  <dcterms:modified xsi:type="dcterms:W3CDTF">2018-09-18T06:43:00Z</dcterms:modified>
</cp:coreProperties>
</file>