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E9" w:rsidRPr="00F401E1" w:rsidRDefault="00D728E9" w:rsidP="00D728E9">
      <w:pPr>
        <w:pStyle w:val="a7"/>
        <w:spacing w:before="0" w:beforeAutospacing="0" w:after="0" w:afterAutospacing="0"/>
        <w:ind w:firstLine="851"/>
        <w:jc w:val="center"/>
        <w:rPr>
          <w:b/>
          <w:sz w:val="32"/>
          <w:szCs w:val="32"/>
        </w:rPr>
      </w:pPr>
      <w:r w:rsidRPr="00F401E1">
        <w:rPr>
          <w:b/>
          <w:sz w:val="32"/>
          <w:szCs w:val="32"/>
        </w:rPr>
        <w:t>Больше школ – хороших и разных</w:t>
      </w:r>
    </w:p>
    <w:p w:rsidR="00D728E9" w:rsidRPr="005E2F53" w:rsidRDefault="00D728E9" w:rsidP="00D728E9">
      <w:pPr>
        <w:pStyle w:val="a7"/>
        <w:spacing w:before="0" w:beforeAutospacing="0" w:after="0" w:afterAutospacing="0"/>
        <w:ind w:firstLine="851"/>
        <w:jc w:val="both"/>
        <w:rPr>
          <w:sz w:val="32"/>
          <w:szCs w:val="32"/>
        </w:rPr>
      </w:pPr>
    </w:p>
    <w:p w:rsidR="00D728E9" w:rsidRPr="00F401E1" w:rsidRDefault="00D728E9" w:rsidP="00D728E9">
      <w:pPr>
        <w:pStyle w:val="a7"/>
        <w:spacing w:before="0" w:beforeAutospacing="0" w:after="0" w:afterAutospacing="0"/>
        <w:rPr>
          <w:i/>
          <w:sz w:val="32"/>
          <w:szCs w:val="32"/>
        </w:rPr>
      </w:pPr>
      <w:r w:rsidRPr="00F401E1">
        <w:rPr>
          <w:i/>
          <w:sz w:val="32"/>
          <w:szCs w:val="32"/>
        </w:rPr>
        <w:t>Казахстанская правда. 6.11.2018.</w:t>
      </w:r>
      <w:r>
        <w:rPr>
          <w:i/>
          <w:sz w:val="32"/>
          <w:szCs w:val="32"/>
        </w:rPr>
        <w:t xml:space="preserve"> №213</w:t>
      </w:r>
    </w:p>
    <w:p w:rsidR="00D728E9" w:rsidRPr="005E2F53" w:rsidRDefault="00D728E9" w:rsidP="00D728E9">
      <w:pPr>
        <w:pStyle w:val="a7"/>
        <w:spacing w:before="0" w:beforeAutospacing="0" w:after="0" w:afterAutospacing="0"/>
        <w:ind w:firstLine="851"/>
        <w:jc w:val="both"/>
        <w:rPr>
          <w:sz w:val="32"/>
          <w:szCs w:val="32"/>
        </w:rPr>
      </w:pPr>
    </w:p>
    <w:p w:rsidR="00D728E9" w:rsidRPr="005E2F53" w:rsidRDefault="00D728E9" w:rsidP="00D728E9">
      <w:pPr>
        <w:pStyle w:val="a7"/>
        <w:spacing w:before="0" w:beforeAutospacing="0" w:after="0" w:afterAutospacing="0"/>
        <w:ind w:firstLine="851"/>
        <w:jc w:val="both"/>
        <w:rPr>
          <w:sz w:val="32"/>
          <w:szCs w:val="32"/>
        </w:rPr>
      </w:pPr>
      <w:r w:rsidRPr="005E2F53">
        <w:rPr>
          <w:sz w:val="32"/>
          <w:szCs w:val="32"/>
        </w:rPr>
        <w:t>В Послании народу Казахстана</w:t>
      </w:r>
      <w:r>
        <w:rPr>
          <w:sz w:val="32"/>
          <w:szCs w:val="32"/>
        </w:rPr>
        <w:t xml:space="preserve"> Президент</w:t>
      </w:r>
      <w:r w:rsidRPr="005E2F53">
        <w:rPr>
          <w:sz w:val="32"/>
          <w:szCs w:val="32"/>
        </w:rPr>
        <w:t xml:space="preserve"> подня</w:t>
      </w:r>
      <w:r>
        <w:rPr>
          <w:sz w:val="32"/>
          <w:szCs w:val="32"/>
        </w:rPr>
        <w:t>л</w:t>
      </w:r>
      <w:r w:rsidRPr="005E2F53">
        <w:rPr>
          <w:sz w:val="32"/>
          <w:szCs w:val="32"/>
        </w:rPr>
        <w:t xml:space="preserve"> очень актуальн</w:t>
      </w:r>
      <w:r>
        <w:rPr>
          <w:sz w:val="32"/>
          <w:szCs w:val="32"/>
        </w:rPr>
        <w:t xml:space="preserve">ую </w:t>
      </w:r>
      <w:r w:rsidRPr="005E2F53">
        <w:rPr>
          <w:sz w:val="32"/>
          <w:szCs w:val="32"/>
        </w:rPr>
        <w:t>и даже, можно сказать, больн</w:t>
      </w:r>
      <w:r>
        <w:rPr>
          <w:sz w:val="32"/>
          <w:szCs w:val="32"/>
        </w:rPr>
        <w:t>ую</w:t>
      </w:r>
      <w:r w:rsidRPr="005E2F53">
        <w:rPr>
          <w:sz w:val="32"/>
          <w:szCs w:val="32"/>
        </w:rPr>
        <w:t xml:space="preserve"> для общества тем</w:t>
      </w:r>
      <w:r>
        <w:rPr>
          <w:sz w:val="32"/>
          <w:szCs w:val="32"/>
        </w:rPr>
        <w:t xml:space="preserve">у: речь о нехватке ученических мест, а также аварийных и трехместных школах. </w:t>
      </w:r>
      <w:r w:rsidRPr="005E2F53">
        <w:rPr>
          <w:sz w:val="32"/>
          <w:szCs w:val="32"/>
        </w:rPr>
        <w:t xml:space="preserve">По поручению Главы государства в республиканском бюджете на 2019-2021 годы дополнительно предусмотрено 50 млрд тенге для регионов, испытывающих наибольший дефицит ученических мест. </w:t>
      </w:r>
    </w:p>
    <w:p w:rsidR="00D728E9" w:rsidRPr="005E2F53" w:rsidRDefault="00D728E9" w:rsidP="00D728E9">
      <w:pPr>
        <w:pStyle w:val="a7"/>
        <w:spacing w:before="0" w:beforeAutospacing="0" w:after="0" w:afterAutospacing="0"/>
        <w:ind w:firstLine="851"/>
        <w:jc w:val="both"/>
        <w:rPr>
          <w:sz w:val="32"/>
          <w:szCs w:val="32"/>
        </w:rPr>
      </w:pPr>
      <w:r w:rsidRPr="005E2F53">
        <w:rPr>
          <w:sz w:val="32"/>
          <w:szCs w:val="32"/>
        </w:rPr>
        <w:t>Проблема действительно наболевшая</w:t>
      </w:r>
      <w:r>
        <w:rPr>
          <w:sz w:val="32"/>
          <w:szCs w:val="32"/>
        </w:rPr>
        <w:t xml:space="preserve">, </w:t>
      </w:r>
      <w:r w:rsidRPr="005E2F53">
        <w:rPr>
          <w:sz w:val="32"/>
          <w:szCs w:val="32"/>
        </w:rPr>
        <w:t xml:space="preserve">особенно в густонаселенных южных регионах страны. «Казахстанская правда» ежегодно поднимает ее: чиновники обещают улучшить ситуацию, выделить еще больше средств на возведение новых школ, и они к 1 сентября десятками открываются </w:t>
      </w:r>
      <w:r>
        <w:rPr>
          <w:sz w:val="32"/>
          <w:szCs w:val="32"/>
        </w:rPr>
        <w:t>во</w:t>
      </w:r>
      <w:r w:rsidRPr="005E2F53">
        <w:rPr>
          <w:sz w:val="32"/>
          <w:szCs w:val="32"/>
        </w:rPr>
        <w:t xml:space="preserve"> все</w:t>
      </w:r>
      <w:r>
        <w:rPr>
          <w:sz w:val="32"/>
          <w:szCs w:val="32"/>
        </w:rPr>
        <w:t xml:space="preserve">х областях </w:t>
      </w:r>
      <w:r w:rsidRPr="005E2F53">
        <w:rPr>
          <w:sz w:val="32"/>
          <w:szCs w:val="32"/>
        </w:rPr>
        <w:t>страны. Но острота проблемы не уходит</w:t>
      </w:r>
      <w:r>
        <w:rPr>
          <w:sz w:val="32"/>
          <w:szCs w:val="32"/>
        </w:rPr>
        <w:t>,</w:t>
      </w:r>
      <w:r w:rsidRPr="005E2F53">
        <w:rPr>
          <w:sz w:val="32"/>
          <w:szCs w:val="32"/>
        </w:rPr>
        <w:t xml:space="preserve"> и по-прежнему часть детей занимается в приспособленных, давно не знавших ремонта зданиях, часть обучается в </w:t>
      </w:r>
      <w:r>
        <w:rPr>
          <w:sz w:val="32"/>
          <w:szCs w:val="32"/>
        </w:rPr>
        <w:t>3</w:t>
      </w:r>
      <w:r w:rsidRPr="005E2F53">
        <w:rPr>
          <w:sz w:val="32"/>
          <w:szCs w:val="32"/>
        </w:rPr>
        <w:t xml:space="preserve"> смены, приходя с занятий поздно вечером. От учебы в таких условиях, согласитесь, проку мало.</w:t>
      </w:r>
    </w:p>
    <w:p w:rsidR="00D728E9" w:rsidRPr="005E2F53" w:rsidRDefault="00D728E9" w:rsidP="00D728E9">
      <w:pPr>
        <w:pStyle w:val="a7"/>
        <w:spacing w:before="0" w:beforeAutospacing="0" w:after="0" w:afterAutospacing="0"/>
        <w:ind w:firstLine="851"/>
        <w:jc w:val="both"/>
        <w:rPr>
          <w:sz w:val="32"/>
          <w:szCs w:val="32"/>
        </w:rPr>
      </w:pPr>
      <w:r w:rsidRPr="005E2F53">
        <w:rPr>
          <w:sz w:val="32"/>
          <w:szCs w:val="32"/>
        </w:rPr>
        <w:t>Что же нужно сделать для того, чтобы рационально использовать эти средства? Можно ли задействовать в решении проблемы дефицита,</w:t>
      </w:r>
      <w:r>
        <w:rPr>
          <w:sz w:val="32"/>
          <w:szCs w:val="32"/>
        </w:rPr>
        <w:t xml:space="preserve"> (</w:t>
      </w:r>
      <w:r w:rsidRPr="005E2F53">
        <w:rPr>
          <w:sz w:val="32"/>
          <w:szCs w:val="32"/>
        </w:rPr>
        <w:t>а с ростом населения он будет ощущаться в той или иной степени</w:t>
      </w:r>
      <w:r>
        <w:rPr>
          <w:sz w:val="32"/>
          <w:szCs w:val="32"/>
        </w:rPr>
        <w:t>)</w:t>
      </w:r>
      <w:r w:rsidRPr="005E2F53">
        <w:rPr>
          <w:sz w:val="32"/>
          <w:szCs w:val="32"/>
        </w:rPr>
        <w:t xml:space="preserve"> механизмы государственно-частного партнерства, тем более, что в скором времени во всех регионах будут внедряться принципы </w:t>
      </w:r>
      <w:proofErr w:type="spellStart"/>
      <w:r w:rsidRPr="005E2F53">
        <w:rPr>
          <w:sz w:val="32"/>
          <w:szCs w:val="32"/>
        </w:rPr>
        <w:t>подушевого</w:t>
      </w:r>
      <w:proofErr w:type="spellEnd"/>
      <w:r w:rsidRPr="005E2F53">
        <w:rPr>
          <w:sz w:val="32"/>
          <w:szCs w:val="32"/>
        </w:rPr>
        <w:t xml:space="preserve"> финансирования организаций среднего образования? Какой, наконец, должна быть современная школа в плане создания комфортных условий для детей? Свои ответы на эти вопросы </w:t>
      </w:r>
      <w:r>
        <w:rPr>
          <w:sz w:val="32"/>
          <w:szCs w:val="32"/>
        </w:rPr>
        <w:t xml:space="preserve">предлагают участники </w:t>
      </w:r>
      <w:r w:rsidRPr="005E2F53">
        <w:rPr>
          <w:sz w:val="32"/>
          <w:szCs w:val="32"/>
        </w:rPr>
        <w:t>Эксперт-совета, приглашенные к разговору на злободневную тему.</w:t>
      </w:r>
    </w:p>
    <w:p w:rsidR="00D728E9" w:rsidRPr="005E2F53" w:rsidRDefault="00D728E9" w:rsidP="00D728E9">
      <w:pPr>
        <w:ind w:firstLine="851"/>
        <w:jc w:val="both"/>
        <w:rPr>
          <w:sz w:val="32"/>
          <w:szCs w:val="32"/>
        </w:rPr>
      </w:pPr>
      <w:r w:rsidRPr="005E2F53">
        <w:rPr>
          <w:sz w:val="32"/>
          <w:szCs w:val="32"/>
        </w:rPr>
        <w:t>Депутат Мажилиса Парламента РК Наталья Жумадильдаева:</w:t>
      </w:r>
    </w:p>
    <w:p w:rsidR="00D728E9" w:rsidRPr="005E2F53" w:rsidRDefault="00D728E9" w:rsidP="00D728E9">
      <w:pPr>
        <w:ind w:firstLine="851"/>
        <w:jc w:val="both"/>
        <w:rPr>
          <w:sz w:val="32"/>
          <w:szCs w:val="32"/>
        </w:rPr>
      </w:pPr>
      <w:r w:rsidRPr="005E2F53">
        <w:rPr>
          <w:sz w:val="32"/>
          <w:szCs w:val="32"/>
        </w:rPr>
        <w:t xml:space="preserve">– В Госпрограмме развития образования на 2016-2019 годы был определен план ликвидировать трехсменное обучение к нынешнему году. В </w:t>
      </w:r>
      <w:r>
        <w:rPr>
          <w:sz w:val="32"/>
          <w:szCs w:val="32"/>
        </w:rPr>
        <w:t>рамках программы «Н</w:t>
      </w:r>
      <w:r>
        <w:rPr>
          <w:sz w:val="32"/>
          <w:szCs w:val="32"/>
          <w:lang w:val="kk-KZ"/>
        </w:rPr>
        <w:t>ұ</w:t>
      </w:r>
      <w:proofErr w:type="spellStart"/>
      <w:r>
        <w:rPr>
          <w:sz w:val="32"/>
          <w:szCs w:val="32"/>
        </w:rPr>
        <w:t>рлы</w:t>
      </w:r>
      <w:proofErr w:type="spellEnd"/>
      <w:r>
        <w:rPr>
          <w:sz w:val="32"/>
          <w:szCs w:val="32"/>
        </w:rPr>
        <w:t xml:space="preserve"> </w:t>
      </w:r>
      <w:proofErr w:type="spellStart"/>
      <w:r>
        <w:rPr>
          <w:sz w:val="32"/>
          <w:szCs w:val="32"/>
        </w:rPr>
        <w:t>жол</w:t>
      </w:r>
      <w:proofErr w:type="spellEnd"/>
      <w:r>
        <w:rPr>
          <w:sz w:val="32"/>
          <w:szCs w:val="32"/>
        </w:rPr>
        <w:t>» предусмотрены сре</w:t>
      </w:r>
      <w:r w:rsidRPr="005E2F53">
        <w:rPr>
          <w:sz w:val="32"/>
          <w:szCs w:val="32"/>
        </w:rPr>
        <w:t>дства из республиканского бюджета, Национального фонда. Помимо этого, проблема решалась и на м</w:t>
      </w:r>
      <w:r>
        <w:rPr>
          <w:sz w:val="32"/>
          <w:szCs w:val="32"/>
        </w:rPr>
        <w:t xml:space="preserve">естном уровне, так как, согласно </w:t>
      </w:r>
      <w:r w:rsidRPr="005E2F53">
        <w:rPr>
          <w:sz w:val="32"/>
          <w:szCs w:val="32"/>
        </w:rPr>
        <w:t>норм</w:t>
      </w:r>
      <w:r>
        <w:rPr>
          <w:sz w:val="32"/>
          <w:szCs w:val="32"/>
        </w:rPr>
        <w:t xml:space="preserve">ативу, </w:t>
      </w:r>
      <w:r w:rsidRPr="005E2F53">
        <w:rPr>
          <w:sz w:val="32"/>
          <w:szCs w:val="32"/>
        </w:rPr>
        <w:t xml:space="preserve">строительство школ наполняемостью до 300 человек ведется за счет местных бюджетов. </w:t>
      </w:r>
      <w:r w:rsidRPr="005E2F53">
        <w:rPr>
          <w:sz w:val="32"/>
          <w:szCs w:val="32"/>
        </w:rPr>
        <w:lastRenderedPageBreak/>
        <w:t xml:space="preserve">Что касается крупных городов, мегаполисов, то здесь были большие вливания из республиканского бюджета. </w:t>
      </w:r>
    </w:p>
    <w:p w:rsidR="00D728E9" w:rsidRDefault="00D728E9" w:rsidP="00D728E9">
      <w:pPr>
        <w:ind w:firstLine="851"/>
        <w:jc w:val="both"/>
        <w:rPr>
          <w:sz w:val="32"/>
          <w:szCs w:val="32"/>
        </w:rPr>
      </w:pPr>
      <w:r w:rsidRPr="005E2F53">
        <w:rPr>
          <w:sz w:val="32"/>
          <w:szCs w:val="32"/>
        </w:rPr>
        <w:t xml:space="preserve">Тем не менее, проблема не решена, поскольку есть сложившийся факт – демографический рост </w:t>
      </w:r>
      <w:r>
        <w:rPr>
          <w:sz w:val="32"/>
          <w:szCs w:val="32"/>
        </w:rPr>
        <w:t xml:space="preserve">- </w:t>
      </w:r>
      <w:r w:rsidRPr="005E2F53">
        <w:rPr>
          <w:sz w:val="32"/>
          <w:szCs w:val="32"/>
        </w:rPr>
        <w:t xml:space="preserve">и получается, что выпускников в три раза меньше, чем </w:t>
      </w:r>
      <w:r>
        <w:rPr>
          <w:sz w:val="32"/>
          <w:szCs w:val="32"/>
        </w:rPr>
        <w:t>перво</w:t>
      </w:r>
      <w:r w:rsidRPr="005E2F53">
        <w:rPr>
          <w:sz w:val="32"/>
          <w:szCs w:val="32"/>
        </w:rPr>
        <w:t>класс</w:t>
      </w:r>
      <w:r>
        <w:rPr>
          <w:sz w:val="32"/>
          <w:szCs w:val="32"/>
        </w:rPr>
        <w:t>ников</w:t>
      </w:r>
      <w:r w:rsidRPr="005E2F53">
        <w:rPr>
          <w:sz w:val="32"/>
          <w:szCs w:val="32"/>
        </w:rPr>
        <w:t xml:space="preserve">. Выходит, что ранее благополучные школы постепенно становятся трехсменными в силу объективных причин. Кроме того, большое значение имеет процесс урбанизации: из сельской местности приезжает все больше молодежи, дети маленькие идут в школы – отсюда и трехсменное обучение. Мало того, сегодня появился термин </w:t>
      </w:r>
      <w:r>
        <w:rPr>
          <w:sz w:val="32"/>
          <w:szCs w:val="32"/>
        </w:rPr>
        <w:t>«</w:t>
      </w:r>
      <w:r w:rsidRPr="005E2F53">
        <w:rPr>
          <w:sz w:val="32"/>
          <w:szCs w:val="32"/>
        </w:rPr>
        <w:t>дефицит ученических мест</w:t>
      </w:r>
      <w:r>
        <w:rPr>
          <w:sz w:val="32"/>
          <w:szCs w:val="32"/>
        </w:rPr>
        <w:t>»</w:t>
      </w:r>
      <w:r w:rsidRPr="005E2F53">
        <w:rPr>
          <w:sz w:val="32"/>
          <w:szCs w:val="32"/>
        </w:rPr>
        <w:t>, который эквивалентен термину трехсменной школы</w:t>
      </w:r>
      <w:r>
        <w:rPr>
          <w:sz w:val="32"/>
          <w:szCs w:val="32"/>
        </w:rPr>
        <w:t>:</w:t>
      </w:r>
      <w:r w:rsidRPr="005E2F53">
        <w:rPr>
          <w:sz w:val="32"/>
          <w:szCs w:val="32"/>
        </w:rPr>
        <w:t xml:space="preserve"> если детей рассадить по СанПи</w:t>
      </w:r>
      <w:r>
        <w:rPr>
          <w:sz w:val="32"/>
          <w:szCs w:val="32"/>
        </w:rPr>
        <w:t>Н</w:t>
      </w:r>
      <w:r w:rsidRPr="005E2F53">
        <w:rPr>
          <w:sz w:val="32"/>
          <w:szCs w:val="32"/>
        </w:rPr>
        <w:t>у, то есть по 24 человека в классе, то у нас появится дефицит</w:t>
      </w:r>
      <w:r>
        <w:rPr>
          <w:sz w:val="32"/>
          <w:szCs w:val="32"/>
        </w:rPr>
        <w:t xml:space="preserve"> примерно</w:t>
      </w:r>
      <w:r w:rsidRPr="005E2F53">
        <w:rPr>
          <w:sz w:val="32"/>
          <w:szCs w:val="32"/>
        </w:rPr>
        <w:t xml:space="preserve"> в 124 тысячи мест, который выльется в 220 новых трехсменных школ. Получается бесконечный процесс. Думаю, что к решению проблемы трехсменных и аварийных школ нужно подходить грамотно, внимательно изучив информацию, выкладываемую регионами в специальной образовательной Национальной базе данных</w:t>
      </w:r>
      <w:r>
        <w:rPr>
          <w:sz w:val="32"/>
          <w:szCs w:val="32"/>
        </w:rPr>
        <w:t>, которое должна выявить все проблемные и болевые точки</w:t>
      </w:r>
      <w:r w:rsidRPr="005E2F53">
        <w:rPr>
          <w:sz w:val="32"/>
          <w:szCs w:val="32"/>
        </w:rPr>
        <w:t xml:space="preserve">. </w:t>
      </w:r>
    </w:p>
    <w:p w:rsidR="00D728E9" w:rsidRPr="005E2F53" w:rsidRDefault="00D728E9" w:rsidP="00D728E9">
      <w:pPr>
        <w:ind w:firstLine="851"/>
        <w:jc w:val="both"/>
        <w:rPr>
          <w:sz w:val="32"/>
          <w:szCs w:val="32"/>
        </w:rPr>
      </w:pPr>
      <w:r w:rsidRPr="005E2F53">
        <w:rPr>
          <w:sz w:val="32"/>
          <w:szCs w:val="32"/>
        </w:rPr>
        <w:t>Население растет</w:t>
      </w:r>
      <w:r>
        <w:rPr>
          <w:sz w:val="32"/>
          <w:szCs w:val="32"/>
        </w:rPr>
        <w:t>,</w:t>
      </w:r>
      <w:r w:rsidRPr="005E2F53">
        <w:rPr>
          <w:sz w:val="32"/>
          <w:szCs w:val="32"/>
        </w:rPr>
        <w:t xml:space="preserve"> и это хорошо</w:t>
      </w:r>
      <w:r>
        <w:rPr>
          <w:sz w:val="32"/>
          <w:szCs w:val="32"/>
        </w:rPr>
        <w:t>. М</w:t>
      </w:r>
      <w:r w:rsidRPr="005E2F53">
        <w:rPr>
          <w:sz w:val="32"/>
          <w:szCs w:val="32"/>
        </w:rPr>
        <w:t xml:space="preserve">ы не можем говорить, что это проблема. Но нужно признать, что государство не успевает обеспечить население средними учебными заведениями. </w:t>
      </w:r>
      <w:r>
        <w:rPr>
          <w:sz w:val="32"/>
          <w:szCs w:val="32"/>
        </w:rPr>
        <w:t>А п</w:t>
      </w:r>
      <w:r w:rsidRPr="005E2F53">
        <w:rPr>
          <w:sz w:val="32"/>
          <w:szCs w:val="32"/>
        </w:rPr>
        <w:t>остроить школу – дорогостоящее дело, требующее</w:t>
      </w:r>
      <w:r>
        <w:rPr>
          <w:sz w:val="32"/>
          <w:szCs w:val="32"/>
        </w:rPr>
        <w:t xml:space="preserve"> от 1,2 до 1,8 миллиардов тенге</w:t>
      </w:r>
      <w:r w:rsidRPr="005E2F53">
        <w:rPr>
          <w:sz w:val="32"/>
          <w:szCs w:val="32"/>
        </w:rPr>
        <w:t xml:space="preserve">. Поэтому Министерством образования и науки, Правительством рассматриваются разные шаги, и одним из способов решить проблему МОН </w:t>
      </w:r>
      <w:r>
        <w:rPr>
          <w:sz w:val="32"/>
          <w:szCs w:val="32"/>
        </w:rPr>
        <w:t xml:space="preserve">РК </w:t>
      </w:r>
      <w:r w:rsidRPr="005E2F53">
        <w:rPr>
          <w:sz w:val="32"/>
          <w:szCs w:val="32"/>
        </w:rPr>
        <w:t xml:space="preserve">видит во внедрении </w:t>
      </w:r>
      <w:proofErr w:type="spellStart"/>
      <w:r w:rsidRPr="005E2F53">
        <w:rPr>
          <w:sz w:val="32"/>
          <w:szCs w:val="32"/>
        </w:rPr>
        <w:t>подушевого</w:t>
      </w:r>
      <w:proofErr w:type="spellEnd"/>
      <w:r w:rsidRPr="005E2F53">
        <w:rPr>
          <w:sz w:val="32"/>
          <w:szCs w:val="32"/>
        </w:rPr>
        <w:t xml:space="preserve"> финансирования. С 2013 года проект апробируется в Казахстане, в него активно вовлечены пилотные школы Алматы, Шымкента, а в Астане в </w:t>
      </w:r>
      <w:r>
        <w:rPr>
          <w:sz w:val="32"/>
          <w:szCs w:val="32"/>
        </w:rPr>
        <w:t xml:space="preserve">проекте задействованы все школы, </w:t>
      </w:r>
      <w:r w:rsidRPr="005E2F53">
        <w:rPr>
          <w:sz w:val="32"/>
          <w:szCs w:val="32"/>
        </w:rPr>
        <w:t xml:space="preserve">и столица довольна тем, что пошла на </w:t>
      </w:r>
      <w:proofErr w:type="spellStart"/>
      <w:r w:rsidRPr="005E2F53">
        <w:rPr>
          <w:sz w:val="32"/>
          <w:szCs w:val="32"/>
        </w:rPr>
        <w:t>подушевое</w:t>
      </w:r>
      <w:proofErr w:type="spellEnd"/>
      <w:r w:rsidRPr="005E2F53">
        <w:rPr>
          <w:sz w:val="32"/>
          <w:szCs w:val="32"/>
        </w:rPr>
        <w:t xml:space="preserve"> финансирование. Оно расширяет возможности школ, помогает укрепить материально-техническую базу, появляются стимулирующие механизмы для педагогов, директор совместно с Попечительским советом может расширить штат, ввести дополнительные дисциплины. Это все хорошо. </w:t>
      </w:r>
    </w:p>
    <w:p w:rsidR="00D728E9" w:rsidRPr="005E2F53" w:rsidRDefault="00D728E9" w:rsidP="00D728E9">
      <w:pPr>
        <w:ind w:firstLine="851"/>
        <w:jc w:val="both"/>
        <w:rPr>
          <w:sz w:val="32"/>
          <w:szCs w:val="32"/>
        </w:rPr>
      </w:pPr>
      <w:r w:rsidRPr="005E2F53">
        <w:rPr>
          <w:sz w:val="32"/>
          <w:szCs w:val="32"/>
        </w:rPr>
        <w:t xml:space="preserve">Разработанный </w:t>
      </w:r>
      <w:proofErr w:type="spellStart"/>
      <w:r w:rsidRPr="005E2F53">
        <w:rPr>
          <w:sz w:val="32"/>
          <w:szCs w:val="32"/>
        </w:rPr>
        <w:t>подушевой</w:t>
      </w:r>
      <w:proofErr w:type="spellEnd"/>
      <w:r w:rsidRPr="005E2F53">
        <w:rPr>
          <w:sz w:val="32"/>
          <w:szCs w:val="32"/>
        </w:rPr>
        <w:t xml:space="preserve"> норматив позволяет частным школам участвовать в государственном заказе. В отличие от дошкольного, школьное образование лицензируется</w:t>
      </w:r>
      <w:r>
        <w:rPr>
          <w:sz w:val="32"/>
          <w:szCs w:val="32"/>
        </w:rPr>
        <w:t>,</w:t>
      </w:r>
      <w:r w:rsidRPr="005E2F53">
        <w:rPr>
          <w:sz w:val="32"/>
          <w:szCs w:val="32"/>
        </w:rPr>
        <w:t xml:space="preserve"> и, соответственно, частная школа должна иметь лицензию, а для этого необходимо показать, что она обладает определенной </w:t>
      </w:r>
      <w:proofErr w:type="spellStart"/>
      <w:r w:rsidRPr="005E2F53">
        <w:rPr>
          <w:sz w:val="32"/>
          <w:szCs w:val="32"/>
        </w:rPr>
        <w:t>матбазой</w:t>
      </w:r>
      <w:proofErr w:type="spellEnd"/>
      <w:r w:rsidRPr="005E2F53">
        <w:rPr>
          <w:sz w:val="32"/>
          <w:szCs w:val="32"/>
        </w:rPr>
        <w:t xml:space="preserve">, </w:t>
      </w:r>
      <w:r w:rsidRPr="005E2F53">
        <w:rPr>
          <w:sz w:val="32"/>
          <w:szCs w:val="32"/>
        </w:rPr>
        <w:lastRenderedPageBreak/>
        <w:t xml:space="preserve">соответствующей </w:t>
      </w:r>
      <w:proofErr w:type="spellStart"/>
      <w:r w:rsidRPr="005E2F53">
        <w:rPr>
          <w:sz w:val="32"/>
          <w:szCs w:val="32"/>
        </w:rPr>
        <w:t>категорийностью</w:t>
      </w:r>
      <w:proofErr w:type="spellEnd"/>
      <w:r w:rsidRPr="005E2F53">
        <w:rPr>
          <w:sz w:val="32"/>
          <w:szCs w:val="32"/>
        </w:rPr>
        <w:t xml:space="preserve"> учителей и так далее, то есть подтвердить свою дееспособность и участвовать в госзаказе. Сегодня есть такой опыт в Актюбинской области, когда частные школы готовы принять школьников и решить вопрос </w:t>
      </w:r>
      <w:r>
        <w:rPr>
          <w:sz w:val="32"/>
          <w:szCs w:val="32"/>
        </w:rPr>
        <w:t>нехватки</w:t>
      </w:r>
      <w:r w:rsidRPr="005E2F53">
        <w:rPr>
          <w:sz w:val="32"/>
          <w:szCs w:val="32"/>
        </w:rPr>
        <w:t xml:space="preserve"> ученических мест. </w:t>
      </w:r>
    </w:p>
    <w:p w:rsidR="00D728E9" w:rsidRPr="005E2F53" w:rsidRDefault="00D728E9" w:rsidP="00D728E9">
      <w:pPr>
        <w:ind w:firstLine="851"/>
        <w:jc w:val="both"/>
        <w:rPr>
          <w:sz w:val="32"/>
          <w:szCs w:val="32"/>
        </w:rPr>
      </w:pPr>
      <w:r w:rsidRPr="005E2F53">
        <w:rPr>
          <w:sz w:val="32"/>
          <w:szCs w:val="32"/>
        </w:rPr>
        <w:t xml:space="preserve">Проработан подход, когда планируется внедрить </w:t>
      </w:r>
      <w:proofErr w:type="spellStart"/>
      <w:r w:rsidRPr="005E2F53">
        <w:rPr>
          <w:sz w:val="32"/>
          <w:szCs w:val="32"/>
        </w:rPr>
        <w:t>подушевое</w:t>
      </w:r>
      <w:proofErr w:type="spellEnd"/>
      <w:r w:rsidRPr="005E2F53">
        <w:rPr>
          <w:sz w:val="32"/>
          <w:szCs w:val="32"/>
        </w:rPr>
        <w:t xml:space="preserve"> финансирование во вновь строящихся школах и тем самым заинтересовать бизнес в том, чтобы он пришел на образовательный рынок</w:t>
      </w:r>
      <w:r>
        <w:rPr>
          <w:sz w:val="32"/>
          <w:szCs w:val="32"/>
        </w:rPr>
        <w:t>, причем</w:t>
      </w:r>
      <w:r w:rsidRPr="005E2F53">
        <w:rPr>
          <w:sz w:val="32"/>
          <w:szCs w:val="32"/>
        </w:rPr>
        <w:t xml:space="preserve"> именно в среднее образование. Бизнесмен не просто строит здание, но и открывает частную школу, соответственно, сам выстраивает траекторию деятельности, подбирает кадры, то есть формирует образовательную среду и принимает госзаказ по выполнению государственного стандарта образования.</w:t>
      </w:r>
    </w:p>
    <w:p w:rsidR="00D728E9" w:rsidRPr="005E2F53" w:rsidRDefault="00D728E9" w:rsidP="00D728E9">
      <w:pPr>
        <w:ind w:firstLine="851"/>
        <w:jc w:val="both"/>
        <w:rPr>
          <w:sz w:val="32"/>
          <w:szCs w:val="32"/>
        </w:rPr>
      </w:pPr>
      <w:r w:rsidRPr="005E2F53">
        <w:rPr>
          <w:sz w:val="32"/>
          <w:szCs w:val="32"/>
        </w:rPr>
        <w:t>Уже проведен мониторинг в бизнес-среде, и есть согласие на возведение предпринимателями 40 школ в трех мегаполисах. Будем надеяться, что со временем число желающих будет только расти</w:t>
      </w:r>
      <w:r>
        <w:rPr>
          <w:sz w:val="32"/>
          <w:szCs w:val="32"/>
        </w:rPr>
        <w:t>, в</w:t>
      </w:r>
      <w:r w:rsidRPr="005E2F53">
        <w:rPr>
          <w:sz w:val="32"/>
          <w:szCs w:val="32"/>
        </w:rPr>
        <w:t>едь программа «</w:t>
      </w:r>
      <w:proofErr w:type="spellStart"/>
      <w:r w:rsidRPr="005E2F53">
        <w:rPr>
          <w:sz w:val="32"/>
          <w:szCs w:val="32"/>
        </w:rPr>
        <w:t>Балапан</w:t>
      </w:r>
      <w:proofErr w:type="spellEnd"/>
      <w:r w:rsidRPr="005E2F53">
        <w:rPr>
          <w:sz w:val="32"/>
          <w:szCs w:val="32"/>
        </w:rPr>
        <w:t xml:space="preserve">», стартовавшая в 2010 году, вызвала большую волну бизнеса и у нас открылось огромное количество частных садов, обеспечивших вкупе с государственными 95%-й охват дошкольным воспитанием и образованием. </w:t>
      </w:r>
    </w:p>
    <w:p w:rsidR="00D728E9" w:rsidRPr="005E2F53" w:rsidRDefault="00D728E9" w:rsidP="00D728E9">
      <w:pPr>
        <w:ind w:firstLine="851"/>
        <w:jc w:val="both"/>
        <w:rPr>
          <w:sz w:val="32"/>
          <w:szCs w:val="32"/>
        </w:rPr>
      </w:pPr>
      <w:r w:rsidRPr="005E2F53">
        <w:rPr>
          <w:sz w:val="32"/>
          <w:szCs w:val="32"/>
        </w:rPr>
        <w:t xml:space="preserve">Но тут важно говорить и о качестве. Есть частные сады, которые дают качественные образовательные услуги и есть те, это не секрет, кто больше увлечен бизнесом, нежели образовательной средой. Такая же система складывается и в некоторых частных вузах, выпускников которых работодатель не готов принять к себе на работу. Это тоже факт. Поэтому, планируя решать проблему </w:t>
      </w:r>
      <w:r>
        <w:rPr>
          <w:sz w:val="32"/>
          <w:szCs w:val="32"/>
        </w:rPr>
        <w:t xml:space="preserve">недостатка </w:t>
      </w:r>
      <w:r w:rsidRPr="005E2F53">
        <w:rPr>
          <w:sz w:val="32"/>
          <w:szCs w:val="32"/>
        </w:rPr>
        <w:t>ученических мест, трехсменных и аварийных школ с помощью бизнеса, мы должны подумать о том, чтобы бизнес был добросовестным. Это пожелание. Ведь дело в чем? В дошкольной организации ребенок получает навыки социализации и первичные обще</w:t>
      </w:r>
      <w:r>
        <w:rPr>
          <w:sz w:val="32"/>
          <w:szCs w:val="32"/>
        </w:rPr>
        <w:t xml:space="preserve"> </w:t>
      </w:r>
      <w:r w:rsidRPr="005E2F53">
        <w:rPr>
          <w:sz w:val="32"/>
          <w:szCs w:val="32"/>
        </w:rPr>
        <w:t>учебные навык</w:t>
      </w:r>
      <w:r w:rsidRPr="000544A4">
        <w:rPr>
          <w:sz w:val="32"/>
          <w:szCs w:val="32"/>
        </w:rPr>
        <w:t>и.</w:t>
      </w:r>
      <w:r w:rsidRPr="005E2F53">
        <w:rPr>
          <w:sz w:val="32"/>
          <w:szCs w:val="32"/>
        </w:rPr>
        <w:t xml:space="preserve"> В вузе уже зрелый человеке приобретает профессиональное образование, трудовые компетенции, чтобы обеспечить свое </w:t>
      </w:r>
      <w:r w:rsidRPr="000544A4">
        <w:rPr>
          <w:sz w:val="32"/>
          <w:szCs w:val="32"/>
        </w:rPr>
        <w:t>будущее. А если</w:t>
      </w:r>
      <w:r w:rsidRPr="005E2F53">
        <w:rPr>
          <w:sz w:val="32"/>
          <w:szCs w:val="32"/>
        </w:rPr>
        <w:t xml:space="preserve"> он вдруг сделал неправильный выбор, у него есть время </w:t>
      </w:r>
      <w:r w:rsidRPr="000544A4">
        <w:rPr>
          <w:sz w:val="32"/>
          <w:szCs w:val="32"/>
        </w:rPr>
        <w:t>переучиться.</w:t>
      </w:r>
      <w:r w:rsidRPr="005E2F53">
        <w:rPr>
          <w:sz w:val="32"/>
          <w:szCs w:val="32"/>
        </w:rPr>
        <w:t xml:space="preserve"> Мы же недаром говорим о непрерывном образовании. Что касается среднего образования, то это базовое </w:t>
      </w:r>
      <w:r w:rsidRPr="000544A4">
        <w:rPr>
          <w:sz w:val="32"/>
          <w:szCs w:val="32"/>
        </w:rPr>
        <w:t xml:space="preserve">образование. </w:t>
      </w:r>
      <w:r>
        <w:rPr>
          <w:sz w:val="32"/>
          <w:szCs w:val="32"/>
        </w:rPr>
        <w:t>Я</w:t>
      </w:r>
      <w:r w:rsidRPr="005E2F53">
        <w:rPr>
          <w:sz w:val="32"/>
          <w:szCs w:val="32"/>
        </w:rPr>
        <w:t xml:space="preserve"> очень долго проработала</w:t>
      </w:r>
      <w:r w:rsidRPr="000544A4">
        <w:rPr>
          <w:sz w:val="32"/>
          <w:szCs w:val="32"/>
        </w:rPr>
        <w:t xml:space="preserve"> </w:t>
      </w:r>
      <w:r w:rsidRPr="005E2F53">
        <w:rPr>
          <w:sz w:val="32"/>
          <w:szCs w:val="32"/>
        </w:rPr>
        <w:t>в средней школе</w:t>
      </w:r>
      <w:r>
        <w:rPr>
          <w:sz w:val="32"/>
          <w:szCs w:val="32"/>
        </w:rPr>
        <w:t xml:space="preserve"> </w:t>
      </w:r>
      <w:r w:rsidRPr="005E2F53">
        <w:rPr>
          <w:sz w:val="32"/>
          <w:szCs w:val="32"/>
        </w:rPr>
        <w:t xml:space="preserve">и знаю, что как раз там формируются у ребенка основные </w:t>
      </w:r>
      <w:proofErr w:type="spellStart"/>
      <w:r w:rsidRPr="005E2F53">
        <w:rPr>
          <w:sz w:val="32"/>
          <w:szCs w:val="32"/>
        </w:rPr>
        <w:t>общеучебные</w:t>
      </w:r>
      <w:proofErr w:type="spellEnd"/>
      <w:r w:rsidRPr="005E2F53">
        <w:rPr>
          <w:sz w:val="32"/>
          <w:szCs w:val="32"/>
        </w:rPr>
        <w:t xml:space="preserve"> навыки. </w:t>
      </w:r>
      <w:r>
        <w:rPr>
          <w:sz w:val="32"/>
          <w:szCs w:val="32"/>
        </w:rPr>
        <w:t>К</w:t>
      </w:r>
      <w:r w:rsidRPr="005E2F53">
        <w:rPr>
          <w:sz w:val="32"/>
          <w:szCs w:val="32"/>
        </w:rPr>
        <w:t xml:space="preserve">ак, к примеру, </w:t>
      </w:r>
      <w:r w:rsidRPr="000544A4">
        <w:rPr>
          <w:sz w:val="32"/>
          <w:szCs w:val="32"/>
        </w:rPr>
        <w:t>научишь ребенка</w:t>
      </w:r>
      <w:r w:rsidRPr="005E2F53">
        <w:rPr>
          <w:sz w:val="32"/>
          <w:szCs w:val="32"/>
        </w:rPr>
        <w:t xml:space="preserve"> в 1 классе заучивать стихотворение, он до 11 класса и всю жизнь так и будет </w:t>
      </w:r>
      <w:r>
        <w:rPr>
          <w:sz w:val="32"/>
          <w:szCs w:val="32"/>
        </w:rPr>
        <w:lastRenderedPageBreak/>
        <w:t>это делат</w:t>
      </w:r>
      <w:r w:rsidRPr="005E2F53">
        <w:rPr>
          <w:sz w:val="32"/>
          <w:szCs w:val="32"/>
        </w:rPr>
        <w:t>ь. Опять же, сегодня, благодаря модернизации, мы идем еще дальше – говорим о креативном мышлении, о самостоятельности, об оценочных качествах ребенка, иначе говоря, в получении знаний переходим от понимания, воспроизводства на уровень анализа и синтеза. И потому родитель, отдающий ребенка в государственную или частную школу, должен быть уверен в том, что те знания, которые он получает в стенах учебного заведения, обеспечат ему качество жизни, причем, качество достойное.</w:t>
      </w:r>
    </w:p>
    <w:p w:rsidR="00D728E9" w:rsidRPr="005E2F53" w:rsidRDefault="00D728E9" w:rsidP="00D728E9">
      <w:pPr>
        <w:ind w:firstLine="851"/>
        <w:jc w:val="both"/>
        <w:rPr>
          <w:sz w:val="32"/>
          <w:szCs w:val="32"/>
        </w:rPr>
      </w:pPr>
      <w:r w:rsidRPr="005E2F53">
        <w:rPr>
          <w:sz w:val="32"/>
          <w:szCs w:val="32"/>
        </w:rPr>
        <w:t xml:space="preserve">Поэтому собираясь размещать госзаказ у бизнеса, нужно продумать все механизмы контроля и достижения конечных результатов. Чтоб не вышло, как в частных детских садах, где управлениям образования порой очень трудно осуществлять контроль, потому что упразднен ряд проверок, действует упрощенная уведомительная система. Коль государство берет на себя обязательства по расширению горизонта для выбора родителями учреждения образования, то оно же и должно гарантировать </w:t>
      </w:r>
      <w:r>
        <w:rPr>
          <w:sz w:val="32"/>
          <w:szCs w:val="32"/>
        </w:rPr>
        <w:t>им</w:t>
      </w:r>
      <w:r w:rsidRPr="005E2F53">
        <w:rPr>
          <w:sz w:val="32"/>
          <w:szCs w:val="32"/>
        </w:rPr>
        <w:t>, что ребенок получит качественное образование.</w:t>
      </w:r>
    </w:p>
    <w:p w:rsidR="00D728E9" w:rsidRPr="005E2F53" w:rsidRDefault="00D728E9" w:rsidP="00D728E9">
      <w:pPr>
        <w:ind w:firstLine="851"/>
        <w:jc w:val="both"/>
        <w:rPr>
          <w:sz w:val="32"/>
          <w:szCs w:val="32"/>
        </w:rPr>
      </w:pPr>
      <w:r w:rsidRPr="005E2F53">
        <w:rPr>
          <w:sz w:val="32"/>
          <w:szCs w:val="32"/>
        </w:rPr>
        <w:t>Новые школы, разумеется, должны</w:t>
      </w:r>
      <w:r>
        <w:rPr>
          <w:sz w:val="32"/>
          <w:szCs w:val="32"/>
        </w:rPr>
        <w:t xml:space="preserve"> соответствовать основным СанПиНам, а</w:t>
      </w:r>
      <w:r w:rsidRPr="005E2F53">
        <w:rPr>
          <w:sz w:val="32"/>
          <w:szCs w:val="32"/>
        </w:rPr>
        <w:t xml:space="preserve"> кроме этого, и требованиям нового содержания образования. Бизнесмену нужно в первую очередь оснастить школу современным оборудованием – интерактивными досками, лабораториями, открыть </w:t>
      </w:r>
      <w:r w:rsidRPr="005E2F53">
        <w:rPr>
          <w:sz w:val="32"/>
          <w:szCs w:val="32"/>
          <w:lang w:val="en-US"/>
        </w:rPr>
        <w:t>IT</w:t>
      </w:r>
      <w:r w:rsidRPr="005E2F53">
        <w:rPr>
          <w:sz w:val="32"/>
          <w:szCs w:val="32"/>
        </w:rPr>
        <w:t xml:space="preserve">-классы. Безусловно, частная школа имеет право выйти за рамки </w:t>
      </w:r>
      <w:proofErr w:type="spellStart"/>
      <w:r w:rsidRPr="005E2F53">
        <w:rPr>
          <w:sz w:val="32"/>
          <w:szCs w:val="32"/>
        </w:rPr>
        <w:t>госстандарта</w:t>
      </w:r>
      <w:proofErr w:type="spellEnd"/>
      <w:r w:rsidRPr="005E2F53">
        <w:rPr>
          <w:sz w:val="32"/>
          <w:szCs w:val="32"/>
        </w:rPr>
        <w:t xml:space="preserve"> и усилить, к примеру, английский язык или физико-математическое направление</w:t>
      </w:r>
      <w:r w:rsidRPr="000544A4">
        <w:rPr>
          <w:sz w:val="32"/>
          <w:szCs w:val="32"/>
        </w:rPr>
        <w:t>. Другими</w:t>
      </w:r>
      <w:r w:rsidRPr="005E2F53">
        <w:rPr>
          <w:sz w:val="32"/>
          <w:szCs w:val="32"/>
        </w:rPr>
        <w:t xml:space="preserve"> словами, чем-то выделяться среди других школ. А еще нужно помнить о комфорте, безопасности детей</w:t>
      </w:r>
      <w:r>
        <w:rPr>
          <w:sz w:val="32"/>
          <w:szCs w:val="32"/>
        </w:rPr>
        <w:t>, это</w:t>
      </w:r>
      <w:r w:rsidRPr="005E2F53">
        <w:rPr>
          <w:sz w:val="32"/>
          <w:szCs w:val="32"/>
        </w:rPr>
        <w:t xml:space="preserve"> условия, на которые родители обращ</w:t>
      </w:r>
      <w:r>
        <w:rPr>
          <w:sz w:val="32"/>
          <w:szCs w:val="32"/>
        </w:rPr>
        <w:t>ают внимание в первую очередь. Их с</w:t>
      </w:r>
      <w:r w:rsidRPr="005E2F53">
        <w:rPr>
          <w:sz w:val="32"/>
          <w:szCs w:val="32"/>
        </w:rPr>
        <w:t>облюдение позволит бизнесмену выдерживать конкуренцию и покрывать свои затраты.</w:t>
      </w:r>
    </w:p>
    <w:p w:rsidR="00D728E9" w:rsidRPr="005E2F53" w:rsidRDefault="00D728E9" w:rsidP="00D728E9">
      <w:pPr>
        <w:ind w:firstLine="851"/>
        <w:jc w:val="both"/>
        <w:rPr>
          <w:sz w:val="32"/>
          <w:szCs w:val="32"/>
        </w:rPr>
      </w:pPr>
      <w:bookmarkStart w:id="0" w:name="_GoBack"/>
      <w:bookmarkEnd w:id="0"/>
      <w:r w:rsidRPr="005E2F53">
        <w:rPr>
          <w:sz w:val="32"/>
          <w:szCs w:val="32"/>
        </w:rPr>
        <w:t xml:space="preserve"> </w:t>
      </w:r>
    </w:p>
    <w:p w:rsidR="00D728E9" w:rsidRPr="005E2F53" w:rsidRDefault="00D728E9" w:rsidP="00D728E9">
      <w:pPr>
        <w:ind w:firstLine="851"/>
        <w:jc w:val="right"/>
        <w:rPr>
          <w:i/>
          <w:sz w:val="32"/>
          <w:szCs w:val="32"/>
        </w:rPr>
      </w:pPr>
      <w:r w:rsidRPr="005E2F53">
        <w:rPr>
          <w:i/>
          <w:sz w:val="32"/>
          <w:szCs w:val="32"/>
        </w:rPr>
        <w:t>Марина Пархоменко</w:t>
      </w:r>
      <w:r>
        <w:rPr>
          <w:i/>
          <w:sz w:val="32"/>
          <w:szCs w:val="32"/>
        </w:rPr>
        <w:t xml:space="preserve">. </w:t>
      </w:r>
      <w:proofErr w:type="spellStart"/>
      <w:r>
        <w:rPr>
          <w:i/>
          <w:sz w:val="32"/>
          <w:szCs w:val="32"/>
        </w:rPr>
        <w:t>Людовь</w:t>
      </w:r>
      <w:proofErr w:type="spellEnd"/>
      <w:r>
        <w:rPr>
          <w:i/>
          <w:sz w:val="32"/>
          <w:szCs w:val="32"/>
        </w:rPr>
        <w:t xml:space="preserve"> Доброта</w:t>
      </w:r>
    </w:p>
    <w:p w:rsidR="007F17D1" w:rsidRPr="00D728E9" w:rsidRDefault="007F17D1" w:rsidP="00D728E9"/>
    <w:sectPr w:rsidR="007F17D1" w:rsidRPr="00D728E9" w:rsidSect="00D728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73"/>
    <w:rsid w:val="006A160B"/>
    <w:rsid w:val="007E3622"/>
    <w:rsid w:val="007F17D1"/>
    <w:rsid w:val="008B32AB"/>
    <w:rsid w:val="00901573"/>
    <w:rsid w:val="009530FE"/>
    <w:rsid w:val="00A83F44"/>
    <w:rsid w:val="00D7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0441-A051-4E25-AC74-9D9F1567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17D1"/>
    <w:rPr>
      <w:color w:val="0000FF"/>
      <w:u w:val="single"/>
    </w:rPr>
  </w:style>
  <w:style w:type="paragraph" w:customStyle="1" w:styleId="a4">
    <w:name w:val="Знак"/>
    <w:basedOn w:val="a"/>
    <w:autoRedefine/>
    <w:rsid w:val="007F17D1"/>
    <w:pPr>
      <w:spacing w:after="160" w:line="240" w:lineRule="exact"/>
      <w:jc w:val="both"/>
    </w:pPr>
    <w:rPr>
      <w:sz w:val="28"/>
      <w:szCs w:val="20"/>
      <w:lang w:val="en-US" w:eastAsia="en-US"/>
    </w:rPr>
  </w:style>
  <w:style w:type="paragraph" w:styleId="a5">
    <w:name w:val="Balloon Text"/>
    <w:basedOn w:val="a"/>
    <w:link w:val="a6"/>
    <w:uiPriority w:val="99"/>
    <w:semiHidden/>
    <w:unhideWhenUsed/>
    <w:rsid w:val="007F17D1"/>
    <w:rPr>
      <w:rFonts w:ascii="Segoe UI" w:hAnsi="Segoe UI" w:cs="Segoe UI"/>
      <w:sz w:val="18"/>
      <w:szCs w:val="18"/>
    </w:rPr>
  </w:style>
  <w:style w:type="character" w:customStyle="1" w:styleId="a6">
    <w:name w:val="Текст выноски Знак"/>
    <w:basedOn w:val="a0"/>
    <w:link w:val="a5"/>
    <w:uiPriority w:val="99"/>
    <w:semiHidden/>
    <w:rsid w:val="007F17D1"/>
    <w:rPr>
      <w:rFonts w:ascii="Segoe UI" w:eastAsia="Times New Roman" w:hAnsi="Segoe UI" w:cs="Segoe UI"/>
      <w:sz w:val="18"/>
      <w:szCs w:val="18"/>
      <w:lang w:eastAsia="ru-RU"/>
    </w:rPr>
  </w:style>
  <w:style w:type="paragraph" w:styleId="a7">
    <w:name w:val="Normal (Web)"/>
    <w:basedOn w:val="a"/>
    <w:uiPriority w:val="99"/>
    <w:unhideWhenUsed/>
    <w:rsid w:val="00D72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6</cp:revision>
  <cp:lastPrinted>2018-10-31T09:08:00Z</cp:lastPrinted>
  <dcterms:created xsi:type="dcterms:W3CDTF">2018-10-29T03:44:00Z</dcterms:created>
  <dcterms:modified xsi:type="dcterms:W3CDTF">2018-11-07T05:47:00Z</dcterms:modified>
</cp:coreProperties>
</file>