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2D" w:rsidRPr="00AF4E2D" w:rsidRDefault="00AF4E2D" w:rsidP="009209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E2D">
        <w:rPr>
          <w:rFonts w:ascii="Times New Roman" w:eastAsia="Calibri" w:hAnsi="Times New Roman" w:cs="Times New Roman"/>
          <w:b/>
          <w:sz w:val="28"/>
          <w:szCs w:val="28"/>
        </w:rPr>
        <w:t>Семинар по вопросам надзорных функций парламента: обмен международной и британской передовой практикой с Парламентом Республики Казахстан</w:t>
      </w:r>
    </w:p>
    <w:p w:rsidR="00AF4E2D" w:rsidRPr="00AF4E2D" w:rsidRDefault="00AF4E2D" w:rsidP="009209BA">
      <w:pPr>
        <w:spacing w:after="0" w:line="240" w:lineRule="auto"/>
        <w:ind w:firstLine="851"/>
        <w:jc w:val="both"/>
        <w:rPr>
          <w:rFonts w:ascii="Times New Roman" w:eastAsia="Gill Sans MT,Gill Sans MT,Times" w:hAnsi="Times New Roman" w:cs="Times New Roman"/>
          <w:b/>
          <w:bCs/>
          <w:iCs/>
          <w:sz w:val="28"/>
          <w:szCs w:val="28"/>
        </w:rPr>
      </w:pPr>
    </w:p>
    <w:p w:rsidR="00AF4E2D" w:rsidRDefault="00AF4E2D" w:rsidP="009209BA">
      <w:pPr>
        <w:spacing w:after="0" w:line="240" w:lineRule="auto"/>
        <w:ind w:firstLine="851"/>
        <w:jc w:val="both"/>
        <w:rPr>
          <w:rFonts w:ascii="Times New Roman" w:eastAsia="Gill Sans MT,Gill Sans MT,Times" w:hAnsi="Times New Roman" w:cs="Times New Roman"/>
          <w:bCs/>
          <w:iCs/>
          <w:sz w:val="28"/>
          <w:szCs w:val="28"/>
        </w:rPr>
      </w:pPr>
      <w:r w:rsidRPr="00AF4E2D">
        <w:rPr>
          <w:rFonts w:ascii="Times New Roman" w:eastAsia="Gill Sans MT,Gill Sans MT,Times" w:hAnsi="Times New Roman" w:cs="Times New Roman"/>
          <w:bCs/>
          <w:iCs/>
          <w:sz w:val="28"/>
          <w:szCs w:val="28"/>
        </w:rPr>
        <w:t xml:space="preserve">9 ноября текущего года в Отеле Пекин Палас </w:t>
      </w:r>
      <w:proofErr w:type="spellStart"/>
      <w:r w:rsidRPr="00AF4E2D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en-US"/>
        </w:rPr>
        <w:t>Soluxe</w:t>
      </w:r>
      <w:proofErr w:type="spellEnd"/>
      <w:r w:rsidRPr="00AF4E2D">
        <w:rPr>
          <w:rFonts w:ascii="Times New Roman" w:eastAsia="Gill Sans MT,Gill Sans MT,Times" w:hAnsi="Times New Roman" w:cs="Times New Roman"/>
          <w:bCs/>
          <w:iCs/>
          <w:sz w:val="28"/>
          <w:szCs w:val="28"/>
        </w:rPr>
        <w:t xml:space="preserve"> Отель </w:t>
      </w:r>
      <w:proofErr w:type="spellStart"/>
      <w:r w:rsidRPr="00AF4E2D">
        <w:rPr>
          <w:rFonts w:ascii="Times New Roman" w:eastAsia="Gill Sans MT,Gill Sans MT,Times" w:hAnsi="Times New Roman" w:cs="Times New Roman"/>
          <w:bCs/>
          <w:iCs/>
          <w:sz w:val="28"/>
          <w:szCs w:val="28"/>
        </w:rPr>
        <w:t>г.Астана</w:t>
      </w:r>
      <w:proofErr w:type="spellEnd"/>
      <w:r w:rsidRPr="00AF4E2D">
        <w:rPr>
          <w:rFonts w:ascii="Times New Roman" w:eastAsia="Gill Sans MT,Gill Sans MT,Times" w:hAnsi="Times New Roman" w:cs="Times New Roman"/>
          <w:bCs/>
          <w:iCs/>
          <w:sz w:val="28"/>
          <w:szCs w:val="28"/>
        </w:rPr>
        <w:t xml:space="preserve"> прошел семинар</w:t>
      </w:r>
      <w:r w:rsidRPr="00AF4E2D">
        <w:t xml:space="preserve"> </w:t>
      </w:r>
      <w:r w:rsidRPr="00AF4E2D">
        <w:rPr>
          <w:rFonts w:ascii="Times New Roman" w:eastAsia="Gill Sans MT,Gill Sans MT,Times" w:hAnsi="Times New Roman" w:cs="Times New Roman"/>
          <w:bCs/>
          <w:iCs/>
          <w:sz w:val="28"/>
          <w:szCs w:val="28"/>
        </w:rPr>
        <w:t>по вопросам надзорных функций парламента: обмен международной и британской передовой практикой с Парламентом Республики Казахстан</w:t>
      </w:r>
      <w:r>
        <w:rPr>
          <w:rFonts w:ascii="Times New Roman" w:eastAsia="Gill Sans MT,Gill Sans MT,Times" w:hAnsi="Times New Roman" w:cs="Times New Roman"/>
          <w:bCs/>
          <w:iCs/>
          <w:sz w:val="28"/>
          <w:szCs w:val="28"/>
        </w:rPr>
        <w:t>.</w:t>
      </w:r>
    </w:p>
    <w:p w:rsidR="00AF4E2D" w:rsidRDefault="00AF4E2D" w:rsidP="00920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E2D">
        <w:rPr>
          <w:rFonts w:ascii="Times New Roman" w:hAnsi="Times New Roman" w:cs="Times New Roman"/>
          <w:sz w:val="28"/>
          <w:szCs w:val="28"/>
        </w:rPr>
        <w:t>Данный семинар, организ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Pr="00AF4E2D">
        <w:rPr>
          <w:rFonts w:ascii="Times New Roman" w:hAnsi="Times New Roman" w:cs="Times New Roman"/>
          <w:sz w:val="28"/>
          <w:szCs w:val="28"/>
        </w:rPr>
        <w:t xml:space="preserve"> Вестминстерским фондом демократии – общественным органом Великобритании, специализирующимся на распространении британского и международного опыта и знаний в сфере демократизации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Pr="00AF4E2D">
        <w:rPr>
          <w:rFonts w:ascii="Times New Roman" w:hAnsi="Times New Roman" w:cs="Times New Roman"/>
          <w:sz w:val="28"/>
          <w:szCs w:val="28"/>
        </w:rPr>
        <w:t xml:space="preserve">является частью серии проектных мероприятий по вопросам технической поддержки для Парламента Республики Казахстан. </w:t>
      </w:r>
    </w:p>
    <w:p w:rsidR="00AF4E2D" w:rsidRDefault="00AF4E2D" w:rsidP="00920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E2D">
        <w:rPr>
          <w:rFonts w:ascii="Times New Roman" w:hAnsi="Times New Roman" w:cs="Times New Roman"/>
          <w:sz w:val="28"/>
          <w:szCs w:val="28"/>
        </w:rPr>
        <w:t xml:space="preserve">Цель данного семинара – способствовать обмену международной передовой практикой в плане надзора за реализацией государственной политики, решений и реализации правительством поставленных задач и политики, а также рассмотреть возможность реализации данной практики в Мажилисе и Сенате Парламента Республики Казахстан. </w:t>
      </w:r>
    </w:p>
    <w:p w:rsidR="00AF4E2D" w:rsidRDefault="005727FE" w:rsidP="00920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AF4E2D" w:rsidRPr="00AF4E2D">
        <w:rPr>
          <w:rFonts w:ascii="Times New Roman" w:hAnsi="Times New Roman" w:cs="Times New Roman"/>
          <w:sz w:val="28"/>
          <w:szCs w:val="28"/>
        </w:rPr>
        <w:t xml:space="preserve">ель данной инициативы состоит в том, чтобы углубить знания членов Парламента Республики Казахстан о парламентских процессах и практиках, используемых в Великобритании и других странах, путем тесного взаимодействия между Парламентами Великобритании и Казахстана. </w:t>
      </w:r>
    </w:p>
    <w:p w:rsidR="00DB15CF" w:rsidRDefault="00DB15CF" w:rsidP="00920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E2D">
        <w:rPr>
          <w:rFonts w:ascii="Times New Roman" w:hAnsi="Times New Roman" w:cs="Times New Roman"/>
          <w:sz w:val="28"/>
          <w:szCs w:val="28"/>
        </w:rPr>
        <w:t>В ходе данного семинара б</w:t>
      </w:r>
      <w:r>
        <w:rPr>
          <w:rFonts w:ascii="Times New Roman" w:hAnsi="Times New Roman" w:cs="Times New Roman"/>
          <w:sz w:val="28"/>
          <w:szCs w:val="28"/>
        </w:rPr>
        <w:t>ыли</w:t>
      </w:r>
      <w:r w:rsidRPr="00AF4E2D">
        <w:rPr>
          <w:rFonts w:ascii="Times New Roman" w:hAnsi="Times New Roman" w:cs="Times New Roman"/>
          <w:sz w:val="28"/>
          <w:szCs w:val="28"/>
        </w:rPr>
        <w:t xml:space="preserve"> рассмотрены надзорные функции </w:t>
      </w:r>
      <w:r w:rsidR="005727FE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AF4E2D">
        <w:rPr>
          <w:rFonts w:ascii="Times New Roman" w:hAnsi="Times New Roman" w:cs="Times New Roman"/>
          <w:sz w:val="28"/>
          <w:szCs w:val="28"/>
        </w:rPr>
        <w:t>арламента</w:t>
      </w:r>
      <w:proofErr w:type="spellEnd"/>
      <w:r w:rsidRPr="00AF4E2D">
        <w:rPr>
          <w:rFonts w:ascii="Times New Roman" w:hAnsi="Times New Roman" w:cs="Times New Roman"/>
          <w:sz w:val="28"/>
          <w:szCs w:val="28"/>
        </w:rPr>
        <w:t xml:space="preserve"> и способы их реализации. </w:t>
      </w:r>
      <w:r>
        <w:rPr>
          <w:rFonts w:ascii="Times New Roman" w:hAnsi="Times New Roman" w:cs="Times New Roman"/>
          <w:sz w:val="28"/>
          <w:szCs w:val="28"/>
        </w:rPr>
        <w:t xml:space="preserve">Вступительным словом выступил </w:t>
      </w:r>
      <w:r w:rsidRPr="00DB15CF">
        <w:rPr>
          <w:rFonts w:ascii="Times New Roman" w:hAnsi="Times New Roman" w:cs="Times New Roman"/>
          <w:sz w:val="28"/>
          <w:szCs w:val="28"/>
        </w:rPr>
        <w:t>Заместитель Пос</w:t>
      </w:r>
      <w:r>
        <w:rPr>
          <w:rFonts w:ascii="Times New Roman" w:hAnsi="Times New Roman" w:cs="Times New Roman"/>
          <w:sz w:val="28"/>
          <w:szCs w:val="28"/>
        </w:rPr>
        <w:t xml:space="preserve">ла Великобритании в Казахстане </w:t>
      </w:r>
      <w:proofErr w:type="spellStart"/>
      <w:r w:rsidR="009209BA" w:rsidRPr="00DB15CF">
        <w:rPr>
          <w:rFonts w:ascii="Times New Roman" w:hAnsi="Times New Roman" w:cs="Times New Roman"/>
          <w:sz w:val="28"/>
          <w:szCs w:val="28"/>
        </w:rPr>
        <w:t>ЭндрюМакАллистер</w:t>
      </w:r>
      <w:proofErr w:type="spellEnd"/>
      <w:r w:rsidR="009209BA" w:rsidRPr="00DB15CF">
        <w:rPr>
          <w:rFonts w:ascii="Times New Roman" w:hAnsi="Times New Roman" w:cs="Times New Roman"/>
          <w:sz w:val="28"/>
          <w:szCs w:val="28"/>
        </w:rPr>
        <w:t>,</w:t>
      </w:r>
    </w:p>
    <w:p w:rsidR="00965055" w:rsidRPr="00AF4E2D" w:rsidRDefault="00965055" w:rsidP="009650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семинара выступал с</w:t>
      </w:r>
      <w:r w:rsidRPr="00965055">
        <w:rPr>
          <w:rFonts w:ascii="Times New Roman" w:hAnsi="Times New Roman" w:cs="Times New Roman"/>
          <w:sz w:val="28"/>
          <w:szCs w:val="28"/>
        </w:rPr>
        <w:t xml:space="preserve">тарший советник по вопросам управления, Вестминстерский фонд демократии </w:t>
      </w:r>
      <w:r>
        <w:rPr>
          <w:rFonts w:ascii="Times New Roman" w:hAnsi="Times New Roman" w:cs="Times New Roman"/>
          <w:sz w:val="28"/>
          <w:szCs w:val="28"/>
        </w:rPr>
        <w:t xml:space="preserve">Франклин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к</w:t>
      </w:r>
      <w:r w:rsidRPr="00965055">
        <w:rPr>
          <w:rFonts w:ascii="Times New Roman" w:hAnsi="Times New Roman" w:cs="Times New Roman"/>
          <w:sz w:val="28"/>
          <w:szCs w:val="28"/>
        </w:rPr>
        <w:t>ратк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65055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5055">
        <w:rPr>
          <w:rFonts w:ascii="Times New Roman" w:hAnsi="Times New Roman" w:cs="Times New Roman"/>
          <w:sz w:val="28"/>
          <w:szCs w:val="28"/>
        </w:rPr>
        <w:t xml:space="preserve"> Вестминстерского фонда демократии</w:t>
      </w:r>
      <w:r>
        <w:rPr>
          <w:rFonts w:ascii="Times New Roman" w:hAnsi="Times New Roman" w:cs="Times New Roman"/>
          <w:sz w:val="28"/>
          <w:szCs w:val="28"/>
        </w:rPr>
        <w:t xml:space="preserve">, а также Маргарет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Карран</w:t>
      </w:r>
      <w:proofErr w:type="spellEnd"/>
      <w:r w:rsidRPr="00965055">
        <w:rPr>
          <w:rFonts w:ascii="Times New Roman" w:hAnsi="Times New Roman" w:cs="Times New Roman"/>
          <w:sz w:val="28"/>
          <w:szCs w:val="28"/>
        </w:rPr>
        <w:t xml:space="preserve"> бывший Член Платы общин Парламента Великобритании и Парламента Шотландии, Министр Правительства Шотландии, Теневой государственный секретарь по Шотландии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965055">
        <w:rPr>
          <w:rFonts w:ascii="Times New Roman" w:hAnsi="Times New Roman" w:cs="Times New Roman"/>
          <w:sz w:val="28"/>
          <w:szCs w:val="28"/>
        </w:rPr>
        <w:t>надзорных функци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65055">
        <w:rPr>
          <w:rFonts w:ascii="Times New Roman" w:hAnsi="Times New Roman" w:cs="Times New Roman"/>
          <w:sz w:val="28"/>
          <w:szCs w:val="28"/>
        </w:rPr>
        <w:t xml:space="preserve"> парламента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055" w:rsidRDefault="00965055" w:rsidP="009650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был подведен итог господином </w:t>
      </w:r>
      <w:r w:rsidRPr="00965055">
        <w:rPr>
          <w:rFonts w:ascii="Times New Roman" w:hAnsi="Times New Roman" w:cs="Times New Roman"/>
          <w:sz w:val="28"/>
          <w:szCs w:val="28"/>
        </w:rPr>
        <w:t xml:space="preserve">Франклин де </w:t>
      </w:r>
      <w:proofErr w:type="spellStart"/>
      <w:r w:rsidRPr="00965055">
        <w:rPr>
          <w:rFonts w:ascii="Times New Roman" w:hAnsi="Times New Roman" w:cs="Times New Roman"/>
          <w:sz w:val="28"/>
          <w:szCs w:val="28"/>
        </w:rPr>
        <w:t>Вризе</w:t>
      </w:r>
      <w:proofErr w:type="spellEnd"/>
    </w:p>
    <w:p w:rsidR="00AF4E2D" w:rsidRPr="00AF4E2D" w:rsidRDefault="00AF4E2D" w:rsidP="00920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32AB" w:rsidRPr="00AF4E2D" w:rsidRDefault="008B32AB" w:rsidP="00920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B32AB" w:rsidRPr="00AF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,Gill Sans MT,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79E6"/>
    <w:multiLevelType w:val="hybridMultilevel"/>
    <w:tmpl w:val="66B2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7AA7"/>
    <w:multiLevelType w:val="hybridMultilevel"/>
    <w:tmpl w:val="796452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D0"/>
    <w:rsid w:val="005727FE"/>
    <w:rsid w:val="005C5F3E"/>
    <w:rsid w:val="008B32AB"/>
    <w:rsid w:val="009209BA"/>
    <w:rsid w:val="00965055"/>
    <w:rsid w:val="009F4886"/>
    <w:rsid w:val="00AF4E2D"/>
    <w:rsid w:val="00CB63E0"/>
    <w:rsid w:val="00DB15CF"/>
    <w:rsid w:val="00D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82469-CC1A-4802-88FC-D6DDCED5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4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6</cp:revision>
  <dcterms:created xsi:type="dcterms:W3CDTF">2018-11-09T10:21:00Z</dcterms:created>
  <dcterms:modified xsi:type="dcterms:W3CDTF">2018-11-12T08:36:00Z</dcterms:modified>
</cp:coreProperties>
</file>