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81B3B" w14:textId="77777777" w:rsidR="00877FD5" w:rsidRPr="003412FB" w:rsidRDefault="00877FD5" w:rsidP="00877FD5">
      <w:pPr>
        <w:spacing w:after="0" w:line="240" w:lineRule="auto"/>
        <w:ind w:firstLine="709"/>
        <w:jc w:val="right"/>
        <w:rPr>
          <w:rFonts w:ascii="Arial" w:eastAsia="Arial" w:hAnsi="Arial" w:cs="Arial"/>
          <w:i/>
          <w:sz w:val="28"/>
        </w:rPr>
      </w:pPr>
    </w:p>
    <w:p w14:paraId="3C6C1897" w14:textId="77777777" w:rsidR="00B6689E" w:rsidRDefault="00E21312" w:rsidP="007B279D">
      <w:pPr>
        <w:spacing w:after="0" w:line="240" w:lineRule="auto"/>
        <w:ind w:left="2832"/>
        <w:jc w:val="both"/>
        <w:rPr>
          <w:rFonts w:ascii="Arial" w:eastAsia="Arial" w:hAnsi="Arial" w:cs="Arial"/>
          <w:i/>
          <w:sz w:val="28"/>
        </w:rPr>
      </w:pPr>
      <w:r w:rsidRPr="009C4BF0">
        <w:rPr>
          <w:rFonts w:ascii="Arial" w:eastAsia="Arial" w:hAnsi="Arial" w:cs="Arial"/>
          <w:i/>
          <w:sz w:val="28"/>
        </w:rPr>
        <w:t xml:space="preserve">«О развитии </w:t>
      </w:r>
      <w:r w:rsidR="007B279D" w:rsidRPr="009C4BF0">
        <w:rPr>
          <w:rFonts w:ascii="Arial" w:eastAsia="Arial" w:hAnsi="Arial" w:cs="Arial"/>
          <w:i/>
          <w:sz w:val="28"/>
        </w:rPr>
        <w:t xml:space="preserve">    </w:t>
      </w:r>
      <w:r w:rsidRPr="009C4BF0">
        <w:rPr>
          <w:rFonts w:ascii="Arial" w:eastAsia="Arial" w:hAnsi="Arial" w:cs="Arial"/>
          <w:i/>
          <w:sz w:val="28"/>
        </w:rPr>
        <w:t xml:space="preserve">туристской отрасли </w:t>
      </w:r>
    </w:p>
    <w:p w14:paraId="0C096AEC" w14:textId="19F835D8" w:rsidR="00E21312" w:rsidRPr="009C4BF0" w:rsidRDefault="00E21312" w:rsidP="007B279D">
      <w:pPr>
        <w:spacing w:after="0" w:line="240" w:lineRule="auto"/>
        <w:ind w:left="2832"/>
        <w:jc w:val="both"/>
        <w:rPr>
          <w:rFonts w:ascii="Arial" w:eastAsia="Arial" w:hAnsi="Arial" w:cs="Arial"/>
          <w:i/>
          <w:sz w:val="28"/>
        </w:rPr>
      </w:pPr>
      <w:r w:rsidRPr="009C4BF0">
        <w:rPr>
          <w:rFonts w:ascii="Arial" w:eastAsia="Arial" w:hAnsi="Arial" w:cs="Arial"/>
          <w:i/>
          <w:sz w:val="28"/>
        </w:rPr>
        <w:t>Республики Казахстан»</w:t>
      </w:r>
    </w:p>
    <w:p w14:paraId="57C23F76" w14:textId="77777777" w:rsidR="002A522C" w:rsidRPr="00E0423A" w:rsidRDefault="002A522C" w:rsidP="0055692A">
      <w:pPr>
        <w:pStyle w:val="a8"/>
        <w:rPr>
          <w:rFonts w:ascii="Arial" w:eastAsia="Calibri" w:hAnsi="Arial" w:cs="Arial"/>
          <w:b/>
          <w:sz w:val="32"/>
          <w:szCs w:val="32"/>
        </w:rPr>
      </w:pPr>
    </w:p>
    <w:p w14:paraId="3E3AB83E" w14:textId="2084ECF1" w:rsidR="00A85228" w:rsidRPr="00E0423A" w:rsidRDefault="001C7282" w:rsidP="00EE0558">
      <w:pPr>
        <w:pStyle w:val="a8"/>
        <w:ind w:firstLine="708"/>
        <w:jc w:val="both"/>
        <w:rPr>
          <w:rFonts w:ascii="Arial" w:eastAsia="Calibri" w:hAnsi="Arial" w:cs="Arial"/>
          <w:sz w:val="32"/>
          <w:szCs w:val="32"/>
        </w:rPr>
      </w:pPr>
      <w:r w:rsidRPr="00E0423A">
        <w:rPr>
          <w:rFonts w:ascii="Arial" w:eastAsia="Calibri" w:hAnsi="Arial" w:cs="Arial"/>
          <w:sz w:val="32"/>
          <w:szCs w:val="32"/>
        </w:rPr>
        <w:t xml:space="preserve">Тема туризма </w:t>
      </w:r>
      <w:r w:rsidR="007B279D" w:rsidRPr="00E0423A">
        <w:rPr>
          <w:rFonts w:ascii="Arial" w:eastAsia="Calibri" w:hAnsi="Arial" w:cs="Arial"/>
          <w:sz w:val="32"/>
          <w:szCs w:val="32"/>
        </w:rPr>
        <w:t xml:space="preserve">интересна всем, она обсуждается </w:t>
      </w:r>
      <w:r w:rsidR="004F78B4" w:rsidRPr="00E0423A">
        <w:rPr>
          <w:rFonts w:ascii="Arial" w:eastAsia="Calibri" w:hAnsi="Arial" w:cs="Arial"/>
          <w:sz w:val="32"/>
          <w:szCs w:val="32"/>
        </w:rPr>
        <w:t xml:space="preserve">и </w:t>
      </w:r>
      <w:r w:rsidR="007B279D" w:rsidRPr="00E0423A">
        <w:rPr>
          <w:rFonts w:ascii="Arial" w:eastAsia="Calibri" w:hAnsi="Arial" w:cs="Arial"/>
          <w:sz w:val="32"/>
          <w:szCs w:val="32"/>
        </w:rPr>
        <w:t>на бытовом уровне</w:t>
      </w:r>
      <w:r w:rsidR="004F78B4" w:rsidRPr="00E0423A">
        <w:rPr>
          <w:rFonts w:ascii="Arial" w:eastAsia="Calibri" w:hAnsi="Arial" w:cs="Arial"/>
          <w:sz w:val="32"/>
          <w:szCs w:val="32"/>
        </w:rPr>
        <w:t>,</w:t>
      </w:r>
      <w:r w:rsidR="007B279D" w:rsidRPr="00E0423A">
        <w:rPr>
          <w:rFonts w:ascii="Arial" w:eastAsia="Calibri" w:hAnsi="Arial" w:cs="Arial"/>
          <w:sz w:val="32"/>
          <w:szCs w:val="32"/>
        </w:rPr>
        <w:t xml:space="preserve"> и на государственном</w:t>
      </w:r>
      <w:r w:rsidR="0050476E" w:rsidRPr="00E0423A">
        <w:rPr>
          <w:rFonts w:ascii="Arial" w:eastAsia="Calibri" w:hAnsi="Arial" w:cs="Arial"/>
          <w:sz w:val="32"/>
          <w:szCs w:val="32"/>
        </w:rPr>
        <w:t>.</w:t>
      </w:r>
      <w:r w:rsidR="00D55C60" w:rsidRPr="00E0423A">
        <w:rPr>
          <w:rFonts w:ascii="Arial" w:eastAsia="Calibri" w:hAnsi="Arial" w:cs="Arial"/>
          <w:sz w:val="32"/>
          <w:szCs w:val="32"/>
        </w:rPr>
        <w:t xml:space="preserve"> </w:t>
      </w:r>
      <w:r w:rsidR="0050476E" w:rsidRPr="00E0423A">
        <w:rPr>
          <w:rFonts w:ascii="Arial" w:eastAsia="Calibri" w:hAnsi="Arial" w:cs="Arial"/>
          <w:sz w:val="32"/>
          <w:szCs w:val="32"/>
        </w:rPr>
        <w:t>О</w:t>
      </w:r>
      <w:r w:rsidR="00D03A8B" w:rsidRPr="00E0423A">
        <w:rPr>
          <w:rFonts w:ascii="Arial" w:eastAsia="Calibri" w:hAnsi="Arial" w:cs="Arial"/>
          <w:sz w:val="32"/>
          <w:szCs w:val="32"/>
        </w:rPr>
        <w:t>чень</w:t>
      </w:r>
      <w:r w:rsidR="000002B1" w:rsidRPr="00E0423A">
        <w:rPr>
          <w:rFonts w:ascii="Arial" w:eastAsia="Calibri" w:hAnsi="Arial" w:cs="Arial"/>
          <w:sz w:val="32"/>
          <w:szCs w:val="32"/>
        </w:rPr>
        <w:t xml:space="preserve"> внушительны</w:t>
      </w:r>
      <w:r w:rsidR="0050476E" w:rsidRPr="00E0423A">
        <w:rPr>
          <w:rFonts w:ascii="Arial" w:eastAsia="Calibri" w:hAnsi="Arial" w:cs="Arial"/>
          <w:sz w:val="32"/>
          <w:szCs w:val="32"/>
        </w:rPr>
        <w:t xml:space="preserve"> аргументы в пользу </w:t>
      </w:r>
      <w:r w:rsidR="002374A1">
        <w:rPr>
          <w:rFonts w:ascii="Arial" w:eastAsia="Calibri" w:hAnsi="Arial" w:cs="Arial"/>
          <w:sz w:val="32"/>
          <w:szCs w:val="32"/>
        </w:rPr>
        <w:t xml:space="preserve">интенсивного </w:t>
      </w:r>
      <w:r w:rsidR="0050476E" w:rsidRPr="00E0423A">
        <w:rPr>
          <w:rFonts w:ascii="Arial" w:eastAsia="Calibri" w:hAnsi="Arial" w:cs="Arial"/>
          <w:sz w:val="32"/>
          <w:szCs w:val="32"/>
        </w:rPr>
        <w:t>развития</w:t>
      </w:r>
      <w:r w:rsidR="007B279D" w:rsidRPr="00E0423A">
        <w:rPr>
          <w:rFonts w:ascii="Arial" w:eastAsia="Calibri" w:hAnsi="Arial" w:cs="Arial"/>
          <w:sz w:val="32"/>
          <w:szCs w:val="32"/>
        </w:rPr>
        <w:t xml:space="preserve"> отрасли</w:t>
      </w:r>
      <w:r w:rsidR="006E417C">
        <w:rPr>
          <w:rFonts w:ascii="Arial" w:eastAsia="Calibri" w:hAnsi="Arial" w:cs="Arial"/>
          <w:sz w:val="32"/>
          <w:szCs w:val="32"/>
        </w:rPr>
        <w:t>.</w:t>
      </w:r>
      <w:r w:rsidR="00AB35AA" w:rsidRPr="00E0423A">
        <w:rPr>
          <w:rFonts w:ascii="Arial" w:eastAsia="Calibri" w:hAnsi="Arial" w:cs="Arial"/>
          <w:sz w:val="32"/>
          <w:szCs w:val="32"/>
        </w:rPr>
        <w:t xml:space="preserve"> </w:t>
      </w:r>
    </w:p>
    <w:p w14:paraId="520988ED" w14:textId="2C22D909" w:rsidR="00D03A8B" w:rsidRPr="00E0423A" w:rsidRDefault="00A85228" w:rsidP="00EE0558">
      <w:pPr>
        <w:pStyle w:val="a8"/>
        <w:ind w:firstLine="708"/>
        <w:jc w:val="both"/>
        <w:rPr>
          <w:rFonts w:ascii="Arial" w:eastAsia="Calibri" w:hAnsi="Arial" w:cs="Arial"/>
          <w:sz w:val="32"/>
          <w:szCs w:val="32"/>
        </w:rPr>
      </w:pPr>
      <w:r w:rsidRPr="00E0423A">
        <w:rPr>
          <w:rFonts w:ascii="Arial" w:eastAsia="Calibri" w:hAnsi="Arial" w:cs="Arial"/>
          <w:sz w:val="32"/>
          <w:szCs w:val="32"/>
        </w:rPr>
        <w:t>Ведь:</w:t>
      </w:r>
    </w:p>
    <w:p w14:paraId="52D6DDFD" w14:textId="70CD44C2" w:rsidR="00D03A8B" w:rsidRPr="00E0423A" w:rsidRDefault="0050476E" w:rsidP="004109AB">
      <w:pPr>
        <w:pStyle w:val="a8"/>
        <w:ind w:firstLine="708"/>
        <w:jc w:val="both"/>
        <w:rPr>
          <w:rFonts w:ascii="Arial" w:eastAsia="Calibri" w:hAnsi="Arial" w:cs="Arial"/>
          <w:sz w:val="32"/>
          <w:szCs w:val="32"/>
        </w:rPr>
      </w:pPr>
      <w:r w:rsidRPr="00E0423A">
        <w:rPr>
          <w:rFonts w:ascii="Arial" w:eastAsia="Calibri" w:hAnsi="Arial" w:cs="Arial"/>
          <w:sz w:val="32"/>
          <w:szCs w:val="32"/>
        </w:rPr>
        <w:t xml:space="preserve">1. </w:t>
      </w:r>
      <w:r w:rsidR="007B279D" w:rsidRPr="00E0423A">
        <w:rPr>
          <w:rFonts w:ascii="Arial" w:eastAsia="Calibri" w:hAnsi="Arial" w:cs="Arial"/>
          <w:sz w:val="32"/>
          <w:szCs w:val="32"/>
        </w:rPr>
        <w:t>Т</w:t>
      </w:r>
      <w:r w:rsidR="00820CF7" w:rsidRPr="00E0423A">
        <w:rPr>
          <w:rFonts w:ascii="Arial" w:eastAsia="Calibri" w:hAnsi="Arial" w:cs="Arial"/>
          <w:sz w:val="32"/>
          <w:szCs w:val="32"/>
        </w:rPr>
        <w:t xml:space="preserve">уризм </w:t>
      </w:r>
      <w:r w:rsidR="007B279D" w:rsidRPr="00E0423A">
        <w:rPr>
          <w:rFonts w:ascii="Arial" w:eastAsia="Calibri" w:hAnsi="Arial" w:cs="Arial"/>
          <w:sz w:val="32"/>
          <w:szCs w:val="32"/>
        </w:rPr>
        <w:t xml:space="preserve">– одна </w:t>
      </w:r>
      <w:r w:rsidR="00820CF7" w:rsidRPr="00E0423A">
        <w:rPr>
          <w:rFonts w:ascii="Arial" w:eastAsia="Calibri" w:hAnsi="Arial" w:cs="Arial"/>
          <w:sz w:val="32"/>
          <w:szCs w:val="32"/>
        </w:rPr>
        <w:t xml:space="preserve">из самых </w:t>
      </w:r>
      <w:r w:rsidR="00820CF7" w:rsidRPr="00000885">
        <w:rPr>
          <w:rFonts w:ascii="Arial" w:eastAsia="Calibri" w:hAnsi="Arial" w:cs="Arial"/>
          <w:b/>
          <w:sz w:val="32"/>
          <w:szCs w:val="32"/>
        </w:rPr>
        <w:t xml:space="preserve">высокодоходных </w:t>
      </w:r>
      <w:r w:rsidR="00820CF7" w:rsidRPr="00E0423A">
        <w:rPr>
          <w:rFonts w:ascii="Arial" w:eastAsia="Calibri" w:hAnsi="Arial" w:cs="Arial"/>
          <w:sz w:val="32"/>
          <w:szCs w:val="32"/>
        </w:rPr>
        <w:t>отраслей мирового хозяйства</w:t>
      </w:r>
      <w:r w:rsidRPr="00E0423A">
        <w:rPr>
          <w:rFonts w:ascii="Arial" w:eastAsia="Calibri" w:hAnsi="Arial" w:cs="Arial"/>
          <w:sz w:val="32"/>
          <w:szCs w:val="32"/>
        </w:rPr>
        <w:t xml:space="preserve"> </w:t>
      </w:r>
      <w:r w:rsidR="004F78B4" w:rsidRPr="00E0423A">
        <w:rPr>
          <w:rFonts w:ascii="Arial" w:eastAsia="Calibri" w:hAnsi="Arial" w:cs="Arial"/>
          <w:sz w:val="32"/>
          <w:szCs w:val="32"/>
        </w:rPr>
        <w:t>по объему</w:t>
      </w:r>
      <w:r w:rsidR="00820CF7" w:rsidRPr="00E0423A">
        <w:rPr>
          <w:rFonts w:ascii="Arial" w:eastAsia="Calibri" w:hAnsi="Arial" w:cs="Arial"/>
          <w:sz w:val="32"/>
          <w:szCs w:val="32"/>
        </w:rPr>
        <w:t xml:space="preserve"> инвестиций, налоговых поступлений и мировой торговли услугами. </w:t>
      </w:r>
    </w:p>
    <w:p w14:paraId="180F1059" w14:textId="0DD3ADCE" w:rsidR="0050476E" w:rsidRPr="00E0423A" w:rsidRDefault="0050476E" w:rsidP="004109AB">
      <w:pPr>
        <w:pStyle w:val="a8"/>
        <w:ind w:firstLine="708"/>
        <w:jc w:val="both"/>
        <w:rPr>
          <w:rFonts w:ascii="Arial" w:eastAsia="Calibri" w:hAnsi="Arial" w:cs="Arial"/>
          <w:sz w:val="32"/>
          <w:szCs w:val="32"/>
        </w:rPr>
      </w:pPr>
      <w:r w:rsidRPr="00E0423A">
        <w:rPr>
          <w:rFonts w:ascii="Arial" w:eastAsia="Calibri" w:hAnsi="Arial" w:cs="Arial"/>
          <w:sz w:val="32"/>
          <w:szCs w:val="32"/>
        </w:rPr>
        <w:t xml:space="preserve">2. </w:t>
      </w:r>
      <w:r w:rsidR="001C7282" w:rsidRPr="00E0423A">
        <w:rPr>
          <w:rFonts w:ascii="Arial" w:eastAsia="Calibri" w:hAnsi="Arial" w:cs="Arial"/>
          <w:sz w:val="32"/>
          <w:szCs w:val="32"/>
        </w:rPr>
        <w:t>Т</w:t>
      </w:r>
      <w:r w:rsidR="00820CF7" w:rsidRPr="00E0423A">
        <w:rPr>
          <w:rFonts w:ascii="Arial" w:eastAsia="Calibri" w:hAnsi="Arial" w:cs="Arial"/>
          <w:sz w:val="32"/>
          <w:szCs w:val="32"/>
        </w:rPr>
        <w:t xml:space="preserve">уризм </w:t>
      </w:r>
      <w:r w:rsidR="00A85228" w:rsidRPr="00E0423A">
        <w:rPr>
          <w:rFonts w:ascii="Arial" w:eastAsia="Calibri" w:hAnsi="Arial" w:cs="Arial"/>
          <w:sz w:val="32"/>
          <w:szCs w:val="32"/>
        </w:rPr>
        <w:t xml:space="preserve">– это </w:t>
      </w:r>
      <w:r w:rsidRPr="00000885">
        <w:rPr>
          <w:rFonts w:ascii="Arial" w:eastAsia="Calibri" w:hAnsi="Arial" w:cs="Arial"/>
          <w:b/>
          <w:sz w:val="32"/>
          <w:szCs w:val="32"/>
        </w:rPr>
        <w:t>катализатор</w:t>
      </w:r>
      <w:r w:rsidRPr="00E0423A">
        <w:rPr>
          <w:rFonts w:ascii="Arial" w:eastAsia="Calibri" w:hAnsi="Arial" w:cs="Arial"/>
          <w:sz w:val="32"/>
          <w:szCs w:val="32"/>
        </w:rPr>
        <w:t xml:space="preserve"> социально-экономического развития</w:t>
      </w:r>
      <w:r w:rsidR="007B279D" w:rsidRPr="00E0423A">
        <w:rPr>
          <w:rFonts w:ascii="Arial" w:eastAsia="Calibri" w:hAnsi="Arial" w:cs="Arial"/>
          <w:sz w:val="32"/>
          <w:szCs w:val="32"/>
        </w:rPr>
        <w:t>,</w:t>
      </w:r>
      <w:r w:rsidRPr="00E0423A">
        <w:rPr>
          <w:rFonts w:ascii="Arial" w:eastAsia="Calibri" w:hAnsi="Arial" w:cs="Arial"/>
          <w:sz w:val="32"/>
          <w:szCs w:val="32"/>
        </w:rPr>
        <w:t xml:space="preserve"> </w:t>
      </w:r>
      <w:r w:rsidR="00A85228" w:rsidRPr="00E0423A">
        <w:rPr>
          <w:rFonts w:ascii="Arial" w:eastAsia="Calibri" w:hAnsi="Arial" w:cs="Arial"/>
          <w:sz w:val="32"/>
          <w:szCs w:val="32"/>
        </w:rPr>
        <w:t>который оказывает</w:t>
      </w:r>
      <w:r w:rsidR="00820CF7" w:rsidRPr="00E0423A">
        <w:rPr>
          <w:rFonts w:ascii="Arial" w:eastAsia="Calibri" w:hAnsi="Arial" w:cs="Arial"/>
          <w:sz w:val="32"/>
          <w:szCs w:val="32"/>
        </w:rPr>
        <w:t xml:space="preserve"> </w:t>
      </w:r>
      <w:r w:rsidR="00820CF7" w:rsidRPr="00D204B6">
        <w:rPr>
          <w:rFonts w:ascii="Arial" w:eastAsia="Calibri" w:hAnsi="Arial" w:cs="Arial"/>
          <w:b/>
          <w:sz w:val="32"/>
          <w:szCs w:val="32"/>
        </w:rPr>
        <w:t>огромное</w:t>
      </w:r>
      <w:r w:rsidR="00820CF7" w:rsidRPr="00E0423A">
        <w:rPr>
          <w:rFonts w:ascii="Arial" w:eastAsia="Calibri" w:hAnsi="Arial" w:cs="Arial"/>
          <w:sz w:val="32"/>
          <w:szCs w:val="32"/>
        </w:rPr>
        <w:t xml:space="preserve"> влияние на ключевые секторы экономики. </w:t>
      </w:r>
    </w:p>
    <w:p w14:paraId="0ACA0A9B" w14:textId="0E5EF33E" w:rsidR="00CA3063" w:rsidRDefault="0050476E" w:rsidP="004109AB">
      <w:pPr>
        <w:pStyle w:val="a8"/>
        <w:ind w:firstLine="708"/>
        <w:jc w:val="both"/>
        <w:rPr>
          <w:rFonts w:ascii="Arial" w:eastAsia="Calibri" w:hAnsi="Arial" w:cs="Arial"/>
          <w:sz w:val="32"/>
          <w:szCs w:val="32"/>
        </w:rPr>
      </w:pPr>
      <w:r w:rsidRPr="00E0423A">
        <w:rPr>
          <w:rFonts w:ascii="Arial" w:eastAsia="Calibri" w:hAnsi="Arial" w:cs="Arial"/>
          <w:sz w:val="32"/>
          <w:szCs w:val="32"/>
        </w:rPr>
        <w:t xml:space="preserve">3. </w:t>
      </w:r>
      <w:r w:rsidR="0055692A">
        <w:rPr>
          <w:rFonts w:ascii="Arial" w:eastAsia="Calibri" w:hAnsi="Arial" w:cs="Arial"/>
          <w:sz w:val="32"/>
          <w:szCs w:val="32"/>
        </w:rPr>
        <w:t>Как уже говорилось сегодня, т</w:t>
      </w:r>
      <w:r w:rsidRPr="00E0423A">
        <w:rPr>
          <w:rFonts w:ascii="Arial" w:eastAsia="Calibri" w:hAnsi="Arial" w:cs="Arial"/>
          <w:sz w:val="32"/>
          <w:szCs w:val="32"/>
        </w:rPr>
        <w:t xml:space="preserve">уризм </w:t>
      </w:r>
      <w:r w:rsidR="00820CF7" w:rsidRPr="00E0423A">
        <w:rPr>
          <w:rFonts w:ascii="Arial" w:eastAsia="Calibri" w:hAnsi="Arial" w:cs="Arial"/>
          <w:sz w:val="32"/>
          <w:szCs w:val="32"/>
        </w:rPr>
        <w:t xml:space="preserve">обеспечивает занятость </w:t>
      </w:r>
      <w:r w:rsidR="00820CF7" w:rsidRPr="00000885">
        <w:rPr>
          <w:rFonts w:ascii="Arial" w:eastAsia="Calibri" w:hAnsi="Arial" w:cs="Arial"/>
          <w:sz w:val="32"/>
          <w:szCs w:val="32"/>
        </w:rPr>
        <w:t>ка</w:t>
      </w:r>
      <w:r w:rsidR="00956BB1" w:rsidRPr="00000885">
        <w:rPr>
          <w:rFonts w:ascii="Arial" w:eastAsia="Calibri" w:hAnsi="Arial" w:cs="Arial"/>
          <w:sz w:val="32"/>
          <w:szCs w:val="32"/>
        </w:rPr>
        <w:t>ждого</w:t>
      </w:r>
      <w:r w:rsidR="00956BB1" w:rsidRPr="006E417C">
        <w:rPr>
          <w:rFonts w:ascii="Arial" w:eastAsia="Calibri" w:hAnsi="Arial" w:cs="Arial"/>
          <w:b/>
          <w:sz w:val="32"/>
          <w:szCs w:val="32"/>
        </w:rPr>
        <w:t xml:space="preserve"> </w:t>
      </w:r>
      <w:r w:rsidR="002374A1">
        <w:rPr>
          <w:rFonts w:ascii="Arial" w:eastAsia="Calibri" w:hAnsi="Arial" w:cs="Arial"/>
          <w:sz w:val="32"/>
          <w:szCs w:val="32"/>
        </w:rPr>
        <w:t xml:space="preserve">десятого </w:t>
      </w:r>
      <w:r w:rsidR="00956BB1" w:rsidRPr="00E0423A">
        <w:rPr>
          <w:rFonts w:ascii="Arial" w:eastAsia="Calibri" w:hAnsi="Arial" w:cs="Arial"/>
          <w:sz w:val="32"/>
          <w:szCs w:val="32"/>
        </w:rPr>
        <w:t>работника</w:t>
      </w:r>
      <w:r w:rsidR="00CA3063">
        <w:rPr>
          <w:rFonts w:ascii="Arial" w:eastAsia="Calibri" w:hAnsi="Arial" w:cs="Arial"/>
          <w:sz w:val="32"/>
          <w:szCs w:val="32"/>
        </w:rPr>
        <w:t>.</w:t>
      </w:r>
    </w:p>
    <w:p w14:paraId="14F2ED38" w14:textId="6E7D751E" w:rsidR="00820CF7" w:rsidRPr="00E0423A" w:rsidRDefault="00CA3063" w:rsidP="004109AB">
      <w:pPr>
        <w:pStyle w:val="a8"/>
        <w:ind w:firstLine="708"/>
        <w:jc w:val="both"/>
        <w:rPr>
          <w:rFonts w:ascii="Arial" w:eastAsia="Calibri" w:hAnsi="Arial" w:cs="Arial"/>
          <w:sz w:val="32"/>
          <w:szCs w:val="32"/>
        </w:rPr>
      </w:pPr>
      <w:r>
        <w:rPr>
          <w:rFonts w:ascii="Arial" w:eastAsia="Calibri" w:hAnsi="Arial" w:cs="Arial"/>
          <w:sz w:val="32"/>
          <w:szCs w:val="32"/>
        </w:rPr>
        <w:t>4.</w:t>
      </w:r>
      <w:r w:rsidR="00956BB1" w:rsidRPr="00E0423A">
        <w:rPr>
          <w:rFonts w:ascii="Arial" w:eastAsia="Calibri" w:hAnsi="Arial" w:cs="Arial"/>
          <w:sz w:val="32"/>
          <w:szCs w:val="32"/>
        </w:rPr>
        <w:t xml:space="preserve"> </w:t>
      </w:r>
      <w:r>
        <w:rPr>
          <w:rFonts w:ascii="Arial" w:eastAsia="Calibri" w:hAnsi="Arial" w:cs="Arial"/>
          <w:sz w:val="32"/>
          <w:szCs w:val="32"/>
        </w:rPr>
        <w:t>В</w:t>
      </w:r>
      <w:r w:rsidR="00000885">
        <w:rPr>
          <w:rFonts w:ascii="Arial" w:eastAsia="Calibri" w:hAnsi="Arial" w:cs="Arial"/>
          <w:sz w:val="32"/>
          <w:szCs w:val="32"/>
        </w:rPr>
        <w:t xml:space="preserve"> идеале качество </w:t>
      </w:r>
      <w:r w:rsidR="006E417C">
        <w:rPr>
          <w:rFonts w:ascii="Arial" w:eastAsia="Calibri" w:hAnsi="Arial" w:cs="Arial"/>
          <w:sz w:val="32"/>
          <w:szCs w:val="32"/>
        </w:rPr>
        <w:t xml:space="preserve">турпродукта и его услуг </w:t>
      </w:r>
      <w:r w:rsidR="007B279D" w:rsidRPr="00E0423A">
        <w:rPr>
          <w:rFonts w:ascii="Arial" w:eastAsia="Calibri" w:hAnsi="Arial" w:cs="Arial"/>
          <w:sz w:val="32"/>
          <w:szCs w:val="32"/>
        </w:rPr>
        <w:t xml:space="preserve"> </w:t>
      </w:r>
      <w:r w:rsidR="00956BB1" w:rsidRPr="00E0423A">
        <w:rPr>
          <w:rFonts w:ascii="Arial" w:eastAsia="Calibri" w:hAnsi="Arial" w:cs="Arial"/>
          <w:sz w:val="32"/>
          <w:szCs w:val="32"/>
        </w:rPr>
        <w:t xml:space="preserve">предполагают соответствие довольно высоким стандартам. </w:t>
      </w:r>
    </w:p>
    <w:p w14:paraId="46832A60" w14:textId="7E698DFD" w:rsidR="0050476E" w:rsidRPr="00E0423A" w:rsidRDefault="00CA3063" w:rsidP="004109AB">
      <w:pPr>
        <w:pStyle w:val="a8"/>
        <w:ind w:firstLine="708"/>
        <w:jc w:val="both"/>
        <w:rPr>
          <w:rFonts w:ascii="Arial" w:eastAsia="Calibri" w:hAnsi="Arial" w:cs="Arial"/>
          <w:sz w:val="32"/>
          <w:szCs w:val="32"/>
        </w:rPr>
      </w:pPr>
      <w:r>
        <w:rPr>
          <w:rFonts w:ascii="Arial" w:eastAsia="Calibri" w:hAnsi="Arial" w:cs="Arial"/>
          <w:sz w:val="32"/>
          <w:szCs w:val="32"/>
        </w:rPr>
        <w:t>5</w:t>
      </w:r>
      <w:r w:rsidR="0050476E" w:rsidRPr="00E0423A">
        <w:rPr>
          <w:rFonts w:ascii="Arial" w:eastAsia="Calibri" w:hAnsi="Arial" w:cs="Arial"/>
          <w:sz w:val="32"/>
          <w:szCs w:val="32"/>
        </w:rPr>
        <w:t xml:space="preserve">. Для малого и среднего бизнеса – это самая </w:t>
      </w:r>
      <w:r w:rsidR="00000885">
        <w:rPr>
          <w:rFonts w:ascii="Arial" w:eastAsia="Calibri" w:hAnsi="Arial" w:cs="Arial"/>
          <w:sz w:val="32"/>
          <w:szCs w:val="32"/>
        </w:rPr>
        <w:t xml:space="preserve">стабильная </w:t>
      </w:r>
      <w:r w:rsidR="0050476E" w:rsidRPr="00E0423A">
        <w:rPr>
          <w:rFonts w:ascii="Arial" w:eastAsia="Calibri" w:hAnsi="Arial" w:cs="Arial"/>
          <w:sz w:val="32"/>
          <w:szCs w:val="32"/>
        </w:rPr>
        <w:t>и долго</w:t>
      </w:r>
      <w:r>
        <w:rPr>
          <w:rFonts w:ascii="Arial" w:eastAsia="Calibri" w:hAnsi="Arial" w:cs="Arial"/>
          <w:sz w:val="32"/>
          <w:szCs w:val="32"/>
        </w:rPr>
        <w:t>временная</w:t>
      </w:r>
      <w:r w:rsidR="007B279D" w:rsidRPr="00E0423A">
        <w:rPr>
          <w:rFonts w:ascii="Arial" w:eastAsia="Calibri" w:hAnsi="Arial" w:cs="Arial"/>
          <w:sz w:val="32"/>
          <w:szCs w:val="32"/>
        </w:rPr>
        <w:t xml:space="preserve"> «ниша»</w:t>
      </w:r>
      <w:r w:rsidR="0050476E" w:rsidRPr="00E0423A">
        <w:rPr>
          <w:rFonts w:ascii="Arial" w:eastAsia="Calibri" w:hAnsi="Arial" w:cs="Arial"/>
          <w:sz w:val="32"/>
          <w:szCs w:val="32"/>
        </w:rPr>
        <w:t xml:space="preserve">. </w:t>
      </w:r>
    </w:p>
    <w:p w14:paraId="7BC6D485" w14:textId="26F12FE6" w:rsidR="006E417C" w:rsidRPr="00E0423A" w:rsidRDefault="0050476E" w:rsidP="004109AB">
      <w:pPr>
        <w:pStyle w:val="a8"/>
        <w:ind w:firstLine="708"/>
        <w:jc w:val="both"/>
        <w:rPr>
          <w:rFonts w:ascii="Arial" w:eastAsia="Calibri" w:hAnsi="Arial" w:cs="Arial"/>
          <w:sz w:val="32"/>
          <w:szCs w:val="32"/>
        </w:rPr>
      </w:pPr>
      <w:r w:rsidRPr="00E0423A">
        <w:rPr>
          <w:rFonts w:ascii="Arial" w:eastAsia="Calibri" w:hAnsi="Arial" w:cs="Arial"/>
          <w:sz w:val="32"/>
          <w:szCs w:val="32"/>
        </w:rPr>
        <w:t>5. Туризм помогает нации сохранить и приумножить историко-культурное наследие.</w:t>
      </w:r>
    </w:p>
    <w:p w14:paraId="6526DC39" w14:textId="128B0C84" w:rsidR="004109AB" w:rsidRPr="004109AB" w:rsidRDefault="00EE0558" w:rsidP="004109AB">
      <w:pPr>
        <w:pStyle w:val="a8"/>
        <w:ind w:firstLine="708"/>
        <w:jc w:val="both"/>
        <w:rPr>
          <w:rFonts w:ascii="Arial" w:hAnsi="Arial" w:cs="Arial"/>
          <w:sz w:val="32"/>
          <w:szCs w:val="32"/>
        </w:rPr>
      </w:pPr>
      <w:r w:rsidRPr="004109AB">
        <w:rPr>
          <w:rFonts w:ascii="Arial" w:hAnsi="Arial" w:cs="Arial"/>
          <w:sz w:val="32"/>
          <w:szCs w:val="32"/>
        </w:rPr>
        <w:t>Д</w:t>
      </w:r>
      <w:r w:rsidR="00657A60">
        <w:rPr>
          <w:rFonts w:ascii="Arial" w:hAnsi="Arial" w:cs="Arial"/>
          <w:sz w:val="32"/>
          <w:szCs w:val="32"/>
        </w:rPr>
        <w:t xml:space="preserve">остаточно серьезны </w:t>
      </w:r>
      <w:r w:rsidR="004F78B4" w:rsidRPr="004109AB">
        <w:rPr>
          <w:rFonts w:ascii="Arial" w:hAnsi="Arial" w:cs="Arial"/>
          <w:sz w:val="32"/>
          <w:szCs w:val="32"/>
        </w:rPr>
        <w:t xml:space="preserve"> </w:t>
      </w:r>
      <w:r w:rsidR="004F78B4" w:rsidRPr="00CA3063">
        <w:rPr>
          <w:rFonts w:ascii="Arial" w:hAnsi="Arial" w:cs="Arial"/>
          <w:b/>
          <w:sz w:val="32"/>
          <w:szCs w:val="32"/>
        </w:rPr>
        <w:t>факты, свидетельствующие о</w:t>
      </w:r>
      <w:r w:rsidR="004F78B4" w:rsidRPr="004109AB">
        <w:rPr>
          <w:rFonts w:ascii="Arial" w:hAnsi="Arial" w:cs="Arial"/>
          <w:sz w:val="32"/>
          <w:szCs w:val="32"/>
        </w:rPr>
        <w:t xml:space="preserve"> </w:t>
      </w:r>
      <w:r w:rsidR="004F78B4" w:rsidRPr="004109AB">
        <w:rPr>
          <w:rFonts w:ascii="Arial" w:hAnsi="Arial" w:cs="Arial"/>
          <w:b/>
          <w:sz w:val="32"/>
          <w:szCs w:val="32"/>
        </w:rPr>
        <w:t>неразвитости</w:t>
      </w:r>
      <w:r w:rsidR="004F78B4" w:rsidRPr="004109AB">
        <w:rPr>
          <w:rFonts w:ascii="Arial" w:hAnsi="Arial" w:cs="Arial"/>
          <w:sz w:val="32"/>
          <w:szCs w:val="32"/>
        </w:rPr>
        <w:t xml:space="preserve"> институциональной среды </w:t>
      </w:r>
      <w:r w:rsidR="00CA3063">
        <w:rPr>
          <w:rFonts w:ascii="Arial" w:hAnsi="Arial" w:cs="Arial"/>
          <w:sz w:val="32"/>
          <w:szCs w:val="32"/>
        </w:rPr>
        <w:t xml:space="preserve">этой </w:t>
      </w:r>
      <w:r w:rsidR="004F78B4" w:rsidRPr="004109AB">
        <w:rPr>
          <w:rFonts w:ascii="Arial" w:hAnsi="Arial" w:cs="Arial"/>
          <w:sz w:val="32"/>
          <w:szCs w:val="32"/>
        </w:rPr>
        <w:t>сферы</w:t>
      </w:r>
      <w:r w:rsidR="004109AB">
        <w:rPr>
          <w:rFonts w:ascii="Arial" w:hAnsi="Arial" w:cs="Arial"/>
          <w:sz w:val="32"/>
          <w:szCs w:val="32"/>
        </w:rPr>
        <w:t>:</w:t>
      </w:r>
    </w:p>
    <w:p w14:paraId="59BAF031" w14:textId="723715D6" w:rsidR="005F0B25" w:rsidRPr="004109AB" w:rsidRDefault="00956BB1" w:rsidP="004109AB">
      <w:pPr>
        <w:pStyle w:val="a8"/>
        <w:ind w:firstLine="708"/>
        <w:jc w:val="both"/>
        <w:rPr>
          <w:rFonts w:ascii="Arial" w:hAnsi="Arial" w:cs="Arial"/>
          <w:sz w:val="32"/>
          <w:szCs w:val="32"/>
        </w:rPr>
      </w:pPr>
      <w:r w:rsidRPr="004109AB">
        <w:rPr>
          <w:rFonts w:ascii="Arial" w:hAnsi="Arial" w:cs="Arial"/>
          <w:sz w:val="32"/>
          <w:szCs w:val="32"/>
        </w:rPr>
        <w:t xml:space="preserve">1. Позиция </w:t>
      </w:r>
      <w:r w:rsidR="00CA3063">
        <w:rPr>
          <w:rFonts w:ascii="Arial" w:hAnsi="Arial" w:cs="Arial"/>
          <w:sz w:val="32"/>
          <w:szCs w:val="32"/>
        </w:rPr>
        <w:t>туризма</w:t>
      </w:r>
      <w:r w:rsidR="00C95E54">
        <w:rPr>
          <w:rFonts w:ascii="Arial" w:hAnsi="Arial" w:cs="Arial"/>
          <w:sz w:val="32"/>
          <w:szCs w:val="32"/>
        </w:rPr>
        <w:t xml:space="preserve"> Казахстана</w:t>
      </w:r>
      <w:r w:rsidR="00CA3063">
        <w:rPr>
          <w:rFonts w:ascii="Arial" w:hAnsi="Arial" w:cs="Arial"/>
          <w:sz w:val="32"/>
          <w:szCs w:val="32"/>
        </w:rPr>
        <w:t xml:space="preserve"> </w:t>
      </w:r>
      <w:r w:rsidRPr="004109AB">
        <w:rPr>
          <w:rFonts w:ascii="Arial" w:hAnsi="Arial" w:cs="Arial"/>
          <w:sz w:val="32"/>
          <w:szCs w:val="32"/>
        </w:rPr>
        <w:t>в мировом рейтинге конкурентоспособности В</w:t>
      </w:r>
      <w:r w:rsidR="002374A1">
        <w:rPr>
          <w:rFonts w:ascii="Arial" w:hAnsi="Arial" w:cs="Arial"/>
          <w:sz w:val="32"/>
          <w:szCs w:val="32"/>
        </w:rPr>
        <w:t xml:space="preserve">семирного </w:t>
      </w:r>
      <w:r w:rsidRPr="004109AB">
        <w:rPr>
          <w:rFonts w:ascii="Arial" w:hAnsi="Arial" w:cs="Arial"/>
          <w:sz w:val="32"/>
          <w:szCs w:val="32"/>
        </w:rPr>
        <w:t>Э</w:t>
      </w:r>
      <w:r w:rsidR="002374A1">
        <w:rPr>
          <w:rFonts w:ascii="Arial" w:hAnsi="Arial" w:cs="Arial"/>
          <w:sz w:val="32"/>
          <w:szCs w:val="32"/>
        </w:rPr>
        <w:t xml:space="preserve">кономического </w:t>
      </w:r>
      <w:r w:rsidRPr="004109AB">
        <w:rPr>
          <w:rFonts w:ascii="Arial" w:hAnsi="Arial" w:cs="Arial"/>
          <w:sz w:val="32"/>
          <w:szCs w:val="32"/>
        </w:rPr>
        <w:t>Ф</w:t>
      </w:r>
      <w:r w:rsidR="002374A1">
        <w:rPr>
          <w:rFonts w:ascii="Arial" w:hAnsi="Arial" w:cs="Arial"/>
          <w:sz w:val="32"/>
          <w:szCs w:val="32"/>
        </w:rPr>
        <w:t>орума</w:t>
      </w:r>
      <w:r w:rsidRPr="004109AB">
        <w:rPr>
          <w:rFonts w:ascii="Arial" w:hAnsi="Arial" w:cs="Arial"/>
          <w:sz w:val="32"/>
          <w:szCs w:val="32"/>
        </w:rPr>
        <w:t xml:space="preserve">, к сожалению, очень низка. </w:t>
      </w:r>
      <w:r w:rsidR="00C5555D" w:rsidRPr="004109AB">
        <w:rPr>
          <w:rFonts w:ascii="Arial" w:hAnsi="Arial" w:cs="Arial"/>
          <w:sz w:val="32"/>
          <w:szCs w:val="32"/>
        </w:rPr>
        <w:t xml:space="preserve">Мы позиционируемся по 7 позициям </w:t>
      </w:r>
      <w:r w:rsidR="002374A1">
        <w:rPr>
          <w:rFonts w:ascii="Arial" w:hAnsi="Arial" w:cs="Arial"/>
          <w:sz w:val="32"/>
          <w:szCs w:val="32"/>
        </w:rPr>
        <w:t>из 14-ти</w:t>
      </w:r>
      <w:r w:rsidR="00C95E54">
        <w:rPr>
          <w:rFonts w:ascii="Arial" w:hAnsi="Arial" w:cs="Arial"/>
          <w:sz w:val="32"/>
          <w:szCs w:val="32"/>
        </w:rPr>
        <w:t>,</w:t>
      </w:r>
      <w:r w:rsidR="002374A1">
        <w:rPr>
          <w:rFonts w:ascii="Arial" w:hAnsi="Arial" w:cs="Arial"/>
          <w:sz w:val="32"/>
          <w:szCs w:val="32"/>
        </w:rPr>
        <w:t xml:space="preserve"> </w:t>
      </w:r>
      <w:r w:rsidR="00C5555D" w:rsidRPr="004109AB">
        <w:rPr>
          <w:rFonts w:ascii="Arial" w:hAnsi="Arial" w:cs="Arial"/>
          <w:sz w:val="32"/>
          <w:szCs w:val="32"/>
        </w:rPr>
        <w:t>со 102-го по 12</w:t>
      </w:r>
      <w:r w:rsidR="004109AB">
        <w:rPr>
          <w:rFonts w:ascii="Arial" w:hAnsi="Arial" w:cs="Arial"/>
          <w:sz w:val="32"/>
          <w:szCs w:val="32"/>
        </w:rPr>
        <w:t>1</w:t>
      </w:r>
      <w:r w:rsidR="00C5555D" w:rsidRPr="004109AB">
        <w:rPr>
          <w:rFonts w:ascii="Arial" w:hAnsi="Arial" w:cs="Arial"/>
          <w:sz w:val="32"/>
          <w:szCs w:val="32"/>
        </w:rPr>
        <w:t>-е</w:t>
      </w:r>
      <w:r w:rsidR="004109AB">
        <w:rPr>
          <w:rFonts w:ascii="Arial" w:hAnsi="Arial" w:cs="Arial"/>
          <w:sz w:val="32"/>
          <w:szCs w:val="32"/>
        </w:rPr>
        <w:t xml:space="preserve"> места</w:t>
      </w:r>
      <w:r w:rsidR="00C5555D" w:rsidRPr="004109AB">
        <w:rPr>
          <w:rFonts w:ascii="Arial" w:hAnsi="Arial" w:cs="Arial"/>
          <w:sz w:val="32"/>
          <w:szCs w:val="32"/>
        </w:rPr>
        <w:t xml:space="preserve"> среди 136 стран по </w:t>
      </w:r>
      <w:r w:rsidR="005F0B25" w:rsidRPr="004109AB">
        <w:rPr>
          <w:rFonts w:ascii="Arial" w:hAnsi="Arial" w:cs="Arial"/>
          <w:sz w:val="32"/>
          <w:szCs w:val="32"/>
        </w:rPr>
        <w:t>направления</w:t>
      </w:r>
      <w:r w:rsidR="00C5555D" w:rsidRPr="004109AB">
        <w:rPr>
          <w:rFonts w:ascii="Arial" w:hAnsi="Arial" w:cs="Arial"/>
          <w:sz w:val="32"/>
          <w:szCs w:val="32"/>
        </w:rPr>
        <w:t>м,</w:t>
      </w:r>
      <w:r w:rsidR="005F0B25" w:rsidRPr="004109AB">
        <w:rPr>
          <w:rFonts w:ascii="Arial" w:hAnsi="Arial" w:cs="Arial"/>
          <w:sz w:val="32"/>
          <w:szCs w:val="32"/>
        </w:rPr>
        <w:t xml:space="preserve"> являю</w:t>
      </w:r>
      <w:r w:rsidR="00C5555D" w:rsidRPr="004109AB">
        <w:rPr>
          <w:rFonts w:ascii="Arial" w:hAnsi="Arial" w:cs="Arial"/>
          <w:sz w:val="32"/>
          <w:szCs w:val="32"/>
        </w:rPr>
        <w:t xml:space="preserve">щимся </w:t>
      </w:r>
      <w:r w:rsidR="002374A1">
        <w:rPr>
          <w:rFonts w:ascii="Arial" w:hAnsi="Arial" w:cs="Arial"/>
          <w:b/>
          <w:sz w:val="32"/>
          <w:szCs w:val="32"/>
        </w:rPr>
        <w:t>основными показателями</w:t>
      </w:r>
      <w:r w:rsidR="002374A1">
        <w:rPr>
          <w:rFonts w:ascii="Arial" w:hAnsi="Arial" w:cs="Arial"/>
          <w:sz w:val="32"/>
          <w:szCs w:val="32"/>
        </w:rPr>
        <w:t>, определяющими</w:t>
      </w:r>
      <w:r w:rsidR="005F0B25" w:rsidRPr="004109AB">
        <w:rPr>
          <w:rFonts w:ascii="Arial" w:hAnsi="Arial" w:cs="Arial"/>
          <w:sz w:val="32"/>
          <w:szCs w:val="32"/>
        </w:rPr>
        <w:t xml:space="preserve"> состояние  отрасли.</w:t>
      </w:r>
    </w:p>
    <w:p w14:paraId="52DA1DDF" w14:textId="0630FD3E" w:rsidR="00B42B42" w:rsidRPr="00E0423A" w:rsidRDefault="00956BB1" w:rsidP="004109AB">
      <w:pPr>
        <w:pStyle w:val="a8"/>
        <w:ind w:firstLine="708"/>
        <w:jc w:val="both"/>
        <w:rPr>
          <w:rFonts w:ascii="Arial" w:hAnsi="Arial" w:cs="Arial"/>
          <w:color w:val="000000" w:themeColor="text1"/>
          <w:sz w:val="32"/>
          <w:szCs w:val="32"/>
          <w:lang w:val="kk-KZ"/>
        </w:rPr>
      </w:pPr>
      <w:r w:rsidRPr="00E0423A">
        <w:rPr>
          <w:rFonts w:ascii="Arial" w:eastAsia="Calibri" w:hAnsi="Arial" w:cs="Arial"/>
          <w:sz w:val="32"/>
          <w:szCs w:val="32"/>
        </w:rPr>
        <w:t xml:space="preserve">2. </w:t>
      </w:r>
      <w:r w:rsidR="00EA334D">
        <w:rPr>
          <w:rFonts w:ascii="Arial" w:hAnsi="Arial" w:cs="Arial"/>
          <w:sz w:val="32"/>
          <w:szCs w:val="32"/>
        </w:rPr>
        <w:t>О</w:t>
      </w:r>
      <w:r w:rsidR="006E417C">
        <w:rPr>
          <w:rFonts w:ascii="Arial" w:hAnsi="Arial" w:cs="Arial"/>
          <w:sz w:val="32"/>
          <w:szCs w:val="32"/>
        </w:rPr>
        <w:t xml:space="preserve">тсутствие </w:t>
      </w:r>
      <w:proofErr w:type="spellStart"/>
      <w:r w:rsidR="001D5159">
        <w:rPr>
          <w:rFonts w:ascii="Arial" w:hAnsi="Arial" w:cs="Arial"/>
          <w:sz w:val="32"/>
          <w:szCs w:val="32"/>
        </w:rPr>
        <w:t>страновой</w:t>
      </w:r>
      <w:proofErr w:type="spellEnd"/>
      <w:r w:rsidR="001D5159">
        <w:rPr>
          <w:rFonts w:ascii="Arial" w:hAnsi="Arial" w:cs="Arial"/>
          <w:sz w:val="32"/>
          <w:szCs w:val="32"/>
        </w:rPr>
        <w:t xml:space="preserve"> и региональных стратегий</w:t>
      </w:r>
      <w:r w:rsidR="00EA334D">
        <w:rPr>
          <w:rFonts w:ascii="Arial" w:hAnsi="Arial" w:cs="Arial"/>
          <w:sz w:val="32"/>
          <w:szCs w:val="32"/>
        </w:rPr>
        <w:t xml:space="preserve"> и </w:t>
      </w:r>
      <w:r w:rsidR="006E417C">
        <w:rPr>
          <w:rFonts w:ascii="Arial" w:hAnsi="Arial" w:cs="Arial"/>
          <w:sz w:val="32"/>
          <w:szCs w:val="32"/>
        </w:rPr>
        <w:t xml:space="preserve"> </w:t>
      </w:r>
      <w:r w:rsidR="00EA334D">
        <w:rPr>
          <w:rFonts w:ascii="Arial" w:hAnsi="Arial" w:cs="Arial"/>
          <w:sz w:val="32"/>
          <w:szCs w:val="32"/>
        </w:rPr>
        <w:t>единой п</w:t>
      </w:r>
      <w:r w:rsidR="002374A1">
        <w:rPr>
          <w:rFonts w:ascii="Arial" w:hAnsi="Arial" w:cs="Arial"/>
          <w:sz w:val="32"/>
          <w:szCs w:val="32"/>
        </w:rPr>
        <w:t>олитики привели</w:t>
      </w:r>
      <w:r w:rsidR="00EA334D">
        <w:rPr>
          <w:rFonts w:ascii="Arial" w:hAnsi="Arial" w:cs="Arial"/>
          <w:sz w:val="32"/>
          <w:szCs w:val="32"/>
        </w:rPr>
        <w:t xml:space="preserve"> </w:t>
      </w:r>
      <w:r w:rsidR="006E417C" w:rsidRPr="006E417C">
        <w:rPr>
          <w:rFonts w:ascii="Arial" w:hAnsi="Arial" w:cs="Arial"/>
          <w:sz w:val="32"/>
          <w:szCs w:val="32"/>
        </w:rPr>
        <w:t xml:space="preserve">к </w:t>
      </w:r>
      <w:r w:rsidR="00CA3063">
        <w:rPr>
          <w:rFonts w:ascii="Arial" w:hAnsi="Arial" w:cs="Arial"/>
          <w:sz w:val="32"/>
          <w:szCs w:val="32"/>
        </w:rPr>
        <w:t>разнонаправленному</w:t>
      </w:r>
      <w:r w:rsidR="00EA334D">
        <w:rPr>
          <w:rFonts w:ascii="Arial" w:hAnsi="Arial" w:cs="Arial"/>
          <w:sz w:val="32"/>
          <w:szCs w:val="32"/>
        </w:rPr>
        <w:t xml:space="preserve"> </w:t>
      </w:r>
      <w:r w:rsidR="00CA3063">
        <w:rPr>
          <w:rFonts w:ascii="Arial" w:hAnsi="Arial" w:cs="Arial"/>
          <w:sz w:val="32"/>
          <w:szCs w:val="32"/>
        </w:rPr>
        <w:t>и бессистемному</w:t>
      </w:r>
      <w:r w:rsidR="001D5159">
        <w:rPr>
          <w:rFonts w:ascii="Arial" w:hAnsi="Arial" w:cs="Arial"/>
          <w:sz w:val="32"/>
          <w:szCs w:val="32"/>
        </w:rPr>
        <w:t xml:space="preserve"> </w:t>
      </w:r>
      <w:r w:rsidR="00CA3063">
        <w:rPr>
          <w:rFonts w:ascii="Arial" w:hAnsi="Arial" w:cs="Arial"/>
          <w:sz w:val="32"/>
          <w:szCs w:val="32"/>
        </w:rPr>
        <w:t xml:space="preserve">развитию туризма </w:t>
      </w:r>
      <w:r w:rsidR="00EA334D">
        <w:rPr>
          <w:rFonts w:ascii="Arial" w:hAnsi="Arial" w:cs="Arial"/>
          <w:sz w:val="32"/>
          <w:szCs w:val="32"/>
        </w:rPr>
        <w:t xml:space="preserve">«на местах» в отрыве от целей и задач уполномоченного органа, </w:t>
      </w:r>
      <w:r w:rsidR="00C95E54">
        <w:rPr>
          <w:rFonts w:ascii="Arial" w:hAnsi="Arial" w:cs="Arial"/>
          <w:sz w:val="32"/>
          <w:szCs w:val="32"/>
        </w:rPr>
        <w:t xml:space="preserve">к </w:t>
      </w:r>
      <w:r w:rsidR="00EA334D">
        <w:rPr>
          <w:rFonts w:ascii="Arial" w:hAnsi="Arial" w:cs="Arial"/>
          <w:sz w:val="32"/>
          <w:szCs w:val="32"/>
        </w:rPr>
        <w:t xml:space="preserve">разобщенности отраслей, </w:t>
      </w:r>
      <w:r w:rsidR="00657A60">
        <w:rPr>
          <w:rFonts w:ascii="Arial" w:hAnsi="Arial" w:cs="Arial"/>
          <w:sz w:val="32"/>
          <w:szCs w:val="32"/>
        </w:rPr>
        <w:t>участвующих в создании</w:t>
      </w:r>
      <w:r w:rsidR="00CA3063">
        <w:rPr>
          <w:rFonts w:ascii="Arial" w:hAnsi="Arial" w:cs="Arial"/>
          <w:sz w:val="32"/>
          <w:szCs w:val="32"/>
        </w:rPr>
        <w:t xml:space="preserve"> турпродукта</w:t>
      </w:r>
      <w:r w:rsidR="00EA334D">
        <w:rPr>
          <w:rFonts w:ascii="Arial" w:hAnsi="Arial" w:cs="Arial"/>
          <w:sz w:val="32"/>
          <w:szCs w:val="32"/>
        </w:rPr>
        <w:t xml:space="preserve">, и, как следствие, </w:t>
      </w:r>
      <w:r w:rsidR="0075511D">
        <w:rPr>
          <w:rFonts w:ascii="Arial" w:hAnsi="Arial" w:cs="Arial"/>
          <w:sz w:val="32"/>
          <w:szCs w:val="32"/>
        </w:rPr>
        <w:t xml:space="preserve">к </w:t>
      </w:r>
      <w:r w:rsidR="006E417C" w:rsidRPr="00CA3063">
        <w:rPr>
          <w:rFonts w:ascii="Arial" w:hAnsi="Arial" w:cs="Arial"/>
          <w:b/>
          <w:sz w:val="32"/>
          <w:szCs w:val="32"/>
        </w:rPr>
        <w:t>дисбалансу рынка</w:t>
      </w:r>
      <w:r w:rsidR="006E417C" w:rsidRPr="006E417C">
        <w:rPr>
          <w:rFonts w:ascii="Arial" w:hAnsi="Arial" w:cs="Arial"/>
          <w:sz w:val="32"/>
          <w:szCs w:val="32"/>
        </w:rPr>
        <w:t>.</w:t>
      </w:r>
      <w:r w:rsidR="00EA334D">
        <w:rPr>
          <w:rFonts w:ascii="Arial" w:hAnsi="Arial" w:cs="Arial"/>
          <w:sz w:val="32"/>
          <w:szCs w:val="32"/>
        </w:rPr>
        <w:t xml:space="preserve"> </w:t>
      </w:r>
      <w:proofErr w:type="spellStart"/>
      <w:r w:rsidR="00C95E54">
        <w:rPr>
          <w:rFonts w:ascii="Arial" w:hAnsi="Arial" w:cs="Arial"/>
          <w:color w:val="000000" w:themeColor="text1"/>
          <w:sz w:val="32"/>
          <w:szCs w:val="32"/>
          <w:lang w:val="kk-KZ"/>
        </w:rPr>
        <w:t>Туристские</w:t>
      </w:r>
      <w:proofErr w:type="spellEnd"/>
      <w:r w:rsidR="00C95E54">
        <w:rPr>
          <w:rFonts w:ascii="Arial" w:hAnsi="Arial" w:cs="Arial"/>
          <w:color w:val="000000" w:themeColor="text1"/>
          <w:sz w:val="32"/>
          <w:szCs w:val="32"/>
          <w:lang w:val="kk-KZ"/>
        </w:rPr>
        <w:t xml:space="preserve"> </w:t>
      </w:r>
      <w:proofErr w:type="spellStart"/>
      <w:r w:rsidR="00C95E54">
        <w:rPr>
          <w:rFonts w:ascii="Arial" w:hAnsi="Arial" w:cs="Arial"/>
          <w:color w:val="000000" w:themeColor="text1"/>
          <w:sz w:val="32"/>
          <w:szCs w:val="32"/>
          <w:lang w:val="kk-KZ"/>
        </w:rPr>
        <w:t>о</w:t>
      </w:r>
      <w:r w:rsidR="00B42B42" w:rsidRPr="00E0423A">
        <w:rPr>
          <w:rFonts w:ascii="Arial" w:hAnsi="Arial" w:cs="Arial"/>
          <w:color w:val="000000" w:themeColor="text1"/>
          <w:sz w:val="32"/>
          <w:szCs w:val="32"/>
          <w:lang w:val="kk-KZ"/>
        </w:rPr>
        <w:t>бъекты</w:t>
      </w:r>
      <w:proofErr w:type="spellEnd"/>
      <w:r w:rsidR="00C95E54">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находятся</w:t>
      </w:r>
      <w:proofErr w:type="spellEnd"/>
      <w:r w:rsidR="00B42B42" w:rsidRPr="00E0423A">
        <w:rPr>
          <w:rFonts w:ascii="Arial" w:hAnsi="Arial" w:cs="Arial"/>
          <w:color w:val="000000" w:themeColor="text1"/>
          <w:sz w:val="32"/>
          <w:szCs w:val="32"/>
          <w:lang w:val="kk-KZ"/>
        </w:rPr>
        <w:t xml:space="preserve"> в </w:t>
      </w:r>
      <w:proofErr w:type="spellStart"/>
      <w:r w:rsidR="00B42B42" w:rsidRPr="00E0423A">
        <w:rPr>
          <w:rFonts w:ascii="Arial" w:hAnsi="Arial" w:cs="Arial"/>
          <w:color w:val="000000" w:themeColor="text1"/>
          <w:sz w:val="32"/>
          <w:szCs w:val="32"/>
          <w:lang w:val="kk-KZ"/>
        </w:rPr>
        <w:t>ведении</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разных</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министерств</w:t>
      </w:r>
      <w:proofErr w:type="spellEnd"/>
      <w:r w:rsidR="00B42B42" w:rsidRPr="00E0423A">
        <w:rPr>
          <w:rFonts w:ascii="Arial" w:hAnsi="Arial" w:cs="Arial"/>
          <w:color w:val="000000" w:themeColor="text1"/>
          <w:sz w:val="32"/>
          <w:szCs w:val="32"/>
          <w:lang w:val="kk-KZ"/>
        </w:rPr>
        <w:t xml:space="preserve"> и </w:t>
      </w:r>
      <w:proofErr w:type="spellStart"/>
      <w:r w:rsidR="00B42B42" w:rsidRPr="00E0423A">
        <w:rPr>
          <w:rFonts w:ascii="Arial" w:hAnsi="Arial" w:cs="Arial"/>
          <w:color w:val="000000" w:themeColor="text1"/>
          <w:sz w:val="32"/>
          <w:szCs w:val="32"/>
          <w:lang w:val="kk-KZ"/>
        </w:rPr>
        <w:t>местных</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исполнительных</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органов</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Каждое</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из</w:t>
      </w:r>
      <w:proofErr w:type="spellEnd"/>
      <w:r w:rsidR="002374A1">
        <w:rPr>
          <w:rFonts w:ascii="Arial" w:hAnsi="Arial" w:cs="Arial"/>
          <w:color w:val="000000" w:themeColor="text1"/>
          <w:sz w:val="32"/>
          <w:szCs w:val="32"/>
          <w:lang w:val="kk-KZ"/>
        </w:rPr>
        <w:t xml:space="preserve"> </w:t>
      </w:r>
      <w:proofErr w:type="spellStart"/>
      <w:r w:rsidR="002374A1">
        <w:rPr>
          <w:rFonts w:ascii="Arial" w:hAnsi="Arial" w:cs="Arial"/>
          <w:color w:val="000000" w:themeColor="text1"/>
          <w:sz w:val="32"/>
          <w:szCs w:val="32"/>
          <w:lang w:val="kk-KZ"/>
        </w:rPr>
        <w:t>них</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занимается</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туристской</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деятельностью</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только</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на</w:t>
      </w:r>
      <w:proofErr w:type="spellEnd"/>
      <w:r w:rsidR="00B42B42" w:rsidRPr="00E0423A">
        <w:rPr>
          <w:rFonts w:ascii="Arial" w:hAnsi="Arial" w:cs="Arial"/>
          <w:color w:val="000000" w:themeColor="text1"/>
          <w:sz w:val="32"/>
          <w:szCs w:val="32"/>
          <w:lang w:val="kk-KZ"/>
        </w:rPr>
        <w:t xml:space="preserve"> </w:t>
      </w:r>
      <w:proofErr w:type="spellStart"/>
      <w:r w:rsidR="00B42B42" w:rsidRPr="00CA3063">
        <w:rPr>
          <w:rFonts w:ascii="Arial" w:hAnsi="Arial" w:cs="Arial"/>
          <w:b/>
          <w:color w:val="000000" w:themeColor="text1"/>
          <w:sz w:val="32"/>
          <w:szCs w:val="32"/>
          <w:lang w:val="kk-KZ"/>
        </w:rPr>
        <w:t>своем</w:t>
      </w:r>
      <w:proofErr w:type="spellEnd"/>
      <w:r w:rsidR="00B42B42" w:rsidRPr="00CA3063">
        <w:rPr>
          <w:rFonts w:ascii="Arial" w:hAnsi="Arial" w:cs="Arial"/>
          <w:b/>
          <w:color w:val="000000" w:themeColor="text1"/>
          <w:sz w:val="32"/>
          <w:szCs w:val="32"/>
          <w:lang w:val="kk-KZ"/>
        </w:rPr>
        <w:t xml:space="preserve"> </w:t>
      </w:r>
      <w:proofErr w:type="spellStart"/>
      <w:r w:rsidR="00B42B42" w:rsidRPr="00CA3063">
        <w:rPr>
          <w:rFonts w:ascii="Arial" w:hAnsi="Arial" w:cs="Arial"/>
          <w:b/>
          <w:color w:val="000000" w:themeColor="text1"/>
          <w:sz w:val="32"/>
          <w:szCs w:val="32"/>
          <w:lang w:val="kk-KZ"/>
        </w:rPr>
        <w:t>локальном</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lastRenderedPageBreak/>
        <w:t>уровне</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что</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нередко</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противоречит</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решениям</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принимаемым</w:t>
      </w:r>
      <w:proofErr w:type="spellEnd"/>
      <w:r w:rsidR="00B42B42" w:rsidRPr="00E0423A">
        <w:rPr>
          <w:rFonts w:ascii="Arial" w:hAnsi="Arial" w:cs="Arial"/>
          <w:color w:val="000000" w:themeColor="text1"/>
          <w:sz w:val="32"/>
          <w:szCs w:val="32"/>
          <w:lang w:val="kk-KZ"/>
        </w:rPr>
        <w:t xml:space="preserve"> в </w:t>
      </w:r>
      <w:proofErr w:type="spellStart"/>
      <w:r w:rsidR="00B42B42" w:rsidRPr="00E0423A">
        <w:rPr>
          <w:rFonts w:ascii="Arial" w:hAnsi="Arial" w:cs="Arial"/>
          <w:color w:val="000000" w:themeColor="text1"/>
          <w:sz w:val="32"/>
          <w:szCs w:val="32"/>
          <w:lang w:val="kk-KZ"/>
        </w:rPr>
        <w:t>других</w:t>
      </w:r>
      <w:proofErr w:type="spellEnd"/>
      <w:r w:rsidR="00B42B42" w:rsidRPr="00E0423A">
        <w:rPr>
          <w:rFonts w:ascii="Arial" w:hAnsi="Arial" w:cs="Arial"/>
          <w:color w:val="000000" w:themeColor="text1"/>
          <w:sz w:val="32"/>
          <w:szCs w:val="32"/>
          <w:lang w:val="kk-KZ"/>
        </w:rPr>
        <w:t xml:space="preserve"> </w:t>
      </w:r>
      <w:proofErr w:type="spellStart"/>
      <w:r w:rsidR="00B42B42" w:rsidRPr="00E0423A">
        <w:rPr>
          <w:rFonts w:ascii="Arial" w:hAnsi="Arial" w:cs="Arial"/>
          <w:color w:val="000000" w:themeColor="text1"/>
          <w:sz w:val="32"/>
          <w:szCs w:val="32"/>
          <w:lang w:val="kk-KZ"/>
        </w:rPr>
        <w:t>ведомствах</w:t>
      </w:r>
      <w:proofErr w:type="spellEnd"/>
      <w:r w:rsidR="00B42B42" w:rsidRPr="00E0423A">
        <w:rPr>
          <w:rFonts w:ascii="Arial" w:hAnsi="Arial" w:cs="Arial"/>
          <w:color w:val="000000" w:themeColor="text1"/>
          <w:sz w:val="32"/>
          <w:szCs w:val="32"/>
          <w:lang w:val="kk-KZ"/>
        </w:rPr>
        <w:t xml:space="preserve">. </w:t>
      </w:r>
    </w:p>
    <w:p w14:paraId="737A2D06" w14:textId="3CAB37C4" w:rsidR="006B7AD8" w:rsidRPr="00B42B42" w:rsidRDefault="00457819" w:rsidP="006B7AD8">
      <w:pPr>
        <w:pStyle w:val="a8"/>
        <w:ind w:firstLine="708"/>
        <w:jc w:val="both"/>
        <w:rPr>
          <w:rFonts w:ascii="Arial" w:hAnsi="Arial" w:cs="Arial"/>
          <w:color w:val="000000" w:themeColor="text1"/>
          <w:sz w:val="32"/>
          <w:szCs w:val="32"/>
          <w:lang w:val="kk-KZ"/>
        </w:rPr>
      </w:pPr>
      <w:r>
        <w:rPr>
          <w:rFonts w:ascii="Arial" w:eastAsia="Calibri" w:hAnsi="Arial" w:cs="Arial"/>
          <w:sz w:val="32"/>
          <w:szCs w:val="32"/>
        </w:rPr>
        <w:t xml:space="preserve">К примеру, если </w:t>
      </w:r>
      <w:r w:rsidR="006B7AD8" w:rsidRPr="00E0423A">
        <w:rPr>
          <w:rFonts w:ascii="Arial" w:hAnsi="Arial" w:cs="Arial"/>
          <w:color w:val="000000" w:themeColor="text1"/>
          <w:sz w:val="32"/>
          <w:szCs w:val="32"/>
          <w:lang w:val="kk-KZ"/>
        </w:rPr>
        <w:t xml:space="preserve">планы </w:t>
      </w:r>
      <w:proofErr w:type="spellStart"/>
      <w:r w:rsidR="006B7AD8" w:rsidRPr="00E0423A">
        <w:rPr>
          <w:rFonts w:ascii="Arial" w:hAnsi="Arial" w:cs="Arial"/>
          <w:color w:val="000000" w:themeColor="text1"/>
          <w:sz w:val="32"/>
          <w:szCs w:val="32"/>
          <w:lang w:val="kk-KZ"/>
        </w:rPr>
        <w:t>по</w:t>
      </w:r>
      <w:proofErr w:type="spellEnd"/>
      <w:r w:rsidR="006B7AD8" w:rsidRPr="00E0423A">
        <w:rPr>
          <w:rFonts w:ascii="Arial" w:hAnsi="Arial" w:cs="Arial"/>
          <w:color w:val="000000" w:themeColor="text1"/>
          <w:sz w:val="32"/>
          <w:szCs w:val="32"/>
          <w:lang w:val="kk-KZ"/>
        </w:rPr>
        <w:t xml:space="preserve"> </w:t>
      </w:r>
      <w:proofErr w:type="spellStart"/>
      <w:r w:rsidR="006B7AD8" w:rsidRPr="00E0423A">
        <w:rPr>
          <w:rFonts w:ascii="Arial" w:hAnsi="Arial" w:cs="Arial"/>
          <w:color w:val="000000" w:themeColor="text1"/>
          <w:sz w:val="32"/>
          <w:szCs w:val="32"/>
          <w:lang w:val="kk-KZ"/>
        </w:rPr>
        <w:t>строительству</w:t>
      </w:r>
      <w:proofErr w:type="spellEnd"/>
      <w:r w:rsidR="006B7AD8" w:rsidRPr="00E0423A">
        <w:rPr>
          <w:rFonts w:ascii="Arial" w:hAnsi="Arial" w:cs="Arial"/>
          <w:color w:val="000000" w:themeColor="text1"/>
          <w:sz w:val="32"/>
          <w:szCs w:val="32"/>
          <w:lang w:val="kk-KZ"/>
        </w:rPr>
        <w:t xml:space="preserve"> </w:t>
      </w:r>
      <w:proofErr w:type="spellStart"/>
      <w:r w:rsidR="006B7AD8" w:rsidRPr="00E0423A">
        <w:rPr>
          <w:rFonts w:ascii="Arial" w:hAnsi="Arial" w:cs="Arial"/>
          <w:color w:val="000000" w:themeColor="text1"/>
          <w:sz w:val="32"/>
          <w:szCs w:val="32"/>
          <w:lang w:val="kk-KZ"/>
        </w:rPr>
        <w:t>автомобильных</w:t>
      </w:r>
      <w:proofErr w:type="spellEnd"/>
      <w:r w:rsidR="006B7AD8" w:rsidRPr="00E0423A">
        <w:rPr>
          <w:rFonts w:ascii="Arial" w:hAnsi="Arial" w:cs="Arial"/>
          <w:color w:val="000000" w:themeColor="text1"/>
          <w:sz w:val="32"/>
          <w:szCs w:val="32"/>
          <w:lang w:val="kk-KZ"/>
        </w:rPr>
        <w:t xml:space="preserve"> </w:t>
      </w:r>
      <w:proofErr w:type="spellStart"/>
      <w:r w:rsidR="006B7AD8" w:rsidRPr="00E0423A">
        <w:rPr>
          <w:rFonts w:ascii="Arial" w:hAnsi="Arial" w:cs="Arial"/>
          <w:color w:val="000000" w:themeColor="text1"/>
          <w:sz w:val="32"/>
          <w:szCs w:val="32"/>
          <w:lang w:val="kk-KZ"/>
        </w:rPr>
        <w:t>дорог</w:t>
      </w:r>
      <w:proofErr w:type="spellEnd"/>
      <w:r w:rsidR="006B7AD8" w:rsidRPr="00E0423A">
        <w:rPr>
          <w:rFonts w:ascii="Arial" w:hAnsi="Arial" w:cs="Arial"/>
          <w:color w:val="000000" w:themeColor="text1"/>
          <w:sz w:val="32"/>
          <w:szCs w:val="32"/>
          <w:lang w:val="kk-KZ"/>
        </w:rPr>
        <w:t xml:space="preserve"> не </w:t>
      </w:r>
      <w:proofErr w:type="spellStart"/>
      <w:r w:rsidR="006B7AD8" w:rsidRPr="00E0423A">
        <w:rPr>
          <w:rFonts w:ascii="Arial" w:hAnsi="Arial" w:cs="Arial"/>
          <w:color w:val="000000" w:themeColor="text1"/>
          <w:sz w:val="32"/>
          <w:szCs w:val="32"/>
          <w:lang w:val="kk-KZ"/>
        </w:rPr>
        <w:t>совпа</w:t>
      </w:r>
      <w:r w:rsidR="00B946BA">
        <w:rPr>
          <w:rFonts w:ascii="Arial" w:hAnsi="Arial" w:cs="Arial"/>
          <w:color w:val="000000" w:themeColor="text1"/>
          <w:sz w:val="32"/>
          <w:szCs w:val="32"/>
          <w:lang w:val="kk-KZ"/>
        </w:rPr>
        <w:t>дают</w:t>
      </w:r>
      <w:proofErr w:type="spellEnd"/>
      <w:r w:rsidR="00B946BA">
        <w:rPr>
          <w:rFonts w:ascii="Arial" w:hAnsi="Arial" w:cs="Arial"/>
          <w:color w:val="000000" w:themeColor="text1"/>
          <w:sz w:val="32"/>
          <w:szCs w:val="32"/>
          <w:lang w:val="kk-KZ"/>
        </w:rPr>
        <w:t xml:space="preserve"> </w:t>
      </w:r>
      <w:r w:rsidR="006B7AD8" w:rsidRPr="00E0423A">
        <w:rPr>
          <w:rFonts w:ascii="Arial" w:hAnsi="Arial" w:cs="Arial"/>
          <w:color w:val="000000" w:themeColor="text1"/>
          <w:sz w:val="32"/>
          <w:szCs w:val="32"/>
          <w:lang w:val="kk-KZ"/>
        </w:rPr>
        <w:t xml:space="preserve">с </w:t>
      </w:r>
      <w:proofErr w:type="spellStart"/>
      <w:r w:rsidR="00B946BA">
        <w:rPr>
          <w:rFonts w:ascii="Arial" w:hAnsi="Arial" w:cs="Arial"/>
          <w:color w:val="000000" w:themeColor="text1"/>
          <w:sz w:val="32"/>
          <w:szCs w:val="32"/>
          <w:lang w:val="kk-KZ"/>
        </w:rPr>
        <w:t>туристской</w:t>
      </w:r>
      <w:proofErr w:type="spellEnd"/>
      <w:r w:rsidR="00B946BA">
        <w:rPr>
          <w:rFonts w:ascii="Arial" w:hAnsi="Arial" w:cs="Arial"/>
          <w:color w:val="000000" w:themeColor="text1"/>
          <w:sz w:val="32"/>
          <w:szCs w:val="32"/>
          <w:lang w:val="kk-KZ"/>
        </w:rPr>
        <w:t xml:space="preserve"> </w:t>
      </w:r>
      <w:proofErr w:type="spellStart"/>
      <w:r w:rsidR="00B946BA">
        <w:rPr>
          <w:rFonts w:ascii="Arial" w:hAnsi="Arial" w:cs="Arial"/>
          <w:color w:val="000000" w:themeColor="text1"/>
          <w:sz w:val="32"/>
          <w:szCs w:val="32"/>
          <w:lang w:val="kk-KZ"/>
        </w:rPr>
        <w:t>дестинацией</w:t>
      </w:r>
      <w:proofErr w:type="spellEnd"/>
      <w:r w:rsidR="006B7AD8">
        <w:rPr>
          <w:rFonts w:ascii="Arial" w:hAnsi="Arial" w:cs="Arial"/>
          <w:color w:val="000000" w:themeColor="text1"/>
          <w:sz w:val="32"/>
          <w:szCs w:val="32"/>
          <w:lang w:val="kk-KZ"/>
        </w:rPr>
        <w:t xml:space="preserve">, </w:t>
      </w:r>
      <w:proofErr w:type="spellStart"/>
      <w:r w:rsidR="006B7AD8">
        <w:rPr>
          <w:rFonts w:ascii="Arial" w:hAnsi="Arial" w:cs="Arial"/>
          <w:color w:val="000000" w:themeColor="text1"/>
          <w:sz w:val="32"/>
          <w:szCs w:val="32"/>
          <w:lang w:val="kk-KZ"/>
        </w:rPr>
        <w:t>то</w:t>
      </w:r>
      <w:proofErr w:type="spellEnd"/>
      <w:r w:rsidR="006B7AD8">
        <w:rPr>
          <w:rFonts w:ascii="Arial" w:hAnsi="Arial" w:cs="Arial"/>
          <w:color w:val="000000" w:themeColor="text1"/>
          <w:sz w:val="32"/>
          <w:szCs w:val="32"/>
          <w:lang w:val="kk-KZ"/>
        </w:rPr>
        <w:t xml:space="preserve"> </w:t>
      </w:r>
      <w:proofErr w:type="spellStart"/>
      <w:r>
        <w:rPr>
          <w:rFonts w:ascii="Arial" w:hAnsi="Arial" w:cs="Arial"/>
          <w:color w:val="000000" w:themeColor="text1"/>
          <w:sz w:val="32"/>
          <w:szCs w:val="32"/>
          <w:lang w:val="kk-KZ"/>
        </w:rPr>
        <w:t>зачастую</w:t>
      </w:r>
      <w:proofErr w:type="spellEnd"/>
      <w:r>
        <w:rPr>
          <w:rFonts w:ascii="Arial" w:hAnsi="Arial" w:cs="Arial"/>
          <w:color w:val="000000" w:themeColor="text1"/>
          <w:sz w:val="32"/>
          <w:szCs w:val="32"/>
          <w:lang w:val="kk-KZ"/>
        </w:rPr>
        <w:t xml:space="preserve"> </w:t>
      </w:r>
      <w:proofErr w:type="spellStart"/>
      <w:r>
        <w:rPr>
          <w:rFonts w:ascii="Arial" w:hAnsi="Arial" w:cs="Arial"/>
          <w:color w:val="000000" w:themeColor="text1"/>
          <w:sz w:val="32"/>
          <w:szCs w:val="32"/>
          <w:lang w:val="kk-KZ"/>
        </w:rPr>
        <w:t>подведение</w:t>
      </w:r>
      <w:proofErr w:type="spellEnd"/>
      <w:r>
        <w:rPr>
          <w:rFonts w:ascii="Arial" w:hAnsi="Arial" w:cs="Arial"/>
          <w:color w:val="000000" w:themeColor="text1"/>
          <w:sz w:val="32"/>
          <w:szCs w:val="32"/>
          <w:lang w:val="kk-KZ"/>
        </w:rPr>
        <w:t xml:space="preserve"> </w:t>
      </w:r>
      <w:r w:rsidR="006B7AD8">
        <w:rPr>
          <w:rFonts w:ascii="Arial" w:hAnsi="Arial" w:cs="Arial"/>
          <w:color w:val="000000" w:themeColor="text1"/>
          <w:sz w:val="32"/>
          <w:szCs w:val="32"/>
          <w:lang w:val="kk-KZ"/>
        </w:rPr>
        <w:t>“</w:t>
      </w:r>
      <w:proofErr w:type="spellStart"/>
      <w:r w:rsidR="006B7AD8">
        <w:rPr>
          <w:rFonts w:ascii="Arial" w:hAnsi="Arial" w:cs="Arial"/>
          <w:color w:val="000000" w:themeColor="text1"/>
          <w:sz w:val="32"/>
          <w:szCs w:val="32"/>
          <w:lang w:val="kk-KZ"/>
        </w:rPr>
        <w:t>последней</w:t>
      </w:r>
      <w:proofErr w:type="spellEnd"/>
      <w:r w:rsidR="006B7AD8">
        <w:rPr>
          <w:rFonts w:ascii="Arial" w:hAnsi="Arial" w:cs="Arial"/>
          <w:color w:val="000000" w:themeColor="text1"/>
          <w:sz w:val="32"/>
          <w:szCs w:val="32"/>
          <w:lang w:val="kk-KZ"/>
        </w:rPr>
        <w:t xml:space="preserve"> </w:t>
      </w:r>
      <w:proofErr w:type="spellStart"/>
      <w:r w:rsidR="006B7AD8">
        <w:rPr>
          <w:rFonts w:ascii="Arial" w:hAnsi="Arial" w:cs="Arial"/>
          <w:color w:val="000000" w:themeColor="text1"/>
          <w:sz w:val="32"/>
          <w:szCs w:val="32"/>
          <w:lang w:val="kk-KZ"/>
        </w:rPr>
        <w:t>мили</w:t>
      </w:r>
      <w:proofErr w:type="spellEnd"/>
      <w:r>
        <w:rPr>
          <w:rFonts w:ascii="Arial" w:hAnsi="Arial" w:cs="Arial"/>
          <w:color w:val="000000" w:themeColor="text1"/>
          <w:sz w:val="32"/>
          <w:szCs w:val="32"/>
          <w:lang w:val="kk-KZ"/>
        </w:rPr>
        <w:t xml:space="preserve">” </w:t>
      </w:r>
      <w:proofErr w:type="spellStart"/>
      <w:r>
        <w:rPr>
          <w:rFonts w:ascii="Arial" w:hAnsi="Arial" w:cs="Arial"/>
          <w:color w:val="000000" w:themeColor="text1"/>
          <w:sz w:val="32"/>
          <w:szCs w:val="32"/>
          <w:lang w:val="kk-KZ"/>
        </w:rPr>
        <w:t>выпадает</w:t>
      </w:r>
      <w:proofErr w:type="spellEnd"/>
      <w:r>
        <w:rPr>
          <w:rFonts w:ascii="Arial" w:hAnsi="Arial" w:cs="Arial"/>
          <w:color w:val="000000" w:themeColor="text1"/>
          <w:sz w:val="32"/>
          <w:szCs w:val="32"/>
          <w:lang w:val="kk-KZ"/>
        </w:rPr>
        <w:t xml:space="preserve"> </w:t>
      </w:r>
      <w:proofErr w:type="spellStart"/>
      <w:r>
        <w:rPr>
          <w:rFonts w:ascii="Arial" w:hAnsi="Arial" w:cs="Arial"/>
          <w:color w:val="000000" w:themeColor="text1"/>
          <w:sz w:val="32"/>
          <w:szCs w:val="32"/>
          <w:lang w:val="kk-KZ"/>
        </w:rPr>
        <w:t>из</w:t>
      </w:r>
      <w:proofErr w:type="spellEnd"/>
      <w:r>
        <w:rPr>
          <w:rFonts w:ascii="Arial" w:hAnsi="Arial" w:cs="Arial"/>
          <w:color w:val="000000" w:themeColor="text1"/>
          <w:sz w:val="32"/>
          <w:szCs w:val="32"/>
          <w:lang w:val="kk-KZ"/>
        </w:rPr>
        <w:t xml:space="preserve"> </w:t>
      </w:r>
      <w:proofErr w:type="spellStart"/>
      <w:r>
        <w:rPr>
          <w:rFonts w:ascii="Arial" w:hAnsi="Arial" w:cs="Arial"/>
          <w:color w:val="000000" w:themeColor="text1"/>
          <w:sz w:val="32"/>
          <w:szCs w:val="32"/>
          <w:lang w:val="kk-KZ"/>
        </w:rPr>
        <w:t>реализуемого</w:t>
      </w:r>
      <w:proofErr w:type="spellEnd"/>
      <w:r>
        <w:rPr>
          <w:rFonts w:ascii="Arial" w:hAnsi="Arial" w:cs="Arial"/>
          <w:color w:val="000000" w:themeColor="text1"/>
          <w:sz w:val="32"/>
          <w:szCs w:val="32"/>
          <w:lang w:val="kk-KZ"/>
        </w:rPr>
        <w:t xml:space="preserve"> </w:t>
      </w:r>
      <w:proofErr w:type="spellStart"/>
      <w:r>
        <w:rPr>
          <w:rFonts w:ascii="Arial" w:hAnsi="Arial" w:cs="Arial"/>
          <w:color w:val="000000" w:themeColor="text1"/>
          <w:sz w:val="32"/>
          <w:szCs w:val="32"/>
          <w:lang w:val="kk-KZ"/>
        </w:rPr>
        <w:t>проекта</w:t>
      </w:r>
      <w:proofErr w:type="spellEnd"/>
      <w:r w:rsidR="006B7AD8">
        <w:rPr>
          <w:rFonts w:ascii="Arial" w:hAnsi="Arial" w:cs="Arial"/>
          <w:color w:val="000000" w:themeColor="text1"/>
          <w:sz w:val="32"/>
          <w:szCs w:val="32"/>
          <w:lang w:val="kk-KZ"/>
        </w:rPr>
        <w:t>.</w:t>
      </w:r>
    </w:p>
    <w:p w14:paraId="2505B9FE" w14:textId="4F6A4A1D" w:rsidR="00B42B42" w:rsidRPr="0036519B" w:rsidRDefault="00B42B42" w:rsidP="0036519B">
      <w:pPr>
        <w:pStyle w:val="a8"/>
        <w:ind w:firstLine="708"/>
        <w:jc w:val="both"/>
        <w:rPr>
          <w:rFonts w:ascii="Arial" w:hAnsi="Arial" w:cs="Arial"/>
          <w:sz w:val="32"/>
          <w:szCs w:val="32"/>
        </w:rPr>
      </w:pPr>
      <w:r w:rsidRPr="00E0423A">
        <w:rPr>
          <w:rFonts w:ascii="Arial" w:hAnsi="Arial" w:cs="Arial"/>
          <w:sz w:val="32"/>
          <w:szCs w:val="32"/>
        </w:rPr>
        <w:t>На региональном уровне туристская отрасль относ</w:t>
      </w:r>
      <w:r w:rsidR="00CA3063">
        <w:rPr>
          <w:rFonts w:ascii="Arial" w:hAnsi="Arial" w:cs="Arial"/>
          <w:sz w:val="32"/>
          <w:szCs w:val="32"/>
        </w:rPr>
        <w:t>ится в качестве отдела туризма (</w:t>
      </w:r>
      <w:r w:rsidRPr="00E0423A">
        <w:rPr>
          <w:rFonts w:ascii="Arial" w:hAnsi="Arial" w:cs="Arial"/>
          <w:sz w:val="32"/>
          <w:szCs w:val="32"/>
        </w:rPr>
        <w:t xml:space="preserve">со </w:t>
      </w:r>
      <w:proofErr w:type="spellStart"/>
      <w:r w:rsidRPr="00E0423A">
        <w:rPr>
          <w:rFonts w:ascii="Arial" w:hAnsi="Arial" w:cs="Arial"/>
          <w:sz w:val="32"/>
          <w:szCs w:val="32"/>
        </w:rPr>
        <w:t>штатнои</w:t>
      </w:r>
      <w:proofErr w:type="spellEnd"/>
      <w:r w:rsidRPr="00E0423A">
        <w:rPr>
          <w:rFonts w:ascii="Arial" w:hAnsi="Arial" w:cs="Arial"/>
          <w:sz w:val="32"/>
          <w:szCs w:val="32"/>
        </w:rPr>
        <w:t xml:space="preserve">̆ численностью 2-3 чел.) к различным управлениям при </w:t>
      </w:r>
      <w:proofErr w:type="spellStart"/>
      <w:r w:rsidRPr="00E0423A">
        <w:rPr>
          <w:rFonts w:ascii="Arial" w:hAnsi="Arial" w:cs="Arial"/>
          <w:sz w:val="32"/>
          <w:szCs w:val="32"/>
        </w:rPr>
        <w:t>акиматах</w:t>
      </w:r>
      <w:proofErr w:type="spellEnd"/>
      <w:r w:rsidRPr="00E0423A">
        <w:rPr>
          <w:rFonts w:ascii="Arial" w:hAnsi="Arial" w:cs="Arial"/>
          <w:sz w:val="32"/>
          <w:szCs w:val="32"/>
        </w:rPr>
        <w:t>: торговли, предпринимательства, индустр</w:t>
      </w:r>
      <w:r w:rsidR="00CA3063">
        <w:rPr>
          <w:rFonts w:ascii="Arial" w:hAnsi="Arial" w:cs="Arial"/>
          <w:sz w:val="32"/>
          <w:szCs w:val="32"/>
        </w:rPr>
        <w:t>иально-инновационного развития,</w:t>
      </w:r>
      <w:r w:rsidRPr="00E0423A">
        <w:rPr>
          <w:rFonts w:ascii="Arial" w:hAnsi="Arial" w:cs="Arial"/>
          <w:sz w:val="32"/>
          <w:szCs w:val="32"/>
        </w:rPr>
        <w:t xml:space="preserve"> внешних </w:t>
      </w:r>
      <w:proofErr w:type="spellStart"/>
      <w:r w:rsidRPr="00E0423A">
        <w:rPr>
          <w:rFonts w:ascii="Arial" w:hAnsi="Arial" w:cs="Arial"/>
          <w:sz w:val="32"/>
          <w:szCs w:val="32"/>
        </w:rPr>
        <w:t>связеи</w:t>
      </w:r>
      <w:proofErr w:type="spellEnd"/>
      <w:r w:rsidRPr="00E0423A">
        <w:rPr>
          <w:rFonts w:ascii="Arial" w:hAnsi="Arial" w:cs="Arial"/>
          <w:sz w:val="32"/>
          <w:szCs w:val="32"/>
        </w:rPr>
        <w:t xml:space="preserve">̆. </w:t>
      </w:r>
      <w:r w:rsidRPr="00E0423A">
        <w:rPr>
          <w:rFonts w:ascii="Arial" w:eastAsia="Calibri" w:hAnsi="Arial" w:cs="Arial"/>
          <w:sz w:val="32"/>
          <w:szCs w:val="32"/>
        </w:rPr>
        <w:t xml:space="preserve">Хочу </w:t>
      </w:r>
      <w:r w:rsidR="00B946BA">
        <w:rPr>
          <w:rFonts w:ascii="Arial" w:eastAsia="Calibri" w:hAnsi="Arial" w:cs="Arial"/>
          <w:sz w:val="32"/>
          <w:szCs w:val="32"/>
        </w:rPr>
        <w:t xml:space="preserve">также </w:t>
      </w:r>
      <w:r w:rsidRPr="00E0423A">
        <w:rPr>
          <w:rFonts w:ascii="Arial" w:eastAsia="Calibri" w:hAnsi="Arial" w:cs="Arial"/>
          <w:sz w:val="32"/>
          <w:szCs w:val="32"/>
        </w:rPr>
        <w:t xml:space="preserve">напомнить, что сфера </w:t>
      </w:r>
      <w:r w:rsidR="00B946BA" w:rsidRPr="0036519B">
        <w:rPr>
          <w:rFonts w:ascii="Arial" w:eastAsia="Calibri" w:hAnsi="Arial" w:cs="Arial"/>
          <w:sz w:val="32"/>
          <w:szCs w:val="32"/>
        </w:rPr>
        <w:t xml:space="preserve">туризма </w:t>
      </w:r>
      <w:r w:rsidRPr="00CA3063">
        <w:rPr>
          <w:rFonts w:ascii="Arial" w:eastAsia="Calibri" w:hAnsi="Arial" w:cs="Arial"/>
          <w:b/>
          <w:sz w:val="32"/>
          <w:szCs w:val="32"/>
        </w:rPr>
        <w:t>12 раз</w:t>
      </w:r>
      <w:r w:rsidRPr="0036519B">
        <w:rPr>
          <w:rFonts w:ascii="Arial" w:eastAsia="Calibri" w:hAnsi="Arial" w:cs="Arial"/>
          <w:sz w:val="32"/>
          <w:szCs w:val="32"/>
        </w:rPr>
        <w:t xml:space="preserve"> передавалась из ведомства в ведомство.</w:t>
      </w:r>
    </w:p>
    <w:p w14:paraId="4FC1B348" w14:textId="0CF9C108" w:rsidR="0036519B" w:rsidRDefault="00B42B42" w:rsidP="0036519B">
      <w:pPr>
        <w:pStyle w:val="a8"/>
        <w:ind w:firstLine="708"/>
        <w:jc w:val="both"/>
        <w:rPr>
          <w:rFonts w:ascii="Arial" w:hAnsi="Arial" w:cs="Arial"/>
          <w:sz w:val="32"/>
          <w:szCs w:val="32"/>
        </w:rPr>
      </w:pPr>
      <w:r w:rsidRPr="0036519B">
        <w:rPr>
          <w:rFonts w:ascii="Arial" w:hAnsi="Arial" w:cs="Arial"/>
          <w:sz w:val="32"/>
          <w:szCs w:val="32"/>
        </w:rPr>
        <w:t xml:space="preserve">3. </w:t>
      </w:r>
      <w:r w:rsidR="00B946BA" w:rsidRPr="0036519B">
        <w:rPr>
          <w:rFonts w:ascii="Arial" w:hAnsi="Arial" w:cs="Arial"/>
          <w:sz w:val="32"/>
          <w:szCs w:val="32"/>
        </w:rPr>
        <w:t>Продукты и услуги т</w:t>
      </w:r>
      <w:r w:rsidR="0075511D" w:rsidRPr="0036519B">
        <w:rPr>
          <w:rFonts w:ascii="Arial" w:hAnsi="Arial" w:cs="Arial"/>
          <w:sz w:val="32"/>
          <w:szCs w:val="32"/>
        </w:rPr>
        <w:t>уризм</w:t>
      </w:r>
      <w:r w:rsidR="00B946BA" w:rsidRPr="0036519B">
        <w:rPr>
          <w:rFonts w:ascii="Arial" w:hAnsi="Arial" w:cs="Arial"/>
          <w:sz w:val="32"/>
          <w:szCs w:val="32"/>
        </w:rPr>
        <w:t>а</w:t>
      </w:r>
      <w:r w:rsidR="0075511D" w:rsidRPr="0036519B">
        <w:rPr>
          <w:rFonts w:ascii="Arial" w:hAnsi="Arial" w:cs="Arial"/>
          <w:sz w:val="32"/>
          <w:szCs w:val="32"/>
        </w:rPr>
        <w:t xml:space="preserve"> </w:t>
      </w:r>
      <w:r w:rsidR="00CA3063">
        <w:rPr>
          <w:rFonts w:ascii="Arial" w:hAnsi="Arial" w:cs="Arial"/>
          <w:sz w:val="32"/>
          <w:szCs w:val="32"/>
        </w:rPr>
        <w:t xml:space="preserve">в большинстве своем </w:t>
      </w:r>
      <w:r w:rsidR="0075511D" w:rsidRPr="0036519B">
        <w:rPr>
          <w:rFonts w:ascii="Arial" w:hAnsi="Arial" w:cs="Arial"/>
          <w:sz w:val="32"/>
          <w:szCs w:val="32"/>
        </w:rPr>
        <w:t>не ориентируются на систему стандартов</w:t>
      </w:r>
      <w:r w:rsidR="001D5159" w:rsidRPr="0036519B">
        <w:rPr>
          <w:rFonts w:ascii="Arial" w:hAnsi="Arial" w:cs="Arial"/>
          <w:sz w:val="32"/>
          <w:szCs w:val="32"/>
        </w:rPr>
        <w:t xml:space="preserve">. А если стандарты </w:t>
      </w:r>
      <w:r w:rsidR="00B946BA" w:rsidRPr="0036519B">
        <w:rPr>
          <w:rFonts w:ascii="Arial" w:hAnsi="Arial" w:cs="Arial"/>
          <w:sz w:val="32"/>
          <w:szCs w:val="32"/>
        </w:rPr>
        <w:t xml:space="preserve">и </w:t>
      </w:r>
      <w:r w:rsidR="001D5159" w:rsidRPr="0036519B">
        <w:rPr>
          <w:rFonts w:ascii="Arial" w:hAnsi="Arial" w:cs="Arial"/>
          <w:sz w:val="32"/>
          <w:szCs w:val="32"/>
        </w:rPr>
        <w:t xml:space="preserve">есть, то они носят рекомендательный характер, как, например, по классификации гостиниц. </w:t>
      </w:r>
      <w:r w:rsidR="00CA3063">
        <w:rPr>
          <w:rFonts w:ascii="Arial" w:hAnsi="Arial" w:cs="Arial"/>
          <w:sz w:val="32"/>
          <w:szCs w:val="32"/>
        </w:rPr>
        <w:t>Р</w:t>
      </w:r>
      <w:r w:rsidR="00CA3063" w:rsidRPr="0036519B">
        <w:rPr>
          <w:rFonts w:ascii="Arial" w:hAnsi="Arial" w:cs="Arial"/>
          <w:sz w:val="32"/>
          <w:szCs w:val="32"/>
        </w:rPr>
        <w:t>екомендательный характер</w:t>
      </w:r>
      <w:r w:rsidR="00CA3063" w:rsidRPr="0036519B">
        <w:rPr>
          <w:rFonts w:ascii="Arial" w:hAnsi="Arial" w:cs="Arial"/>
          <w:sz w:val="32"/>
          <w:szCs w:val="32"/>
        </w:rPr>
        <w:t xml:space="preserve"> </w:t>
      </w:r>
      <w:r w:rsidR="00CA3063">
        <w:rPr>
          <w:rFonts w:ascii="Arial" w:hAnsi="Arial" w:cs="Arial"/>
          <w:sz w:val="32"/>
          <w:szCs w:val="32"/>
        </w:rPr>
        <w:t>носят и требования Национального</w:t>
      </w:r>
      <w:r w:rsidR="00D2392A" w:rsidRPr="0036519B">
        <w:rPr>
          <w:rFonts w:ascii="Arial" w:hAnsi="Arial" w:cs="Arial"/>
          <w:sz w:val="32"/>
          <w:szCs w:val="32"/>
        </w:rPr>
        <w:t xml:space="preserve"> стандарт</w:t>
      </w:r>
      <w:r w:rsidR="00CA3063">
        <w:rPr>
          <w:rFonts w:ascii="Arial" w:hAnsi="Arial" w:cs="Arial"/>
          <w:sz w:val="32"/>
          <w:szCs w:val="32"/>
        </w:rPr>
        <w:t>а</w:t>
      </w:r>
      <w:r w:rsidR="00D2392A" w:rsidRPr="0036519B">
        <w:rPr>
          <w:rFonts w:ascii="Arial" w:hAnsi="Arial" w:cs="Arial"/>
          <w:sz w:val="32"/>
          <w:szCs w:val="32"/>
        </w:rPr>
        <w:t xml:space="preserve"> </w:t>
      </w:r>
      <w:r w:rsidR="00CA3063">
        <w:rPr>
          <w:rFonts w:ascii="Arial" w:hAnsi="Arial" w:cs="Arial"/>
          <w:sz w:val="32"/>
          <w:szCs w:val="32"/>
        </w:rPr>
        <w:t xml:space="preserve">к хостелам. </w:t>
      </w:r>
      <w:r w:rsidR="00D2392A" w:rsidRPr="0036519B">
        <w:rPr>
          <w:rFonts w:ascii="Arial" w:hAnsi="Arial" w:cs="Arial"/>
          <w:sz w:val="32"/>
          <w:szCs w:val="32"/>
        </w:rPr>
        <w:t xml:space="preserve">Соответственно, </w:t>
      </w:r>
      <w:r w:rsidR="00D2392A" w:rsidRPr="0055692A">
        <w:rPr>
          <w:rFonts w:ascii="Arial" w:hAnsi="Arial" w:cs="Arial"/>
          <w:b/>
          <w:sz w:val="32"/>
          <w:szCs w:val="32"/>
        </w:rPr>
        <w:t>нет</w:t>
      </w:r>
      <w:r w:rsidR="00D2392A" w:rsidRPr="0036519B">
        <w:rPr>
          <w:rFonts w:ascii="Arial" w:hAnsi="Arial" w:cs="Arial"/>
          <w:sz w:val="32"/>
          <w:szCs w:val="32"/>
        </w:rPr>
        <w:t xml:space="preserve"> и </w:t>
      </w:r>
      <w:r w:rsidR="00D2392A" w:rsidRPr="00CA3063">
        <w:rPr>
          <w:rFonts w:ascii="Arial" w:hAnsi="Arial" w:cs="Arial"/>
          <w:b/>
          <w:sz w:val="32"/>
          <w:szCs w:val="32"/>
        </w:rPr>
        <w:t>контроля</w:t>
      </w:r>
      <w:r w:rsidR="00D2392A" w:rsidRPr="0036519B">
        <w:rPr>
          <w:rFonts w:ascii="Arial" w:hAnsi="Arial" w:cs="Arial"/>
          <w:sz w:val="32"/>
          <w:szCs w:val="32"/>
        </w:rPr>
        <w:t xml:space="preserve"> за тем, исполняются ли требования стандартов. </w:t>
      </w:r>
    </w:p>
    <w:p w14:paraId="19B48028" w14:textId="4D7A8DEA" w:rsidR="00EA5389" w:rsidRPr="00B42B42" w:rsidRDefault="00B42B42" w:rsidP="0036519B">
      <w:pPr>
        <w:pStyle w:val="a8"/>
        <w:ind w:firstLine="708"/>
        <w:jc w:val="both"/>
        <w:rPr>
          <w:rFonts w:ascii="Arial" w:eastAsia="Calibri" w:hAnsi="Arial" w:cs="Arial"/>
          <w:sz w:val="32"/>
          <w:szCs w:val="32"/>
        </w:rPr>
      </w:pPr>
      <w:r w:rsidRPr="0036519B">
        <w:rPr>
          <w:rFonts w:ascii="Arial" w:hAnsi="Arial" w:cs="Arial"/>
          <w:sz w:val="32"/>
          <w:szCs w:val="32"/>
        </w:rPr>
        <w:t>4</w:t>
      </w:r>
      <w:r w:rsidR="00EA5389" w:rsidRPr="0036519B">
        <w:rPr>
          <w:rFonts w:ascii="Arial" w:hAnsi="Arial" w:cs="Arial"/>
          <w:sz w:val="32"/>
          <w:szCs w:val="32"/>
        </w:rPr>
        <w:t xml:space="preserve">. </w:t>
      </w:r>
      <w:r w:rsidR="00B946BA" w:rsidRPr="0036519B">
        <w:rPr>
          <w:rFonts w:ascii="Arial" w:hAnsi="Arial" w:cs="Arial"/>
          <w:sz w:val="32"/>
          <w:szCs w:val="32"/>
        </w:rPr>
        <w:t>С</w:t>
      </w:r>
      <w:r w:rsidR="00EA5389" w:rsidRPr="0036519B">
        <w:rPr>
          <w:rFonts w:ascii="Arial" w:hAnsi="Arial" w:cs="Arial"/>
          <w:sz w:val="32"/>
          <w:szCs w:val="32"/>
        </w:rPr>
        <w:t>татистиче</w:t>
      </w:r>
      <w:r w:rsidR="00D2392A" w:rsidRPr="0036519B">
        <w:rPr>
          <w:rFonts w:ascii="Arial" w:hAnsi="Arial" w:cs="Arial"/>
          <w:sz w:val="32"/>
          <w:szCs w:val="32"/>
        </w:rPr>
        <w:t>с</w:t>
      </w:r>
      <w:r w:rsidR="00EA5389" w:rsidRPr="0036519B">
        <w:rPr>
          <w:rFonts w:ascii="Arial" w:hAnsi="Arial" w:cs="Arial"/>
          <w:sz w:val="32"/>
          <w:szCs w:val="32"/>
        </w:rPr>
        <w:t>к</w:t>
      </w:r>
      <w:r w:rsidR="00B946BA" w:rsidRPr="0036519B">
        <w:rPr>
          <w:rFonts w:ascii="Arial" w:hAnsi="Arial" w:cs="Arial"/>
          <w:sz w:val="32"/>
          <w:szCs w:val="32"/>
        </w:rPr>
        <w:t>ий учет</w:t>
      </w:r>
      <w:r w:rsidR="00EA5389" w:rsidRPr="0036519B">
        <w:rPr>
          <w:rFonts w:ascii="Arial" w:hAnsi="Arial" w:cs="Arial"/>
          <w:sz w:val="32"/>
          <w:szCs w:val="32"/>
        </w:rPr>
        <w:t xml:space="preserve"> не включает в систему</w:t>
      </w:r>
      <w:r w:rsidR="00EA5389">
        <w:rPr>
          <w:rFonts w:ascii="Arial" w:hAnsi="Arial" w:cs="Arial"/>
          <w:sz w:val="32"/>
          <w:szCs w:val="32"/>
        </w:rPr>
        <w:t xml:space="preserve"> показателей целые сегменты</w:t>
      </w:r>
      <w:r w:rsidR="00457819">
        <w:rPr>
          <w:rFonts w:ascii="Arial" w:hAnsi="Arial" w:cs="Arial"/>
          <w:sz w:val="32"/>
          <w:szCs w:val="32"/>
        </w:rPr>
        <w:t xml:space="preserve"> рынка</w:t>
      </w:r>
      <w:r w:rsidR="005D4E12">
        <w:rPr>
          <w:rFonts w:ascii="Arial" w:hAnsi="Arial" w:cs="Arial"/>
          <w:sz w:val="32"/>
          <w:szCs w:val="32"/>
        </w:rPr>
        <w:t xml:space="preserve">, </w:t>
      </w:r>
      <w:r w:rsidR="005D4E12">
        <w:rPr>
          <w:rFonts w:ascii="Arial" w:hAnsi="Arial" w:cs="Arial"/>
          <w:sz w:val="32"/>
          <w:szCs w:val="32"/>
        </w:rPr>
        <w:t>связанные с туризмом</w:t>
      </w:r>
      <w:r w:rsidR="00457819">
        <w:rPr>
          <w:rFonts w:ascii="Arial" w:hAnsi="Arial" w:cs="Arial"/>
          <w:sz w:val="32"/>
          <w:szCs w:val="32"/>
        </w:rPr>
        <w:t>. Речь</w:t>
      </w:r>
      <w:r w:rsidR="005D4E12">
        <w:rPr>
          <w:rFonts w:ascii="Arial" w:hAnsi="Arial" w:cs="Arial"/>
          <w:sz w:val="32"/>
          <w:szCs w:val="32"/>
        </w:rPr>
        <w:t>,</w:t>
      </w:r>
      <w:r w:rsidR="00457819">
        <w:rPr>
          <w:rFonts w:ascii="Arial" w:hAnsi="Arial" w:cs="Arial"/>
          <w:sz w:val="32"/>
          <w:szCs w:val="32"/>
        </w:rPr>
        <w:t xml:space="preserve"> прежде всего</w:t>
      </w:r>
      <w:r w:rsidR="005D4E12">
        <w:rPr>
          <w:rFonts w:ascii="Arial" w:hAnsi="Arial" w:cs="Arial"/>
          <w:sz w:val="32"/>
          <w:szCs w:val="32"/>
        </w:rPr>
        <w:t>,</w:t>
      </w:r>
      <w:r w:rsidR="00457819">
        <w:rPr>
          <w:rFonts w:ascii="Arial" w:hAnsi="Arial" w:cs="Arial"/>
          <w:sz w:val="32"/>
          <w:szCs w:val="32"/>
        </w:rPr>
        <w:t xml:space="preserve"> идет </w:t>
      </w:r>
      <w:r w:rsidR="00EA5389">
        <w:rPr>
          <w:rFonts w:ascii="Arial" w:hAnsi="Arial" w:cs="Arial"/>
          <w:sz w:val="32"/>
          <w:szCs w:val="32"/>
        </w:rPr>
        <w:t xml:space="preserve"> </w:t>
      </w:r>
      <w:r w:rsidR="00EE44B7">
        <w:rPr>
          <w:rFonts w:ascii="Arial" w:hAnsi="Arial" w:cs="Arial"/>
          <w:sz w:val="32"/>
          <w:szCs w:val="32"/>
        </w:rPr>
        <w:t xml:space="preserve">о </w:t>
      </w:r>
      <w:r w:rsidR="00B946BA">
        <w:rPr>
          <w:rFonts w:ascii="Arial" w:hAnsi="Arial" w:cs="Arial"/>
          <w:sz w:val="32"/>
          <w:szCs w:val="32"/>
        </w:rPr>
        <w:t>количестве</w:t>
      </w:r>
      <w:r w:rsidR="00EA5389" w:rsidRPr="00EA5389">
        <w:rPr>
          <w:rFonts w:ascii="Arial" w:hAnsi="Arial" w:cs="Arial"/>
          <w:sz w:val="32"/>
          <w:szCs w:val="32"/>
        </w:rPr>
        <w:t xml:space="preserve"> </w:t>
      </w:r>
      <w:r w:rsidR="00EA5389">
        <w:rPr>
          <w:rFonts w:ascii="Arial" w:hAnsi="Arial" w:cs="Arial"/>
          <w:sz w:val="32"/>
          <w:szCs w:val="32"/>
        </w:rPr>
        <w:t>посещений объектов</w:t>
      </w:r>
      <w:r w:rsidR="00EE44B7">
        <w:rPr>
          <w:rFonts w:ascii="Arial" w:hAnsi="Arial" w:cs="Arial"/>
          <w:sz w:val="32"/>
          <w:szCs w:val="32"/>
        </w:rPr>
        <w:t xml:space="preserve"> санаторно-курортного сервиса, зон отдыха, объектов придорожного сервиса</w:t>
      </w:r>
      <w:r w:rsidR="00D2392A">
        <w:rPr>
          <w:rFonts w:ascii="Arial" w:hAnsi="Arial" w:cs="Arial"/>
          <w:sz w:val="32"/>
          <w:szCs w:val="32"/>
        </w:rPr>
        <w:t>.</w:t>
      </w:r>
      <w:r>
        <w:rPr>
          <w:rFonts w:ascii="Arial" w:hAnsi="Arial" w:cs="Arial"/>
          <w:sz w:val="32"/>
          <w:szCs w:val="32"/>
        </w:rPr>
        <w:t xml:space="preserve"> </w:t>
      </w:r>
      <w:r>
        <w:rPr>
          <w:rFonts w:ascii="Arial" w:eastAsia="Calibri" w:hAnsi="Arial" w:cs="Arial"/>
          <w:sz w:val="32"/>
          <w:szCs w:val="32"/>
        </w:rPr>
        <w:t>Вообще в действующем законе «О турист</w:t>
      </w:r>
      <w:r w:rsidR="00CA3063">
        <w:rPr>
          <w:rFonts w:ascii="Arial" w:eastAsia="Calibri" w:hAnsi="Arial" w:cs="Arial"/>
          <w:sz w:val="32"/>
          <w:szCs w:val="32"/>
        </w:rPr>
        <w:t>с</w:t>
      </w:r>
      <w:r>
        <w:rPr>
          <w:rFonts w:ascii="Arial" w:eastAsia="Calibri" w:hAnsi="Arial" w:cs="Arial"/>
          <w:sz w:val="32"/>
          <w:szCs w:val="32"/>
        </w:rPr>
        <w:t>кой деятельности» в понятие тури</w:t>
      </w:r>
      <w:r w:rsidR="00CA3063">
        <w:rPr>
          <w:rFonts w:ascii="Arial" w:eastAsia="Calibri" w:hAnsi="Arial" w:cs="Arial"/>
          <w:sz w:val="32"/>
          <w:szCs w:val="32"/>
        </w:rPr>
        <w:t>зма</w:t>
      </w:r>
      <w:r>
        <w:rPr>
          <w:rFonts w:ascii="Arial" w:eastAsia="Calibri" w:hAnsi="Arial" w:cs="Arial"/>
          <w:sz w:val="32"/>
          <w:szCs w:val="32"/>
        </w:rPr>
        <w:t xml:space="preserve"> </w:t>
      </w:r>
      <w:r w:rsidR="00EE44B7">
        <w:rPr>
          <w:rFonts w:ascii="Arial" w:eastAsia="Calibri" w:hAnsi="Arial" w:cs="Arial"/>
          <w:sz w:val="32"/>
          <w:szCs w:val="32"/>
        </w:rPr>
        <w:t xml:space="preserve">эти субъекты </w:t>
      </w:r>
      <w:r>
        <w:rPr>
          <w:rFonts w:ascii="Arial" w:eastAsia="Calibri" w:hAnsi="Arial" w:cs="Arial"/>
          <w:sz w:val="32"/>
          <w:szCs w:val="32"/>
        </w:rPr>
        <w:t>экономической деятельности</w:t>
      </w:r>
      <w:r w:rsidR="00EE44B7">
        <w:rPr>
          <w:rFonts w:ascii="Arial" w:eastAsia="Calibri" w:hAnsi="Arial" w:cs="Arial"/>
          <w:sz w:val="32"/>
          <w:szCs w:val="32"/>
        </w:rPr>
        <w:t xml:space="preserve"> не включены</w:t>
      </w:r>
      <w:r>
        <w:rPr>
          <w:rFonts w:ascii="Arial" w:eastAsia="Calibri" w:hAnsi="Arial" w:cs="Arial"/>
          <w:sz w:val="32"/>
          <w:szCs w:val="32"/>
        </w:rPr>
        <w:t>.</w:t>
      </w:r>
    </w:p>
    <w:p w14:paraId="74403F54" w14:textId="01342EB5" w:rsidR="00D2392A" w:rsidRPr="0036519B" w:rsidRDefault="00B42B42" w:rsidP="0036519B">
      <w:pPr>
        <w:pStyle w:val="a8"/>
        <w:ind w:firstLine="708"/>
        <w:jc w:val="both"/>
        <w:rPr>
          <w:rFonts w:ascii="Arial" w:hAnsi="Arial" w:cs="Arial"/>
          <w:sz w:val="32"/>
          <w:szCs w:val="32"/>
        </w:rPr>
      </w:pPr>
      <w:r>
        <w:rPr>
          <w:rFonts w:ascii="Arial" w:hAnsi="Arial" w:cs="Arial"/>
          <w:sz w:val="32"/>
          <w:szCs w:val="32"/>
        </w:rPr>
        <w:t>5</w:t>
      </w:r>
      <w:r w:rsidR="00EA5389" w:rsidRPr="00EA5389">
        <w:rPr>
          <w:rFonts w:ascii="Arial" w:hAnsi="Arial" w:cs="Arial"/>
          <w:sz w:val="32"/>
          <w:szCs w:val="32"/>
        </w:rPr>
        <w:t xml:space="preserve">. </w:t>
      </w:r>
      <w:r w:rsidR="005D4E12">
        <w:rPr>
          <w:rFonts w:ascii="Arial" w:hAnsi="Arial" w:cs="Arial"/>
          <w:sz w:val="32"/>
          <w:szCs w:val="32"/>
        </w:rPr>
        <w:t>В</w:t>
      </w:r>
      <w:r w:rsidR="00EA5389">
        <w:rPr>
          <w:rFonts w:ascii="Arial" w:hAnsi="Arial" w:cs="Arial"/>
          <w:sz w:val="32"/>
          <w:szCs w:val="32"/>
        </w:rPr>
        <w:t xml:space="preserve"> гостиниц</w:t>
      </w:r>
      <w:r w:rsidR="00B946BA">
        <w:rPr>
          <w:rFonts w:ascii="Arial" w:hAnsi="Arial" w:cs="Arial"/>
          <w:sz w:val="32"/>
          <w:szCs w:val="32"/>
        </w:rPr>
        <w:t>ах</w:t>
      </w:r>
      <w:r w:rsidR="00EA5389">
        <w:rPr>
          <w:rFonts w:ascii="Arial" w:hAnsi="Arial" w:cs="Arial"/>
          <w:sz w:val="32"/>
          <w:szCs w:val="32"/>
        </w:rPr>
        <w:t xml:space="preserve">, </w:t>
      </w:r>
      <w:r w:rsidR="00B946BA">
        <w:rPr>
          <w:rFonts w:ascii="Arial" w:hAnsi="Arial" w:cs="Arial"/>
          <w:sz w:val="32"/>
          <w:szCs w:val="32"/>
        </w:rPr>
        <w:t>хостелах</w:t>
      </w:r>
      <w:r w:rsidR="00EA5389">
        <w:rPr>
          <w:rFonts w:ascii="Arial" w:hAnsi="Arial" w:cs="Arial"/>
          <w:sz w:val="32"/>
          <w:szCs w:val="32"/>
        </w:rPr>
        <w:t xml:space="preserve">, </w:t>
      </w:r>
      <w:r w:rsidR="00B946BA">
        <w:rPr>
          <w:rFonts w:ascii="Arial" w:hAnsi="Arial" w:cs="Arial"/>
          <w:sz w:val="32"/>
          <w:szCs w:val="32"/>
        </w:rPr>
        <w:t xml:space="preserve">музеях, </w:t>
      </w:r>
      <w:r w:rsidR="005D4E12">
        <w:rPr>
          <w:rFonts w:ascii="Arial" w:hAnsi="Arial" w:cs="Arial"/>
          <w:sz w:val="32"/>
          <w:szCs w:val="32"/>
        </w:rPr>
        <w:t xml:space="preserve">при </w:t>
      </w:r>
      <w:r w:rsidR="00B946BA">
        <w:rPr>
          <w:rFonts w:ascii="Arial" w:hAnsi="Arial" w:cs="Arial"/>
          <w:sz w:val="32"/>
          <w:szCs w:val="32"/>
        </w:rPr>
        <w:t>автомобильных перевозках</w:t>
      </w:r>
      <w:r w:rsidR="005D4E12">
        <w:rPr>
          <w:rFonts w:ascii="Arial" w:hAnsi="Arial" w:cs="Arial"/>
          <w:sz w:val="32"/>
          <w:szCs w:val="32"/>
        </w:rPr>
        <w:t xml:space="preserve"> распространен </w:t>
      </w:r>
      <w:r w:rsidR="005D4E12">
        <w:rPr>
          <w:rFonts w:ascii="Arial" w:hAnsi="Arial" w:cs="Arial"/>
          <w:sz w:val="32"/>
          <w:szCs w:val="32"/>
        </w:rPr>
        <w:t>«</w:t>
      </w:r>
      <w:r w:rsidR="005D4E12">
        <w:rPr>
          <w:rFonts w:ascii="Arial" w:hAnsi="Arial" w:cs="Arial"/>
          <w:sz w:val="32"/>
          <w:szCs w:val="32"/>
        </w:rPr>
        <w:t>с</w:t>
      </w:r>
      <w:r w:rsidR="005D4E12">
        <w:rPr>
          <w:rFonts w:ascii="Arial" w:hAnsi="Arial" w:cs="Arial"/>
          <w:sz w:val="32"/>
          <w:szCs w:val="32"/>
        </w:rPr>
        <w:t>ерый» рынок туристских услуг и продуктов</w:t>
      </w:r>
      <w:r w:rsidR="00D2392A">
        <w:rPr>
          <w:rFonts w:ascii="Arial" w:hAnsi="Arial" w:cs="Arial"/>
          <w:sz w:val="32"/>
          <w:szCs w:val="32"/>
        </w:rPr>
        <w:t xml:space="preserve">. </w:t>
      </w:r>
      <w:r w:rsidR="00B946BA">
        <w:rPr>
          <w:rFonts w:ascii="Arial" w:hAnsi="Arial" w:cs="Arial"/>
          <w:sz w:val="32"/>
          <w:szCs w:val="32"/>
        </w:rPr>
        <w:t xml:space="preserve">Эксперты отмечают множественные факты </w:t>
      </w:r>
      <w:r w:rsidR="00B946BA" w:rsidRPr="00D2392A">
        <w:rPr>
          <w:rFonts w:ascii="Arial" w:hAnsi="Arial" w:cs="Arial"/>
          <w:sz w:val="32"/>
          <w:szCs w:val="32"/>
        </w:rPr>
        <w:t>сокрытия реальных данных о среднегодовых загрузках, объемах оказанных услуг.</w:t>
      </w:r>
      <w:r w:rsidR="00B946BA" w:rsidRPr="00D2392A">
        <w:rPr>
          <w:rFonts w:ascii="Arial" w:eastAsia="Calibri" w:hAnsi="Arial" w:cs="Arial"/>
          <w:sz w:val="32"/>
          <w:szCs w:val="32"/>
        </w:rPr>
        <w:t xml:space="preserve"> </w:t>
      </w:r>
      <w:r w:rsidR="0036519B">
        <w:rPr>
          <w:rFonts w:ascii="Arial" w:hAnsi="Arial" w:cs="Arial"/>
          <w:sz w:val="32"/>
          <w:szCs w:val="32"/>
        </w:rPr>
        <w:t>И</w:t>
      </w:r>
      <w:r w:rsidR="0036519B" w:rsidRPr="0036519B">
        <w:rPr>
          <w:rFonts w:ascii="Arial" w:hAnsi="Arial" w:cs="Arial"/>
          <w:sz w:val="32"/>
          <w:szCs w:val="32"/>
        </w:rPr>
        <w:t>ндивидуальные предприниматели без оформления лицензии могут заниматься туроператорской деятельностью, гиды без образования юридического лица</w:t>
      </w:r>
      <w:r w:rsidR="00971028">
        <w:rPr>
          <w:rFonts w:ascii="Arial" w:hAnsi="Arial" w:cs="Arial"/>
          <w:sz w:val="32"/>
          <w:szCs w:val="32"/>
        </w:rPr>
        <w:t xml:space="preserve"> </w:t>
      </w:r>
      <w:r w:rsidR="0036519B" w:rsidRPr="0036519B">
        <w:rPr>
          <w:rFonts w:ascii="Arial" w:hAnsi="Arial" w:cs="Arial"/>
          <w:sz w:val="32"/>
          <w:szCs w:val="32"/>
        </w:rPr>
        <w:t>могут оказывать услуги иностранным туроператорам, получа</w:t>
      </w:r>
      <w:r w:rsidR="00657A60">
        <w:rPr>
          <w:rFonts w:ascii="Arial" w:hAnsi="Arial" w:cs="Arial"/>
          <w:sz w:val="32"/>
          <w:szCs w:val="32"/>
        </w:rPr>
        <w:t>я</w:t>
      </w:r>
      <w:r w:rsidR="0036519B" w:rsidRPr="0036519B">
        <w:rPr>
          <w:rFonts w:ascii="Arial" w:hAnsi="Arial" w:cs="Arial"/>
          <w:sz w:val="32"/>
          <w:szCs w:val="32"/>
        </w:rPr>
        <w:t xml:space="preserve"> наличные деньги. </w:t>
      </w:r>
    </w:p>
    <w:p w14:paraId="72B5B423" w14:textId="573DE2E6" w:rsidR="008573C7" w:rsidRPr="008573C7" w:rsidRDefault="008573C7" w:rsidP="008573C7">
      <w:pPr>
        <w:spacing w:after="0" w:line="240" w:lineRule="auto"/>
        <w:ind w:firstLine="708"/>
        <w:jc w:val="both"/>
        <w:rPr>
          <w:rFonts w:ascii="Arial" w:hAnsi="Arial" w:cs="Arial"/>
          <w:sz w:val="32"/>
          <w:szCs w:val="32"/>
        </w:rPr>
      </w:pPr>
      <w:r>
        <w:rPr>
          <w:rFonts w:ascii="Arial" w:hAnsi="Arial" w:cs="Arial"/>
          <w:color w:val="000000"/>
          <w:sz w:val="32"/>
          <w:szCs w:val="32"/>
        </w:rPr>
        <w:t>Парадоксальн</w:t>
      </w:r>
      <w:r w:rsidR="007027D5">
        <w:rPr>
          <w:rFonts w:ascii="Arial" w:hAnsi="Arial" w:cs="Arial"/>
          <w:color w:val="000000"/>
          <w:sz w:val="32"/>
          <w:szCs w:val="32"/>
        </w:rPr>
        <w:t xml:space="preserve">о звучат данные, что </w:t>
      </w:r>
      <w:r w:rsidRPr="008573C7">
        <w:rPr>
          <w:rFonts w:ascii="Arial" w:hAnsi="Arial" w:cs="Arial"/>
          <w:sz w:val="32"/>
          <w:szCs w:val="32"/>
        </w:rPr>
        <w:t>при увеличении количества гостиниц на 8,5% в год, средний процент заполняемости остается на уровне 22-25%.</w:t>
      </w:r>
      <w:r w:rsidR="007027D5">
        <w:rPr>
          <w:rFonts w:ascii="Arial" w:hAnsi="Arial" w:cs="Arial"/>
          <w:sz w:val="32"/>
          <w:szCs w:val="32"/>
        </w:rPr>
        <w:t xml:space="preserve"> По международному опыту для окупаемости </w:t>
      </w:r>
      <w:r w:rsidR="00457819">
        <w:rPr>
          <w:rFonts w:ascii="Arial" w:hAnsi="Arial" w:cs="Arial"/>
          <w:sz w:val="32"/>
          <w:szCs w:val="32"/>
        </w:rPr>
        <w:t xml:space="preserve">этого </w:t>
      </w:r>
      <w:r w:rsidR="007027D5">
        <w:rPr>
          <w:rFonts w:ascii="Arial" w:hAnsi="Arial" w:cs="Arial"/>
          <w:sz w:val="32"/>
          <w:szCs w:val="32"/>
        </w:rPr>
        <w:t xml:space="preserve">бизнеса </w:t>
      </w:r>
      <w:r w:rsidR="007027D5">
        <w:rPr>
          <w:rFonts w:ascii="Arial" w:hAnsi="Arial" w:cs="Arial"/>
          <w:sz w:val="32"/>
          <w:szCs w:val="32"/>
        </w:rPr>
        <w:lastRenderedPageBreak/>
        <w:t>необходимо достижение 40-60% заполняемости. Если бы гостиничный бизнес не был бы рентабельным, то и нового строительства отелей не было бы.</w:t>
      </w:r>
    </w:p>
    <w:p w14:paraId="734B4E68" w14:textId="5B7D240A" w:rsidR="00956BB1" w:rsidRDefault="00B42B42" w:rsidP="00D2392A">
      <w:pPr>
        <w:spacing w:after="0" w:line="240" w:lineRule="auto"/>
        <w:ind w:firstLine="708"/>
        <w:jc w:val="both"/>
        <w:rPr>
          <w:rFonts w:ascii="Arial" w:eastAsia="Calibri" w:hAnsi="Arial" w:cs="Arial"/>
          <w:sz w:val="32"/>
          <w:szCs w:val="32"/>
        </w:rPr>
      </w:pPr>
      <w:r>
        <w:rPr>
          <w:rFonts w:ascii="Arial" w:hAnsi="Arial" w:cs="Arial"/>
          <w:sz w:val="32"/>
          <w:szCs w:val="32"/>
        </w:rPr>
        <w:t>6</w:t>
      </w:r>
      <w:r w:rsidR="00D2392A">
        <w:rPr>
          <w:rFonts w:ascii="Arial" w:hAnsi="Arial" w:cs="Arial"/>
          <w:sz w:val="32"/>
          <w:szCs w:val="32"/>
        </w:rPr>
        <w:t xml:space="preserve">. </w:t>
      </w:r>
      <w:r w:rsidR="00EE0558">
        <w:rPr>
          <w:rFonts w:ascii="Arial" w:eastAsia="Calibri" w:hAnsi="Arial" w:cs="Arial"/>
          <w:sz w:val="32"/>
          <w:szCs w:val="32"/>
        </w:rPr>
        <w:t xml:space="preserve">Отрасль </w:t>
      </w:r>
      <w:r w:rsidR="00956BB1" w:rsidRPr="00E0423A">
        <w:rPr>
          <w:rFonts w:ascii="Arial" w:eastAsia="Calibri" w:hAnsi="Arial" w:cs="Arial"/>
          <w:sz w:val="32"/>
          <w:szCs w:val="32"/>
        </w:rPr>
        <w:t xml:space="preserve">испытывает финансовый дефицит. </w:t>
      </w:r>
      <w:r w:rsidR="007E00AD">
        <w:rPr>
          <w:rFonts w:ascii="Arial" w:eastAsia="Calibri" w:hAnsi="Arial" w:cs="Arial"/>
          <w:sz w:val="32"/>
          <w:szCs w:val="32"/>
        </w:rPr>
        <w:t xml:space="preserve">Большинство туристических объектов  не попадают в перечень приоритетных инвестиционных проектов, предусмотренных мерами государственной поддержки. </w:t>
      </w:r>
      <w:r w:rsidR="00B946BA">
        <w:rPr>
          <w:rFonts w:ascii="Arial" w:eastAsia="Calibri" w:hAnsi="Arial" w:cs="Arial"/>
          <w:sz w:val="32"/>
          <w:szCs w:val="32"/>
        </w:rPr>
        <w:t xml:space="preserve">Определенные </w:t>
      </w:r>
      <w:r w:rsidR="00D2392A">
        <w:rPr>
          <w:rFonts w:ascii="Arial" w:eastAsia="Calibri" w:hAnsi="Arial" w:cs="Arial"/>
          <w:sz w:val="32"/>
          <w:szCs w:val="32"/>
        </w:rPr>
        <w:t>Предпринимательским ко</w:t>
      </w:r>
      <w:r w:rsidR="00B6689E">
        <w:rPr>
          <w:rFonts w:ascii="Arial" w:eastAsia="Calibri" w:hAnsi="Arial" w:cs="Arial"/>
          <w:sz w:val="32"/>
          <w:szCs w:val="32"/>
        </w:rPr>
        <w:t>дексом</w:t>
      </w:r>
      <w:r w:rsidR="00D2392A">
        <w:rPr>
          <w:rFonts w:ascii="Arial" w:eastAsia="Calibri" w:hAnsi="Arial" w:cs="Arial"/>
          <w:sz w:val="32"/>
          <w:szCs w:val="32"/>
        </w:rPr>
        <w:t xml:space="preserve"> </w:t>
      </w:r>
      <w:r w:rsidR="007E00AD">
        <w:rPr>
          <w:rFonts w:ascii="Arial" w:eastAsia="Calibri" w:hAnsi="Arial" w:cs="Arial"/>
          <w:sz w:val="32"/>
          <w:szCs w:val="32"/>
        </w:rPr>
        <w:t>пр</w:t>
      </w:r>
      <w:r w:rsidR="00CF7944">
        <w:rPr>
          <w:rFonts w:ascii="Arial" w:eastAsia="Calibri" w:hAnsi="Arial" w:cs="Arial"/>
          <w:sz w:val="32"/>
          <w:szCs w:val="32"/>
        </w:rPr>
        <w:t>е</w:t>
      </w:r>
      <w:r w:rsidR="007E00AD">
        <w:rPr>
          <w:rFonts w:ascii="Arial" w:eastAsia="Calibri" w:hAnsi="Arial" w:cs="Arial"/>
          <w:sz w:val="32"/>
          <w:szCs w:val="32"/>
        </w:rPr>
        <w:t xml:space="preserve">ференции предусматривают осуществление инвестиций в </w:t>
      </w:r>
      <w:r w:rsidR="00D2392A">
        <w:rPr>
          <w:rFonts w:ascii="Arial" w:eastAsia="Calibri" w:hAnsi="Arial" w:cs="Arial"/>
          <w:sz w:val="32"/>
          <w:szCs w:val="32"/>
        </w:rPr>
        <w:t xml:space="preserve">проекты со стоимостью </w:t>
      </w:r>
      <w:r w:rsidR="00127595">
        <w:rPr>
          <w:rFonts w:ascii="Arial" w:eastAsia="Calibri" w:hAnsi="Arial" w:cs="Arial"/>
          <w:sz w:val="32"/>
          <w:szCs w:val="32"/>
        </w:rPr>
        <w:t>более 4,9</w:t>
      </w:r>
      <w:r w:rsidR="007E00AD">
        <w:rPr>
          <w:rFonts w:ascii="Arial" w:eastAsia="Calibri" w:hAnsi="Arial" w:cs="Arial"/>
          <w:sz w:val="32"/>
          <w:szCs w:val="32"/>
        </w:rPr>
        <w:t xml:space="preserve"> млрд. тенге, тогда как, по анализу НПП «</w:t>
      </w:r>
      <w:proofErr w:type="spellStart"/>
      <w:r w:rsidR="007E00AD">
        <w:rPr>
          <w:rFonts w:ascii="Arial" w:eastAsia="Calibri" w:hAnsi="Arial" w:cs="Arial"/>
          <w:sz w:val="32"/>
          <w:szCs w:val="32"/>
        </w:rPr>
        <w:t>Атамекен</w:t>
      </w:r>
      <w:proofErr w:type="spellEnd"/>
      <w:r w:rsidR="007E00AD">
        <w:rPr>
          <w:rFonts w:ascii="Arial" w:eastAsia="Calibri" w:hAnsi="Arial" w:cs="Arial"/>
          <w:sz w:val="32"/>
          <w:szCs w:val="32"/>
        </w:rPr>
        <w:t xml:space="preserve">» 90% </w:t>
      </w:r>
      <w:proofErr w:type="spellStart"/>
      <w:r w:rsidR="007E00AD">
        <w:rPr>
          <w:rFonts w:ascii="Arial" w:eastAsia="Calibri" w:hAnsi="Arial" w:cs="Arial"/>
          <w:sz w:val="32"/>
          <w:szCs w:val="32"/>
        </w:rPr>
        <w:t>инвестпроектов</w:t>
      </w:r>
      <w:proofErr w:type="spellEnd"/>
      <w:r w:rsidR="007E00AD">
        <w:rPr>
          <w:rFonts w:ascii="Arial" w:eastAsia="Calibri" w:hAnsi="Arial" w:cs="Arial"/>
          <w:sz w:val="32"/>
          <w:szCs w:val="32"/>
        </w:rPr>
        <w:t xml:space="preserve"> в сфере туризма не достигают этого порога. Все же развитие туристской индустрии </w:t>
      </w:r>
      <w:r w:rsidR="00971028">
        <w:rPr>
          <w:rFonts w:ascii="Arial" w:eastAsia="Calibri" w:hAnsi="Arial" w:cs="Arial"/>
          <w:sz w:val="32"/>
          <w:szCs w:val="32"/>
        </w:rPr>
        <w:t xml:space="preserve">в основном держится </w:t>
      </w:r>
      <w:r w:rsidR="007E00AD">
        <w:rPr>
          <w:rFonts w:ascii="Arial" w:eastAsia="Calibri" w:hAnsi="Arial" w:cs="Arial"/>
          <w:sz w:val="32"/>
          <w:szCs w:val="32"/>
        </w:rPr>
        <w:t xml:space="preserve">на </w:t>
      </w:r>
      <w:r w:rsidR="007E00AD" w:rsidRPr="00971028">
        <w:rPr>
          <w:rFonts w:ascii="Arial" w:eastAsia="Calibri" w:hAnsi="Arial" w:cs="Arial"/>
          <w:b/>
          <w:sz w:val="32"/>
          <w:szCs w:val="32"/>
        </w:rPr>
        <w:t>малом и среднем бизнесе</w:t>
      </w:r>
      <w:r w:rsidR="007E00AD">
        <w:rPr>
          <w:rFonts w:ascii="Arial" w:eastAsia="Calibri" w:hAnsi="Arial" w:cs="Arial"/>
          <w:sz w:val="32"/>
          <w:szCs w:val="32"/>
        </w:rPr>
        <w:t xml:space="preserve">. </w:t>
      </w:r>
    </w:p>
    <w:p w14:paraId="2608097D" w14:textId="4D7BCD03" w:rsidR="00B42B42" w:rsidRPr="00B42B42" w:rsidRDefault="00B42B42" w:rsidP="00C87FF1">
      <w:pPr>
        <w:pStyle w:val="a8"/>
        <w:ind w:firstLine="708"/>
        <w:jc w:val="both"/>
        <w:rPr>
          <w:rFonts w:ascii="Arial" w:eastAsia="Calibri" w:hAnsi="Arial" w:cs="Arial"/>
          <w:sz w:val="32"/>
          <w:szCs w:val="32"/>
        </w:rPr>
      </w:pPr>
      <w:r w:rsidRPr="00E0423A">
        <w:rPr>
          <w:rFonts w:ascii="Arial" w:eastAsia="Calibri" w:hAnsi="Arial" w:cs="Arial"/>
          <w:sz w:val="32"/>
          <w:szCs w:val="32"/>
        </w:rPr>
        <w:t xml:space="preserve">Сама по себе </w:t>
      </w:r>
      <w:proofErr w:type="spellStart"/>
      <w:r w:rsidRPr="00E0423A">
        <w:rPr>
          <w:rFonts w:ascii="Arial" w:eastAsia="Calibri" w:hAnsi="Arial" w:cs="Arial"/>
          <w:sz w:val="32"/>
          <w:szCs w:val="32"/>
        </w:rPr>
        <w:t>приоритизация</w:t>
      </w:r>
      <w:proofErr w:type="spellEnd"/>
      <w:r w:rsidRPr="00E0423A">
        <w:rPr>
          <w:rFonts w:ascii="Arial" w:eastAsia="Calibri" w:hAnsi="Arial" w:cs="Arial"/>
          <w:sz w:val="32"/>
          <w:szCs w:val="32"/>
        </w:rPr>
        <w:t xml:space="preserve"> объектов туризма не означает автоматического решения вопросов. Например, препятствием сейчас служат ограничительные режимы, длительные и достаточно усложненные процедуры получения разрешения на использование земельного участка, а также </w:t>
      </w:r>
      <w:r w:rsidR="00127595">
        <w:rPr>
          <w:rFonts w:ascii="Arial" w:eastAsia="Calibri" w:hAnsi="Arial" w:cs="Arial"/>
          <w:sz w:val="32"/>
          <w:szCs w:val="32"/>
        </w:rPr>
        <w:t>не менее длительные процедуры</w:t>
      </w:r>
      <w:r w:rsidRPr="00E0423A">
        <w:rPr>
          <w:rFonts w:ascii="Arial" w:eastAsia="Calibri" w:hAnsi="Arial" w:cs="Arial"/>
          <w:sz w:val="32"/>
          <w:szCs w:val="32"/>
        </w:rPr>
        <w:t xml:space="preserve"> получения разрешения на строительство. </w:t>
      </w:r>
      <w:r>
        <w:rPr>
          <w:rFonts w:ascii="Arial" w:eastAsia="Calibri" w:hAnsi="Arial" w:cs="Arial"/>
          <w:sz w:val="32"/>
          <w:szCs w:val="32"/>
        </w:rPr>
        <w:t xml:space="preserve">Предприниматели говорят о том, что оформление аренды на землю </w:t>
      </w:r>
      <w:r w:rsidR="00657A60">
        <w:rPr>
          <w:rFonts w:ascii="Arial" w:eastAsia="Calibri" w:hAnsi="Arial" w:cs="Arial"/>
          <w:sz w:val="32"/>
          <w:szCs w:val="32"/>
        </w:rPr>
        <w:t xml:space="preserve">в </w:t>
      </w:r>
      <w:proofErr w:type="spellStart"/>
      <w:r w:rsidR="00657A60">
        <w:rPr>
          <w:rFonts w:ascii="Arial" w:eastAsia="Calibri" w:hAnsi="Arial" w:cs="Arial"/>
          <w:sz w:val="32"/>
          <w:szCs w:val="32"/>
        </w:rPr>
        <w:t>нацпарках</w:t>
      </w:r>
      <w:proofErr w:type="spellEnd"/>
      <w:r w:rsidR="00657A60">
        <w:rPr>
          <w:rFonts w:ascii="Arial" w:eastAsia="Calibri" w:hAnsi="Arial" w:cs="Arial"/>
          <w:sz w:val="32"/>
          <w:szCs w:val="32"/>
        </w:rPr>
        <w:t xml:space="preserve"> </w:t>
      </w:r>
      <w:r>
        <w:rPr>
          <w:rFonts w:ascii="Arial" w:eastAsia="Calibri" w:hAnsi="Arial" w:cs="Arial"/>
          <w:sz w:val="32"/>
          <w:szCs w:val="32"/>
        </w:rPr>
        <w:t>может занимать целый год. Согласование подведения инженерных сетей – еще год.</w:t>
      </w:r>
      <w:r w:rsidR="00C87FF1">
        <w:rPr>
          <w:rFonts w:ascii="Arial" w:eastAsia="Calibri" w:hAnsi="Arial" w:cs="Arial"/>
          <w:sz w:val="32"/>
          <w:szCs w:val="32"/>
        </w:rPr>
        <w:t xml:space="preserve"> </w:t>
      </w:r>
    </w:p>
    <w:p w14:paraId="2B0BE577" w14:textId="14195B8B" w:rsidR="00956BB1" w:rsidRPr="00E0423A" w:rsidRDefault="00B42B42" w:rsidP="00127595">
      <w:pPr>
        <w:pStyle w:val="a8"/>
        <w:ind w:firstLine="708"/>
        <w:jc w:val="both"/>
        <w:rPr>
          <w:rFonts w:ascii="Arial" w:eastAsia="Calibri" w:hAnsi="Arial" w:cs="Arial"/>
          <w:sz w:val="32"/>
          <w:szCs w:val="32"/>
        </w:rPr>
      </w:pPr>
      <w:r>
        <w:rPr>
          <w:rFonts w:ascii="Arial" w:eastAsia="Calibri" w:hAnsi="Arial" w:cs="Arial"/>
          <w:sz w:val="32"/>
          <w:szCs w:val="32"/>
        </w:rPr>
        <w:t>7</w:t>
      </w:r>
      <w:r w:rsidR="00956BB1" w:rsidRPr="00E0423A">
        <w:rPr>
          <w:rFonts w:ascii="Arial" w:eastAsia="Calibri" w:hAnsi="Arial" w:cs="Arial"/>
          <w:sz w:val="32"/>
          <w:szCs w:val="32"/>
        </w:rPr>
        <w:t xml:space="preserve">. </w:t>
      </w:r>
      <w:r w:rsidR="00EE0558">
        <w:rPr>
          <w:rFonts w:ascii="Arial" w:eastAsia="Calibri" w:hAnsi="Arial" w:cs="Arial"/>
          <w:sz w:val="32"/>
          <w:szCs w:val="32"/>
        </w:rPr>
        <w:t>Неконкурентоспособность объектов инфраструктуры.</w:t>
      </w:r>
      <w:r w:rsidR="00956BB1" w:rsidRPr="00E0423A">
        <w:rPr>
          <w:rFonts w:ascii="Arial" w:eastAsia="Calibri" w:hAnsi="Arial" w:cs="Arial"/>
          <w:sz w:val="32"/>
          <w:szCs w:val="32"/>
        </w:rPr>
        <w:t xml:space="preserve"> Отсутствие </w:t>
      </w:r>
      <w:r w:rsidR="001D631A" w:rsidRPr="00E0423A">
        <w:rPr>
          <w:rFonts w:ascii="Arial" w:eastAsia="Calibri" w:hAnsi="Arial" w:cs="Arial"/>
          <w:sz w:val="32"/>
          <w:szCs w:val="32"/>
        </w:rPr>
        <w:t>сети объектов</w:t>
      </w:r>
      <w:r w:rsidR="002227E1" w:rsidRPr="00E0423A">
        <w:rPr>
          <w:rFonts w:ascii="Arial" w:eastAsia="Calibri" w:hAnsi="Arial" w:cs="Arial"/>
          <w:sz w:val="32"/>
          <w:szCs w:val="32"/>
        </w:rPr>
        <w:t>,</w:t>
      </w:r>
      <w:r w:rsidR="001D631A" w:rsidRPr="00E0423A">
        <w:rPr>
          <w:rFonts w:ascii="Arial" w:eastAsia="Calibri" w:hAnsi="Arial" w:cs="Arial"/>
          <w:sz w:val="32"/>
          <w:szCs w:val="32"/>
        </w:rPr>
        <w:t xml:space="preserve"> низк</w:t>
      </w:r>
      <w:r w:rsidR="002227E1" w:rsidRPr="00E0423A">
        <w:rPr>
          <w:rFonts w:ascii="Arial" w:eastAsia="Calibri" w:hAnsi="Arial" w:cs="Arial"/>
          <w:sz w:val="32"/>
          <w:szCs w:val="32"/>
        </w:rPr>
        <w:t>ий</w:t>
      </w:r>
      <w:r w:rsidR="001D631A" w:rsidRPr="00E0423A">
        <w:rPr>
          <w:rFonts w:ascii="Arial" w:eastAsia="Calibri" w:hAnsi="Arial" w:cs="Arial"/>
          <w:sz w:val="32"/>
          <w:szCs w:val="32"/>
        </w:rPr>
        <w:t xml:space="preserve"> уров</w:t>
      </w:r>
      <w:r w:rsidR="002227E1" w:rsidRPr="00E0423A">
        <w:rPr>
          <w:rFonts w:ascii="Arial" w:eastAsia="Calibri" w:hAnsi="Arial" w:cs="Arial"/>
          <w:sz w:val="32"/>
          <w:szCs w:val="32"/>
        </w:rPr>
        <w:t>ень</w:t>
      </w:r>
      <w:r w:rsidR="00956BB1" w:rsidRPr="00E0423A">
        <w:rPr>
          <w:rFonts w:ascii="Arial" w:eastAsia="Calibri" w:hAnsi="Arial" w:cs="Arial"/>
          <w:sz w:val="32"/>
          <w:szCs w:val="32"/>
        </w:rPr>
        <w:t xml:space="preserve"> комфорта</w:t>
      </w:r>
      <w:r w:rsidR="001D631A" w:rsidRPr="00E0423A">
        <w:rPr>
          <w:rFonts w:ascii="Arial" w:eastAsia="Calibri" w:hAnsi="Arial" w:cs="Arial"/>
          <w:sz w:val="32"/>
          <w:szCs w:val="32"/>
        </w:rPr>
        <w:t xml:space="preserve"> </w:t>
      </w:r>
      <w:r w:rsidR="00956BB1" w:rsidRPr="00E0423A">
        <w:rPr>
          <w:rFonts w:ascii="Arial" w:eastAsia="Calibri" w:hAnsi="Arial" w:cs="Arial"/>
          <w:sz w:val="32"/>
          <w:szCs w:val="32"/>
        </w:rPr>
        <w:t>в аэропортах, вокзалах, отелях</w:t>
      </w:r>
      <w:r w:rsidR="002227E1" w:rsidRPr="00E0423A">
        <w:rPr>
          <w:rFonts w:ascii="Arial" w:eastAsia="Calibri" w:hAnsi="Arial" w:cs="Arial"/>
          <w:sz w:val="32"/>
          <w:szCs w:val="32"/>
        </w:rPr>
        <w:t xml:space="preserve">, </w:t>
      </w:r>
      <w:r w:rsidR="004F78B4" w:rsidRPr="00E0423A">
        <w:rPr>
          <w:rFonts w:ascii="Arial" w:eastAsia="Calibri" w:hAnsi="Arial" w:cs="Arial"/>
          <w:sz w:val="32"/>
          <w:szCs w:val="32"/>
        </w:rPr>
        <w:t xml:space="preserve">ресторанах, кафе </w:t>
      </w:r>
      <w:r w:rsidR="00974068" w:rsidRPr="00E0423A">
        <w:rPr>
          <w:rFonts w:ascii="Arial" w:eastAsia="Calibri" w:hAnsi="Arial" w:cs="Arial"/>
          <w:sz w:val="32"/>
          <w:szCs w:val="32"/>
        </w:rPr>
        <w:t>обусловливает локальность туристского</w:t>
      </w:r>
      <w:r w:rsidR="001D631A" w:rsidRPr="00E0423A">
        <w:rPr>
          <w:rFonts w:ascii="Arial" w:eastAsia="Calibri" w:hAnsi="Arial" w:cs="Arial"/>
          <w:sz w:val="32"/>
          <w:szCs w:val="32"/>
        </w:rPr>
        <w:t xml:space="preserve"> п</w:t>
      </w:r>
      <w:r w:rsidR="00534D64" w:rsidRPr="00E0423A">
        <w:rPr>
          <w:rFonts w:ascii="Arial" w:eastAsia="Calibri" w:hAnsi="Arial" w:cs="Arial"/>
          <w:sz w:val="32"/>
          <w:szCs w:val="32"/>
        </w:rPr>
        <w:t>родукт</w:t>
      </w:r>
      <w:r w:rsidR="00974068" w:rsidRPr="00E0423A">
        <w:rPr>
          <w:rFonts w:ascii="Arial" w:eastAsia="Calibri" w:hAnsi="Arial" w:cs="Arial"/>
          <w:sz w:val="32"/>
          <w:szCs w:val="32"/>
        </w:rPr>
        <w:t>а</w:t>
      </w:r>
      <w:r w:rsidR="00956BB1" w:rsidRPr="00E0423A">
        <w:rPr>
          <w:rFonts w:ascii="Arial" w:eastAsia="Calibri" w:hAnsi="Arial" w:cs="Arial"/>
          <w:sz w:val="32"/>
          <w:szCs w:val="32"/>
        </w:rPr>
        <w:t xml:space="preserve">. </w:t>
      </w:r>
    </w:p>
    <w:p w14:paraId="26DA86CD" w14:textId="2A23BAAA" w:rsidR="007B2C1E" w:rsidRPr="00E0423A" w:rsidRDefault="007B2C1E" w:rsidP="00E0423A">
      <w:pPr>
        <w:pStyle w:val="a8"/>
        <w:jc w:val="both"/>
        <w:rPr>
          <w:rFonts w:ascii="Arial" w:hAnsi="Arial" w:cs="Arial"/>
          <w:sz w:val="32"/>
          <w:szCs w:val="32"/>
        </w:rPr>
      </w:pPr>
      <w:r w:rsidRPr="00E0423A">
        <w:rPr>
          <w:rFonts w:ascii="Arial" w:hAnsi="Arial" w:cs="Arial"/>
          <w:sz w:val="32"/>
          <w:szCs w:val="32"/>
        </w:rPr>
        <w:tab/>
      </w:r>
      <w:r w:rsidR="00C87FF1">
        <w:rPr>
          <w:rFonts w:ascii="Arial" w:hAnsi="Arial" w:cs="Arial"/>
          <w:sz w:val="32"/>
          <w:szCs w:val="32"/>
        </w:rPr>
        <w:t xml:space="preserve">Вызывает тревогу </w:t>
      </w:r>
      <w:r w:rsidR="00EE0558">
        <w:rPr>
          <w:rFonts w:ascii="Arial" w:hAnsi="Arial" w:cs="Arial"/>
          <w:sz w:val="32"/>
          <w:szCs w:val="32"/>
        </w:rPr>
        <w:t>состояние транспортных средств. К примеру, н</w:t>
      </w:r>
      <w:r w:rsidRPr="00E0423A">
        <w:rPr>
          <w:rFonts w:ascii="Arial" w:hAnsi="Arial" w:cs="Arial"/>
          <w:sz w:val="32"/>
          <w:szCs w:val="32"/>
        </w:rPr>
        <w:t xml:space="preserve">а туристических автобусах небезопасно передвигаться. По данным МВД </w:t>
      </w:r>
      <w:r w:rsidR="00C87FF1">
        <w:rPr>
          <w:rFonts w:ascii="Arial" w:hAnsi="Arial" w:cs="Arial"/>
          <w:sz w:val="32"/>
          <w:szCs w:val="32"/>
        </w:rPr>
        <w:t>40</w:t>
      </w:r>
      <w:r w:rsidRPr="00E0423A">
        <w:rPr>
          <w:rFonts w:ascii="Arial" w:hAnsi="Arial" w:cs="Arial"/>
          <w:sz w:val="32"/>
          <w:szCs w:val="32"/>
        </w:rPr>
        <w:t>% автобусов</w:t>
      </w:r>
      <w:r w:rsidR="00B42B42">
        <w:rPr>
          <w:rFonts w:ascii="Arial" w:hAnsi="Arial" w:cs="Arial"/>
          <w:sz w:val="32"/>
          <w:szCs w:val="32"/>
        </w:rPr>
        <w:t xml:space="preserve">, принадлежащих частникам </w:t>
      </w:r>
      <w:r w:rsidRPr="00E0423A">
        <w:rPr>
          <w:rFonts w:ascii="Arial" w:hAnsi="Arial" w:cs="Arial"/>
          <w:sz w:val="32"/>
          <w:szCs w:val="32"/>
        </w:rPr>
        <w:t xml:space="preserve"> имеет возраст более 20 лет.  </w:t>
      </w:r>
    </w:p>
    <w:p w14:paraId="7619997A" w14:textId="10D2EBCC" w:rsidR="003F38E1" w:rsidRPr="00E0423A" w:rsidRDefault="00B42B42" w:rsidP="00EE0558">
      <w:pPr>
        <w:pStyle w:val="a8"/>
        <w:ind w:firstLine="708"/>
        <w:jc w:val="both"/>
        <w:rPr>
          <w:rFonts w:ascii="Arial" w:eastAsia="Calibri" w:hAnsi="Arial" w:cs="Arial"/>
          <w:sz w:val="32"/>
          <w:szCs w:val="32"/>
        </w:rPr>
      </w:pPr>
      <w:r>
        <w:rPr>
          <w:rFonts w:ascii="Arial" w:eastAsia="Calibri" w:hAnsi="Arial" w:cs="Arial"/>
          <w:sz w:val="32"/>
          <w:szCs w:val="32"/>
        </w:rPr>
        <w:t>8</w:t>
      </w:r>
      <w:r w:rsidR="00C87FF1">
        <w:rPr>
          <w:rFonts w:ascii="Arial" w:eastAsia="Calibri" w:hAnsi="Arial" w:cs="Arial"/>
          <w:sz w:val="32"/>
          <w:szCs w:val="32"/>
        </w:rPr>
        <w:t>. Актуальна проблема транспортной недоступности</w:t>
      </w:r>
      <w:r w:rsidR="003F38E1" w:rsidRPr="00E0423A">
        <w:rPr>
          <w:rFonts w:ascii="Arial" w:eastAsia="Calibri" w:hAnsi="Arial" w:cs="Arial"/>
          <w:sz w:val="32"/>
          <w:szCs w:val="32"/>
        </w:rPr>
        <w:t xml:space="preserve"> объектов</w:t>
      </w:r>
      <w:r w:rsidR="00B6171C" w:rsidRPr="00E0423A">
        <w:rPr>
          <w:rFonts w:ascii="Arial" w:eastAsia="Calibri" w:hAnsi="Arial" w:cs="Arial"/>
          <w:sz w:val="32"/>
          <w:szCs w:val="32"/>
        </w:rPr>
        <w:t xml:space="preserve">. </w:t>
      </w:r>
    </w:p>
    <w:p w14:paraId="5DC11784" w14:textId="33CAB402" w:rsidR="003F38E1" w:rsidRPr="00E0423A" w:rsidRDefault="003F38E1" w:rsidP="00EE0558">
      <w:pPr>
        <w:pStyle w:val="a8"/>
        <w:ind w:firstLine="708"/>
        <w:jc w:val="both"/>
        <w:rPr>
          <w:rFonts w:ascii="Arial" w:eastAsia="Calibri" w:hAnsi="Arial" w:cs="Arial"/>
          <w:sz w:val="32"/>
          <w:szCs w:val="32"/>
        </w:rPr>
      </w:pPr>
      <w:r w:rsidRPr="00E0423A">
        <w:rPr>
          <w:rFonts w:ascii="Arial" w:eastAsia="Calibri" w:hAnsi="Arial" w:cs="Arial"/>
          <w:sz w:val="32"/>
          <w:szCs w:val="32"/>
        </w:rPr>
        <w:t xml:space="preserve">Казахстан значительно отстаёт по темпам роста международных прибытий от региональных конкурентов. Соотношение приезжих туристов к населению Казахстана ниже, чем в Азербайджане, Грузии, Дубай. К примеру, доля транзитных пассажиров на регулярных рейсах авиакомпании «Международные авиалинии Украины»  достигла отметки </w:t>
      </w:r>
      <w:r w:rsidRPr="00E0423A">
        <w:rPr>
          <w:rFonts w:ascii="Arial" w:eastAsia="Calibri" w:hAnsi="Arial" w:cs="Arial"/>
          <w:sz w:val="32"/>
          <w:szCs w:val="32"/>
        </w:rPr>
        <w:lastRenderedPageBreak/>
        <w:t xml:space="preserve">54,1%, в то время как, авиакомпания </w:t>
      </w:r>
      <w:proofErr w:type="spellStart"/>
      <w:r w:rsidRPr="00E0423A">
        <w:rPr>
          <w:rFonts w:ascii="Arial" w:eastAsia="Calibri" w:hAnsi="Arial" w:cs="Arial"/>
          <w:sz w:val="32"/>
          <w:szCs w:val="32"/>
        </w:rPr>
        <w:t>AirAstana</w:t>
      </w:r>
      <w:proofErr w:type="spellEnd"/>
      <w:r w:rsidRPr="00E0423A">
        <w:rPr>
          <w:rFonts w:ascii="Arial" w:eastAsia="Calibri" w:hAnsi="Arial" w:cs="Arial"/>
          <w:sz w:val="32"/>
          <w:szCs w:val="32"/>
        </w:rPr>
        <w:t xml:space="preserve"> - 12% от общего пассажиропотока за аналогичный период. Грузия в 2010 году, </w:t>
      </w:r>
      <w:r w:rsidR="005D4E12">
        <w:rPr>
          <w:rFonts w:ascii="Arial" w:eastAsia="Calibri" w:hAnsi="Arial" w:cs="Arial"/>
          <w:sz w:val="32"/>
          <w:szCs w:val="32"/>
        </w:rPr>
        <w:t>подписала</w:t>
      </w:r>
      <w:r w:rsidRPr="00E0423A">
        <w:rPr>
          <w:rFonts w:ascii="Arial" w:eastAsia="Calibri" w:hAnsi="Arial" w:cs="Arial"/>
          <w:sz w:val="32"/>
          <w:szCs w:val="32"/>
        </w:rPr>
        <w:t xml:space="preserve"> сог</w:t>
      </w:r>
      <w:r w:rsidR="005D4E12">
        <w:rPr>
          <w:rFonts w:ascii="Arial" w:eastAsia="Calibri" w:hAnsi="Arial" w:cs="Arial"/>
          <w:sz w:val="32"/>
          <w:szCs w:val="32"/>
        </w:rPr>
        <w:t>лашение</w:t>
      </w:r>
      <w:r w:rsidRPr="00E0423A">
        <w:rPr>
          <w:rFonts w:ascii="Arial" w:eastAsia="Calibri" w:hAnsi="Arial" w:cs="Arial"/>
          <w:sz w:val="32"/>
          <w:szCs w:val="32"/>
        </w:rPr>
        <w:t xml:space="preserve"> об открытом авиасообщении. Вследствие этого в </w:t>
      </w:r>
      <w:r w:rsidR="005D4E12">
        <w:rPr>
          <w:rFonts w:ascii="Arial" w:eastAsia="Calibri" w:hAnsi="Arial" w:cs="Arial"/>
          <w:sz w:val="32"/>
          <w:szCs w:val="32"/>
        </w:rPr>
        <w:t xml:space="preserve">стране </w:t>
      </w:r>
      <w:r w:rsidRPr="00E0423A">
        <w:rPr>
          <w:rFonts w:ascii="Arial" w:eastAsia="Calibri" w:hAnsi="Arial" w:cs="Arial"/>
          <w:sz w:val="32"/>
          <w:szCs w:val="32"/>
        </w:rPr>
        <w:t>произошел более</w:t>
      </w:r>
      <w:r w:rsidR="005D4E12">
        <w:rPr>
          <w:rFonts w:ascii="Arial" w:eastAsia="Calibri" w:hAnsi="Arial" w:cs="Arial"/>
          <w:sz w:val="32"/>
          <w:szCs w:val="32"/>
        </w:rPr>
        <w:t>,</w:t>
      </w:r>
      <w:r w:rsidRPr="00E0423A">
        <w:rPr>
          <w:rFonts w:ascii="Arial" w:eastAsia="Calibri" w:hAnsi="Arial" w:cs="Arial"/>
          <w:sz w:val="32"/>
          <w:szCs w:val="32"/>
        </w:rPr>
        <w:t xml:space="preserve"> чем трехкратный рост </w:t>
      </w:r>
      <w:r w:rsidR="00C87FF1">
        <w:rPr>
          <w:rFonts w:ascii="Arial" w:eastAsia="Calibri" w:hAnsi="Arial" w:cs="Arial"/>
          <w:sz w:val="32"/>
          <w:szCs w:val="32"/>
        </w:rPr>
        <w:t xml:space="preserve">пассажиров. </w:t>
      </w:r>
    </w:p>
    <w:p w14:paraId="36CCC548" w14:textId="49592679" w:rsidR="003F38E1" w:rsidRPr="00E0423A" w:rsidRDefault="003F38E1" w:rsidP="00EE0558">
      <w:pPr>
        <w:pStyle w:val="a8"/>
        <w:ind w:firstLine="708"/>
        <w:jc w:val="both"/>
        <w:rPr>
          <w:rFonts w:ascii="Arial" w:hAnsi="Arial" w:cs="Arial"/>
          <w:sz w:val="32"/>
          <w:szCs w:val="32"/>
        </w:rPr>
      </w:pPr>
      <w:r w:rsidRPr="00E0423A">
        <w:rPr>
          <w:rFonts w:ascii="Arial" w:eastAsia="Calibri" w:hAnsi="Arial" w:cs="Arial"/>
          <w:sz w:val="32"/>
          <w:szCs w:val="32"/>
        </w:rPr>
        <w:t xml:space="preserve">Также у нас </w:t>
      </w:r>
      <w:r w:rsidR="003B4902" w:rsidRPr="00E0423A">
        <w:rPr>
          <w:rFonts w:ascii="Arial" w:eastAsia="Calibri" w:hAnsi="Arial" w:cs="Arial"/>
          <w:sz w:val="32"/>
          <w:szCs w:val="32"/>
        </w:rPr>
        <w:t>весьма пробле</w:t>
      </w:r>
      <w:r w:rsidRPr="00E0423A">
        <w:rPr>
          <w:rFonts w:ascii="Arial" w:eastAsia="Calibri" w:hAnsi="Arial" w:cs="Arial"/>
          <w:sz w:val="32"/>
          <w:szCs w:val="32"/>
        </w:rPr>
        <w:t>матично авиатранспортом из одного региона пере</w:t>
      </w:r>
      <w:r w:rsidR="00C87FF1">
        <w:rPr>
          <w:rFonts w:ascii="Arial" w:eastAsia="Calibri" w:hAnsi="Arial" w:cs="Arial"/>
          <w:sz w:val="32"/>
          <w:szCs w:val="32"/>
        </w:rPr>
        <w:t>лететь в другой</w:t>
      </w:r>
      <w:r w:rsidRPr="00E0423A">
        <w:rPr>
          <w:rFonts w:ascii="Arial" w:eastAsia="Calibri" w:hAnsi="Arial" w:cs="Arial"/>
          <w:sz w:val="32"/>
          <w:szCs w:val="32"/>
        </w:rPr>
        <w:t xml:space="preserve"> </w:t>
      </w:r>
      <w:r w:rsidR="0055692A">
        <w:rPr>
          <w:rFonts w:ascii="Arial" w:eastAsia="Calibri" w:hAnsi="Arial" w:cs="Arial"/>
          <w:sz w:val="32"/>
          <w:szCs w:val="32"/>
        </w:rPr>
        <w:t>минуя Астану</w:t>
      </w:r>
      <w:r w:rsidRPr="00E0423A">
        <w:rPr>
          <w:rFonts w:ascii="Arial" w:eastAsia="Calibri" w:hAnsi="Arial" w:cs="Arial"/>
          <w:sz w:val="32"/>
          <w:szCs w:val="32"/>
        </w:rPr>
        <w:t xml:space="preserve"> или Алматы</w:t>
      </w:r>
      <w:r w:rsidR="007B279D" w:rsidRPr="00E0423A">
        <w:rPr>
          <w:rFonts w:ascii="Arial" w:eastAsia="Calibri" w:hAnsi="Arial" w:cs="Arial"/>
          <w:sz w:val="32"/>
          <w:szCs w:val="32"/>
        </w:rPr>
        <w:t xml:space="preserve">. </w:t>
      </w:r>
      <w:r w:rsidR="00C87FF1">
        <w:rPr>
          <w:rFonts w:ascii="Arial" w:eastAsia="Calibri" w:hAnsi="Arial" w:cs="Arial"/>
          <w:sz w:val="32"/>
          <w:szCs w:val="32"/>
        </w:rPr>
        <w:t>Это</w:t>
      </w:r>
      <w:r w:rsidR="0055692A">
        <w:rPr>
          <w:rFonts w:ascii="Arial" w:eastAsia="Calibri" w:hAnsi="Arial" w:cs="Arial"/>
          <w:sz w:val="32"/>
          <w:szCs w:val="32"/>
        </w:rPr>
        <w:t xml:space="preserve"> </w:t>
      </w:r>
      <w:r w:rsidR="00971028">
        <w:rPr>
          <w:rFonts w:ascii="Arial" w:eastAsia="Calibri" w:hAnsi="Arial" w:cs="Arial"/>
          <w:sz w:val="32"/>
          <w:szCs w:val="32"/>
        </w:rPr>
        <w:t xml:space="preserve">очень </w:t>
      </w:r>
      <w:r w:rsidR="00C87FF1">
        <w:rPr>
          <w:rFonts w:ascii="Arial" w:eastAsia="Calibri" w:hAnsi="Arial" w:cs="Arial"/>
          <w:sz w:val="32"/>
          <w:szCs w:val="32"/>
        </w:rPr>
        <w:t>важно</w:t>
      </w:r>
      <w:r w:rsidR="00971028">
        <w:rPr>
          <w:rFonts w:ascii="Arial" w:eastAsia="Calibri" w:hAnsi="Arial" w:cs="Arial"/>
          <w:sz w:val="32"/>
          <w:szCs w:val="32"/>
        </w:rPr>
        <w:t xml:space="preserve"> для населения</w:t>
      </w:r>
      <w:r w:rsidR="00C87FF1">
        <w:rPr>
          <w:rFonts w:ascii="Arial" w:eastAsia="Calibri" w:hAnsi="Arial" w:cs="Arial"/>
          <w:sz w:val="32"/>
          <w:szCs w:val="32"/>
        </w:rPr>
        <w:t xml:space="preserve">, </w:t>
      </w:r>
      <w:r w:rsidR="00971028">
        <w:rPr>
          <w:rFonts w:ascii="Arial" w:eastAsia="Calibri" w:hAnsi="Arial" w:cs="Arial"/>
          <w:sz w:val="32"/>
          <w:szCs w:val="32"/>
        </w:rPr>
        <w:t xml:space="preserve">так как </w:t>
      </w:r>
      <w:r w:rsidR="00B6171C" w:rsidRPr="00E0423A">
        <w:rPr>
          <w:rFonts w:ascii="Arial" w:eastAsia="Calibri" w:hAnsi="Arial" w:cs="Arial"/>
          <w:sz w:val="32"/>
          <w:szCs w:val="32"/>
        </w:rPr>
        <w:t xml:space="preserve">транспортные расходы составляют </w:t>
      </w:r>
      <w:r w:rsidR="007B279D" w:rsidRPr="00E0423A">
        <w:rPr>
          <w:rFonts w:ascii="Arial" w:eastAsia="Calibri" w:hAnsi="Arial" w:cs="Arial"/>
          <w:sz w:val="32"/>
          <w:szCs w:val="32"/>
        </w:rPr>
        <w:t>б</w:t>
      </w:r>
      <w:r w:rsidR="003B4902" w:rsidRPr="00E0423A">
        <w:rPr>
          <w:rFonts w:ascii="Arial" w:eastAsia="Calibri" w:hAnsi="Arial" w:cs="Arial"/>
          <w:sz w:val="32"/>
          <w:szCs w:val="32"/>
        </w:rPr>
        <w:t xml:space="preserve">олее половины стоимости затрат на </w:t>
      </w:r>
      <w:proofErr w:type="spellStart"/>
      <w:r w:rsidR="00B6171C" w:rsidRPr="00E0423A">
        <w:rPr>
          <w:rFonts w:ascii="Arial" w:eastAsia="Calibri" w:hAnsi="Arial" w:cs="Arial"/>
          <w:sz w:val="32"/>
          <w:szCs w:val="32"/>
        </w:rPr>
        <w:t>турпоездки</w:t>
      </w:r>
      <w:proofErr w:type="spellEnd"/>
      <w:r w:rsidR="003B4902" w:rsidRPr="00E0423A">
        <w:rPr>
          <w:rFonts w:ascii="Arial" w:eastAsia="Calibri" w:hAnsi="Arial" w:cs="Arial"/>
          <w:sz w:val="32"/>
          <w:szCs w:val="32"/>
        </w:rPr>
        <w:t xml:space="preserve">. </w:t>
      </w:r>
    </w:p>
    <w:p w14:paraId="740B5D5E" w14:textId="7D3749C3" w:rsidR="003F38E1" w:rsidRPr="00E0423A" w:rsidRDefault="00971028" w:rsidP="00EE0558">
      <w:pPr>
        <w:pStyle w:val="a8"/>
        <w:ind w:firstLine="708"/>
        <w:jc w:val="both"/>
        <w:rPr>
          <w:rFonts w:ascii="Arial" w:eastAsia="Calibri" w:hAnsi="Arial" w:cs="Arial"/>
          <w:sz w:val="32"/>
          <w:szCs w:val="32"/>
        </w:rPr>
      </w:pPr>
      <w:r>
        <w:rPr>
          <w:rFonts w:ascii="Arial" w:eastAsia="Calibri" w:hAnsi="Arial" w:cs="Arial"/>
          <w:sz w:val="32"/>
          <w:szCs w:val="32"/>
        </w:rPr>
        <w:t xml:space="preserve">Одной из самых </w:t>
      </w:r>
      <w:r w:rsidR="00F8269A">
        <w:rPr>
          <w:rFonts w:ascii="Arial" w:eastAsia="Calibri" w:hAnsi="Arial" w:cs="Arial"/>
          <w:sz w:val="32"/>
          <w:szCs w:val="32"/>
        </w:rPr>
        <w:t xml:space="preserve">актуальных </w:t>
      </w:r>
      <w:r>
        <w:rPr>
          <w:rFonts w:ascii="Arial" w:eastAsia="Calibri" w:hAnsi="Arial" w:cs="Arial"/>
          <w:sz w:val="32"/>
          <w:szCs w:val="32"/>
        </w:rPr>
        <w:t>проблем</w:t>
      </w:r>
      <w:r w:rsidR="003F38E1" w:rsidRPr="00E0423A">
        <w:rPr>
          <w:rFonts w:ascii="Arial" w:eastAsia="Calibri" w:hAnsi="Arial" w:cs="Arial"/>
          <w:sz w:val="32"/>
          <w:szCs w:val="32"/>
        </w:rPr>
        <w:t xml:space="preserve"> </w:t>
      </w:r>
      <w:r w:rsidR="005D4E12">
        <w:rPr>
          <w:rFonts w:ascii="Arial" w:eastAsia="Calibri" w:hAnsi="Arial" w:cs="Arial"/>
          <w:sz w:val="32"/>
          <w:szCs w:val="32"/>
        </w:rPr>
        <w:t>являю</w:t>
      </w:r>
      <w:r>
        <w:rPr>
          <w:rFonts w:ascii="Arial" w:eastAsia="Calibri" w:hAnsi="Arial" w:cs="Arial"/>
          <w:sz w:val="32"/>
          <w:szCs w:val="32"/>
        </w:rPr>
        <w:t xml:space="preserve">тся </w:t>
      </w:r>
      <w:r w:rsidRPr="00F8269A">
        <w:rPr>
          <w:rFonts w:ascii="Arial" w:eastAsia="Calibri" w:hAnsi="Arial" w:cs="Arial"/>
          <w:b/>
          <w:sz w:val="32"/>
          <w:szCs w:val="32"/>
        </w:rPr>
        <w:t>высокие</w:t>
      </w:r>
      <w:r w:rsidR="003F38E1" w:rsidRPr="00F8269A">
        <w:rPr>
          <w:rFonts w:ascii="Arial" w:eastAsia="Calibri" w:hAnsi="Arial" w:cs="Arial"/>
          <w:b/>
          <w:sz w:val="32"/>
          <w:szCs w:val="32"/>
        </w:rPr>
        <w:t xml:space="preserve"> цен</w:t>
      </w:r>
      <w:r w:rsidRPr="00F8269A">
        <w:rPr>
          <w:rFonts w:ascii="Arial" w:eastAsia="Calibri" w:hAnsi="Arial" w:cs="Arial"/>
          <w:b/>
          <w:sz w:val="32"/>
          <w:szCs w:val="32"/>
        </w:rPr>
        <w:t>ы</w:t>
      </w:r>
      <w:r w:rsidR="003F38E1" w:rsidRPr="00E0423A">
        <w:rPr>
          <w:rFonts w:ascii="Arial" w:eastAsia="Calibri" w:hAnsi="Arial" w:cs="Arial"/>
          <w:sz w:val="32"/>
          <w:szCs w:val="32"/>
        </w:rPr>
        <w:t xml:space="preserve"> на авиабилеты. Количество </w:t>
      </w:r>
      <w:proofErr w:type="spellStart"/>
      <w:r w:rsidR="003F38E1" w:rsidRPr="00E0423A">
        <w:rPr>
          <w:rFonts w:ascii="Arial" w:eastAsia="Calibri" w:hAnsi="Arial" w:cs="Arial"/>
          <w:sz w:val="32"/>
          <w:szCs w:val="32"/>
        </w:rPr>
        <w:t>пассажиро</w:t>
      </w:r>
      <w:proofErr w:type="spellEnd"/>
      <w:r w:rsidR="003F38E1" w:rsidRPr="00E0423A">
        <w:rPr>
          <w:rFonts w:ascii="Arial" w:eastAsia="Calibri" w:hAnsi="Arial" w:cs="Arial"/>
          <w:sz w:val="32"/>
          <w:szCs w:val="32"/>
        </w:rPr>
        <w:t xml:space="preserve">-километров, которые можно приобрести на среднюю заработную плату в Казахстане ниже почти в 2 раза аналогичного показателя в России и в 8 раз </w:t>
      </w:r>
      <w:r>
        <w:rPr>
          <w:rFonts w:ascii="Arial" w:eastAsia="Calibri" w:hAnsi="Arial" w:cs="Arial"/>
          <w:sz w:val="32"/>
          <w:szCs w:val="32"/>
        </w:rPr>
        <w:t xml:space="preserve">меньше </w:t>
      </w:r>
      <w:r w:rsidR="003F38E1" w:rsidRPr="00E0423A">
        <w:rPr>
          <w:rFonts w:ascii="Arial" w:eastAsia="Calibri" w:hAnsi="Arial" w:cs="Arial"/>
          <w:sz w:val="32"/>
          <w:szCs w:val="32"/>
        </w:rPr>
        <w:t>показателей западных стран.</w:t>
      </w:r>
    </w:p>
    <w:p w14:paraId="64098300" w14:textId="3497E407" w:rsidR="00534D64" w:rsidRPr="00E0423A" w:rsidRDefault="00B42B42" w:rsidP="00B42B42">
      <w:pPr>
        <w:pStyle w:val="a8"/>
        <w:ind w:firstLine="708"/>
        <w:jc w:val="both"/>
        <w:rPr>
          <w:rFonts w:ascii="Arial" w:eastAsia="Calibri" w:hAnsi="Arial" w:cs="Arial"/>
          <w:sz w:val="32"/>
          <w:szCs w:val="32"/>
        </w:rPr>
      </w:pPr>
      <w:r>
        <w:rPr>
          <w:rFonts w:ascii="Arial" w:eastAsia="Calibri" w:hAnsi="Arial" w:cs="Arial"/>
          <w:sz w:val="32"/>
          <w:szCs w:val="32"/>
        </w:rPr>
        <w:t>9</w:t>
      </w:r>
      <w:r w:rsidR="00534D64" w:rsidRPr="00E0423A">
        <w:rPr>
          <w:rFonts w:ascii="Arial" w:eastAsia="Calibri" w:hAnsi="Arial" w:cs="Arial"/>
          <w:sz w:val="32"/>
          <w:szCs w:val="32"/>
        </w:rPr>
        <w:t xml:space="preserve">. В настоящее время остро стоит проблема подготовки специалистов для туристской отрасли. </w:t>
      </w:r>
    </w:p>
    <w:p w14:paraId="5BF376C2" w14:textId="0A1DD5CE" w:rsidR="00534D64" w:rsidRPr="00E0423A" w:rsidRDefault="00721F0B" w:rsidP="00721F0B">
      <w:pPr>
        <w:pStyle w:val="a8"/>
        <w:ind w:firstLine="708"/>
        <w:jc w:val="both"/>
        <w:rPr>
          <w:rFonts w:ascii="Arial" w:eastAsia="Calibri" w:hAnsi="Arial" w:cs="Arial"/>
          <w:sz w:val="32"/>
          <w:szCs w:val="32"/>
        </w:rPr>
      </w:pPr>
      <w:r>
        <w:rPr>
          <w:rFonts w:ascii="Arial" w:eastAsia="Calibri" w:hAnsi="Arial" w:cs="Arial"/>
          <w:sz w:val="32"/>
          <w:szCs w:val="32"/>
        </w:rPr>
        <w:t>П</w:t>
      </w:r>
      <w:r w:rsidR="00534D64" w:rsidRPr="00E0423A">
        <w:rPr>
          <w:rFonts w:ascii="Arial" w:eastAsia="Calibri" w:hAnsi="Arial" w:cs="Arial"/>
          <w:sz w:val="32"/>
          <w:szCs w:val="32"/>
        </w:rPr>
        <w:t>рактически 90-95 % вузов</w:t>
      </w:r>
      <w:r w:rsidR="00971028">
        <w:rPr>
          <w:rFonts w:ascii="Arial" w:eastAsia="Calibri" w:hAnsi="Arial" w:cs="Arial"/>
          <w:sz w:val="32"/>
          <w:szCs w:val="32"/>
        </w:rPr>
        <w:t>, которые готовят специалистов для отрасли</w:t>
      </w:r>
      <w:r w:rsidR="00022285">
        <w:rPr>
          <w:rFonts w:ascii="Arial" w:eastAsia="Calibri" w:hAnsi="Arial" w:cs="Arial"/>
          <w:sz w:val="32"/>
          <w:szCs w:val="32"/>
        </w:rPr>
        <w:t>,</w:t>
      </w:r>
      <w:r w:rsidR="00971028">
        <w:rPr>
          <w:rFonts w:ascii="Arial" w:eastAsia="Calibri" w:hAnsi="Arial" w:cs="Arial"/>
          <w:sz w:val="32"/>
          <w:szCs w:val="32"/>
        </w:rPr>
        <w:t xml:space="preserve"> </w:t>
      </w:r>
      <w:r w:rsidR="00534D64" w:rsidRPr="00E0423A">
        <w:rPr>
          <w:rFonts w:ascii="Arial" w:eastAsia="Calibri" w:hAnsi="Arial" w:cs="Arial"/>
          <w:sz w:val="32"/>
          <w:szCs w:val="32"/>
        </w:rPr>
        <w:t>не имеют квалифицированного профессорско</w:t>
      </w:r>
      <w:r w:rsidR="00022285">
        <w:rPr>
          <w:rFonts w:ascii="Arial" w:eastAsia="Calibri" w:hAnsi="Arial" w:cs="Arial"/>
          <w:sz w:val="32"/>
          <w:szCs w:val="32"/>
        </w:rPr>
        <w:t>-</w:t>
      </w:r>
      <w:r w:rsidR="00534D64" w:rsidRPr="00E0423A">
        <w:rPr>
          <w:rFonts w:ascii="Arial" w:eastAsia="Calibri" w:hAnsi="Arial" w:cs="Arial"/>
          <w:sz w:val="32"/>
          <w:szCs w:val="32"/>
        </w:rPr>
        <w:t xml:space="preserve">преподавательского состава с </w:t>
      </w:r>
      <w:r w:rsidR="00971028">
        <w:rPr>
          <w:rFonts w:ascii="Arial" w:eastAsia="Calibri" w:hAnsi="Arial" w:cs="Arial"/>
          <w:sz w:val="32"/>
          <w:szCs w:val="32"/>
        </w:rPr>
        <w:t>базовым туристским образованием.</w:t>
      </w:r>
    </w:p>
    <w:p w14:paraId="261FCF90" w14:textId="2A560227" w:rsidR="00534D64" w:rsidRPr="00E0423A" w:rsidRDefault="00721F0B" w:rsidP="00721F0B">
      <w:pPr>
        <w:pStyle w:val="a8"/>
        <w:ind w:firstLine="708"/>
        <w:jc w:val="both"/>
        <w:rPr>
          <w:rFonts w:ascii="Arial" w:eastAsia="Calibri" w:hAnsi="Arial" w:cs="Arial"/>
          <w:sz w:val="32"/>
          <w:szCs w:val="32"/>
        </w:rPr>
      </w:pPr>
      <w:r>
        <w:rPr>
          <w:rFonts w:ascii="Arial" w:eastAsia="Calibri" w:hAnsi="Arial" w:cs="Arial"/>
          <w:sz w:val="32"/>
          <w:szCs w:val="32"/>
        </w:rPr>
        <w:t>С</w:t>
      </w:r>
      <w:r w:rsidR="00534D64" w:rsidRPr="00E0423A">
        <w:rPr>
          <w:rFonts w:ascii="Arial" w:eastAsia="Calibri" w:hAnsi="Arial" w:cs="Arial"/>
          <w:sz w:val="32"/>
          <w:szCs w:val="32"/>
        </w:rPr>
        <w:t xml:space="preserve">реди </w:t>
      </w:r>
      <w:r w:rsidR="00971028">
        <w:rPr>
          <w:rFonts w:ascii="Arial" w:eastAsia="Calibri" w:hAnsi="Arial" w:cs="Arial"/>
          <w:sz w:val="32"/>
          <w:szCs w:val="32"/>
        </w:rPr>
        <w:t xml:space="preserve">их </w:t>
      </w:r>
      <w:r w:rsidR="00534D64" w:rsidRPr="00E0423A">
        <w:rPr>
          <w:rFonts w:ascii="Arial" w:eastAsia="Calibri" w:hAnsi="Arial" w:cs="Arial"/>
          <w:sz w:val="32"/>
          <w:szCs w:val="32"/>
        </w:rPr>
        <w:t>состава отсутствуют практико</w:t>
      </w:r>
      <w:r w:rsidR="00F04F8C" w:rsidRPr="00E0423A">
        <w:rPr>
          <w:rFonts w:ascii="Arial" w:eastAsia="Calibri" w:hAnsi="Arial" w:cs="Arial"/>
          <w:sz w:val="32"/>
          <w:szCs w:val="32"/>
        </w:rPr>
        <w:t>-</w:t>
      </w:r>
      <w:r w:rsidR="00534D64" w:rsidRPr="00E0423A">
        <w:rPr>
          <w:rFonts w:ascii="Arial" w:eastAsia="Calibri" w:hAnsi="Arial" w:cs="Arial"/>
          <w:sz w:val="32"/>
          <w:szCs w:val="32"/>
        </w:rPr>
        <w:t>ориентированные специалисты в о</w:t>
      </w:r>
      <w:r>
        <w:rPr>
          <w:rFonts w:ascii="Arial" w:eastAsia="Calibri" w:hAnsi="Arial" w:cs="Arial"/>
          <w:sz w:val="32"/>
          <w:szCs w:val="32"/>
        </w:rPr>
        <w:t>бласти индустрии туризма.</w:t>
      </w:r>
    </w:p>
    <w:p w14:paraId="6AE8D091" w14:textId="021BD548" w:rsidR="00F8269A" w:rsidRDefault="00657A60" w:rsidP="0069237F">
      <w:pPr>
        <w:pStyle w:val="a8"/>
        <w:ind w:firstLine="708"/>
        <w:jc w:val="both"/>
        <w:rPr>
          <w:rFonts w:ascii="Arial" w:eastAsia="Calibri" w:hAnsi="Arial" w:cs="Arial"/>
          <w:sz w:val="32"/>
          <w:szCs w:val="32"/>
        </w:rPr>
      </w:pPr>
      <w:r>
        <w:rPr>
          <w:rFonts w:ascii="Arial" w:eastAsia="Calibri" w:hAnsi="Arial" w:cs="Arial"/>
          <w:sz w:val="32"/>
          <w:szCs w:val="32"/>
        </w:rPr>
        <w:t>П</w:t>
      </w:r>
      <w:r w:rsidR="00960904" w:rsidRPr="00E0423A">
        <w:rPr>
          <w:rFonts w:ascii="Arial" w:eastAsia="Calibri" w:hAnsi="Arial" w:cs="Arial"/>
          <w:sz w:val="32"/>
          <w:szCs w:val="32"/>
        </w:rPr>
        <w:t xml:space="preserve">отребности </w:t>
      </w:r>
      <w:r>
        <w:rPr>
          <w:rFonts w:ascii="Arial" w:eastAsia="Calibri" w:hAnsi="Arial" w:cs="Arial"/>
          <w:sz w:val="32"/>
          <w:szCs w:val="32"/>
        </w:rPr>
        <w:t xml:space="preserve">в специалистах </w:t>
      </w:r>
      <w:r w:rsidR="00960904" w:rsidRPr="00E0423A">
        <w:rPr>
          <w:rFonts w:ascii="Arial" w:eastAsia="Calibri" w:hAnsi="Arial" w:cs="Arial"/>
          <w:sz w:val="32"/>
          <w:szCs w:val="32"/>
        </w:rPr>
        <w:t>не</w:t>
      </w:r>
      <w:r w:rsidR="00DE2733">
        <w:rPr>
          <w:rFonts w:ascii="Arial" w:eastAsia="Calibri" w:hAnsi="Arial" w:cs="Arial"/>
          <w:sz w:val="32"/>
          <w:szCs w:val="32"/>
        </w:rPr>
        <w:t xml:space="preserve"> определяются</w:t>
      </w:r>
      <w:r w:rsidR="00960904" w:rsidRPr="00E0423A">
        <w:rPr>
          <w:rFonts w:ascii="Arial" w:eastAsia="Calibri" w:hAnsi="Arial" w:cs="Arial"/>
          <w:sz w:val="32"/>
          <w:szCs w:val="32"/>
        </w:rPr>
        <w:t>, сводной информации о</w:t>
      </w:r>
      <w:r w:rsidR="005D4E12">
        <w:rPr>
          <w:rFonts w:ascii="Arial" w:eastAsia="Calibri" w:hAnsi="Arial" w:cs="Arial"/>
          <w:sz w:val="32"/>
          <w:szCs w:val="32"/>
        </w:rPr>
        <w:t>бо всех</w:t>
      </w:r>
      <w:r w:rsidR="00960904" w:rsidRPr="00E0423A">
        <w:rPr>
          <w:rFonts w:ascii="Arial" w:eastAsia="Calibri" w:hAnsi="Arial" w:cs="Arial"/>
          <w:sz w:val="32"/>
          <w:szCs w:val="32"/>
        </w:rPr>
        <w:t xml:space="preserve"> туристских объектах </w:t>
      </w:r>
      <w:r w:rsidR="005D4E12">
        <w:rPr>
          <w:rFonts w:ascii="Arial" w:eastAsia="Calibri" w:hAnsi="Arial" w:cs="Arial"/>
          <w:sz w:val="32"/>
          <w:szCs w:val="32"/>
        </w:rPr>
        <w:t xml:space="preserve">и их мощностях </w:t>
      </w:r>
      <w:r w:rsidR="00960904" w:rsidRPr="00E0423A">
        <w:rPr>
          <w:rFonts w:ascii="Arial" w:eastAsia="Calibri" w:hAnsi="Arial" w:cs="Arial"/>
          <w:sz w:val="32"/>
          <w:szCs w:val="32"/>
        </w:rPr>
        <w:t xml:space="preserve">по Казахстану </w:t>
      </w:r>
      <w:r w:rsidR="005D4E12">
        <w:rPr>
          <w:rFonts w:ascii="Arial" w:eastAsia="Calibri" w:hAnsi="Arial" w:cs="Arial"/>
          <w:sz w:val="32"/>
          <w:szCs w:val="32"/>
        </w:rPr>
        <w:t xml:space="preserve">пока </w:t>
      </w:r>
      <w:r w:rsidR="00960904" w:rsidRPr="00E0423A">
        <w:rPr>
          <w:rFonts w:ascii="Arial" w:eastAsia="Calibri" w:hAnsi="Arial" w:cs="Arial"/>
          <w:sz w:val="32"/>
          <w:szCs w:val="32"/>
        </w:rPr>
        <w:t>нет.</w:t>
      </w:r>
    </w:p>
    <w:p w14:paraId="57A8D1C5" w14:textId="678E5A23" w:rsidR="002227E1" w:rsidRPr="00E061F3" w:rsidRDefault="002227E1" w:rsidP="00E061F3">
      <w:pPr>
        <w:ind w:firstLine="708"/>
        <w:jc w:val="both"/>
        <w:rPr>
          <w:rFonts w:ascii="Arial" w:hAnsi="Arial" w:cs="Arial"/>
          <w:sz w:val="32"/>
          <w:szCs w:val="32"/>
        </w:rPr>
      </w:pPr>
      <w:r w:rsidRPr="00E0423A">
        <w:rPr>
          <w:rFonts w:ascii="Arial" w:eastAsia="Calibri" w:hAnsi="Arial" w:cs="Arial"/>
          <w:sz w:val="32"/>
          <w:szCs w:val="32"/>
        </w:rPr>
        <w:t>Это лето в Казахстане ознаменовалось позитивной и многообещающей информацией о системных поручениях</w:t>
      </w:r>
      <w:r w:rsidR="00C87FF1">
        <w:rPr>
          <w:rFonts w:ascii="Arial" w:eastAsia="Calibri" w:hAnsi="Arial" w:cs="Arial"/>
          <w:sz w:val="32"/>
          <w:szCs w:val="32"/>
        </w:rPr>
        <w:t xml:space="preserve"> и решениях </w:t>
      </w:r>
      <w:r w:rsidRPr="00E0423A">
        <w:rPr>
          <w:rFonts w:ascii="Arial" w:eastAsia="Calibri" w:hAnsi="Arial" w:cs="Arial"/>
          <w:sz w:val="32"/>
          <w:szCs w:val="32"/>
        </w:rPr>
        <w:t xml:space="preserve"> в сфере туристской деятельности. </w:t>
      </w:r>
      <w:r w:rsidR="00B42B42">
        <w:rPr>
          <w:rFonts w:ascii="Arial" w:eastAsia="Calibri" w:hAnsi="Arial" w:cs="Arial"/>
          <w:sz w:val="32"/>
          <w:szCs w:val="32"/>
        </w:rPr>
        <w:t xml:space="preserve">Началась </w:t>
      </w:r>
      <w:r w:rsidR="00F8269A">
        <w:rPr>
          <w:rFonts w:ascii="Arial" w:eastAsia="Calibri" w:hAnsi="Arial" w:cs="Arial"/>
          <w:sz w:val="32"/>
          <w:szCs w:val="32"/>
        </w:rPr>
        <w:t xml:space="preserve">системная </w:t>
      </w:r>
      <w:r w:rsidR="00B42B42">
        <w:rPr>
          <w:rFonts w:ascii="Arial" w:eastAsia="Calibri" w:hAnsi="Arial" w:cs="Arial"/>
          <w:sz w:val="32"/>
          <w:szCs w:val="32"/>
        </w:rPr>
        <w:t>реализация поручений</w:t>
      </w:r>
      <w:r w:rsidRPr="00E0423A">
        <w:rPr>
          <w:rFonts w:ascii="Arial" w:eastAsia="Calibri" w:hAnsi="Arial" w:cs="Arial"/>
          <w:sz w:val="32"/>
          <w:szCs w:val="32"/>
        </w:rPr>
        <w:t xml:space="preserve"> Главы государства </w:t>
      </w:r>
      <w:r w:rsidR="00F8269A">
        <w:rPr>
          <w:rFonts w:ascii="Arial" w:eastAsia="Calibri" w:hAnsi="Arial" w:cs="Arial"/>
          <w:sz w:val="32"/>
          <w:szCs w:val="32"/>
        </w:rPr>
        <w:t xml:space="preserve">по развитию </w:t>
      </w:r>
      <w:r w:rsidR="00B42B42">
        <w:rPr>
          <w:rFonts w:ascii="Arial" w:eastAsia="Calibri" w:hAnsi="Arial" w:cs="Arial"/>
          <w:sz w:val="32"/>
          <w:szCs w:val="32"/>
        </w:rPr>
        <w:t>туристи</w:t>
      </w:r>
      <w:r w:rsidR="00F8269A">
        <w:rPr>
          <w:rFonts w:ascii="Arial" w:eastAsia="Calibri" w:hAnsi="Arial" w:cs="Arial"/>
          <w:sz w:val="32"/>
          <w:szCs w:val="32"/>
        </w:rPr>
        <w:t xml:space="preserve">ческой отрасли, и, прежде всего, </w:t>
      </w:r>
      <w:r w:rsidR="00B42B42">
        <w:rPr>
          <w:rFonts w:ascii="Arial" w:eastAsia="Calibri" w:hAnsi="Arial" w:cs="Arial"/>
          <w:sz w:val="32"/>
          <w:szCs w:val="32"/>
        </w:rPr>
        <w:t xml:space="preserve"> </w:t>
      </w:r>
      <w:r w:rsidRPr="00E0423A">
        <w:rPr>
          <w:rFonts w:ascii="Arial" w:eastAsia="Calibri" w:hAnsi="Arial" w:cs="Arial"/>
          <w:sz w:val="32"/>
          <w:szCs w:val="32"/>
        </w:rPr>
        <w:t>разработка базовых документов – Государственной программы развития въездного и внутреннего туризма и закона</w:t>
      </w:r>
      <w:r w:rsidR="00F8269A">
        <w:rPr>
          <w:rFonts w:ascii="Arial" w:eastAsia="Calibri" w:hAnsi="Arial" w:cs="Arial"/>
          <w:sz w:val="32"/>
          <w:szCs w:val="32"/>
        </w:rPr>
        <w:t xml:space="preserve"> о туристской деятельности. </w:t>
      </w:r>
      <w:proofErr w:type="spellStart"/>
      <w:r w:rsidR="00F8269A">
        <w:rPr>
          <w:rFonts w:ascii="Arial" w:eastAsia="Calibri" w:hAnsi="Arial" w:cs="Arial"/>
          <w:sz w:val="32"/>
          <w:szCs w:val="32"/>
        </w:rPr>
        <w:t>НамЕ</w:t>
      </w:r>
      <w:r w:rsidRPr="00E0423A">
        <w:rPr>
          <w:rFonts w:ascii="Arial" w:eastAsia="Calibri" w:hAnsi="Arial" w:cs="Arial"/>
          <w:sz w:val="32"/>
          <w:szCs w:val="32"/>
        </w:rPr>
        <w:t>рения</w:t>
      </w:r>
      <w:proofErr w:type="spellEnd"/>
      <w:r w:rsidRPr="00E0423A">
        <w:rPr>
          <w:rFonts w:ascii="Arial" w:eastAsia="Calibri" w:hAnsi="Arial" w:cs="Arial"/>
          <w:sz w:val="32"/>
          <w:szCs w:val="32"/>
        </w:rPr>
        <w:t xml:space="preserve"> серьезные, </w:t>
      </w:r>
      <w:r w:rsidR="00F8269A">
        <w:rPr>
          <w:rFonts w:ascii="Arial" w:eastAsia="Calibri" w:hAnsi="Arial" w:cs="Arial"/>
          <w:sz w:val="32"/>
          <w:szCs w:val="32"/>
        </w:rPr>
        <w:t xml:space="preserve">и </w:t>
      </w:r>
      <w:r w:rsidRPr="00E0423A">
        <w:rPr>
          <w:rFonts w:ascii="Arial" w:eastAsia="Calibri" w:hAnsi="Arial" w:cs="Arial"/>
          <w:sz w:val="32"/>
          <w:szCs w:val="32"/>
        </w:rPr>
        <w:t xml:space="preserve">потому </w:t>
      </w:r>
      <w:proofErr w:type="spellStart"/>
      <w:r w:rsidRPr="00E0423A">
        <w:rPr>
          <w:rFonts w:ascii="Arial" w:eastAsia="Calibri" w:hAnsi="Arial" w:cs="Arial"/>
          <w:sz w:val="32"/>
          <w:szCs w:val="32"/>
        </w:rPr>
        <w:t>высокА</w:t>
      </w:r>
      <w:proofErr w:type="spellEnd"/>
      <w:r w:rsidRPr="00E0423A">
        <w:rPr>
          <w:rFonts w:ascii="Arial" w:eastAsia="Calibri" w:hAnsi="Arial" w:cs="Arial"/>
          <w:sz w:val="32"/>
          <w:szCs w:val="32"/>
        </w:rPr>
        <w:t xml:space="preserve"> ответственность за принимаемые решения. </w:t>
      </w:r>
    </w:p>
    <w:p w14:paraId="6BD827D1" w14:textId="3A886F8E" w:rsidR="00534D64" w:rsidRPr="00E0423A" w:rsidRDefault="00F04F8C" w:rsidP="00721F0B">
      <w:pPr>
        <w:pStyle w:val="a8"/>
        <w:ind w:firstLine="708"/>
        <w:jc w:val="both"/>
        <w:rPr>
          <w:rFonts w:ascii="Arial" w:eastAsia="Calibri" w:hAnsi="Arial" w:cs="Arial"/>
          <w:sz w:val="32"/>
          <w:szCs w:val="32"/>
        </w:rPr>
      </w:pPr>
      <w:r w:rsidRPr="00E0423A">
        <w:rPr>
          <w:rFonts w:ascii="Arial" w:eastAsia="Calibri" w:hAnsi="Arial" w:cs="Arial"/>
          <w:sz w:val="32"/>
          <w:szCs w:val="32"/>
        </w:rPr>
        <w:t xml:space="preserve">Что </w:t>
      </w:r>
      <w:r w:rsidR="0069237F">
        <w:rPr>
          <w:rFonts w:ascii="Arial" w:eastAsia="Calibri" w:hAnsi="Arial" w:cs="Arial"/>
          <w:sz w:val="32"/>
          <w:szCs w:val="32"/>
        </w:rPr>
        <w:t xml:space="preserve">же </w:t>
      </w:r>
      <w:r w:rsidRPr="00E0423A">
        <w:rPr>
          <w:rFonts w:ascii="Arial" w:eastAsia="Calibri" w:hAnsi="Arial" w:cs="Arial"/>
          <w:sz w:val="32"/>
          <w:szCs w:val="32"/>
        </w:rPr>
        <w:t>нужно предпринять</w:t>
      </w:r>
      <w:r w:rsidR="00534D64" w:rsidRPr="00E0423A">
        <w:rPr>
          <w:rFonts w:ascii="Arial" w:eastAsia="Calibri" w:hAnsi="Arial" w:cs="Arial"/>
          <w:sz w:val="32"/>
          <w:szCs w:val="32"/>
        </w:rPr>
        <w:t>?</w:t>
      </w:r>
    </w:p>
    <w:p w14:paraId="337EE576" w14:textId="2B3DF9DF" w:rsidR="00D55C60" w:rsidRPr="00E0423A" w:rsidRDefault="00960904" w:rsidP="00B42B42">
      <w:pPr>
        <w:pStyle w:val="a8"/>
        <w:ind w:firstLine="708"/>
        <w:jc w:val="both"/>
        <w:rPr>
          <w:rFonts w:ascii="Arial" w:hAnsi="Arial" w:cs="Arial"/>
          <w:color w:val="000000" w:themeColor="text1"/>
          <w:sz w:val="32"/>
          <w:szCs w:val="32"/>
          <w:lang w:val="kk-KZ"/>
        </w:rPr>
      </w:pPr>
      <w:r w:rsidRPr="00E0423A">
        <w:rPr>
          <w:rFonts w:ascii="Arial" w:hAnsi="Arial" w:cs="Arial"/>
          <w:color w:val="000000" w:themeColor="text1"/>
          <w:sz w:val="32"/>
          <w:szCs w:val="32"/>
          <w:lang w:val="kk-KZ"/>
        </w:rPr>
        <w:t xml:space="preserve">1. </w:t>
      </w:r>
      <w:proofErr w:type="spellStart"/>
      <w:r w:rsidR="00D55C60" w:rsidRPr="00E0423A">
        <w:rPr>
          <w:rFonts w:ascii="Arial" w:hAnsi="Arial" w:cs="Arial"/>
          <w:color w:val="000000" w:themeColor="text1"/>
          <w:sz w:val="32"/>
          <w:szCs w:val="32"/>
          <w:lang w:val="kk-KZ"/>
        </w:rPr>
        <w:t>Для</w:t>
      </w:r>
      <w:proofErr w:type="spellEnd"/>
      <w:r w:rsidR="00D55C60" w:rsidRPr="00E0423A">
        <w:rPr>
          <w:rFonts w:ascii="Arial" w:hAnsi="Arial" w:cs="Arial"/>
          <w:color w:val="000000" w:themeColor="text1"/>
          <w:sz w:val="32"/>
          <w:szCs w:val="32"/>
          <w:lang w:val="kk-KZ"/>
        </w:rPr>
        <w:t xml:space="preserve"> </w:t>
      </w:r>
      <w:proofErr w:type="spellStart"/>
      <w:r w:rsidR="00D55C60" w:rsidRPr="00E0423A">
        <w:rPr>
          <w:rFonts w:ascii="Arial" w:hAnsi="Arial" w:cs="Arial"/>
          <w:color w:val="000000" w:themeColor="text1"/>
          <w:sz w:val="32"/>
          <w:szCs w:val="32"/>
          <w:lang w:val="kk-KZ"/>
        </w:rPr>
        <w:t>реализации</w:t>
      </w:r>
      <w:proofErr w:type="spellEnd"/>
      <w:r w:rsidR="00D55C60" w:rsidRPr="00E0423A">
        <w:rPr>
          <w:rFonts w:ascii="Arial" w:hAnsi="Arial" w:cs="Arial"/>
          <w:color w:val="000000" w:themeColor="text1"/>
          <w:sz w:val="32"/>
          <w:szCs w:val="32"/>
          <w:lang w:val="kk-KZ"/>
        </w:rPr>
        <w:t xml:space="preserve"> </w:t>
      </w:r>
      <w:proofErr w:type="spellStart"/>
      <w:r w:rsidR="00D55C60" w:rsidRPr="00E0423A">
        <w:rPr>
          <w:rFonts w:ascii="Arial" w:hAnsi="Arial" w:cs="Arial"/>
          <w:color w:val="000000" w:themeColor="text1"/>
          <w:sz w:val="32"/>
          <w:szCs w:val="32"/>
          <w:lang w:val="kk-KZ"/>
        </w:rPr>
        <w:t>цели</w:t>
      </w:r>
      <w:proofErr w:type="spellEnd"/>
      <w:r w:rsidR="00D55C60" w:rsidRPr="00E0423A">
        <w:rPr>
          <w:rFonts w:ascii="Arial" w:hAnsi="Arial" w:cs="Arial"/>
          <w:color w:val="000000" w:themeColor="text1"/>
          <w:sz w:val="32"/>
          <w:szCs w:val="32"/>
          <w:lang w:val="kk-KZ"/>
        </w:rPr>
        <w:t xml:space="preserve"> </w:t>
      </w:r>
      <w:proofErr w:type="spellStart"/>
      <w:r w:rsidRPr="00E0423A">
        <w:rPr>
          <w:rFonts w:ascii="Arial" w:hAnsi="Arial" w:cs="Arial"/>
          <w:color w:val="000000" w:themeColor="text1"/>
          <w:sz w:val="32"/>
          <w:szCs w:val="32"/>
          <w:lang w:val="kk-KZ"/>
        </w:rPr>
        <w:t>по</w:t>
      </w:r>
      <w:proofErr w:type="spellEnd"/>
      <w:r w:rsidRPr="00E0423A">
        <w:rPr>
          <w:rFonts w:ascii="Arial" w:hAnsi="Arial" w:cs="Arial"/>
          <w:color w:val="000000" w:themeColor="text1"/>
          <w:sz w:val="32"/>
          <w:szCs w:val="32"/>
          <w:lang w:val="kk-KZ"/>
        </w:rPr>
        <w:t xml:space="preserve"> </w:t>
      </w:r>
      <w:proofErr w:type="spellStart"/>
      <w:r w:rsidRPr="00E0423A">
        <w:rPr>
          <w:rFonts w:ascii="Arial" w:hAnsi="Arial" w:cs="Arial"/>
          <w:color w:val="000000" w:themeColor="text1"/>
          <w:sz w:val="32"/>
          <w:szCs w:val="32"/>
          <w:lang w:val="kk-KZ"/>
        </w:rPr>
        <w:t>увеличению</w:t>
      </w:r>
      <w:proofErr w:type="spellEnd"/>
      <w:r w:rsidRPr="00E0423A">
        <w:rPr>
          <w:rFonts w:ascii="Arial" w:hAnsi="Arial" w:cs="Arial"/>
          <w:color w:val="000000" w:themeColor="text1"/>
          <w:sz w:val="32"/>
          <w:szCs w:val="32"/>
          <w:lang w:val="kk-KZ"/>
        </w:rPr>
        <w:t xml:space="preserve"> </w:t>
      </w:r>
      <w:proofErr w:type="spellStart"/>
      <w:r w:rsidRPr="00E0423A">
        <w:rPr>
          <w:rFonts w:ascii="Arial" w:hAnsi="Arial" w:cs="Arial"/>
          <w:color w:val="000000" w:themeColor="text1"/>
          <w:sz w:val="32"/>
          <w:szCs w:val="32"/>
          <w:lang w:val="kk-KZ"/>
        </w:rPr>
        <w:t>доли</w:t>
      </w:r>
      <w:proofErr w:type="spellEnd"/>
      <w:r w:rsidRPr="00E0423A">
        <w:rPr>
          <w:rFonts w:ascii="Arial" w:hAnsi="Arial" w:cs="Arial"/>
          <w:color w:val="000000" w:themeColor="text1"/>
          <w:sz w:val="32"/>
          <w:szCs w:val="32"/>
          <w:lang w:val="kk-KZ"/>
        </w:rPr>
        <w:t xml:space="preserve"> </w:t>
      </w:r>
      <w:proofErr w:type="spellStart"/>
      <w:r w:rsidRPr="00E0423A">
        <w:rPr>
          <w:rFonts w:ascii="Arial" w:hAnsi="Arial" w:cs="Arial"/>
          <w:color w:val="000000" w:themeColor="text1"/>
          <w:sz w:val="32"/>
          <w:szCs w:val="32"/>
          <w:lang w:val="kk-KZ"/>
        </w:rPr>
        <w:t>туристской</w:t>
      </w:r>
      <w:proofErr w:type="spellEnd"/>
      <w:r w:rsidRPr="00E0423A">
        <w:rPr>
          <w:rFonts w:ascii="Arial" w:hAnsi="Arial" w:cs="Arial"/>
          <w:color w:val="000000" w:themeColor="text1"/>
          <w:sz w:val="32"/>
          <w:szCs w:val="32"/>
          <w:lang w:val="kk-KZ"/>
        </w:rPr>
        <w:t xml:space="preserve"> </w:t>
      </w:r>
      <w:proofErr w:type="spellStart"/>
      <w:r w:rsidRPr="00E0423A">
        <w:rPr>
          <w:rFonts w:ascii="Arial" w:hAnsi="Arial" w:cs="Arial"/>
          <w:color w:val="000000" w:themeColor="text1"/>
          <w:sz w:val="32"/>
          <w:szCs w:val="32"/>
          <w:lang w:val="kk-KZ"/>
        </w:rPr>
        <w:t>отрасли</w:t>
      </w:r>
      <w:proofErr w:type="spellEnd"/>
      <w:r w:rsidRPr="00E0423A">
        <w:rPr>
          <w:rFonts w:ascii="Arial" w:hAnsi="Arial" w:cs="Arial"/>
          <w:color w:val="000000" w:themeColor="text1"/>
          <w:sz w:val="32"/>
          <w:szCs w:val="32"/>
          <w:lang w:val="kk-KZ"/>
        </w:rPr>
        <w:t xml:space="preserve"> в ВВП до 8% </w:t>
      </w:r>
      <w:proofErr w:type="spellStart"/>
      <w:r w:rsidR="00D55C60" w:rsidRPr="00E0423A">
        <w:rPr>
          <w:rFonts w:ascii="Arial" w:hAnsi="Arial" w:cs="Arial"/>
          <w:color w:val="000000" w:themeColor="text1"/>
          <w:sz w:val="32"/>
          <w:szCs w:val="32"/>
          <w:lang w:val="kk-KZ"/>
        </w:rPr>
        <w:t>необходимо</w:t>
      </w:r>
      <w:proofErr w:type="spellEnd"/>
      <w:r w:rsidR="00D55C60" w:rsidRPr="00E0423A">
        <w:rPr>
          <w:rFonts w:ascii="Arial" w:hAnsi="Arial" w:cs="Arial"/>
          <w:color w:val="000000" w:themeColor="text1"/>
          <w:sz w:val="32"/>
          <w:szCs w:val="32"/>
          <w:lang w:val="kk-KZ"/>
        </w:rPr>
        <w:t xml:space="preserve"> </w:t>
      </w:r>
      <w:proofErr w:type="spellStart"/>
      <w:r w:rsidR="00F8269A">
        <w:rPr>
          <w:rFonts w:ascii="Arial" w:hAnsi="Arial" w:cs="Arial"/>
          <w:color w:val="000000" w:themeColor="text1"/>
          <w:sz w:val="32"/>
          <w:szCs w:val="32"/>
          <w:lang w:val="kk-KZ"/>
        </w:rPr>
        <w:t>предпринять</w:t>
      </w:r>
      <w:proofErr w:type="spellEnd"/>
      <w:r w:rsidR="00F8269A">
        <w:rPr>
          <w:rFonts w:ascii="Arial" w:hAnsi="Arial" w:cs="Arial"/>
          <w:color w:val="000000" w:themeColor="text1"/>
          <w:sz w:val="32"/>
          <w:szCs w:val="32"/>
          <w:lang w:val="kk-KZ"/>
        </w:rPr>
        <w:t xml:space="preserve"> </w:t>
      </w:r>
      <w:proofErr w:type="spellStart"/>
      <w:r w:rsidR="00F8269A">
        <w:rPr>
          <w:rFonts w:ascii="Arial" w:hAnsi="Arial" w:cs="Arial"/>
          <w:color w:val="000000" w:themeColor="text1"/>
          <w:sz w:val="32"/>
          <w:szCs w:val="32"/>
          <w:lang w:val="kk-KZ"/>
        </w:rPr>
        <w:t>целую</w:t>
      </w:r>
      <w:proofErr w:type="spellEnd"/>
      <w:r w:rsidR="00F8269A">
        <w:rPr>
          <w:rFonts w:ascii="Arial" w:hAnsi="Arial" w:cs="Arial"/>
          <w:color w:val="000000" w:themeColor="text1"/>
          <w:sz w:val="32"/>
          <w:szCs w:val="32"/>
          <w:lang w:val="kk-KZ"/>
        </w:rPr>
        <w:t xml:space="preserve"> </w:t>
      </w:r>
      <w:proofErr w:type="spellStart"/>
      <w:r w:rsidR="00F8269A">
        <w:rPr>
          <w:rFonts w:ascii="Arial" w:hAnsi="Arial" w:cs="Arial"/>
          <w:color w:val="000000" w:themeColor="text1"/>
          <w:sz w:val="32"/>
          <w:szCs w:val="32"/>
          <w:lang w:val="kk-KZ"/>
        </w:rPr>
        <w:t>систему</w:t>
      </w:r>
      <w:proofErr w:type="spellEnd"/>
      <w:r w:rsidR="00F8269A">
        <w:rPr>
          <w:rFonts w:ascii="Arial" w:hAnsi="Arial" w:cs="Arial"/>
          <w:color w:val="000000" w:themeColor="text1"/>
          <w:sz w:val="32"/>
          <w:szCs w:val="32"/>
          <w:lang w:val="kk-KZ"/>
        </w:rPr>
        <w:t xml:space="preserve"> </w:t>
      </w:r>
      <w:proofErr w:type="spellStart"/>
      <w:r w:rsidR="00F8269A">
        <w:rPr>
          <w:rFonts w:ascii="Arial" w:hAnsi="Arial" w:cs="Arial"/>
          <w:color w:val="000000" w:themeColor="text1"/>
          <w:sz w:val="32"/>
          <w:szCs w:val="32"/>
          <w:lang w:val="kk-KZ"/>
        </w:rPr>
        <w:lastRenderedPageBreak/>
        <w:t>организационных</w:t>
      </w:r>
      <w:proofErr w:type="spellEnd"/>
      <w:r w:rsidR="00F8269A">
        <w:rPr>
          <w:rFonts w:ascii="Arial" w:hAnsi="Arial" w:cs="Arial"/>
          <w:color w:val="000000" w:themeColor="text1"/>
          <w:sz w:val="32"/>
          <w:szCs w:val="32"/>
          <w:lang w:val="kk-KZ"/>
        </w:rPr>
        <w:t xml:space="preserve">, </w:t>
      </w:r>
      <w:proofErr w:type="spellStart"/>
      <w:r w:rsidR="00F8269A">
        <w:rPr>
          <w:rFonts w:ascii="Arial" w:hAnsi="Arial" w:cs="Arial"/>
          <w:color w:val="000000" w:themeColor="text1"/>
          <w:sz w:val="32"/>
          <w:szCs w:val="32"/>
          <w:lang w:val="kk-KZ"/>
        </w:rPr>
        <w:t>экономических</w:t>
      </w:r>
      <w:proofErr w:type="spellEnd"/>
      <w:r w:rsidR="00F8269A">
        <w:rPr>
          <w:rFonts w:ascii="Arial" w:hAnsi="Arial" w:cs="Arial"/>
          <w:color w:val="000000" w:themeColor="text1"/>
          <w:sz w:val="32"/>
          <w:szCs w:val="32"/>
          <w:lang w:val="kk-KZ"/>
        </w:rPr>
        <w:t xml:space="preserve">, </w:t>
      </w:r>
      <w:proofErr w:type="spellStart"/>
      <w:r w:rsidR="00F8269A">
        <w:rPr>
          <w:rFonts w:ascii="Arial" w:hAnsi="Arial" w:cs="Arial"/>
          <w:color w:val="000000" w:themeColor="text1"/>
          <w:sz w:val="32"/>
          <w:szCs w:val="32"/>
          <w:lang w:val="kk-KZ"/>
        </w:rPr>
        <w:t>административных</w:t>
      </w:r>
      <w:proofErr w:type="spellEnd"/>
      <w:r w:rsidR="00F8269A">
        <w:rPr>
          <w:rFonts w:ascii="Arial" w:hAnsi="Arial" w:cs="Arial"/>
          <w:color w:val="000000" w:themeColor="text1"/>
          <w:sz w:val="32"/>
          <w:szCs w:val="32"/>
          <w:lang w:val="kk-KZ"/>
        </w:rPr>
        <w:t xml:space="preserve"> </w:t>
      </w:r>
      <w:proofErr w:type="spellStart"/>
      <w:r w:rsidR="00F8269A">
        <w:rPr>
          <w:rFonts w:ascii="Arial" w:hAnsi="Arial" w:cs="Arial"/>
          <w:color w:val="000000" w:themeColor="text1"/>
          <w:sz w:val="32"/>
          <w:szCs w:val="32"/>
          <w:lang w:val="kk-KZ"/>
        </w:rPr>
        <w:t>мер</w:t>
      </w:r>
      <w:proofErr w:type="spellEnd"/>
      <w:r w:rsidR="00F8269A">
        <w:rPr>
          <w:rFonts w:ascii="Arial" w:hAnsi="Arial" w:cs="Arial"/>
          <w:color w:val="000000" w:themeColor="text1"/>
          <w:sz w:val="32"/>
          <w:szCs w:val="32"/>
          <w:lang w:val="kk-KZ"/>
        </w:rPr>
        <w:t xml:space="preserve"> </w:t>
      </w:r>
      <w:proofErr w:type="spellStart"/>
      <w:r w:rsidR="00F8269A">
        <w:rPr>
          <w:rFonts w:ascii="Arial" w:hAnsi="Arial" w:cs="Arial"/>
          <w:color w:val="000000" w:themeColor="text1"/>
          <w:sz w:val="32"/>
          <w:szCs w:val="32"/>
          <w:lang w:val="kk-KZ"/>
        </w:rPr>
        <w:t>при</w:t>
      </w:r>
      <w:proofErr w:type="spellEnd"/>
      <w:r w:rsidR="00F8269A">
        <w:rPr>
          <w:rFonts w:ascii="Arial" w:hAnsi="Arial" w:cs="Arial"/>
          <w:color w:val="000000" w:themeColor="text1"/>
          <w:sz w:val="32"/>
          <w:szCs w:val="32"/>
          <w:lang w:val="kk-KZ"/>
        </w:rPr>
        <w:t xml:space="preserve"> </w:t>
      </w:r>
      <w:proofErr w:type="spellStart"/>
      <w:r w:rsidR="00F8269A" w:rsidRPr="000D04A3">
        <w:rPr>
          <w:rFonts w:ascii="Arial" w:hAnsi="Arial" w:cs="Arial"/>
          <w:b/>
          <w:color w:val="000000" w:themeColor="text1"/>
          <w:sz w:val="32"/>
          <w:szCs w:val="32"/>
          <w:lang w:val="kk-KZ"/>
        </w:rPr>
        <w:t>обязательном</w:t>
      </w:r>
      <w:proofErr w:type="spellEnd"/>
      <w:r w:rsidR="00F8269A" w:rsidRPr="000D04A3">
        <w:rPr>
          <w:rFonts w:ascii="Arial" w:hAnsi="Arial" w:cs="Arial"/>
          <w:b/>
          <w:color w:val="000000" w:themeColor="text1"/>
          <w:sz w:val="32"/>
          <w:szCs w:val="32"/>
          <w:lang w:val="kk-KZ"/>
        </w:rPr>
        <w:t xml:space="preserve"> </w:t>
      </w:r>
      <w:proofErr w:type="spellStart"/>
      <w:r w:rsidR="00F8269A" w:rsidRPr="000D04A3">
        <w:rPr>
          <w:rFonts w:ascii="Arial" w:hAnsi="Arial" w:cs="Arial"/>
          <w:b/>
          <w:color w:val="000000" w:themeColor="text1"/>
          <w:sz w:val="32"/>
          <w:szCs w:val="32"/>
          <w:lang w:val="kk-KZ"/>
        </w:rPr>
        <w:t>условии</w:t>
      </w:r>
      <w:proofErr w:type="spellEnd"/>
      <w:r w:rsidR="00F8269A">
        <w:rPr>
          <w:rFonts w:ascii="Arial" w:hAnsi="Arial" w:cs="Arial"/>
          <w:color w:val="000000" w:themeColor="text1"/>
          <w:sz w:val="32"/>
          <w:szCs w:val="32"/>
          <w:lang w:val="kk-KZ"/>
        </w:rPr>
        <w:t xml:space="preserve"> </w:t>
      </w:r>
      <w:proofErr w:type="spellStart"/>
      <w:r w:rsidR="00F8269A" w:rsidRPr="000D04A3">
        <w:rPr>
          <w:rFonts w:ascii="Arial" w:hAnsi="Arial" w:cs="Arial"/>
          <w:b/>
          <w:color w:val="000000" w:themeColor="text1"/>
          <w:sz w:val="32"/>
          <w:szCs w:val="32"/>
          <w:lang w:val="kk-KZ"/>
        </w:rPr>
        <w:t>взаимодействия</w:t>
      </w:r>
      <w:proofErr w:type="spellEnd"/>
      <w:r w:rsidR="00D55C60" w:rsidRPr="000D04A3">
        <w:rPr>
          <w:rFonts w:ascii="Arial" w:hAnsi="Arial" w:cs="Arial"/>
          <w:b/>
          <w:color w:val="000000" w:themeColor="text1"/>
          <w:sz w:val="32"/>
          <w:szCs w:val="32"/>
          <w:lang w:val="kk-KZ"/>
        </w:rPr>
        <w:t xml:space="preserve"> </w:t>
      </w:r>
      <w:proofErr w:type="spellStart"/>
      <w:r w:rsidR="00E80A73" w:rsidRPr="000D04A3">
        <w:rPr>
          <w:rFonts w:ascii="Arial" w:hAnsi="Arial" w:cs="Arial"/>
          <w:b/>
          <w:color w:val="000000" w:themeColor="text1"/>
          <w:sz w:val="32"/>
          <w:szCs w:val="32"/>
          <w:lang w:val="kk-KZ"/>
        </w:rPr>
        <w:t>смежных</w:t>
      </w:r>
      <w:proofErr w:type="spellEnd"/>
      <w:r w:rsidR="00E80A73" w:rsidRPr="000D04A3">
        <w:rPr>
          <w:rFonts w:ascii="Arial" w:hAnsi="Arial" w:cs="Arial"/>
          <w:b/>
          <w:color w:val="000000" w:themeColor="text1"/>
          <w:sz w:val="32"/>
          <w:szCs w:val="32"/>
          <w:lang w:val="kk-KZ"/>
        </w:rPr>
        <w:t xml:space="preserve"> </w:t>
      </w:r>
      <w:proofErr w:type="spellStart"/>
      <w:r w:rsidR="00D55C60" w:rsidRPr="000D04A3">
        <w:rPr>
          <w:rFonts w:ascii="Arial" w:hAnsi="Arial" w:cs="Arial"/>
          <w:b/>
          <w:color w:val="000000" w:themeColor="text1"/>
          <w:sz w:val="32"/>
          <w:szCs w:val="32"/>
          <w:lang w:val="kk-KZ"/>
        </w:rPr>
        <w:t>отраслей</w:t>
      </w:r>
      <w:proofErr w:type="spellEnd"/>
      <w:r w:rsidR="00F8269A" w:rsidRPr="000D04A3">
        <w:rPr>
          <w:rFonts w:ascii="Arial" w:hAnsi="Arial" w:cs="Arial"/>
          <w:b/>
          <w:color w:val="000000" w:themeColor="text1"/>
          <w:sz w:val="32"/>
          <w:szCs w:val="32"/>
          <w:lang w:val="kk-KZ"/>
        </w:rPr>
        <w:t xml:space="preserve">, </w:t>
      </w:r>
      <w:r w:rsidR="00F8269A">
        <w:rPr>
          <w:rFonts w:ascii="Arial" w:hAnsi="Arial" w:cs="Arial"/>
          <w:color w:val="000000" w:themeColor="text1"/>
          <w:sz w:val="32"/>
          <w:szCs w:val="32"/>
          <w:lang w:val="kk-KZ"/>
        </w:rPr>
        <w:t xml:space="preserve">а </w:t>
      </w:r>
      <w:proofErr w:type="spellStart"/>
      <w:r w:rsidR="00F8269A">
        <w:rPr>
          <w:rFonts w:ascii="Arial" w:hAnsi="Arial" w:cs="Arial"/>
          <w:color w:val="000000" w:themeColor="text1"/>
          <w:sz w:val="32"/>
          <w:szCs w:val="32"/>
          <w:lang w:val="kk-KZ"/>
        </w:rPr>
        <w:t>также</w:t>
      </w:r>
      <w:proofErr w:type="spellEnd"/>
      <w:r w:rsidR="00F8269A">
        <w:rPr>
          <w:rFonts w:ascii="Arial" w:hAnsi="Arial" w:cs="Arial"/>
          <w:color w:val="000000" w:themeColor="text1"/>
          <w:sz w:val="32"/>
          <w:szCs w:val="32"/>
          <w:lang w:val="kk-KZ"/>
        </w:rPr>
        <w:t xml:space="preserve"> </w:t>
      </w:r>
      <w:proofErr w:type="spellStart"/>
      <w:r w:rsidR="00F8269A">
        <w:rPr>
          <w:rFonts w:ascii="Arial" w:hAnsi="Arial" w:cs="Arial"/>
          <w:color w:val="000000" w:themeColor="text1"/>
          <w:sz w:val="32"/>
          <w:szCs w:val="32"/>
          <w:lang w:val="kk-KZ"/>
        </w:rPr>
        <w:t>центра</w:t>
      </w:r>
      <w:proofErr w:type="spellEnd"/>
      <w:r w:rsidR="00F8269A">
        <w:rPr>
          <w:rFonts w:ascii="Arial" w:hAnsi="Arial" w:cs="Arial"/>
          <w:color w:val="000000" w:themeColor="text1"/>
          <w:sz w:val="32"/>
          <w:szCs w:val="32"/>
          <w:lang w:val="kk-KZ"/>
        </w:rPr>
        <w:t xml:space="preserve"> и </w:t>
      </w:r>
      <w:proofErr w:type="spellStart"/>
      <w:r w:rsidR="00F8269A">
        <w:rPr>
          <w:rFonts w:ascii="Arial" w:hAnsi="Arial" w:cs="Arial"/>
          <w:color w:val="000000" w:themeColor="text1"/>
          <w:sz w:val="32"/>
          <w:szCs w:val="32"/>
          <w:lang w:val="kk-KZ"/>
        </w:rPr>
        <w:t>регионов</w:t>
      </w:r>
      <w:proofErr w:type="spellEnd"/>
      <w:r w:rsidR="00D55C60" w:rsidRPr="00E0423A">
        <w:rPr>
          <w:rFonts w:ascii="Arial" w:hAnsi="Arial" w:cs="Arial"/>
          <w:color w:val="000000" w:themeColor="text1"/>
          <w:sz w:val="32"/>
          <w:szCs w:val="32"/>
          <w:lang w:val="kk-KZ"/>
        </w:rPr>
        <w:t xml:space="preserve">. </w:t>
      </w:r>
    </w:p>
    <w:p w14:paraId="32534514" w14:textId="2398798D" w:rsidR="003E269B" w:rsidRPr="009D6BF2" w:rsidRDefault="00960904" w:rsidP="003E269B">
      <w:pPr>
        <w:pStyle w:val="a8"/>
        <w:ind w:firstLine="708"/>
        <w:jc w:val="both"/>
        <w:rPr>
          <w:rFonts w:ascii="Arial" w:hAnsi="Arial" w:cs="Arial"/>
          <w:color w:val="000000" w:themeColor="text1"/>
          <w:sz w:val="32"/>
          <w:szCs w:val="32"/>
        </w:rPr>
      </w:pPr>
      <w:r w:rsidRPr="00E0423A">
        <w:rPr>
          <w:rFonts w:ascii="Arial" w:eastAsia="Calibri" w:hAnsi="Arial" w:cs="Arial"/>
          <w:sz w:val="32"/>
          <w:szCs w:val="32"/>
        </w:rPr>
        <w:t xml:space="preserve">2. </w:t>
      </w:r>
      <w:r w:rsidR="00F04F8C" w:rsidRPr="00E0423A">
        <w:rPr>
          <w:rFonts w:ascii="Arial" w:eastAsia="Calibri" w:hAnsi="Arial" w:cs="Arial"/>
          <w:sz w:val="32"/>
          <w:szCs w:val="32"/>
        </w:rPr>
        <w:t>Н</w:t>
      </w:r>
      <w:r w:rsidR="00C87FF1">
        <w:rPr>
          <w:rFonts w:ascii="Arial" w:eastAsia="Calibri" w:hAnsi="Arial" w:cs="Arial"/>
          <w:sz w:val="32"/>
          <w:szCs w:val="32"/>
        </w:rPr>
        <w:t>еобходимо</w:t>
      </w:r>
      <w:r w:rsidR="00534D64" w:rsidRPr="00E0423A">
        <w:rPr>
          <w:rFonts w:ascii="Arial" w:eastAsia="Calibri" w:hAnsi="Arial" w:cs="Arial"/>
          <w:sz w:val="32"/>
          <w:szCs w:val="32"/>
        </w:rPr>
        <w:t xml:space="preserve"> адаптировать действующие механизмы господдержки к </w:t>
      </w:r>
      <w:r w:rsidR="000D04A3">
        <w:rPr>
          <w:rFonts w:ascii="Arial" w:eastAsia="Calibri" w:hAnsi="Arial" w:cs="Arial"/>
          <w:sz w:val="32"/>
          <w:szCs w:val="32"/>
        </w:rPr>
        <w:t xml:space="preserve">туристической </w:t>
      </w:r>
      <w:r w:rsidR="00534D64" w:rsidRPr="00E0423A">
        <w:rPr>
          <w:rFonts w:ascii="Arial" w:eastAsia="Calibri" w:hAnsi="Arial" w:cs="Arial"/>
          <w:sz w:val="32"/>
          <w:szCs w:val="32"/>
        </w:rPr>
        <w:t>отрасли</w:t>
      </w:r>
      <w:r w:rsidR="00F8269A">
        <w:rPr>
          <w:rFonts w:ascii="Arial" w:eastAsia="Calibri" w:hAnsi="Arial" w:cs="Arial"/>
          <w:sz w:val="32"/>
          <w:szCs w:val="32"/>
        </w:rPr>
        <w:t>, а также проработать параметры новой финансово-экономической инвестиционной модели</w:t>
      </w:r>
      <w:r w:rsidR="00534D64" w:rsidRPr="00E0423A">
        <w:rPr>
          <w:rFonts w:ascii="Arial" w:eastAsia="Calibri" w:hAnsi="Arial" w:cs="Arial"/>
          <w:sz w:val="32"/>
          <w:szCs w:val="32"/>
        </w:rPr>
        <w:t xml:space="preserve">. </w:t>
      </w:r>
      <w:r w:rsidR="009D6BF2">
        <w:rPr>
          <w:rFonts w:ascii="Arial" w:hAnsi="Arial" w:cs="Arial"/>
          <w:color w:val="000000" w:themeColor="text1"/>
          <w:sz w:val="32"/>
          <w:szCs w:val="32"/>
        </w:rPr>
        <w:t xml:space="preserve">Инвестиции </w:t>
      </w:r>
      <w:r w:rsidR="00F8269A">
        <w:rPr>
          <w:rFonts w:ascii="Arial" w:hAnsi="Arial" w:cs="Arial"/>
          <w:color w:val="000000" w:themeColor="text1"/>
          <w:sz w:val="32"/>
          <w:szCs w:val="32"/>
        </w:rPr>
        <w:t xml:space="preserve">предполагается </w:t>
      </w:r>
      <w:r w:rsidR="009D6BF2" w:rsidRPr="00E0423A">
        <w:rPr>
          <w:rFonts w:ascii="Arial" w:hAnsi="Arial" w:cs="Arial"/>
          <w:color w:val="000000" w:themeColor="text1"/>
          <w:sz w:val="32"/>
          <w:szCs w:val="32"/>
        </w:rPr>
        <w:t xml:space="preserve">привлекать колоссальные, </w:t>
      </w:r>
      <w:r w:rsidR="00815CEC">
        <w:rPr>
          <w:rFonts w:ascii="Arial" w:hAnsi="Arial" w:cs="Arial"/>
          <w:color w:val="000000" w:themeColor="text1"/>
          <w:sz w:val="32"/>
          <w:szCs w:val="32"/>
        </w:rPr>
        <w:t xml:space="preserve">поэтому </w:t>
      </w:r>
      <w:r w:rsidR="009D6BF2" w:rsidRPr="00E0423A">
        <w:rPr>
          <w:rFonts w:ascii="Arial" w:hAnsi="Arial" w:cs="Arial"/>
          <w:color w:val="000000" w:themeColor="text1"/>
          <w:sz w:val="32"/>
          <w:szCs w:val="32"/>
        </w:rPr>
        <w:t xml:space="preserve">необходимо </w:t>
      </w:r>
      <w:r w:rsidR="0082664E">
        <w:rPr>
          <w:rFonts w:ascii="Arial" w:hAnsi="Arial" w:cs="Arial"/>
          <w:color w:val="000000" w:themeColor="text1"/>
          <w:sz w:val="32"/>
          <w:szCs w:val="32"/>
        </w:rPr>
        <w:t xml:space="preserve">будет </w:t>
      </w:r>
      <w:r w:rsidR="009D6BF2" w:rsidRPr="00E0423A">
        <w:rPr>
          <w:rFonts w:ascii="Arial" w:hAnsi="Arial" w:cs="Arial"/>
          <w:color w:val="000000" w:themeColor="text1"/>
          <w:sz w:val="32"/>
          <w:szCs w:val="32"/>
        </w:rPr>
        <w:t xml:space="preserve">синхронизировать </w:t>
      </w:r>
      <w:r w:rsidR="00F8269A">
        <w:rPr>
          <w:rFonts w:ascii="Arial" w:hAnsi="Arial" w:cs="Arial"/>
          <w:color w:val="000000" w:themeColor="text1"/>
          <w:sz w:val="32"/>
          <w:szCs w:val="32"/>
        </w:rPr>
        <w:t xml:space="preserve">движение </w:t>
      </w:r>
      <w:r w:rsidR="009D6BF2" w:rsidRPr="00E0423A">
        <w:rPr>
          <w:rFonts w:ascii="Arial" w:hAnsi="Arial" w:cs="Arial"/>
          <w:color w:val="000000" w:themeColor="text1"/>
          <w:sz w:val="32"/>
          <w:szCs w:val="32"/>
        </w:rPr>
        <w:t xml:space="preserve">бюджетных средств и денег инвесторов. </w:t>
      </w:r>
      <w:r w:rsidR="003E269B">
        <w:rPr>
          <w:rFonts w:ascii="Arial" w:hAnsi="Arial" w:cs="Arial"/>
          <w:color w:val="000000" w:themeColor="text1"/>
          <w:sz w:val="32"/>
          <w:szCs w:val="32"/>
        </w:rPr>
        <w:t>Одним из целевых индикаторов, заложенных в проекте программы является рост объема инвестиций в основной капитал в 3 раза до 600 млрд. тенге.</w:t>
      </w:r>
      <w:r w:rsidR="003E269B">
        <w:rPr>
          <w:rFonts w:ascii="Arial" w:hAnsi="Arial" w:cs="Arial"/>
          <w:color w:val="000000" w:themeColor="text1"/>
          <w:sz w:val="32"/>
          <w:szCs w:val="32"/>
        </w:rPr>
        <w:t xml:space="preserve"> </w:t>
      </w:r>
      <w:r w:rsidR="00C07A9E">
        <w:rPr>
          <w:rFonts w:ascii="Arial" w:hAnsi="Arial" w:cs="Arial"/>
          <w:b/>
          <w:color w:val="000000" w:themeColor="text1"/>
          <w:sz w:val="32"/>
          <w:szCs w:val="32"/>
        </w:rPr>
        <w:t xml:space="preserve">Поэтому </w:t>
      </w:r>
      <w:r w:rsidR="00C87FF1">
        <w:rPr>
          <w:rFonts w:ascii="Arial" w:hAnsi="Arial" w:cs="Arial"/>
          <w:color w:val="000000" w:themeColor="text1"/>
          <w:sz w:val="32"/>
          <w:szCs w:val="32"/>
        </w:rPr>
        <w:t>м</w:t>
      </w:r>
      <w:r w:rsidR="009D6BF2" w:rsidRPr="00E0423A">
        <w:rPr>
          <w:rFonts w:ascii="Arial" w:hAnsi="Arial" w:cs="Arial"/>
          <w:color w:val="000000" w:themeColor="text1"/>
          <w:sz w:val="32"/>
          <w:szCs w:val="32"/>
        </w:rPr>
        <w:t xml:space="preserve">астер-планы должны </w:t>
      </w:r>
      <w:r w:rsidR="00C07A9E">
        <w:rPr>
          <w:rFonts w:ascii="Arial" w:hAnsi="Arial" w:cs="Arial"/>
          <w:color w:val="000000" w:themeColor="text1"/>
          <w:sz w:val="32"/>
          <w:szCs w:val="32"/>
        </w:rPr>
        <w:t xml:space="preserve">быть реалистичными и </w:t>
      </w:r>
      <w:r w:rsidR="009D6BF2" w:rsidRPr="00E0423A">
        <w:rPr>
          <w:rFonts w:ascii="Arial" w:hAnsi="Arial" w:cs="Arial"/>
          <w:color w:val="000000" w:themeColor="text1"/>
          <w:sz w:val="32"/>
          <w:szCs w:val="32"/>
        </w:rPr>
        <w:t>сопровождать</w:t>
      </w:r>
      <w:r w:rsidR="00C07A9E">
        <w:rPr>
          <w:rFonts w:ascii="Arial" w:hAnsi="Arial" w:cs="Arial"/>
          <w:color w:val="000000" w:themeColor="text1"/>
          <w:sz w:val="32"/>
          <w:szCs w:val="32"/>
        </w:rPr>
        <w:t xml:space="preserve"> их должны </w:t>
      </w:r>
      <w:r w:rsidR="009D6BF2" w:rsidRPr="00E0423A">
        <w:rPr>
          <w:rFonts w:ascii="Arial" w:hAnsi="Arial" w:cs="Arial"/>
          <w:color w:val="000000" w:themeColor="text1"/>
          <w:sz w:val="32"/>
          <w:szCs w:val="32"/>
        </w:rPr>
        <w:t xml:space="preserve"> </w:t>
      </w:r>
      <w:r w:rsidR="00C87FF1" w:rsidRPr="00815CEC">
        <w:rPr>
          <w:rFonts w:ascii="Arial" w:hAnsi="Arial" w:cs="Arial"/>
          <w:b/>
          <w:color w:val="000000" w:themeColor="text1"/>
          <w:sz w:val="32"/>
          <w:szCs w:val="32"/>
        </w:rPr>
        <w:t>объективны</w:t>
      </w:r>
      <w:r w:rsidR="00C07A9E">
        <w:rPr>
          <w:rFonts w:ascii="Arial" w:hAnsi="Arial" w:cs="Arial"/>
          <w:b/>
          <w:color w:val="000000" w:themeColor="text1"/>
          <w:sz w:val="32"/>
          <w:szCs w:val="32"/>
        </w:rPr>
        <w:t xml:space="preserve">е </w:t>
      </w:r>
      <w:r w:rsidR="00C07A9E">
        <w:rPr>
          <w:rFonts w:ascii="Arial" w:hAnsi="Arial" w:cs="Arial"/>
          <w:color w:val="000000" w:themeColor="text1"/>
          <w:sz w:val="32"/>
          <w:szCs w:val="32"/>
        </w:rPr>
        <w:t>бизнес-планы</w:t>
      </w:r>
      <w:r w:rsidR="000D04A3">
        <w:rPr>
          <w:rFonts w:ascii="Arial" w:hAnsi="Arial" w:cs="Arial"/>
          <w:color w:val="000000" w:themeColor="text1"/>
          <w:sz w:val="32"/>
          <w:szCs w:val="32"/>
        </w:rPr>
        <w:t xml:space="preserve">. </w:t>
      </w:r>
      <w:r w:rsidR="009D6BF2">
        <w:rPr>
          <w:rFonts w:ascii="Arial" w:hAnsi="Arial" w:cs="Arial"/>
          <w:color w:val="000000" w:themeColor="text1"/>
          <w:sz w:val="32"/>
          <w:szCs w:val="32"/>
        </w:rPr>
        <w:t xml:space="preserve">Пока </w:t>
      </w:r>
      <w:r w:rsidR="00C87FF1">
        <w:rPr>
          <w:rFonts w:ascii="Arial" w:hAnsi="Arial" w:cs="Arial"/>
          <w:color w:val="000000" w:themeColor="text1"/>
          <w:sz w:val="32"/>
          <w:szCs w:val="32"/>
        </w:rPr>
        <w:t xml:space="preserve">же </w:t>
      </w:r>
      <w:r w:rsidR="009D6BF2">
        <w:rPr>
          <w:rFonts w:ascii="Arial" w:hAnsi="Arial" w:cs="Arial"/>
          <w:color w:val="000000" w:themeColor="text1"/>
          <w:sz w:val="32"/>
          <w:szCs w:val="32"/>
        </w:rPr>
        <w:t xml:space="preserve">не </w:t>
      </w:r>
      <w:r w:rsidR="00C07A9E">
        <w:rPr>
          <w:rFonts w:ascii="Arial" w:hAnsi="Arial" w:cs="Arial"/>
          <w:color w:val="000000" w:themeColor="text1"/>
          <w:sz w:val="32"/>
          <w:szCs w:val="32"/>
        </w:rPr>
        <w:t xml:space="preserve">совсем </w:t>
      </w:r>
      <w:r w:rsidR="009D6BF2">
        <w:rPr>
          <w:rFonts w:ascii="Arial" w:hAnsi="Arial" w:cs="Arial"/>
          <w:color w:val="000000" w:themeColor="text1"/>
          <w:sz w:val="32"/>
          <w:szCs w:val="32"/>
        </w:rPr>
        <w:t xml:space="preserve">понятно </w:t>
      </w:r>
      <w:r w:rsidR="009D6BF2" w:rsidRPr="0082664E">
        <w:rPr>
          <w:rFonts w:ascii="Arial" w:hAnsi="Arial" w:cs="Arial"/>
          <w:b/>
          <w:color w:val="000000" w:themeColor="text1"/>
          <w:sz w:val="32"/>
          <w:szCs w:val="32"/>
        </w:rPr>
        <w:t>какой</w:t>
      </w:r>
      <w:r w:rsidR="009D6BF2" w:rsidRPr="00E0423A">
        <w:rPr>
          <w:rFonts w:ascii="Arial" w:hAnsi="Arial" w:cs="Arial"/>
          <w:color w:val="000000" w:themeColor="text1"/>
          <w:sz w:val="32"/>
          <w:szCs w:val="32"/>
        </w:rPr>
        <w:t xml:space="preserve"> бу</w:t>
      </w:r>
      <w:r w:rsidR="009D6BF2">
        <w:rPr>
          <w:rFonts w:ascii="Arial" w:hAnsi="Arial" w:cs="Arial"/>
          <w:color w:val="000000" w:themeColor="text1"/>
          <w:sz w:val="32"/>
          <w:szCs w:val="32"/>
        </w:rPr>
        <w:t>дет отдача от вложенных денег</w:t>
      </w:r>
      <w:r w:rsidR="00C87FF1">
        <w:rPr>
          <w:rFonts w:ascii="Arial" w:hAnsi="Arial" w:cs="Arial"/>
          <w:color w:val="000000" w:themeColor="text1"/>
          <w:sz w:val="32"/>
          <w:szCs w:val="32"/>
        </w:rPr>
        <w:t xml:space="preserve"> и </w:t>
      </w:r>
      <w:r w:rsidR="00C87FF1" w:rsidRPr="0082664E">
        <w:rPr>
          <w:rFonts w:ascii="Arial" w:hAnsi="Arial" w:cs="Arial"/>
          <w:b/>
          <w:color w:val="000000" w:themeColor="text1"/>
          <w:sz w:val="32"/>
          <w:szCs w:val="32"/>
        </w:rPr>
        <w:t>к</w:t>
      </w:r>
      <w:r w:rsidR="009D6BF2" w:rsidRPr="0082664E">
        <w:rPr>
          <w:rFonts w:ascii="Arial" w:hAnsi="Arial" w:cs="Arial"/>
          <w:b/>
          <w:color w:val="000000" w:themeColor="text1"/>
          <w:sz w:val="32"/>
          <w:szCs w:val="32"/>
        </w:rPr>
        <w:t xml:space="preserve">огда </w:t>
      </w:r>
      <w:r w:rsidR="00C87FF1">
        <w:rPr>
          <w:rFonts w:ascii="Arial" w:hAnsi="Arial" w:cs="Arial"/>
          <w:color w:val="000000" w:themeColor="text1"/>
          <w:sz w:val="32"/>
          <w:szCs w:val="32"/>
        </w:rPr>
        <w:t xml:space="preserve">и </w:t>
      </w:r>
      <w:r w:rsidR="00C87FF1" w:rsidRPr="0082664E">
        <w:rPr>
          <w:rFonts w:ascii="Arial" w:hAnsi="Arial" w:cs="Arial"/>
          <w:b/>
          <w:color w:val="000000" w:themeColor="text1"/>
          <w:sz w:val="32"/>
          <w:szCs w:val="32"/>
        </w:rPr>
        <w:t>из каких</w:t>
      </w:r>
      <w:r w:rsidR="00C87FF1">
        <w:rPr>
          <w:rFonts w:ascii="Arial" w:hAnsi="Arial" w:cs="Arial"/>
          <w:color w:val="000000" w:themeColor="text1"/>
          <w:sz w:val="32"/>
          <w:szCs w:val="32"/>
        </w:rPr>
        <w:t xml:space="preserve"> источников планируется достичь окупаемости</w:t>
      </w:r>
      <w:r w:rsidR="005D4E12">
        <w:rPr>
          <w:rFonts w:ascii="Arial" w:hAnsi="Arial" w:cs="Arial"/>
          <w:color w:val="000000" w:themeColor="text1"/>
          <w:sz w:val="32"/>
          <w:szCs w:val="32"/>
        </w:rPr>
        <w:t xml:space="preserve"> с учетом предоставления экономических и натурных преференций</w:t>
      </w:r>
      <w:r w:rsidR="00C87FF1">
        <w:rPr>
          <w:rFonts w:ascii="Arial" w:hAnsi="Arial" w:cs="Arial"/>
          <w:color w:val="000000" w:themeColor="text1"/>
          <w:sz w:val="32"/>
          <w:szCs w:val="32"/>
        </w:rPr>
        <w:t>.</w:t>
      </w:r>
      <w:r w:rsidR="000D04A3">
        <w:rPr>
          <w:rFonts w:ascii="Arial" w:hAnsi="Arial" w:cs="Arial"/>
          <w:color w:val="000000" w:themeColor="text1"/>
          <w:sz w:val="32"/>
          <w:szCs w:val="32"/>
        </w:rPr>
        <w:t xml:space="preserve"> </w:t>
      </w:r>
    </w:p>
    <w:p w14:paraId="350CFEC6" w14:textId="5B24D1CD" w:rsidR="007850BF" w:rsidRPr="00657A60" w:rsidRDefault="003E269B" w:rsidP="00657A60">
      <w:pPr>
        <w:pStyle w:val="a8"/>
        <w:ind w:firstLine="708"/>
        <w:jc w:val="both"/>
        <w:rPr>
          <w:rFonts w:ascii="Arial" w:eastAsia="Calibri" w:hAnsi="Arial" w:cs="Arial"/>
          <w:sz w:val="32"/>
          <w:szCs w:val="32"/>
        </w:rPr>
      </w:pPr>
      <w:r>
        <w:rPr>
          <w:rFonts w:ascii="Arial" w:eastAsia="Calibri" w:hAnsi="Arial" w:cs="Arial"/>
          <w:sz w:val="32"/>
          <w:szCs w:val="32"/>
        </w:rPr>
        <w:t>3</w:t>
      </w:r>
      <w:r w:rsidR="007B279D" w:rsidRPr="00E0423A">
        <w:rPr>
          <w:rFonts w:ascii="Arial" w:eastAsia="Calibri" w:hAnsi="Arial" w:cs="Arial"/>
          <w:sz w:val="32"/>
          <w:szCs w:val="32"/>
        </w:rPr>
        <w:t xml:space="preserve">. </w:t>
      </w:r>
      <w:r w:rsidR="007850BF" w:rsidRPr="00E0423A">
        <w:rPr>
          <w:rFonts w:ascii="Arial" w:eastAsia="Calibri" w:hAnsi="Arial" w:cs="Arial"/>
          <w:sz w:val="32"/>
          <w:szCs w:val="32"/>
        </w:rPr>
        <w:t xml:space="preserve">В короткие сроки необходимо внедрить политику «Открытого неба». </w:t>
      </w:r>
      <w:r w:rsidR="004D2D7B">
        <w:rPr>
          <w:rFonts w:ascii="Arial" w:eastAsia="Calibri" w:hAnsi="Arial" w:cs="Arial"/>
          <w:sz w:val="32"/>
          <w:szCs w:val="32"/>
        </w:rPr>
        <w:t xml:space="preserve">Ее </w:t>
      </w:r>
      <w:r w:rsidR="007850BF" w:rsidRPr="00E0423A">
        <w:rPr>
          <w:rFonts w:ascii="Arial" w:eastAsia="Calibri" w:hAnsi="Arial" w:cs="Arial"/>
          <w:sz w:val="32"/>
          <w:szCs w:val="32"/>
        </w:rPr>
        <w:t xml:space="preserve">уже реализовали 119 государств, из них 18 стран ввели данный режим в одностороннем порядке. </w:t>
      </w:r>
      <w:r w:rsidR="0082664E">
        <w:rPr>
          <w:rFonts w:ascii="Arial" w:eastAsia="Calibri" w:hAnsi="Arial" w:cs="Arial"/>
          <w:sz w:val="32"/>
          <w:szCs w:val="32"/>
        </w:rPr>
        <w:t xml:space="preserve">Также необходимо решить вопросы визовой поддержки туристов. Но при этом надо понимать, что механическая либерализация визового режима сразу не приведет к тому, что к нам хлынут потоки иностранных туристов. </w:t>
      </w:r>
      <w:r w:rsidR="0069237F">
        <w:rPr>
          <w:rFonts w:ascii="Arial" w:eastAsia="Calibri" w:hAnsi="Arial" w:cs="Arial"/>
          <w:sz w:val="32"/>
          <w:szCs w:val="32"/>
        </w:rPr>
        <w:t>Н</w:t>
      </w:r>
      <w:r w:rsidR="00C07A9E">
        <w:rPr>
          <w:rFonts w:ascii="Arial" w:eastAsia="Calibri" w:hAnsi="Arial" w:cs="Arial"/>
          <w:sz w:val="32"/>
          <w:szCs w:val="32"/>
        </w:rPr>
        <w:t xml:space="preserve">а начальном этапе, видимо, имеет смысл руководствоваться принципом </w:t>
      </w:r>
      <w:proofErr w:type="spellStart"/>
      <w:r w:rsidR="00C07A9E" w:rsidRPr="00657A60">
        <w:rPr>
          <w:rFonts w:ascii="Arial" w:eastAsia="Calibri" w:hAnsi="Arial" w:cs="Arial"/>
          <w:sz w:val="32"/>
          <w:szCs w:val="32"/>
        </w:rPr>
        <w:t>приоритизации</w:t>
      </w:r>
      <w:proofErr w:type="spellEnd"/>
      <w:r w:rsidR="00C07A9E" w:rsidRPr="00657A60">
        <w:rPr>
          <w:rFonts w:ascii="Arial" w:eastAsia="Calibri" w:hAnsi="Arial" w:cs="Arial"/>
          <w:sz w:val="32"/>
          <w:szCs w:val="32"/>
        </w:rPr>
        <w:t xml:space="preserve"> туристских «магнитов» и стран – поставщиков туристов.</w:t>
      </w:r>
    </w:p>
    <w:p w14:paraId="11E899C4" w14:textId="7C801C85" w:rsidR="00657A60" w:rsidRDefault="00657A60" w:rsidP="0069237F">
      <w:pPr>
        <w:pStyle w:val="a8"/>
        <w:ind w:firstLine="708"/>
        <w:jc w:val="both"/>
        <w:rPr>
          <w:rFonts w:ascii="Arial" w:eastAsia="Calibri" w:hAnsi="Arial" w:cs="Arial"/>
          <w:sz w:val="32"/>
          <w:szCs w:val="32"/>
        </w:rPr>
      </w:pPr>
      <w:r>
        <w:rPr>
          <w:rFonts w:ascii="Arial" w:eastAsia="Calibri" w:hAnsi="Arial" w:cs="Arial"/>
          <w:sz w:val="32"/>
          <w:szCs w:val="32"/>
        </w:rPr>
        <w:t>4</w:t>
      </w:r>
      <w:r w:rsidR="009C67E5" w:rsidRPr="00657A60">
        <w:rPr>
          <w:rFonts w:ascii="Arial" w:eastAsia="Calibri" w:hAnsi="Arial" w:cs="Arial"/>
          <w:sz w:val="32"/>
          <w:szCs w:val="32"/>
        </w:rPr>
        <w:t xml:space="preserve">. </w:t>
      </w:r>
      <w:r w:rsidRPr="00E0423A">
        <w:rPr>
          <w:rFonts w:ascii="Arial" w:eastAsia="Calibri" w:hAnsi="Arial" w:cs="Arial"/>
          <w:sz w:val="32"/>
          <w:szCs w:val="32"/>
        </w:rPr>
        <w:t xml:space="preserve">Особое внимание нужно уделить санаторно-гигиеническим нормам мест посещения туристов. То состояние, в котором находятся </w:t>
      </w:r>
      <w:r>
        <w:rPr>
          <w:rFonts w:ascii="Arial" w:eastAsia="Calibri" w:hAnsi="Arial" w:cs="Arial"/>
          <w:sz w:val="32"/>
          <w:szCs w:val="32"/>
        </w:rPr>
        <w:t>многие из этих мест</w:t>
      </w:r>
      <w:r w:rsidRPr="00E0423A">
        <w:rPr>
          <w:rFonts w:ascii="Arial" w:eastAsia="Calibri" w:hAnsi="Arial" w:cs="Arial"/>
          <w:sz w:val="32"/>
          <w:szCs w:val="32"/>
        </w:rPr>
        <w:t xml:space="preserve"> сегодня не безопасны для здоровья и жизни человека.   </w:t>
      </w:r>
    </w:p>
    <w:p w14:paraId="1B1BB317" w14:textId="6195E452" w:rsidR="00C7381B" w:rsidRPr="00657A60" w:rsidRDefault="00657A60" w:rsidP="0069237F">
      <w:pPr>
        <w:pStyle w:val="a8"/>
        <w:ind w:firstLine="708"/>
        <w:jc w:val="both"/>
        <w:rPr>
          <w:rFonts w:ascii="Arial" w:eastAsia="Calibri" w:hAnsi="Arial" w:cs="Arial"/>
          <w:sz w:val="32"/>
          <w:szCs w:val="32"/>
        </w:rPr>
      </w:pPr>
      <w:r>
        <w:rPr>
          <w:rFonts w:ascii="Arial" w:eastAsia="Calibri" w:hAnsi="Arial" w:cs="Arial"/>
          <w:sz w:val="32"/>
          <w:szCs w:val="32"/>
        </w:rPr>
        <w:t>5. В</w:t>
      </w:r>
      <w:r w:rsidR="00C7381B" w:rsidRPr="00657A60">
        <w:rPr>
          <w:rFonts w:ascii="Arial" w:eastAsia="Calibri" w:hAnsi="Arial" w:cs="Arial"/>
          <w:sz w:val="32"/>
          <w:szCs w:val="32"/>
        </w:rPr>
        <w:t xml:space="preserve"> рамках карты</w:t>
      </w:r>
      <w:r w:rsidR="00402983" w:rsidRPr="00657A60">
        <w:rPr>
          <w:rFonts w:ascii="Arial" w:eastAsia="Calibri" w:hAnsi="Arial" w:cs="Arial"/>
          <w:sz w:val="32"/>
          <w:szCs w:val="32"/>
        </w:rPr>
        <w:t xml:space="preserve"> </w:t>
      </w:r>
      <w:proofErr w:type="spellStart"/>
      <w:r w:rsidR="00402983" w:rsidRPr="00657A60">
        <w:rPr>
          <w:rFonts w:ascii="Arial" w:eastAsia="Calibri" w:hAnsi="Arial" w:cs="Arial"/>
          <w:sz w:val="32"/>
          <w:szCs w:val="32"/>
        </w:rPr>
        <w:t>туристификации</w:t>
      </w:r>
      <w:proofErr w:type="spellEnd"/>
      <w:r w:rsidR="00402983" w:rsidRPr="00657A60">
        <w:rPr>
          <w:rFonts w:ascii="Arial" w:eastAsia="Calibri" w:hAnsi="Arial" w:cs="Arial"/>
          <w:sz w:val="32"/>
          <w:szCs w:val="32"/>
        </w:rPr>
        <w:t xml:space="preserve"> Казахстана</w:t>
      </w:r>
      <w:r w:rsidR="00E710BE" w:rsidRPr="00657A60">
        <w:rPr>
          <w:rFonts w:ascii="Arial" w:eastAsia="Calibri" w:hAnsi="Arial" w:cs="Arial"/>
          <w:sz w:val="32"/>
          <w:szCs w:val="32"/>
        </w:rPr>
        <w:t xml:space="preserve"> н</w:t>
      </w:r>
      <w:r w:rsidR="005E5BA0" w:rsidRPr="00657A60">
        <w:rPr>
          <w:rFonts w:ascii="Arial" w:eastAsia="Calibri" w:hAnsi="Arial" w:cs="Arial"/>
          <w:sz w:val="32"/>
          <w:szCs w:val="32"/>
        </w:rPr>
        <w:t xml:space="preserve">еобходимо </w:t>
      </w:r>
      <w:r w:rsidR="00E710BE" w:rsidRPr="00657A60">
        <w:rPr>
          <w:rFonts w:ascii="Arial" w:eastAsia="Calibri" w:hAnsi="Arial" w:cs="Arial"/>
          <w:sz w:val="32"/>
          <w:szCs w:val="32"/>
        </w:rPr>
        <w:t xml:space="preserve">проработать вопросы </w:t>
      </w:r>
      <w:r w:rsidR="005E5BA0" w:rsidRPr="00657A60">
        <w:rPr>
          <w:rFonts w:ascii="Arial" w:eastAsia="Calibri" w:hAnsi="Arial" w:cs="Arial"/>
          <w:sz w:val="32"/>
          <w:szCs w:val="32"/>
        </w:rPr>
        <w:t>перспективного размещения объектов "</w:t>
      </w:r>
      <w:proofErr w:type="spellStart"/>
      <w:r w:rsidR="005E5BA0" w:rsidRPr="00657A60">
        <w:rPr>
          <w:rFonts w:ascii="Arial" w:eastAsia="Calibri" w:hAnsi="Arial" w:cs="Arial"/>
          <w:sz w:val="32"/>
          <w:szCs w:val="32"/>
        </w:rPr>
        <w:t>Рухани</w:t>
      </w:r>
      <w:proofErr w:type="spellEnd"/>
      <w:r w:rsidR="005E5BA0" w:rsidRPr="00657A60">
        <w:rPr>
          <w:rFonts w:ascii="Arial" w:eastAsia="Calibri" w:hAnsi="Arial" w:cs="Arial"/>
          <w:sz w:val="32"/>
          <w:szCs w:val="32"/>
        </w:rPr>
        <w:t xml:space="preserve"> </w:t>
      </w:r>
      <w:proofErr w:type="spellStart"/>
      <w:r w:rsidR="005E5BA0" w:rsidRPr="00657A60">
        <w:rPr>
          <w:rFonts w:ascii="Arial" w:eastAsia="Calibri" w:hAnsi="Arial" w:cs="Arial"/>
          <w:sz w:val="32"/>
          <w:szCs w:val="32"/>
        </w:rPr>
        <w:t>жаңғыру</w:t>
      </w:r>
      <w:proofErr w:type="spellEnd"/>
      <w:r w:rsidR="005E5BA0" w:rsidRPr="00657A60">
        <w:rPr>
          <w:rFonts w:ascii="Arial" w:eastAsia="Calibri" w:hAnsi="Arial" w:cs="Arial"/>
          <w:sz w:val="32"/>
          <w:szCs w:val="32"/>
        </w:rPr>
        <w:t>" с привязкой к объектам инфраструктуры рынка туристских услуг.</w:t>
      </w:r>
      <w:r w:rsidR="004960C4" w:rsidRPr="00657A60">
        <w:rPr>
          <w:rFonts w:ascii="Arial" w:eastAsia="Calibri" w:hAnsi="Arial" w:cs="Arial"/>
          <w:sz w:val="32"/>
          <w:szCs w:val="32"/>
        </w:rPr>
        <w:t xml:space="preserve"> </w:t>
      </w:r>
    </w:p>
    <w:p w14:paraId="707B74F5" w14:textId="21B947A1" w:rsidR="00657A60" w:rsidRPr="00DE2733" w:rsidRDefault="00657A60" w:rsidP="00DE2733">
      <w:pPr>
        <w:ind w:firstLine="708"/>
        <w:jc w:val="both"/>
        <w:rPr>
          <w:rFonts w:ascii="Arial" w:hAnsi="Arial" w:cs="Arial"/>
          <w:sz w:val="32"/>
          <w:szCs w:val="32"/>
        </w:rPr>
      </w:pPr>
      <w:r>
        <w:rPr>
          <w:rFonts w:ascii="Arial" w:eastAsia="Calibri" w:hAnsi="Arial" w:cs="Arial"/>
          <w:sz w:val="32"/>
          <w:szCs w:val="32"/>
        </w:rPr>
        <w:t>6</w:t>
      </w:r>
      <w:r w:rsidR="00E061F3" w:rsidRPr="00657A60">
        <w:rPr>
          <w:rFonts w:ascii="Arial" w:eastAsia="Calibri" w:hAnsi="Arial" w:cs="Arial"/>
          <w:sz w:val="32"/>
          <w:szCs w:val="32"/>
        </w:rPr>
        <w:t xml:space="preserve">. </w:t>
      </w:r>
      <w:r>
        <w:rPr>
          <w:rFonts w:ascii="Arial" w:eastAsia="Calibri" w:hAnsi="Arial" w:cs="Arial"/>
          <w:sz w:val="32"/>
          <w:szCs w:val="32"/>
        </w:rPr>
        <w:t xml:space="preserve">При подготовке окончательного варианта </w:t>
      </w:r>
      <w:r w:rsidRPr="00657A60">
        <w:rPr>
          <w:rFonts w:ascii="Arial" w:hAnsi="Arial" w:cs="Arial"/>
          <w:sz w:val="32"/>
          <w:szCs w:val="32"/>
        </w:rPr>
        <w:t>Государственн</w:t>
      </w:r>
      <w:r>
        <w:rPr>
          <w:rFonts w:ascii="Arial" w:hAnsi="Arial" w:cs="Arial"/>
          <w:sz w:val="32"/>
          <w:szCs w:val="32"/>
        </w:rPr>
        <w:t>ой программы</w:t>
      </w:r>
      <w:r w:rsidRPr="00657A60">
        <w:rPr>
          <w:rFonts w:ascii="Arial" w:hAnsi="Arial" w:cs="Arial"/>
          <w:sz w:val="32"/>
          <w:szCs w:val="32"/>
        </w:rPr>
        <w:t xml:space="preserve"> развития внутреннего и въездного туризма до 2023 года </w:t>
      </w:r>
      <w:r>
        <w:rPr>
          <w:rFonts w:ascii="Arial" w:hAnsi="Arial" w:cs="Arial"/>
          <w:sz w:val="32"/>
          <w:szCs w:val="32"/>
        </w:rPr>
        <w:t>необходима</w:t>
      </w:r>
      <w:r>
        <w:rPr>
          <w:rFonts w:ascii="Arial" w:hAnsi="Arial" w:cs="Arial"/>
          <w:b/>
          <w:sz w:val="32"/>
          <w:szCs w:val="32"/>
        </w:rPr>
        <w:t xml:space="preserve"> координация</w:t>
      </w:r>
      <w:r w:rsidRPr="00657A60">
        <w:rPr>
          <w:rFonts w:ascii="Arial" w:hAnsi="Arial" w:cs="Arial"/>
          <w:b/>
          <w:sz w:val="32"/>
          <w:szCs w:val="32"/>
        </w:rPr>
        <w:t xml:space="preserve"> и эффективно</w:t>
      </w:r>
      <w:r>
        <w:rPr>
          <w:rFonts w:ascii="Arial" w:hAnsi="Arial" w:cs="Arial"/>
          <w:b/>
          <w:sz w:val="32"/>
          <w:szCs w:val="32"/>
        </w:rPr>
        <w:t>е</w:t>
      </w:r>
      <w:r w:rsidRPr="00657A60">
        <w:rPr>
          <w:rFonts w:ascii="Arial" w:hAnsi="Arial" w:cs="Arial"/>
          <w:b/>
          <w:sz w:val="32"/>
          <w:szCs w:val="32"/>
        </w:rPr>
        <w:t xml:space="preserve"> взаимодействи</w:t>
      </w:r>
      <w:r>
        <w:rPr>
          <w:rFonts w:ascii="Arial" w:hAnsi="Arial" w:cs="Arial"/>
          <w:b/>
          <w:sz w:val="32"/>
          <w:szCs w:val="32"/>
        </w:rPr>
        <w:t>е</w:t>
      </w:r>
      <w:r w:rsidRPr="00657A60">
        <w:rPr>
          <w:rFonts w:ascii="Arial" w:hAnsi="Arial" w:cs="Arial"/>
          <w:sz w:val="32"/>
          <w:szCs w:val="32"/>
        </w:rPr>
        <w:t xml:space="preserve"> между </w:t>
      </w:r>
      <w:r>
        <w:rPr>
          <w:rFonts w:ascii="Arial" w:hAnsi="Arial" w:cs="Arial"/>
          <w:sz w:val="32"/>
          <w:szCs w:val="32"/>
        </w:rPr>
        <w:t xml:space="preserve">всеми </w:t>
      </w:r>
      <w:r w:rsidRPr="00657A60">
        <w:rPr>
          <w:rFonts w:ascii="Arial" w:hAnsi="Arial" w:cs="Arial"/>
          <w:sz w:val="32"/>
          <w:szCs w:val="32"/>
        </w:rPr>
        <w:t>субъектами</w:t>
      </w:r>
      <w:r>
        <w:rPr>
          <w:rFonts w:ascii="Arial" w:hAnsi="Arial" w:cs="Arial"/>
          <w:sz w:val="32"/>
          <w:szCs w:val="32"/>
        </w:rPr>
        <w:t xml:space="preserve"> </w:t>
      </w:r>
      <w:r>
        <w:rPr>
          <w:rFonts w:ascii="Arial" w:hAnsi="Arial" w:cs="Arial"/>
          <w:sz w:val="32"/>
          <w:szCs w:val="32"/>
        </w:rPr>
        <w:lastRenderedPageBreak/>
        <w:t xml:space="preserve">туристского рынка (туроператоров, </w:t>
      </w:r>
      <w:proofErr w:type="spellStart"/>
      <w:r>
        <w:rPr>
          <w:rFonts w:ascii="Arial" w:hAnsi="Arial" w:cs="Arial"/>
          <w:sz w:val="32"/>
          <w:szCs w:val="32"/>
        </w:rPr>
        <w:t>турагентов</w:t>
      </w:r>
      <w:proofErr w:type="spellEnd"/>
      <w:r w:rsidRPr="00657A60">
        <w:rPr>
          <w:rFonts w:ascii="Arial" w:hAnsi="Arial" w:cs="Arial"/>
          <w:sz w:val="32"/>
          <w:szCs w:val="32"/>
        </w:rPr>
        <w:t xml:space="preserve">, </w:t>
      </w:r>
      <w:proofErr w:type="spellStart"/>
      <w:r w:rsidRPr="00657A60">
        <w:rPr>
          <w:rFonts w:ascii="Arial" w:hAnsi="Arial" w:cs="Arial"/>
          <w:sz w:val="32"/>
          <w:szCs w:val="32"/>
        </w:rPr>
        <w:t>услугодател</w:t>
      </w:r>
      <w:r>
        <w:rPr>
          <w:rFonts w:ascii="Arial" w:hAnsi="Arial" w:cs="Arial"/>
          <w:sz w:val="32"/>
          <w:szCs w:val="32"/>
        </w:rPr>
        <w:t>ей</w:t>
      </w:r>
      <w:proofErr w:type="spellEnd"/>
      <w:r>
        <w:rPr>
          <w:rFonts w:ascii="Arial" w:hAnsi="Arial" w:cs="Arial"/>
          <w:sz w:val="32"/>
          <w:szCs w:val="32"/>
        </w:rPr>
        <w:t>, ассоциаций</w:t>
      </w:r>
      <w:r w:rsidRPr="00657A60">
        <w:rPr>
          <w:rFonts w:ascii="Arial" w:hAnsi="Arial" w:cs="Arial"/>
          <w:sz w:val="32"/>
          <w:szCs w:val="32"/>
        </w:rPr>
        <w:t>, ц</w:t>
      </w:r>
      <w:r>
        <w:rPr>
          <w:rFonts w:ascii="Arial" w:hAnsi="Arial" w:cs="Arial"/>
          <w:sz w:val="32"/>
          <w:szCs w:val="32"/>
        </w:rPr>
        <w:t>ентральных и местных исполнительных органов</w:t>
      </w:r>
      <w:r w:rsidRPr="00657A60">
        <w:rPr>
          <w:rFonts w:ascii="Arial" w:hAnsi="Arial" w:cs="Arial"/>
          <w:sz w:val="32"/>
          <w:szCs w:val="32"/>
        </w:rPr>
        <w:t>)</w:t>
      </w:r>
      <w:r w:rsidR="00DE2733">
        <w:rPr>
          <w:rFonts w:ascii="Arial" w:hAnsi="Arial" w:cs="Arial"/>
          <w:sz w:val="32"/>
          <w:szCs w:val="32"/>
        </w:rPr>
        <w:t xml:space="preserve">, а также глубокий анализ рынка. </w:t>
      </w:r>
      <w:r w:rsidR="00DE2733" w:rsidRPr="00E061F3">
        <w:rPr>
          <w:rFonts w:ascii="Arial" w:hAnsi="Arial" w:cs="Arial"/>
          <w:sz w:val="32"/>
          <w:szCs w:val="32"/>
        </w:rPr>
        <w:t xml:space="preserve">С 2012 года в стране было </w:t>
      </w:r>
      <w:r w:rsidR="00DE2733">
        <w:rPr>
          <w:rFonts w:ascii="Arial" w:hAnsi="Arial" w:cs="Arial"/>
          <w:sz w:val="32"/>
          <w:szCs w:val="32"/>
        </w:rPr>
        <w:t xml:space="preserve">принято несколько </w:t>
      </w:r>
      <w:r w:rsidR="00DE2733" w:rsidRPr="00E061F3">
        <w:rPr>
          <w:rFonts w:ascii="Arial" w:hAnsi="Arial" w:cs="Arial"/>
          <w:sz w:val="32"/>
          <w:szCs w:val="32"/>
        </w:rPr>
        <w:t xml:space="preserve">мастер-планов, которые остались нереализованными (например, мастер-планы развития </w:t>
      </w:r>
      <w:bookmarkStart w:id="0" w:name="_GoBack"/>
      <w:bookmarkEnd w:id="0"/>
      <w:r w:rsidR="00DE2733" w:rsidRPr="00E061F3">
        <w:rPr>
          <w:rFonts w:ascii="Arial" w:hAnsi="Arial" w:cs="Arial"/>
          <w:sz w:val="32"/>
          <w:szCs w:val="32"/>
        </w:rPr>
        <w:t xml:space="preserve">курорта </w:t>
      </w:r>
      <w:proofErr w:type="spellStart"/>
      <w:r w:rsidR="00DE2733" w:rsidRPr="00E061F3">
        <w:rPr>
          <w:rFonts w:ascii="Arial" w:hAnsi="Arial" w:cs="Arial"/>
          <w:sz w:val="32"/>
          <w:szCs w:val="32"/>
        </w:rPr>
        <w:t>Кендерли</w:t>
      </w:r>
      <w:proofErr w:type="spellEnd"/>
      <w:r w:rsidR="00DE2733" w:rsidRPr="00E061F3">
        <w:rPr>
          <w:rFonts w:ascii="Arial" w:hAnsi="Arial" w:cs="Arial"/>
          <w:sz w:val="32"/>
          <w:szCs w:val="32"/>
        </w:rPr>
        <w:t xml:space="preserve">, горнолыжных курортов в Алматы и кластерной программы развития туризма Восточно-Казахстанской области). </w:t>
      </w:r>
    </w:p>
    <w:p w14:paraId="12B737F5" w14:textId="52A16F07" w:rsidR="009C4BF0" w:rsidRPr="00E0423A" w:rsidRDefault="007B279D" w:rsidP="00721F0B">
      <w:pPr>
        <w:pStyle w:val="a8"/>
        <w:ind w:firstLine="708"/>
        <w:jc w:val="both"/>
        <w:rPr>
          <w:rFonts w:ascii="Arial" w:eastAsia="Calibri" w:hAnsi="Arial" w:cs="Arial"/>
          <w:sz w:val="32"/>
          <w:szCs w:val="32"/>
        </w:rPr>
      </w:pPr>
      <w:r w:rsidRPr="00E0423A">
        <w:rPr>
          <w:rFonts w:ascii="Arial" w:eastAsia="Calibri" w:hAnsi="Arial" w:cs="Arial"/>
          <w:sz w:val="32"/>
          <w:szCs w:val="32"/>
        </w:rPr>
        <w:t xml:space="preserve">Сегодня важно </w:t>
      </w:r>
      <w:r w:rsidR="009C4BF0" w:rsidRPr="00E0423A">
        <w:rPr>
          <w:rFonts w:ascii="Arial" w:eastAsia="Calibri" w:hAnsi="Arial" w:cs="Arial"/>
          <w:sz w:val="32"/>
          <w:szCs w:val="32"/>
        </w:rPr>
        <w:t xml:space="preserve">продумать реалистичные </w:t>
      </w:r>
      <w:r w:rsidRPr="00E0423A">
        <w:rPr>
          <w:rFonts w:ascii="Arial" w:eastAsia="Calibri" w:hAnsi="Arial" w:cs="Arial"/>
          <w:sz w:val="32"/>
          <w:szCs w:val="32"/>
        </w:rPr>
        <w:t xml:space="preserve">подходы к </w:t>
      </w:r>
      <w:r w:rsidR="00815CEC">
        <w:rPr>
          <w:rFonts w:ascii="Arial" w:eastAsia="Calibri" w:hAnsi="Arial" w:cs="Arial"/>
          <w:sz w:val="32"/>
          <w:szCs w:val="32"/>
        </w:rPr>
        <w:t xml:space="preserve">выполнению </w:t>
      </w:r>
      <w:r w:rsidRPr="00E0423A">
        <w:rPr>
          <w:rFonts w:ascii="Arial" w:eastAsia="Calibri" w:hAnsi="Arial" w:cs="Arial"/>
          <w:sz w:val="32"/>
          <w:szCs w:val="32"/>
        </w:rPr>
        <w:t>поставленных задач, просчита</w:t>
      </w:r>
      <w:r w:rsidR="009C4BF0" w:rsidRPr="00E0423A">
        <w:rPr>
          <w:rFonts w:ascii="Arial" w:eastAsia="Calibri" w:hAnsi="Arial" w:cs="Arial"/>
          <w:sz w:val="32"/>
          <w:szCs w:val="32"/>
        </w:rPr>
        <w:t>ть ресурсную базу</w:t>
      </w:r>
      <w:r w:rsidR="009D6BF2">
        <w:rPr>
          <w:rFonts w:ascii="Arial" w:eastAsia="Calibri" w:hAnsi="Arial" w:cs="Arial"/>
          <w:sz w:val="32"/>
          <w:szCs w:val="32"/>
        </w:rPr>
        <w:t>, механизмы и источники возврата</w:t>
      </w:r>
      <w:r w:rsidR="009C4BF0" w:rsidRPr="00E0423A">
        <w:rPr>
          <w:rFonts w:ascii="Arial" w:eastAsia="Calibri" w:hAnsi="Arial" w:cs="Arial"/>
          <w:sz w:val="32"/>
          <w:szCs w:val="32"/>
        </w:rPr>
        <w:t xml:space="preserve">. Сама туристская сфера не существует в отрыве от состояния экономики, уровня развития регионов, </w:t>
      </w:r>
      <w:r w:rsidR="0069237F">
        <w:rPr>
          <w:rFonts w:ascii="Arial" w:eastAsia="Calibri" w:hAnsi="Arial" w:cs="Arial"/>
          <w:sz w:val="32"/>
          <w:szCs w:val="32"/>
        </w:rPr>
        <w:t xml:space="preserve">доходов </w:t>
      </w:r>
      <w:r w:rsidR="009C4BF0" w:rsidRPr="00E0423A">
        <w:rPr>
          <w:rFonts w:ascii="Arial" w:eastAsia="Calibri" w:hAnsi="Arial" w:cs="Arial"/>
          <w:sz w:val="32"/>
          <w:szCs w:val="32"/>
        </w:rPr>
        <w:t xml:space="preserve">населения. Поэтому и </w:t>
      </w:r>
      <w:r w:rsidR="009C4BF0" w:rsidRPr="0069237F">
        <w:rPr>
          <w:rFonts w:ascii="Arial" w:eastAsia="Calibri" w:hAnsi="Arial" w:cs="Arial"/>
          <w:b/>
          <w:sz w:val="32"/>
          <w:szCs w:val="32"/>
        </w:rPr>
        <w:t>нужен</w:t>
      </w:r>
      <w:r w:rsidR="009C4BF0" w:rsidRPr="00E0423A">
        <w:rPr>
          <w:rFonts w:ascii="Arial" w:eastAsia="Calibri" w:hAnsi="Arial" w:cs="Arial"/>
          <w:sz w:val="32"/>
          <w:szCs w:val="32"/>
        </w:rPr>
        <w:t xml:space="preserve"> серьезный проектный </w:t>
      </w:r>
      <w:r w:rsidR="000A4A18">
        <w:rPr>
          <w:rFonts w:ascii="Arial" w:eastAsia="Calibri" w:hAnsi="Arial" w:cs="Arial"/>
          <w:sz w:val="32"/>
          <w:szCs w:val="32"/>
        </w:rPr>
        <w:t xml:space="preserve">управленческий </w:t>
      </w:r>
      <w:r w:rsidR="009C4BF0" w:rsidRPr="00E0423A">
        <w:rPr>
          <w:rFonts w:ascii="Arial" w:eastAsia="Calibri" w:hAnsi="Arial" w:cs="Arial"/>
          <w:sz w:val="32"/>
          <w:szCs w:val="32"/>
        </w:rPr>
        <w:t xml:space="preserve">межведомственный, </w:t>
      </w:r>
      <w:proofErr w:type="spellStart"/>
      <w:r w:rsidR="009C4BF0" w:rsidRPr="00E0423A">
        <w:rPr>
          <w:rFonts w:ascii="Arial" w:eastAsia="Calibri" w:hAnsi="Arial" w:cs="Arial"/>
          <w:sz w:val="32"/>
          <w:szCs w:val="32"/>
        </w:rPr>
        <w:t>межсектор</w:t>
      </w:r>
      <w:r w:rsidR="00C7381B" w:rsidRPr="00E0423A">
        <w:rPr>
          <w:rFonts w:ascii="Arial" w:eastAsia="Calibri" w:hAnsi="Arial" w:cs="Arial"/>
          <w:sz w:val="32"/>
          <w:szCs w:val="32"/>
        </w:rPr>
        <w:t>аль</w:t>
      </w:r>
      <w:r w:rsidR="009C4BF0" w:rsidRPr="00E0423A">
        <w:rPr>
          <w:rFonts w:ascii="Arial" w:eastAsia="Calibri" w:hAnsi="Arial" w:cs="Arial"/>
          <w:sz w:val="32"/>
          <w:szCs w:val="32"/>
        </w:rPr>
        <w:t>ный</w:t>
      </w:r>
      <w:proofErr w:type="spellEnd"/>
      <w:r w:rsidR="009C4BF0" w:rsidRPr="00E0423A">
        <w:rPr>
          <w:rFonts w:ascii="Arial" w:eastAsia="Calibri" w:hAnsi="Arial" w:cs="Arial"/>
          <w:sz w:val="32"/>
          <w:szCs w:val="32"/>
        </w:rPr>
        <w:t xml:space="preserve"> подход. </w:t>
      </w:r>
    </w:p>
    <w:p w14:paraId="1BC751A3" w14:textId="77777777" w:rsidR="005E5BA0" w:rsidRPr="00E0423A" w:rsidRDefault="005E5BA0" w:rsidP="00E0423A">
      <w:pPr>
        <w:pStyle w:val="a8"/>
        <w:jc w:val="both"/>
        <w:rPr>
          <w:rFonts w:ascii="Arial" w:eastAsia="Calibri" w:hAnsi="Arial" w:cs="Arial"/>
          <w:sz w:val="32"/>
          <w:szCs w:val="32"/>
        </w:rPr>
      </w:pPr>
    </w:p>
    <w:sectPr w:rsidR="005E5BA0" w:rsidRPr="00E0423A" w:rsidSect="00E21312">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CC"/>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31EC"/>
    <w:multiLevelType w:val="hybridMultilevel"/>
    <w:tmpl w:val="AB126640"/>
    <w:lvl w:ilvl="0" w:tplc="041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182800"/>
    <w:multiLevelType w:val="hybridMultilevel"/>
    <w:tmpl w:val="7AFA6710"/>
    <w:lvl w:ilvl="0" w:tplc="A0F440A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CFF2A07"/>
    <w:multiLevelType w:val="hybridMultilevel"/>
    <w:tmpl w:val="19BA348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E3D4DF0"/>
    <w:multiLevelType w:val="hybridMultilevel"/>
    <w:tmpl w:val="A52AC090"/>
    <w:lvl w:ilvl="0" w:tplc="C6D8E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13F3433"/>
    <w:multiLevelType w:val="hybridMultilevel"/>
    <w:tmpl w:val="8C6203E0"/>
    <w:lvl w:ilvl="0" w:tplc="5204B372">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5">
    <w:nsid w:val="2672200C"/>
    <w:multiLevelType w:val="hybridMultilevel"/>
    <w:tmpl w:val="2C2861D4"/>
    <w:lvl w:ilvl="0" w:tplc="CFC2C9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7437BB7"/>
    <w:multiLevelType w:val="hybridMultilevel"/>
    <w:tmpl w:val="2E3E7BAC"/>
    <w:lvl w:ilvl="0" w:tplc="E520B6D0">
      <w:start w:val="1"/>
      <w:numFmt w:val="decimal"/>
      <w:lvlText w:val="%1."/>
      <w:lvlJc w:val="left"/>
      <w:pPr>
        <w:ind w:left="786" w:hanging="360"/>
      </w:pPr>
      <w:rPr>
        <w:b/>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27AE694E"/>
    <w:multiLevelType w:val="hybridMultilevel"/>
    <w:tmpl w:val="93E4048C"/>
    <w:lvl w:ilvl="0" w:tplc="4B80D5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C015B93"/>
    <w:multiLevelType w:val="hybridMultilevel"/>
    <w:tmpl w:val="D9AA11A0"/>
    <w:lvl w:ilvl="0" w:tplc="A0F440A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38FF5F2C"/>
    <w:multiLevelType w:val="hybridMultilevel"/>
    <w:tmpl w:val="2ECEE61E"/>
    <w:lvl w:ilvl="0" w:tplc="A0F440A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A8674F2"/>
    <w:multiLevelType w:val="hybridMultilevel"/>
    <w:tmpl w:val="C0D64D44"/>
    <w:lvl w:ilvl="0" w:tplc="9648B3E4">
      <w:numFmt w:val="bullet"/>
      <w:lvlText w:val="-"/>
      <w:lvlJc w:val="left"/>
      <w:pPr>
        <w:ind w:left="1069" w:hanging="36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44C50835"/>
    <w:multiLevelType w:val="hybridMultilevel"/>
    <w:tmpl w:val="1682B7C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5C52AD"/>
    <w:multiLevelType w:val="hybridMultilevel"/>
    <w:tmpl w:val="80665464"/>
    <w:lvl w:ilvl="0" w:tplc="A0F440A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3">
    <w:nsid w:val="4FD558B4"/>
    <w:multiLevelType w:val="hybridMultilevel"/>
    <w:tmpl w:val="F9E46AB2"/>
    <w:lvl w:ilvl="0" w:tplc="B63805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8EE7A31"/>
    <w:multiLevelType w:val="hybridMultilevel"/>
    <w:tmpl w:val="090C8B80"/>
    <w:lvl w:ilvl="0" w:tplc="0419000F">
      <w:start w:val="1"/>
      <w:numFmt w:val="decimal"/>
      <w:lvlText w:val="%1."/>
      <w:lvlJc w:val="left"/>
      <w:pPr>
        <w:ind w:left="2061" w:hanging="360"/>
      </w:p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5">
    <w:nsid w:val="65703D5A"/>
    <w:multiLevelType w:val="hybridMultilevel"/>
    <w:tmpl w:val="C3089D3A"/>
    <w:lvl w:ilvl="0" w:tplc="9648B3E4">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CF1D98"/>
    <w:multiLevelType w:val="hybridMultilevel"/>
    <w:tmpl w:val="556A18CA"/>
    <w:lvl w:ilvl="0" w:tplc="C5DE82F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9424D22"/>
    <w:multiLevelType w:val="hybridMultilevel"/>
    <w:tmpl w:val="CC1A7618"/>
    <w:lvl w:ilvl="0" w:tplc="A0F440A8">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18">
    <w:nsid w:val="6C0B227A"/>
    <w:multiLevelType w:val="hybridMultilevel"/>
    <w:tmpl w:val="690A3374"/>
    <w:lvl w:ilvl="0" w:tplc="0409000B">
      <w:start w:val="1"/>
      <w:numFmt w:val="bullet"/>
      <w:lvlText w:val=""/>
      <w:lvlJc w:val="left"/>
      <w:pPr>
        <w:ind w:left="720" w:hanging="360"/>
      </w:pPr>
      <w:rPr>
        <w:rFonts w:ascii="Wingdings" w:hAnsi="Wingdings" w:hint="default"/>
      </w:rPr>
    </w:lvl>
    <w:lvl w:ilvl="1" w:tplc="3B4AE868">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3D70A3"/>
    <w:multiLevelType w:val="hybridMultilevel"/>
    <w:tmpl w:val="E5E4119C"/>
    <w:lvl w:ilvl="0" w:tplc="E404EEC6">
      <w:start w:val="1"/>
      <w:numFmt w:val="decimal"/>
      <w:lvlText w:val="%1."/>
      <w:lvlJc w:val="left"/>
      <w:pPr>
        <w:ind w:left="1088" w:hanging="3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0"/>
  </w:num>
  <w:num w:numId="5">
    <w:abstractNumId w:val="15"/>
  </w:num>
  <w:num w:numId="6">
    <w:abstractNumId w:val="7"/>
  </w:num>
  <w:num w:numId="7">
    <w:abstractNumId w:val="19"/>
  </w:num>
  <w:num w:numId="8">
    <w:abstractNumId w:val="5"/>
  </w:num>
  <w:num w:numId="9">
    <w:abstractNumId w:val="3"/>
  </w:num>
  <w:num w:numId="10">
    <w:abstractNumId w:val="13"/>
  </w:num>
  <w:num w:numId="11">
    <w:abstractNumId w:val="4"/>
  </w:num>
  <w:num w:numId="12">
    <w:abstractNumId w:val="14"/>
  </w:num>
  <w:num w:numId="13">
    <w:abstractNumId w:val="8"/>
  </w:num>
  <w:num w:numId="14">
    <w:abstractNumId w:val="17"/>
  </w:num>
  <w:num w:numId="15">
    <w:abstractNumId w:val="1"/>
  </w:num>
  <w:num w:numId="16">
    <w:abstractNumId w:val="12"/>
  </w:num>
  <w:num w:numId="17">
    <w:abstractNumId w:val="9"/>
  </w:num>
  <w:num w:numId="18">
    <w:abstractNumId w:val="2"/>
  </w:num>
  <w:num w:numId="19">
    <w:abstractNumId w:val="11"/>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30"/>
    <w:rsid w:val="000002B1"/>
    <w:rsid w:val="00000885"/>
    <w:rsid w:val="00022285"/>
    <w:rsid w:val="00031852"/>
    <w:rsid w:val="00063BAD"/>
    <w:rsid w:val="000A4A18"/>
    <w:rsid w:val="000B04B7"/>
    <w:rsid w:val="000D04A3"/>
    <w:rsid w:val="000D0DEC"/>
    <w:rsid w:val="000E6754"/>
    <w:rsid w:val="00124011"/>
    <w:rsid w:val="00127595"/>
    <w:rsid w:val="00165726"/>
    <w:rsid w:val="001C7282"/>
    <w:rsid w:val="001D5159"/>
    <w:rsid w:val="001D631A"/>
    <w:rsid w:val="00211A03"/>
    <w:rsid w:val="002227E1"/>
    <w:rsid w:val="00234CAE"/>
    <w:rsid w:val="002374A1"/>
    <w:rsid w:val="002440E2"/>
    <w:rsid w:val="00283FCE"/>
    <w:rsid w:val="002A522C"/>
    <w:rsid w:val="002C61F2"/>
    <w:rsid w:val="002C7AA0"/>
    <w:rsid w:val="002D3B54"/>
    <w:rsid w:val="003028BB"/>
    <w:rsid w:val="0033387F"/>
    <w:rsid w:val="003412FB"/>
    <w:rsid w:val="0036519B"/>
    <w:rsid w:val="00384FD4"/>
    <w:rsid w:val="00391206"/>
    <w:rsid w:val="003B4902"/>
    <w:rsid w:val="003E269B"/>
    <w:rsid w:val="003F38E1"/>
    <w:rsid w:val="00402983"/>
    <w:rsid w:val="004109AB"/>
    <w:rsid w:val="004241EA"/>
    <w:rsid w:val="0045466E"/>
    <w:rsid w:val="00457819"/>
    <w:rsid w:val="00471C78"/>
    <w:rsid w:val="00492DF6"/>
    <w:rsid w:val="004960C4"/>
    <w:rsid w:val="004D2D7B"/>
    <w:rsid w:val="004E1078"/>
    <w:rsid w:val="004F78B4"/>
    <w:rsid w:val="0050476E"/>
    <w:rsid w:val="00534D64"/>
    <w:rsid w:val="0055692A"/>
    <w:rsid w:val="00595F3D"/>
    <w:rsid w:val="005C0478"/>
    <w:rsid w:val="005C1F64"/>
    <w:rsid w:val="005D1D52"/>
    <w:rsid w:val="005D4E12"/>
    <w:rsid w:val="005D4FD5"/>
    <w:rsid w:val="005E5BA0"/>
    <w:rsid w:val="005F0B25"/>
    <w:rsid w:val="005F23F6"/>
    <w:rsid w:val="005F2E9D"/>
    <w:rsid w:val="00604C8C"/>
    <w:rsid w:val="0063297A"/>
    <w:rsid w:val="00657A60"/>
    <w:rsid w:val="0068655E"/>
    <w:rsid w:val="0069237F"/>
    <w:rsid w:val="006B7AD8"/>
    <w:rsid w:val="006E417C"/>
    <w:rsid w:val="007027D5"/>
    <w:rsid w:val="00721F0B"/>
    <w:rsid w:val="007510FE"/>
    <w:rsid w:val="0075511D"/>
    <w:rsid w:val="00781291"/>
    <w:rsid w:val="007850BF"/>
    <w:rsid w:val="007976DC"/>
    <w:rsid w:val="007B279D"/>
    <w:rsid w:val="007B2C1E"/>
    <w:rsid w:val="007E00AD"/>
    <w:rsid w:val="00815CEC"/>
    <w:rsid w:val="00820CF7"/>
    <w:rsid w:val="00821F30"/>
    <w:rsid w:val="0082664E"/>
    <w:rsid w:val="00843542"/>
    <w:rsid w:val="008573C7"/>
    <w:rsid w:val="00863101"/>
    <w:rsid w:val="00877FD5"/>
    <w:rsid w:val="008C493C"/>
    <w:rsid w:val="008F4585"/>
    <w:rsid w:val="009153F5"/>
    <w:rsid w:val="00925722"/>
    <w:rsid w:val="00956BB1"/>
    <w:rsid w:val="00960904"/>
    <w:rsid w:val="00965173"/>
    <w:rsid w:val="00971028"/>
    <w:rsid w:val="00974068"/>
    <w:rsid w:val="0098506B"/>
    <w:rsid w:val="009A6FBE"/>
    <w:rsid w:val="009C4BF0"/>
    <w:rsid w:val="009C67E5"/>
    <w:rsid w:val="009D6BF2"/>
    <w:rsid w:val="00A00DEB"/>
    <w:rsid w:val="00A11784"/>
    <w:rsid w:val="00A5361C"/>
    <w:rsid w:val="00A85228"/>
    <w:rsid w:val="00A94247"/>
    <w:rsid w:val="00AB35AA"/>
    <w:rsid w:val="00AF6912"/>
    <w:rsid w:val="00B06416"/>
    <w:rsid w:val="00B17D47"/>
    <w:rsid w:val="00B42B42"/>
    <w:rsid w:val="00B6171C"/>
    <w:rsid w:val="00B65097"/>
    <w:rsid w:val="00B6689E"/>
    <w:rsid w:val="00B946BA"/>
    <w:rsid w:val="00C07A9E"/>
    <w:rsid w:val="00C363C3"/>
    <w:rsid w:val="00C40E7B"/>
    <w:rsid w:val="00C5555D"/>
    <w:rsid w:val="00C7000E"/>
    <w:rsid w:val="00C7334F"/>
    <w:rsid w:val="00C7381B"/>
    <w:rsid w:val="00C87FF1"/>
    <w:rsid w:val="00C95CEB"/>
    <w:rsid w:val="00C95E54"/>
    <w:rsid w:val="00CA3063"/>
    <w:rsid w:val="00CB2B98"/>
    <w:rsid w:val="00CD50FF"/>
    <w:rsid w:val="00CE3FE0"/>
    <w:rsid w:val="00CF7944"/>
    <w:rsid w:val="00D03A8B"/>
    <w:rsid w:val="00D0673F"/>
    <w:rsid w:val="00D204B6"/>
    <w:rsid w:val="00D2392A"/>
    <w:rsid w:val="00D50FE6"/>
    <w:rsid w:val="00D55C60"/>
    <w:rsid w:val="00D904D1"/>
    <w:rsid w:val="00DE2733"/>
    <w:rsid w:val="00DE72D9"/>
    <w:rsid w:val="00E0014C"/>
    <w:rsid w:val="00E0423A"/>
    <w:rsid w:val="00E061F3"/>
    <w:rsid w:val="00E21312"/>
    <w:rsid w:val="00E2299C"/>
    <w:rsid w:val="00E602CA"/>
    <w:rsid w:val="00E710BE"/>
    <w:rsid w:val="00E80A73"/>
    <w:rsid w:val="00EA334D"/>
    <w:rsid w:val="00EA5389"/>
    <w:rsid w:val="00EE0558"/>
    <w:rsid w:val="00EE44B7"/>
    <w:rsid w:val="00F04F8C"/>
    <w:rsid w:val="00F43DCF"/>
    <w:rsid w:val="00F51824"/>
    <w:rsid w:val="00F8269A"/>
    <w:rsid w:val="00F9391D"/>
    <w:rsid w:val="00FD0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8FF41"/>
  <w15:docId w15:val="{EE1BF16C-E4FF-466C-A567-1138CFB5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4,Абзац списка41,strich,2nd Tier Header,Абзац,Elenco Normale,Абзац с отступом,Абзац списка2,Heading1,Colorful List - Accent 11,References,NUMBERED PARAGRAPH,List Paragraph 1,Bullets,List_Paragraph"/>
    <w:basedOn w:val="a"/>
    <w:link w:val="a4"/>
    <w:uiPriority w:val="34"/>
    <w:qFormat/>
    <w:rsid w:val="0063297A"/>
    <w:pPr>
      <w:ind w:left="720"/>
      <w:contextualSpacing/>
    </w:pPr>
  </w:style>
  <w:style w:type="paragraph" w:styleId="a5">
    <w:name w:val="Balloon Text"/>
    <w:basedOn w:val="a"/>
    <w:link w:val="a6"/>
    <w:uiPriority w:val="99"/>
    <w:semiHidden/>
    <w:unhideWhenUsed/>
    <w:rsid w:val="00877F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7FD5"/>
    <w:rPr>
      <w:rFonts w:ascii="Segoe UI" w:hAnsi="Segoe UI" w:cs="Segoe UI"/>
      <w:sz w:val="18"/>
      <w:szCs w:val="18"/>
    </w:rPr>
  </w:style>
  <w:style w:type="character" w:styleId="a7">
    <w:name w:val="Hyperlink"/>
    <w:basedOn w:val="a0"/>
    <w:uiPriority w:val="99"/>
    <w:unhideWhenUsed/>
    <w:rsid w:val="00D904D1"/>
    <w:rPr>
      <w:color w:val="0000FF" w:themeColor="hyperlink"/>
      <w:u w:val="single"/>
    </w:rPr>
  </w:style>
  <w:style w:type="paragraph" w:styleId="a8">
    <w:name w:val="No Spacing"/>
    <w:uiPriority w:val="1"/>
    <w:qFormat/>
    <w:rsid w:val="00E0423A"/>
    <w:pPr>
      <w:spacing w:after="0" w:line="240" w:lineRule="auto"/>
    </w:pPr>
  </w:style>
  <w:style w:type="character" w:customStyle="1" w:styleId="a4">
    <w:name w:val="Абзац списка Знак"/>
    <w:aliases w:val="маркированный Знак,Абзац списка4 Знак,Абзац списка41 Знак,strich Знак,2nd Tier Header Знак,Абзац Знак,Elenco Normale Знак,Абзац с отступом Знак,Абзац списка2 Знак,Heading1 Знак,Colorful List - Accent 11 Знак,References Знак"/>
    <w:link w:val="a3"/>
    <w:uiPriority w:val="34"/>
    <w:qFormat/>
    <w:locked/>
    <w:rsid w:val="005F0B25"/>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a"/>
    <w:uiPriority w:val="99"/>
    <w:qFormat/>
    <w:rsid w:val="00EA538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9"/>
    <w:uiPriority w:val="99"/>
    <w:locked/>
    <w:rsid w:val="00EA538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23203">
      <w:bodyDiv w:val="1"/>
      <w:marLeft w:val="0"/>
      <w:marRight w:val="0"/>
      <w:marTop w:val="0"/>
      <w:marBottom w:val="0"/>
      <w:divBdr>
        <w:top w:val="none" w:sz="0" w:space="0" w:color="auto"/>
        <w:left w:val="none" w:sz="0" w:space="0" w:color="auto"/>
        <w:bottom w:val="none" w:sz="0" w:space="0" w:color="auto"/>
        <w:right w:val="none" w:sz="0" w:space="0" w:color="auto"/>
      </w:divBdr>
    </w:div>
    <w:div w:id="460223660">
      <w:bodyDiv w:val="1"/>
      <w:marLeft w:val="0"/>
      <w:marRight w:val="0"/>
      <w:marTop w:val="0"/>
      <w:marBottom w:val="0"/>
      <w:divBdr>
        <w:top w:val="none" w:sz="0" w:space="0" w:color="auto"/>
        <w:left w:val="none" w:sz="0" w:space="0" w:color="auto"/>
        <w:bottom w:val="none" w:sz="0" w:space="0" w:color="auto"/>
        <w:right w:val="none" w:sz="0" w:space="0" w:color="auto"/>
      </w:divBdr>
    </w:div>
    <w:div w:id="489520283">
      <w:bodyDiv w:val="1"/>
      <w:marLeft w:val="0"/>
      <w:marRight w:val="0"/>
      <w:marTop w:val="0"/>
      <w:marBottom w:val="0"/>
      <w:divBdr>
        <w:top w:val="none" w:sz="0" w:space="0" w:color="auto"/>
        <w:left w:val="none" w:sz="0" w:space="0" w:color="auto"/>
        <w:bottom w:val="none" w:sz="0" w:space="0" w:color="auto"/>
        <w:right w:val="none" w:sz="0" w:space="0" w:color="auto"/>
      </w:divBdr>
    </w:div>
    <w:div w:id="1026833817">
      <w:bodyDiv w:val="1"/>
      <w:marLeft w:val="0"/>
      <w:marRight w:val="0"/>
      <w:marTop w:val="0"/>
      <w:marBottom w:val="0"/>
      <w:divBdr>
        <w:top w:val="none" w:sz="0" w:space="0" w:color="auto"/>
        <w:left w:val="none" w:sz="0" w:space="0" w:color="auto"/>
        <w:bottom w:val="none" w:sz="0" w:space="0" w:color="auto"/>
        <w:right w:val="none" w:sz="0" w:space="0" w:color="auto"/>
      </w:divBdr>
    </w:div>
    <w:div w:id="120436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EF1A-5D63-CC42-9BAE-F0DA4605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1509</Words>
  <Characters>8602</Characters>
  <Application>Microsoft Macintosh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 Microsoft Office</cp:lastModifiedBy>
  <cp:revision>2</cp:revision>
  <cp:lastPrinted>2018-08-15T05:01:00Z</cp:lastPrinted>
  <dcterms:created xsi:type="dcterms:W3CDTF">2018-09-23T18:19:00Z</dcterms:created>
  <dcterms:modified xsi:type="dcterms:W3CDTF">2018-09-23T18:19:00Z</dcterms:modified>
</cp:coreProperties>
</file>