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CCB" w:rsidRPr="00EC0CCB" w:rsidRDefault="00EC0CCB" w:rsidP="00EC0C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CCB">
        <w:rPr>
          <w:rFonts w:ascii="Times New Roman" w:hAnsi="Times New Roman" w:cs="Times New Roman"/>
          <w:b/>
          <w:sz w:val="28"/>
          <w:szCs w:val="28"/>
        </w:rPr>
        <w:t xml:space="preserve">Рабочая поездка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="00977E6C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г</w:t>
      </w:r>
      <w:r w:rsidR="00977E6C">
        <w:rPr>
          <w:rFonts w:ascii="Times New Roman" w:hAnsi="Times New Roman" w:cs="Times New Roman"/>
          <w:b/>
          <w:bCs/>
          <w:sz w:val="28"/>
          <w:szCs w:val="28"/>
        </w:rPr>
        <w:t>. Кокшетау</w:t>
      </w:r>
      <w:bookmarkStart w:id="0" w:name="_GoBack"/>
      <w:bookmarkEnd w:id="0"/>
    </w:p>
    <w:p w:rsidR="00A56E9A" w:rsidRDefault="00A56E9A" w:rsidP="00A56E9A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77E6C" w:rsidRPr="00AC22BF" w:rsidRDefault="00545A81" w:rsidP="00977E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6E9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702805</wp:posOffset>
            </wp:positionV>
            <wp:extent cx="2355215" cy="1571625"/>
            <wp:effectExtent l="0" t="0" r="6985" b="9525"/>
            <wp:wrapTight wrapText="bothSides">
              <wp:wrapPolygon edited="0">
                <wp:start x="0" y="0"/>
                <wp:lineTo x="0" y="21469"/>
                <wp:lineTo x="21489" y="21469"/>
                <wp:lineTo x="21489" y="0"/>
                <wp:lineTo x="0" y="0"/>
              </wp:wrapPolygon>
            </wp:wrapTight>
            <wp:docPr id="1" name="Рисунок 1" descr="C:\Users\Zhalbieva\Desktop\Новая папка\DSC_01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halbieva\Desktop\Новая папка\DSC_019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21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0CCB" w:rsidRPr="00A56E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 февраля 2019 года </w:t>
      </w:r>
      <w:r w:rsidR="00EC0CCB" w:rsidRPr="00A56E9A">
        <w:rPr>
          <w:rFonts w:ascii="Times New Roman" w:hAnsi="Times New Roman" w:cs="Times New Roman"/>
          <w:sz w:val="28"/>
          <w:szCs w:val="28"/>
        </w:rPr>
        <w:t xml:space="preserve">состоялась рабочая поездка депутата Мажилиса Парламента РК </w:t>
      </w:r>
      <w:proofErr w:type="spellStart"/>
      <w:r w:rsidR="00EC0CCB" w:rsidRPr="00A56E9A">
        <w:rPr>
          <w:rFonts w:ascii="Times New Roman" w:hAnsi="Times New Roman" w:cs="Times New Roman"/>
          <w:sz w:val="28"/>
          <w:szCs w:val="28"/>
        </w:rPr>
        <w:t>Хахазова</w:t>
      </w:r>
      <w:proofErr w:type="spellEnd"/>
      <w:r w:rsidR="00EC0CCB" w:rsidRPr="00A56E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0CCB" w:rsidRPr="00A56E9A">
        <w:rPr>
          <w:rFonts w:ascii="Times New Roman" w:hAnsi="Times New Roman" w:cs="Times New Roman"/>
          <w:sz w:val="28"/>
          <w:szCs w:val="28"/>
        </w:rPr>
        <w:t>Шакир</w:t>
      </w:r>
      <w:proofErr w:type="spellEnd"/>
      <w:r w:rsidR="00EC0CCB" w:rsidRPr="00A56E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0CCB" w:rsidRPr="00A56E9A">
        <w:rPr>
          <w:rFonts w:ascii="Times New Roman" w:hAnsi="Times New Roman" w:cs="Times New Roman"/>
          <w:sz w:val="28"/>
          <w:szCs w:val="28"/>
        </w:rPr>
        <w:t>Хусаиновича</w:t>
      </w:r>
      <w:proofErr w:type="spellEnd"/>
      <w:r w:rsidR="00EC0CCB" w:rsidRPr="00A56E9A">
        <w:rPr>
          <w:rFonts w:ascii="Times New Roman" w:hAnsi="Times New Roman" w:cs="Times New Roman"/>
          <w:sz w:val="28"/>
          <w:szCs w:val="28"/>
        </w:rPr>
        <w:t xml:space="preserve"> в</w:t>
      </w:r>
      <w:r w:rsidR="00977E6C">
        <w:rPr>
          <w:rFonts w:ascii="Times New Roman" w:hAnsi="Times New Roman" w:cs="Times New Roman"/>
          <w:bCs/>
          <w:sz w:val="28"/>
          <w:szCs w:val="28"/>
        </w:rPr>
        <w:t xml:space="preserve"> г. Кокшетау</w:t>
      </w:r>
      <w:r w:rsidR="00EC0CCB" w:rsidRPr="00A56E9A"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  <w:r w:rsidR="00EC0CCB" w:rsidRPr="00A56E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первую очередь, депутат ознакомился с работой</w:t>
      </w:r>
      <w:r w:rsidR="0006153A" w:rsidRPr="00A56E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6153A" w:rsidRPr="00A56E9A">
        <w:rPr>
          <w:rFonts w:ascii="Times New Roman" w:hAnsi="Times New Roman" w:cs="Times New Roman"/>
          <w:sz w:val="28"/>
          <w:szCs w:val="28"/>
          <w:lang w:val="kk-KZ"/>
        </w:rPr>
        <w:t>ТОО «Е</w:t>
      </w:r>
      <w:r w:rsidR="0006153A" w:rsidRPr="00A56E9A">
        <w:rPr>
          <w:rFonts w:ascii="Times New Roman" w:hAnsi="Times New Roman" w:cs="Times New Roman"/>
          <w:sz w:val="28"/>
          <w:szCs w:val="28"/>
          <w:lang w:val="en-US"/>
        </w:rPr>
        <w:t>NKI</w:t>
      </w:r>
      <w:r w:rsidR="0006153A" w:rsidRPr="00A56E9A">
        <w:rPr>
          <w:rFonts w:ascii="Times New Roman" w:hAnsi="Times New Roman" w:cs="Times New Roman"/>
          <w:sz w:val="28"/>
          <w:szCs w:val="28"/>
          <w:lang w:val="kk-KZ"/>
        </w:rPr>
        <w:t>», АО «Тыныс»</w:t>
      </w:r>
      <w:r w:rsidR="0006153A" w:rsidRPr="00A56E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-первых </w:t>
      </w:r>
      <w:r w:rsidR="00EC0CCB" w:rsidRPr="00A56E9A">
        <w:rPr>
          <w:rFonts w:ascii="Times New Roman" w:hAnsi="Times New Roman" w:cs="Times New Roman"/>
          <w:sz w:val="28"/>
          <w:szCs w:val="28"/>
          <w:shd w:val="clear" w:color="auto" w:fill="FFFFFF"/>
        </w:rPr>
        <w:t>в стране</w:t>
      </w:r>
      <w:r w:rsidR="0006153A" w:rsidRPr="00A56E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автоматизированные заводы</w:t>
      </w:r>
      <w:r w:rsidR="00EC0CCB" w:rsidRPr="00A56E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производству керамического кирпича. Стоит отметить, что сегодня предприятие вышло на производственную мощность - 59 миллионов штук кирпичей в год. Затем состоялась встреча с трудовым коллективом, где было задано много вопросов относительно жилья и оплаты за железнодорожные перевозки.</w:t>
      </w:r>
      <w:r w:rsidR="00977E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77E6C" w:rsidRPr="00AC22BF">
        <w:rPr>
          <w:rFonts w:ascii="Times New Roman" w:hAnsi="Times New Roman" w:cs="Times New Roman"/>
          <w:sz w:val="28"/>
          <w:szCs w:val="28"/>
        </w:rPr>
        <w:t>На встрече с депутатом присутствовало</w:t>
      </w:r>
      <w:r w:rsidR="00977E6C">
        <w:rPr>
          <w:rFonts w:ascii="Times New Roman" w:hAnsi="Times New Roman" w:cs="Times New Roman"/>
          <w:sz w:val="28"/>
          <w:szCs w:val="28"/>
        </w:rPr>
        <w:t xml:space="preserve"> 97</w:t>
      </w:r>
      <w:r w:rsidR="00977E6C" w:rsidRPr="00AC22BF">
        <w:rPr>
          <w:rFonts w:ascii="Times New Roman" w:hAnsi="Times New Roman" w:cs="Times New Roman"/>
          <w:sz w:val="28"/>
          <w:szCs w:val="28"/>
        </w:rPr>
        <w:t xml:space="preserve"> работников завода.</w:t>
      </w:r>
    </w:p>
    <w:p w:rsidR="00EC0CCB" w:rsidRPr="00A56E9A" w:rsidRDefault="00A56E9A" w:rsidP="00977E6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6E9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3568065</wp:posOffset>
            </wp:positionH>
            <wp:positionV relativeFrom="paragraph">
              <wp:posOffset>81915</wp:posOffset>
            </wp:positionV>
            <wp:extent cx="2312670" cy="1543050"/>
            <wp:effectExtent l="0" t="0" r="0" b="0"/>
            <wp:wrapTight wrapText="bothSides">
              <wp:wrapPolygon edited="0">
                <wp:start x="0" y="0"/>
                <wp:lineTo x="0" y="21333"/>
                <wp:lineTo x="21351" y="21333"/>
                <wp:lineTo x="21351" y="0"/>
                <wp:lineTo x="0" y="0"/>
              </wp:wrapPolygon>
            </wp:wrapTight>
            <wp:docPr id="2" name="Рисунок 2" descr="C:\Users\Zhalbieva\Desktop\Новая папка\DSC_0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halbieva\Desktop\Новая папка\DSC_02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67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5A81">
        <w:rPr>
          <w:rFonts w:ascii="Times New Roman" w:hAnsi="Times New Roman" w:cs="Times New Roman"/>
          <w:sz w:val="28"/>
          <w:szCs w:val="28"/>
        </w:rPr>
        <w:t xml:space="preserve">А также, он </w:t>
      </w:r>
      <w:r w:rsidR="00EC0CCB" w:rsidRPr="00A56E9A">
        <w:rPr>
          <w:rFonts w:ascii="Times New Roman" w:hAnsi="Times New Roman" w:cs="Times New Roman"/>
          <w:sz w:val="28"/>
          <w:szCs w:val="28"/>
        </w:rPr>
        <w:t>ознакомился с работой АО «</w:t>
      </w:r>
      <w:proofErr w:type="spellStart"/>
      <w:r w:rsidR="00EC0CCB" w:rsidRPr="00A56E9A">
        <w:rPr>
          <w:rFonts w:ascii="Times New Roman" w:hAnsi="Times New Roman" w:cs="Times New Roman"/>
          <w:sz w:val="28"/>
          <w:szCs w:val="28"/>
        </w:rPr>
        <w:t>Камаз</w:t>
      </w:r>
      <w:proofErr w:type="spellEnd"/>
      <w:r w:rsidR="00EC0CCB" w:rsidRPr="00A56E9A">
        <w:rPr>
          <w:rFonts w:ascii="Times New Roman" w:hAnsi="Times New Roman" w:cs="Times New Roman"/>
          <w:sz w:val="28"/>
          <w:szCs w:val="28"/>
        </w:rPr>
        <w:t xml:space="preserve"> Инжиниринг», выпускающей около 40 видов сельскохозяйственной техники. Стоит отметить, что завод сегодня работает стабильно. Однако, недорогие китайские автомобили и техника не дают предприятию развиваться в полную мощь.  Так, в прошлом году завод составил 109 единиц спецтехники, что на 30% ниже показателя предыдущего года.</w:t>
      </w:r>
    </w:p>
    <w:p w:rsidR="0006153A" w:rsidRPr="00A56E9A" w:rsidRDefault="00A56E9A" w:rsidP="00A56E9A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E9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245823</wp:posOffset>
            </wp:positionV>
            <wp:extent cx="2259965" cy="1508125"/>
            <wp:effectExtent l="0" t="0" r="6985" b="0"/>
            <wp:wrapTight wrapText="bothSides">
              <wp:wrapPolygon edited="0">
                <wp:start x="0" y="0"/>
                <wp:lineTo x="0" y="21282"/>
                <wp:lineTo x="21485" y="21282"/>
                <wp:lineTo x="21485" y="0"/>
                <wp:lineTo x="0" y="0"/>
              </wp:wrapPolygon>
            </wp:wrapTight>
            <wp:docPr id="3" name="Рисунок 3" descr="C:\Users\Zhalbieva\Desktop\Новая папка\DSC_03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halbieva\Desktop\Новая папка\DSC_035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965" cy="150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153A" w:rsidRPr="00A56E9A">
        <w:rPr>
          <w:rFonts w:ascii="Times New Roman" w:hAnsi="Times New Roman" w:cs="Times New Roman"/>
          <w:sz w:val="28"/>
          <w:szCs w:val="28"/>
        </w:rPr>
        <w:t xml:space="preserve">Также, в рамках рабочей поездки </w:t>
      </w:r>
      <w:proofErr w:type="spellStart"/>
      <w:r w:rsidR="0006153A" w:rsidRPr="00A56E9A">
        <w:rPr>
          <w:rFonts w:ascii="Times New Roman" w:hAnsi="Times New Roman" w:cs="Times New Roman"/>
          <w:sz w:val="28"/>
          <w:szCs w:val="28"/>
        </w:rPr>
        <w:t>Шакир</w:t>
      </w:r>
      <w:proofErr w:type="spellEnd"/>
      <w:r w:rsidR="0006153A" w:rsidRPr="00A56E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153A" w:rsidRPr="00A56E9A">
        <w:rPr>
          <w:rFonts w:ascii="Times New Roman" w:hAnsi="Times New Roman" w:cs="Times New Roman"/>
          <w:sz w:val="28"/>
          <w:szCs w:val="28"/>
        </w:rPr>
        <w:t>Хусаинович</w:t>
      </w:r>
      <w:proofErr w:type="spellEnd"/>
      <w:r w:rsidR="0006153A" w:rsidRPr="00A56E9A">
        <w:rPr>
          <w:rFonts w:ascii="Times New Roman" w:hAnsi="Times New Roman" w:cs="Times New Roman"/>
          <w:sz w:val="28"/>
          <w:szCs w:val="28"/>
        </w:rPr>
        <w:t xml:space="preserve"> посетил предприятие АО </w:t>
      </w:r>
      <w:r w:rsidR="0006153A" w:rsidRPr="00A56E9A">
        <w:rPr>
          <w:rFonts w:ascii="Times New Roman" w:hAnsi="Times New Roman" w:cs="Times New Roman"/>
          <w:sz w:val="28"/>
          <w:szCs w:val="28"/>
          <w:lang w:val="kk-KZ"/>
        </w:rPr>
        <w:t xml:space="preserve">«Кокшетауминводы». </w:t>
      </w:r>
      <w:r w:rsidR="0006153A" w:rsidRPr="00A56E9A">
        <w:rPr>
          <w:rFonts w:ascii="Times New Roman" w:hAnsi="Times New Roman" w:cs="Times New Roman"/>
          <w:sz w:val="28"/>
          <w:szCs w:val="28"/>
        </w:rPr>
        <w:t>Сегодня данное предприятие считается одним из лидеров пищевой промышленности Казахстана. Продукция компании, выпускаемая под торговыми маркам</w:t>
      </w:r>
      <w:r w:rsidR="00B50787">
        <w:rPr>
          <w:rFonts w:ascii="Times New Roman" w:hAnsi="Times New Roman" w:cs="Times New Roman"/>
          <w:sz w:val="28"/>
          <w:szCs w:val="28"/>
        </w:rPr>
        <w:t xml:space="preserve">и: </w:t>
      </w:r>
      <w:proofErr w:type="spellStart"/>
      <w:r w:rsidR="00B50787">
        <w:rPr>
          <w:rFonts w:ascii="Times New Roman" w:hAnsi="Times New Roman" w:cs="Times New Roman"/>
          <w:sz w:val="28"/>
          <w:szCs w:val="28"/>
        </w:rPr>
        <w:t>Хаома</w:t>
      </w:r>
      <w:proofErr w:type="spellEnd"/>
      <w:r w:rsidR="00B507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50787">
        <w:rPr>
          <w:rFonts w:ascii="Times New Roman" w:hAnsi="Times New Roman" w:cs="Times New Roman"/>
          <w:sz w:val="28"/>
          <w:szCs w:val="28"/>
        </w:rPr>
        <w:t>Turan</w:t>
      </w:r>
      <w:proofErr w:type="spellEnd"/>
      <w:r w:rsidR="00B507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50787">
        <w:rPr>
          <w:rFonts w:ascii="Times New Roman" w:hAnsi="Times New Roman" w:cs="Times New Roman"/>
          <w:sz w:val="28"/>
          <w:szCs w:val="28"/>
        </w:rPr>
        <w:t>Kulager-Arasan</w:t>
      </w:r>
      <w:proofErr w:type="spellEnd"/>
      <w:r w:rsidR="00B50787" w:rsidRPr="00B50787">
        <w:rPr>
          <w:rFonts w:ascii="Times New Roman" w:hAnsi="Times New Roman" w:cs="Times New Roman"/>
          <w:sz w:val="28"/>
          <w:szCs w:val="28"/>
        </w:rPr>
        <w:t>.</w:t>
      </w:r>
      <w:r w:rsidR="0006153A" w:rsidRPr="00A56E9A">
        <w:rPr>
          <w:rFonts w:ascii="Times New Roman" w:hAnsi="Times New Roman" w:cs="Times New Roman"/>
          <w:sz w:val="28"/>
          <w:szCs w:val="28"/>
        </w:rPr>
        <w:t xml:space="preserve"> Свежесть широко известны, как в Республике Казахстан, так и за ее пределами.</w:t>
      </w:r>
      <w:r w:rsidR="0006153A" w:rsidRPr="00A5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C0CCB" w:rsidRPr="00EC0CCB" w:rsidRDefault="00A56E9A" w:rsidP="00977E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22BF">
        <w:rPr>
          <w:rFonts w:ascii="Times New Roman" w:hAnsi="Times New Roman" w:cs="Times New Roman"/>
          <w:sz w:val="28"/>
          <w:szCs w:val="28"/>
        </w:rPr>
        <w:t>В ходе встречи с трудовым коллективом депутат отметил большую значимость социальных реформ указанные в Послании Главы государства</w:t>
      </w:r>
      <w:r w:rsidR="00977E6C">
        <w:rPr>
          <w:rFonts w:ascii="Times New Roman" w:hAnsi="Times New Roman" w:cs="Times New Roman"/>
          <w:color w:val="222222"/>
          <w:sz w:val="28"/>
          <w:szCs w:val="28"/>
        </w:rPr>
        <w:t xml:space="preserve">, где </w:t>
      </w:r>
      <w:r w:rsidR="00EC0CCB" w:rsidRPr="00A56E9A">
        <w:rPr>
          <w:rFonts w:ascii="Times New Roman" w:hAnsi="Times New Roman" w:cs="Times New Roman"/>
          <w:sz w:val="28"/>
          <w:szCs w:val="28"/>
        </w:rPr>
        <w:t>большое внимание</w:t>
      </w:r>
      <w:r w:rsidR="00977E6C">
        <w:rPr>
          <w:rFonts w:ascii="Times New Roman" w:hAnsi="Times New Roman" w:cs="Times New Roman"/>
          <w:sz w:val="28"/>
          <w:szCs w:val="28"/>
        </w:rPr>
        <w:t xml:space="preserve"> уделено</w:t>
      </w:r>
      <w:r w:rsidR="00EC0CCB" w:rsidRPr="00A56E9A">
        <w:rPr>
          <w:rFonts w:ascii="Times New Roman" w:hAnsi="Times New Roman" w:cs="Times New Roman"/>
          <w:sz w:val="28"/>
          <w:szCs w:val="28"/>
        </w:rPr>
        <w:t xml:space="preserve"> развитию малого и среднего бизнеса. По словам</w:t>
      </w:r>
      <w:r>
        <w:rPr>
          <w:rFonts w:ascii="Times New Roman" w:hAnsi="Times New Roman" w:cs="Times New Roman"/>
          <w:sz w:val="28"/>
          <w:szCs w:val="28"/>
        </w:rPr>
        <w:t xml:space="preserve"> депутата Мажилиса Парламента РК Хахазов Ш.</w:t>
      </w:r>
      <w:r w:rsidR="00EC0CCB" w:rsidRPr="00A56E9A">
        <w:rPr>
          <w:rFonts w:ascii="Times New Roman" w:hAnsi="Times New Roman" w:cs="Times New Roman"/>
          <w:sz w:val="28"/>
          <w:szCs w:val="28"/>
        </w:rPr>
        <w:t xml:space="preserve">, все проблемы, услышанные им в ходе встреч с </w:t>
      </w:r>
      <w:proofErr w:type="spellStart"/>
      <w:r w:rsidR="00EC0CCB" w:rsidRPr="00A56E9A">
        <w:rPr>
          <w:rFonts w:ascii="Times New Roman" w:hAnsi="Times New Roman" w:cs="Times New Roman"/>
          <w:sz w:val="28"/>
          <w:szCs w:val="28"/>
        </w:rPr>
        <w:t>акмолинцами</w:t>
      </w:r>
      <w:proofErr w:type="spellEnd"/>
      <w:r w:rsidR="00EC0CCB" w:rsidRPr="00A56E9A">
        <w:rPr>
          <w:rFonts w:ascii="Times New Roman" w:hAnsi="Times New Roman" w:cs="Times New Roman"/>
          <w:sz w:val="28"/>
          <w:szCs w:val="28"/>
        </w:rPr>
        <w:t xml:space="preserve">, он, непременно, поднимет на правительственном уровне. На этой неделе в планах депутата посетить </w:t>
      </w:r>
      <w:proofErr w:type="spellStart"/>
      <w:r w:rsidR="00EC0CCB" w:rsidRPr="00A56E9A">
        <w:rPr>
          <w:rFonts w:ascii="Times New Roman" w:hAnsi="Times New Roman" w:cs="Times New Roman"/>
          <w:sz w:val="28"/>
          <w:szCs w:val="28"/>
        </w:rPr>
        <w:t>Бурабайский</w:t>
      </w:r>
      <w:proofErr w:type="spellEnd"/>
      <w:r w:rsidR="00EC0CCB" w:rsidRPr="00A56E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C0CCB" w:rsidRPr="00A56E9A">
        <w:rPr>
          <w:rFonts w:ascii="Times New Roman" w:hAnsi="Times New Roman" w:cs="Times New Roman"/>
          <w:sz w:val="28"/>
          <w:szCs w:val="28"/>
        </w:rPr>
        <w:t>Биржан</w:t>
      </w:r>
      <w:proofErr w:type="spellEnd"/>
      <w:r w:rsidR="00EC0CCB" w:rsidRPr="00A56E9A">
        <w:rPr>
          <w:rFonts w:ascii="Times New Roman" w:hAnsi="Times New Roman" w:cs="Times New Roman"/>
          <w:sz w:val="28"/>
          <w:szCs w:val="28"/>
        </w:rPr>
        <w:t xml:space="preserve"> сал районы, а также город </w:t>
      </w:r>
      <w:proofErr w:type="spellStart"/>
      <w:r w:rsidR="00EC0CCB" w:rsidRPr="00A56E9A">
        <w:rPr>
          <w:rFonts w:ascii="Times New Roman" w:hAnsi="Times New Roman" w:cs="Times New Roman"/>
          <w:sz w:val="28"/>
          <w:szCs w:val="28"/>
        </w:rPr>
        <w:t>Степногорск</w:t>
      </w:r>
      <w:proofErr w:type="spellEnd"/>
      <w:r w:rsidR="00EC0CCB" w:rsidRPr="00A56E9A">
        <w:rPr>
          <w:rFonts w:ascii="Times New Roman" w:hAnsi="Times New Roman" w:cs="Times New Roman"/>
          <w:sz w:val="28"/>
          <w:szCs w:val="28"/>
        </w:rPr>
        <w:t>.</w:t>
      </w:r>
      <w:r w:rsidR="00977E6C">
        <w:rPr>
          <w:rFonts w:ascii="Times New Roman" w:hAnsi="Times New Roman" w:cs="Times New Roman"/>
          <w:sz w:val="28"/>
          <w:szCs w:val="28"/>
        </w:rPr>
        <w:t xml:space="preserve"> </w:t>
      </w:r>
      <w:r w:rsidR="00977E6C" w:rsidRPr="00AC22BF">
        <w:rPr>
          <w:rFonts w:ascii="Times New Roman" w:hAnsi="Times New Roman" w:cs="Times New Roman"/>
          <w:sz w:val="28"/>
          <w:szCs w:val="28"/>
        </w:rPr>
        <w:t>На встрече с депутатом присутствовало</w:t>
      </w:r>
      <w:r w:rsidR="00977E6C">
        <w:rPr>
          <w:rFonts w:ascii="Times New Roman" w:hAnsi="Times New Roman" w:cs="Times New Roman"/>
          <w:sz w:val="28"/>
          <w:szCs w:val="28"/>
        </w:rPr>
        <w:t xml:space="preserve"> 90</w:t>
      </w:r>
      <w:r w:rsidR="00977E6C" w:rsidRPr="00AC22BF">
        <w:rPr>
          <w:rFonts w:ascii="Times New Roman" w:hAnsi="Times New Roman" w:cs="Times New Roman"/>
          <w:sz w:val="28"/>
          <w:szCs w:val="28"/>
        </w:rPr>
        <w:t xml:space="preserve"> работников завода.</w:t>
      </w:r>
    </w:p>
    <w:sectPr w:rsidR="00EC0CCB" w:rsidRPr="00EC0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31653"/>
    <w:multiLevelType w:val="multilevel"/>
    <w:tmpl w:val="35F8B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660938"/>
    <w:multiLevelType w:val="multilevel"/>
    <w:tmpl w:val="BE902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A11F80"/>
    <w:multiLevelType w:val="multilevel"/>
    <w:tmpl w:val="6478B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DE4959"/>
    <w:multiLevelType w:val="multilevel"/>
    <w:tmpl w:val="4C54B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B04477"/>
    <w:multiLevelType w:val="multilevel"/>
    <w:tmpl w:val="77D24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BE6793"/>
    <w:multiLevelType w:val="multilevel"/>
    <w:tmpl w:val="91560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937"/>
    <w:rsid w:val="0006153A"/>
    <w:rsid w:val="00545A81"/>
    <w:rsid w:val="006F756E"/>
    <w:rsid w:val="00977E6C"/>
    <w:rsid w:val="00A56E9A"/>
    <w:rsid w:val="00A74E67"/>
    <w:rsid w:val="00AC062C"/>
    <w:rsid w:val="00B50787"/>
    <w:rsid w:val="00DC4937"/>
    <w:rsid w:val="00EC0CCB"/>
    <w:rsid w:val="00F656C0"/>
    <w:rsid w:val="00FA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2F26C6-CFDB-4137-B0E5-11C437733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0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062C"/>
    <w:rPr>
      <w:b/>
      <w:bCs/>
    </w:rPr>
  </w:style>
  <w:style w:type="character" w:styleId="a5">
    <w:name w:val="Emphasis"/>
    <w:basedOn w:val="a0"/>
    <w:uiPriority w:val="20"/>
    <w:qFormat/>
    <w:rsid w:val="00EC0CCB"/>
    <w:rPr>
      <w:i/>
      <w:iCs/>
    </w:rPr>
  </w:style>
  <w:style w:type="character" w:styleId="a6">
    <w:name w:val="Hyperlink"/>
    <w:basedOn w:val="a0"/>
    <w:uiPriority w:val="99"/>
    <w:unhideWhenUsed/>
    <w:rsid w:val="0006153A"/>
    <w:rPr>
      <w:color w:val="0000FF"/>
      <w:u w:val="single"/>
    </w:rPr>
  </w:style>
  <w:style w:type="paragraph" w:styleId="a7">
    <w:name w:val="No Spacing"/>
    <w:uiPriority w:val="1"/>
    <w:qFormat/>
    <w:rsid w:val="00A56E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4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Жалбиева Тогжан</dc:creator>
  <cp:keywords/>
  <dc:description/>
  <cp:lastModifiedBy>Юсупова Алия</cp:lastModifiedBy>
  <cp:revision>2</cp:revision>
  <dcterms:created xsi:type="dcterms:W3CDTF">2019-02-05T08:30:00Z</dcterms:created>
  <dcterms:modified xsi:type="dcterms:W3CDTF">2019-02-05T08:30:00Z</dcterms:modified>
</cp:coreProperties>
</file>