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CD6B" w14:textId="77777777" w:rsidR="001D4B68" w:rsidRPr="00F07CB3" w:rsidRDefault="001D4B68" w:rsidP="001D4B68">
      <w:pPr>
        <w:spacing w:after="0" w:line="240" w:lineRule="auto"/>
        <w:ind w:left="2832" w:firstLine="708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F07CB3">
        <w:rPr>
          <w:rFonts w:ascii="Arial" w:hAnsi="Arial" w:cs="Arial"/>
          <w:i/>
          <w:sz w:val="24"/>
          <w:szCs w:val="24"/>
        </w:rPr>
        <w:t>Проект с</w:t>
      </w:r>
      <w:r w:rsidR="00605822" w:rsidRPr="00F07CB3">
        <w:rPr>
          <w:rFonts w:ascii="Arial" w:hAnsi="Arial" w:cs="Arial"/>
          <w:i/>
          <w:sz w:val="24"/>
          <w:szCs w:val="24"/>
        </w:rPr>
        <w:t xml:space="preserve">одоклада Председателя Комитета </w:t>
      </w:r>
    </w:p>
    <w:p w14:paraId="42894A2D" w14:textId="77777777" w:rsidR="001D4B68" w:rsidRPr="00F07CB3" w:rsidRDefault="00605822" w:rsidP="001D4B68">
      <w:pPr>
        <w:spacing w:after="0" w:line="240" w:lineRule="auto"/>
        <w:ind w:left="2832" w:firstLine="708"/>
        <w:rPr>
          <w:rFonts w:ascii="Arial" w:hAnsi="Arial" w:cs="Arial"/>
          <w:i/>
          <w:sz w:val="24"/>
          <w:szCs w:val="24"/>
        </w:rPr>
      </w:pPr>
      <w:r w:rsidRPr="00F07CB3">
        <w:rPr>
          <w:rFonts w:ascii="Arial" w:hAnsi="Arial" w:cs="Arial"/>
          <w:i/>
          <w:sz w:val="24"/>
          <w:szCs w:val="24"/>
        </w:rPr>
        <w:t xml:space="preserve">по социально-культурному </w:t>
      </w:r>
      <w:r w:rsidR="001D4B68" w:rsidRPr="00F07CB3">
        <w:rPr>
          <w:rFonts w:ascii="Arial" w:hAnsi="Arial" w:cs="Arial"/>
          <w:i/>
          <w:sz w:val="24"/>
          <w:szCs w:val="24"/>
        </w:rPr>
        <w:t xml:space="preserve">развитию </w:t>
      </w:r>
    </w:p>
    <w:p w14:paraId="27EF850E" w14:textId="77777777" w:rsidR="00605822" w:rsidRPr="00F07CB3" w:rsidRDefault="00605822" w:rsidP="001D4B68">
      <w:pPr>
        <w:spacing w:after="0" w:line="240" w:lineRule="auto"/>
        <w:ind w:left="2832" w:firstLine="708"/>
        <w:rPr>
          <w:rFonts w:ascii="Arial" w:hAnsi="Arial" w:cs="Arial"/>
          <w:i/>
          <w:sz w:val="24"/>
          <w:szCs w:val="24"/>
        </w:rPr>
      </w:pPr>
      <w:proofErr w:type="spellStart"/>
      <w:r w:rsidRPr="00F07CB3">
        <w:rPr>
          <w:rFonts w:ascii="Arial" w:hAnsi="Arial" w:cs="Arial"/>
          <w:i/>
          <w:sz w:val="24"/>
          <w:szCs w:val="24"/>
        </w:rPr>
        <w:t>Иксановой</w:t>
      </w:r>
      <w:proofErr w:type="spellEnd"/>
      <w:r w:rsidRPr="00F07CB3">
        <w:rPr>
          <w:rFonts w:ascii="Arial" w:hAnsi="Arial" w:cs="Arial"/>
          <w:i/>
          <w:sz w:val="24"/>
          <w:szCs w:val="24"/>
        </w:rPr>
        <w:t xml:space="preserve"> Г.М. </w:t>
      </w:r>
    </w:p>
    <w:p w14:paraId="2AD0225C" w14:textId="77777777" w:rsidR="001D4B68" w:rsidRPr="00F07CB3" w:rsidRDefault="001D4B68" w:rsidP="001D4B68">
      <w:pPr>
        <w:spacing w:after="0" w:line="240" w:lineRule="auto"/>
        <w:ind w:left="2832"/>
        <w:rPr>
          <w:rFonts w:ascii="Arial" w:hAnsi="Arial" w:cs="Arial"/>
          <w:i/>
          <w:sz w:val="24"/>
          <w:szCs w:val="24"/>
        </w:rPr>
      </w:pPr>
    </w:p>
    <w:p w14:paraId="0DC2E6B6" w14:textId="77777777" w:rsidR="00605822" w:rsidRPr="00F07CB3" w:rsidRDefault="00605822" w:rsidP="00D24022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09198BF1" w14:textId="75F89225" w:rsidR="00085B70" w:rsidRPr="00F07CB3" w:rsidRDefault="00A52EDF" w:rsidP="00A04A18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ab/>
      </w:r>
      <w:r w:rsidR="002618D8" w:rsidRPr="00F07CB3">
        <w:rPr>
          <w:rFonts w:ascii="Arial" w:hAnsi="Arial" w:cs="Arial"/>
          <w:b/>
          <w:sz w:val="32"/>
          <w:szCs w:val="32"/>
        </w:rPr>
        <w:t xml:space="preserve">Онкологические заболевания </w:t>
      </w:r>
      <w:r w:rsidR="00F07CB3">
        <w:rPr>
          <w:rFonts w:ascii="Arial" w:hAnsi="Arial" w:cs="Arial"/>
          <w:b/>
          <w:sz w:val="32"/>
          <w:szCs w:val="32"/>
        </w:rPr>
        <w:t>– это глобальная проблема</w:t>
      </w:r>
      <w:r w:rsidR="000A595B">
        <w:rPr>
          <w:rFonts w:ascii="Arial" w:hAnsi="Arial" w:cs="Arial"/>
          <w:b/>
          <w:sz w:val="32"/>
          <w:szCs w:val="32"/>
        </w:rPr>
        <w:t xml:space="preserve"> для всего человечества</w:t>
      </w:r>
    </w:p>
    <w:p w14:paraId="341A5C64" w14:textId="42AED7DC" w:rsidR="001D4B68" w:rsidRPr="00F07CB3" w:rsidRDefault="00180311" w:rsidP="00221DBD">
      <w:pPr>
        <w:spacing w:after="0"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За последние 10 лет более 160 тысяч </w:t>
      </w:r>
      <w:r w:rsidRPr="00F07CB3">
        <w:rPr>
          <w:rFonts w:ascii="Arial" w:hAnsi="Arial" w:cs="Arial"/>
          <w:b/>
          <w:sz w:val="32"/>
          <w:szCs w:val="32"/>
        </w:rPr>
        <w:t>наших граждан</w:t>
      </w:r>
      <w:r w:rsidRPr="00F07CB3">
        <w:rPr>
          <w:rFonts w:ascii="Arial" w:hAnsi="Arial" w:cs="Arial"/>
          <w:sz w:val="32"/>
          <w:szCs w:val="32"/>
        </w:rPr>
        <w:t xml:space="preserve"> </w:t>
      </w:r>
      <w:r w:rsidR="004B1498" w:rsidRPr="00F07CB3">
        <w:rPr>
          <w:rFonts w:ascii="Arial" w:hAnsi="Arial" w:cs="Arial"/>
          <w:sz w:val="32"/>
          <w:szCs w:val="32"/>
        </w:rPr>
        <w:t>скончали</w:t>
      </w:r>
      <w:r w:rsidRPr="00F07CB3">
        <w:rPr>
          <w:rFonts w:ascii="Arial" w:hAnsi="Arial" w:cs="Arial"/>
          <w:sz w:val="32"/>
          <w:szCs w:val="32"/>
        </w:rPr>
        <w:t xml:space="preserve">сь от рака. </w:t>
      </w:r>
      <w:r w:rsidR="00B915B7" w:rsidRPr="00F07CB3">
        <w:rPr>
          <w:rFonts w:ascii="Arial" w:hAnsi="Arial" w:cs="Arial"/>
          <w:sz w:val="32"/>
          <w:szCs w:val="32"/>
        </w:rPr>
        <w:t xml:space="preserve">Это </w:t>
      </w:r>
      <w:r w:rsidR="002618D8" w:rsidRPr="00F07CB3">
        <w:rPr>
          <w:rFonts w:ascii="Arial" w:hAnsi="Arial" w:cs="Arial"/>
          <w:sz w:val="32"/>
          <w:szCs w:val="32"/>
        </w:rPr>
        <w:t xml:space="preserve">население целого города. </w:t>
      </w:r>
      <w:r w:rsidR="00221DBD" w:rsidRPr="00F07CB3">
        <w:rPr>
          <w:rFonts w:ascii="Arial" w:hAnsi="Arial" w:cs="Arial"/>
          <w:sz w:val="32"/>
          <w:szCs w:val="32"/>
        </w:rPr>
        <w:t xml:space="preserve">Ежегодно рак уносит </w:t>
      </w:r>
      <w:r w:rsidR="00221DBD" w:rsidRPr="00F07CB3">
        <w:rPr>
          <w:rFonts w:ascii="Arial" w:hAnsi="Arial" w:cs="Arial"/>
          <w:b/>
          <w:sz w:val="32"/>
          <w:szCs w:val="32"/>
        </w:rPr>
        <w:t xml:space="preserve">14 </w:t>
      </w:r>
      <w:r w:rsidR="00A97302" w:rsidRPr="00F07CB3">
        <w:rPr>
          <w:rFonts w:ascii="Arial" w:hAnsi="Arial" w:cs="Arial"/>
          <w:b/>
          <w:sz w:val="32"/>
          <w:szCs w:val="32"/>
        </w:rPr>
        <w:t xml:space="preserve">тыс. </w:t>
      </w:r>
      <w:r w:rsidR="00221DBD" w:rsidRPr="00F07CB3">
        <w:rPr>
          <w:rFonts w:ascii="Arial" w:hAnsi="Arial" w:cs="Arial"/>
          <w:b/>
          <w:sz w:val="32"/>
          <w:szCs w:val="32"/>
        </w:rPr>
        <w:t xml:space="preserve"> жизней</w:t>
      </w:r>
      <w:r w:rsidR="00221DBD" w:rsidRPr="00F07CB3">
        <w:rPr>
          <w:rFonts w:ascii="Arial" w:hAnsi="Arial" w:cs="Arial"/>
          <w:sz w:val="32"/>
          <w:szCs w:val="32"/>
        </w:rPr>
        <w:t xml:space="preserve">. </w:t>
      </w:r>
    </w:p>
    <w:p w14:paraId="725738E0" w14:textId="79A8ABC4" w:rsidR="00A93A29" w:rsidRPr="00F07CB3" w:rsidRDefault="004A462A" w:rsidP="00A93A29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>В эт</w:t>
      </w:r>
      <w:r w:rsidR="00735D31" w:rsidRPr="00F07CB3">
        <w:rPr>
          <w:rFonts w:ascii="Arial" w:hAnsi="Arial" w:cs="Arial"/>
          <w:sz w:val="32"/>
          <w:szCs w:val="32"/>
        </w:rPr>
        <w:t>их условиях</w:t>
      </w:r>
      <w:r w:rsidRPr="00F07CB3">
        <w:rPr>
          <w:rFonts w:ascii="Arial" w:hAnsi="Arial" w:cs="Arial"/>
          <w:sz w:val="32"/>
          <w:szCs w:val="32"/>
        </w:rPr>
        <w:t xml:space="preserve">, необходимо принимать </w:t>
      </w:r>
      <w:r w:rsidRPr="00F07CB3">
        <w:rPr>
          <w:rFonts w:ascii="Arial" w:hAnsi="Arial" w:cs="Arial"/>
          <w:b/>
          <w:sz w:val="32"/>
          <w:szCs w:val="32"/>
        </w:rPr>
        <w:t>комплексные</w:t>
      </w:r>
      <w:r w:rsidRPr="00F07CB3">
        <w:rPr>
          <w:rFonts w:ascii="Arial" w:hAnsi="Arial" w:cs="Arial"/>
          <w:sz w:val="32"/>
          <w:szCs w:val="32"/>
        </w:rPr>
        <w:t xml:space="preserve"> </w:t>
      </w:r>
      <w:r w:rsidR="00C278E8" w:rsidRPr="00762EDB">
        <w:rPr>
          <w:rFonts w:ascii="Arial" w:hAnsi="Arial" w:cs="Arial"/>
          <w:b/>
          <w:sz w:val="32"/>
          <w:szCs w:val="32"/>
        </w:rPr>
        <w:t>и действенные</w:t>
      </w:r>
      <w:r w:rsidR="00C278E8">
        <w:rPr>
          <w:rFonts w:ascii="Arial" w:hAnsi="Arial" w:cs="Arial"/>
          <w:sz w:val="32"/>
          <w:szCs w:val="32"/>
        </w:rPr>
        <w:t xml:space="preserve"> </w:t>
      </w:r>
      <w:r w:rsidRPr="00F07CB3">
        <w:rPr>
          <w:rFonts w:ascii="Arial" w:hAnsi="Arial" w:cs="Arial"/>
          <w:sz w:val="32"/>
          <w:szCs w:val="32"/>
        </w:rPr>
        <w:t>меры</w:t>
      </w:r>
      <w:r w:rsidR="005B4D57" w:rsidRPr="00F07CB3">
        <w:rPr>
          <w:rFonts w:ascii="Arial" w:hAnsi="Arial" w:cs="Arial"/>
          <w:sz w:val="32"/>
          <w:szCs w:val="32"/>
        </w:rPr>
        <w:t xml:space="preserve">. </w:t>
      </w:r>
    </w:p>
    <w:p w14:paraId="172DCD55" w14:textId="0B87719E" w:rsidR="005C018B" w:rsidRPr="00F07CB3" w:rsidRDefault="00C278E8" w:rsidP="00A97302">
      <w:pPr>
        <w:spacing w:after="0"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</w:t>
      </w:r>
      <w:r w:rsidR="005C018B" w:rsidRPr="00F07CB3">
        <w:rPr>
          <w:rFonts w:ascii="Arial" w:hAnsi="Arial" w:cs="Arial"/>
          <w:sz w:val="32"/>
          <w:szCs w:val="32"/>
        </w:rPr>
        <w:t xml:space="preserve">адо признать, что несмотря на имеющиеся результаты, </w:t>
      </w:r>
      <w:r w:rsidR="00A04A18" w:rsidRPr="00F07CB3">
        <w:rPr>
          <w:rFonts w:ascii="Arial" w:hAnsi="Arial" w:cs="Arial"/>
          <w:sz w:val="32"/>
          <w:szCs w:val="32"/>
        </w:rPr>
        <w:t>организация и</w:t>
      </w:r>
      <w:r w:rsidR="005C018B" w:rsidRPr="00F07CB3">
        <w:rPr>
          <w:rFonts w:ascii="Arial" w:hAnsi="Arial" w:cs="Arial"/>
          <w:sz w:val="32"/>
          <w:szCs w:val="32"/>
        </w:rPr>
        <w:t xml:space="preserve"> качество </w:t>
      </w:r>
      <w:r w:rsidR="004A462A" w:rsidRPr="00F07CB3">
        <w:rPr>
          <w:rFonts w:ascii="Arial" w:hAnsi="Arial" w:cs="Arial"/>
          <w:sz w:val="32"/>
          <w:szCs w:val="32"/>
        </w:rPr>
        <w:t>лече</w:t>
      </w:r>
      <w:r w:rsidR="005B4D57" w:rsidRPr="00F07CB3">
        <w:rPr>
          <w:rFonts w:ascii="Arial" w:hAnsi="Arial" w:cs="Arial"/>
          <w:sz w:val="32"/>
          <w:szCs w:val="32"/>
        </w:rPr>
        <w:t>ни</w:t>
      </w:r>
      <w:r w:rsidR="005C018B" w:rsidRPr="00F07CB3">
        <w:rPr>
          <w:rFonts w:ascii="Arial" w:hAnsi="Arial" w:cs="Arial"/>
          <w:sz w:val="32"/>
          <w:szCs w:val="32"/>
        </w:rPr>
        <w:t>я</w:t>
      </w:r>
      <w:r w:rsidR="005B4D57" w:rsidRPr="00F07CB3">
        <w:rPr>
          <w:rFonts w:ascii="Arial" w:hAnsi="Arial" w:cs="Arial"/>
          <w:sz w:val="32"/>
          <w:szCs w:val="32"/>
        </w:rPr>
        <w:t xml:space="preserve"> онкологи</w:t>
      </w:r>
      <w:r w:rsidR="008E7D64">
        <w:rPr>
          <w:rFonts w:ascii="Arial" w:hAnsi="Arial" w:cs="Arial"/>
          <w:sz w:val="32"/>
          <w:szCs w:val="32"/>
        </w:rPr>
        <w:t>ческих заболеваний</w:t>
      </w:r>
      <w:r w:rsidR="005B4D57" w:rsidRPr="00F07CB3">
        <w:rPr>
          <w:rFonts w:ascii="Arial" w:hAnsi="Arial" w:cs="Arial"/>
          <w:sz w:val="32"/>
          <w:szCs w:val="32"/>
        </w:rPr>
        <w:t xml:space="preserve"> </w:t>
      </w:r>
      <w:r w:rsidR="00762EDB">
        <w:rPr>
          <w:rFonts w:ascii="Arial" w:hAnsi="Arial" w:cs="Arial"/>
          <w:sz w:val="32"/>
          <w:szCs w:val="32"/>
        </w:rPr>
        <w:t xml:space="preserve">пока </w:t>
      </w:r>
      <w:r w:rsidR="008E7D64">
        <w:rPr>
          <w:rFonts w:ascii="Arial" w:hAnsi="Arial" w:cs="Arial"/>
          <w:b/>
          <w:sz w:val="32"/>
          <w:szCs w:val="32"/>
        </w:rPr>
        <w:t>не соответствую</w:t>
      </w:r>
      <w:r w:rsidR="004A462A" w:rsidRPr="00F07CB3">
        <w:rPr>
          <w:rFonts w:ascii="Arial" w:hAnsi="Arial" w:cs="Arial"/>
          <w:b/>
          <w:sz w:val="32"/>
          <w:szCs w:val="32"/>
        </w:rPr>
        <w:t xml:space="preserve">т современным вызовам. </w:t>
      </w:r>
    </w:p>
    <w:p w14:paraId="532AF558" w14:textId="77777777" w:rsidR="005C018B" w:rsidRPr="00F07CB3" w:rsidRDefault="005C018B" w:rsidP="001D4B68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Остановлюсь на </w:t>
      </w:r>
      <w:r w:rsidR="002618D8" w:rsidRPr="00F07CB3">
        <w:rPr>
          <w:rFonts w:ascii="Arial" w:hAnsi="Arial" w:cs="Arial"/>
          <w:sz w:val="32"/>
          <w:szCs w:val="32"/>
        </w:rPr>
        <w:t xml:space="preserve">отдельных </w:t>
      </w:r>
      <w:r w:rsidRPr="00F07CB3">
        <w:rPr>
          <w:rFonts w:ascii="Arial" w:hAnsi="Arial" w:cs="Arial"/>
          <w:sz w:val="32"/>
          <w:szCs w:val="32"/>
        </w:rPr>
        <w:t>проблем</w:t>
      </w:r>
      <w:r w:rsidR="002618D8" w:rsidRPr="00F07CB3">
        <w:rPr>
          <w:rFonts w:ascii="Arial" w:hAnsi="Arial" w:cs="Arial"/>
          <w:sz w:val="32"/>
          <w:szCs w:val="32"/>
        </w:rPr>
        <w:t>ах</w:t>
      </w:r>
      <w:r w:rsidRPr="00F07CB3">
        <w:rPr>
          <w:rFonts w:ascii="Arial" w:hAnsi="Arial" w:cs="Arial"/>
          <w:sz w:val="32"/>
          <w:szCs w:val="32"/>
        </w:rPr>
        <w:t>.</w:t>
      </w:r>
    </w:p>
    <w:p w14:paraId="3213050A" w14:textId="70BC7798" w:rsidR="00A97302" w:rsidRPr="00F07CB3" w:rsidRDefault="00A97302" w:rsidP="0051768A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1. </w:t>
      </w:r>
      <w:r w:rsidR="00B4779A" w:rsidRPr="00F07CB3">
        <w:rPr>
          <w:rFonts w:ascii="Arial" w:hAnsi="Arial" w:cs="Arial"/>
          <w:sz w:val="32"/>
          <w:szCs w:val="32"/>
        </w:rPr>
        <w:t xml:space="preserve">Несмотря на достижение уровня диагностики </w:t>
      </w:r>
      <w:proofErr w:type="spellStart"/>
      <w:r w:rsidR="00B4779A" w:rsidRPr="00F07CB3">
        <w:rPr>
          <w:rFonts w:ascii="Arial" w:hAnsi="Arial" w:cs="Arial"/>
          <w:sz w:val="32"/>
          <w:szCs w:val="32"/>
        </w:rPr>
        <w:t>онкозаболеваний</w:t>
      </w:r>
      <w:proofErr w:type="spellEnd"/>
      <w:r w:rsidR="00B4779A" w:rsidRPr="00F07CB3">
        <w:rPr>
          <w:rFonts w:ascii="Arial" w:hAnsi="Arial" w:cs="Arial"/>
          <w:sz w:val="32"/>
          <w:szCs w:val="32"/>
        </w:rPr>
        <w:t xml:space="preserve"> 1-2 стадий до 58,9%, этот показатель </w:t>
      </w:r>
      <w:r w:rsidRPr="00F07CB3">
        <w:rPr>
          <w:rFonts w:ascii="Arial" w:hAnsi="Arial" w:cs="Arial"/>
          <w:sz w:val="32"/>
          <w:szCs w:val="32"/>
        </w:rPr>
        <w:t xml:space="preserve">все еще </w:t>
      </w:r>
      <w:r w:rsidR="00B4779A" w:rsidRPr="00F07CB3">
        <w:rPr>
          <w:rFonts w:ascii="Arial" w:hAnsi="Arial" w:cs="Arial"/>
          <w:sz w:val="32"/>
          <w:szCs w:val="32"/>
        </w:rPr>
        <w:t xml:space="preserve">остается низким. В странах ОЭСР </w:t>
      </w:r>
      <w:r w:rsidR="00D70C83" w:rsidRPr="00F07CB3">
        <w:rPr>
          <w:rFonts w:ascii="Arial" w:hAnsi="Arial" w:cs="Arial"/>
          <w:sz w:val="32"/>
          <w:szCs w:val="32"/>
        </w:rPr>
        <w:t xml:space="preserve">он </w:t>
      </w:r>
      <w:r w:rsidR="002618D8" w:rsidRPr="00F07CB3">
        <w:rPr>
          <w:rFonts w:ascii="Arial" w:hAnsi="Arial" w:cs="Arial"/>
          <w:sz w:val="32"/>
          <w:szCs w:val="32"/>
        </w:rPr>
        <w:t>достигает 7</w:t>
      </w:r>
      <w:r w:rsidR="00B4779A" w:rsidRPr="00F07CB3">
        <w:rPr>
          <w:rFonts w:ascii="Arial" w:hAnsi="Arial" w:cs="Arial"/>
          <w:sz w:val="32"/>
          <w:szCs w:val="32"/>
        </w:rPr>
        <w:t xml:space="preserve">0%. Иными словами, 40 процентов пациентов, у которых выявлена онкология находятся </w:t>
      </w:r>
      <w:r w:rsidR="00C278E8">
        <w:rPr>
          <w:rFonts w:ascii="Arial" w:hAnsi="Arial" w:cs="Arial"/>
          <w:sz w:val="32"/>
          <w:szCs w:val="32"/>
        </w:rPr>
        <w:t xml:space="preserve">на </w:t>
      </w:r>
      <w:r w:rsidR="002618D8" w:rsidRPr="00F07CB3">
        <w:rPr>
          <w:rFonts w:ascii="Arial" w:hAnsi="Arial" w:cs="Arial"/>
          <w:sz w:val="32"/>
          <w:szCs w:val="32"/>
        </w:rPr>
        <w:t>последних стадиях заболевания</w:t>
      </w:r>
      <w:r w:rsidR="00B4779A" w:rsidRPr="00F07CB3">
        <w:rPr>
          <w:rFonts w:ascii="Arial" w:hAnsi="Arial" w:cs="Arial"/>
          <w:sz w:val="32"/>
          <w:szCs w:val="32"/>
        </w:rPr>
        <w:t>.</w:t>
      </w:r>
      <w:r w:rsidR="00FE57C8" w:rsidRPr="00F07CB3">
        <w:rPr>
          <w:rFonts w:ascii="Arial" w:hAnsi="Arial" w:cs="Arial"/>
          <w:sz w:val="32"/>
          <w:szCs w:val="32"/>
        </w:rPr>
        <w:t xml:space="preserve"> </w:t>
      </w:r>
    </w:p>
    <w:p w14:paraId="1EB522D5" w14:textId="3AFF1E4D" w:rsidR="00FE57C8" w:rsidRPr="00F07CB3" w:rsidRDefault="002618D8" w:rsidP="002618D8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5-летняя выживаемость </w:t>
      </w:r>
      <w:r w:rsidR="008E7D64">
        <w:rPr>
          <w:rFonts w:ascii="Arial" w:hAnsi="Arial" w:cs="Arial"/>
          <w:sz w:val="32"/>
          <w:szCs w:val="32"/>
        </w:rPr>
        <w:t xml:space="preserve">у нас </w:t>
      </w:r>
      <w:r w:rsidRPr="00F07CB3">
        <w:rPr>
          <w:rFonts w:ascii="Arial" w:hAnsi="Arial" w:cs="Arial"/>
          <w:sz w:val="32"/>
          <w:szCs w:val="32"/>
        </w:rPr>
        <w:t xml:space="preserve">по итогам 2018 года составила </w:t>
      </w:r>
      <w:r w:rsidRPr="00F07CB3">
        <w:rPr>
          <w:rFonts w:ascii="Arial" w:hAnsi="Arial" w:cs="Arial"/>
          <w:b/>
          <w:sz w:val="32"/>
          <w:szCs w:val="32"/>
        </w:rPr>
        <w:t>51 процент</w:t>
      </w:r>
      <w:r w:rsidRPr="00F07CB3">
        <w:rPr>
          <w:rFonts w:ascii="Arial" w:hAnsi="Arial" w:cs="Arial"/>
          <w:sz w:val="32"/>
          <w:szCs w:val="32"/>
        </w:rPr>
        <w:t xml:space="preserve">.  В </w:t>
      </w:r>
      <w:r w:rsidR="00FE57C8" w:rsidRPr="00F07CB3">
        <w:rPr>
          <w:rFonts w:ascii="Arial" w:hAnsi="Arial" w:cs="Arial"/>
          <w:sz w:val="32"/>
          <w:szCs w:val="32"/>
        </w:rPr>
        <w:t xml:space="preserve">странах </w:t>
      </w:r>
      <w:r w:rsidR="0051768A" w:rsidRPr="00F07CB3">
        <w:rPr>
          <w:rFonts w:ascii="Arial" w:hAnsi="Arial" w:cs="Arial"/>
          <w:sz w:val="32"/>
          <w:szCs w:val="32"/>
        </w:rPr>
        <w:t xml:space="preserve">ОЭСР </w:t>
      </w:r>
      <w:r w:rsidR="00C278E8">
        <w:rPr>
          <w:rFonts w:ascii="Arial" w:hAnsi="Arial" w:cs="Arial"/>
          <w:sz w:val="32"/>
          <w:szCs w:val="32"/>
        </w:rPr>
        <w:t xml:space="preserve">этот показатель </w:t>
      </w:r>
      <w:r w:rsidR="00FE57C8" w:rsidRPr="00F07CB3">
        <w:rPr>
          <w:rFonts w:ascii="Arial" w:hAnsi="Arial" w:cs="Arial"/>
          <w:sz w:val="32"/>
          <w:szCs w:val="32"/>
        </w:rPr>
        <w:t>значительно выше и составляет</w:t>
      </w:r>
      <w:r w:rsidRPr="00F07CB3">
        <w:rPr>
          <w:rFonts w:ascii="Arial" w:hAnsi="Arial" w:cs="Arial"/>
          <w:sz w:val="32"/>
          <w:szCs w:val="32"/>
        </w:rPr>
        <w:t xml:space="preserve"> в среднем 70%</w:t>
      </w:r>
      <w:r w:rsidR="00FE57C8" w:rsidRPr="00F07CB3">
        <w:rPr>
          <w:rFonts w:ascii="Arial" w:hAnsi="Arial" w:cs="Arial"/>
          <w:sz w:val="32"/>
          <w:szCs w:val="32"/>
        </w:rPr>
        <w:t xml:space="preserve">. </w:t>
      </w:r>
    </w:p>
    <w:p w14:paraId="260602D2" w14:textId="0611D75E" w:rsidR="002618D8" w:rsidRPr="00F07CB3" w:rsidRDefault="009E58EF" w:rsidP="00A97302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2. </w:t>
      </w:r>
      <w:r w:rsidR="00A97302" w:rsidRPr="00F07CB3">
        <w:rPr>
          <w:rFonts w:ascii="Arial" w:hAnsi="Arial" w:cs="Arial"/>
          <w:sz w:val="32"/>
          <w:szCs w:val="32"/>
        </w:rPr>
        <w:t>Своевременная диагностика достигае</w:t>
      </w:r>
      <w:r w:rsidR="00504BB5" w:rsidRPr="00F07CB3">
        <w:rPr>
          <w:rFonts w:ascii="Arial" w:hAnsi="Arial" w:cs="Arial"/>
          <w:sz w:val="32"/>
          <w:szCs w:val="32"/>
        </w:rPr>
        <w:t xml:space="preserve">тся </w:t>
      </w:r>
      <w:r w:rsidR="002618D8" w:rsidRPr="00F07CB3">
        <w:rPr>
          <w:rFonts w:ascii="Arial" w:hAnsi="Arial" w:cs="Arial"/>
          <w:sz w:val="32"/>
          <w:szCs w:val="32"/>
        </w:rPr>
        <w:t xml:space="preserve">профилактическими </w:t>
      </w:r>
      <w:r w:rsidR="00A97302" w:rsidRPr="00F07CB3">
        <w:rPr>
          <w:rFonts w:ascii="Arial" w:hAnsi="Arial" w:cs="Arial"/>
          <w:sz w:val="32"/>
          <w:szCs w:val="32"/>
        </w:rPr>
        <w:t xml:space="preserve">осмотрами и </w:t>
      </w:r>
      <w:proofErr w:type="spellStart"/>
      <w:r w:rsidR="0061434E">
        <w:rPr>
          <w:rFonts w:ascii="Arial" w:hAnsi="Arial" w:cs="Arial"/>
          <w:sz w:val="32"/>
          <w:szCs w:val="32"/>
        </w:rPr>
        <w:t>скринингами</w:t>
      </w:r>
      <w:proofErr w:type="spellEnd"/>
      <w:r w:rsidR="0061434E">
        <w:rPr>
          <w:rFonts w:ascii="Arial" w:hAnsi="Arial" w:cs="Arial"/>
          <w:sz w:val="32"/>
          <w:szCs w:val="32"/>
        </w:rPr>
        <w:t xml:space="preserve"> населения. </w:t>
      </w:r>
      <w:r w:rsidR="001619E5">
        <w:rPr>
          <w:rFonts w:ascii="Arial" w:hAnsi="Arial" w:cs="Arial"/>
          <w:sz w:val="32"/>
          <w:szCs w:val="32"/>
        </w:rPr>
        <w:t>Однако</w:t>
      </w:r>
      <w:r w:rsidR="001619E5" w:rsidRPr="00F07CB3">
        <w:rPr>
          <w:rFonts w:ascii="Arial" w:hAnsi="Arial" w:cs="Arial"/>
          <w:sz w:val="32"/>
          <w:szCs w:val="32"/>
        </w:rPr>
        <w:t xml:space="preserve"> </w:t>
      </w:r>
      <w:r w:rsidR="001619E5">
        <w:rPr>
          <w:rFonts w:ascii="Arial" w:hAnsi="Arial" w:cs="Arial"/>
          <w:sz w:val="32"/>
          <w:szCs w:val="32"/>
        </w:rPr>
        <w:t>у</w:t>
      </w:r>
      <w:r w:rsidR="00B060BD">
        <w:rPr>
          <w:rFonts w:ascii="Arial" w:hAnsi="Arial" w:cs="Arial"/>
          <w:sz w:val="32"/>
          <w:szCs w:val="32"/>
        </w:rPr>
        <w:t xml:space="preserve"> нас </w:t>
      </w:r>
      <w:r w:rsidR="001D4B68" w:rsidRPr="00F07CB3">
        <w:rPr>
          <w:rFonts w:ascii="Arial" w:hAnsi="Arial" w:cs="Arial"/>
          <w:sz w:val="32"/>
          <w:szCs w:val="32"/>
        </w:rPr>
        <w:t>охват</w:t>
      </w:r>
      <w:r w:rsidR="00504BB5" w:rsidRPr="00F07CB3">
        <w:rPr>
          <w:rFonts w:ascii="Arial" w:hAnsi="Arial" w:cs="Arial"/>
          <w:sz w:val="32"/>
          <w:szCs w:val="32"/>
        </w:rPr>
        <w:t xml:space="preserve"> </w:t>
      </w:r>
      <w:r w:rsidR="008477D6" w:rsidRPr="00F07CB3">
        <w:rPr>
          <w:rFonts w:ascii="Arial" w:hAnsi="Arial" w:cs="Arial"/>
          <w:sz w:val="32"/>
          <w:szCs w:val="32"/>
        </w:rPr>
        <w:t xml:space="preserve">этими </w:t>
      </w:r>
      <w:r w:rsidR="00504BB5" w:rsidRPr="00F07CB3">
        <w:rPr>
          <w:rFonts w:ascii="Arial" w:hAnsi="Arial" w:cs="Arial"/>
          <w:sz w:val="32"/>
          <w:szCs w:val="32"/>
        </w:rPr>
        <w:t xml:space="preserve">программами составляет </w:t>
      </w:r>
      <w:r w:rsidR="002618D8" w:rsidRPr="00F07CB3">
        <w:rPr>
          <w:rFonts w:ascii="Arial" w:hAnsi="Arial" w:cs="Arial"/>
          <w:sz w:val="32"/>
          <w:szCs w:val="32"/>
        </w:rPr>
        <w:t xml:space="preserve">пока 60%. </w:t>
      </w:r>
    </w:p>
    <w:p w14:paraId="4FA70A08" w14:textId="7F725A8A" w:rsidR="00A97302" w:rsidRPr="00F07CB3" w:rsidRDefault="00735D31" w:rsidP="00A97302">
      <w:pPr>
        <w:spacing w:line="36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07CB3">
        <w:rPr>
          <w:rFonts w:ascii="Arial" w:hAnsi="Arial" w:cs="Arial"/>
          <w:sz w:val="32"/>
          <w:szCs w:val="32"/>
        </w:rPr>
        <w:lastRenderedPageBreak/>
        <w:t>При этом самым</w:t>
      </w:r>
      <w:r w:rsidR="00A97302" w:rsidRPr="00F07CB3">
        <w:rPr>
          <w:rFonts w:ascii="Arial" w:hAnsi="Arial" w:cs="Arial"/>
          <w:sz w:val="32"/>
          <w:szCs w:val="32"/>
        </w:rPr>
        <w:t>и</w:t>
      </w:r>
      <w:r w:rsidRPr="00F07CB3">
        <w:rPr>
          <w:rFonts w:ascii="Arial" w:hAnsi="Arial" w:cs="Arial"/>
          <w:sz w:val="32"/>
          <w:szCs w:val="32"/>
        </w:rPr>
        <w:t xml:space="preserve"> актуальным</w:t>
      </w:r>
      <w:r w:rsidR="00A97302" w:rsidRPr="00F07CB3">
        <w:rPr>
          <w:rFonts w:ascii="Arial" w:hAnsi="Arial" w:cs="Arial"/>
          <w:sz w:val="32"/>
          <w:szCs w:val="32"/>
        </w:rPr>
        <w:t>и</w:t>
      </w:r>
      <w:r w:rsidRPr="00F07CB3">
        <w:rPr>
          <w:rFonts w:ascii="Arial" w:hAnsi="Arial" w:cs="Arial"/>
          <w:sz w:val="32"/>
          <w:szCs w:val="32"/>
        </w:rPr>
        <w:t xml:space="preserve"> </w:t>
      </w:r>
      <w:r w:rsidR="00A97302" w:rsidRPr="00F07CB3">
        <w:rPr>
          <w:rFonts w:ascii="Arial" w:hAnsi="Arial" w:cs="Arial"/>
          <w:sz w:val="32"/>
          <w:szCs w:val="32"/>
        </w:rPr>
        <w:t>являю</w:t>
      </w:r>
      <w:r w:rsidRPr="00F07CB3">
        <w:rPr>
          <w:rFonts w:ascii="Arial" w:hAnsi="Arial" w:cs="Arial"/>
          <w:sz w:val="32"/>
          <w:szCs w:val="32"/>
        </w:rPr>
        <w:t xml:space="preserve">тся </w:t>
      </w:r>
      <w:r w:rsidR="001D4B68" w:rsidRPr="00F07CB3">
        <w:rPr>
          <w:rFonts w:ascii="Arial" w:hAnsi="Arial" w:cs="Arial"/>
          <w:sz w:val="32"/>
          <w:szCs w:val="32"/>
        </w:rPr>
        <w:t xml:space="preserve">проблемы географической доступности населения </w:t>
      </w:r>
      <w:r w:rsidR="001D4B68" w:rsidRPr="00F07CB3">
        <w:rPr>
          <w:rFonts w:ascii="Arial" w:hAnsi="Arial" w:cs="Arial"/>
          <w:b/>
          <w:sz w:val="32"/>
          <w:szCs w:val="32"/>
        </w:rPr>
        <w:t>сельской местности.</w:t>
      </w:r>
      <w:r w:rsidR="001D4B68" w:rsidRPr="00F07CB3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5638A348" w14:textId="39E4E258" w:rsidR="00A97302" w:rsidRPr="00024054" w:rsidRDefault="001613CE" w:rsidP="00A97302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B060BD">
        <w:rPr>
          <w:rFonts w:ascii="Arial" w:hAnsi="Arial" w:cs="Arial"/>
          <w:b/>
          <w:sz w:val="32"/>
          <w:szCs w:val="32"/>
        </w:rPr>
        <w:t xml:space="preserve">Поэтому </w:t>
      </w:r>
      <w:r w:rsidR="0030243F">
        <w:rPr>
          <w:rFonts w:ascii="Arial" w:hAnsi="Arial" w:cs="Arial"/>
          <w:b/>
          <w:sz w:val="32"/>
          <w:szCs w:val="32"/>
        </w:rPr>
        <w:t xml:space="preserve">необходимо пересмотреть нормативы сети уровня ПМСП, </w:t>
      </w:r>
      <w:r w:rsidR="00A97302" w:rsidRPr="00B060BD">
        <w:rPr>
          <w:rFonts w:ascii="Arial" w:hAnsi="Arial" w:cs="Arial"/>
          <w:b/>
          <w:sz w:val="32"/>
          <w:szCs w:val="32"/>
        </w:rPr>
        <w:t>повы</w:t>
      </w:r>
      <w:r w:rsidR="00C278E8">
        <w:rPr>
          <w:rFonts w:ascii="Arial" w:hAnsi="Arial" w:cs="Arial"/>
          <w:b/>
          <w:sz w:val="32"/>
          <w:szCs w:val="32"/>
        </w:rPr>
        <w:t>шать</w:t>
      </w:r>
      <w:r w:rsidR="00A97302" w:rsidRPr="00B060BD">
        <w:rPr>
          <w:rFonts w:ascii="Arial" w:hAnsi="Arial" w:cs="Arial"/>
          <w:b/>
          <w:sz w:val="32"/>
          <w:szCs w:val="32"/>
        </w:rPr>
        <w:t xml:space="preserve"> </w:t>
      </w:r>
      <w:r w:rsidRPr="00B060BD">
        <w:rPr>
          <w:rFonts w:ascii="Arial" w:hAnsi="Arial" w:cs="Arial"/>
          <w:b/>
          <w:sz w:val="32"/>
          <w:szCs w:val="32"/>
        </w:rPr>
        <w:t xml:space="preserve">навыки по </w:t>
      </w:r>
      <w:proofErr w:type="spellStart"/>
      <w:r w:rsidRPr="00B060BD">
        <w:rPr>
          <w:rFonts w:ascii="Arial" w:hAnsi="Arial" w:cs="Arial"/>
          <w:b/>
          <w:sz w:val="32"/>
          <w:szCs w:val="32"/>
        </w:rPr>
        <w:t>онконастороженности</w:t>
      </w:r>
      <w:proofErr w:type="spellEnd"/>
      <w:r w:rsidR="00A97302" w:rsidRPr="00B060BD">
        <w:rPr>
          <w:rFonts w:ascii="Arial" w:hAnsi="Arial" w:cs="Arial"/>
          <w:b/>
          <w:sz w:val="32"/>
          <w:szCs w:val="32"/>
        </w:rPr>
        <w:t xml:space="preserve"> среди </w:t>
      </w:r>
      <w:r w:rsidR="00C278E8">
        <w:rPr>
          <w:rFonts w:ascii="Arial" w:hAnsi="Arial" w:cs="Arial"/>
          <w:b/>
          <w:sz w:val="32"/>
          <w:szCs w:val="32"/>
        </w:rPr>
        <w:t xml:space="preserve">всех </w:t>
      </w:r>
      <w:r w:rsidR="0030243F">
        <w:rPr>
          <w:rFonts w:ascii="Arial" w:hAnsi="Arial" w:cs="Arial"/>
          <w:b/>
          <w:sz w:val="32"/>
          <w:szCs w:val="32"/>
        </w:rPr>
        <w:t>уровней медиков</w:t>
      </w:r>
      <w:r w:rsidR="00A97302" w:rsidRPr="0061434E">
        <w:rPr>
          <w:rFonts w:ascii="Arial" w:hAnsi="Arial" w:cs="Arial"/>
          <w:b/>
          <w:sz w:val="32"/>
          <w:szCs w:val="32"/>
        </w:rPr>
        <w:t>.</w:t>
      </w:r>
      <w:r w:rsidR="00A97302" w:rsidRPr="00B060BD">
        <w:rPr>
          <w:rFonts w:ascii="Arial" w:hAnsi="Arial" w:cs="Arial"/>
          <w:b/>
          <w:sz w:val="32"/>
          <w:szCs w:val="32"/>
        </w:rPr>
        <w:t xml:space="preserve"> </w:t>
      </w:r>
      <w:r w:rsidR="00B94C6D" w:rsidRPr="00B060BD">
        <w:rPr>
          <w:rFonts w:ascii="Arial" w:hAnsi="Arial" w:cs="Arial"/>
          <w:b/>
          <w:sz w:val="32"/>
          <w:szCs w:val="32"/>
        </w:rPr>
        <w:t xml:space="preserve"> </w:t>
      </w:r>
      <w:r w:rsidR="00024054" w:rsidRPr="00024054">
        <w:rPr>
          <w:rFonts w:ascii="Arial" w:hAnsi="Arial" w:cs="Arial"/>
          <w:sz w:val="32"/>
          <w:szCs w:val="32"/>
        </w:rPr>
        <w:t xml:space="preserve">Кроме того уповать только на </w:t>
      </w:r>
      <w:r w:rsidR="00397E6D">
        <w:rPr>
          <w:rFonts w:ascii="Arial" w:hAnsi="Arial" w:cs="Arial"/>
          <w:sz w:val="32"/>
          <w:szCs w:val="32"/>
        </w:rPr>
        <w:t>визуальные осмотры нельзя. За рубежом</w:t>
      </w:r>
      <w:r w:rsidR="00024054">
        <w:rPr>
          <w:rFonts w:ascii="Arial" w:hAnsi="Arial" w:cs="Arial"/>
          <w:sz w:val="32"/>
          <w:szCs w:val="32"/>
        </w:rPr>
        <w:t xml:space="preserve"> предрасположенность </w:t>
      </w:r>
      <w:r w:rsidR="00896ADA">
        <w:rPr>
          <w:rFonts w:ascii="Arial" w:hAnsi="Arial" w:cs="Arial"/>
          <w:sz w:val="32"/>
          <w:szCs w:val="32"/>
        </w:rPr>
        <w:t xml:space="preserve">к </w:t>
      </w:r>
      <w:r w:rsidR="00024054">
        <w:rPr>
          <w:rFonts w:ascii="Arial" w:hAnsi="Arial" w:cs="Arial"/>
          <w:sz w:val="32"/>
          <w:szCs w:val="32"/>
        </w:rPr>
        <w:t>онкологии определяют по крови.</w:t>
      </w:r>
    </w:p>
    <w:p w14:paraId="5DE2A171" w14:textId="77777777" w:rsidR="008E7D64" w:rsidRDefault="00762EDB" w:rsidP="0096707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</w:t>
      </w:r>
      <w:r w:rsidR="00FE57C8" w:rsidRPr="00F07CB3">
        <w:rPr>
          <w:rFonts w:ascii="Arial" w:hAnsi="Arial" w:cs="Arial"/>
          <w:sz w:val="32"/>
          <w:szCs w:val="32"/>
        </w:rPr>
        <w:t xml:space="preserve">регионах </w:t>
      </w:r>
      <w:r w:rsidR="00A97302" w:rsidRPr="00F07CB3">
        <w:rPr>
          <w:rFonts w:ascii="Arial" w:hAnsi="Arial" w:cs="Arial"/>
          <w:sz w:val="32"/>
          <w:szCs w:val="32"/>
        </w:rPr>
        <w:t xml:space="preserve">на уровне </w:t>
      </w:r>
      <w:r w:rsidR="00C278E8">
        <w:rPr>
          <w:rFonts w:ascii="Arial" w:hAnsi="Arial" w:cs="Arial"/>
          <w:sz w:val="32"/>
          <w:szCs w:val="32"/>
        </w:rPr>
        <w:t xml:space="preserve">организации </w:t>
      </w:r>
      <w:r w:rsidR="00A97302" w:rsidRPr="00F07CB3">
        <w:rPr>
          <w:rFonts w:ascii="Arial" w:hAnsi="Arial" w:cs="Arial"/>
          <w:sz w:val="32"/>
          <w:szCs w:val="32"/>
        </w:rPr>
        <w:t xml:space="preserve">ПМСП </w:t>
      </w:r>
      <w:r>
        <w:rPr>
          <w:rFonts w:ascii="Arial" w:hAnsi="Arial" w:cs="Arial"/>
          <w:sz w:val="32"/>
          <w:szCs w:val="32"/>
        </w:rPr>
        <w:t>м</w:t>
      </w:r>
      <w:r w:rsidR="001613CE" w:rsidRPr="00F07CB3">
        <w:rPr>
          <w:rFonts w:ascii="Arial" w:hAnsi="Arial" w:cs="Arial"/>
          <w:sz w:val="32"/>
          <w:szCs w:val="32"/>
        </w:rPr>
        <w:t xml:space="preserve">еханически </w:t>
      </w:r>
      <w:r w:rsidR="00FE57C8" w:rsidRPr="00F07CB3">
        <w:rPr>
          <w:rFonts w:ascii="Arial" w:hAnsi="Arial" w:cs="Arial"/>
          <w:sz w:val="32"/>
          <w:szCs w:val="32"/>
        </w:rPr>
        <w:t>созда</w:t>
      </w:r>
      <w:r w:rsidR="00A97302" w:rsidRPr="00F07CB3">
        <w:rPr>
          <w:rFonts w:ascii="Arial" w:hAnsi="Arial" w:cs="Arial"/>
          <w:sz w:val="32"/>
          <w:szCs w:val="32"/>
        </w:rPr>
        <w:t>ются</w:t>
      </w:r>
      <w:r w:rsidR="00FE57C8" w:rsidRPr="00F07CB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E57C8" w:rsidRPr="00F07CB3">
        <w:rPr>
          <w:rFonts w:ascii="Arial" w:hAnsi="Arial" w:cs="Arial"/>
          <w:sz w:val="32"/>
          <w:szCs w:val="32"/>
        </w:rPr>
        <w:t>мультидисциплинарные</w:t>
      </w:r>
      <w:proofErr w:type="spellEnd"/>
      <w:r w:rsidR="00FE57C8" w:rsidRPr="00F07CB3">
        <w:rPr>
          <w:rFonts w:ascii="Arial" w:hAnsi="Arial" w:cs="Arial"/>
          <w:sz w:val="32"/>
          <w:szCs w:val="32"/>
        </w:rPr>
        <w:t xml:space="preserve"> команды, не имея ни подготовленных специалистов,</w:t>
      </w:r>
      <w:r w:rsidR="0061434E">
        <w:rPr>
          <w:rFonts w:ascii="Arial" w:hAnsi="Arial" w:cs="Arial"/>
          <w:sz w:val="32"/>
          <w:szCs w:val="32"/>
        </w:rPr>
        <w:t xml:space="preserve"> ни материально-технического оснащения</w:t>
      </w:r>
      <w:r w:rsidR="00FE57C8" w:rsidRPr="00F07CB3">
        <w:rPr>
          <w:rFonts w:ascii="Arial" w:hAnsi="Arial" w:cs="Arial"/>
          <w:sz w:val="32"/>
          <w:szCs w:val="32"/>
        </w:rPr>
        <w:t>.</w:t>
      </w:r>
      <w:r w:rsidR="00A97302" w:rsidRPr="00F07CB3">
        <w:rPr>
          <w:rFonts w:ascii="Arial" w:hAnsi="Arial" w:cs="Arial"/>
          <w:sz w:val="32"/>
          <w:szCs w:val="32"/>
        </w:rPr>
        <w:t xml:space="preserve"> Поликлиники </w:t>
      </w:r>
      <w:r>
        <w:rPr>
          <w:rFonts w:ascii="Arial" w:hAnsi="Arial" w:cs="Arial"/>
          <w:sz w:val="32"/>
          <w:szCs w:val="32"/>
        </w:rPr>
        <w:t xml:space="preserve">полностью не </w:t>
      </w:r>
      <w:r w:rsidR="00A97302" w:rsidRPr="00F07CB3">
        <w:rPr>
          <w:rFonts w:ascii="Arial" w:hAnsi="Arial" w:cs="Arial"/>
          <w:sz w:val="32"/>
          <w:szCs w:val="32"/>
        </w:rPr>
        <w:t>обеспечены врачами-онкологами, да и онкологи не заинтересованы в них работать, так как их труд оплачивается на уровне</w:t>
      </w:r>
      <w:r w:rsidR="001B542C" w:rsidRPr="00F07CB3">
        <w:rPr>
          <w:rFonts w:ascii="Arial" w:hAnsi="Arial" w:cs="Arial"/>
          <w:sz w:val="32"/>
          <w:szCs w:val="32"/>
        </w:rPr>
        <w:t xml:space="preserve"> участкового</w:t>
      </w:r>
      <w:r w:rsidR="00A97302" w:rsidRPr="00F07CB3">
        <w:rPr>
          <w:rFonts w:ascii="Arial" w:hAnsi="Arial" w:cs="Arial"/>
          <w:sz w:val="32"/>
          <w:szCs w:val="32"/>
        </w:rPr>
        <w:t xml:space="preserve"> терапевта или </w:t>
      </w:r>
      <w:r w:rsidR="001B542C" w:rsidRPr="00F07CB3">
        <w:rPr>
          <w:rFonts w:ascii="Arial" w:hAnsi="Arial" w:cs="Arial"/>
          <w:sz w:val="32"/>
          <w:szCs w:val="32"/>
        </w:rPr>
        <w:t>ВОП, тогда</w:t>
      </w:r>
      <w:r w:rsidR="00B94C6D" w:rsidRPr="00F07CB3">
        <w:rPr>
          <w:rFonts w:ascii="Arial" w:hAnsi="Arial" w:cs="Arial"/>
          <w:sz w:val="32"/>
          <w:szCs w:val="32"/>
        </w:rPr>
        <w:t xml:space="preserve"> как </w:t>
      </w:r>
      <w:r w:rsidR="00A97302" w:rsidRPr="00F07CB3">
        <w:rPr>
          <w:rFonts w:ascii="Arial" w:hAnsi="Arial" w:cs="Arial"/>
          <w:sz w:val="32"/>
          <w:szCs w:val="32"/>
        </w:rPr>
        <w:t xml:space="preserve">в специализированных клиниках они получали </w:t>
      </w:r>
      <w:r w:rsidR="001613CE" w:rsidRPr="00F07CB3">
        <w:rPr>
          <w:rFonts w:ascii="Arial" w:hAnsi="Arial" w:cs="Arial"/>
          <w:sz w:val="32"/>
          <w:szCs w:val="32"/>
        </w:rPr>
        <w:t xml:space="preserve">стимулирующие </w:t>
      </w:r>
      <w:r w:rsidR="00A97302" w:rsidRPr="00F07CB3">
        <w:rPr>
          <w:rFonts w:ascii="Arial" w:hAnsi="Arial" w:cs="Arial"/>
          <w:sz w:val="32"/>
          <w:szCs w:val="32"/>
        </w:rPr>
        <w:t>доплаты.</w:t>
      </w:r>
      <w:r w:rsidR="00F47C0A">
        <w:rPr>
          <w:rFonts w:ascii="Arial" w:hAnsi="Arial" w:cs="Arial"/>
          <w:sz w:val="32"/>
          <w:szCs w:val="32"/>
        </w:rPr>
        <w:t xml:space="preserve"> </w:t>
      </w:r>
    </w:p>
    <w:p w14:paraId="55DCDAD8" w14:textId="4EF47D83" w:rsidR="00FE57C8" w:rsidRPr="0096707B" w:rsidRDefault="0030243F" w:rsidP="0096707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Так в </w:t>
      </w:r>
      <w:r w:rsidR="001619E5" w:rsidRPr="000A595B">
        <w:rPr>
          <w:rFonts w:ascii="Arial" w:hAnsi="Arial" w:cs="Arial"/>
          <w:sz w:val="32"/>
          <w:szCs w:val="32"/>
        </w:rPr>
        <w:t xml:space="preserve">Алматы </w:t>
      </w:r>
      <w:r w:rsidR="008E7D64">
        <w:rPr>
          <w:rFonts w:ascii="Arial" w:hAnsi="Arial" w:cs="Arial"/>
          <w:sz w:val="32"/>
          <w:szCs w:val="32"/>
        </w:rPr>
        <w:t xml:space="preserve">в поликлиниках </w:t>
      </w:r>
      <w:r w:rsidR="001619E5" w:rsidRPr="000A595B">
        <w:rPr>
          <w:rFonts w:ascii="Arial" w:hAnsi="Arial" w:cs="Arial"/>
          <w:sz w:val="32"/>
          <w:szCs w:val="32"/>
        </w:rPr>
        <w:t xml:space="preserve">больше половины онкологов </w:t>
      </w:r>
      <w:r w:rsidR="008E7D64">
        <w:rPr>
          <w:rFonts w:ascii="Arial" w:hAnsi="Arial" w:cs="Arial"/>
          <w:sz w:val="32"/>
          <w:szCs w:val="32"/>
        </w:rPr>
        <w:t xml:space="preserve">- </w:t>
      </w:r>
      <w:r w:rsidR="001619E5" w:rsidRPr="000A595B">
        <w:rPr>
          <w:rFonts w:ascii="Arial" w:hAnsi="Arial" w:cs="Arial"/>
          <w:sz w:val="32"/>
          <w:szCs w:val="32"/>
        </w:rPr>
        <w:t>совместители (</w:t>
      </w:r>
      <w:r w:rsidR="008E7D64">
        <w:rPr>
          <w:rFonts w:ascii="Arial" w:hAnsi="Arial" w:cs="Arial"/>
          <w:sz w:val="32"/>
          <w:szCs w:val="32"/>
        </w:rPr>
        <w:t xml:space="preserve">в </w:t>
      </w:r>
      <w:r w:rsidR="001619E5" w:rsidRPr="000A595B">
        <w:rPr>
          <w:rFonts w:ascii="Arial" w:hAnsi="Arial" w:cs="Arial"/>
          <w:sz w:val="32"/>
          <w:szCs w:val="32"/>
        </w:rPr>
        <w:t>59</w:t>
      </w:r>
      <w:r w:rsidR="008E7D64">
        <w:rPr>
          <w:rFonts w:ascii="Arial" w:hAnsi="Arial" w:cs="Arial"/>
          <w:sz w:val="32"/>
          <w:szCs w:val="32"/>
        </w:rPr>
        <w:t xml:space="preserve"> кабинетах </w:t>
      </w:r>
      <w:r w:rsidR="001619E5" w:rsidRPr="000A595B">
        <w:rPr>
          <w:rFonts w:ascii="Arial" w:hAnsi="Arial" w:cs="Arial"/>
          <w:sz w:val="32"/>
          <w:szCs w:val="32"/>
        </w:rPr>
        <w:t>работают 16 основных работников и 22 совместителя, уровень совмещения 58</w:t>
      </w:r>
      <w:r w:rsidR="008E7D64">
        <w:rPr>
          <w:rFonts w:ascii="Arial" w:hAnsi="Arial" w:cs="Arial"/>
          <w:sz w:val="32"/>
          <w:szCs w:val="32"/>
        </w:rPr>
        <w:t>. Между тем больных</w:t>
      </w:r>
      <w:r w:rsidR="001619E5" w:rsidRPr="000A595B">
        <w:rPr>
          <w:rFonts w:ascii="Arial" w:hAnsi="Arial" w:cs="Arial"/>
          <w:sz w:val="32"/>
          <w:szCs w:val="32"/>
        </w:rPr>
        <w:t xml:space="preserve"> больше всего в Алматы</w:t>
      </w:r>
      <w:r w:rsidR="0096707B" w:rsidRPr="000A595B">
        <w:rPr>
          <w:rFonts w:ascii="Arial" w:hAnsi="Arial" w:cs="Arial"/>
          <w:sz w:val="32"/>
          <w:szCs w:val="32"/>
        </w:rPr>
        <w:t>: ежегодно заболевают раком около 4</w:t>
      </w:r>
      <w:r w:rsidR="008E7D64">
        <w:rPr>
          <w:rFonts w:ascii="Arial" w:hAnsi="Arial" w:cs="Arial"/>
          <w:sz w:val="32"/>
          <w:szCs w:val="32"/>
        </w:rPr>
        <w:t xml:space="preserve"> </w:t>
      </w:r>
      <w:r w:rsidR="0096707B" w:rsidRPr="000A595B">
        <w:rPr>
          <w:rFonts w:ascii="Arial" w:hAnsi="Arial" w:cs="Arial"/>
          <w:sz w:val="32"/>
          <w:szCs w:val="32"/>
        </w:rPr>
        <w:t xml:space="preserve"> тыс</w:t>
      </w:r>
      <w:r>
        <w:rPr>
          <w:rFonts w:ascii="Arial" w:hAnsi="Arial" w:cs="Arial"/>
          <w:sz w:val="32"/>
          <w:szCs w:val="32"/>
        </w:rPr>
        <w:t xml:space="preserve">. </w:t>
      </w:r>
      <w:r w:rsidR="008E7D64">
        <w:rPr>
          <w:rFonts w:ascii="Arial" w:hAnsi="Arial" w:cs="Arial"/>
          <w:sz w:val="32"/>
          <w:szCs w:val="32"/>
        </w:rPr>
        <w:t>человек</w:t>
      </w:r>
      <w:r w:rsidR="0096707B" w:rsidRPr="000A595B">
        <w:rPr>
          <w:rFonts w:ascii="Arial" w:hAnsi="Arial" w:cs="Arial"/>
          <w:sz w:val="32"/>
          <w:szCs w:val="32"/>
        </w:rPr>
        <w:t>, более 22 </w:t>
      </w:r>
      <w:r>
        <w:rPr>
          <w:rFonts w:ascii="Arial" w:hAnsi="Arial" w:cs="Arial"/>
          <w:sz w:val="32"/>
          <w:szCs w:val="32"/>
        </w:rPr>
        <w:t xml:space="preserve">тыс. </w:t>
      </w:r>
      <w:r w:rsidR="0096707B" w:rsidRPr="000A595B">
        <w:rPr>
          <w:rFonts w:ascii="Arial" w:hAnsi="Arial" w:cs="Arial"/>
          <w:sz w:val="32"/>
          <w:szCs w:val="32"/>
        </w:rPr>
        <w:t>находятся под наблюдением.</w:t>
      </w:r>
      <w:r w:rsidR="0096707B">
        <w:rPr>
          <w:rFonts w:ascii="Arial" w:hAnsi="Arial" w:cs="Arial"/>
          <w:sz w:val="32"/>
          <w:szCs w:val="32"/>
        </w:rPr>
        <w:t xml:space="preserve">  </w:t>
      </w:r>
      <w:r w:rsidR="001619E5">
        <w:rPr>
          <w:rFonts w:ascii="Arial" w:hAnsi="Arial" w:cs="Arial"/>
          <w:sz w:val="32"/>
          <w:szCs w:val="32"/>
        </w:rPr>
        <w:t xml:space="preserve"> </w:t>
      </w:r>
    </w:p>
    <w:p w14:paraId="14C47A92" w14:textId="35759EFA" w:rsidR="00DA2D2C" w:rsidRPr="00F07CB3" w:rsidRDefault="00D70C83" w:rsidP="001D4B68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3. </w:t>
      </w:r>
      <w:r w:rsidR="00310397" w:rsidRPr="00F07CB3">
        <w:rPr>
          <w:rFonts w:ascii="Arial" w:hAnsi="Arial" w:cs="Arial"/>
          <w:sz w:val="32"/>
          <w:szCs w:val="32"/>
        </w:rPr>
        <w:t>Отдельно</w:t>
      </w:r>
      <w:r w:rsidR="002E586E" w:rsidRPr="00F07CB3">
        <w:rPr>
          <w:rFonts w:ascii="Arial" w:hAnsi="Arial" w:cs="Arial"/>
          <w:sz w:val="32"/>
          <w:szCs w:val="32"/>
        </w:rPr>
        <w:t xml:space="preserve">го </w:t>
      </w:r>
      <w:r w:rsidR="00310397" w:rsidRPr="00F07CB3">
        <w:rPr>
          <w:rFonts w:ascii="Arial" w:hAnsi="Arial" w:cs="Arial"/>
          <w:sz w:val="32"/>
          <w:szCs w:val="32"/>
        </w:rPr>
        <w:t xml:space="preserve">рассмотрения требует вопрос </w:t>
      </w:r>
      <w:r w:rsidR="00762EDB">
        <w:rPr>
          <w:rFonts w:ascii="Arial" w:hAnsi="Arial" w:cs="Arial"/>
          <w:sz w:val="32"/>
          <w:szCs w:val="32"/>
        </w:rPr>
        <w:t>доступности</w:t>
      </w:r>
      <w:r w:rsidR="005C4B34" w:rsidRPr="00F07CB3">
        <w:rPr>
          <w:rFonts w:ascii="Arial" w:hAnsi="Arial" w:cs="Arial"/>
          <w:sz w:val="32"/>
          <w:szCs w:val="32"/>
        </w:rPr>
        <w:t xml:space="preserve"> к высоко</w:t>
      </w:r>
      <w:r w:rsidR="00310397" w:rsidRPr="00F07CB3">
        <w:rPr>
          <w:rFonts w:ascii="Arial" w:hAnsi="Arial" w:cs="Arial"/>
          <w:sz w:val="32"/>
          <w:szCs w:val="32"/>
        </w:rPr>
        <w:t xml:space="preserve">технологичным методам диагностики и </w:t>
      </w:r>
      <w:r w:rsidR="00241002" w:rsidRPr="00F07CB3">
        <w:rPr>
          <w:rFonts w:ascii="Arial" w:hAnsi="Arial" w:cs="Arial"/>
          <w:sz w:val="32"/>
          <w:szCs w:val="32"/>
        </w:rPr>
        <w:t>лечения</w:t>
      </w:r>
      <w:r w:rsidR="00310397" w:rsidRPr="00F07CB3">
        <w:rPr>
          <w:rFonts w:ascii="Arial" w:hAnsi="Arial" w:cs="Arial"/>
          <w:sz w:val="32"/>
          <w:szCs w:val="32"/>
        </w:rPr>
        <w:t xml:space="preserve">. </w:t>
      </w:r>
    </w:p>
    <w:p w14:paraId="509EEE4F" w14:textId="0C08E381" w:rsidR="00221DBD" w:rsidRPr="00F07CB3" w:rsidRDefault="005C4B34" w:rsidP="00B94C6D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У нас </w:t>
      </w:r>
      <w:r w:rsidR="00B94C6D" w:rsidRPr="00F07CB3">
        <w:rPr>
          <w:rFonts w:ascii="Arial" w:hAnsi="Arial" w:cs="Arial"/>
          <w:sz w:val="32"/>
          <w:szCs w:val="32"/>
        </w:rPr>
        <w:t>весь парк</w:t>
      </w:r>
      <w:r w:rsidR="00221DBD" w:rsidRPr="00F07CB3">
        <w:rPr>
          <w:rFonts w:ascii="Arial" w:hAnsi="Arial" w:cs="Arial"/>
          <w:sz w:val="32"/>
          <w:szCs w:val="32"/>
        </w:rPr>
        <w:t xml:space="preserve"> аппаратов для лучевой </w:t>
      </w:r>
      <w:r w:rsidR="0096707B" w:rsidRPr="00F07CB3">
        <w:rPr>
          <w:rFonts w:ascii="Arial" w:hAnsi="Arial" w:cs="Arial"/>
          <w:sz w:val="32"/>
          <w:szCs w:val="32"/>
        </w:rPr>
        <w:t xml:space="preserve">терапии </w:t>
      </w:r>
      <w:r w:rsidR="0096707B">
        <w:rPr>
          <w:rFonts w:ascii="Arial" w:hAnsi="Arial" w:cs="Arial"/>
          <w:sz w:val="32"/>
          <w:szCs w:val="32"/>
        </w:rPr>
        <w:t>представлен</w:t>
      </w:r>
      <w:r w:rsidR="00C05025">
        <w:rPr>
          <w:rFonts w:ascii="Arial" w:hAnsi="Arial" w:cs="Arial"/>
          <w:sz w:val="32"/>
          <w:szCs w:val="32"/>
        </w:rPr>
        <w:t xml:space="preserve"> всего 5</w:t>
      </w:r>
      <w:r w:rsidR="0051768A" w:rsidRPr="00F07CB3">
        <w:rPr>
          <w:rFonts w:ascii="Arial" w:hAnsi="Arial" w:cs="Arial"/>
          <w:sz w:val="32"/>
          <w:szCs w:val="32"/>
        </w:rPr>
        <w:t>–</w:t>
      </w:r>
      <w:r w:rsidR="0096707B">
        <w:rPr>
          <w:rFonts w:ascii="Arial" w:hAnsi="Arial" w:cs="Arial"/>
          <w:sz w:val="32"/>
          <w:szCs w:val="32"/>
        </w:rPr>
        <w:t>ю современными</w:t>
      </w:r>
      <w:r w:rsidR="00C05025">
        <w:rPr>
          <w:rFonts w:ascii="Arial" w:hAnsi="Arial" w:cs="Arial"/>
          <w:sz w:val="32"/>
          <w:szCs w:val="32"/>
        </w:rPr>
        <w:t xml:space="preserve">, </w:t>
      </w:r>
      <w:r w:rsidR="00C05025">
        <w:rPr>
          <w:rFonts w:ascii="Arial" w:hAnsi="Arial" w:cs="Arial"/>
          <w:sz w:val="32"/>
          <w:szCs w:val="32"/>
        </w:rPr>
        <w:lastRenderedPageBreak/>
        <w:t>высокотехнологичными аппаратами</w:t>
      </w:r>
      <w:r w:rsidR="00221DBD" w:rsidRPr="00F07CB3">
        <w:rPr>
          <w:rFonts w:ascii="Arial" w:hAnsi="Arial" w:cs="Arial"/>
          <w:sz w:val="32"/>
          <w:szCs w:val="32"/>
        </w:rPr>
        <w:t xml:space="preserve">. Остальные морально и </w:t>
      </w:r>
      <w:r w:rsidR="001B542C" w:rsidRPr="00F07CB3">
        <w:rPr>
          <w:rFonts w:ascii="Arial" w:hAnsi="Arial" w:cs="Arial"/>
          <w:sz w:val="32"/>
          <w:szCs w:val="32"/>
        </w:rPr>
        <w:t>физически устаре</w:t>
      </w:r>
      <w:r w:rsidR="00C05025">
        <w:rPr>
          <w:rFonts w:ascii="Arial" w:hAnsi="Arial" w:cs="Arial"/>
          <w:sz w:val="32"/>
          <w:szCs w:val="32"/>
        </w:rPr>
        <w:t>ли</w:t>
      </w:r>
      <w:r w:rsidR="00221DBD" w:rsidRPr="00F07CB3">
        <w:rPr>
          <w:rFonts w:ascii="Arial" w:hAnsi="Arial" w:cs="Arial"/>
          <w:sz w:val="32"/>
          <w:szCs w:val="32"/>
        </w:rPr>
        <w:t xml:space="preserve">. </w:t>
      </w:r>
      <w:r w:rsidR="00C05025">
        <w:rPr>
          <w:rFonts w:ascii="Arial" w:hAnsi="Arial" w:cs="Arial"/>
          <w:sz w:val="32"/>
          <w:szCs w:val="32"/>
        </w:rPr>
        <w:t>К</w:t>
      </w:r>
      <w:r w:rsidR="00221DBD" w:rsidRPr="00F07CB3">
        <w:rPr>
          <w:rFonts w:ascii="Arial" w:hAnsi="Arial" w:cs="Arial"/>
          <w:sz w:val="32"/>
          <w:szCs w:val="32"/>
        </w:rPr>
        <w:t xml:space="preserve">ак минимум для 10 </w:t>
      </w:r>
      <w:r w:rsidR="00397E6D">
        <w:rPr>
          <w:rFonts w:ascii="Arial" w:hAnsi="Arial" w:cs="Arial"/>
          <w:sz w:val="32"/>
          <w:szCs w:val="32"/>
        </w:rPr>
        <w:t>тыс</w:t>
      </w:r>
      <w:r w:rsidR="0030243F">
        <w:rPr>
          <w:rFonts w:ascii="Arial" w:hAnsi="Arial" w:cs="Arial"/>
          <w:sz w:val="32"/>
          <w:szCs w:val="32"/>
        </w:rPr>
        <w:t>.</w:t>
      </w:r>
      <w:r w:rsidR="00397E6D">
        <w:rPr>
          <w:rFonts w:ascii="Arial" w:hAnsi="Arial" w:cs="Arial"/>
          <w:sz w:val="32"/>
          <w:szCs w:val="32"/>
        </w:rPr>
        <w:t xml:space="preserve"> </w:t>
      </w:r>
      <w:r w:rsidR="00221DBD" w:rsidRPr="00F07CB3">
        <w:rPr>
          <w:rFonts w:ascii="Arial" w:hAnsi="Arial" w:cs="Arial"/>
          <w:sz w:val="32"/>
          <w:szCs w:val="32"/>
        </w:rPr>
        <w:t>больных лучевая терапия остается недоступной.</w:t>
      </w:r>
      <w:r w:rsidR="00B94C6D" w:rsidRPr="00F07CB3">
        <w:rPr>
          <w:rFonts w:ascii="Arial" w:hAnsi="Arial" w:cs="Arial"/>
          <w:sz w:val="32"/>
          <w:szCs w:val="32"/>
        </w:rPr>
        <w:t xml:space="preserve"> </w:t>
      </w:r>
    </w:p>
    <w:p w14:paraId="7C291A2C" w14:textId="324E0D79" w:rsidR="005C4B34" w:rsidRPr="00F07CB3" w:rsidRDefault="001D7AEE" w:rsidP="001B542C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В 8-ми регионах 100%-й </w:t>
      </w:r>
      <w:r w:rsidR="001B542C" w:rsidRPr="00F07CB3">
        <w:rPr>
          <w:rFonts w:ascii="Arial" w:hAnsi="Arial" w:cs="Arial"/>
          <w:sz w:val="32"/>
          <w:szCs w:val="32"/>
        </w:rPr>
        <w:t xml:space="preserve">износ диагностического оборудования, а </w:t>
      </w:r>
      <w:r w:rsidR="0096707B" w:rsidRPr="00F07CB3">
        <w:rPr>
          <w:rFonts w:ascii="Arial" w:hAnsi="Arial" w:cs="Arial"/>
          <w:sz w:val="32"/>
          <w:szCs w:val="32"/>
        </w:rPr>
        <w:t>в</w:t>
      </w:r>
      <w:r w:rsidR="008E7D64">
        <w:rPr>
          <w:rFonts w:ascii="Arial" w:hAnsi="Arial" w:cs="Arial"/>
          <w:sz w:val="32"/>
          <w:szCs w:val="32"/>
        </w:rPr>
        <w:t xml:space="preserve"> 4 регионах и</w:t>
      </w:r>
      <w:r w:rsidRPr="00F07CB3">
        <w:rPr>
          <w:rFonts w:ascii="Arial" w:hAnsi="Arial" w:cs="Arial"/>
          <w:sz w:val="32"/>
          <w:szCs w:val="32"/>
        </w:rPr>
        <w:t xml:space="preserve"> г. Астане устаревани</w:t>
      </w:r>
      <w:r w:rsidR="00C05025">
        <w:rPr>
          <w:rFonts w:ascii="Arial" w:hAnsi="Arial" w:cs="Arial"/>
          <w:sz w:val="32"/>
          <w:szCs w:val="32"/>
        </w:rPr>
        <w:t>е</w:t>
      </w:r>
      <w:r w:rsidRPr="00F07CB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07CB3">
        <w:rPr>
          <w:rFonts w:ascii="Arial" w:hAnsi="Arial" w:cs="Arial"/>
          <w:sz w:val="32"/>
          <w:szCs w:val="32"/>
        </w:rPr>
        <w:t>маммографов</w:t>
      </w:r>
      <w:proofErr w:type="spellEnd"/>
      <w:r w:rsidRPr="00F07CB3">
        <w:rPr>
          <w:rFonts w:ascii="Arial" w:hAnsi="Arial" w:cs="Arial"/>
          <w:sz w:val="32"/>
          <w:szCs w:val="32"/>
        </w:rPr>
        <w:t xml:space="preserve"> составляет 70%.</w:t>
      </w:r>
      <w:r w:rsidR="001B542C" w:rsidRPr="00F07CB3">
        <w:rPr>
          <w:rFonts w:ascii="Arial" w:hAnsi="Arial" w:cs="Arial"/>
          <w:sz w:val="32"/>
          <w:szCs w:val="32"/>
        </w:rPr>
        <w:t xml:space="preserve"> </w:t>
      </w:r>
      <w:r w:rsidR="00B94C6D" w:rsidRPr="00F07CB3">
        <w:rPr>
          <w:rFonts w:ascii="Arial" w:hAnsi="Arial" w:cs="Arial"/>
          <w:b/>
          <w:sz w:val="32"/>
          <w:szCs w:val="32"/>
        </w:rPr>
        <w:t>Н</w:t>
      </w:r>
      <w:r w:rsidR="00221DBD" w:rsidRPr="00F07CB3">
        <w:rPr>
          <w:rFonts w:ascii="Arial" w:hAnsi="Arial" w:cs="Arial"/>
          <w:b/>
          <w:sz w:val="32"/>
          <w:szCs w:val="32"/>
        </w:rPr>
        <w:t xml:space="preserve">еобходимо провести модернизацию всего парка </w:t>
      </w:r>
      <w:r w:rsidR="001613CE" w:rsidRPr="00F07CB3">
        <w:rPr>
          <w:rFonts w:ascii="Arial" w:hAnsi="Arial" w:cs="Arial"/>
          <w:b/>
          <w:sz w:val="32"/>
          <w:szCs w:val="32"/>
        </w:rPr>
        <w:t>оборудования</w:t>
      </w:r>
      <w:r w:rsidR="00221DBD" w:rsidRPr="00F07CB3">
        <w:rPr>
          <w:rFonts w:ascii="Arial" w:hAnsi="Arial" w:cs="Arial"/>
          <w:b/>
          <w:sz w:val="32"/>
          <w:szCs w:val="32"/>
        </w:rPr>
        <w:t>.</w:t>
      </w:r>
      <w:r w:rsidR="00221DBD" w:rsidRPr="00F07CB3">
        <w:rPr>
          <w:rFonts w:ascii="Arial" w:hAnsi="Arial" w:cs="Arial"/>
          <w:sz w:val="32"/>
          <w:szCs w:val="32"/>
        </w:rPr>
        <w:t xml:space="preserve"> </w:t>
      </w:r>
    </w:p>
    <w:p w14:paraId="4FDE0325" w14:textId="7C2054E7" w:rsidR="00611E1A" w:rsidRPr="00F47C0A" w:rsidRDefault="00C278E8" w:rsidP="00221DBD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  <w:lang w:val="ru"/>
        </w:rPr>
      </w:pPr>
      <w:r>
        <w:rPr>
          <w:rFonts w:ascii="Arial" w:hAnsi="Arial" w:cs="Arial"/>
          <w:sz w:val="32"/>
          <w:szCs w:val="32"/>
          <w:lang w:val="ru"/>
        </w:rPr>
        <w:t>Существуют п</w:t>
      </w:r>
      <w:r w:rsidR="001613CE" w:rsidRPr="00F07CB3">
        <w:rPr>
          <w:rFonts w:ascii="Arial" w:hAnsi="Arial" w:cs="Arial"/>
          <w:sz w:val="32"/>
          <w:szCs w:val="32"/>
          <w:lang w:val="ru"/>
        </w:rPr>
        <w:t xml:space="preserve">роблемы по ремонту и обслуживанию </w:t>
      </w:r>
      <w:r w:rsidR="00221DBD" w:rsidRPr="00F07CB3">
        <w:rPr>
          <w:rFonts w:ascii="Arial" w:hAnsi="Arial" w:cs="Arial"/>
          <w:sz w:val="32"/>
          <w:szCs w:val="32"/>
        </w:rPr>
        <w:t xml:space="preserve">парка оборудования. </w:t>
      </w:r>
      <w:r w:rsidR="00397E6D">
        <w:rPr>
          <w:rFonts w:ascii="Arial" w:hAnsi="Arial" w:cs="Arial"/>
          <w:sz w:val="32"/>
          <w:szCs w:val="32"/>
        </w:rPr>
        <w:t>П</w:t>
      </w:r>
      <w:r w:rsidR="00762EDB">
        <w:rPr>
          <w:rFonts w:ascii="Arial" w:hAnsi="Arial" w:cs="Arial"/>
          <w:sz w:val="32"/>
          <w:szCs w:val="32"/>
        </w:rPr>
        <w:t xml:space="preserve">о словам экспертов, </w:t>
      </w:r>
      <w:r w:rsidR="00221DBD" w:rsidRPr="00F07CB3">
        <w:rPr>
          <w:rFonts w:ascii="Arial" w:hAnsi="Arial" w:cs="Arial"/>
          <w:sz w:val="32"/>
          <w:szCs w:val="32"/>
        </w:rPr>
        <w:t xml:space="preserve">эти услуги оказываются </w:t>
      </w:r>
      <w:r w:rsidR="00B92A96">
        <w:rPr>
          <w:rFonts w:ascii="Arial" w:hAnsi="Arial" w:cs="Arial"/>
          <w:sz w:val="32"/>
          <w:szCs w:val="32"/>
        </w:rPr>
        <w:t xml:space="preserve">долго, </w:t>
      </w:r>
      <w:r w:rsidR="001B542C" w:rsidRPr="00F07CB3">
        <w:rPr>
          <w:rFonts w:ascii="Arial" w:hAnsi="Arial" w:cs="Arial"/>
          <w:sz w:val="32"/>
          <w:szCs w:val="32"/>
        </w:rPr>
        <w:t>непрозрачно и</w:t>
      </w:r>
      <w:r w:rsidR="00221DBD" w:rsidRPr="00F07CB3">
        <w:rPr>
          <w:rFonts w:ascii="Arial" w:hAnsi="Arial" w:cs="Arial"/>
          <w:sz w:val="32"/>
          <w:szCs w:val="32"/>
        </w:rPr>
        <w:t xml:space="preserve"> по завышенным ценам.</w:t>
      </w:r>
      <w:r w:rsidR="001D7AEE" w:rsidRPr="00F07CB3">
        <w:rPr>
          <w:rFonts w:ascii="Arial" w:hAnsi="Arial" w:cs="Arial"/>
          <w:sz w:val="32"/>
          <w:szCs w:val="32"/>
        </w:rPr>
        <w:t xml:space="preserve"> Иногда ремонты обходятся дороже, чем покупка самого оборудования.</w:t>
      </w:r>
      <w:r w:rsidR="00221DBD" w:rsidRPr="00F07CB3">
        <w:rPr>
          <w:rFonts w:ascii="Arial" w:hAnsi="Arial" w:cs="Arial"/>
          <w:sz w:val="32"/>
          <w:szCs w:val="32"/>
        </w:rPr>
        <w:t xml:space="preserve"> </w:t>
      </w:r>
      <w:r w:rsidR="00221DBD" w:rsidRPr="00F07CB3">
        <w:rPr>
          <w:rFonts w:ascii="Arial" w:hAnsi="Arial" w:cs="Arial"/>
          <w:b/>
          <w:sz w:val="32"/>
          <w:szCs w:val="32"/>
        </w:rPr>
        <w:t xml:space="preserve">Необходимо </w:t>
      </w:r>
      <w:r w:rsidR="00221DBD" w:rsidRPr="00F07CB3">
        <w:rPr>
          <w:rFonts w:ascii="Arial" w:hAnsi="Arial" w:cs="Arial"/>
          <w:b/>
          <w:sz w:val="32"/>
          <w:szCs w:val="32"/>
          <w:lang w:val="ru"/>
        </w:rPr>
        <w:t xml:space="preserve">открытие </w:t>
      </w:r>
      <w:r w:rsidR="001613CE" w:rsidRPr="00F07CB3">
        <w:rPr>
          <w:rFonts w:ascii="Arial" w:hAnsi="Arial" w:cs="Arial"/>
          <w:b/>
          <w:sz w:val="32"/>
          <w:szCs w:val="32"/>
          <w:lang w:val="ru"/>
        </w:rPr>
        <w:t xml:space="preserve">централизованной </w:t>
      </w:r>
      <w:r w:rsidR="00221DBD" w:rsidRPr="00F07CB3">
        <w:rPr>
          <w:rFonts w:ascii="Arial" w:hAnsi="Arial" w:cs="Arial"/>
          <w:b/>
          <w:sz w:val="32"/>
          <w:szCs w:val="32"/>
          <w:lang w:val="ru"/>
        </w:rPr>
        <w:t xml:space="preserve">службы сервисного обслуживания для </w:t>
      </w:r>
      <w:r w:rsidR="001B542C" w:rsidRPr="00F07CB3">
        <w:rPr>
          <w:rFonts w:ascii="Arial" w:hAnsi="Arial" w:cs="Arial"/>
          <w:b/>
          <w:sz w:val="32"/>
          <w:szCs w:val="32"/>
          <w:lang w:val="ru"/>
        </w:rPr>
        <w:t xml:space="preserve">лечебно-диагностического </w:t>
      </w:r>
      <w:r w:rsidR="00221DBD" w:rsidRPr="00F07CB3">
        <w:rPr>
          <w:rFonts w:ascii="Arial" w:hAnsi="Arial" w:cs="Arial"/>
          <w:b/>
          <w:sz w:val="32"/>
          <w:szCs w:val="32"/>
          <w:lang w:val="ru"/>
        </w:rPr>
        <w:t xml:space="preserve">оборудования. </w:t>
      </w:r>
      <w:r w:rsidR="0096707B" w:rsidRPr="000A595B">
        <w:rPr>
          <w:rFonts w:ascii="Arial" w:hAnsi="Arial" w:cs="Arial"/>
          <w:sz w:val="32"/>
          <w:szCs w:val="32"/>
          <w:lang w:val="ru"/>
        </w:rPr>
        <w:t xml:space="preserve">В Комплексном Плане на </w:t>
      </w:r>
      <w:r w:rsidR="00370409" w:rsidRPr="000A595B">
        <w:rPr>
          <w:rFonts w:ascii="Arial" w:hAnsi="Arial" w:cs="Arial"/>
          <w:sz w:val="32"/>
          <w:szCs w:val="32"/>
          <w:lang w:val="ru"/>
        </w:rPr>
        <w:t xml:space="preserve">сервисное обслуживание </w:t>
      </w:r>
      <w:r w:rsidR="00B56625" w:rsidRPr="000A595B">
        <w:rPr>
          <w:rFonts w:ascii="Arial" w:hAnsi="Arial" w:cs="Arial"/>
          <w:sz w:val="32"/>
          <w:szCs w:val="32"/>
          <w:lang w:val="ru"/>
        </w:rPr>
        <w:t xml:space="preserve">лучевого оборудования </w:t>
      </w:r>
      <w:r w:rsidR="000A595B">
        <w:rPr>
          <w:rFonts w:ascii="Arial" w:hAnsi="Arial" w:cs="Arial"/>
          <w:sz w:val="32"/>
          <w:szCs w:val="32"/>
          <w:lang w:val="ru"/>
        </w:rPr>
        <w:t>предусмотрено более</w:t>
      </w:r>
      <w:r w:rsidR="00370409" w:rsidRPr="000A595B">
        <w:rPr>
          <w:rFonts w:ascii="Arial" w:hAnsi="Arial" w:cs="Arial"/>
          <w:sz w:val="32"/>
          <w:szCs w:val="32"/>
          <w:lang w:val="ru"/>
        </w:rPr>
        <w:t xml:space="preserve"> </w:t>
      </w:r>
      <w:r w:rsidR="00370409" w:rsidRPr="000A595B">
        <w:rPr>
          <w:rFonts w:ascii="Arial" w:hAnsi="Arial" w:cs="Arial"/>
          <w:b/>
          <w:sz w:val="32"/>
          <w:szCs w:val="32"/>
          <w:lang w:val="ru"/>
        </w:rPr>
        <w:t>1</w:t>
      </w:r>
      <w:r w:rsidR="000A595B">
        <w:rPr>
          <w:rFonts w:ascii="Arial" w:hAnsi="Arial" w:cs="Arial"/>
          <w:b/>
          <w:sz w:val="32"/>
          <w:szCs w:val="32"/>
          <w:lang w:val="ru"/>
        </w:rPr>
        <w:t>,</w:t>
      </w:r>
      <w:r w:rsidR="00370409" w:rsidRPr="000A595B">
        <w:rPr>
          <w:rFonts w:ascii="Arial" w:hAnsi="Arial" w:cs="Arial"/>
          <w:b/>
          <w:sz w:val="32"/>
          <w:szCs w:val="32"/>
          <w:lang w:val="ru"/>
        </w:rPr>
        <w:t>4</w:t>
      </w:r>
      <w:r w:rsidR="000A595B">
        <w:rPr>
          <w:rFonts w:ascii="Arial" w:hAnsi="Arial" w:cs="Arial"/>
          <w:b/>
          <w:sz w:val="32"/>
          <w:szCs w:val="32"/>
          <w:lang w:val="ru"/>
        </w:rPr>
        <w:t xml:space="preserve"> </w:t>
      </w:r>
      <w:r w:rsidR="00024054">
        <w:rPr>
          <w:rFonts w:ascii="Arial" w:hAnsi="Arial" w:cs="Arial"/>
          <w:sz w:val="32"/>
          <w:szCs w:val="32"/>
          <w:lang w:val="ru"/>
        </w:rPr>
        <w:t>млрд.</w:t>
      </w:r>
      <w:r w:rsidR="00370409" w:rsidRPr="000A595B">
        <w:rPr>
          <w:rFonts w:ascii="Arial" w:hAnsi="Arial" w:cs="Arial"/>
          <w:sz w:val="32"/>
          <w:szCs w:val="32"/>
          <w:lang w:val="ru"/>
        </w:rPr>
        <w:t>тенге</w:t>
      </w:r>
      <w:r w:rsidR="00B56625" w:rsidRPr="000A595B">
        <w:rPr>
          <w:rFonts w:ascii="Arial" w:hAnsi="Arial" w:cs="Arial"/>
          <w:sz w:val="32"/>
          <w:szCs w:val="32"/>
          <w:lang w:val="ru"/>
        </w:rPr>
        <w:t>.</w:t>
      </w:r>
      <w:r w:rsidR="00B56625">
        <w:rPr>
          <w:rFonts w:ascii="Arial" w:hAnsi="Arial" w:cs="Arial"/>
          <w:sz w:val="32"/>
          <w:szCs w:val="32"/>
          <w:lang w:val="ru"/>
        </w:rPr>
        <w:t xml:space="preserve"> </w:t>
      </w:r>
    </w:p>
    <w:p w14:paraId="132B7158" w14:textId="5DA16F0E" w:rsidR="00D14AC3" w:rsidRDefault="00762EDB" w:rsidP="00C05025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Вообще при создании основ  ядерной медицины,</w:t>
      </w:r>
      <w:r w:rsidR="00C05025" w:rsidRPr="00C05025">
        <w:rPr>
          <w:rFonts w:ascii="Arial" w:hAnsi="Arial" w:cs="Arial"/>
          <w:b/>
          <w:sz w:val="32"/>
          <w:szCs w:val="32"/>
        </w:rPr>
        <w:t xml:space="preserve"> </w:t>
      </w:r>
      <w:r w:rsidR="00C05025">
        <w:rPr>
          <w:rFonts w:ascii="Arial" w:hAnsi="Arial" w:cs="Arial"/>
          <w:b/>
          <w:sz w:val="32"/>
          <w:szCs w:val="32"/>
        </w:rPr>
        <w:t>необходимо реша</w:t>
      </w:r>
      <w:r w:rsidR="00D14AC3" w:rsidRPr="00F07CB3">
        <w:rPr>
          <w:rFonts w:ascii="Arial" w:hAnsi="Arial" w:cs="Arial"/>
          <w:b/>
          <w:sz w:val="32"/>
          <w:szCs w:val="32"/>
        </w:rPr>
        <w:t>ть вопрос</w:t>
      </w:r>
      <w:r w:rsidR="00C05025">
        <w:rPr>
          <w:rFonts w:ascii="Arial" w:hAnsi="Arial" w:cs="Arial"/>
          <w:b/>
          <w:sz w:val="32"/>
          <w:szCs w:val="32"/>
        </w:rPr>
        <w:t>ы</w:t>
      </w:r>
      <w:r w:rsidR="00D14AC3" w:rsidRPr="00F07CB3">
        <w:rPr>
          <w:rFonts w:ascii="Arial" w:hAnsi="Arial" w:cs="Arial"/>
          <w:b/>
          <w:sz w:val="32"/>
          <w:szCs w:val="32"/>
        </w:rPr>
        <w:t xml:space="preserve"> по подготовке специалистов медицинского и немедицинского профиля</w:t>
      </w:r>
      <w:r w:rsidR="00C05025">
        <w:rPr>
          <w:rFonts w:ascii="Arial" w:hAnsi="Arial" w:cs="Arial"/>
          <w:b/>
          <w:sz w:val="32"/>
          <w:szCs w:val="32"/>
        </w:rPr>
        <w:t>.</w:t>
      </w:r>
      <w:r w:rsidR="00D14AC3" w:rsidRPr="00F07CB3">
        <w:rPr>
          <w:rFonts w:ascii="Arial" w:hAnsi="Arial" w:cs="Arial"/>
          <w:b/>
          <w:sz w:val="32"/>
          <w:szCs w:val="32"/>
        </w:rPr>
        <w:t xml:space="preserve"> </w:t>
      </w:r>
    </w:p>
    <w:p w14:paraId="04A7FAB7" w14:textId="0BBF1672" w:rsidR="00B915B7" w:rsidRPr="00F07CB3" w:rsidRDefault="001D7AEE" w:rsidP="00241002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>В</w:t>
      </w:r>
      <w:r w:rsidR="008E7D64">
        <w:rPr>
          <w:rFonts w:ascii="Arial" w:hAnsi="Arial" w:cs="Arial"/>
          <w:sz w:val="32"/>
          <w:szCs w:val="32"/>
        </w:rPr>
        <w:t xml:space="preserve"> целом в </w:t>
      </w:r>
      <w:r w:rsidRPr="00F07CB3">
        <w:rPr>
          <w:rFonts w:ascii="Arial" w:hAnsi="Arial" w:cs="Arial"/>
          <w:sz w:val="32"/>
          <w:szCs w:val="32"/>
        </w:rPr>
        <w:t xml:space="preserve"> </w:t>
      </w:r>
      <w:r w:rsidR="00B915B7" w:rsidRPr="00F07CB3">
        <w:rPr>
          <w:rFonts w:ascii="Arial" w:hAnsi="Arial" w:cs="Arial"/>
          <w:sz w:val="32"/>
          <w:szCs w:val="32"/>
        </w:rPr>
        <w:t xml:space="preserve">2018 году было подготовлено </w:t>
      </w:r>
      <w:r w:rsidR="001B542C" w:rsidRPr="00F07CB3">
        <w:rPr>
          <w:rFonts w:ascii="Arial" w:hAnsi="Arial" w:cs="Arial"/>
          <w:sz w:val="32"/>
          <w:szCs w:val="32"/>
        </w:rPr>
        <w:t xml:space="preserve">100 </w:t>
      </w:r>
      <w:r w:rsidR="00B915B7" w:rsidRPr="00F07CB3">
        <w:rPr>
          <w:rFonts w:ascii="Arial" w:hAnsi="Arial" w:cs="Arial"/>
          <w:sz w:val="32"/>
          <w:szCs w:val="32"/>
        </w:rPr>
        <w:t xml:space="preserve">специалистов по </w:t>
      </w:r>
      <w:r w:rsidR="00397E6D">
        <w:rPr>
          <w:rFonts w:ascii="Arial" w:hAnsi="Arial" w:cs="Arial"/>
          <w:sz w:val="32"/>
          <w:szCs w:val="32"/>
        </w:rPr>
        <w:t>«Онкологии</w:t>
      </w:r>
      <w:r w:rsidR="00B915B7" w:rsidRPr="00F07CB3">
        <w:rPr>
          <w:rFonts w:ascii="Arial" w:hAnsi="Arial" w:cs="Arial"/>
          <w:sz w:val="32"/>
          <w:szCs w:val="32"/>
        </w:rPr>
        <w:t xml:space="preserve">», из них </w:t>
      </w:r>
      <w:r w:rsidR="00B92A96">
        <w:rPr>
          <w:rFonts w:ascii="Arial" w:hAnsi="Arial" w:cs="Arial"/>
          <w:sz w:val="32"/>
          <w:szCs w:val="32"/>
        </w:rPr>
        <w:t>трудоустроило</w:t>
      </w:r>
      <w:r w:rsidR="00B915B7" w:rsidRPr="00F07CB3">
        <w:rPr>
          <w:rFonts w:ascii="Arial" w:hAnsi="Arial" w:cs="Arial"/>
          <w:sz w:val="32"/>
          <w:szCs w:val="32"/>
        </w:rPr>
        <w:t>сь в регионы только</w:t>
      </w:r>
      <w:r w:rsidR="00397E6D">
        <w:rPr>
          <w:rFonts w:ascii="Arial" w:hAnsi="Arial" w:cs="Arial"/>
          <w:sz w:val="32"/>
          <w:szCs w:val="32"/>
        </w:rPr>
        <w:t xml:space="preserve"> половина</w:t>
      </w:r>
      <w:r w:rsidR="00B915B7" w:rsidRPr="00F07CB3">
        <w:rPr>
          <w:rFonts w:ascii="Arial" w:hAnsi="Arial" w:cs="Arial"/>
          <w:sz w:val="32"/>
          <w:szCs w:val="32"/>
        </w:rPr>
        <w:t>, остальные предпочли остаться в</w:t>
      </w:r>
      <w:r w:rsidR="008E7D64">
        <w:rPr>
          <w:rFonts w:ascii="Arial" w:hAnsi="Arial" w:cs="Arial"/>
          <w:sz w:val="32"/>
          <w:szCs w:val="32"/>
        </w:rPr>
        <w:t xml:space="preserve"> Астане и Алматы</w:t>
      </w:r>
      <w:r w:rsidR="00B915B7" w:rsidRPr="00F07CB3">
        <w:rPr>
          <w:rFonts w:ascii="Arial" w:hAnsi="Arial" w:cs="Arial"/>
          <w:sz w:val="32"/>
          <w:szCs w:val="32"/>
        </w:rPr>
        <w:t xml:space="preserve">. </w:t>
      </w:r>
    </w:p>
    <w:p w14:paraId="3B49E55E" w14:textId="14F48713" w:rsidR="001D7AEE" w:rsidRPr="00F07CB3" w:rsidRDefault="001D7AEE" w:rsidP="00241002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Существует острая кадровая проблема </w:t>
      </w:r>
      <w:r w:rsidR="00C278E8">
        <w:rPr>
          <w:rFonts w:ascii="Arial" w:hAnsi="Arial" w:cs="Arial"/>
          <w:sz w:val="32"/>
          <w:szCs w:val="32"/>
        </w:rPr>
        <w:t xml:space="preserve">и </w:t>
      </w:r>
      <w:r w:rsidRPr="00F07CB3">
        <w:rPr>
          <w:rFonts w:ascii="Arial" w:hAnsi="Arial" w:cs="Arial"/>
          <w:sz w:val="32"/>
          <w:szCs w:val="32"/>
        </w:rPr>
        <w:t>с хирургами-онкологами. У нас нет целевой резидентуры по</w:t>
      </w:r>
      <w:r w:rsidR="00615810" w:rsidRPr="00F07CB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15810" w:rsidRPr="00F07CB3">
        <w:rPr>
          <w:rFonts w:ascii="Arial" w:hAnsi="Arial" w:cs="Arial"/>
          <w:sz w:val="32"/>
          <w:szCs w:val="32"/>
        </w:rPr>
        <w:t>онкохирургии</w:t>
      </w:r>
      <w:proofErr w:type="spellEnd"/>
      <w:r w:rsidRPr="00F07CB3">
        <w:rPr>
          <w:rFonts w:ascii="Arial" w:hAnsi="Arial" w:cs="Arial"/>
          <w:sz w:val="32"/>
          <w:szCs w:val="32"/>
        </w:rPr>
        <w:t xml:space="preserve">. В медицинских ВУЗах готовят </w:t>
      </w:r>
      <w:r w:rsidR="0030243F">
        <w:rPr>
          <w:rFonts w:ascii="Arial" w:hAnsi="Arial" w:cs="Arial"/>
          <w:sz w:val="32"/>
          <w:szCs w:val="32"/>
        </w:rPr>
        <w:t xml:space="preserve">только </w:t>
      </w:r>
      <w:r w:rsidR="00615810" w:rsidRPr="00F07CB3">
        <w:rPr>
          <w:rFonts w:ascii="Arial" w:hAnsi="Arial" w:cs="Arial"/>
          <w:sz w:val="32"/>
          <w:szCs w:val="32"/>
        </w:rPr>
        <w:t xml:space="preserve">онкологов-терапевтов </w:t>
      </w:r>
      <w:r w:rsidR="00615810" w:rsidRPr="00F07CB3">
        <w:rPr>
          <w:rFonts w:ascii="Arial" w:hAnsi="Arial" w:cs="Arial"/>
          <w:sz w:val="32"/>
          <w:szCs w:val="32"/>
        </w:rPr>
        <w:lastRenderedPageBreak/>
        <w:t xml:space="preserve">или </w:t>
      </w:r>
      <w:r w:rsidR="0030243F">
        <w:rPr>
          <w:rFonts w:ascii="Arial" w:hAnsi="Arial" w:cs="Arial"/>
          <w:sz w:val="32"/>
          <w:szCs w:val="32"/>
        </w:rPr>
        <w:t>общих хирургов.</w:t>
      </w:r>
      <w:r w:rsidR="00615810" w:rsidRPr="00F07CB3">
        <w:rPr>
          <w:rFonts w:ascii="Arial" w:hAnsi="Arial" w:cs="Arial"/>
          <w:sz w:val="32"/>
          <w:szCs w:val="32"/>
        </w:rPr>
        <w:t xml:space="preserve"> </w:t>
      </w:r>
      <w:r w:rsidR="0030243F">
        <w:rPr>
          <w:rFonts w:ascii="Arial" w:hAnsi="Arial" w:cs="Arial"/>
          <w:sz w:val="32"/>
          <w:szCs w:val="32"/>
        </w:rPr>
        <w:t>Д</w:t>
      </w:r>
      <w:r w:rsidR="00615810" w:rsidRPr="00F07CB3">
        <w:rPr>
          <w:rFonts w:ascii="Arial" w:hAnsi="Arial" w:cs="Arial"/>
          <w:sz w:val="32"/>
          <w:szCs w:val="32"/>
        </w:rPr>
        <w:t>ля того</w:t>
      </w:r>
      <w:r w:rsidR="0030243F">
        <w:rPr>
          <w:rFonts w:ascii="Arial" w:hAnsi="Arial" w:cs="Arial"/>
          <w:sz w:val="32"/>
          <w:szCs w:val="32"/>
        </w:rPr>
        <w:t xml:space="preserve"> же</w:t>
      </w:r>
      <w:r w:rsidR="00615810" w:rsidRPr="00F07CB3">
        <w:rPr>
          <w:rFonts w:ascii="Arial" w:hAnsi="Arial" w:cs="Arial"/>
          <w:sz w:val="32"/>
          <w:szCs w:val="32"/>
        </w:rPr>
        <w:t>, чтобы стать хирургом-</w:t>
      </w:r>
      <w:r w:rsidR="001B542C" w:rsidRPr="00F07CB3">
        <w:rPr>
          <w:rFonts w:ascii="Arial" w:hAnsi="Arial" w:cs="Arial"/>
          <w:sz w:val="32"/>
          <w:szCs w:val="32"/>
        </w:rPr>
        <w:t xml:space="preserve">онкологом </w:t>
      </w:r>
      <w:r w:rsidR="0030243F">
        <w:rPr>
          <w:rFonts w:ascii="Arial" w:hAnsi="Arial" w:cs="Arial"/>
          <w:sz w:val="32"/>
          <w:szCs w:val="32"/>
        </w:rPr>
        <w:t xml:space="preserve">предусмотрена </w:t>
      </w:r>
      <w:r w:rsidR="00615810" w:rsidRPr="00F07CB3">
        <w:rPr>
          <w:rFonts w:ascii="Arial" w:hAnsi="Arial" w:cs="Arial"/>
          <w:sz w:val="32"/>
          <w:szCs w:val="32"/>
        </w:rPr>
        <w:t>3-х месячн</w:t>
      </w:r>
      <w:r w:rsidR="0030243F">
        <w:rPr>
          <w:rFonts w:ascii="Arial" w:hAnsi="Arial" w:cs="Arial"/>
          <w:sz w:val="32"/>
          <w:szCs w:val="32"/>
        </w:rPr>
        <w:t>ая специализация</w:t>
      </w:r>
      <w:r w:rsidR="001B542C" w:rsidRPr="00F07CB3">
        <w:rPr>
          <w:rFonts w:ascii="Arial" w:hAnsi="Arial" w:cs="Arial"/>
          <w:sz w:val="32"/>
          <w:szCs w:val="32"/>
        </w:rPr>
        <w:t>, которая недостаточна для пол</w:t>
      </w:r>
      <w:r w:rsidR="00F07CB3">
        <w:rPr>
          <w:rFonts w:ascii="Arial" w:hAnsi="Arial" w:cs="Arial"/>
          <w:sz w:val="32"/>
          <w:szCs w:val="32"/>
        </w:rPr>
        <w:t>ноценной подготовки.</w:t>
      </w:r>
    </w:p>
    <w:p w14:paraId="6B1AE99A" w14:textId="77777777" w:rsidR="00B915B7" w:rsidRPr="00F07CB3" w:rsidRDefault="001C79DE" w:rsidP="00B915B7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b/>
          <w:sz w:val="32"/>
          <w:szCs w:val="32"/>
        </w:rPr>
        <w:t>Считаю</w:t>
      </w:r>
      <w:r w:rsidR="00B915B7" w:rsidRPr="00F07CB3">
        <w:rPr>
          <w:rFonts w:ascii="Arial" w:hAnsi="Arial" w:cs="Arial"/>
          <w:b/>
          <w:sz w:val="32"/>
          <w:szCs w:val="32"/>
        </w:rPr>
        <w:t xml:space="preserve"> необходимым </w:t>
      </w:r>
      <w:r w:rsidR="0070721E" w:rsidRPr="00F07CB3">
        <w:rPr>
          <w:rFonts w:ascii="Arial" w:hAnsi="Arial" w:cs="Arial"/>
          <w:b/>
          <w:sz w:val="32"/>
          <w:szCs w:val="32"/>
        </w:rPr>
        <w:t xml:space="preserve">ввести целевую группу по </w:t>
      </w:r>
      <w:proofErr w:type="spellStart"/>
      <w:r w:rsidR="0070721E" w:rsidRPr="00F07CB3">
        <w:rPr>
          <w:rFonts w:ascii="Arial" w:hAnsi="Arial" w:cs="Arial"/>
          <w:b/>
          <w:sz w:val="32"/>
          <w:szCs w:val="32"/>
        </w:rPr>
        <w:t>онкохирургии</w:t>
      </w:r>
      <w:proofErr w:type="spellEnd"/>
      <w:r w:rsidR="0070721E" w:rsidRPr="00F07CB3">
        <w:rPr>
          <w:rFonts w:ascii="Arial" w:hAnsi="Arial" w:cs="Arial"/>
          <w:b/>
          <w:sz w:val="32"/>
          <w:szCs w:val="32"/>
        </w:rPr>
        <w:t xml:space="preserve"> в резидентуру по общей хирургии</w:t>
      </w:r>
      <w:r w:rsidR="00615810" w:rsidRPr="00F07CB3">
        <w:rPr>
          <w:rFonts w:ascii="Arial" w:hAnsi="Arial" w:cs="Arial"/>
          <w:b/>
          <w:sz w:val="32"/>
          <w:szCs w:val="32"/>
        </w:rPr>
        <w:t xml:space="preserve">. </w:t>
      </w:r>
    </w:p>
    <w:p w14:paraId="0280BB53" w14:textId="71702208" w:rsidR="00611E1A" w:rsidRPr="00F47C0A" w:rsidRDefault="00611E1A" w:rsidP="00611E1A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5. </w:t>
      </w:r>
      <w:r w:rsidR="001C79DE" w:rsidRPr="00F07CB3">
        <w:rPr>
          <w:rFonts w:ascii="Arial" w:hAnsi="Arial" w:cs="Arial"/>
          <w:sz w:val="32"/>
          <w:szCs w:val="32"/>
        </w:rPr>
        <w:t xml:space="preserve">О </w:t>
      </w:r>
      <w:r w:rsidR="0070721E" w:rsidRPr="00F07CB3">
        <w:rPr>
          <w:rFonts w:ascii="Arial" w:hAnsi="Arial" w:cs="Arial"/>
          <w:sz w:val="32"/>
          <w:szCs w:val="32"/>
        </w:rPr>
        <w:t>проблемах по</w:t>
      </w:r>
      <w:r w:rsidRPr="00F07CB3">
        <w:rPr>
          <w:rFonts w:ascii="Arial" w:hAnsi="Arial" w:cs="Arial"/>
          <w:sz w:val="32"/>
          <w:szCs w:val="32"/>
        </w:rPr>
        <w:t xml:space="preserve"> обеспечению</w:t>
      </w:r>
      <w:r w:rsidR="00564BF1">
        <w:rPr>
          <w:rFonts w:ascii="Arial" w:hAnsi="Arial" w:cs="Arial"/>
          <w:sz w:val="32"/>
          <w:szCs w:val="32"/>
        </w:rPr>
        <w:t xml:space="preserve"> </w:t>
      </w:r>
      <w:r w:rsidR="00024054">
        <w:rPr>
          <w:rFonts w:ascii="Arial" w:hAnsi="Arial" w:cs="Arial"/>
          <w:sz w:val="32"/>
          <w:szCs w:val="32"/>
        </w:rPr>
        <w:t xml:space="preserve">лекарствами </w:t>
      </w:r>
      <w:r w:rsidR="0030243F">
        <w:rPr>
          <w:rFonts w:ascii="Arial" w:hAnsi="Arial" w:cs="Arial"/>
          <w:sz w:val="32"/>
          <w:szCs w:val="32"/>
        </w:rPr>
        <w:t xml:space="preserve">Вам </w:t>
      </w:r>
      <w:r w:rsidR="00C278E8">
        <w:rPr>
          <w:rFonts w:ascii="Arial" w:hAnsi="Arial" w:cs="Arial"/>
          <w:sz w:val="32"/>
          <w:szCs w:val="32"/>
        </w:rPr>
        <w:t xml:space="preserve">известно </w:t>
      </w:r>
      <w:r w:rsidR="001C79DE" w:rsidRPr="00F07CB3">
        <w:rPr>
          <w:rFonts w:ascii="Arial" w:hAnsi="Arial" w:cs="Arial"/>
          <w:sz w:val="32"/>
          <w:szCs w:val="32"/>
        </w:rPr>
        <w:t>–</w:t>
      </w:r>
      <w:r w:rsidRPr="00F07CB3">
        <w:rPr>
          <w:rFonts w:ascii="Arial" w:hAnsi="Arial" w:cs="Arial"/>
          <w:sz w:val="32"/>
          <w:szCs w:val="32"/>
        </w:rPr>
        <w:t xml:space="preserve"> </w:t>
      </w:r>
      <w:r w:rsidR="001C79DE" w:rsidRPr="00F07CB3">
        <w:rPr>
          <w:rFonts w:ascii="Arial" w:hAnsi="Arial" w:cs="Arial"/>
          <w:sz w:val="32"/>
          <w:szCs w:val="32"/>
        </w:rPr>
        <w:t xml:space="preserve">это </w:t>
      </w:r>
      <w:r w:rsidRPr="00F07CB3">
        <w:rPr>
          <w:rFonts w:ascii="Arial" w:hAnsi="Arial" w:cs="Arial"/>
          <w:sz w:val="32"/>
          <w:szCs w:val="32"/>
        </w:rPr>
        <w:t xml:space="preserve">перебои в поставках </w:t>
      </w:r>
      <w:r w:rsidR="00397E6D">
        <w:rPr>
          <w:rFonts w:ascii="Arial" w:hAnsi="Arial" w:cs="Arial"/>
          <w:sz w:val="32"/>
          <w:szCs w:val="32"/>
        </w:rPr>
        <w:t xml:space="preserve">препаратов </w:t>
      </w:r>
      <w:r w:rsidRPr="00F07CB3">
        <w:rPr>
          <w:rFonts w:ascii="Arial" w:hAnsi="Arial" w:cs="Arial"/>
          <w:sz w:val="32"/>
          <w:szCs w:val="32"/>
        </w:rPr>
        <w:t xml:space="preserve">в начале и конце года, отсутствие </w:t>
      </w:r>
      <w:r w:rsidR="008E7D64">
        <w:rPr>
          <w:rFonts w:ascii="Arial" w:hAnsi="Arial" w:cs="Arial"/>
          <w:sz w:val="32"/>
          <w:szCs w:val="32"/>
        </w:rPr>
        <w:t xml:space="preserve">линейки </w:t>
      </w:r>
      <w:r w:rsidRPr="00F07CB3">
        <w:rPr>
          <w:rFonts w:ascii="Arial" w:hAnsi="Arial" w:cs="Arial"/>
          <w:sz w:val="32"/>
          <w:szCs w:val="32"/>
        </w:rPr>
        <w:t>необходимых</w:t>
      </w:r>
      <w:r w:rsidR="008E7D64">
        <w:rPr>
          <w:rFonts w:ascii="Arial" w:hAnsi="Arial" w:cs="Arial"/>
          <w:sz w:val="32"/>
          <w:szCs w:val="32"/>
        </w:rPr>
        <w:t xml:space="preserve"> препаратов</w:t>
      </w:r>
      <w:r w:rsidRPr="00F07CB3">
        <w:rPr>
          <w:rFonts w:ascii="Arial" w:hAnsi="Arial" w:cs="Arial"/>
          <w:sz w:val="32"/>
          <w:szCs w:val="32"/>
        </w:rPr>
        <w:t>.</w:t>
      </w:r>
      <w:r w:rsidR="00F47C0A">
        <w:rPr>
          <w:rFonts w:ascii="Arial" w:hAnsi="Arial" w:cs="Arial"/>
          <w:sz w:val="32"/>
          <w:szCs w:val="32"/>
        </w:rPr>
        <w:t xml:space="preserve"> </w:t>
      </w:r>
      <w:r w:rsidR="00B56625" w:rsidRPr="000A595B">
        <w:rPr>
          <w:rFonts w:ascii="Arial" w:hAnsi="Arial" w:cs="Arial"/>
          <w:sz w:val="32"/>
          <w:szCs w:val="32"/>
        </w:rPr>
        <w:t xml:space="preserve">Так в начале 2018 года онкологические больные не могли получать обезболивающие, в том числе наркотические препараты, в течение </w:t>
      </w:r>
      <w:r w:rsidR="00B56625" w:rsidRPr="000A595B">
        <w:rPr>
          <w:rFonts w:ascii="Arial" w:hAnsi="Arial" w:cs="Arial"/>
          <w:b/>
          <w:sz w:val="32"/>
          <w:szCs w:val="32"/>
        </w:rPr>
        <w:t>4 месяцев</w:t>
      </w:r>
      <w:r w:rsidR="00B56625" w:rsidRPr="000A595B">
        <w:rPr>
          <w:rFonts w:ascii="Arial" w:hAnsi="Arial" w:cs="Arial"/>
          <w:sz w:val="32"/>
          <w:szCs w:val="32"/>
        </w:rPr>
        <w:t xml:space="preserve"> во всех регионах страны!</w:t>
      </w:r>
      <w:r w:rsidR="00B56625">
        <w:rPr>
          <w:rFonts w:ascii="Arial" w:hAnsi="Arial" w:cs="Arial"/>
          <w:sz w:val="32"/>
          <w:szCs w:val="32"/>
        </w:rPr>
        <w:t xml:space="preserve"> </w:t>
      </w:r>
    </w:p>
    <w:p w14:paraId="1F9F14BA" w14:textId="5B7AD8FC" w:rsidR="00611E1A" w:rsidRPr="00F07CB3" w:rsidRDefault="00611E1A" w:rsidP="00611E1A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F07CB3">
        <w:rPr>
          <w:rFonts w:ascii="Arial" w:hAnsi="Arial" w:cs="Arial"/>
          <w:sz w:val="32"/>
          <w:szCs w:val="32"/>
        </w:rPr>
        <w:t>Даже отсутствие одного вида</w:t>
      </w:r>
      <w:r w:rsidR="0030243F">
        <w:rPr>
          <w:rFonts w:ascii="Arial" w:hAnsi="Arial" w:cs="Arial"/>
          <w:sz w:val="32"/>
          <w:szCs w:val="32"/>
        </w:rPr>
        <w:t xml:space="preserve"> лекарства</w:t>
      </w:r>
      <w:r w:rsidRPr="00F07CB3">
        <w:rPr>
          <w:rFonts w:ascii="Arial" w:hAnsi="Arial" w:cs="Arial"/>
          <w:sz w:val="32"/>
          <w:szCs w:val="32"/>
        </w:rPr>
        <w:t xml:space="preserve"> для лечения </w:t>
      </w:r>
      <w:proofErr w:type="spellStart"/>
      <w:r w:rsidRPr="00F07CB3">
        <w:rPr>
          <w:rFonts w:ascii="Arial" w:hAnsi="Arial" w:cs="Arial"/>
          <w:sz w:val="32"/>
          <w:szCs w:val="32"/>
        </w:rPr>
        <w:t>онкобольных</w:t>
      </w:r>
      <w:proofErr w:type="spellEnd"/>
      <w:r w:rsidRPr="00F07CB3">
        <w:rPr>
          <w:rFonts w:ascii="Arial" w:hAnsi="Arial" w:cs="Arial"/>
          <w:sz w:val="32"/>
          <w:szCs w:val="32"/>
        </w:rPr>
        <w:t xml:space="preserve"> приводит к нарушению стандартов лечения, что влечет неблагоприятные последствия</w:t>
      </w:r>
      <w:r w:rsidR="0030243F">
        <w:rPr>
          <w:rFonts w:ascii="Arial" w:hAnsi="Arial" w:cs="Arial"/>
          <w:sz w:val="32"/>
          <w:szCs w:val="32"/>
        </w:rPr>
        <w:t xml:space="preserve"> и</w:t>
      </w:r>
      <w:r w:rsidR="00F07CB3">
        <w:rPr>
          <w:rFonts w:ascii="Arial" w:hAnsi="Arial" w:cs="Arial"/>
          <w:sz w:val="32"/>
          <w:szCs w:val="32"/>
        </w:rPr>
        <w:t xml:space="preserve"> </w:t>
      </w:r>
      <w:r w:rsidR="0051768A" w:rsidRPr="00F07CB3">
        <w:rPr>
          <w:rFonts w:ascii="Arial" w:hAnsi="Arial" w:cs="Arial"/>
          <w:sz w:val="32"/>
          <w:szCs w:val="32"/>
        </w:rPr>
        <w:t>приносит больному страдания.</w:t>
      </w:r>
    </w:p>
    <w:p w14:paraId="34EAF88B" w14:textId="2EAC7223" w:rsidR="00B915B7" w:rsidRPr="00F07CB3" w:rsidRDefault="00644334" w:rsidP="003A7714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>Ч</w:t>
      </w:r>
      <w:r w:rsidR="00615810" w:rsidRPr="00F07CB3">
        <w:rPr>
          <w:rFonts w:ascii="Arial" w:hAnsi="Arial" w:cs="Arial"/>
          <w:sz w:val="32"/>
          <w:szCs w:val="32"/>
        </w:rPr>
        <w:t xml:space="preserve">асть препаратов с </w:t>
      </w:r>
      <w:r w:rsidR="00B915B7" w:rsidRPr="00F07CB3">
        <w:rPr>
          <w:rFonts w:ascii="Arial" w:hAnsi="Arial" w:cs="Arial"/>
          <w:sz w:val="32"/>
          <w:szCs w:val="32"/>
        </w:rPr>
        <w:t>высокой стоимостью</w:t>
      </w:r>
      <w:r w:rsidR="00615810" w:rsidRPr="00F07CB3">
        <w:rPr>
          <w:rFonts w:ascii="Arial" w:hAnsi="Arial" w:cs="Arial"/>
          <w:sz w:val="32"/>
          <w:szCs w:val="32"/>
        </w:rPr>
        <w:t xml:space="preserve"> включена в протоколы диагностики и лечения</w:t>
      </w:r>
      <w:r w:rsidR="00B915B7" w:rsidRPr="00F07CB3">
        <w:rPr>
          <w:rFonts w:ascii="Arial" w:hAnsi="Arial" w:cs="Arial"/>
          <w:sz w:val="32"/>
          <w:szCs w:val="32"/>
        </w:rPr>
        <w:t xml:space="preserve">, </w:t>
      </w:r>
      <w:r w:rsidR="00615810" w:rsidRPr="00F07CB3">
        <w:rPr>
          <w:rFonts w:ascii="Arial" w:hAnsi="Arial" w:cs="Arial"/>
          <w:sz w:val="32"/>
          <w:szCs w:val="32"/>
        </w:rPr>
        <w:t>но</w:t>
      </w:r>
      <w:r w:rsidR="0070721E" w:rsidRPr="00F07CB3">
        <w:rPr>
          <w:rFonts w:ascii="Arial" w:hAnsi="Arial" w:cs="Arial"/>
          <w:sz w:val="32"/>
          <w:szCs w:val="32"/>
        </w:rPr>
        <w:t>,</w:t>
      </w:r>
      <w:r w:rsidR="00615810" w:rsidRPr="00F07CB3">
        <w:rPr>
          <w:rFonts w:ascii="Arial" w:hAnsi="Arial" w:cs="Arial"/>
          <w:sz w:val="32"/>
          <w:szCs w:val="32"/>
        </w:rPr>
        <w:t xml:space="preserve"> </w:t>
      </w:r>
      <w:r w:rsidR="00B915B7" w:rsidRPr="00F07CB3">
        <w:rPr>
          <w:rFonts w:ascii="Arial" w:hAnsi="Arial" w:cs="Arial"/>
          <w:sz w:val="32"/>
          <w:szCs w:val="32"/>
        </w:rPr>
        <w:t>бюджет</w:t>
      </w:r>
      <w:r w:rsidR="00F07CB3">
        <w:rPr>
          <w:rFonts w:ascii="Arial" w:hAnsi="Arial" w:cs="Arial"/>
          <w:sz w:val="32"/>
          <w:szCs w:val="32"/>
        </w:rPr>
        <w:t xml:space="preserve"> </w:t>
      </w:r>
      <w:r w:rsidR="00B915B7" w:rsidRPr="00F07CB3">
        <w:rPr>
          <w:rFonts w:ascii="Arial" w:hAnsi="Arial" w:cs="Arial"/>
          <w:sz w:val="32"/>
          <w:szCs w:val="32"/>
        </w:rPr>
        <w:t>не покрывает необходимой потребности</w:t>
      </w:r>
      <w:r w:rsidR="008E7D64">
        <w:rPr>
          <w:rFonts w:ascii="Arial" w:hAnsi="Arial" w:cs="Arial"/>
          <w:sz w:val="32"/>
          <w:szCs w:val="32"/>
        </w:rPr>
        <w:t>.</w:t>
      </w:r>
      <w:r w:rsidR="004E4057">
        <w:rPr>
          <w:rFonts w:ascii="Arial" w:hAnsi="Arial" w:cs="Arial"/>
          <w:sz w:val="32"/>
          <w:szCs w:val="32"/>
        </w:rPr>
        <w:t xml:space="preserve"> </w:t>
      </w:r>
      <w:r w:rsidR="008E7D64">
        <w:rPr>
          <w:rFonts w:ascii="Arial" w:hAnsi="Arial" w:cs="Arial"/>
          <w:sz w:val="32"/>
          <w:szCs w:val="32"/>
        </w:rPr>
        <w:t>По данным  м</w:t>
      </w:r>
      <w:r w:rsidR="004E4057" w:rsidRPr="000A595B">
        <w:rPr>
          <w:rFonts w:ascii="Arial" w:hAnsi="Arial" w:cs="Arial"/>
          <w:sz w:val="32"/>
          <w:szCs w:val="32"/>
        </w:rPr>
        <w:t xml:space="preserve">инистерства </w:t>
      </w:r>
      <w:r w:rsidR="003A7714" w:rsidRPr="000A595B">
        <w:rPr>
          <w:rFonts w:ascii="Arial" w:hAnsi="Arial" w:cs="Arial"/>
          <w:sz w:val="32"/>
          <w:szCs w:val="32"/>
        </w:rPr>
        <w:t xml:space="preserve">необходимо выделение дополнительного финансирования в размере от 5,6 млрд. тенге до 8,1 млрд. тенге ежегодно, чтобы </w:t>
      </w:r>
      <w:r w:rsidR="0030243F">
        <w:rPr>
          <w:rFonts w:ascii="Arial" w:hAnsi="Arial" w:cs="Arial"/>
          <w:sz w:val="32"/>
          <w:szCs w:val="32"/>
        </w:rPr>
        <w:t xml:space="preserve">ее </w:t>
      </w:r>
      <w:r w:rsidR="003A7714" w:rsidRPr="000A595B">
        <w:rPr>
          <w:rFonts w:ascii="Arial" w:hAnsi="Arial" w:cs="Arial"/>
          <w:sz w:val="32"/>
          <w:szCs w:val="32"/>
        </w:rPr>
        <w:t>обеспечить.</w:t>
      </w:r>
      <w:r w:rsidR="003A7714">
        <w:rPr>
          <w:rFonts w:ascii="Arial" w:hAnsi="Arial" w:cs="Arial"/>
          <w:sz w:val="32"/>
          <w:szCs w:val="32"/>
        </w:rPr>
        <w:t xml:space="preserve"> </w:t>
      </w:r>
    </w:p>
    <w:p w14:paraId="354DB63A" w14:textId="05EEF52E" w:rsidR="00B915B7" w:rsidRPr="00F07CB3" w:rsidRDefault="00B915B7" w:rsidP="00F43115">
      <w:pPr>
        <w:spacing w:before="240" w:after="0"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 </w:t>
      </w:r>
      <w:r w:rsidR="00896ADA">
        <w:rPr>
          <w:rFonts w:ascii="Arial" w:hAnsi="Arial" w:cs="Arial"/>
          <w:b/>
          <w:sz w:val="32"/>
          <w:szCs w:val="32"/>
        </w:rPr>
        <w:t>Д</w:t>
      </w:r>
      <w:r w:rsidRPr="00F07CB3">
        <w:rPr>
          <w:rFonts w:ascii="Arial" w:hAnsi="Arial" w:cs="Arial"/>
          <w:b/>
          <w:sz w:val="32"/>
          <w:szCs w:val="32"/>
        </w:rPr>
        <w:t>ля обеспечения бесперебойного лечения пациентов</w:t>
      </w:r>
      <w:r w:rsidR="00896ADA">
        <w:rPr>
          <w:rFonts w:ascii="Arial" w:hAnsi="Arial" w:cs="Arial"/>
          <w:b/>
          <w:sz w:val="32"/>
          <w:szCs w:val="32"/>
        </w:rPr>
        <w:t xml:space="preserve"> </w:t>
      </w:r>
      <w:r w:rsidR="00F43115" w:rsidRPr="00F07CB3">
        <w:rPr>
          <w:rFonts w:ascii="Arial" w:hAnsi="Arial" w:cs="Arial"/>
          <w:b/>
          <w:sz w:val="32"/>
          <w:szCs w:val="32"/>
        </w:rPr>
        <w:t>необходимо создание</w:t>
      </w:r>
      <w:r w:rsidRPr="00F07CB3">
        <w:rPr>
          <w:rFonts w:ascii="Arial" w:hAnsi="Arial" w:cs="Arial"/>
          <w:b/>
          <w:sz w:val="32"/>
          <w:szCs w:val="32"/>
        </w:rPr>
        <w:t xml:space="preserve"> неснижаемого стратегического запаса на складах Единого дистрибьютора СК Фармация.</w:t>
      </w:r>
    </w:p>
    <w:p w14:paraId="01549EB9" w14:textId="0681D189" w:rsidR="00824D7A" w:rsidRPr="00F07CB3" w:rsidRDefault="00C278E8" w:rsidP="00824D7A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Есть </w:t>
      </w:r>
      <w:r w:rsidR="008E7D64">
        <w:rPr>
          <w:rFonts w:ascii="Arial" w:hAnsi="Arial" w:cs="Arial"/>
          <w:sz w:val="32"/>
          <w:szCs w:val="32"/>
        </w:rPr>
        <w:t xml:space="preserve">еще </w:t>
      </w:r>
      <w:r>
        <w:rPr>
          <w:rFonts w:ascii="Arial" w:hAnsi="Arial" w:cs="Arial"/>
          <w:sz w:val="32"/>
          <w:szCs w:val="32"/>
        </w:rPr>
        <w:t xml:space="preserve">одна </w:t>
      </w:r>
      <w:r w:rsidR="00611E1A" w:rsidRPr="00F07CB3">
        <w:rPr>
          <w:rFonts w:ascii="Arial" w:hAnsi="Arial" w:cs="Arial"/>
          <w:sz w:val="32"/>
          <w:szCs w:val="32"/>
        </w:rPr>
        <w:t xml:space="preserve">проблема </w:t>
      </w:r>
      <w:r>
        <w:rPr>
          <w:rFonts w:ascii="Arial" w:hAnsi="Arial" w:cs="Arial"/>
          <w:sz w:val="32"/>
          <w:szCs w:val="32"/>
        </w:rPr>
        <w:t>по обезболивающим препаратам</w:t>
      </w:r>
      <w:r w:rsidR="00611E1A" w:rsidRPr="00F07CB3">
        <w:rPr>
          <w:rFonts w:ascii="Arial" w:hAnsi="Arial" w:cs="Arial"/>
          <w:sz w:val="32"/>
          <w:szCs w:val="32"/>
        </w:rPr>
        <w:t>.</w:t>
      </w:r>
      <w:r w:rsidR="00611E1A" w:rsidRPr="00F07CB3">
        <w:rPr>
          <w:rFonts w:ascii="Arial" w:hAnsi="Arial" w:cs="Arial"/>
          <w:sz w:val="32"/>
          <w:szCs w:val="32"/>
          <w:lang w:val="kk-KZ"/>
        </w:rPr>
        <w:t xml:space="preserve"> </w:t>
      </w:r>
      <w:r w:rsidR="00611E1A" w:rsidRPr="00F07CB3">
        <w:rPr>
          <w:rFonts w:ascii="Arial" w:hAnsi="Arial" w:cs="Arial"/>
          <w:sz w:val="32"/>
          <w:szCs w:val="32"/>
        </w:rPr>
        <w:t xml:space="preserve">При закупе </w:t>
      </w:r>
      <w:r>
        <w:rPr>
          <w:rFonts w:ascii="Arial" w:hAnsi="Arial" w:cs="Arial"/>
          <w:sz w:val="32"/>
          <w:szCs w:val="32"/>
        </w:rPr>
        <w:t xml:space="preserve">сильнодействующих препаратов </w:t>
      </w:r>
      <w:r w:rsidR="00611E1A" w:rsidRPr="00F07CB3">
        <w:rPr>
          <w:rFonts w:ascii="Arial" w:hAnsi="Arial" w:cs="Arial"/>
          <w:sz w:val="32"/>
          <w:szCs w:val="32"/>
        </w:rPr>
        <w:lastRenderedPageBreak/>
        <w:t xml:space="preserve">Единый дистрибьютор испытывает серьезные </w:t>
      </w:r>
      <w:r w:rsidR="00EA6C2D" w:rsidRPr="00F07CB3">
        <w:rPr>
          <w:rFonts w:ascii="Arial" w:hAnsi="Arial" w:cs="Arial"/>
          <w:sz w:val="32"/>
          <w:szCs w:val="32"/>
        </w:rPr>
        <w:t>трудности</w:t>
      </w:r>
      <w:r>
        <w:rPr>
          <w:rFonts w:ascii="Arial" w:hAnsi="Arial" w:cs="Arial"/>
          <w:sz w:val="32"/>
          <w:szCs w:val="32"/>
        </w:rPr>
        <w:t xml:space="preserve"> </w:t>
      </w:r>
      <w:r w:rsidR="008E7D64">
        <w:rPr>
          <w:rFonts w:ascii="Arial" w:hAnsi="Arial" w:cs="Arial"/>
          <w:sz w:val="32"/>
          <w:szCs w:val="32"/>
        </w:rPr>
        <w:t>из-за невыгодных поставщикам</w:t>
      </w:r>
      <w:r>
        <w:rPr>
          <w:rFonts w:ascii="Arial" w:hAnsi="Arial" w:cs="Arial"/>
          <w:sz w:val="32"/>
          <w:szCs w:val="32"/>
        </w:rPr>
        <w:t xml:space="preserve"> ценовых условий</w:t>
      </w:r>
      <w:r w:rsidR="00EA6C2D" w:rsidRPr="00F07CB3">
        <w:rPr>
          <w:rFonts w:ascii="Arial" w:hAnsi="Arial" w:cs="Arial"/>
          <w:sz w:val="32"/>
          <w:szCs w:val="32"/>
        </w:rPr>
        <w:t>. Так, в 2018 году тен</w:t>
      </w:r>
      <w:r w:rsidR="00611E1A" w:rsidRPr="00F07CB3">
        <w:rPr>
          <w:rFonts w:ascii="Arial" w:hAnsi="Arial" w:cs="Arial"/>
          <w:sz w:val="32"/>
          <w:szCs w:val="32"/>
        </w:rPr>
        <w:t xml:space="preserve">дер объявлялся 8 раз. </w:t>
      </w:r>
      <w:r w:rsidR="00824D7A" w:rsidRPr="00F07CB3">
        <w:rPr>
          <w:rFonts w:ascii="Arial" w:hAnsi="Arial" w:cs="Arial"/>
          <w:sz w:val="32"/>
          <w:szCs w:val="32"/>
        </w:rPr>
        <w:t xml:space="preserve">В 2019 году </w:t>
      </w:r>
      <w:r w:rsidR="00024054">
        <w:rPr>
          <w:rFonts w:ascii="Arial" w:hAnsi="Arial" w:cs="Arial"/>
          <w:sz w:val="32"/>
          <w:szCs w:val="32"/>
        </w:rPr>
        <w:t>з</w:t>
      </w:r>
      <w:r w:rsidR="00824D7A" w:rsidRPr="00F07CB3">
        <w:rPr>
          <w:rFonts w:ascii="Arial" w:hAnsi="Arial" w:cs="Arial"/>
          <w:sz w:val="32"/>
          <w:szCs w:val="32"/>
        </w:rPr>
        <w:t xml:space="preserve">акуплено </w:t>
      </w:r>
      <w:r w:rsidR="00024054">
        <w:rPr>
          <w:rFonts w:ascii="Arial" w:hAnsi="Arial" w:cs="Arial"/>
          <w:sz w:val="32"/>
          <w:szCs w:val="32"/>
        </w:rPr>
        <w:t xml:space="preserve">только </w:t>
      </w:r>
      <w:r w:rsidR="00824D7A" w:rsidRPr="00F07CB3">
        <w:rPr>
          <w:rFonts w:ascii="Arial" w:hAnsi="Arial" w:cs="Arial"/>
          <w:sz w:val="32"/>
          <w:szCs w:val="32"/>
        </w:rPr>
        <w:t xml:space="preserve">4 препарата. На </w:t>
      </w:r>
      <w:r w:rsidR="00024054">
        <w:rPr>
          <w:rFonts w:ascii="Arial" w:hAnsi="Arial" w:cs="Arial"/>
          <w:sz w:val="32"/>
          <w:szCs w:val="32"/>
        </w:rPr>
        <w:t xml:space="preserve">остальные </w:t>
      </w:r>
      <w:r w:rsidR="00824D7A" w:rsidRPr="00F07CB3">
        <w:rPr>
          <w:rFonts w:ascii="Arial" w:hAnsi="Arial" w:cs="Arial"/>
          <w:sz w:val="32"/>
          <w:szCs w:val="32"/>
        </w:rPr>
        <w:t>объявлен повторный конкурс.</w:t>
      </w:r>
      <w:r w:rsidR="00EA6C2D" w:rsidRPr="00F07CB3">
        <w:rPr>
          <w:rFonts w:ascii="Arial" w:hAnsi="Arial" w:cs="Arial"/>
          <w:sz w:val="32"/>
          <w:szCs w:val="32"/>
        </w:rPr>
        <w:t xml:space="preserve"> Между тем </w:t>
      </w:r>
      <w:r w:rsidR="00F43115" w:rsidRPr="00F07CB3">
        <w:rPr>
          <w:rFonts w:ascii="Arial" w:hAnsi="Arial" w:cs="Arial"/>
          <w:sz w:val="32"/>
          <w:szCs w:val="32"/>
        </w:rPr>
        <w:t xml:space="preserve">страдают </w:t>
      </w:r>
      <w:r w:rsidR="00EA6C2D" w:rsidRPr="00F07CB3">
        <w:rPr>
          <w:rFonts w:ascii="Arial" w:hAnsi="Arial" w:cs="Arial"/>
          <w:sz w:val="32"/>
          <w:szCs w:val="32"/>
        </w:rPr>
        <w:t>больные.</w:t>
      </w:r>
    </w:p>
    <w:p w14:paraId="2659D5E8" w14:textId="7C38690E" w:rsidR="00611E1A" w:rsidRPr="00F07CB3" w:rsidRDefault="00611E1A" w:rsidP="00611E1A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F07CB3">
        <w:rPr>
          <w:rFonts w:ascii="Arial" w:hAnsi="Arial" w:cs="Arial"/>
          <w:sz w:val="32"/>
          <w:szCs w:val="32"/>
          <w:lang w:val="kk-KZ"/>
        </w:rPr>
        <w:t>Т</w:t>
      </w:r>
      <w:proofErr w:type="spellStart"/>
      <w:r w:rsidRPr="00F07CB3">
        <w:rPr>
          <w:rFonts w:ascii="Arial" w:hAnsi="Arial" w:cs="Arial"/>
          <w:sz w:val="32"/>
          <w:szCs w:val="32"/>
        </w:rPr>
        <w:t>аблетированные</w:t>
      </w:r>
      <w:proofErr w:type="spellEnd"/>
      <w:r w:rsidRPr="00F07CB3">
        <w:rPr>
          <w:rFonts w:ascii="Arial" w:hAnsi="Arial" w:cs="Arial"/>
          <w:sz w:val="32"/>
          <w:szCs w:val="32"/>
        </w:rPr>
        <w:t xml:space="preserve"> формы опиоидных препаратов больным недоступны, </w:t>
      </w:r>
      <w:r w:rsidRPr="00F07CB3">
        <w:rPr>
          <w:rFonts w:ascii="Arial" w:hAnsi="Arial" w:cs="Arial"/>
          <w:sz w:val="32"/>
          <w:szCs w:val="32"/>
          <w:lang w:val="kk-KZ"/>
        </w:rPr>
        <w:t xml:space="preserve">врачи </w:t>
      </w:r>
      <w:r w:rsidRPr="00F07CB3">
        <w:rPr>
          <w:rFonts w:ascii="Arial" w:hAnsi="Arial" w:cs="Arial"/>
          <w:sz w:val="32"/>
          <w:szCs w:val="32"/>
        </w:rPr>
        <w:t xml:space="preserve">месяцами держат </w:t>
      </w:r>
      <w:r w:rsidR="008E7D64">
        <w:rPr>
          <w:rFonts w:ascii="Arial" w:hAnsi="Arial" w:cs="Arial"/>
          <w:sz w:val="32"/>
          <w:szCs w:val="32"/>
        </w:rPr>
        <w:t xml:space="preserve">их </w:t>
      </w:r>
      <w:r w:rsidRPr="00F07CB3">
        <w:rPr>
          <w:rFonts w:ascii="Arial" w:hAnsi="Arial" w:cs="Arial"/>
          <w:sz w:val="32"/>
          <w:szCs w:val="32"/>
        </w:rPr>
        <w:t xml:space="preserve">на </w:t>
      </w:r>
      <w:r w:rsidR="00896ADA">
        <w:rPr>
          <w:rFonts w:ascii="Arial" w:hAnsi="Arial" w:cs="Arial"/>
          <w:sz w:val="32"/>
          <w:szCs w:val="32"/>
        </w:rPr>
        <w:t xml:space="preserve">нестероидных </w:t>
      </w:r>
      <w:r w:rsidRPr="00F07CB3">
        <w:rPr>
          <w:rFonts w:ascii="Arial" w:hAnsi="Arial" w:cs="Arial"/>
          <w:sz w:val="32"/>
          <w:szCs w:val="32"/>
        </w:rPr>
        <w:t xml:space="preserve">противовоспалительных средствах </w:t>
      </w:r>
      <w:r w:rsidRPr="00F07CB3">
        <w:rPr>
          <w:rFonts w:ascii="Arial" w:hAnsi="Arial" w:cs="Arial"/>
          <w:sz w:val="32"/>
          <w:szCs w:val="32"/>
          <w:lang w:val="kk-KZ"/>
        </w:rPr>
        <w:t xml:space="preserve">и обезболивание проводят </w:t>
      </w:r>
      <w:r w:rsidR="008E7D64">
        <w:rPr>
          <w:rFonts w:ascii="Arial" w:hAnsi="Arial" w:cs="Arial"/>
          <w:sz w:val="32"/>
          <w:szCs w:val="32"/>
          <w:lang w:val="kk-KZ"/>
        </w:rPr>
        <w:t xml:space="preserve">только </w:t>
      </w:r>
      <w:r w:rsidRPr="00F07CB3">
        <w:rPr>
          <w:rFonts w:ascii="Arial" w:hAnsi="Arial" w:cs="Arial"/>
          <w:sz w:val="32"/>
          <w:szCs w:val="32"/>
          <w:lang w:val="kk-KZ"/>
        </w:rPr>
        <w:t xml:space="preserve">тогда, когда больной начинает страдать.   </w:t>
      </w:r>
      <w:r w:rsidR="006F6C30" w:rsidRPr="00F07CB3">
        <w:rPr>
          <w:rFonts w:ascii="Arial" w:hAnsi="Arial" w:cs="Arial"/>
          <w:sz w:val="32"/>
          <w:szCs w:val="32"/>
          <w:lang w:val="kk-KZ"/>
        </w:rPr>
        <w:t xml:space="preserve">Для оказания паллиативной помощи </w:t>
      </w:r>
      <w:r w:rsidR="00EA6C2D" w:rsidRPr="00F07CB3">
        <w:rPr>
          <w:rFonts w:ascii="Arial" w:hAnsi="Arial" w:cs="Arial"/>
          <w:sz w:val="32"/>
          <w:szCs w:val="32"/>
          <w:lang w:val="kk-KZ"/>
        </w:rPr>
        <w:t>нет ни специальных помп, ни пластырей.</w:t>
      </w:r>
    </w:p>
    <w:p w14:paraId="488D3EEB" w14:textId="6A147953" w:rsidR="00112230" w:rsidRDefault="00F947FE" w:rsidP="00E50F64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6. </w:t>
      </w:r>
      <w:r w:rsidR="00824D7A" w:rsidRPr="00F07CB3">
        <w:rPr>
          <w:rFonts w:ascii="Arial" w:hAnsi="Arial" w:cs="Arial"/>
          <w:sz w:val="32"/>
          <w:szCs w:val="32"/>
        </w:rPr>
        <w:t>Реализацию</w:t>
      </w:r>
      <w:r w:rsidR="00E50F64" w:rsidRPr="00F07CB3">
        <w:rPr>
          <w:rFonts w:ascii="Arial" w:hAnsi="Arial" w:cs="Arial"/>
          <w:sz w:val="32"/>
          <w:szCs w:val="32"/>
        </w:rPr>
        <w:t xml:space="preserve"> интегрированной модели онкологической помощи </w:t>
      </w:r>
      <w:r w:rsidRPr="00F07CB3">
        <w:rPr>
          <w:rFonts w:ascii="Arial" w:hAnsi="Arial" w:cs="Arial"/>
          <w:sz w:val="32"/>
          <w:szCs w:val="32"/>
        </w:rPr>
        <w:t xml:space="preserve">необходимо продолжать путем </w:t>
      </w:r>
      <w:r w:rsidR="00E50F64" w:rsidRPr="00F07CB3">
        <w:rPr>
          <w:rFonts w:ascii="Arial" w:hAnsi="Arial" w:cs="Arial"/>
          <w:sz w:val="32"/>
          <w:szCs w:val="32"/>
        </w:rPr>
        <w:t>совершенствования механизмов финансирования</w:t>
      </w:r>
      <w:r w:rsidR="00EA6C2D" w:rsidRPr="00F07CB3">
        <w:rPr>
          <w:rFonts w:ascii="Arial" w:hAnsi="Arial" w:cs="Arial"/>
          <w:sz w:val="32"/>
          <w:szCs w:val="32"/>
        </w:rPr>
        <w:t xml:space="preserve"> за пролеченный случай</w:t>
      </w:r>
      <w:r w:rsidR="00E50F64" w:rsidRPr="00F07CB3">
        <w:rPr>
          <w:rFonts w:ascii="Arial" w:hAnsi="Arial" w:cs="Arial"/>
          <w:sz w:val="32"/>
          <w:szCs w:val="32"/>
        </w:rPr>
        <w:t xml:space="preserve"> </w:t>
      </w:r>
      <w:r w:rsidR="00EA6C2D" w:rsidRPr="00F07CB3">
        <w:rPr>
          <w:rFonts w:ascii="Arial" w:hAnsi="Arial" w:cs="Arial"/>
          <w:sz w:val="32"/>
          <w:szCs w:val="32"/>
        </w:rPr>
        <w:t>в разрезе клинико-диагностических групп</w:t>
      </w:r>
      <w:r w:rsidR="00E50F64" w:rsidRPr="00F07CB3">
        <w:rPr>
          <w:rFonts w:ascii="Arial" w:hAnsi="Arial" w:cs="Arial"/>
          <w:sz w:val="32"/>
          <w:szCs w:val="32"/>
        </w:rPr>
        <w:t xml:space="preserve">. </w:t>
      </w:r>
      <w:r w:rsidR="00EA6C2D" w:rsidRPr="00F07CB3">
        <w:rPr>
          <w:rFonts w:ascii="Arial" w:hAnsi="Arial" w:cs="Arial"/>
          <w:sz w:val="32"/>
          <w:szCs w:val="32"/>
        </w:rPr>
        <w:t xml:space="preserve"> В онкологии не может быть одного усредненного тарифа вследствие множества форм</w:t>
      </w:r>
      <w:r w:rsidR="00112230">
        <w:rPr>
          <w:rFonts w:ascii="Arial" w:hAnsi="Arial" w:cs="Arial"/>
          <w:sz w:val="32"/>
          <w:szCs w:val="32"/>
        </w:rPr>
        <w:t xml:space="preserve"> </w:t>
      </w:r>
      <w:r w:rsidR="00112230" w:rsidRPr="000A595B">
        <w:rPr>
          <w:rFonts w:ascii="Arial" w:hAnsi="Arial" w:cs="Arial"/>
          <w:sz w:val="32"/>
          <w:szCs w:val="32"/>
        </w:rPr>
        <w:t>рака</w:t>
      </w:r>
      <w:r w:rsidR="00EA6C2D" w:rsidRPr="000A595B">
        <w:rPr>
          <w:rFonts w:ascii="Arial" w:hAnsi="Arial" w:cs="Arial"/>
          <w:sz w:val="32"/>
          <w:szCs w:val="32"/>
        </w:rPr>
        <w:t>,</w:t>
      </w:r>
      <w:r w:rsidR="00EA6C2D" w:rsidRPr="00F07CB3">
        <w:rPr>
          <w:rFonts w:ascii="Arial" w:hAnsi="Arial" w:cs="Arial"/>
          <w:sz w:val="32"/>
          <w:szCs w:val="32"/>
        </w:rPr>
        <w:t xml:space="preserve"> р</w:t>
      </w:r>
      <w:r w:rsidR="006F6C30" w:rsidRPr="00F07CB3">
        <w:rPr>
          <w:rFonts w:ascii="Arial" w:hAnsi="Arial" w:cs="Arial"/>
          <w:sz w:val="32"/>
          <w:szCs w:val="32"/>
        </w:rPr>
        <w:t>азных стадий заболевания и методов</w:t>
      </w:r>
      <w:r w:rsidR="00EA6C2D" w:rsidRPr="00F07CB3">
        <w:rPr>
          <w:rFonts w:ascii="Arial" w:hAnsi="Arial" w:cs="Arial"/>
          <w:sz w:val="32"/>
          <w:szCs w:val="32"/>
        </w:rPr>
        <w:t xml:space="preserve"> лечения.</w:t>
      </w:r>
    </w:p>
    <w:p w14:paraId="4FAD3CC6" w14:textId="243C0218" w:rsidR="007D583D" w:rsidRDefault="00112230" w:rsidP="00E50F64">
      <w:pPr>
        <w:spacing w:after="0" w:line="360" w:lineRule="auto"/>
        <w:ind w:firstLine="708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D94658">
        <w:rPr>
          <w:rFonts w:ascii="Arial" w:hAnsi="Arial" w:cs="Arial"/>
          <w:sz w:val="32"/>
          <w:szCs w:val="32"/>
        </w:rPr>
        <w:t xml:space="preserve">Сложившаяся ситуация с тарифом, в котором конкретно не выделяются затраты, например, на проведение диагностики приводят к занижению показаний </w:t>
      </w:r>
      <w:r w:rsidR="00132A91" w:rsidRPr="00D94658">
        <w:rPr>
          <w:rFonts w:ascii="Arial" w:hAnsi="Arial" w:cs="Arial"/>
          <w:sz w:val="32"/>
          <w:szCs w:val="32"/>
        </w:rPr>
        <w:t>для компьютерной томографии, магнитно-резонансной томографии</w:t>
      </w:r>
      <w:r w:rsidRPr="00D94658">
        <w:rPr>
          <w:rFonts w:ascii="Arial" w:hAnsi="Arial" w:cs="Arial"/>
          <w:sz w:val="32"/>
          <w:szCs w:val="32"/>
        </w:rPr>
        <w:t xml:space="preserve"> </w:t>
      </w:r>
      <w:r w:rsidR="00132A91" w:rsidRPr="00D94658">
        <w:rPr>
          <w:rFonts w:ascii="Arial" w:hAnsi="Arial" w:cs="Arial"/>
          <w:sz w:val="32"/>
          <w:szCs w:val="32"/>
        </w:rPr>
        <w:t xml:space="preserve"> и других  исследований</w:t>
      </w:r>
      <w:r w:rsidRPr="00D94658">
        <w:rPr>
          <w:rFonts w:ascii="Arial" w:hAnsi="Arial" w:cs="Arial"/>
          <w:sz w:val="32"/>
          <w:szCs w:val="32"/>
        </w:rPr>
        <w:t>.</w:t>
      </w:r>
    </w:p>
    <w:p w14:paraId="644B0013" w14:textId="491ECE91" w:rsidR="008477D6" w:rsidRPr="00F07CB3" w:rsidRDefault="0030243F" w:rsidP="00E50F64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</w:t>
      </w:r>
      <w:r w:rsidR="00EA6C2D" w:rsidRPr="00F07CB3">
        <w:rPr>
          <w:rFonts w:ascii="Arial" w:hAnsi="Arial" w:cs="Arial"/>
          <w:sz w:val="32"/>
          <w:szCs w:val="32"/>
        </w:rPr>
        <w:t>линики просто не долечивают больного</w:t>
      </w:r>
      <w:r>
        <w:rPr>
          <w:rFonts w:ascii="Arial" w:hAnsi="Arial" w:cs="Arial"/>
          <w:sz w:val="32"/>
          <w:szCs w:val="32"/>
        </w:rPr>
        <w:t xml:space="preserve"> или обращаются к его родственникам</w:t>
      </w:r>
      <w:r w:rsidR="00EA6C2D" w:rsidRPr="00F07CB3">
        <w:rPr>
          <w:rFonts w:ascii="Arial" w:hAnsi="Arial" w:cs="Arial"/>
          <w:sz w:val="32"/>
          <w:szCs w:val="32"/>
        </w:rPr>
        <w:t>.</w:t>
      </w:r>
      <w:r w:rsidR="008477D6" w:rsidRPr="00F07CB3">
        <w:rPr>
          <w:rFonts w:ascii="Arial" w:hAnsi="Arial" w:cs="Arial"/>
          <w:sz w:val="32"/>
          <w:szCs w:val="32"/>
        </w:rPr>
        <w:t xml:space="preserve"> </w:t>
      </w:r>
    </w:p>
    <w:p w14:paraId="334DAF7F" w14:textId="599CB03B" w:rsidR="007D583D" w:rsidRDefault="00EA6C2D" w:rsidP="007D583D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b/>
          <w:sz w:val="32"/>
          <w:szCs w:val="32"/>
        </w:rPr>
        <w:t>Нужно искать новые подходы к формированию тарифов с учетом реальных расходов по факту лечения</w:t>
      </w:r>
      <w:r w:rsidR="00857F15">
        <w:rPr>
          <w:rFonts w:ascii="Arial" w:hAnsi="Arial" w:cs="Arial"/>
          <w:b/>
          <w:sz w:val="32"/>
          <w:szCs w:val="32"/>
        </w:rPr>
        <w:t>,</w:t>
      </w:r>
      <w:r w:rsidR="007D583D" w:rsidRPr="007D583D">
        <w:rPr>
          <w:rFonts w:ascii="Arial" w:hAnsi="Arial" w:cs="Arial"/>
          <w:sz w:val="32"/>
          <w:szCs w:val="32"/>
          <w:highlight w:val="yellow"/>
        </w:rPr>
        <w:t xml:space="preserve"> </w:t>
      </w:r>
      <w:r w:rsidR="0030243F">
        <w:rPr>
          <w:rFonts w:ascii="Arial" w:hAnsi="Arial" w:cs="Arial"/>
          <w:b/>
          <w:sz w:val="32"/>
          <w:szCs w:val="32"/>
        </w:rPr>
        <w:lastRenderedPageBreak/>
        <w:t>пересмотреть нормативную базу</w:t>
      </w:r>
      <w:r w:rsidR="007D583D" w:rsidRPr="00D94658">
        <w:rPr>
          <w:rFonts w:ascii="Arial" w:hAnsi="Arial" w:cs="Arial"/>
          <w:b/>
          <w:sz w:val="32"/>
          <w:szCs w:val="32"/>
        </w:rPr>
        <w:t xml:space="preserve"> стандартизации затрат для каждого вида клинико-диагностических услуг</w:t>
      </w:r>
      <w:r w:rsidR="00112230" w:rsidRPr="00D94658">
        <w:rPr>
          <w:rFonts w:ascii="Arial" w:hAnsi="Arial" w:cs="Arial"/>
          <w:b/>
          <w:sz w:val="32"/>
          <w:szCs w:val="32"/>
        </w:rPr>
        <w:t xml:space="preserve"> и </w:t>
      </w:r>
      <w:r w:rsidR="007D583D" w:rsidRPr="00D94658">
        <w:rPr>
          <w:rFonts w:ascii="Arial" w:hAnsi="Arial" w:cs="Arial"/>
          <w:b/>
          <w:sz w:val="32"/>
          <w:szCs w:val="32"/>
        </w:rPr>
        <w:t>методов лечения, с дальнейшим использованием контрольного механизма рационального расходования ресурсов</w:t>
      </w:r>
      <w:r w:rsidR="007D583D" w:rsidRPr="00D94658">
        <w:rPr>
          <w:rFonts w:ascii="Arial" w:hAnsi="Arial" w:cs="Arial"/>
          <w:sz w:val="32"/>
          <w:szCs w:val="32"/>
        </w:rPr>
        <w:t xml:space="preserve"> </w:t>
      </w:r>
      <w:r w:rsidR="00857F15">
        <w:rPr>
          <w:rFonts w:ascii="Arial" w:hAnsi="Arial" w:cs="Arial"/>
          <w:sz w:val="32"/>
          <w:szCs w:val="32"/>
        </w:rPr>
        <w:t>Э</w:t>
      </w:r>
      <w:r w:rsidR="007D583D" w:rsidRPr="00D94658">
        <w:rPr>
          <w:rFonts w:ascii="Arial" w:hAnsi="Arial" w:cs="Arial"/>
          <w:sz w:val="32"/>
          <w:szCs w:val="32"/>
        </w:rPr>
        <w:t>то позволит сохранить клинико-экономический баланс на уровне медицинских организаций, обе</w:t>
      </w:r>
      <w:r w:rsidR="0030243F">
        <w:rPr>
          <w:rFonts w:ascii="Arial" w:hAnsi="Arial" w:cs="Arial"/>
          <w:sz w:val="32"/>
          <w:szCs w:val="32"/>
        </w:rPr>
        <w:t>спечивая адекватную мед</w:t>
      </w:r>
      <w:r w:rsidR="007D583D" w:rsidRPr="00D94658">
        <w:rPr>
          <w:rFonts w:ascii="Arial" w:hAnsi="Arial" w:cs="Arial"/>
          <w:sz w:val="32"/>
          <w:szCs w:val="32"/>
        </w:rPr>
        <w:t>помощь без потери ее качества.</w:t>
      </w:r>
    </w:p>
    <w:p w14:paraId="32F90D05" w14:textId="77777777" w:rsidR="00587DC3" w:rsidRPr="00AB02A6" w:rsidRDefault="008477D6" w:rsidP="008477D6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07CB3">
        <w:rPr>
          <w:rFonts w:ascii="Arial" w:hAnsi="Arial" w:cs="Arial"/>
          <w:sz w:val="32"/>
          <w:szCs w:val="32"/>
        </w:rPr>
        <w:t xml:space="preserve">Все вышеназванные вопросы нужно решать комплексно, </w:t>
      </w:r>
      <w:r w:rsidR="006F6C30" w:rsidRPr="00F07CB3">
        <w:rPr>
          <w:rFonts w:ascii="Arial" w:hAnsi="Arial" w:cs="Arial"/>
          <w:sz w:val="32"/>
          <w:szCs w:val="32"/>
        </w:rPr>
        <w:t>синхронизировано</w:t>
      </w:r>
      <w:r w:rsidRPr="00F07CB3">
        <w:rPr>
          <w:rFonts w:ascii="Arial" w:hAnsi="Arial" w:cs="Arial"/>
          <w:sz w:val="32"/>
          <w:szCs w:val="32"/>
        </w:rPr>
        <w:t>.</w:t>
      </w:r>
      <w:r w:rsidRPr="00F07CB3">
        <w:rPr>
          <w:rFonts w:ascii="Arial" w:hAnsi="Arial" w:cs="Arial"/>
          <w:sz w:val="32"/>
          <w:szCs w:val="32"/>
        </w:rPr>
        <w:tab/>
        <w:t>Ведь по большому счету л</w:t>
      </w:r>
      <w:r w:rsidR="006907C1" w:rsidRPr="00F07CB3">
        <w:rPr>
          <w:rFonts w:ascii="Arial" w:hAnsi="Arial" w:cs="Arial"/>
          <w:sz w:val="32"/>
          <w:szCs w:val="32"/>
        </w:rPr>
        <w:t>юбую болезнь легче предотвратить</w:t>
      </w:r>
      <w:r w:rsidR="005C018B" w:rsidRPr="00F07CB3">
        <w:rPr>
          <w:rFonts w:ascii="Arial" w:hAnsi="Arial" w:cs="Arial"/>
          <w:sz w:val="32"/>
          <w:szCs w:val="32"/>
        </w:rPr>
        <w:t>,</w:t>
      </w:r>
      <w:r w:rsidR="00F07CB3">
        <w:rPr>
          <w:rFonts w:ascii="Arial" w:hAnsi="Arial" w:cs="Arial"/>
          <w:sz w:val="32"/>
          <w:szCs w:val="32"/>
        </w:rPr>
        <w:t xml:space="preserve"> чем лечить. И р</w:t>
      </w:r>
      <w:r w:rsidR="006907C1" w:rsidRPr="00F07CB3">
        <w:rPr>
          <w:rFonts w:ascii="Arial" w:hAnsi="Arial" w:cs="Arial"/>
          <w:sz w:val="32"/>
          <w:szCs w:val="32"/>
        </w:rPr>
        <w:t>ак не исключение.</w:t>
      </w:r>
      <w:r w:rsidR="006907C1" w:rsidRPr="00AB02A6">
        <w:rPr>
          <w:rFonts w:ascii="Arial" w:hAnsi="Arial" w:cs="Arial"/>
          <w:sz w:val="32"/>
          <w:szCs w:val="32"/>
        </w:rPr>
        <w:t xml:space="preserve"> </w:t>
      </w:r>
    </w:p>
    <w:p w14:paraId="177534E9" w14:textId="77777777" w:rsidR="00AA2E53" w:rsidRPr="00AB02A6" w:rsidRDefault="00AA2E53" w:rsidP="00AB02A6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AB02A6">
        <w:rPr>
          <w:rFonts w:ascii="Arial" w:hAnsi="Arial" w:cs="Arial"/>
          <w:sz w:val="32"/>
          <w:szCs w:val="32"/>
        </w:rPr>
        <w:t>Спасибо за внимание.</w:t>
      </w:r>
    </w:p>
    <w:sectPr w:rsidR="00AA2E53" w:rsidRPr="00AB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9337A"/>
    <w:multiLevelType w:val="hybridMultilevel"/>
    <w:tmpl w:val="B24A7516"/>
    <w:lvl w:ilvl="0" w:tplc="1DA0D35A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E639E2"/>
    <w:multiLevelType w:val="hybridMultilevel"/>
    <w:tmpl w:val="50BEF2D0"/>
    <w:lvl w:ilvl="0" w:tplc="7EE2184A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A439A0"/>
    <w:multiLevelType w:val="hybridMultilevel"/>
    <w:tmpl w:val="9FF2A712"/>
    <w:lvl w:ilvl="0" w:tplc="75826E4A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59067A"/>
    <w:multiLevelType w:val="hybridMultilevel"/>
    <w:tmpl w:val="2A82099A"/>
    <w:lvl w:ilvl="0" w:tplc="3D147DEC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883148"/>
    <w:multiLevelType w:val="hybridMultilevel"/>
    <w:tmpl w:val="24F41F18"/>
    <w:lvl w:ilvl="0" w:tplc="F0F45DBA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5C38E2"/>
    <w:multiLevelType w:val="hybridMultilevel"/>
    <w:tmpl w:val="88FEE5A6"/>
    <w:lvl w:ilvl="0" w:tplc="7800FE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623A13"/>
    <w:multiLevelType w:val="hybridMultilevel"/>
    <w:tmpl w:val="9FC60128"/>
    <w:lvl w:ilvl="0" w:tplc="C4741B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22"/>
    <w:rsid w:val="00024054"/>
    <w:rsid w:val="00070869"/>
    <w:rsid w:val="00085B70"/>
    <w:rsid w:val="000A595B"/>
    <w:rsid w:val="000D0871"/>
    <w:rsid w:val="000E6576"/>
    <w:rsid w:val="00112230"/>
    <w:rsid w:val="00132A91"/>
    <w:rsid w:val="0014118E"/>
    <w:rsid w:val="001613CE"/>
    <w:rsid w:val="001619E5"/>
    <w:rsid w:val="00180311"/>
    <w:rsid w:val="001B542C"/>
    <w:rsid w:val="001C79DE"/>
    <w:rsid w:val="001D402E"/>
    <w:rsid w:val="001D4B68"/>
    <w:rsid w:val="001D7AEE"/>
    <w:rsid w:val="0021143C"/>
    <w:rsid w:val="00221DBD"/>
    <w:rsid w:val="00241002"/>
    <w:rsid w:val="002618D8"/>
    <w:rsid w:val="00265405"/>
    <w:rsid w:val="00294A23"/>
    <w:rsid w:val="002E586E"/>
    <w:rsid w:val="0030243F"/>
    <w:rsid w:val="00310397"/>
    <w:rsid w:val="00320F4A"/>
    <w:rsid w:val="00343D67"/>
    <w:rsid w:val="00370409"/>
    <w:rsid w:val="00381568"/>
    <w:rsid w:val="00382386"/>
    <w:rsid w:val="00397E6D"/>
    <w:rsid w:val="003A1643"/>
    <w:rsid w:val="003A7714"/>
    <w:rsid w:val="004515E6"/>
    <w:rsid w:val="00476B38"/>
    <w:rsid w:val="00486317"/>
    <w:rsid w:val="00486E62"/>
    <w:rsid w:val="004A462A"/>
    <w:rsid w:val="004B1498"/>
    <w:rsid w:val="004E4057"/>
    <w:rsid w:val="00504BB5"/>
    <w:rsid w:val="0051768A"/>
    <w:rsid w:val="00524EA8"/>
    <w:rsid w:val="00564BF1"/>
    <w:rsid w:val="00587DC3"/>
    <w:rsid w:val="005B4D57"/>
    <w:rsid w:val="005C018B"/>
    <w:rsid w:val="005C4B34"/>
    <w:rsid w:val="005C6DA4"/>
    <w:rsid w:val="00605822"/>
    <w:rsid w:val="00611E1A"/>
    <w:rsid w:val="0061434E"/>
    <w:rsid w:val="00615810"/>
    <w:rsid w:val="00644334"/>
    <w:rsid w:val="00667CEB"/>
    <w:rsid w:val="006907C1"/>
    <w:rsid w:val="006A213A"/>
    <w:rsid w:val="006E41D1"/>
    <w:rsid w:val="006F6C30"/>
    <w:rsid w:val="0070721E"/>
    <w:rsid w:val="00735D31"/>
    <w:rsid w:val="00745FFA"/>
    <w:rsid w:val="00762EDB"/>
    <w:rsid w:val="00774F9C"/>
    <w:rsid w:val="007D583D"/>
    <w:rsid w:val="00822E5B"/>
    <w:rsid w:val="00824D7A"/>
    <w:rsid w:val="00824F6E"/>
    <w:rsid w:val="00835F41"/>
    <w:rsid w:val="008477D6"/>
    <w:rsid w:val="00857F15"/>
    <w:rsid w:val="00896ADA"/>
    <w:rsid w:val="008E7D64"/>
    <w:rsid w:val="00942740"/>
    <w:rsid w:val="0096707B"/>
    <w:rsid w:val="009E58EF"/>
    <w:rsid w:val="00A04A18"/>
    <w:rsid w:val="00A52EDF"/>
    <w:rsid w:val="00A90C09"/>
    <w:rsid w:val="00A93A29"/>
    <w:rsid w:val="00A97302"/>
    <w:rsid w:val="00AA2E53"/>
    <w:rsid w:val="00AB02A6"/>
    <w:rsid w:val="00B060BD"/>
    <w:rsid w:val="00B14CA2"/>
    <w:rsid w:val="00B4779A"/>
    <w:rsid w:val="00B56625"/>
    <w:rsid w:val="00B631F0"/>
    <w:rsid w:val="00B915B7"/>
    <w:rsid w:val="00B92A96"/>
    <w:rsid w:val="00B94C6D"/>
    <w:rsid w:val="00BE1323"/>
    <w:rsid w:val="00C037F9"/>
    <w:rsid w:val="00C05025"/>
    <w:rsid w:val="00C278E8"/>
    <w:rsid w:val="00D04066"/>
    <w:rsid w:val="00D14AC3"/>
    <w:rsid w:val="00D166CC"/>
    <w:rsid w:val="00D24022"/>
    <w:rsid w:val="00D70C83"/>
    <w:rsid w:val="00D94658"/>
    <w:rsid w:val="00DA2D2C"/>
    <w:rsid w:val="00DA3DA2"/>
    <w:rsid w:val="00DC69D0"/>
    <w:rsid w:val="00DE2412"/>
    <w:rsid w:val="00DE2C14"/>
    <w:rsid w:val="00E50F64"/>
    <w:rsid w:val="00E526EA"/>
    <w:rsid w:val="00EA6C2D"/>
    <w:rsid w:val="00EC1C18"/>
    <w:rsid w:val="00EC6EB6"/>
    <w:rsid w:val="00F07CB3"/>
    <w:rsid w:val="00F22898"/>
    <w:rsid w:val="00F3296B"/>
    <w:rsid w:val="00F43115"/>
    <w:rsid w:val="00F47C0A"/>
    <w:rsid w:val="00F947FE"/>
    <w:rsid w:val="00FB1412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4430"/>
  <w15:chartTrackingRefBased/>
  <w15:docId w15:val="{85DA944B-E138-4ECA-BA48-3B32B9A4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A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A462A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5C4B34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C4B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No Spacing"/>
    <w:uiPriority w:val="1"/>
    <w:qFormat/>
    <w:rsid w:val="00B915B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BBFE-AEAD-44CB-8379-99EB0E8E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Кушкимбаева Назгуль</dc:creator>
  <cp:keywords/>
  <dc:description/>
  <cp:lastModifiedBy>Кушкимбаева Назгуль</cp:lastModifiedBy>
  <cp:revision>2</cp:revision>
  <cp:lastPrinted>2019-03-17T14:51:00Z</cp:lastPrinted>
  <dcterms:created xsi:type="dcterms:W3CDTF">2019-03-17T14:51:00Z</dcterms:created>
  <dcterms:modified xsi:type="dcterms:W3CDTF">2019-03-17T14:51:00Z</dcterms:modified>
</cp:coreProperties>
</file>