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2A" w:rsidRPr="00B70FE9" w:rsidRDefault="0048472A" w:rsidP="0048472A">
      <w:pPr>
        <w:pStyle w:val="a3"/>
        <w:spacing w:before="0" w:after="0" w:line="20" w:lineRule="atLeast"/>
        <w:ind w:firstLine="709"/>
        <w:jc w:val="center"/>
        <w:rPr>
          <w:sz w:val="28"/>
        </w:rPr>
      </w:pPr>
      <w:bookmarkStart w:id="0" w:name="_GoBack"/>
      <w:bookmarkEnd w:id="0"/>
    </w:p>
    <w:p w:rsidR="00D56A08" w:rsidRPr="00B70FE9" w:rsidRDefault="001B0A81">
      <w:pPr>
        <w:pStyle w:val="a3"/>
        <w:spacing w:before="0" w:after="0" w:line="20" w:lineRule="atLeast"/>
        <w:ind w:firstLine="709"/>
        <w:jc w:val="both"/>
        <w:rPr>
          <w:sz w:val="28"/>
        </w:rPr>
      </w:pPr>
      <w:r w:rsidRPr="00B70FE9">
        <w:rPr>
          <w:b/>
          <w:sz w:val="28"/>
        </w:rPr>
        <w:t xml:space="preserve">30 апреля 2019 года </w:t>
      </w:r>
      <w:r w:rsidRPr="00B70FE9">
        <w:rPr>
          <w:sz w:val="28"/>
        </w:rPr>
        <w:t xml:space="preserve">депутаты Мажилиса Парламента Республики Казахстан Б. Смагул, Н. </w:t>
      </w:r>
      <w:proofErr w:type="spellStart"/>
      <w:r w:rsidRPr="00B70FE9">
        <w:rPr>
          <w:sz w:val="28"/>
        </w:rPr>
        <w:t>Альтаев</w:t>
      </w:r>
      <w:proofErr w:type="spellEnd"/>
      <w:r w:rsidRPr="00B70FE9">
        <w:rPr>
          <w:sz w:val="28"/>
        </w:rPr>
        <w:t xml:space="preserve"> и </w:t>
      </w:r>
      <w:proofErr w:type="spellStart"/>
      <w:r w:rsidRPr="00B70FE9">
        <w:rPr>
          <w:sz w:val="28"/>
        </w:rPr>
        <w:t>Н.Жумадильдаева</w:t>
      </w:r>
      <w:proofErr w:type="spellEnd"/>
      <w:r w:rsidRPr="00B70FE9">
        <w:rPr>
          <w:sz w:val="28"/>
        </w:rPr>
        <w:t xml:space="preserve"> посетили </w:t>
      </w:r>
      <w:proofErr w:type="spellStart"/>
      <w:r w:rsidRPr="00B70FE9">
        <w:rPr>
          <w:sz w:val="28"/>
        </w:rPr>
        <w:t>Кызылординскую</w:t>
      </w:r>
      <w:proofErr w:type="spellEnd"/>
      <w:r w:rsidRPr="00B70FE9">
        <w:rPr>
          <w:sz w:val="28"/>
        </w:rPr>
        <w:t xml:space="preserve"> область с рабочим визитом и ознакомились со строительными работами некоторых социальных объектов. </w:t>
      </w:r>
    </w:p>
    <w:p w:rsidR="00D56A08" w:rsidRPr="00B70FE9" w:rsidRDefault="001B0A81">
      <w:pPr>
        <w:pStyle w:val="a3"/>
        <w:spacing w:before="0" w:after="0" w:line="20" w:lineRule="atLeast"/>
        <w:ind w:firstLine="709"/>
        <w:jc w:val="both"/>
        <w:rPr>
          <w:sz w:val="28"/>
        </w:rPr>
      </w:pPr>
      <w:r w:rsidRPr="00B70FE9">
        <w:rPr>
          <w:sz w:val="28"/>
        </w:rPr>
        <w:t>Сначала депутаты постели ст</w:t>
      </w:r>
      <w:r w:rsidR="0048472A" w:rsidRPr="00B70FE9">
        <w:rPr>
          <w:sz w:val="28"/>
        </w:rPr>
        <w:t>ро</w:t>
      </w:r>
      <w:r w:rsidRPr="00B70FE9">
        <w:rPr>
          <w:sz w:val="28"/>
        </w:rPr>
        <w:t>ительную площадку жилых домов для социально уязвимых и многодетных семей.</w:t>
      </w:r>
    </w:p>
    <w:p w:rsidR="00D56A08" w:rsidRPr="00B70FE9" w:rsidRDefault="001B0A81">
      <w:pPr>
        <w:pStyle w:val="a3"/>
        <w:spacing w:before="0" w:after="0" w:line="20" w:lineRule="atLeast"/>
        <w:ind w:firstLine="709"/>
        <w:jc w:val="both"/>
        <w:rPr>
          <w:sz w:val="28"/>
        </w:rPr>
      </w:pPr>
      <w:r w:rsidRPr="00B70FE9">
        <w:rPr>
          <w:sz w:val="28"/>
        </w:rPr>
        <w:t>После этого гости ознак</w:t>
      </w:r>
      <w:r w:rsidR="0048472A" w:rsidRPr="00B70FE9">
        <w:rPr>
          <w:sz w:val="28"/>
        </w:rPr>
        <w:t>омились со стро</w:t>
      </w:r>
      <w:r w:rsidRPr="00B70FE9">
        <w:rPr>
          <w:sz w:val="28"/>
        </w:rPr>
        <w:t xml:space="preserve">ительством "Центра обслуживания молодежи" расположенного на левом берегу реки </w:t>
      </w:r>
      <w:proofErr w:type="spellStart"/>
      <w:r w:rsidRPr="00B70FE9">
        <w:rPr>
          <w:sz w:val="28"/>
        </w:rPr>
        <w:t>Сырдария</w:t>
      </w:r>
      <w:proofErr w:type="spellEnd"/>
      <w:r w:rsidRPr="00B70FE9">
        <w:rPr>
          <w:sz w:val="28"/>
        </w:rPr>
        <w:t xml:space="preserve">. Торжественное открытие данного объекта запланировано на 6 мая и центр оснащен всем необходимым оборудованием. При встрече с сотрудниками Молодежного центра Н. Жумадильдаева рассказала о важности года молодежи и дальнейшего саморазвития молодых. Б. Смагул подарил книги библиотеке центра и высказал свои пожелания. </w:t>
      </w:r>
    </w:p>
    <w:p w:rsidR="00D56A08" w:rsidRPr="00B70FE9" w:rsidRDefault="001B0A81">
      <w:pPr>
        <w:pStyle w:val="a3"/>
        <w:spacing w:before="0" w:after="0" w:line="20" w:lineRule="atLeast"/>
        <w:ind w:firstLine="709"/>
        <w:jc w:val="both"/>
        <w:rPr>
          <w:sz w:val="28"/>
        </w:rPr>
      </w:pPr>
      <w:r w:rsidRPr="00B70FE9">
        <w:rPr>
          <w:sz w:val="28"/>
        </w:rPr>
        <w:t>1 мая Н. Жум</w:t>
      </w:r>
      <w:r w:rsidR="006E7536">
        <w:rPr>
          <w:sz w:val="28"/>
        </w:rPr>
        <w:t xml:space="preserve">адильдаева посетила </w:t>
      </w:r>
      <w:proofErr w:type="gramStart"/>
      <w:r w:rsidR="006E7536">
        <w:rPr>
          <w:sz w:val="28"/>
        </w:rPr>
        <w:t xml:space="preserve">праздничное </w:t>
      </w:r>
      <w:r w:rsidRPr="00B70FE9">
        <w:rPr>
          <w:sz w:val="28"/>
        </w:rPr>
        <w:t>мероприятие</w:t>
      </w:r>
      <w:proofErr w:type="gramEnd"/>
      <w:r w:rsidRPr="00B70FE9">
        <w:rPr>
          <w:sz w:val="28"/>
        </w:rPr>
        <w:t xml:space="preserve"> посвященное ко Дню единства народа Казахстана, проведенный в алее Сыр </w:t>
      </w:r>
      <w:proofErr w:type="spellStart"/>
      <w:r w:rsidRPr="00B70FE9">
        <w:rPr>
          <w:sz w:val="28"/>
        </w:rPr>
        <w:t>сулейлери</w:t>
      </w:r>
      <w:proofErr w:type="spellEnd"/>
      <w:r w:rsidRPr="00B70FE9">
        <w:rPr>
          <w:sz w:val="28"/>
        </w:rPr>
        <w:t xml:space="preserve">. </w:t>
      </w:r>
      <w:proofErr w:type="gramStart"/>
      <w:r w:rsidRPr="00B70FE9">
        <w:rPr>
          <w:sz w:val="28"/>
        </w:rPr>
        <w:t>В</w:t>
      </w:r>
      <w:r w:rsidR="006E7536">
        <w:rPr>
          <w:sz w:val="28"/>
        </w:rPr>
        <w:t xml:space="preserve"> </w:t>
      </w:r>
      <w:r w:rsidRPr="00B70FE9">
        <w:rPr>
          <w:sz w:val="28"/>
        </w:rPr>
        <w:t>мероприятий</w:t>
      </w:r>
      <w:proofErr w:type="gramEnd"/>
      <w:r w:rsidRPr="00B70FE9">
        <w:rPr>
          <w:sz w:val="28"/>
        </w:rPr>
        <w:t xml:space="preserve"> приняли участи руководители области, гости и жители города, </w:t>
      </w:r>
      <w:proofErr w:type="spellStart"/>
      <w:r w:rsidRPr="00B70FE9">
        <w:rPr>
          <w:sz w:val="28"/>
        </w:rPr>
        <w:t>этнокултурные</w:t>
      </w:r>
      <w:proofErr w:type="spellEnd"/>
      <w:r w:rsidRPr="00B70FE9">
        <w:rPr>
          <w:sz w:val="28"/>
        </w:rPr>
        <w:t xml:space="preserve"> центры а также юные таланты. Кроме концертной программы проведены спортивные состязания и другие праздничные акции. </w:t>
      </w:r>
    </w:p>
    <w:p w:rsidR="00D56A08" w:rsidRPr="00B70FE9" w:rsidRDefault="00D56A08">
      <w:pPr>
        <w:pStyle w:val="a3"/>
        <w:spacing w:before="0" w:after="0" w:line="20" w:lineRule="atLeast"/>
        <w:ind w:firstLine="851"/>
        <w:jc w:val="both"/>
        <w:rPr>
          <w:sz w:val="28"/>
        </w:rPr>
      </w:pPr>
    </w:p>
    <w:sectPr w:rsidR="00D56A08" w:rsidRPr="00B70FE9">
      <w:pgSz w:w="11906" w:h="16838"/>
      <w:pgMar w:top="1134" w:right="850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08"/>
    <w:rsid w:val="000D4F1D"/>
    <w:rsid w:val="001B0A81"/>
    <w:rsid w:val="0048472A"/>
    <w:rsid w:val="006E7536"/>
    <w:rsid w:val="00B155F2"/>
    <w:rsid w:val="00B70FE9"/>
    <w:rsid w:val="00D5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B3193-C8F6-40A4-B34B-AAD7AD26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="100" w:after="10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22 окт (копия 1).docx</vt:lpstr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22 окт (копия 1).docx</dc:title>
  <dc:creator>Юсупова Алия</dc:creator>
  <cp:lastModifiedBy>Борамбаева Салтанат</cp:lastModifiedBy>
  <cp:revision>7</cp:revision>
  <dcterms:created xsi:type="dcterms:W3CDTF">2019-05-02T06:39:00Z</dcterms:created>
  <dcterms:modified xsi:type="dcterms:W3CDTF">2019-05-02T08:09:00Z</dcterms:modified>
</cp:coreProperties>
</file>