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D8" w:rsidRPr="007672D8" w:rsidRDefault="007672D8" w:rsidP="00F1180F">
      <w:pPr>
        <w:pStyle w:val="a3"/>
        <w:spacing w:before="0" w:beforeAutospacing="0" w:after="0" w:afterAutospacing="0" w:line="20" w:lineRule="atLeast"/>
        <w:ind w:firstLine="851"/>
        <w:jc w:val="both"/>
        <w:rPr>
          <w:b/>
          <w:sz w:val="28"/>
          <w:szCs w:val="28"/>
        </w:rPr>
      </w:pPr>
    </w:p>
    <w:p w:rsidR="007672D8" w:rsidRPr="007672D8" w:rsidRDefault="007672D8" w:rsidP="007672D8">
      <w:pPr>
        <w:pStyle w:val="a3"/>
        <w:spacing w:before="0" w:beforeAutospacing="0" w:after="0" w:afterAutospacing="0" w:line="20" w:lineRule="atLeast"/>
        <w:ind w:firstLine="851"/>
        <w:jc w:val="center"/>
        <w:rPr>
          <w:b/>
          <w:sz w:val="28"/>
          <w:szCs w:val="28"/>
        </w:rPr>
      </w:pPr>
      <w:r w:rsidRPr="007672D8">
        <w:rPr>
          <w:b/>
          <w:sz w:val="28"/>
          <w:szCs w:val="28"/>
        </w:rPr>
        <w:t xml:space="preserve">Депутаты в </w:t>
      </w:r>
      <w:proofErr w:type="spellStart"/>
      <w:r w:rsidRPr="007672D8">
        <w:rPr>
          <w:b/>
          <w:sz w:val="28"/>
          <w:szCs w:val="28"/>
        </w:rPr>
        <w:t>Шиелийском</w:t>
      </w:r>
      <w:proofErr w:type="spellEnd"/>
      <w:r w:rsidRPr="007672D8">
        <w:rPr>
          <w:b/>
          <w:sz w:val="28"/>
          <w:szCs w:val="28"/>
        </w:rPr>
        <w:t xml:space="preserve"> районе</w:t>
      </w:r>
    </w:p>
    <w:p w:rsidR="007672D8" w:rsidRPr="007672D8" w:rsidRDefault="007672D8" w:rsidP="007672D8">
      <w:pPr>
        <w:pStyle w:val="a3"/>
        <w:spacing w:before="0" w:beforeAutospacing="0" w:after="0" w:afterAutospacing="0" w:line="20" w:lineRule="atLeast"/>
        <w:ind w:firstLine="851"/>
        <w:jc w:val="center"/>
        <w:rPr>
          <w:b/>
          <w:sz w:val="28"/>
          <w:szCs w:val="28"/>
        </w:rPr>
      </w:pPr>
    </w:p>
    <w:p w:rsidR="00F1180F" w:rsidRPr="007672D8" w:rsidRDefault="00F1180F" w:rsidP="00F1180F">
      <w:pPr>
        <w:pStyle w:val="a3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 w:rsidRPr="007672D8">
        <w:rPr>
          <w:b/>
          <w:sz w:val="28"/>
          <w:szCs w:val="28"/>
        </w:rPr>
        <w:t>3 мая</w:t>
      </w:r>
      <w:r w:rsidRPr="007672D8">
        <w:rPr>
          <w:sz w:val="28"/>
          <w:szCs w:val="28"/>
        </w:rPr>
        <w:t xml:space="preserve"> депутаты Мажилиса Парламента Республики Казахстан Н. Жумадильдаева и Б. </w:t>
      </w:r>
      <w:proofErr w:type="spellStart"/>
      <w:r w:rsidRPr="007672D8">
        <w:rPr>
          <w:sz w:val="28"/>
          <w:szCs w:val="28"/>
        </w:rPr>
        <w:t>Кесебаева</w:t>
      </w:r>
      <w:proofErr w:type="spellEnd"/>
      <w:r w:rsidRPr="007672D8">
        <w:rPr>
          <w:sz w:val="28"/>
          <w:szCs w:val="28"/>
        </w:rPr>
        <w:t xml:space="preserve"> отправилась в </w:t>
      </w:r>
      <w:proofErr w:type="spellStart"/>
      <w:r w:rsidRPr="007672D8">
        <w:rPr>
          <w:sz w:val="28"/>
          <w:szCs w:val="28"/>
        </w:rPr>
        <w:t>Шиелийский</w:t>
      </w:r>
      <w:proofErr w:type="spellEnd"/>
      <w:r w:rsidRPr="007672D8">
        <w:rPr>
          <w:sz w:val="28"/>
          <w:szCs w:val="28"/>
        </w:rPr>
        <w:t xml:space="preserve"> район и ознакомились с жизнью района.</w:t>
      </w:r>
    </w:p>
    <w:p w:rsidR="00F1180F" w:rsidRPr="007672D8" w:rsidRDefault="007672D8" w:rsidP="00F1180F">
      <w:pPr>
        <w:pStyle w:val="a3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 w:rsidRPr="007672D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993390" cy="1996440"/>
            <wp:effectExtent l="0" t="0" r="0" b="3810"/>
            <wp:wrapSquare wrapText="bothSides"/>
            <wp:docPr id="1" name="Рисунок 1" descr="C:\Users\user\AppData\Local\Microsoft\Windows\Temporary Internet Files\Content.Word\IMG_6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6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80F" w:rsidRPr="007672D8">
        <w:rPr>
          <w:sz w:val="28"/>
          <w:szCs w:val="28"/>
        </w:rPr>
        <w:t xml:space="preserve">В первую очередь, в селе </w:t>
      </w:r>
      <w:proofErr w:type="spellStart"/>
      <w:r w:rsidR="00F1180F" w:rsidRPr="007672D8">
        <w:rPr>
          <w:sz w:val="28"/>
          <w:szCs w:val="28"/>
        </w:rPr>
        <w:t>Тартогай</w:t>
      </w:r>
      <w:proofErr w:type="spellEnd"/>
      <w:r w:rsidR="00F1180F" w:rsidRPr="007672D8">
        <w:rPr>
          <w:sz w:val="28"/>
          <w:szCs w:val="28"/>
        </w:rPr>
        <w:t xml:space="preserve"> </w:t>
      </w:r>
      <w:proofErr w:type="spellStart"/>
      <w:r w:rsidR="00F1180F" w:rsidRPr="007672D8">
        <w:rPr>
          <w:sz w:val="28"/>
          <w:szCs w:val="28"/>
        </w:rPr>
        <w:t>Шиелийского</w:t>
      </w:r>
      <w:proofErr w:type="spellEnd"/>
      <w:r w:rsidR="00F1180F" w:rsidRPr="007672D8">
        <w:rPr>
          <w:sz w:val="28"/>
          <w:szCs w:val="28"/>
        </w:rPr>
        <w:t xml:space="preserve"> района ознакомились с работой детского сада на 90 мест и встретились с коллективом.</w:t>
      </w:r>
      <w:r w:rsidR="00F1180F" w:rsidRPr="007672D8">
        <w:t xml:space="preserve"> </w:t>
      </w:r>
      <w:r w:rsidR="00F1180F" w:rsidRPr="007672D8">
        <w:rPr>
          <w:sz w:val="28"/>
          <w:szCs w:val="28"/>
        </w:rPr>
        <w:t>В ходе встречи Н. Жумадильдаева обсудила меры по повышению заработной платы и социальной поддержки работников сферы дошкольного образования, остановилась на других актуальных вопросах.</w:t>
      </w:r>
    </w:p>
    <w:p w:rsidR="00F1180F" w:rsidRPr="007672D8" w:rsidRDefault="007672D8" w:rsidP="00F1180F">
      <w:pPr>
        <w:pStyle w:val="a3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 w:rsidRPr="007672D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963295</wp:posOffset>
            </wp:positionV>
            <wp:extent cx="2949575" cy="2836545"/>
            <wp:effectExtent l="0" t="0" r="3175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83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80F" w:rsidRPr="007672D8">
        <w:rPr>
          <w:sz w:val="28"/>
          <w:szCs w:val="28"/>
        </w:rPr>
        <w:t xml:space="preserve">Затем </w:t>
      </w:r>
      <w:proofErr w:type="spellStart"/>
      <w:r w:rsidR="00F1180F" w:rsidRPr="007672D8">
        <w:rPr>
          <w:sz w:val="28"/>
          <w:szCs w:val="28"/>
        </w:rPr>
        <w:t>мажилисмены</w:t>
      </w:r>
      <w:proofErr w:type="spellEnd"/>
      <w:r w:rsidR="00F1180F" w:rsidRPr="007672D8">
        <w:rPr>
          <w:sz w:val="28"/>
          <w:szCs w:val="28"/>
        </w:rPr>
        <w:t xml:space="preserve"> ознакомились с пекарней молодого предпринимателя </w:t>
      </w:r>
      <w:proofErr w:type="spellStart"/>
      <w:r w:rsidR="00F1180F" w:rsidRPr="007672D8">
        <w:rPr>
          <w:sz w:val="28"/>
          <w:szCs w:val="28"/>
        </w:rPr>
        <w:t>Серикбая</w:t>
      </w:r>
      <w:proofErr w:type="spellEnd"/>
      <w:r w:rsidR="00F1180F" w:rsidRPr="007672D8">
        <w:rPr>
          <w:sz w:val="28"/>
          <w:szCs w:val="28"/>
        </w:rPr>
        <w:t xml:space="preserve"> </w:t>
      </w:r>
      <w:proofErr w:type="spellStart"/>
      <w:r w:rsidR="00F1180F" w:rsidRPr="007672D8">
        <w:rPr>
          <w:sz w:val="28"/>
          <w:szCs w:val="28"/>
        </w:rPr>
        <w:t>Нагашыбая</w:t>
      </w:r>
      <w:proofErr w:type="spellEnd"/>
      <w:r w:rsidR="00F1180F" w:rsidRPr="007672D8">
        <w:rPr>
          <w:sz w:val="28"/>
          <w:szCs w:val="28"/>
        </w:rPr>
        <w:t xml:space="preserve">, расположенной в сельском центре. </w:t>
      </w:r>
      <w:proofErr w:type="spellStart"/>
      <w:r w:rsidR="00F1180F" w:rsidRPr="007672D8">
        <w:rPr>
          <w:sz w:val="28"/>
          <w:szCs w:val="28"/>
        </w:rPr>
        <w:t>Н.Серикбай</w:t>
      </w:r>
      <w:proofErr w:type="spellEnd"/>
      <w:r w:rsidR="00F1180F" w:rsidRPr="007672D8">
        <w:rPr>
          <w:sz w:val="28"/>
          <w:szCs w:val="28"/>
        </w:rPr>
        <w:t xml:space="preserve"> в 2016 году в возрасте 22 лет в рамках программы продуктивной занятости получил кредит на 3 млн. </w:t>
      </w:r>
      <w:proofErr w:type="spellStart"/>
      <w:r w:rsidR="00F1180F" w:rsidRPr="007672D8">
        <w:rPr>
          <w:sz w:val="28"/>
          <w:szCs w:val="28"/>
        </w:rPr>
        <w:t>тг</w:t>
      </w:r>
      <w:proofErr w:type="spellEnd"/>
      <w:proofErr w:type="gramStart"/>
      <w:r w:rsidR="00F1180F" w:rsidRPr="007672D8">
        <w:rPr>
          <w:sz w:val="28"/>
          <w:szCs w:val="28"/>
        </w:rPr>
        <w:t>.</w:t>
      </w:r>
      <w:proofErr w:type="gramEnd"/>
      <w:r w:rsidR="00F1180F" w:rsidRPr="007672D8">
        <w:rPr>
          <w:sz w:val="28"/>
          <w:szCs w:val="28"/>
        </w:rPr>
        <w:t xml:space="preserve"> и открыл пекарню. Сейчас все сельские и близлежащие учреждения закупают хлебобулочные изделия в этой пекарне. В день выпекают 300 булок хлеба и производят другие продукты. Молодой предприниматель сказал депутатам, что в будущем постарается производить кондитерские изделия. Н. Жумадильдаева отметила, что положительный опыт предпринимателя может послужить примером для многих безработных молодых людей и пожелала им успехов. </w:t>
      </w:r>
    </w:p>
    <w:p w:rsidR="00F1180F" w:rsidRPr="007672D8" w:rsidRDefault="007672D8" w:rsidP="00F1180F">
      <w:pPr>
        <w:pStyle w:val="a3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Затем</w:t>
      </w:r>
      <w:r w:rsidR="00F1180F" w:rsidRPr="007672D8">
        <w:rPr>
          <w:sz w:val="28"/>
          <w:szCs w:val="28"/>
        </w:rPr>
        <w:t xml:space="preserve"> депутаты, в</w:t>
      </w:r>
      <w:r>
        <w:rPr>
          <w:sz w:val="28"/>
          <w:szCs w:val="28"/>
        </w:rPr>
        <w:t xml:space="preserve"> зале </w:t>
      </w:r>
      <w:bookmarkStart w:id="0" w:name="_GoBack"/>
      <w:bookmarkEnd w:id="0"/>
      <w:r w:rsidR="00F1180F" w:rsidRPr="007672D8">
        <w:rPr>
          <w:sz w:val="28"/>
          <w:szCs w:val="28"/>
        </w:rPr>
        <w:t xml:space="preserve"> средней школе №153 имени Ш. </w:t>
      </w:r>
      <w:proofErr w:type="spellStart"/>
      <w:r w:rsidR="00F1180F" w:rsidRPr="007672D8">
        <w:rPr>
          <w:sz w:val="28"/>
          <w:szCs w:val="28"/>
        </w:rPr>
        <w:t>Есенова</w:t>
      </w:r>
      <w:proofErr w:type="spellEnd"/>
      <w:r w:rsidR="00F1180F" w:rsidRPr="007672D8">
        <w:rPr>
          <w:sz w:val="28"/>
          <w:szCs w:val="28"/>
        </w:rPr>
        <w:t xml:space="preserve">, встретились с жителями села. В ходе встречи Н. Жумадильдаева остановилась на проекте закона «О статусе педагога», отметив положительные изменения в социальной сфере. Кроме того, отмечая роль Ассамблеи народа Казахстана в сохранении мира и единства в стране, призвала активизировать мероприятия в этом направлении. </w:t>
      </w:r>
    </w:p>
    <w:p w:rsidR="00F1180F" w:rsidRPr="007672D8" w:rsidRDefault="00F1180F" w:rsidP="00F1180F">
      <w:pPr>
        <w:pStyle w:val="a3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 w:rsidRPr="007672D8">
        <w:rPr>
          <w:sz w:val="28"/>
          <w:szCs w:val="28"/>
        </w:rPr>
        <w:t xml:space="preserve">В завершении встречи жители задавали вопросы и получили исчерпывающие ответы. В частности, были затронуты вопросы обеспечения жильем в сельской местности в рамках государственных программ, упрощения порядка получения помощи многодетным семьям, обеспечения </w:t>
      </w:r>
      <w:r w:rsidRPr="007672D8">
        <w:rPr>
          <w:sz w:val="28"/>
          <w:szCs w:val="28"/>
        </w:rPr>
        <w:lastRenderedPageBreak/>
        <w:t xml:space="preserve">детского сада транспортом, обновления старой больницы и другие социальные вопросы. </w:t>
      </w:r>
    </w:p>
    <w:p w:rsidR="00F1180F" w:rsidRPr="007672D8" w:rsidRDefault="007672D8" w:rsidP="00F1180F">
      <w:pPr>
        <w:pStyle w:val="a3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 w:rsidRPr="007672D8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534410" cy="2364105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36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80F" w:rsidRPr="007672D8">
        <w:rPr>
          <w:sz w:val="28"/>
          <w:szCs w:val="28"/>
        </w:rPr>
        <w:t xml:space="preserve">По окончанию встречи депутаты ознакомились с работой учебного заведения, обменялись мнениями с педагогами. Всего в школе обучается 440 учащихся, обучают 72 преподавателя. При поддержке Фонда имени Ш. </w:t>
      </w:r>
      <w:proofErr w:type="spellStart"/>
      <w:r w:rsidR="00F1180F" w:rsidRPr="007672D8">
        <w:rPr>
          <w:sz w:val="28"/>
          <w:szCs w:val="28"/>
        </w:rPr>
        <w:t>Есенова</w:t>
      </w:r>
      <w:proofErr w:type="spellEnd"/>
      <w:r w:rsidR="00F1180F" w:rsidRPr="007672D8">
        <w:rPr>
          <w:sz w:val="28"/>
          <w:szCs w:val="28"/>
        </w:rPr>
        <w:t xml:space="preserve"> работают специальный музей и класс робототехники. В свою очередь, это позволит повысить мотивацию обучающихся. </w:t>
      </w:r>
    </w:p>
    <w:p w:rsidR="00F1180F" w:rsidRPr="007672D8" w:rsidRDefault="00F1180F" w:rsidP="00F1180F">
      <w:pPr>
        <w:pStyle w:val="a3"/>
        <w:spacing w:before="0" w:beforeAutospacing="0" w:after="0" w:afterAutospacing="0" w:line="20" w:lineRule="atLeast"/>
        <w:ind w:firstLine="851"/>
        <w:jc w:val="both"/>
        <w:rPr>
          <w:sz w:val="28"/>
          <w:szCs w:val="28"/>
        </w:rPr>
      </w:pPr>
      <w:r w:rsidRPr="007672D8">
        <w:rPr>
          <w:sz w:val="28"/>
          <w:szCs w:val="28"/>
        </w:rPr>
        <w:t xml:space="preserve">После благословения аксакалов из поселка </w:t>
      </w:r>
      <w:proofErr w:type="spellStart"/>
      <w:r w:rsidRPr="007672D8">
        <w:rPr>
          <w:sz w:val="28"/>
          <w:szCs w:val="28"/>
        </w:rPr>
        <w:t>Тартогай</w:t>
      </w:r>
      <w:proofErr w:type="spellEnd"/>
      <w:r w:rsidRPr="007672D8">
        <w:rPr>
          <w:sz w:val="28"/>
          <w:szCs w:val="28"/>
        </w:rPr>
        <w:t xml:space="preserve"> гости посетили районный центр, поселок </w:t>
      </w:r>
      <w:proofErr w:type="spellStart"/>
      <w:r w:rsidRPr="007672D8">
        <w:rPr>
          <w:sz w:val="28"/>
          <w:szCs w:val="28"/>
        </w:rPr>
        <w:t>Шиели</w:t>
      </w:r>
      <w:proofErr w:type="spellEnd"/>
      <w:r w:rsidRPr="007672D8">
        <w:rPr>
          <w:sz w:val="28"/>
          <w:szCs w:val="28"/>
        </w:rPr>
        <w:t>, где ознакомились с работой Центра оказания специальных социальных услуг «Думан-</w:t>
      </w:r>
      <w:proofErr w:type="spellStart"/>
      <w:r w:rsidRPr="007672D8">
        <w:rPr>
          <w:sz w:val="28"/>
          <w:szCs w:val="28"/>
        </w:rPr>
        <w:t>Шиели</w:t>
      </w:r>
      <w:proofErr w:type="spellEnd"/>
      <w:r w:rsidRPr="007672D8">
        <w:rPr>
          <w:sz w:val="28"/>
          <w:szCs w:val="28"/>
        </w:rPr>
        <w:t xml:space="preserve">». Данный центр был открыт в 2018 году, на сегодняшний день в нем получают лечение 50 детей с ограниченными возможностями и 50 ветеранов пожилого возраста. Центр оснащен всем необходимым оборудованием для лечения. Для детей были приобретены спортивные приспособления для повышения опорно-двигательной активности, для ветеранов были открыты различные кружки и танцевальные площадки. Депутат Н. Жумадильдаева предложила совместно с местными организациями образования активизировать волонтерское движение и направить их потенциал на </w:t>
      </w:r>
      <w:r w:rsidR="008275DD" w:rsidRPr="007672D8">
        <w:rPr>
          <w:sz w:val="28"/>
          <w:szCs w:val="28"/>
        </w:rPr>
        <w:t>совершенствование этого центра.</w:t>
      </w:r>
    </w:p>
    <w:sectPr w:rsidR="00F1180F" w:rsidRPr="007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31"/>
    <w:rsid w:val="002F6531"/>
    <w:rsid w:val="006229C0"/>
    <w:rsid w:val="007672D8"/>
    <w:rsid w:val="008275DD"/>
    <w:rsid w:val="008B32AB"/>
    <w:rsid w:val="00F1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40678-75FF-4B42-A2E9-A1F83E25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Алия</dc:creator>
  <cp:keywords/>
  <dc:description/>
  <cp:lastModifiedBy>Юсупова Алия</cp:lastModifiedBy>
  <cp:revision>5</cp:revision>
  <dcterms:created xsi:type="dcterms:W3CDTF">2019-05-08T05:36:00Z</dcterms:created>
  <dcterms:modified xsi:type="dcterms:W3CDTF">2019-05-08T05:58:00Z</dcterms:modified>
</cp:coreProperties>
</file>