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8F" w:rsidRPr="00EF7910" w:rsidRDefault="00CD2D8F" w:rsidP="00832F26">
      <w:pPr>
        <w:keepNext/>
        <w:jc w:val="center"/>
        <w:outlineLvl w:val="0"/>
        <w:rPr>
          <w:b/>
          <w:lang w:val="kk-KZ"/>
        </w:rPr>
      </w:pPr>
      <w:bookmarkStart w:id="0" w:name="_GoBack"/>
      <w:bookmarkEnd w:id="0"/>
      <w:r w:rsidRPr="00EF7910">
        <w:rPr>
          <w:b/>
          <w:lang w:val="kk-KZ"/>
        </w:rPr>
        <w:t xml:space="preserve">«Салық және бюджетке төленетін басқа да міндетті төлемдер туралы» Қазақстан Республикасының </w:t>
      </w:r>
    </w:p>
    <w:p w:rsidR="00CD2D8F" w:rsidRPr="00EF7910" w:rsidRDefault="00CD2D8F" w:rsidP="00832F26">
      <w:pPr>
        <w:keepNext/>
        <w:jc w:val="center"/>
        <w:outlineLvl w:val="0"/>
        <w:rPr>
          <w:b/>
          <w:lang w:val="kk-KZ"/>
        </w:rPr>
      </w:pPr>
      <w:r w:rsidRPr="00EF7910">
        <w:rPr>
          <w:b/>
          <w:lang w:val="kk-KZ"/>
        </w:rPr>
        <w:t xml:space="preserve">Кодексіне (Салық кодексі)» толықтырулар енгізу жөніндегі </w:t>
      </w:r>
    </w:p>
    <w:p w:rsidR="00CD2D8F" w:rsidRPr="00EF7910" w:rsidRDefault="00CD2D8F" w:rsidP="00832F26">
      <w:pPr>
        <w:keepNext/>
        <w:jc w:val="center"/>
        <w:outlineLvl w:val="0"/>
        <w:rPr>
          <w:b/>
          <w:lang w:val="kk-KZ"/>
        </w:rPr>
      </w:pPr>
      <w:r w:rsidRPr="00EF7910">
        <w:rPr>
          <w:b/>
          <w:lang w:val="kk-KZ"/>
        </w:rPr>
        <w:t xml:space="preserve">САЛЫСТЫРМА КЕСТЕ </w:t>
      </w:r>
    </w:p>
    <w:p w:rsidR="00CD2D8F" w:rsidRPr="00EF7910" w:rsidRDefault="00CD2D8F" w:rsidP="00832F26">
      <w:pPr>
        <w:keepNext/>
        <w:jc w:val="center"/>
        <w:outlineLvl w:val="0"/>
        <w:rPr>
          <w:b/>
          <w:lang w:val="kk-KZ"/>
        </w:rPr>
      </w:pPr>
    </w:p>
    <w:tbl>
      <w:tblPr>
        <w:tblStyle w:val="a5"/>
        <w:tblW w:w="143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3543"/>
        <w:gridCol w:w="4111"/>
        <w:gridCol w:w="3970"/>
      </w:tblGrid>
      <w:tr w:rsidR="00CD2D8F" w:rsidRPr="00EF7910" w:rsidTr="006175F6">
        <w:tc>
          <w:tcPr>
            <w:tcW w:w="709" w:type="dxa"/>
          </w:tcPr>
          <w:p w:rsidR="00CD2D8F" w:rsidRPr="00EF7910" w:rsidRDefault="00CD2D8F" w:rsidP="00CD2D8F">
            <w:pPr>
              <w:jc w:val="center"/>
              <w:rPr>
                <w:b/>
              </w:rPr>
            </w:pPr>
            <w:r w:rsidRPr="00EF7910">
              <w:rPr>
                <w:b/>
              </w:rPr>
              <w:t>№</w:t>
            </w:r>
          </w:p>
          <w:p w:rsidR="00CD2D8F" w:rsidRPr="00EF7910" w:rsidRDefault="00CD2D8F" w:rsidP="00CD2D8F">
            <w:pPr>
              <w:jc w:val="center"/>
              <w:rPr>
                <w:b/>
                <w:lang w:val="kk-KZ"/>
              </w:rPr>
            </w:pPr>
            <w:r w:rsidRPr="00EF7910">
              <w:rPr>
                <w:b/>
                <w:lang w:val="kk-KZ"/>
              </w:rPr>
              <w:t>р</w:t>
            </w:r>
            <w:r w:rsidRPr="00EF7910">
              <w:rPr>
                <w:b/>
              </w:rPr>
              <w:t>/</w:t>
            </w:r>
            <w:r w:rsidRPr="00EF7910">
              <w:rPr>
                <w:b/>
                <w:lang w:val="kk-KZ"/>
              </w:rPr>
              <w:t>с</w:t>
            </w:r>
          </w:p>
          <w:p w:rsidR="00CD2D8F" w:rsidRPr="00EF7910" w:rsidRDefault="00CD2D8F" w:rsidP="00CA64EC">
            <w:pPr>
              <w:rPr>
                <w:b/>
              </w:rPr>
            </w:pPr>
          </w:p>
        </w:tc>
        <w:tc>
          <w:tcPr>
            <w:tcW w:w="1984" w:type="dxa"/>
          </w:tcPr>
          <w:p w:rsidR="00CD2D8F" w:rsidRPr="00EF7910" w:rsidRDefault="0066604D" w:rsidP="00CD2D8F">
            <w:pPr>
              <w:pStyle w:val="20"/>
              <w:widowControl w:val="0"/>
              <w:ind w:left="-108" w:right="-108"/>
              <w:jc w:val="center"/>
              <w:rPr>
                <w:b/>
                <w:sz w:val="24"/>
                <w:szCs w:val="24"/>
                <w:lang w:val="kk-KZ"/>
              </w:rPr>
            </w:pPr>
            <w:r w:rsidRPr="00EF7910">
              <w:rPr>
                <w:b/>
                <w:sz w:val="24"/>
                <w:szCs w:val="24"/>
                <w:lang w:val="kk-KZ"/>
              </w:rPr>
              <w:t>Құрылымдық элемент</w:t>
            </w:r>
          </w:p>
          <w:p w:rsidR="00CD2D8F" w:rsidRPr="00EF7910" w:rsidRDefault="00CD2D8F" w:rsidP="00CA64EC">
            <w:pPr>
              <w:pStyle w:val="20"/>
              <w:widowControl w:val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</w:tcPr>
          <w:p w:rsidR="00CD2D8F" w:rsidRPr="00EF7910" w:rsidRDefault="00CD2D8F" w:rsidP="00CD2D8F">
            <w:pPr>
              <w:jc w:val="center"/>
              <w:rPr>
                <w:b/>
                <w:lang w:val="kk-KZ"/>
              </w:rPr>
            </w:pPr>
            <w:r w:rsidRPr="00EF7910">
              <w:rPr>
                <w:b/>
                <w:lang w:val="kk-KZ"/>
              </w:rPr>
              <w:t>Қолданыстағы редакция</w:t>
            </w:r>
          </w:p>
          <w:p w:rsidR="00CD2D8F" w:rsidRPr="00EF7910" w:rsidRDefault="00CD2D8F" w:rsidP="00CD2D8F">
            <w:pPr>
              <w:jc w:val="center"/>
              <w:rPr>
                <w:b/>
                <w:lang w:val="kk-KZ"/>
              </w:rPr>
            </w:pPr>
          </w:p>
          <w:p w:rsidR="00CD2D8F" w:rsidRPr="00EF7910" w:rsidRDefault="00CD2D8F" w:rsidP="00CA64EC">
            <w:pPr>
              <w:rPr>
                <w:b/>
              </w:rPr>
            </w:pPr>
          </w:p>
        </w:tc>
        <w:tc>
          <w:tcPr>
            <w:tcW w:w="4111" w:type="dxa"/>
          </w:tcPr>
          <w:p w:rsidR="00CD2D8F" w:rsidRPr="00EF7910" w:rsidRDefault="00CD2D8F" w:rsidP="00CD2D8F">
            <w:pPr>
              <w:jc w:val="center"/>
              <w:rPr>
                <w:b/>
                <w:lang w:val="kk-KZ"/>
              </w:rPr>
            </w:pPr>
            <w:r w:rsidRPr="00EF7910">
              <w:rPr>
                <w:b/>
                <w:lang w:val="kk-KZ"/>
              </w:rPr>
              <w:t xml:space="preserve">Ұсынылатын редакция </w:t>
            </w:r>
          </w:p>
          <w:p w:rsidR="00CD2D8F" w:rsidRPr="00EF7910" w:rsidRDefault="00CD2D8F" w:rsidP="00CD2D8F">
            <w:pPr>
              <w:jc w:val="center"/>
              <w:rPr>
                <w:b/>
                <w:lang w:val="kk-KZ"/>
              </w:rPr>
            </w:pPr>
          </w:p>
          <w:p w:rsidR="00CD2D8F" w:rsidRPr="00EF7910" w:rsidRDefault="00CD2D8F" w:rsidP="00CA64EC">
            <w:pPr>
              <w:rPr>
                <w:b/>
              </w:rPr>
            </w:pPr>
          </w:p>
        </w:tc>
        <w:tc>
          <w:tcPr>
            <w:tcW w:w="3970" w:type="dxa"/>
          </w:tcPr>
          <w:p w:rsidR="00CD2D8F" w:rsidRPr="00EF7910" w:rsidRDefault="00CD2D8F" w:rsidP="00CD2D8F">
            <w:pPr>
              <w:jc w:val="center"/>
              <w:rPr>
                <w:b/>
                <w:lang w:val="kk-KZ"/>
              </w:rPr>
            </w:pPr>
            <w:r w:rsidRPr="00EF7910">
              <w:rPr>
                <w:b/>
                <w:lang w:val="kk-KZ"/>
              </w:rPr>
              <w:t xml:space="preserve">Негіздеме </w:t>
            </w:r>
          </w:p>
          <w:p w:rsidR="00CD2D8F" w:rsidRPr="00EF7910" w:rsidRDefault="00CD2D8F" w:rsidP="00CD2D8F">
            <w:pPr>
              <w:jc w:val="center"/>
              <w:rPr>
                <w:b/>
                <w:lang w:val="kk-KZ"/>
              </w:rPr>
            </w:pPr>
          </w:p>
          <w:p w:rsidR="00CD2D8F" w:rsidRPr="00EF7910" w:rsidRDefault="00CD2D8F" w:rsidP="00CA64EC">
            <w:pPr>
              <w:rPr>
                <w:b/>
              </w:rPr>
            </w:pPr>
          </w:p>
        </w:tc>
      </w:tr>
      <w:tr w:rsidR="00CD2D8F" w:rsidRPr="00EF7910" w:rsidTr="006175F6">
        <w:tc>
          <w:tcPr>
            <w:tcW w:w="709" w:type="dxa"/>
          </w:tcPr>
          <w:p w:rsidR="00CD2D8F" w:rsidRPr="00EF7910" w:rsidRDefault="00CD2D8F" w:rsidP="00CD2D8F">
            <w:pPr>
              <w:jc w:val="center"/>
            </w:pPr>
            <w:r w:rsidRPr="00EF7910">
              <w:t>1</w:t>
            </w:r>
          </w:p>
        </w:tc>
        <w:tc>
          <w:tcPr>
            <w:tcW w:w="1984" w:type="dxa"/>
          </w:tcPr>
          <w:p w:rsidR="00CD2D8F" w:rsidRPr="00EF7910" w:rsidRDefault="00CD2D8F" w:rsidP="00CD2D8F">
            <w:pPr>
              <w:jc w:val="center"/>
            </w:pPr>
            <w:r w:rsidRPr="00EF7910">
              <w:t>2</w:t>
            </w:r>
          </w:p>
        </w:tc>
        <w:tc>
          <w:tcPr>
            <w:tcW w:w="3543" w:type="dxa"/>
          </w:tcPr>
          <w:p w:rsidR="00CD2D8F" w:rsidRPr="00EF7910" w:rsidRDefault="00CD2D8F" w:rsidP="00CD2D8F">
            <w:pPr>
              <w:jc w:val="center"/>
            </w:pPr>
            <w:r w:rsidRPr="00EF7910">
              <w:t>3</w:t>
            </w:r>
          </w:p>
        </w:tc>
        <w:tc>
          <w:tcPr>
            <w:tcW w:w="4111" w:type="dxa"/>
          </w:tcPr>
          <w:p w:rsidR="00CD2D8F" w:rsidRPr="00EF7910" w:rsidRDefault="00CD2D8F" w:rsidP="00CD2D8F">
            <w:pPr>
              <w:jc w:val="center"/>
            </w:pPr>
            <w:r w:rsidRPr="00EF7910">
              <w:t>4</w:t>
            </w:r>
          </w:p>
        </w:tc>
        <w:tc>
          <w:tcPr>
            <w:tcW w:w="3970" w:type="dxa"/>
          </w:tcPr>
          <w:p w:rsidR="00CD2D8F" w:rsidRPr="00EF7910" w:rsidRDefault="00CD2D8F" w:rsidP="00CD2D8F">
            <w:pPr>
              <w:jc w:val="center"/>
            </w:pPr>
            <w:r w:rsidRPr="00EF7910">
              <w:t>5</w:t>
            </w:r>
          </w:p>
        </w:tc>
      </w:tr>
      <w:tr w:rsidR="00CD2D8F" w:rsidRPr="00EF7910" w:rsidTr="006175F6">
        <w:tc>
          <w:tcPr>
            <w:tcW w:w="709" w:type="dxa"/>
          </w:tcPr>
          <w:p w:rsidR="00CD2D8F" w:rsidRPr="00EF7910" w:rsidRDefault="00CD2D8F" w:rsidP="004F1676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D2D8F" w:rsidRPr="00EF7910" w:rsidRDefault="00CD2D8F" w:rsidP="00CD2D8F">
            <w:pPr>
              <w:jc w:val="center"/>
              <w:rPr>
                <w:lang w:val="kk-KZ"/>
              </w:rPr>
            </w:pPr>
            <w:r w:rsidRPr="00EF7910">
              <w:rPr>
                <w:lang w:val="kk-KZ"/>
              </w:rPr>
              <w:t>288-бап</w:t>
            </w:r>
          </w:p>
          <w:p w:rsidR="002C5650" w:rsidRPr="00EF7910" w:rsidRDefault="002C5650" w:rsidP="00CD2D8F">
            <w:pPr>
              <w:jc w:val="center"/>
              <w:rPr>
                <w:lang w:val="kk-KZ"/>
              </w:rPr>
            </w:pPr>
            <w:r w:rsidRPr="00EF7910">
              <w:rPr>
                <w:lang w:val="kk-KZ"/>
              </w:rPr>
              <w:t>1-тармақ</w:t>
            </w:r>
          </w:p>
          <w:p w:rsidR="002C5650" w:rsidRPr="00EF7910" w:rsidRDefault="002C5650" w:rsidP="00CD2D8F">
            <w:pPr>
              <w:jc w:val="center"/>
              <w:rPr>
                <w:lang w:val="kk-KZ"/>
              </w:rPr>
            </w:pPr>
            <w:r w:rsidRPr="00EF7910">
              <w:rPr>
                <w:lang w:val="kk-KZ"/>
              </w:rPr>
              <w:t xml:space="preserve">жаңа </w:t>
            </w:r>
          </w:p>
          <w:p w:rsidR="002C5650" w:rsidRPr="00EF7910" w:rsidRDefault="002C5650" w:rsidP="00CD2D8F">
            <w:pPr>
              <w:jc w:val="center"/>
              <w:rPr>
                <w:lang w:val="kk-KZ"/>
              </w:rPr>
            </w:pPr>
            <w:r w:rsidRPr="00EF7910">
              <w:rPr>
                <w:lang w:val="kk-KZ"/>
              </w:rPr>
              <w:t>3-1) тармақша</w:t>
            </w:r>
          </w:p>
          <w:p w:rsidR="002C5650" w:rsidRPr="00EF7910" w:rsidRDefault="002C5650" w:rsidP="00CD2D8F">
            <w:pPr>
              <w:jc w:val="center"/>
              <w:rPr>
                <w:lang w:val="kk-KZ"/>
              </w:rPr>
            </w:pPr>
          </w:p>
          <w:p w:rsidR="002C5650" w:rsidRPr="00EF7910" w:rsidRDefault="002C5650" w:rsidP="00CD2D8F">
            <w:pPr>
              <w:jc w:val="center"/>
              <w:rPr>
                <w:lang w:val="kk-KZ"/>
              </w:rPr>
            </w:pPr>
          </w:p>
          <w:p w:rsidR="002C5650" w:rsidRPr="00EF7910" w:rsidRDefault="002C5650" w:rsidP="00CD2D8F">
            <w:pPr>
              <w:jc w:val="center"/>
              <w:rPr>
                <w:lang w:val="kk-KZ"/>
              </w:rPr>
            </w:pPr>
          </w:p>
          <w:p w:rsidR="002C5650" w:rsidRPr="00EF7910" w:rsidRDefault="002C5650" w:rsidP="00CD2D8F">
            <w:pPr>
              <w:jc w:val="center"/>
              <w:rPr>
                <w:lang w:val="kk-KZ"/>
              </w:rPr>
            </w:pPr>
          </w:p>
          <w:p w:rsidR="00B24E53" w:rsidRPr="00EF7910" w:rsidRDefault="00B24E53" w:rsidP="00CD2D8F">
            <w:pPr>
              <w:jc w:val="center"/>
              <w:rPr>
                <w:lang w:val="kk-KZ"/>
              </w:rPr>
            </w:pPr>
          </w:p>
          <w:p w:rsidR="002C5650" w:rsidRPr="00EF7910" w:rsidRDefault="002C5650" w:rsidP="00CD2D8F">
            <w:pPr>
              <w:jc w:val="center"/>
              <w:rPr>
                <w:lang w:val="kk-KZ"/>
              </w:rPr>
            </w:pPr>
          </w:p>
          <w:p w:rsidR="00B24E53" w:rsidRPr="00EF7910" w:rsidRDefault="00B24E53" w:rsidP="00CD2D8F">
            <w:pPr>
              <w:jc w:val="center"/>
              <w:rPr>
                <w:lang w:val="kk-KZ"/>
              </w:rPr>
            </w:pPr>
          </w:p>
          <w:p w:rsidR="00B24E53" w:rsidRPr="00EF7910" w:rsidRDefault="00B24E53" w:rsidP="00CD2D8F">
            <w:pPr>
              <w:jc w:val="center"/>
              <w:rPr>
                <w:lang w:val="kk-KZ"/>
              </w:rPr>
            </w:pPr>
          </w:p>
          <w:p w:rsidR="00B24E53" w:rsidRPr="00EF7910" w:rsidRDefault="00B24E53" w:rsidP="00CD2D8F">
            <w:pPr>
              <w:jc w:val="center"/>
              <w:rPr>
                <w:lang w:val="kk-KZ"/>
              </w:rPr>
            </w:pPr>
          </w:p>
          <w:p w:rsidR="00B24E53" w:rsidRPr="00EF7910" w:rsidRDefault="00B24E53" w:rsidP="00CD2D8F">
            <w:pPr>
              <w:jc w:val="center"/>
              <w:rPr>
                <w:lang w:val="kk-KZ"/>
              </w:rPr>
            </w:pPr>
          </w:p>
          <w:p w:rsidR="00B24E53" w:rsidRPr="00EF7910" w:rsidRDefault="00B24E53" w:rsidP="00CD2D8F">
            <w:pPr>
              <w:jc w:val="center"/>
              <w:rPr>
                <w:lang w:val="kk-KZ"/>
              </w:rPr>
            </w:pPr>
          </w:p>
          <w:p w:rsidR="00B24E53" w:rsidRPr="00EF7910" w:rsidRDefault="00B24E53" w:rsidP="00CD2D8F">
            <w:pPr>
              <w:jc w:val="center"/>
              <w:rPr>
                <w:lang w:val="kk-KZ"/>
              </w:rPr>
            </w:pPr>
          </w:p>
          <w:p w:rsidR="00B24E53" w:rsidRPr="00EF7910" w:rsidRDefault="00B24E53" w:rsidP="00CD2D8F">
            <w:pPr>
              <w:jc w:val="center"/>
              <w:rPr>
                <w:lang w:val="kk-KZ"/>
              </w:rPr>
            </w:pPr>
          </w:p>
          <w:p w:rsidR="002F3AC0" w:rsidRPr="00EF7910" w:rsidRDefault="002F3AC0" w:rsidP="00CD2D8F">
            <w:pPr>
              <w:jc w:val="center"/>
              <w:rPr>
                <w:lang w:val="kk-KZ"/>
              </w:rPr>
            </w:pPr>
          </w:p>
          <w:p w:rsidR="00B24E53" w:rsidRPr="00EF7910" w:rsidRDefault="00B24E53" w:rsidP="00CD2D8F">
            <w:pPr>
              <w:jc w:val="center"/>
              <w:rPr>
                <w:lang w:val="kk-KZ"/>
              </w:rPr>
            </w:pPr>
          </w:p>
          <w:p w:rsidR="000C3AC8" w:rsidRPr="00EF7910" w:rsidRDefault="000C3AC8" w:rsidP="00CD2D8F">
            <w:pPr>
              <w:jc w:val="center"/>
            </w:pPr>
          </w:p>
          <w:p w:rsidR="00CD2D8F" w:rsidRPr="00EF7910" w:rsidRDefault="00CD2D8F" w:rsidP="00CA64EC">
            <w:pPr>
              <w:rPr>
                <w:b/>
              </w:rPr>
            </w:pPr>
          </w:p>
        </w:tc>
        <w:tc>
          <w:tcPr>
            <w:tcW w:w="3543" w:type="dxa"/>
          </w:tcPr>
          <w:p w:rsidR="002C5650" w:rsidRPr="00EF7910" w:rsidRDefault="002C5650" w:rsidP="002C5650">
            <w:pPr>
              <w:ind w:firstLine="165"/>
              <w:jc w:val="both"/>
              <w:rPr>
                <w:lang w:val="kk-KZ"/>
              </w:rPr>
            </w:pPr>
            <w:r w:rsidRPr="00EF7910">
              <w:rPr>
                <w:lang w:val="kk-KZ"/>
              </w:rPr>
              <w:t>288-бап. Салық салынатын кірісті азайту</w:t>
            </w:r>
          </w:p>
          <w:p w:rsidR="002C5650" w:rsidRPr="00EF7910" w:rsidRDefault="002C5650" w:rsidP="002C5650">
            <w:pPr>
              <w:ind w:firstLine="165"/>
              <w:jc w:val="both"/>
              <w:rPr>
                <w:lang w:val="kk-KZ"/>
              </w:rPr>
            </w:pPr>
            <w:r w:rsidRPr="00EF7910">
              <w:rPr>
                <w:lang w:val="kk-KZ"/>
              </w:rPr>
              <w:t>1. Салық төлеушінің салық салынатын кірісті мынадай шығыстар түрлеріне:</w:t>
            </w:r>
          </w:p>
          <w:p w:rsidR="002C5650" w:rsidRPr="00EF7910" w:rsidRDefault="002C5650" w:rsidP="002C5650">
            <w:pPr>
              <w:ind w:firstLine="165"/>
              <w:jc w:val="both"/>
              <w:rPr>
                <w:lang w:val="kk-KZ"/>
              </w:rPr>
            </w:pPr>
            <w:r w:rsidRPr="00EF7910">
              <w:rPr>
                <w:lang w:val="kk-KZ"/>
              </w:rPr>
              <w:t>...</w:t>
            </w:r>
          </w:p>
          <w:p w:rsidR="00B24E53" w:rsidRPr="00EF7910" w:rsidRDefault="00B24E53" w:rsidP="002C5650">
            <w:pPr>
              <w:ind w:firstLine="165"/>
              <w:jc w:val="both"/>
              <w:rPr>
                <w:lang w:val="kk-KZ"/>
              </w:rPr>
            </w:pPr>
          </w:p>
          <w:p w:rsidR="002C5650" w:rsidRPr="00EF7910" w:rsidRDefault="002C5650" w:rsidP="002C5650">
            <w:pPr>
              <w:ind w:firstLine="165"/>
              <w:jc w:val="both"/>
              <w:rPr>
                <w:lang w:val="kk-KZ"/>
              </w:rPr>
            </w:pPr>
            <w:r w:rsidRPr="00EF7910">
              <w:rPr>
                <w:lang w:val="kk-KZ"/>
              </w:rPr>
              <w:t xml:space="preserve">Жоқ </w:t>
            </w:r>
          </w:p>
          <w:p w:rsidR="002C5650" w:rsidRPr="00EF7910" w:rsidRDefault="002C5650" w:rsidP="002C5650">
            <w:pPr>
              <w:ind w:firstLine="165"/>
              <w:jc w:val="both"/>
              <w:rPr>
                <w:lang w:val="kk-KZ"/>
              </w:rPr>
            </w:pPr>
          </w:p>
          <w:p w:rsidR="002C5650" w:rsidRPr="00EF7910" w:rsidRDefault="002C5650" w:rsidP="002C5650">
            <w:pPr>
              <w:ind w:firstLine="165"/>
              <w:jc w:val="both"/>
              <w:rPr>
                <w:lang w:val="kk-KZ"/>
              </w:rPr>
            </w:pPr>
          </w:p>
          <w:p w:rsidR="00B24E53" w:rsidRPr="00EF7910" w:rsidRDefault="00B24E53" w:rsidP="002C5650">
            <w:pPr>
              <w:ind w:firstLine="165"/>
              <w:jc w:val="both"/>
              <w:rPr>
                <w:lang w:val="kk-KZ"/>
              </w:rPr>
            </w:pPr>
          </w:p>
          <w:p w:rsidR="00B24E53" w:rsidRPr="00EF7910" w:rsidRDefault="00B24E53" w:rsidP="002C5650">
            <w:pPr>
              <w:ind w:firstLine="165"/>
              <w:jc w:val="both"/>
              <w:rPr>
                <w:lang w:val="kk-KZ"/>
              </w:rPr>
            </w:pPr>
          </w:p>
          <w:p w:rsidR="00B24E53" w:rsidRPr="00EF7910" w:rsidRDefault="00B24E53" w:rsidP="002C5650">
            <w:pPr>
              <w:ind w:firstLine="165"/>
              <w:jc w:val="both"/>
              <w:rPr>
                <w:lang w:val="kk-KZ"/>
              </w:rPr>
            </w:pPr>
          </w:p>
          <w:p w:rsidR="00B24E53" w:rsidRPr="00EF7910" w:rsidRDefault="00B24E53" w:rsidP="002C5650">
            <w:pPr>
              <w:ind w:firstLine="165"/>
              <w:jc w:val="both"/>
              <w:rPr>
                <w:lang w:val="kk-KZ"/>
              </w:rPr>
            </w:pPr>
          </w:p>
          <w:p w:rsidR="00B24E53" w:rsidRPr="00EF7910" w:rsidRDefault="00B24E53" w:rsidP="002C5650">
            <w:pPr>
              <w:ind w:firstLine="165"/>
              <w:jc w:val="both"/>
              <w:rPr>
                <w:lang w:val="kk-KZ"/>
              </w:rPr>
            </w:pPr>
          </w:p>
          <w:p w:rsidR="00B24E53" w:rsidRPr="00EF7910" w:rsidRDefault="00B24E53" w:rsidP="002C5650">
            <w:pPr>
              <w:ind w:firstLine="165"/>
              <w:jc w:val="both"/>
              <w:rPr>
                <w:lang w:val="kk-KZ"/>
              </w:rPr>
            </w:pPr>
          </w:p>
          <w:p w:rsidR="00B24E53" w:rsidRPr="00EF7910" w:rsidRDefault="00B24E53" w:rsidP="002C5650">
            <w:pPr>
              <w:ind w:firstLine="165"/>
              <w:jc w:val="both"/>
              <w:rPr>
                <w:lang w:val="kk-KZ"/>
              </w:rPr>
            </w:pPr>
          </w:p>
          <w:p w:rsidR="00B24E53" w:rsidRPr="00EF7910" w:rsidRDefault="00B24E53" w:rsidP="002C5650">
            <w:pPr>
              <w:ind w:firstLine="165"/>
              <w:jc w:val="both"/>
              <w:rPr>
                <w:lang w:val="kk-KZ"/>
              </w:rPr>
            </w:pPr>
          </w:p>
          <w:p w:rsidR="000C3AC8" w:rsidRPr="00EF7910" w:rsidRDefault="000C3AC8" w:rsidP="00CD2D8F">
            <w:pPr>
              <w:ind w:firstLine="169"/>
              <w:jc w:val="both"/>
            </w:pPr>
          </w:p>
          <w:p w:rsidR="000C3AC8" w:rsidRPr="00EF7910" w:rsidRDefault="000C3AC8" w:rsidP="00CD2D8F">
            <w:pPr>
              <w:ind w:firstLine="169"/>
              <w:jc w:val="both"/>
            </w:pPr>
          </w:p>
          <w:p w:rsidR="00CD2D8F" w:rsidRPr="00EF7910" w:rsidRDefault="00CD2D8F" w:rsidP="00CA64EC">
            <w:pPr>
              <w:jc w:val="both"/>
            </w:pPr>
          </w:p>
        </w:tc>
        <w:tc>
          <w:tcPr>
            <w:tcW w:w="4111" w:type="dxa"/>
          </w:tcPr>
          <w:p w:rsidR="002C5650" w:rsidRPr="00EF7910" w:rsidRDefault="002C5650" w:rsidP="00CD2D8F">
            <w:pPr>
              <w:ind w:firstLine="168"/>
              <w:jc w:val="both"/>
              <w:rPr>
                <w:lang w:val="kk-KZ"/>
              </w:rPr>
            </w:pPr>
            <w:r w:rsidRPr="00EF7910">
              <w:rPr>
                <w:lang w:val="kk-KZ"/>
              </w:rPr>
              <w:t xml:space="preserve">Мынадай мазмұндағы 3-1) тармақшамен толықтырылсын: </w:t>
            </w:r>
          </w:p>
          <w:p w:rsidR="000C3AC8" w:rsidRPr="00EF7910" w:rsidRDefault="00B24E53" w:rsidP="00D50087">
            <w:pPr>
              <w:ind w:firstLine="168"/>
              <w:jc w:val="both"/>
              <w:rPr>
                <w:b/>
                <w:lang w:val="kk-KZ"/>
              </w:rPr>
            </w:pPr>
            <w:r w:rsidRPr="00EF7910">
              <w:rPr>
                <w:b/>
                <w:lang w:val="kk-KZ"/>
              </w:rPr>
              <w:t xml:space="preserve">«3-1) </w:t>
            </w:r>
            <w:r w:rsidR="00F5152C" w:rsidRPr="00EF7910">
              <w:rPr>
                <w:b/>
                <w:lang w:val="kk-KZ"/>
              </w:rPr>
              <w:t xml:space="preserve">әлеуметтік кәсіпкерлік субъектілері – Қазақстан </w:t>
            </w:r>
            <w:r w:rsidR="00F5152C" w:rsidRPr="00EF7910">
              <w:rPr>
                <w:b/>
                <w:spacing w:val="-6"/>
                <w:lang w:val="kk-KZ"/>
              </w:rPr>
              <w:t>Республикасы</w:t>
            </w:r>
            <w:r w:rsidR="00F5152C" w:rsidRPr="00EF7910">
              <w:rPr>
                <w:b/>
                <w:lang w:val="kk-KZ"/>
              </w:rPr>
              <w:t xml:space="preserve"> </w:t>
            </w:r>
            <w:r w:rsidR="00F5152C" w:rsidRPr="00EF7910">
              <w:rPr>
                <w:b/>
                <w:spacing w:val="-8"/>
                <w:lang w:val="kk-KZ"/>
              </w:rPr>
              <w:t xml:space="preserve">Кәсіпкерлік </w:t>
            </w:r>
            <w:r w:rsidR="00F5152C" w:rsidRPr="00EF7910">
              <w:rPr>
                <w:b/>
                <w:spacing w:val="-12"/>
                <w:lang w:val="kk-KZ"/>
              </w:rPr>
              <w:t>кодексінің</w:t>
            </w:r>
            <w:r w:rsidR="00F5152C" w:rsidRPr="00EF7910">
              <w:rPr>
                <w:b/>
                <w:lang w:val="kk-KZ"/>
              </w:rPr>
              <w:t xml:space="preserve"> 79-3-бабы 1-тармағының </w:t>
            </w:r>
            <w:r w:rsidR="00D50087">
              <w:rPr>
                <w:b/>
                <w:lang w:val="kk-KZ"/>
              </w:rPr>
              <w:t xml:space="preserve">                         </w:t>
            </w:r>
            <w:r w:rsidR="00F5152C" w:rsidRPr="00EF7910">
              <w:rPr>
                <w:b/>
                <w:lang w:val="kk-KZ"/>
              </w:rPr>
              <w:t xml:space="preserve">1) тармақшасында көрсетілген және осындай </w:t>
            </w:r>
            <w:r w:rsidR="00F5152C" w:rsidRPr="00EF7910">
              <w:rPr>
                <w:b/>
                <w:spacing w:val="-4"/>
                <w:lang w:val="kk-KZ"/>
              </w:rPr>
              <w:t>әлеуметтік</w:t>
            </w:r>
            <w:r w:rsidR="00F5152C" w:rsidRPr="00EF7910">
              <w:rPr>
                <w:b/>
                <w:lang w:val="kk-KZ"/>
              </w:rPr>
              <w:t xml:space="preserve"> </w:t>
            </w:r>
            <w:r w:rsidR="00F5152C" w:rsidRPr="00EF7910">
              <w:rPr>
                <w:b/>
                <w:spacing w:val="-4"/>
                <w:lang w:val="kk-KZ"/>
              </w:rPr>
              <w:t>кәсіпкерлік</w:t>
            </w:r>
            <w:r w:rsidR="00F5152C" w:rsidRPr="00EF7910">
              <w:rPr>
                <w:b/>
                <w:lang w:val="kk-KZ"/>
              </w:rPr>
              <w:t xml:space="preserve"> </w:t>
            </w:r>
            <w:r w:rsidR="00F5152C" w:rsidRPr="00EF7910">
              <w:rPr>
                <w:b/>
                <w:spacing w:val="-6"/>
                <w:lang w:val="kk-KZ"/>
              </w:rPr>
              <w:t>субъектісімен</w:t>
            </w:r>
            <w:r w:rsidR="00F5152C" w:rsidRPr="00EF7910">
              <w:rPr>
                <w:b/>
                <w:lang w:val="kk-KZ"/>
              </w:rPr>
              <w:t xml:space="preserve"> </w:t>
            </w:r>
            <w:r w:rsidR="00F5152C" w:rsidRPr="00EF7910">
              <w:rPr>
                <w:b/>
                <w:spacing w:val="-10"/>
                <w:lang w:val="kk-KZ"/>
              </w:rPr>
              <w:t>еңбек қатынастарында</w:t>
            </w:r>
            <w:r w:rsidR="00F5152C" w:rsidRPr="00EF7910">
              <w:rPr>
                <w:b/>
                <w:lang w:val="kk-KZ"/>
              </w:rPr>
              <w:t xml:space="preserve"> тұрған адамдарды оқытуға, олардың біліктілігін арттыруға немесе оларды қайта даярлауға</w:t>
            </w:r>
            <w:r w:rsidR="00D27F30" w:rsidRPr="00EF7910">
              <w:rPr>
                <w:lang w:val="kk-KZ"/>
              </w:rPr>
              <w:t xml:space="preserve"> </w:t>
            </w:r>
            <w:r w:rsidR="00D27F30" w:rsidRPr="00EF7910">
              <w:rPr>
                <w:b/>
                <w:lang w:val="kk-KZ"/>
              </w:rPr>
              <w:t>ақы төлеуге</w:t>
            </w:r>
            <w:r w:rsidR="00F5152C" w:rsidRPr="00EF7910">
              <w:rPr>
                <w:b/>
                <w:lang w:val="kk-KZ"/>
              </w:rPr>
              <w:t xml:space="preserve"> жұмсалған шығыстардың 2 еселенген мөлшерінде, бірақ республикалық бюджет туралы заңда белгіленген және тиісті қаржы жылының 1 қаңтарында қолданыста болатын айлық есептік көрсеткіштің 120 еселенген мөлшерінен асп</w:t>
            </w:r>
            <w:r w:rsidR="00D27F30" w:rsidRPr="00EF7910">
              <w:rPr>
                <w:b/>
                <w:lang w:val="kk-KZ"/>
              </w:rPr>
              <w:t>айтын мөлшерде;»;</w:t>
            </w:r>
          </w:p>
        </w:tc>
        <w:tc>
          <w:tcPr>
            <w:tcW w:w="3970" w:type="dxa"/>
          </w:tcPr>
          <w:p w:rsidR="00B24E53" w:rsidRPr="00EF7910" w:rsidRDefault="00B24E53" w:rsidP="00CD2D8F">
            <w:pPr>
              <w:ind w:firstLine="169"/>
              <w:jc w:val="both"/>
              <w:rPr>
                <w:lang w:val="kk-KZ"/>
              </w:rPr>
            </w:pPr>
            <w:r w:rsidRPr="00EF7910">
              <w:rPr>
                <w:lang w:val="kk-KZ"/>
              </w:rPr>
              <w:t xml:space="preserve">Қазақстан Республикасы Кәсіпкерлік кодексінің жаңа </w:t>
            </w:r>
            <w:r w:rsidRPr="00EF7910">
              <w:rPr>
                <w:lang w:val="kk-KZ"/>
              </w:rPr>
              <w:br/>
              <w:t>232-1-бабында көзделген әлеуметтік кәсіпкерлік субъектілері үшін мемлекеттік қолдау шараларын іске асыру мақсатында.</w:t>
            </w:r>
          </w:p>
          <w:p w:rsidR="00B24E53" w:rsidRPr="00EF7910" w:rsidRDefault="00B24E53" w:rsidP="00CD2D8F">
            <w:pPr>
              <w:ind w:firstLine="169"/>
              <w:jc w:val="both"/>
              <w:rPr>
                <w:lang w:val="kk-KZ"/>
              </w:rPr>
            </w:pPr>
          </w:p>
          <w:p w:rsidR="00B24E53" w:rsidRPr="00EF7910" w:rsidRDefault="00B24E53" w:rsidP="00CD2D8F">
            <w:pPr>
              <w:ind w:firstLine="169"/>
              <w:jc w:val="both"/>
              <w:rPr>
                <w:lang w:val="kk-KZ"/>
              </w:rPr>
            </w:pPr>
          </w:p>
          <w:p w:rsidR="00B24E53" w:rsidRPr="00EF7910" w:rsidRDefault="00B24E53" w:rsidP="00CD2D8F">
            <w:pPr>
              <w:ind w:firstLine="169"/>
              <w:jc w:val="both"/>
              <w:rPr>
                <w:lang w:val="kk-KZ"/>
              </w:rPr>
            </w:pPr>
          </w:p>
          <w:p w:rsidR="00B24E53" w:rsidRPr="00EF7910" w:rsidRDefault="00B24E53" w:rsidP="00CD2D8F">
            <w:pPr>
              <w:ind w:firstLine="169"/>
              <w:jc w:val="both"/>
              <w:rPr>
                <w:lang w:val="kk-KZ"/>
              </w:rPr>
            </w:pPr>
          </w:p>
          <w:p w:rsidR="0066604D" w:rsidRPr="00EF7910" w:rsidRDefault="0066604D" w:rsidP="00CD2D8F">
            <w:pPr>
              <w:ind w:firstLine="169"/>
              <w:jc w:val="both"/>
              <w:rPr>
                <w:lang w:val="kk-KZ"/>
              </w:rPr>
            </w:pPr>
          </w:p>
          <w:p w:rsidR="0066604D" w:rsidRPr="00EF7910" w:rsidRDefault="0066604D" w:rsidP="00CD2D8F">
            <w:pPr>
              <w:ind w:firstLine="169"/>
              <w:jc w:val="both"/>
              <w:rPr>
                <w:lang w:val="kk-KZ"/>
              </w:rPr>
            </w:pPr>
          </w:p>
          <w:p w:rsidR="0066604D" w:rsidRPr="00EF7910" w:rsidRDefault="0066604D" w:rsidP="00CD2D8F">
            <w:pPr>
              <w:ind w:firstLine="169"/>
              <w:jc w:val="both"/>
              <w:rPr>
                <w:lang w:val="kk-KZ"/>
              </w:rPr>
            </w:pPr>
          </w:p>
          <w:p w:rsidR="0066604D" w:rsidRPr="00EF7910" w:rsidRDefault="0066604D" w:rsidP="00CD2D8F">
            <w:pPr>
              <w:ind w:firstLine="169"/>
              <w:jc w:val="both"/>
              <w:rPr>
                <w:lang w:val="kk-KZ"/>
              </w:rPr>
            </w:pPr>
          </w:p>
          <w:p w:rsidR="0066604D" w:rsidRPr="00EF7910" w:rsidRDefault="0066604D" w:rsidP="00CD2D8F">
            <w:pPr>
              <w:ind w:firstLine="169"/>
              <w:jc w:val="both"/>
              <w:rPr>
                <w:lang w:val="kk-KZ"/>
              </w:rPr>
            </w:pPr>
          </w:p>
          <w:p w:rsidR="0066604D" w:rsidRPr="00EF7910" w:rsidRDefault="0066604D" w:rsidP="00CD2D8F">
            <w:pPr>
              <w:ind w:firstLine="169"/>
              <w:jc w:val="both"/>
              <w:rPr>
                <w:lang w:val="kk-KZ"/>
              </w:rPr>
            </w:pPr>
          </w:p>
          <w:p w:rsidR="00B24E53" w:rsidRPr="00EF7910" w:rsidRDefault="00B24E53" w:rsidP="00CD2D8F">
            <w:pPr>
              <w:ind w:firstLine="169"/>
              <w:jc w:val="both"/>
              <w:rPr>
                <w:lang w:val="kk-KZ"/>
              </w:rPr>
            </w:pPr>
          </w:p>
          <w:p w:rsidR="00B24E53" w:rsidRPr="00EF7910" w:rsidRDefault="00B24E53" w:rsidP="00CD2D8F">
            <w:pPr>
              <w:ind w:firstLine="169"/>
              <w:jc w:val="both"/>
              <w:rPr>
                <w:lang w:val="kk-KZ"/>
              </w:rPr>
            </w:pPr>
          </w:p>
          <w:p w:rsidR="000C3AC8" w:rsidRPr="00EF7910" w:rsidRDefault="000C3AC8" w:rsidP="00CD2D8F">
            <w:pPr>
              <w:ind w:firstLine="169"/>
              <w:jc w:val="both"/>
              <w:rPr>
                <w:lang w:val="kk-KZ"/>
              </w:rPr>
            </w:pPr>
          </w:p>
          <w:p w:rsidR="000C3AC8" w:rsidRPr="00EF7910" w:rsidRDefault="000C3AC8" w:rsidP="00CD2D8F">
            <w:pPr>
              <w:ind w:firstLine="169"/>
              <w:jc w:val="both"/>
              <w:rPr>
                <w:lang w:val="kk-KZ"/>
              </w:rPr>
            </w:pPr>
          </w:p>
          <w:p w:rsidR="00CD2D8F" w:rsidRPr="00EF7910" w:rsidRDefault="00CD2D8F" w:rsidP="00CA64EC">
            <w:pPr>
              <w:jc w:val="both"/>
              <w:rPr>
                <w:lang w:val="kk-KZ"/>
              </w:rPr>
            </w:pPr>
          </w:p>
        </w:tc>
      </w:tr>
      <w:tr w:rsidR="00CD2D8F" w:rsidRPr="00EF7910" w:rsidTr="006175F6">
        <w:tc>
          <w:tcPr>
            <w:tcW w:w="709" w:type="dxa"/>
          </w:tcPr>
          <w:p w:rsidR="00CD2D8F" w:rsidRPr="00EF7910" w:rsidRDefault="00CD2D8F" w:rsidP="00CD2D8F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66604D" w:rsidRPr="00EF7910" w:rsidRDefault="0066604D" w:rsidP="00CD2D8F">
            <w:pPr>
              <w:jc w:val="center"/>
              <w:rPr>
                <w:lang w:val="kk-KZ"/>
              </w:rPr>
            </w:pPr>
            <w:r w:rsidRPr="00EF7910">
              <w:rPr>
                <w:lang w:val="kk-KZ"/>
              </w:rPr>
              <w:t>521-бап</w:t>
            </w:r>
          </w:p>
          <w:p w:rsidR="0066604D" w:rsidRPr="00EF7910" w:rsidRDefault="0066604D" w:rsidP="00CD2D8F">
            <w:pPr>
              <w:jc w:val="center"/>
              <w:rPr>
                <w:lang w:val="kk-KZ"/>
              </w:rPr>
            </w:pPr>
            <w:r w:rsidRPr="00EF7910">
              <w:rPr>
                <w:lang w:val="kk-KZ"/>
              </w:rPr>
              <w:t>2-тармақ</w:t>
            </w:r>
          </w:p>
          <w:p w:rsidR="0066604D" w:rsidRPr="00EF7910" w:rsidRDefault="0066604D" w:rsidP="00CD2D8F">
            <w:pPr>
              <w:jc w:val="center"/>
              <w:rPr>
                <w:lang w:val="kk-KZ"/>
              </w:rPr>
            </w:pPr>
            <w:r w:rsidRPr="00EF7910">
              <w:rPr>
                <w:lang w:val="kk-KZ"/>
              </w:rPr>
              <w:t xml:space="preserve">жаңа </w:t>
            </w:r>
          </w:p>
          <w:p w:rsidR="00E01837" w:rsidRPr="00EF7910" w:rsidRDefault="0066604D" w:rsidP="00CD2D8F">
            <w:pPr>
              <w:jc w:val="center"/>
              <w:rPr>
                <w:lang w:val="kk-KZ"/>
              </w:rPr>
            </w:pPr>
            <w:r w:rsidRPr="00EF7910">
              <w:rPr>
                <w:lang w:val="kk-KZ"/>
              </w:rPr>
              <w:t>3) тармақша</w:t>
            </w:r>
            <w:r w:rsidR="00E01837" w:rsidRPr="00EF7910">
              <w:rPr>
                <w:lang w:val="kk-KZ"/>
              </w:rPr>
              <w:t>,</w:t>
            </w:r>
          </w:p>
          <w:p w:rsidR="00BC4063" w:rsidRPr="00EF7910" w:rsidRDefault="00BC4063" w:rsidP="00CD2D8F">
            <w:pPr>
              <w:jc w:val="center"/>
              <w:rPr>
                <w:lang w:val="kk-KZ"/>
              </w:rPr>
            </w:pPr>
            <w:r w:rsidRPr="00EF7910">
              <w:rPr>
                <w:lang w:val="kk-KZ"/>
              </w:rPr>
              <w:lastRenderedPageBreak/>
              <w:t>ж</w:t>
            </w:r>
            <w:r w:rsidR="0066604D" w:rsidRPr="00EF7910">
              <w:rPr>
                <w:lang w:val="kk-KZ"/>
              </w:rPr>
              <w:t>аңа</w:t>
            </w:r>
          </w:p>
          <w:p w:rsidR="0066604D" w:rsidRPr="00EF7910" w:rsidRDefault="00BC4063" w:rsidP="00CD2D8F">
            <w:pPr>
              <w:jc w:val="center"/>
              <w:rPr>
                <w:lang w:val="kk-KZ"/>
              </w:rPr>
            </w:pPr>
            <w:r w:rsidRPr="00EF7910">
              <w:rPr>
                <w:lang w:val="kk-KZ"/>
              </w:rPr>
              <w:t>7-тармақ</w:t>
            </w:r>
            <w:r w:rsidR="0066604D" w:rsidRPr="00EF7910">
              <w:rPr>
                <w:lang w:val="kk-KZ"/>
              </w:rPr>
              <w:t xml:space="preserve"> </w:t>
            </w:r>
          </w:p>
          <w:p w:rsidR="0066604D" w:rsidRPr="00EF7910" w:rsidRDefault="0066604D" w:rsidP="00CD2D8F">
            <w:pPr>
              <w:jc w:val="center"/>
              <w:rPr>
                <w:lang w:val="kk-KZ"/>
              </w:rPr>
            </w:pPr>
          </w:p>
          <w:p w:rsidR="0066604D" w:rsidRPr="00EF7910" w:rsidRDefault="0066604D" w:rsidP="00CD2D8F">
            <w:pPr>
              <w:jc w:val="center"/>
              <w:rPr>
                <w:lang w:val="kk-KZ"/>
              </w:rPr>
            </w:pPr>
          </w:p>
          <w:p w:rsidR="0066604D" w:rsidRPr="00EF7910" w:rsidRDefault="0066604D" w:rsidP="00CD2D8F">
            <w:pPr>
              <w:jc w:val="center"/>
              <w:rPr>
                <w:lang w:val="kk-KZ"/>
              </w:rPr>
            </w:pPr>
          </w:p>
          <w:p w:rsidR="0066604D" w:rsidRPr="00EF7910" w:rsidRDefault="0066604D" w:rsidP="00CD2D8F">
            <w:pPr>
              <w:jc w:val="center"/>
              <w:rPr>
                <w:lang w:val="kk-KZ"/>
              </w:rPr>
            </w:pPr>
          </w:p>
          <w:p w:rsidR="0066604D" w:rsidRPr="00EF7910" w:rsidRDefault="0066604D" w:rsidP="00CD2D8F">
            <w:pPr>
              <w:jc w:val="center"/>
              <w:rPr>
                <w:lang w:val="kk-KZ"/>
              </w:rPr>
            </w:pPr>
          </w:p>
          <w:p w:rsidR="0066604D" w:rsidRPr="00EF7910" w:rsidRDefault="0066604D" w:rsidP="00CD2D8F">
            <w:pPr>
              <w:jc w:val="center"/>
              <w:rPr>
                <w:lang w:val="kk-KZ"/>
              </w:rPr>
            </w:pPr>
          </w:p>
          <w:p w:rsidR="002F3AC0" w:rsidRPr="00EF7910" w:rsidRDefault="002F3AC0" w:rsidP="00CD2D8F">
            <w:pPr>
              <w:jc w:val="center"/>
              <w:rPr>
                <w:lang w:val="kk-KZ"/>
              </w:rPr>
            </w:pPr>
          </w:p>
          <w:p w:rsidR="002F3AC0" w:rsidRPr="00EF7910" w:rsidRDefault="002F3AC0" w:rsidP="00CD2D8F">
            <w:pPr>
              <w:jc w:val="center"/>
              <w:rPr>
                <w:lang w:val="kk-KZ"/>
              </w:rPr>
            </w:pPr>
          </w:p>
          <w:p w:rsidR="002F3AC0" w:rsidRPr="00EF7910" w:rsidRDefault="002F3AC0" w:rsidP="00CD2D8F">
            <w:pPr>
              <w:jc w:val="center"/>
              <w:rPr>
                <w:lang w:val="kk-KZ"/>
              </w:rPr>
            </w:pPr>
          </w:p>
          <w:p w:rsidR="00492CE0" w:rsidRPr="00EF7910" w:rsidRDefault="00492CE0" w:rsidP="00CD2D8F">
            <w:pPr>
              <w:jc w:val="center"/>
              <w:rPr>
                <w:lang w:val="kk-KZ"/>
              </w:rPr>
            </w:pPr>
          </w:p>
          <w:p w:rsidR="00492CE0" w:rsidRPr="00EF7910" w:rsidRDefault="00492CE0" w:rsidP="00CD2D8F">
            <w:pPr>
              <w:jc w:val="center"/>
              <w:rPr>
                <w:lang w:val="kk-KZ"/>
              </w:rPr>
            </w:pPr>
          </w:p>
          <w:p w:rsidR="002F3AC0" w:rsidRPr="00EF7910" w:rsidRDefault="002F3AC0" w:rsidP="00CD2D8F">
            <w:pPr>
              <w:jc w:val="center"/>
              <w:rPr>
                <w:lang w:val="kk-KZ"/>
              </w:rPr>
            </w:pPr>
          </w:p>
          <w:p w:rsidR="00BC4063" w:rsidRPr="00EF7910" w:rsidRDefault="00BC4063" w:rsidP="00CD2D8F">
            <w:pPr>
              <w:jc w:val="center"/>
              <w:rPr>
                <w:lang w:val="kk-KZ"/>
              </w:rPr>
            </w:pPr>
          </w:p>
          <w:p w:rsidR="001C7B94" w:rsidRPr="00EF7910" w:rsidRDefault="001C7B94" w:rsidP="00CD2D8F">
            <w:pPr>
              <w:jc w:val="center"/>
              <w:rPr>
                <w:lang w:val="kk-KZ"/>
              </w:rPr>
            </w:pPr>
          </w:p>
          <w:p w:rsidR="00BC4063" w:rsidRPr="00EF7910" w:rsidRDefault="00BC4063" w:rsidP="00CD2D8F">
            <w:pPr>
              <w:jc w:val="center"/>
              <w:rPr>
                <w:lang w:val="kk-KZ"/>
              </w:rPr>
            </w:pPr>
          </w:p>
          <w:p w:rsidR="00CD2D8F" w:rsidRPr="00EF7910" w:rsidRDefault="00CD2D8F" w:rsidP="00CD2D8F">
            <w:pPr>
              <w:rPr>
                <w:lang w:val="kk-KZ"/>
              </w:rPr>
            </w:pPr>
          </w:p>
        </w:tc>
        <w:tc>
          <w:tcPr>
            <w:tcW w:w="3543" w:type="dxa"/>
          </w:tcPr>
          <w:p w:rsidR="00622CAC" w:rsidRPr="00EF7910" w:rsidRDefault="00622CAC" w:rsidP="00CD2D8F">
            <w:pPr>
              <w:ind w:firstLine="310"/>
              <w:jc w:val="both"/>
              <w:rPr>
                <w:bCs/>
                <w:lang w:val="kk-KZ"/>
              </w:rPr>
            </w:pPr>
            <w:r w:rsidRPr="00EF7910">
              <w:rPr>
                <w:bCs/>
                <w:lang w:val="kk-KZ"/>
              </w:rPr>
              <w:lastRenderedPageBreak/>
              <w:t>521-бап. Салықтық мөлшерлемелер</w:t>
            </w:r>
          </w:p>
          <w:p w:rsidR="00622CAC" w:rsidRPr="00EF7910" w:rsidRDefault="00622CAC" w:rsidP="00CD2D8F">
            <w:pPr>
              <w:ind w:firstLine="310"/>
              <w:jc w:val="both"/>
              <w:rPr>
                <w:bCs/>
                <w:lang w:val="kk-KZ"/>
              </w:rPr>
            </w:pPr>
            <w:r w:rsidRPr="00EF7910">
              <w:rPr>
                <w:bCs/>
                <w:lang w:val="kk-KZ"/>
              </w:rPr>
              <w:t>...</w:t>
            </w:r>
          </w:p>
          <w:p w:rsidR="00622CAC" w:rsidRPr="00EF7910" w:rsidRDefault="00622CAC" w:rsidP="00622CAC">
            <w:pPr>
              <w:ind w:firstLine="310"/>
              <w:jc w:val="both"/>
              <w:rPr>
                <w:lang w:val="kk-KZ"/>
              </w:rPr>
            </w:pPr>
            <w:r w:rsidRPr="00EF7910">
              <w:rPr>
                <w:bCs/>
                <w:lang w:val="kk-KZ"/>
              </w:rPr>
              <w:lastRenderedPageBreak/>
              <w:t xml:space="preserve">2. </w:t>
            </w:r>
            <w:r w:rsidRPr="00EF7910">
              <w:rPr>
                <w:lang w:val="kk-KZ"/>
              </w:rPr>
              <w:t>Мүлік салығын салықтық базаға 0,5 пайыз мөлшерлеме бойынша мына төлеушілер есептейді:</w:t>
            </w:r>
          </w:p>
          <w:p w:rsidR="00622CAC" w:rsidRPr="00EF7910" w:rsidRDefault="00622CAC" w:rsidP="00622CAC">
            <w:pPr>
              <w:ind w:firstLine="310"/>
              <w:jc w:val="both"/>
              <w:rPr>
                <w:b/>
                <w:lang w:val="kk-KZ"/>
              </w:rPr>
            </w:pPr>
            <w:r w:rsidRPr="00EF7910">
              <w:rPr>
                <w:b/>
                <w:lang w:val="kk-KZ"/>
              </w:rPr>
              <w:t>...</w:t>
            </w:r>
          </w:p>
          <w:p w:rsidR="00622CAC" w:rsidRPr="00EF7910" w:rsidRDefault="00622CAC" w:rsidP="00622CAC">
            <w:pPr>
              <w:ind w:firstLine="310"/>
              <w:jc w:val="both"/>
              <w:rPr>
                <w:b/>
                <w:lang w:val="kk-KZ"/>
              </w:rPr>
            </w:pPr>
            <w:r w:rsidRPr="00EF7910">
              <w:rPr>
                <w:b/>
                <w:lang w:val="kk-KZ"/>
              </w:rPr>
              <w:t>3) жоқ</w:t>
            </w:r>
          </w:p>
          <w:p w:rsidR="00622CAC" w:rsidRPr="00EF7910" w:rsidRDefault="00622CAC" w:rsidP="00622CAC">
            <w:pPr>
              <w:ind w:firstLine="310"/>
              <w:jc w:val="both"/>
              <w:rPr>
                <w:b/>
                <w:lang w:val="kk-KZ"/>
              </w:rPr>
            </w:pPr>
          </w:p>
          <w:p w:rsidR="00622CAC" w:rsidRPr="00EF7910" w:rsidRDefault="00622CAC" w:rsidP="00622CAC">
            <w:pPr>
              <w:ind w:firstLine="310"/>
              <w:jc w:val="both"/>
              <w:rPr>
                <w:b/>
                <w:lang w:val="kk-KZ"/>
              </w:rPr>
            </w:pPr>
            <w:r w:rsidRPr="00EF7910">
              <w:rPr>
                <w:b/>
                <w:lang w:val="kk-KZ"/>
              </w:rPr>
              <w:t>...</w:t>
            </w:r>
          </w:p>
          <w:p w:rsidR="00622CAC" w:rsidRPr="00EF7910" w:rsidRDefault="00622CAC" w:rsidP="00622CAC">
            <w:pPr>
              <w:ind w:firstLine="310"/>
              <w:jc w:val="both"/>
              <w:rPr>
                <w:b/>
                <w:lang w:val="kk-KZ"/>
              </w:rPr>
            </w:pPr>
          </w:p>
          <w:p w:rsidR="00622CAC" w:rsidRPr="00EF7910" w:rsidRDefault="00622CAC" w:rsidP="00622CAC">
            <w:pPr>
              <w:ind w:firstLine="310"/>
              <w:jc w:val="both"/>
              <w:rPr>
                <w:b/>
                <w:lang w:val="kk-KZ"/>
              </w:rPr>
            </w:pPr>
            <w:r w:rsidRPr="00EF7910">
              <w:rPr>
                <w:b/>
                <w:lang w:val="kk-KZ"/>
              </w:rPr>
              <w:t>7</w:t>
            </w:r>
            <w:r w:rsidR="002F3AC0" w:rsidRPr="00EF7910">
              <w:rPr>
                <w:b/>
                <w:lang w:val="kk-KZ"/>
              </w:rPr>
              <w:t>. жоқ</w:t>
            </w:r>
          </w:p>
          <w:p w:rsidR="00622CAC" w:rsidRPr="00EF7910" w:rsidRDefault="00622CAC" w:rsidP="00622CAC">
            <w:pPr>
              <w:ind w:firstLine="310"/>
              <w:jc w:val="both"/>
              <w:rPr>
                <w:lang w:val="kk-KZ"/>
              </w:rPr>
            </w:pPr>
          </w:p>
          <w:p w:rsidR="00622CAC" w:rsidRPr="00EF7910" w:rsidRDefault="00622CAC" w:rsidP="00622CAC">
            <w:pPr>
              <w:ind w:firstLine="310"/>
              <w:jc w:val="both"/>
              <w:rPr>
                <w:bCs/>
                <w:lang w:val="kk-KZ"/>
              </w:rPr>
            </w:pPr>
          </w:p>
          <w:p w:rsidR="002F3AC0" w:rsidRPr="00EF7910" w:rsidRDefault="002F3AC0" w:rsidP="00CD2D8F">
            <w:pPr>
              <w:ind w:firstLine="310"/>
              <w:jc w:val="both"/>
              <w:rPr>
                <w:bCs/>
              </w:rPr>
            </w:pPr>
          </w:p>
          <w:p w:rsidR="002F3AC0" w:rsidRPr="00EF7910" w:rsidRDefault="002F3AC0" w:rsidP="00CD2D8F">
            <w:pPr>
              <w:ind w:firstLine="310"/>
              <w:jc w:val="both"/>
              <w:rPr>
                <w:bCs/>
              </w:rPr>
            </w:pPr>
          </w:p>
          <w:p w:rsidR="002F3AC0" w:rsidRPr="00EF7910" w:rsidRDefault="002F3AC0" w:rsidP="00CD2D8F">
            <w:pPr>
              <w:ind w:firstLine="310"/>
              <w:jc w:val="both"/>
              <w:rPr>
                <w:bCs/>
              </w:rPr>
            </w:pPr>
          </w:p>
          <w:p w:rsidR="002F3AC0" w:rsidRPr="00EF7910" w:rsidRDefault="002F3AC0" w:rsidP="00CD2D8F">
            <w:pPr>
              <w:ind w:firstLine="310"/>
              <w:jc w:val="both"/>
              <w:rPr>
                <w:bCs/>
              </w:rPr>
            </w:pPr>
          </w:p>
          <w:p w:rsidR="002F3AC0" w:rsidRPr="00EF7910" w:rsidRDefault="002F3AC0" w:rsidP="00CD2D8F">
            <w:pPr>
              <w:ind w:firstLine="310"/>
              <w:jc w:val="both"/>
              <w:rPr>
                <w:bCs/>
              </w:rPr>
            </w:pPr>
          </w:p>
          <w:p w:rsidR="00CD2D8F" w:rsidRPr="00EF7910" w:rsidRDefault="00CD2D8F" w:rsidP="00CA64EC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:rsidR="002F3AC0" w:rsidRPr="00EF7910" w:rsidRDefault="00BC4063" w:rsidP="002F3AC0">
            <w:pPr>
              <w:ind w:firstLine="310"/>
              <w:jc w:val="both"/>
              <w:rPr>
                <w:lang w:val="kk-KZ"/>
              </w:rPr>
            </w:pPr>
            <w:r w:rsidRPr="00EF7910">
              <w:rPr>
                <w:bCs/>
                <w:lang w:val="kk-KZ"/>
              </w:rPr>
              <w:lastRenderedPageBreak/>
              <w:t>М</w:t>
            </w:r>
            <w:r w:rsidR="00492CE0" w:rsidRPr="00EF7910">
              <w:rPr>
                <w:bCs/>
                <w:lang w:val="kk-KZ"/>
              </w:rPr>
              <w:t>ынадай мазмұндағы 3) тармақшамен толықтырылсын</w:t>
            </w:r>
            <w:r w:rsidR="002F3AC0" w:rsidRPr="00EF7910">
              <w:rPr>
                <w:lang w:val="kk-KZ"/>
              </w:rPr>
              <w:t>:</w:t>
            </w:r>
          </w:p>
          <w:p w:rsidR="00492CE0" w:rsidRPr="00EF7910" w:rsidRDefault="00492CE0" w:rsidP="002F3AC0">
            <w:pPr>
              <w:ind w:firstLine="310"/>
              <w:jc w:val="both"/>
              <w:rPr>
                <w:b/>
                <w:lang w:val="kk-KZ"/>
              </w:rPr>
            </w:pPr>
          </w:p>
          <w:p w:rsidR="00492CE0" w:rsidRPr="00EF7910" w:rsidRDefault="00492CE0" w:rsidP="002F3AC0">
            <w:pPr>
              <w:ind w:firstLine="310"/>
              <w:jc w:val="both"/>
              <w:rPr>
                <w:b/>
                <w:lang w:val="kk-KZ"/>
              </w:rPr>
            </w:pPr>
          </w:p>
          <w:p w:rsidR="00492CE0" w:rsidRPr="00EF7910" w:rsidRDefault="00492CE0" w:rsidP="002F3AC0">
            <w:pPr>
              <w:ind w:firstLine="310"/>
              <w:jc w:val="both"/>
              <w:rPr>
                <w:b/>
                <w:lang w:val="kk-KZ"/>
              </w:rPr>
            </w:pPr>
          </w:p>
          <w:p w:rsidR="00492CE0" w:rsidRPr="00EF7910" w:rsidRDefault="00492CE0" w:rsidP="002F3AC0">
            <w:pPr>
              <w:ind w:firstLine="310"/>
              <w:jc w:val="both"/>
              <w:rPr>
                <w:b/>
                <w:lang w:val="kk-KZ"/>
              </w:rPr>
            </w:pPr>
          </w:p>
          <w:p w:rsidR="00492CE0" w:rsidRPr="00EF7910" w:rsidRDefault="00492CE0" w:rsidP="002F3AC0">
            <w:pPr>
              <w:ind w:firstLine="310"/>
              <w:jc w:val="both"/>
              <w:rPr>
                <w:b/>
                <w:lang w:val="kk-KZ"/>
              </w:rPr>
            </w:pPr>
          </w:p>
          <w:p w:rsidR="00492CE0" w:rsidRDefault="00492CE0" w:rsidP="002F3AC0">
            <w:pPr>
              <w:ind w:firstLine="310"/>
              <w:jc w:val="both"/>
              <w:rPr>
                <w:b/>
                <w:lang w:val="kk-KZ"/>
              </w:rPr>
            </w:pPr>
          </w:p>
          <w:p w:rsidR="00D50087" w:rsidRPr="00EF7910" w:rsidRDefault="00D50087" w:rsidP="002F3AC0">
            <w:pPr>
              <w:ind w:firstLine="310"/>
              <w:jc w:val="both"/>
              <w:rPr>
                <w:b/>
                <w:lang w:val="kk-KZ"/>
              </w:rPr>
            </w:pPr>
          </w:p>
          <w:p w:rsidR="002F3AC0" w:rsidRPr="00EF7910" w:rsidRDefault="002F3AC0" w:rsidP="002F3AC0">
            <w:pPr>
              <w:ind w:firstLine="310"/>
              <w:jc w:val="both"/>
              <w:rPr>
                <w:b/>
                <w:lang w:val="kk-KZ"/>
              </w:rPr>
            </w:pPr>
            <w:r w:rsidRPr="00EF7910">
              <w:rPr>
                <w:lang w:val="kk-KZ"/>
              </w:rPr>
              <w:t>«</w:t>
            </w:r>
            <w:r w:rsidRPr="00EF7910">
              <w:rPr>
                <w:b/>
                <w:lang w:val="kk-KZ"/>
              </w:rPr>
              <w:t>3) әлеуметтік кәсіпкерлік субъектілері.</w:t>
            </w:r>
            <w:r w:rsidR="00D27F30" w:rsidRPr="00EF7910">
              <w:rPr>
                <w:lang w:val="kk-KZ"/>
              </w:rPr>
              <w:t>»;</w:t>
            </w:r>
          </w:p>
          <w:p w:rsidR="002F3AC0" w:rsidRPr="00EF7910" w:rsidRDefault="002F3AC0" w:rsidP="002F3AC0">
            <w:pPr>
              <w:ind w:firstLine="310"/>
              <w:jc w:val="both"/>
              <w:rPr>
                <w:b/>
                <w:lang w:val="kk-KZ"/>
              </w:rPr>
            </w:pPr>
          </w:p>
          <w:p w:rsidR="00D50087" w:rsidRPr="00EF7910" w:rsidRDefault="00D50087" w:rsidP="00D50087">
            <w:pPr>
              <w:jc w:val="both"/>
              <w:rPr>
                <w:b/>
                <w:lang w:val="kk-KZ"/>
              </w:rPr>
            </w:pPr>
          </w:p>
          <w:p w:rsidR="00492CE0" w:rsidRPr="00EF7910" w:rsidRDefault="00492CE0" w:rsidP="002F3AC0">
            <w:pPr>
              <w:ind w:firstLine="310"/>
              <w:jc w:val="both"/>
              <w:rPr>
                <w:lang w:val="kk-KZ"/>
              </w:rPr>
            </w:pPr>
            <w:r w:rsidRPr="00EF7910">
              <w:rPr>
                <w:lang w:val="kk-KZ"/>
              </w:rPr>
              <w:t xml:space="preserve">Мынадай мазмұндағы 7-тармақпен толықтырылсын: </w:t>
            </w:r>
          </w:p>
          <w:p w:rsidR="00CD2D8F" w:rsidRPr="00EF7910" w:rsidRDefault="002F3AC0" w:rsidP="00D27F30">
            <w:pPr>
              <w:ind w:firstLine="310"/>
              <w:jc w:val="both"/>
              <w:rPr>
                <w:b/>
                <w:lang w:val="kk-KZ"/>
              </w:rPr>
            </w:pPr>
            <w:r w:rsidRPr="00EF7910">
              <w:rPr>
                <w:lang w:val="kk-KZ"/>
              </w:rPr>
              <w:t>«</w:t>
            </w:r>
            <w:r w:rsidRPr="00EF7910">
              <w:rPr>
                <w:b/>
                <w:lang w:val="kk-KZ"/>
              </w:rPr>
              <w:t xml:space="preserve">7. </w:t>
            </w:r>
            <w:r w:rsidR="001C7B94" w:rsidRPr="00EF7910">
              <w:rPr>
                <w:b/>
                <w:lang w:val="kk-KZ"/>
              </w:rPr>
              <w:t>Егер әлеуметтік кәс</w:t>
            </w:r>
            <w:r w:rsidR="00F5152C" w:rsidRPr="00EF7910">
              <w:rPr>
                <w:b/>
                <w:lang w:val="kk-KZ"/>
              </w:rPr>
              <w:t xml:space="preserve">іпкерлік субъектісі осы баптың </w:t>
            </w:r>
            <w:r w:rsidR="001C7B94" w:rsidRPr="00EF7910">
              <w:rPr>
                <w:b/>
                <w:lang w:val="kk-KZ"/>
              </w:rPr>
              <w:t>2, 3, 4, 5-тармақтарының бірнеше ереже</w:t>
            </w:r>
            <w:r w:rsidR="00D27F30" w:rsidRPr="00EF7910">
              <w:rPr>
                <w:b/>
                <w:lang w:val="kk-KZ"/>
              </w:rPr>
              <w:t>с</w:t>
            </w:r>
            <w:r w:rsidR="001C7B94" w:rsidRPr="00EF7910">
              <w:rPr>
                <w:b/>
                <w:lang w:val="kk-KZ"/>
              </w:rPr>
              <w:t>іне сәйкес келген жағдайда, онда осы бапта белгіленген ең төмен мөлшерлемелер</w:t>
            </w:r>
            <w:r w:rsidR="00D27F30" w:rsidRPr="00EF7910">
              <w:rPr>
                <w:b/>
                <w:lang w:val="kk-KZ"/>
              </w:rPr>
              <w:t>д</w:t>
            </w:r>
            <w:r w:rsidR="001C7B94" w:rsidRPr="00EF7910">
              <w:rPr>
                <w:b/>
                <w:lang w:val="kk-KZ"/>
              </w:rPr>
              <w:t>ің бірі қолданылады.».</w:t>
            </w:r>
          </w:p>
        </w:tc>
        <w:tc>
          <w:tcPr>
            <w:tcW w:w="3970" w:type="dxa"/>
          </w:tcPr>
          <w:p w:rsidR="0066604D" w:rsidRPr="00EF7910" w:rsidRDefault="0066604D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  <w:r w:rsidRPr="00EF7910">
              <w:rPr>
                <w:lang w:val="kk-KZ"/>
              </w:rPr>
              <w:lastRenderedPageBreak/>
              <w:t>Белгілі бір мақсатты топтар өкілд</w:t>
            </w:r>
            <w:r w:rsidR="002F3AC0" w:rsidRPr="00EF7910">
              <w:rPr>
                <w:lang w:val="kk-KZ"/>
              </w:rPr>
              <w:t>ерінің кәсіпкерлік қызметке қол</w:t>
            </w:r>
            <w:r w:rsidRPr="00EF7910">
              <w:rPr>
                <w:lang w:val="kk-KZ"/>
              </w:rPr>
              <w:t xml:space="preserve">жетімділігін қамтамасыз ету шеңберінде. </w:t>
            </w:r>
          </w:p>
          <w:p w:rsidR="0066604D" w:rsidRPr="00EF7910" w:rsidRDefault="0066604D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  <w:p w:rsidR="0066604D" w:rsidRPr="00EF7910" w:rsidRDefault="0066604D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  <w:p w:rsidR="0066604D" w:rsidRPr="00EF7910" w:rsidRDefault="0066604D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  <w:p w:rsidR="0066604D" w:rsidRPr="00EF7910" w:rsidRDefault="0066604D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  <w:p w:rsidR="0066604D" w:rsidRPr="00EF7910" w:rsidRDefault="0066604D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  <w:p w:rsidR="0066604D" w:rsidRPr="00EF7910" w:rsidRDefault="0066604D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  <w:p w:rsidR="002F3AC0" w:rsidRPr="00EF7910" w:rsidRDefault="002F3AC0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  <w:p w:rsidR="002F3AC0" w:rsidRPr="00EF7910" w:rsidRDefault="002F3AC0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  <w:p w:rsidR="002F3AC0" w:rsidRPr="00EF7910" w:rsidRDefault="002F3AC0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  <w:p w:rsidR="002F3AC0" w:rsidRPr="00EF7910" w:rsidRDefault="002F3AC0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  <w:p w:rsidR="002F3AC0" w:rsidRPr="00EF7910" w:rsidRDefault="002F3AC0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  <w:p w:rsidR="002F3AC0" w:rsidRPr="00EF7910" w:rsidRDefault="002F3AC0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  <w:p w:rsidR="002F3AC0" w:rsidRPr="00EF7910" w:rsidRDefault="002F3AC0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  <w:p w:rsidR="002F3AC0" w:rsidRPr="00EF7910" w:rsidRDefault="002F3AC0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  <w:p w:rsidR="002F3AC0" w:rsidRPr="00EF7910" w:rsidRDefault="002F3AC0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  <w:p w:rsidR="0066604D" w:rsidRPr="00EF7910" w:rsidRDefault="0066604D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  <w:p w:rsidR="00CD2D8F" w:rsidRPr="00EF7910" w:rsidRDefault="00CD2D8F" w:rsidP="00CD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lang w:val="kk-KZ"/>
              </w:rPr>
            </w:pPr>
          </w:p>
        </w:tc>
      </w:tr>
    </w:tbl>
    <w:p w:rsidR="004F1676" w:rsidRPr="00EF7910" w:rsidRDefault="004F1676" w:rsidP="00306927">
      <w:pPr>
        <w:rPr>
          <w:b/>
          <w:lang w:val="kk-KZ"/>
        </w:rPr>
      </w:pPr>
    </w:p>
    <w:p w:rsidR="00CA64EC" w:rsidRPr="00EF7910" w:rsidRDefault="00CA64EC" w:rsidP="00CA64EC">
      <w:pPr>
        <w:ind w:firstLine="709"/>
        <w:jc w:val="both"/>
        <w:rPr>
          <w:rFonts w:eastAsiaTheme="minorHAnsi"/>
          <w:b/>
          <w:lang w:eastAsia="en-US"/>
        </w:rPr>
      </w:pPr>
      <w:r w:rsidRPr="00EF7910">
        <w:rPr>
          <w:rFonts w:eastAsiaTheme="minorHAnsi"/>
          <w:b/>
          <w:lang w:val="kk-KZ" w:eastAsia="en-US"/>
        </w:rPr>
        <w:t>Қазақстан Республикасы</w:t>
      </w:r>
    </w:p>
    <w:p w:rsidR="00CA64EC" w:rsidRPr="00EF7910" w:rsidRDefault="00CA64EC" w:rsidP="00CA64EC">
      <w:pPr>
        <w:ind w:firstLine="709"/>
        <w:jc w:val="both"/>
        <w:rPr>
          <w:rFonts w:eastAsiaTheme="minorHAnsi"/>
          <w:b/>
          <w:lang w:eastAsia="en-US"/>
        </w:rPr>
      </w:pPr>
      <w:r w:rsidRPr="00EF7910">
        <w:rPr>
          <w:rFonts w:eastAsiaTheme="minorHAnsi"/>
          <w:b/>
          <w:lang w:val="kk-KZ" w:eastAsia="en-US"/>
        </w:rPr>
        <w:t>Парламентінің депутаттары</w:t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  <w:t xml:space="preserve">Е. </w:t>
      </w:r>
      <w:proofErr w:type="spellStart"/>
      <w:r w:rsidRPr="00EF7910">
        <w:rPr>
          <w:rFonts w:eastAsiaTheme="minorHAnsi"/>
          <w:b/>
          <w:lang w:eastAsia="en-US"/>
        </w:rPr>
        <w:t>Сұлтанов</w:t>
      </w:r>
      <w:proofErr w:type="spellEnd"/>
    </w:p>
    <w:p w:rsidR="00CA64EC" w:rsidRPr="00EF7910" w:rsidRDefault="00CA64EC" w:rsidP="00CA64EC">
      <w:pPr>
        <w:ind w:firstLine="709"/>
        <w:jc w:val="both"/>
        <w:rPr>
          <w:rFonts w:eastAsiaTheme="minorHAnsi"/>
          <w:b/>
          <w:lang w:eastAsia="en-US"/>
        </w:rPr>
      </w:pP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</w:p>
    <w:p w:rsidR="00CA64EC" w:rsidRPr="00EF7910" w:rsidRDefault="00CA64EC" w:rsidP="00CA64EC">
      <w:pPr>
        <w:ind w:left="10811" w:firstLine="709"/>
        <w:jc w:val="both"/>
        <w:rPr>
          <w:rFonts w:eastAsiaTheme="minorHAnsi"/>
          <w:b/>
          <w:lang w:eastAsia="en-US"/>
        </w:rPr>
      </w:pPr>
      <w:r w:rsidRPr="00EF7910">
        <w:rPr>
          <w:rFonts w:eastAsiaTheme="minorHAnsi"/>
          <w:b/>
          <w:lang w:eastAsia="en-US"/>
        </w:rPr>
        <w:t>П. Казанцев</w:t>
      </w:r>
    </w:p>
    <w:p w:rsidR="00CA64EC" w:rsidRPr="00EF7910" w:rsidRDefault="00CA64EC" w:rsidP="00CA64EC">
      <w:pPr>
        <w:ind w:left="6371" w:firstLine="709"/>
        <w:jc w:val="both"/>
        <w:rPr>
          <w:rFonts w:eastAsiaTheme="minorHAnsi"/>
          <w:b/>
          <w:lang w:val="kk-KZ" w:eastAsia="en-US"/>
        </w:rPr>
      </w:pPr>
    </w:p>
    <w:p w:rsidR="00CA64EC" w:rsidRPr="00EF7910" w:rsidRDefault="00CA64EC" w:rsidP="00CA64EC">
      <w:pPr>
        <w:ind w:left="10811" w:firstLine="709"/>
        <w:jc w:val="both"/>
        <w:rPr>
          <w:rFonts w:eastAsiaTheme="minorHAnsi"/>
          <w:b/>
          <w:lang w:eastAsia="en-US"/>
        </w:rPr>
      </w:pPr>
      <w:r w:rsidRPr="00EF7910">
        <w:rPr>
          <w:rFonts w:eastAsiaTheme="minorHAnsi"/>
          <w:b/>
          <w:lang w:val="kk-KZ" w:eastAsia="en-US"/>
        </w:rPr>
        <w:t>Ғ. Дүйсембаев</w:t>
      </w:r>
    </w:p>
    <w:p w:rsidR="00CA64EC" w:rsidRPr="00EF7910" w:rsidRDefault="00CA64EC" w:rsidP="00CA64EC">
      <w:pPr>
        <w:ind w:firstLine="709"/>
        <w:jc w:val="both"/>
        <w:rPr>
          <w:rFonts w:eastAsiaTheme="minorHAnsi"/>
          <w:b/>
          <w:lang w:eastAsia="en-US"/>
        </w:rPr>
      </w:pP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="004F1676"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 xml:space="preserve">А. </w:t>
      </w:r>
      <w:r w:rsidRPr="00EF7910">
        <w:rPr>
          <w:rFonts w:eastAsiaTheme="minorHAnsi"/>
          <w:b/>
          <w:lang w:val="kk-KZ" w:eastAsia="en-US"/>
        </w:rPr>
        <w:t>Қ</w:t>
      </w:r>
      <w:proofErr w:type="spellStart"/>
      <w:r w:rsidRPr="00EF7910">
        <w:rPr>
          <w:rFonts w:eastAsiaTheme="minorHAnsi"/>
          <w:b/>
          <w:lang w:eastAsia="en-US"/>
        </w:rPr>
        <w:t>ожахметов</w:t>
      </w:r>
      <w:proofErr w:type="spellEnd"/>
    </w:p>
    <w:p w:rsidR="00CA64EC" w:rsidRPr="00EF7910" w:rsidRDefault="00CA64EC" w:rsidP="00CA64EC">
      <w:pPr>
        <w:ind w:left="6371" w:firstLine="709"/>
        <w:jc w:val="both"/>
        <w:rPr>
          <w:rFonts w:eastAsiaTheme="minorHAnsi"/>
          <w:b/>
          <w:lang w:eastAsia="en-US"/>
        </w:rPr>
      </w:pPr>
    </w:p>
    <w:p w:rsidR="00CA64EC" w:rsidRPr="00EF7910" w:rsidRDefault="00CA64EC" w:rsidP="00CA64EC">
      <w:pPr>
        <w:ind w:left="10811" w:firstLine="709"/>
        <w:jc w:val="both"/>
        <w:rPr>
          <w:rFonts w:eastAsiaTheme="minorHAnsi"/>
          <w:b/>
          <w:lang w:eastAsia="en-US"/>
        </w:rPr>
      </w:pPr>
      <w:r w:rsidRPr="00EF7910">
        <w:rPr>
          <w:rFonts w:eastAsiaTheme="minorHAnsi"/>
          <w:b/>
          <w:lang w:eastAsia="en-US"/>
        </w:rPr>
        <w:t xml:space="preserve">Ж. </w:t>
      </w:r>
      <w:proofErr w:type="spellStart"/>
      <w:r w:rsidRPr="00EF7910">
        <w:rPr>
          <w:rFonts w:eastAsiaTheme="minorHAnsi"/>
          <w:b/>
          <w:lang w:eastAsia="en-US"/>
        </w:rPr>
        <w:t>Омарбекова</w:t>
      </w:r>
      <w:proofErr w:type="spellEnd"/>
      <w:r w:rsidRPr="00EF7910">
        <w:rPr>
          <w:rFonts w:eastAsiaTheme="minorHAnsi"/>
          <w:b/>
          <w:lang w:eastAsia="en-US"/>
        </w:rPr>
        <w:t xml:space="preserve"> </w:t>
      </w:r>
    </w:p>
    <w:p w:rsidR="00CA64EC" w:rsidRPr="00EF7910" w:rsidRDefault="00CA64EC" w:rsidP="00CA64EC">
      <w:pPr>
        <w:ind w:left="6371" w:firstLine="709"/>
        <w:jc w:val="both"/>
        <w:rPr>
          <w:rFonts w:eastAsiaTheme="minorHAnsi"/>
          <w:b/>
          <w:lang w:eastAsia="en-US"/>
        </w:rPr>
      </w:pPr>
    </w:p>
    <w:p w:rsidR="00CA64EC" w:rsidRPr="00EF7910" w:rsidRDefault="00CA64EC" w:rsidP="00CA64EC">
      <w:pPr>
        <w:ind w:left="10811" w:firstLine="709"/>
        <w:jc w:val="both"/>
        <w:rPr>
          <w:rFonts w:eastAsiaTheme="minorHAnsi"/>
          <w:b/>
          <w:lang w:eastAsia="en-US"/>
        </w:rPr>
      </w:pPr>
      <w:r w:rsidRPr="00EF7910">
        <w:rPr>
          <w:rFonts w:eastAsiaTheme="minorHAnsi"/>
          <w:b/>
          <w:lang w:eastAsia="en-US"/>
        </w:rPr>
        <w:t>Е. Смышляева</w:t>
      </w:r>
    </w:p>
    <w:p w:rsidR="00CA64EC" w:rsidRPr="00EF7910" w:rsidRDefault="00CA64EC" w:rsidP="00CA64EC">
      <w:pPr>
        <w:ind w:firstLine="709"/>
        <w:jc w:val="both"/>
        <w:rPr>
          <w:rFonts w:eastAsiaTheme="minorHAnsi"/>
          <w:b/>
          <w:sz w:val="20"/>
          <w:lang w:eastAsia="en-US"/>
        </w:rPr>
      </w:pP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</w:p>
    <w:p w:rsidR="00CA64EC" w:rsidRDefault="00CA64EC" w:rsidP="004F1676">
      <w:pPr>
        <w:ind w:firstLine="709"/>
        <w:jc w:val="both"/>
        <w:rPr>
          <w:b/>
        </w:rPr>
      </w:pP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</w:r>
      <w:r w:rsidRPr="00EF7910">
        <w:rPr>
          <w:rFonts w:eastAsiaTheme="minorHAnsi"/>
          <w:b/>
          <w:lang w:eastAsia="en-US"/>
        </w:rPr>
        <w:tab/>
        <w:t xml:space="preserve">Н. </w:t>
      </w:r>
      <w:proofErr w:type="spellStart"/>
      <w:r w:rsidRPr="00EF7910">
        <w:rPr>
          <w:rFonts w:eastAsiaTheme="minorHAnsi"/>
          <w:b/>
          <w:lang w:eastAsia="en-US"/>
        </w:rPr>
        <w:t>Төреғалиев</w:t>
      </w:r>
      <w:proofErr w:type="spellEnd"/>
    </w:p>
    <w:sectPr w:rsidR="00CA64EC" w:rsidSect="00851D92">
      <w:headerReference w:type="default" r:id="rId7"/>
      <w:headerReference w:type="first" r:id="rId8"/>
      <w:pgSz w:w="16840" w:h="11907" w:orient="landscape" w:code="9"/>
      <w:pgMar w:top="1418" w:right="1134" w:bottom="130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2C" w:rsidRDefault="007D2F2C">
      <w:r>
        <w:separator/>
      </w:r>
    </w:p>
  </w:endnote>
  <w:endnote w:type="continuationSeparator" w:id="0">
    <w:p w:rsidR="007D2F2C" w:rsidRDefault="007D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2C" w:rsidRDefault="007D2F2C">
      <w:r>
        <w:separator/>
      </w:r>
    </w:p>
  </w:footnote>
  <w:footnote w:type="continuationSeparator" w:id="0">
    <w:p w:rsidR="007D2F2C" w:rsidRDefault="007D2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92" w:rsidRDefault="00851D92">
    <w:pPr>
      <w:pStyle w:val="ae"/>
      <w:jc w:val="center"/>
    </w:pPr>
    <w:r>
      <w:t>2</w:t>
    </w:r>
  </w:p>
  <w:p w:rsidR="00FA0DB6" w:rsidRDefault="00FA0D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92" w:rsidRDefault="00851D92">
    <w:pPr>
      <w:pStyle w:val="ae"/>
      <w:jc w:val="center"/>
    </w:pPr>
  </w:p>
  <w:p w:rsidR="00851D92" w:rsidRDefault="00851D9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1A3"/>
    <w:multiLevelType w:val="hybridMultilevel"/>
    <w:tmpl w:val="AEAECA60"/>
    <w:lvl w:ilvl="0" w:tplc="22882DF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2B8F3AE5"/>
    <w:multiLevelType w:val="hybridMultilevel"/>
    <w:tmpl w:val="88021C1C"/>
    <w:lvl w:ilvl="0" w:tplc="2AC0662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0415849"/>
    <w:multiLevelType w:val="hybridMultilevel"/>
    <w:tmpl w:val="06CE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C0948"/>
    <w:multiLevelType w:val="hybridMultilevel"/>
    <w:tmpl w:val="83BAD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83816"/>
    <w:multiLevelType w:val="hybridMultilevel"/>
    <w:tmpl w:val="FA9AA86E"/>
    <w:lvl w:ilvl="0" w:tplc="75B4170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5A82664D"/>
    <w:multiLevelType w:val="hybridMultilevel"/>
    <w:tmpl w:val="30048EE6"/>
    <w:lvl w:ilvl="0" w:tplc="0419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7714D"/>
    <w:multiLevelType w:val="hybridMultilevel"/>
    <w:tmpl w:val="AE56CBA8"/>
    <w:lvl w:ilvl="0" w:tplc="22882DF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 w15:restartNumberingAfterBreak="0">
    <w:nsid w:val="618E5316"/>
    <w:multiLevelType w:val="hybridMultilevel"/>
    <w:tmpl w:val="09F442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D86E50"/>
    <w:multiLevelType w:val="hybridMultilevel"/>
    <w:tmpl w:val="42FC5466"/>
    <w:lvl w:ilvl="0" w:tplc="7DD86F9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697D3706"/>
    <w:multiLevelType w:val="multilevel"/>
    <w:tmpl w:val="22DE0918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7D5B6850"/>
    <w:multiLevelType w:val="hybridMultilevel"/>
    <w:tmpl w:val="0140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06"/>
    <w:rsid w:val="0000444F"/>
    <w:rsid w:val="00004C0A"/>
    <w:rsid w:val="00021E08"/>
    <w:rsid w:val="00042ADC"/>
    <w:rsid w:val="00050FF6"/>
    <w:rsid w:val="000816F6"/>
    <w:rsid w:val="00094EF2"/>
    <w:rsid w:val="000A3F85"/>
    <w:rsid w:val="000A4412"/>
    <w:rsid w:val="000A7519"/>
    <w:rsid w:val="000B011F"/>
    <w:rsid w:val="000C3AC8"/>
    <w:rsid w:val="000D2BD9"/>
    <w:rsid w:val="000F47FF"/>
    <w:rsid w:val="000F7AA1"/>
    <w:rsid w:val="001027D4"/>
    <w:rsid w:val="00104DA5"/>
    <w:rsid w:val="00105CA4"/>
    <w:rsid w:val="0010604E"/>
    <w:rsid w:val="00111617"/>
    <w:rsid w:val="00123EC8"/>
    <w:rsid w:val="00125614"/>
    <w:rsid w:val="00152476"/>
    <w:rsid w:val="00154476"/>
    <w:rsid w:val="00154DD4"/>
    <w:rsid w:val="0015748E"/>
    <w:rsid w:val="0016126B"/>
    <w:rsid w:val="00161944"/>
    <w:rsid w:val="00170512"/>
    <w:rsid w:val="001709CD"/>
    <w:rsid w:val="00190B09"/>
    <w:rsid w:val="001966D2"/>
    <w:rsid w:val="001A54D1"/>
    <w:rsid w:val="001C27CB"/>
    <w:rsid w:val="001C43CA"/>
    <w:rsid w:val="001C754A"/>
    <w:rsid w:val="001C7B94"/>
    <w:rsid w:val="001E7D76"/>
    <w:rsid w:val="001F344F"/>
    <w:rsid w:val="00207E42"/>
    <w:rsid w:val="002370F2"/>
    <w:rsid w:val="00240AA6"/>
    <w:rsid w:val="002414BA"/>
    <w:rsid w:val="00260F9C"/>
    <w:rsid w:val="00291385"/>
    <w:rsid w:val="002925ED"/>
    <w:rsid w:val="002B6290"/>
    <w:rsid w:val="002B62DB"/>
    <w:rsid w:val="002B6790"/>
    <w:rsid w:val="002C3A8B"/>
    <w:rsid w:val="002C5650"/>
    <w:rsid w:val="002D2583"/>
    <w:rsid w:val="002F0949"/>
    <w:rsid w:val="002F3AC0"/>
    <w:rsid w:val="00301F9A"/>
    <w:rsid w:val="00306927"/>
    <w:rsid w:val="00313954"/>
    <w:rsid w:val="00322B21"/>
    <w:rsid w:val="00343845"/>
    <w:rsid w:val="00355192"/>
    <w:rsid w:val="00356257"/>
    <w:rsid w:val="00356735"/>
    <w:rsid w:val="00384BB3"/>
    <w:rsid w:val="003A4871"/>
    <w:rsid w:val="003B5816"/>
    <w:rsid w:val="003C21FA"/>
    <w:rsid w:val="003D09B6"/>
    <w:rsid w:val="003D5FA2"/>
    <w:rsid w:val="003E5557"/>
    <w:rsid w:val="003E711D"/>
    <w:rsid w:val="004075EA"/>
    <w:rsid w:val="0041706E"/>
    <w:rsid w:val="0041793D"/>
    <w:rsid w:val="0043430E"/>
    <w:rsid w:val="004370D6"/>
    <w:rsid w:val="004374A3"/>
    <w:rsid w:val="00450CA9"/>
    <w:rsid w:val="00451133"/>
    <w:rsid w:val="00456009"/>
    <w:rsid w:val="00463B0A"/>
    <w:rsid w:val="00471E3A"/>
    <w:rsid w:val="00481A55"/>
    <w:rsid w:val="00483397"/>
    <w:rsid w:val="00492CE0"/>
    <w:rsid w:val="00496D39"/>
    <w:rsid w:val="004B433B"/>
    <w:rsid w:val="004E643B"/>
    <w:rsid w:val="004E7079"/>
    <w:rsid w:val="004F1676"/>
    <w:rsid w:val="005044EC"/>
    <w:rsid w:val="0053250A"/>
    <w:rsid w:val="00535A42"/>
    <w:rsid w:val="00545E99"/>
    <w:rsid w:val="00567C12"/>
    <w:rsid w:val="00580AB7"/>
    <w:rsid w:val="005971D6"/>
    <w:rsid w:val="005A3A70"/>
    <w:rsid w:val="005B5435"/>
    <w:rsid w:val="005C5C44"/>
    <w:rsid w:val="005E15BB"/>
    <w:rsid w:val="005E3F9F"/>
    <w:rsid w:val="00610DBE"/>
    <w:rsid w:val="00615925"/>
    <w:rsid w:val="006175F6"/>
    <w:rsid w:val="00621AA8"/>
    <w:rsid w:val="00622CAC"/>
    <w:rsid w:val="0063167B"/>
    <w:rsid w:val="0063205D"/>
    <w:rsid w:val="006331BD"/>
    <w:rsid w:val="00652715"/>
    <w:rsid w:val="006550F3"/>
    <w:rsid w:val="00655130"/>
    <w:rsid w:val="00660F57"/>
    <w:rsid w:val="0066604D"/>
    <w:rsid w:val="006A6DCA"/>
    <w:rsid w:val="006B2517"/>
    <w:rsid w:val="006B5F3A"/>
    <w:rsid w:val="006C3CE1"/>
    <w:rsid w:val="006C5A3C"/>
    <w:rsid w:val="006F3498"/>
    <w:rsid w:val="006F3EFF"/>
    <w:rsid w:val="006F6CD0"/>
    <w:rsid w:val="00726187"/>
    <w:rsid w:val="00730C51"/>
    <w:rsid w:val="00737849"/>
    <w:rsid w:val="00747E38"/>
    <w:rsid w:val="007651E4"/>
    <w:rsid w:val="007879F4"/>
    <w:rsid w:val="00796838"/>
    <w:rsid w:val="007C32D0"/>
    <w:rsid w:val="007D2F2C"/>
    <w:rsid w:val="007E673F"/>
    <w:rsid w:val="007E6B9A"/>
    <w:rsid w:val="0080027D"/>
    <w:rsid w:val="00815B8F"/>
    <w:rsid w:val="00830DF6"/>
    <w:rsid w:val="00832F26"/>
    <w:rsid w:val="00834B3F"/>
    <w:rsid w:val="008403BC"/>
    <w:rsid w:val="00843CF1"/>
    <w:rsid w:val="00851D92"/>
    <w:rsid w:val="00863008"/>
    <w:rsid w:val="00872966"/>
    <w:rsid w:val="00884649"/>
    <w:rsid w:val="0089306C"/>
    <w:rsid w:val="008B4307"/>
    <w:rsid w:val="008C12C9"/>
    <w:rsid w:val="008D609C"/>
    <w:rsid w:val="008F1F8F"/>
    <w:rsid w:val="008F3F30"/>
    <w:rsid w:val="00907699"/>
    <w:rsid w:val="00935851"/>
    <w:rsid w:val="0094181F"/>
    <w:rsid w:val="009528D9"/>
    <w:rsid w:val="00953A0C"/>
    <w:rsid w:val="0095621E"/>
    <w:rsid w:val="009705B3"/>
    <w:rsid w:val="00971D36"/>
    <w:rsid w:val="00994B24"/>
    <w:rsid w:val="009A2A4E"/>
    <w:rsid w:val="009A6488"/>
    <w:rsid w:val="009B6C25"/>
    <w:rsid w:val="009C2F0F"/>
    <w:rsid w:val="009D23FB"/>
    <w:rsid w:val="009D36F3"/>
    <w:rsid w:val="009D45B3"/>
    <w:rsid w:val="009F6B63"/>
    <w:rsid w:val="00A06C41"/>
    <w:rsid w:val="00A117A2"/>
    <w:rsid w:val="00A14785"/>
    <w:rsid w:val="00A17FD7"/>
    <w:rsid w:val="00A25306"/>
    <w:rsid w:val="00A25E9B"/>
    <w:rsid w:val="00A26388"/>
    <w:rsid w:val="00A263FD"/>
    <w:rsid w:val="00A269EB"/>
    <w:rsid w:val="00A358E6"/>
    <w:rsid w:val="00A64781"/>
    <w:rsid w:val="00A74883"/>
    <w:rsid w:val="00AB6402"/>
    <w:rsid w:val="00AC1C41"/>
    <w:rsid w:val="00AC343F"/>
    <w:rsid w:val="00AC5FB7"/>
    <w:rsid w:val="00AF4218"/>
    <w:rsid w:val="00B12B72"/>
    <w:rsid w:val="00B225A0"/>
    <w:rsid w:val="00B24E53"/>
    <w:rsid w:val="00B367C4"/>
    <w:rsid w:val="00B4659B"/>
    <w:rsid w:val="00B5263B"/>
    <w:rsid w:val="00B54F0B"/>
    <w:rsid w:val="00B60902"/>
    <w:rsid w:val="00B768C7"/>
    <w:rsid w:val="00B82E23"/>
    <w:rsid w:val="00B836BA"/>
    <w:rsid w:val="00B92839"/>
    <w:rsid w:val="00BA3E2E"/>
    <w:rsid w:val="00BA5B6A"/>
    <w:rsid w:val="00BA6566"/>
    <w:rsid w:val="00BB4E18"/>
    <w:rsid w:val="00BC4063"/>
    <w:rsid w:val="00BC5DE4"/>
    <w:rsid w:val="00BD5EC4"/>
    <w:rsid w:val="00BE02EF"/>
    <w:rsid w:val="00BE6601"/>
    <w:rsid w:val="00BF16E9"/>
    <w:rsid w:val="00BF1FB7"/>
    <w:rsid w:val="00BF59F3"/>
    <w:rsid w:val="00C14A27"/>
    <w:rsid w:val="00C160BC"/>
    <w:rsid w:val="00C22446"/>
    <w:rsid w:val="00C346BB"/>
    <w:rsid w:val="00C414F2"/>
    <w:rsid w:val="00C5043E"/>
    <w:rsid w:val="00C76552"/>
    <w:rsid w:val="00C804FE"/>
    <w:rsid w:val="00C900D3"/>
    <w:rsid w:val="00C93329"/>
    <w:rsid w:val="00CA61AE"/>
    <w:rsid w:val="00CA64EC"/>
    <w:rsid w:val="00CB52C1"/>
    <w:rsid w:val="00CC0165"/>
    <w:rsid w:val="00CD1EB4"/>
    <w:rsid w:val="00CD239D"/>
    <w:rsid w:val="00CD2D8F"/>
    <w:rsid w:val="00CD7076"/>
    <w:rsid w:val="00CF0FA8"/>
    <w:rsid w:val="00D07223"/>
    <w:rsid w:val="00D23465"/>
    <w:rsid w:val="00D27F30"/>
    <w:rsid w:val="00D359FD"/>
    <w:rsid w:val="00D44CE7"/>
    <w:rsid w:val="00D50087"/>
    <w:rsid w:val="00D77C3A"/>
    <w:rsid w:val="00D8471B"/>
    <w:rsid w:val="00DA70BB"/>
    <w:rsid w:val="00DB4CB0"/>
    <w:rsid w:val="00DB6F2A"/>
    <w:rsid w:val="00DC6128"/>
    <w:rsid w:val="00DC68A1"/>
    <w:rsid w:val="00DD2C7A"/>
    <w:rsid w:val="00DD7059"/>
    <w:rsid w:val="00DF57DF"/>
    <w:rsid w:val="00E01837"/>
    <w:rsid w:val="00E133D1"/>
    <w:rsid w:val="00E17547"/>
    <w:rsid w:val="00E21261"/>
    <w:rsid w:val="00E251C0"/>
    <w:rsid w:val="00E3208A"/>
    <w:rsid w:val="00E433F2"/>
    <w:rsid w:val="00E45090"/>
    <w:rsid w:val="00E45E29"/>
    <w:rsid w:val="00E50220"/>
    <w:rsid w:val="00E531B1"/>
    <w:rsid w:val="00E674B2"/>
    <w:rsid w:val="00E76867"/>
    <w:rsid w:val="00E823BC"/>
    <w:rsid w:val="00EA788E"/>
    <w:rsid w:val="00EC207B"/>
    <w:rsid w:val="00ED3C03"/>
    <w:rsid w:val="00EE1BFC"/>
    <w:rsid w:val="00EF2D44"/>
    <w:rsid w:val="00EF30B4"/>
    <w:rsid w:val="00EF38AE"/>
    <w:rsid w:val="00EF42EB"/>
    <w:rsid w:val="00EF4B67"/>
    <w:rsid w:val="00EF7910"/>
    <w:rsid w:val="00F016D3"/>
    <w:rsid w:val="00F15840"/>
    <w:rsid w:val="00F31153"/>
    <w:rsid w:val="00F379E2"/>
    <w:rsid w:val="00F5152C"/>
    <w:rsid w:val="00F630FD"/>
    <w:rsid w:val="00F644D1"/>
    <w:rsid w:val="00F71CC9"/>
    <w:rsid w:val="00F7476D"/>
    <w:rsid w:val="00F86C8A"/>
    <w:rsid w:val="00FA0DB6"/>
    <w:rsid w:val="00FB1DD8"/>
    <w:rsid w:val="00FB7F55"/>
    <w:rsid w:val="00FD7B6E"/>
    <w:rsid w:val="00FE046D"/>
    <w:rsid w:val="00FF1073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54DBB-B441-4D39-824D-A9520F27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04FE"/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4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44F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A06C41"/>
    <w:rPr>
      <w:color w:val="000000"/>
    </w:rPr>
  </w:style>
  <w:style w:type="character" w:customStyle="1" w:styleId="s21">
    <w:name w:val="s21"/>
    <w:basedOn w:val="a0"/>
    <w:rsid w:val="00A06C41"/>
  </w:style>
  <w:style w:type="paragraph" w:styleId="a8">
    <w:name w:val="List Paragraph"/>
    <w:basedOn w:val="a"/>
    <w:uiPriority w:val="34"/>
    <w:qFormat/>
    <w:rsid w:val="00EF42EB"/>
    <w:pPr>
      <w:ind w:left="720"/>
      <w:contextualSpacing/>
    </w:pPr>
  </w:style>
  <w:style w:type="character" w:customStyle="1" w:styleId="a9">
    <w:name w:val="a"/>
    <w:basedOn w:val="a0"/>
    <w:rsid w:val="00481A55"/>
  </w:style>
  <w:style w:type="character" w:styleId="aa">
    <w:name w:val="Hyperlink"/>
    <w:basedOn w:val="a0"/>
    <w:uiPriority w:val="99"/>
    <w:unhideWhenUsed/>
    <w:rsid w:val="00356257"/>
    <w:rPr>
      <w:color w:val="0000FF" w:themeColor="hyperlink"/>
      <w:u w:val="single"/>
    </w:rPr>
  </w:style>
  <w:style w:type="character" w:customStyle="1" w:styleId="ab">
    <w:name w:val="Без интервала Знак"/>
    <w:aliases w:val="Эльдар Знак,норма Знак,Обя Знак,Без интервала1 Знак,мелкий Знак,мой рабочий Знак,Айгерим Знак,свой Знак,Без интеБез интервала Знак,Без интервала11 Знак,No Spacing11 Знак,14 TNR Знак,МОЙ СТИЛЬ Знак,исполнитель Знак,Елжан Знак"/>
    <w:link w:val="ac"/>
    <w:uiPriority w:val="1"/>
    <w:locked/>
    <w:rsid w:val="00B836BA"/>
    <w:rPr>
      <w:rFonts w:ascii="Calibri" w:eastAsia="Calibri" w:hAnsi="Calibri"/>
    </w:rPr>
  </w:style>
  <w:style w:type="paragraph" w:styleId="ac">
    <w:name w:val="No Spacing"/>
    <w:aliases w:val="Эльдар,норма,Обя,Без интервала1,мелкий,мой рабочий,Айгерим,свой,Без интеБез интервала,Без интервала11,No Spacing11,14 TNR,МОЙ СТИЛЬ,исполнитель,Елжан,Без интерваль,без интервала,Без интервала111,No Spacing2,Исполнитель,Без интервала2"/>
    <w:link w:val="ab"/>
    <w:uiPriority w:val="1"/>
    <w:qFormat/>
    <w:rsid w:val="00B836BA"/>
    <w:rPr>
      <w:rFonts w:ascii="Calibri" w:eastAsia="Calibri" w:hAnsi="Calibri"/>
    </w:rPr>
  </w:style>
  <w:style w:type="character" w:customStyle="1" w:styleId="s2">
    <w:name w:val="s2"/>
    <w:basedOn w:val="a0"/>
    <w:rsid w:val="00B836BA"/>
  </w:style>
  <w:style w:type="character" w:customStyle="1" w:styleId="s3">
    <w:name w:val="s3"/>
    <w:basedOn w:val="a0"/>
    <w:rsid w:val="00B836BA"/>
  </w:style>
  <w:style w:type="character" w:customStyle="1" w:styleId="s9">
    <w:name w:val="s9"/>
    <w:basedOn w:val="a0"/>
    <w:rsid w:val="00B836BA"/>
  </w:style>
  <w:style w:type="paragraph" w:styleId="20">
    <w:name w:val="Body Text 2"/>
    <w:basedOn w:val="a"/>
    <w:link w:val="21"/>
    <w:rsid w:val="00CD2D8F"/>
    <w:pPr>
      <w:jc w:val="both"/>
    </w:pPr>
    <w:rPr>
      <w:color w:val="000000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CD2D8F"/>
    <w:rPr>
      <w:color w:val="000000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2C5650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4F16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1676"/>
  </w:style>
  <w:style w:type="paragraph" w:styleId="af0">
    <w:name w:val="footer"/>
    <w:basedOn w:val="a"/>
    <w:link w:val="af1"/>
    <w:uiPriority w:val="99"/>
    <w:unhideWhenUsed/>
    <w:rsid w:val="004F16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Даулеткалиев Нурлан</dc:creator>
  <cp:lastModifiedBy>Абдрахманов Багдат</cp:lastModifiedBy>
  <cp:revision>2</cp:revision>
  <cp:lastPrinted>2021-03-31T09:08:00Z</cp:lastPrinted>
  <dcterms:created xsi:type="dcterms:W3CDTF">2021-03-31T10:17:00Z</dcterms:created>
  <dcterms:modified xsi:type="dcterms:W3CDTF">2021-03-31T10:17:00Z</dcterms:modified>
</cp:coreProperties>
</file>