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CE" w:rsidRDefault="001175CE" w:rsidP="001175CE">
      <w:pPr>
        <w:pStyle w:val="a3"/>
        <w:shd w:val="clear" w:color="auto" w:fill="F9F9F9"/>
        <w:spacing w:before="0" w:beforeAutospacing="0" w:after="150" w:afterAutospacing="0"/>
        <w:ind w:firstLine="567"/>
        <w:jc w:val="both"/>
        <w:rPr>
          <w:rFonts w:ascii="Calibri" w:hAnsi="Calibri" w:cs="Calibri"/>
          <w:color w:val="000000"/>
        </w:rPr>
      </w:pPr>
      <w:r>
        <w:rPr>
          <w:rStyle w:val="a4"/>
          <w:rFonts w:ascii="Calibri" w:hAnsi="Calibri" w:cs="Calibri"/>
          <w:color w:val="333333"/>
          <w:sz w:val="30"/>
          <w:szCs w:val="30"/>
        </w:rPr>
        <w:t xml:space="preserve">О встречах депутата Мажилиса Парламента Бычковой С.Ф. в </w:t>
      </w:r>
      <w:proofErr w:type="spellStart"/>
      <w:r>
        <w:rPr>
          <w:rStyle w:val="a4"/>
          <w:rFonts w:ascii="Calibri" w:hAnsi="Calibri" w:cs="Calibri"/>
          <w:color w:val="333333"/>
          <w:sz w:val="30"/>
          <w:szCs w:val="30"/>
        </w:rPr>
        <w:t>Костанайской</w:t>
      </w:r>
      <w:proofErr w:type="spellEnd"/>
      <w:r>
        <w:rPr>
          <w:rStyle w:val="a4"/>
          <w:rFonts w:ascii="Calibri" w:hAnsi="Calibri" w:cs="Calibri"/>
          <w:color w:val="333333"/>
          <w:sz w:val="30"/>
          <w:szCs w:val="30"/>
        </w:rPr>
        <w:t xml:space="preserve"> области 3 февраля, в рамках информационно-разъяснительной работы депутата Бычковой С.Ф. по Посланию Президента Республики Казахстан народу Казахстана</w:t>
      </w:r>
    </w:p>
    <w:p w:rsidR="001175CE" w:rsidRDefault="001175CE" w:rsidP="001175CE">
      <w:pPr>
        <w:pStyle w:val="a3"/>
        <w:shd w:val="clear" w:color="auto" w:fill="F9F9F9"/>
        <w:spacing w:before="0" w:beforeAutospacing="0" w:after="150" w:afterAutospacing="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bookmarkStart w:id="0" w:name="_GoBack"/>
      <w:bookmarkEnd w:id="0"/>
      <w:r>
        <w:rPr>
          <w:rFonts w:ascii="Calibri" w:hAnsi="Calibri" w:cs="Calibri"/>
          <w:color w:val="333333"/>
          <w:sz w:val="30"/>
          <w:szCs w:val="30"/>
        </w:rPr>
        <w:t xml:space="preserve">3 февраля депутаты Мажилиса Парламента РК  Бычкова С.Ф., </w:t>
      </w:r>
      <w:proofErr w:type="spellStart"/>
      <w:r>
        <w:rPr>
          <w:rFonts w:ascii="Calibri" w:hAnsi="Calibri" w:cs="Calibri"/>
          <w:color w:val="333333"/>
          <w:sz w:val="30"/>
          <w:szCs w:val="30"/>
        </w:rPr>
        <w:t>Нуркина</w:t>
      </w:r>
      <w:proofErr w:type="spellEnd"/>
      <w:r>
        <w:rPr>
          <w:rFonts w:ascii="Calibri" w:hAnsi="Calibri" w:cs="Calibri"/>
          <w:color w:val="333333"/>
          <w:sz w:val="30"/>
          <w:szCs w:val="30"/>
        </w:rPr>
        <w:t xml:space="preserve"> А.К., Курманова А.А., Симонов С.А., </w:t>
      </w:r>
      <w:proofErr w:type="spellStart"/>
      <w:r>
        <w:rPr>
          <w:rFonts w:ascii="Calibri" w:hAnsi="Calibri" w:cs="Calibri"/>
          <w:color w:val="333333"/>
          <w:sz w:val="30"/>
          <w:szCs w:val="30"/>
        </w:rPr>
        <w:t>Базарбаев</w:t>
      </w:r>
      <w:proofErr w:type="spellEnd"/>
      <w:r>
        <w:rPr>
          <w:rFonts w:ascii="Calibri" w:hAnsi="Calibri" w:cs="Calibri"/>
          <w:color w:val="333333"/>
          <w:sz w:val="30"/>
          <w:szCs w:val="30"/>
        </w:rPr>
        <w:t xml:space="preserve"> А.Е. посетили ТОО «</w:t>
      </w:r>
      <w:proofErr w:type="spellStart"/>
      <w:r>
        <w:rPr>
          <w:rFonts w:ascii="Calibri" w:hAnsi="Calibri" w:cs="Calibri"/>
          <w:color w:val="333333"/>
          <w:sz w:val="30"/>
          <w:szCs w:val="30"/>
        </w:rPr>
        <w:t>Сарыарка</w:t>
      </w:r>
      <w:proofErr w:type="spellEnd"/>
      <w:r>
        <w:rPr>
          <w:rFonts w:ascii="Calibri" w:hAnsi="Calibri" w:cs="Calibri"/>
          <w:color w:val="333333"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color w:val="333333"/>
          <w:sz w:val="30"/>
          <w:szCs w:val="30"/>
        </w:rPr>
        <w:t>АвтоПром</w:t>
      </w:r>
      <w:proofErr w:type="spellEnd"/>
      <w:r>
        <w:rPr>
          <w:rFonts w:ascii="Calibri" w:hAnsi="Calibri" w:cs="Calibri"/>
          <w:color w:val="333333"/>
          <w:sz w:val="30"/>
          <w:szCs w:val="30"/>
        </w:rPr>
        <w:t>» (АО «</w:t>
      </w:r>
      <w:proofErr w:type="spellStart"/>
      <w:r>
        <w:rPr>
          <w:rFonts w:ascii="Calibri" w:hAnsi="Calibri" w:cs="Calibri"/>
          <w:color w:val="333333"/>
          <w:sz w:val="30"/>
          <w:szCs w:val="30"/>
        </w:rPr>
        <w:t>Агромашхолдинг</w:t>
      </w:r>
      <w:proofErr w:type="spellEnd"/>
      <w:r>
        <w:rPr>
          <w:rFonts w:ascii="Calibri" w:hAnsi="Calibri" w:cs="Calibri"/>
          <w:color w:val="333333"/>
          <w:sz w:val="30"/>
          <w:szCs w:val="30"/>
        </w:rPr>
        <w:t>»), где ознакомились с работой предприятия и провели встречу с трудовым коллективом.</w:t>
      </w:r>
    </w:p>
    <w:p w:rsidR="001175CE" w:rsidRDefault="001175CE" w:rsidP="001175CE">
      <w:pPr>
        <w:pStyle w:val="a3"/>
        <w:shd w:val="clear" w:color="auto" w:fill="F9F9F9"/>
        <w:spacing w:before="0" w:beforeAutospacing="0" w:after="150" w:afterAutospacing="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  <w:sz w:val="30"/>
          <w:szCs w:val="30"/>
        </w:rPr>
        <w:t xml:space="preserve">Депутат Мажилиса Парламента </w:t>
      </w:r>
      <w:proofErr w:type="gramStart"/>
      <w:r>
        <w:rPr>
          <w:rFonts w:ascii="Calibri" w:hAnsi="Calibri" w:cs="Calibri"/>
          <w:color w:val="333333"/>
          <w:sz w:val="30"/>
          <w:szCs w:val="30"/>
        </w:rPr>
        <w:t>РК  Бычкова</w:t>
      </w:r>
      <w:proofErr w:type="gramEnd"/>
      <w:r>
        <w:rPr>
          <w:rFonts w:ascii="Calibri" w:hAnsi="Calibri" w:cs="Calibri"/>
          <w:color w:val="333333"/>
          <w:sz w:val="30"/>
          <w:szCs w:val="30"/>
        </w:rPr>
        <w:t xml:space="preserve"> С.Ф., выступила с докладом  о приоритетных направлениях Послания.</w:t>
      </w:r>
    </w:p>
    <w:p w:rsidR="001175CE" w:rsidRDefault="001175CE" w:rsidP="001175CE">
      <w:pPr>
        <w:pStyle w:val="a3"/>
        <w:shd w:val="clear" w:color="auto" w:fill="F9F9F9"/>
        <w:spacing w:before="0" w:beforeAutospacing="0" w:after="150" w:afterAutospacing="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  <w:sz w:val="30"/>
          <w:szCs w:val="30"/>
        </w:rPr>
        <w:t xml:space="preserve">В этот же день состоялась также встреча депутатов Бычковой С.Ф., </w:t>
      </w:r>
      <w:proofErr w:type="spellStart"/>
      <w:r>
        <w:rPr>
          <w:rFonts w:ascii="Calibri" w:hAnsi="Calibri" w:cs="Calibri"/>
          <w:color w:val="333333"/>
          <w:sz w:val="30"/>
          <w:szCs w:val="30"/>
        </w:rPr>
        <w:t>Нуркиной</w:t>
      </w:r>
      <w:proofErr w:type="spellEnd"/>
      <w:r>
        <w:rPr>
          <w:rFonts w:ascii="Calibri" w:hAnsi="Calibri" w:cs="Calibri"/>
          <w:color w:val="333333"/>
          <w:sz w:val="30"/>
          <w:szCs w:val="30"/>
        </w:rPr>
        <w:t xml:space="preserve"> А.К., Курмановой А.А.</w:t>
      </w:r>
      <w:proofErr w:type="gramStart"/>
      <w:r>
        <w:rPr>
          <w:rFonts w:ascii="Calibri" w:hAnsi="Calibri" w:cs="Calibri"/>
          <w:color w:val="333333"/>
          <w:sz w:val="30"/>
          <w:szCs w:val="30"/>
        </w:rPr>
        <w:t>,  с</w:t>
      </w:r>
      <w:proofErr w:type="gramEnd"/>
      <w:r>
        <w:rPr>
          <w:rFonts w:ascii="Calibri" w:hAnsi="Calibri" w:cs="Calibri"/>
          <w:color w:val="333333"/>
          <w:sz w:val="30"/>
          <w:szCs w:val="30"/>
        </w:rPr>
        <w:t xml:space="preserve"> профессорско-преподавательским составом, студентами КГУ </w:t>
      </w:r>
      <w:proofErr w:type="spellStart"/>
      <w:r>
        <w:rPr>
          <w:rFonts w:ascii="Calibri" w:hAnsi="Calibri" w:cs="Calibri"/>
          <w:color w:val="333333"/>
          <w:sz w:val="30"/>
          <w:szCs w:val="30"/>
        </w:rPr>
        <w:t>им.А.Байтурсынова</w:t>
      </w:r>
      <w:proofErr w:type="spellEnd"/>
      <w:r>
        <w:rPr>
          <w:rFonts w:ascii="Calibri" w:hAnsi="Calibri" w:cs="Calibri"/>
          <w:color w:val="333333"/>
          <w:sz w:val="30"/>
          <w:szCs w:val="30"/>
        </w:rPr>
        <w:t xml:space="preserve"> (110 человек) и коллективом Департамента внутренних дел </w:t>
      </w:r>
      <w:proofErr w:type="spellStart"/>
      <w:r>
        <w:rPr>
          <w:rFonts w:ascii="Calibri" w:hAnsi="Calibri" w:cs="Calibri"/>
          <w:color w:val="333333"/>
          <w:sz w:val="30"/>
          <w:szCs w:val="30"/>
        </w:rPr>
        <w:t>Костанайской</w:t>
      </w:r>
      <w:proofErr w:type="spellEnd"/>
      <w:r>
        <w:rPr>
          <w:rFonts w:ascii="Calibri" w:hAnsi="Calibri" w:cs="Calibri"/>
          <w:color w:val="333333"/>
          <w:sz w:val="30"/>
          <w:szCs w:val="30"/>
        </w:rPr>
        <w:t xml:space="preserve"> области (присутствовал личный состав департамента внутренних дел в количестве 500 чел.).</w:t>
      </w:r>
    </w:p>
    <w:p w:rsidR="001175CE" w:rsidRDefault="001175CE" w:rsidP="001175CE">
      <w:pPr>
        <w:pStyle w:val="a3"/>
        <w:shd w:val="clear" w:color="auto" w:fill="F9F9F9"/>
        <w:spacing w:before="0" w:beforeAutospacing="0" w:after="150" w:afterAutospacing="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33333"/>
          <w:sz w:val="30"/>
          <w:szCs w:val="30"/>
        </w:rPr>
        <w:t xml:space="preserve">В ходе встреч на все заданные вопросы депутаты дали разъяснения. Также высказывались предложения о недопущении продажи земли в частную собственность, предложение к Министерству образования и науки Республики Казахстан по конкурсам грантов на научно-исследовательские работы, в частности по конкретизации тематики конкурсов и привязки к проблемам предприятий.  </w:t>
      </w:r>
    </w:p>
    <w:p w:rsidR="007728B3" w:rsidRDefault="007728B3" w:rsidP="001175CE">
      <w:pPr>
        <w:ind w:firstLine="567"/>
        <w:jc w:val="both"/>
      </w:pPr>
    </w:p>
    <w:sectPr w:rsidR="007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A6"/>
    <w:rsid w:val="001175CE"/>
    <w:rsid w:val="003C2EA6"/>
    <w:rsid w:val="007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EFA6-EC2D-4D0E-8465-0E18E92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2017-02-07T08:55:00Z</dcterms:created>
  <dcterms:modified xsi:type="dcterms:W3CDTF">2017-02-07T08:56:00Z</dcterms:modified>
</cp:coreProperties>
</file>