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B5D03" w14:textId="77777777" w:rsidR="00965BD5" w:rsidRDefault="00965BD5" w:rsidP="005B1681">
      <w:pPr>
        <w:keepNext/>
        <w:keepLines/>
        <w:jc w:val="center"/>
        <w:rPr>
          <w:b/>
          <w:sz w:val="28"/>
          <w:szCs w:val="28"/>
          <w:lang w:val="kk-KZ"/>
        </w:rPr>
      </w:pPr>
    </w:p>
    <w:p w14:paraId="274E4F17" w14:textId="77777777" w:rsidR="00D1527A" w:rsidRDefault="00D1527A" w:rsidP="005B1681">
      <w:pPr>
        <w:keepNext/>
        <w:keepLines/>
        <w:jc w:val="center"/>
        <w:rPr>
          <w:b/>
          <w:sz w:val="28"/>
          <w:szCs w:val="28"/>
          <w:lang w:val="kk-KZ"/>
        </w:rPr>
      </w:pPr>
      <w:r w:rsidRPr="00D1527A">
        <w:rPr>
          <w:b/>
          <w:sz w:val="28"/>
          <w:szCs w:val="28"/>
          <w:lang w:val="kk-KZ"/>
        </w:rPr>
        <w:t>«Қазақстан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Қазақстан Республикасы Заңының жобасына</w:t>
      </w:r>
    </w:p>
    <w:p w14:paraId="72CB5BC6" w14:textId="0FCF85D7" w:rsidR="00D1527A" w:rsidRPr="0085022E" w:rsidRDefault="00D1527A" w:rsidP="005B1681">
      <w:pPr>
        <w:keepNext/>
        <w:keepLines/>
        <w:jc w:val="center"/>
        <w:rPr>
          <w:b/>
          <w:bCs/>
          <w:color w:val="000000"/>
          <w:sz w:val="28"/>
          <w:szCs w:val="28"/>
          <w:lang w:val="kk-KZ"/>
        </w:rPr>
      </w:pPr>
      <w:r w:rsidRPr="00D1527A">
        <w:rPr>
          <w:b/>
          <w:bCs/>
          <w:color w:val="000000"/>
          <w:sz w:val="28"/>
          <w:szCs w:val="28"/>
          <w:lang w:val="kk-KZ"/>
        </w:rPr>
        <w:t>САЛЫСТЫРМА КЕСТЕ</w:t>
      </w:r>
    </w:p>
    <w:p w14:paraId="2F745839" w14:textId="77777777" w:rsidR="00564836" w:rsidRDefault="00564836" w:rsidP="005B1681">
      <w:pPr>
        <w:keepNext/>
        <w:keepLines/>
        <w:jc w:val="center"/>
        <w:rPr>
          <w:sz w:val="28"/>
          <w:szCs w:val="28"/>
          <w:lang w:val="kk-KZ"/>
        </w:rPr>
      </w:pPr>
    </w:p>
    <w:p w14:paraId="3A0C24FD" w14:textId="77777777" w:rsidR="00965BD5" w:rsidRPr="0085022E" w:rsidRDefault="00965BD5" w:rsidP="005B1681">
      <w:pPr>
        <w:keepNext/>
        <w:keepLines/>
        <w:jc w:val="center"/>
        <w:rPr>
          <w:sz w:val="28"/>
          <w:szCs w:val="28"/>
          <w:lang w:val="kk-KZ"/>
        </w:rPr>
      </w:pPr>
    </w:p>
    <w:tbl>
      <w:tblPr>
        <w:tblStyle w:val="a3"/>
        <w:tblpPr w:leftFromText="180" w:rightFromText="180" w:vertAnchor="text" w:tblpX="-435" w:tblpY="1"/>
        <w:tblOverlap w:val="never"/>
        <w:tblW w:w="15304" w:type="dxa"/>
        <w:tblLayout w:type="fixed"/>
        <w:tblLook w:val="04A0" w:firstRow="1" w:lastRow="0" w:firstColumn="1" w:lastColumn="0" w:noHBand="0" w:noVBand="1"/>
      </w:tblPr>
      <w:tblGrid>
        <w:gridCol w:w="704"/>
        <w:gridCol w:w="2126"/>
        <w:gridCol w:w="3686"/>
        <w:gridCol w:w="3827"/>
        <w:gridCol w:w="4961"/>
      </w:tblGrid>
      <w:tr w:rsidR="00564836" w:rsidRPr="0085022E" w14:paraId="621C66BE" w14:textId="77777777" w:rsidTr="00343786">
        <w:tc>
          <w:tcPr>
            <w:tcW w:w="704" w:type="dxa"/>
          </w:tcPr>
          <w:p w14:paraId="1D694A91" w14:textId="07C842D2" w:rsidR="00564836" w:rsidRPr="0085022E" w:rsidRDefault="00D1527A" w:rsidP="008F7C26">
            <w:pPr>
              <w:keepNext/>
              <w:keepLines/>
              <w:jc w:val="center"/>
              <w:rPr>
                <w:b/>
                <w:bCs/>
                <w:sz w:val="28"/>
                <w:szCs w:val="28"/>
                <w:lang w:val="kk-KZ"/>
              </w:rPr>
            </w:pPr>
            <w:r w:rsidRPr="0085022E">
              <w:rPr>
                <w:b/>
                <w:bCs/>
                <w:sz w:val="28"/>
                <w:szCs w:val="28"/>
                <w:lang w:val="kk-KZ"/>
              </w:rPr>
              <w:t xml:space="preserve">р/с </w:t>
            </w:r>
            <w:r w:rsidR="00564836" w:rsidRPr="0085022E">
              <w:rPr>
                <w:b/>
                <w:bCs/>
                <w:sz w:val="28"/>
                <w:szCs w:val="28"/>
                <w:lang w:val="kk-KZ"/>
              </w:rPr>
              <w:t>№</w:t>
            </w:r>
          </w:p>
        </w:tc>
        <w:tc>
          <w:tcPr>
            <w:tcW w:w="2126" w:type="dxa"/>
          </w:tcPr>
          <w:p w14:paraId="28B827DD" w14:textId="77777777" w:rsidR="00564836" w:rsidRDefault="00564836" w:rsidP="008F7C26">
            <w:pPr>
              <w:keepNext/>
              <w:keepLines/>
              <w:jc w:val="center"/>
              <w:rPr>
                <w:b/>
                <w:sz w:val="28"/>
                <w:szCs w:val="28"/>
                <w:lang w:val="kk-KZ"/>
              </w:rPr>
            </w:pPr>
            <w:r w:rsidRPr="0085022E">
              <w:rPr>
                <w:b/>
                <w:sz w:val="28"/>
                <w:szCs w:val="28"/>
                <w:lang w:val="kk-KZ"/>
              </w:rPr>
              <w:t>Құрылымдық элемент</w:t>
            </w:r>
          </w:p>
          <w:p w14:paraId="6B5E5791" w14:textId="023CF1DD" w:rsidR="008F7C26" w:rsidRPr="0085022E" w:rsidRDefault="008F7C26" w:rsidP="008F7C26">
            <w:pPr>
              <w:keepNext/>
              <w:keepLines/>
              <w:jc w:val="center"/>
              <w:rPr>
                <w:b/>
                <w:bCs/>
                <w:sz w:val="28"/>
                <w:szCs w:val="28"/>
                <w:lang w:val="kk-KZ"/>
              </w:rPr>
            </w:pPr>
          </w:p>
        </w:tc>
        <w:tc>
          <w:tcPr>
            <w:tcW w:w="3686" w:type="dxa"/>
          </w:tcPr>
          <w:p w14:paraId="1D524D0A" w14:textId="77777777" w:rsidR="00564836" w:rsidRPr="0085022E" w:rsidRDefault="00564836" w:rsidP="008F7C26">
            <w:pPr>
              <w:keepNext/>
              <w:keepLines/>
              <w:jc w:val="center"/>
              <w:rPr>
                <w:b/>
                <w:bCs/>
                <w:sz w:val="28"/>
                <w:szCs w:val="28"/>
                <w:lang w:val="kk-KZ"/>
              </w:rPr>
            </w:pPr>
            <w:r w:rsidRPr="0085022E">
              <w:rPr>
                <w:b/>
                <w:sz w:val="28"/>
                <w:szCs w:val="28"/>
                <w:lang w:val="kk-KZ"/>
              </w:rPr>
              <w:t>Қолданыстағы редакция</w:t>
            </w:r>
          </w:p>
        </w:tc>
        <w:tc>
          <w:tcPr>
            <w:tcW w:w="3827" w:type="dxa"/>
          </w:tcPr>
          <w:p w14:paraId="796239BE" w14:textId="77777777" w:rsidR="00564836" w:rsidRPr="0085022E" w:rsidRDefault="00564836" w:rsidP="008F7C26">
            <w:pPr>
              <w:pStyle w:val="a4"/>
              <w:keepNext/>
              <w:keepLines/>
              <w:jc w:val="center"/>
              <w:rPr>
                <w:rFonts w:ascii="Times New Roman" w:hAnsi="Times New Roman" w:cs="Times New Roman"/>
                <w:b/>
                <w:sz w:val="28"/>
                <w:szCs w:val="28"/>
                <w:lang w:val="kk-KZ"/>
              </w:rPr>
            </w:pPr>
            <w:r w:rsidRPr="0085022E">
              <w:rPr>
                <w:rFonts w:ascii="Times New Roman" w:hAnsi="Times New Roman" w:cs="Times New Roman"/>
                <w:b/>
                <w:sz w:val="28"/>
                <w:szCs w:val="28"/>
                <w:lang w:val="kk-KZ"/>
              </w:rPr>
              <w:t>Ұсынылатын редакция</w:t>
            </w:r>
          </w:p>
          <w:p w14:paraId="484E284E" w14:textId="77777777" w:rsidR="00564836" w:rsidRPr="0085022E" w:rsidRDefault="00564836" w:rsidP="008F7C26">
            <w:pPr>
              <w:keepNext/>
              <w:keepLines/>
              <w:jc w:val="center"/>
              <w:rPr>
                <w:b/>
                <w:bCs/>
                <w:sz w:val="28"/>
                <w:szCs w:val="28"/>
                <w:lang w:val="kk-KZ"/>
              </w:rPr>
            </w:pPr>
          </w:p>
        </w:tc>
        <w:tc>
          <w:tcPr>
            <w:tcW w:w="4961" w:type="dxa"/>
          </w:tcPr>
          <w:p w14:paraId="796D22F5" w14:textId="0E344C7E" w:rsidR="00564836" w:rsidRPr="0085022E" w:rsidRDefault="00564836" w:rsidP="008F7C26">
            <w:pPr>
              <w:pStyle w:val="a4"/>
              <w:keepNext/>
              <w:keepLines/>
              <w:ind w:firstLine="720"/>
              <w:jc w:val="center"/>
              <w:rPr>
                <w:rFonts w:ascii="Times New Roman" w:hAnsi="Times New Roman" w:cs="Times New Roman"/>
                <w:b/>
                <w:sz w:val="28"/>
                <w:szCs w:val="28"/>
                <w:lang w:val="kk-KZ"/>
              </w:rPr>
            </w:pPr>
            <w:r w:rsidRPr="0085022E">
              <w:rPr>
                <w:rFonts w:ascii="Times New Roman" w:hAnsi="Times New Roman" w:cs="Times New Roman"/>
                <w:b/>
                <w:sz w:val="28"/>
                <w:szCs w:val="28"/>
                <w:lang w:val="kk-KZ"/>
              </w:rPr>
              <w:t>Негіздеме</w:t>
            </w:r>
          </w:p>
          <w:p w14:paraId="6564ABB7" w14:textId="2615E474" w:rsidR="00564836" w:rsidRPr="0085022E" w:rsidRDefault="00564836" w:rsidP="008F7C26">
            <w:pPr>
              <w:keepNext/>
              <w:keepLines/>
              <w:jc w:val="center"/>
              <w:rPr>
                <w:sz w:val="28"/>
                <w:szCs w:val="28"/>
                <w:lang w:val="kk-KZ"/>
              </w:rPr>
            </w:pPr>
          </w:p>
        </w:tc>
      </w:tr>
      <w:tr w:rsidR="00564836" w:rsidRPr="00D1527A" w14:paraId="3655802E" w14:textId="77777777" w:rsidTr="00343786">
        <w:tc>
          <w:tcPr>
            <w:tcW w:w="15304" w:type="dxa"/>
            <w:gridSpan w:val="5"/>
          </w:tcPr>
          <w:p w14:paraId="0FAD8973" w14:textId="77777777" w:rsidR="007A3D20" w:rsidRDefault="007A3D20" w:rsidP="005B1681">
            <w:pPr>
              <w:keepNext/>
              <w:keepLines/>
              <w:ind w:hanging="34"/>
              <w:jc w:val="center"/>
              <w:rPr>
                <w:rFonts w:eastAsiaTheme="minorEastAsia"/>
                <w:b/>
                <w:bCs/>
                <w:sz w:val="28"/>
                <w:szCs w:val="28"/>
                <w:lang w:val="kk-KZ"/>
              </w:rPr>
            </w:pPr>
            <w:bookmarkStart w:id="0" w:name="_Hlk72737164"/>
            <w:bookmarkStart w:id="1" w:name="_Hlk72737228"/>
          </w:p>
          <w:p w14:paraId="45C6D8B1" w14:textId="77777777" w:rsidR="007A3D20" w:rsidRDefault="00564836" w:rsidP="005B1681">
            <w:pPr>
              <w:keepNext/>
              <w:keepLines/>
              <w:ind w:hanging="34"/>
              <w:jc w:val="center"/>
              <w:rPr>
                <w:sz w:val="28"/>
                <w:szCs w:val="28"/>
                <w:lang w:val="kk-KZ"/>
              </w:rPr>
            </w:pPr>
            <w:r w:rsidRPr="0085022E">
              <w:rPr>
                <w:rFonts w:eastAsiaTheme="minorEastAsia"/>
                <w:b/>
                <w:bCs/>
                <w:sz w:val="28"/>
                <w:szCs w:val="28"/>
                <w:lang w:val="kk-KZ"/>
              </w:rPr>
              <w:t>«Сәйкестендiру нөмiрлерiнiң ұлттық тiзiлiмдерi туралы»</w:t>
            </w:r>
            <w:r w:rsidRPr="0085022E">
              <w:rPr>
                <w:sz w:val="28"/>
                <w:szCs w:val="28"/>
                <w:lang w:val="kk-KZ"/>
              </w:rPr>
              <w:t xml:space="preserve"> </w:t>
            </w:r>
            <w:bookmarkEnd w:id="0"/>
          </w:p>
          <w:p w14:paraId="0F7ECABC" w14:textId="17E9B6ED" w:rsidR="00564836" w:rsidRDefault="00D1527A" w:rsidP="005B1681">
            <w:pPr>
              <w:keepNext/>
              <w:keepLines/>
              <w:ind w:hanging="34"/>
              <w:jc w:val="center"/>
              <w:rPr>
                <w:rFonts w:eastAsiaTheme="minorEastAsia"/>
                <w:b/>
                <w:bCs/>
                <w:sz w:val="28"/>
                <w:szCs w:val="28"/>
                <w:lang w:val="kk-KZ"/>
              </w:rPr>
            </w:pPr>
            <w:bookmarkStart w:id="2" w:name="_Hlk72737144"/>
            <w:r w:rsidRPr="0085022E">
              <w:rPr>
                <w:rFonts w:eastAsiaTheme="minorEastAsia"/>
                <w:b/>
                <w:bCs/>
                <w:sz w:val="28"/>
                <w:szCs w:val="28"/>
                <w:lang w:val="kk-KZ"/>
              </w:rPr>
              <w:t>2007 жылғы 12 қаңтардағы</w:t>
            </w:r>
            <w:bookmarkEnd w:id="2"/>
            <w:r w:rsidRPr="0085022E">
              <w:rPr>
                <w:rFonts w:eastAsiaTheme="minorEastAsia"/>
                <w:b/>
                <w:bCs/>
                <w:sz w:val="28"/>
                <w:szCs w:val="28"/>
                <w:lang w:val="kk-KZ"/>
              </w:rPr>
              <w:t xml:space="preserve"> </w:t>
            </w:r>
            <w:r w:rsidR="00564836" w:rsidRPr="0085022E">
              <w:rPr>
                <w:rFonts w:eastAsiaTheme="minorEastAsia"/>
                <w:b/>
                <w:bCs/>
                <w:sz w:val="28"/>
                <w:szCs w:val="28"/>
                <w:lang w:val="kk-KZ"/>
              </w:rPr>
              <w:t>Қазақстан Республикасының Заңы</w:t>
            </w:r>
            <w:bookmarkEnd w:id="1"/>
          </w:p>
          <w:p w14:paraId="769E6A00" w14:textId="7873DB35" w:rsidR="007A3D20" w:rsidRPr="0085022E" w:rsidRDefault="007A3D20" w:rsidP="005B1681">
            <w:pPr>
              <w:keepNext/>
              <w:keepLines/>
              <w:ind w:hanging="34"/>
              <w:jc w:val="center"/>
              <w:rPr>
                <w:b/>
                <w:sz w:val="28"/>
                <w:szCs w:val="28"/>
                <w:lang w:val="kk-KZ"/>
              </w:rPr>
            </w:pPr>
          </w:p>
        </w:tc>
      </w:tr>
      <w:tr w:rsidR="00564836" w:rsidRPr="00BC7C3B" w14:paraId="5B361CA9" w14:textId="77777777" w:rsidTr="00343786">
        <w:tc>
          <w:tcPr>
            <w:tcW w:w="704" w:type="dxa"/>
          </w:tcPr>
          <w:p w14:paraId="09233A0F" w14:textId="77777777" w:rsidR="00564836" w:rsidRPr="0085022E" w:rsidRDefault="00564836" w:rsidP="005B1681">
            <w:pPr>
              <w:keepNext/>
              <w:keepLines/>
              <w:jc w:val="center"/>
              <w:rPr>
                <w:sz w:val="28"/>
                <w:szCs w:val="28"/>
                <w:lang w:val="kk-KZ"/>
              </w:rPr>
            </w:pPr>
            <w:r w:rsidRPr="0085022E">
              <w:rPr>
                <w:sz w:val="28"/>
                <w:szCs w:val="28"/>
                <w:lang w:val="kk-KZ"/>
              </w:rPr>
              <w:t>1.</w:t>
            </w:r>
          </w:p>
        </w:tc>
        <w:tc>
          <w:tcPr>
            <w:tcW w:w="2126" w:type="dxa"/>
          </w:tcPr>
          <w:p w14:paraId="277700A8" w14:textId="77777777" w:rsidR="00564836" w:rsidRPr="0085022E" w:rsidRDefault="00564836" w:rsidP="005B1681">
            <w:pPr>
              <w:keepNext/>
              <w:keepLines/>
              <w:jc w:val="center"/>
              <w:rPr>
                <w:sz w:val="28"/>
                <w:szCs w:val="28"/>
                <w:lang w:val="kk-KZ"/>
              </w:rPr>
            </w:pPr>
            <w:r w:rsidRPr="0085022E">
              <w:rPr>
                <w:sz w:val="28"/>
                <w:szCs w:val="28"/>
                <w:lang w:val="kk-KZ"/>
              </w:rPr>
              <w:t xml:space="preserve">11-бап </w:t>
            </w:r>
          </w:p>
          <w:p w14:paraId="1B60F125" w14:textId="77777777" w:rsidR="00564836" w:rsidRPr="0085022E" w:rsidRDefault="00564836" w:rsidP="005B1681">
            <w:pPr>
              <w:keepNext/>
              <w:keepLines/>
              <w:jc w:val="center"/>
              <w:rPr>
                <w:sz w:val="28"/>
                <w:szCs w:val="28"/>
                <w:lang w:val="kk-KZ"/>
              </w:rPr>
            </w:pPr>
          </w:p>
          <w:p w14:paraId="06B2A0AD" w14:textId="77777777" w:rsidR="00564836" w:rsidRPr="0085022E" w:rsidRDefault="00564836" w:rsidP="009870DE">
            <w:pPr>
              <w:keepNext/>
              <w:keepLines/>
              <w:rPr>
                <w:sz w:val="28"/>
                <w:szCs w:val="28"/>
                <w:lang w:val="kk-KZ"/>
              </w:rPr>
            </w:pPr>
          </w:p>
          <w:p w14:paraId="0DCABB3B" w14:textId="77777777" w:rsidR="00564836" w:rsidRPr="0085022E" w:rsidRDefault="00564836" w:rsidP="005B1681">
            <w:pPr>
              <w:keepNext/>
              <w:keepLines/>
              <w:jc w:val="center"/>
              <w:rPr>
                <w:sz w:val="28"/>
                <w:szCs w:val="28"/>
                <w:lang w:val="kk-KZ"/>
              </w:rPr>
            </w:pPr>
            <w:r w:rsidRPr="0085022E">
              <w:rPr>
                <w:sz w:val="28"/>
                <w:szCs w:val="28"/>
                <w:lang w:val="kk-KZ"/>
              </w:rPr>
              <w:t>1-тармақ</w:t>
            </w:r>
          </w:p>
          <w:p w14:paraId="357D8A9F" w14:textId="77777777" w:rsidR="00564836" w:rsidRPr="0085022E" w:rsidRDefault="00564836" w:rsidP="005B1681">
            <w:pPr>
              <w:keepNext/>
              <w:keepLines/>
              <w:jc w:val="center"/>
              <w:rPr>
                <w:sz w:val="28"/>
                <w:szCs w:val="28"/>
                <w:lang w:val="kk-KZ"/>
              </w:rPr>
            </w:pPr>
          </w:p>
          <w:p w14:paraId="2C3BB47A" w14:textId="77777777" w:rsidR="00564836" w:rsidRPr="0085022E" w:rsidRDefault="00564836" w:rsidP="005B1681">
            <w:pPr>
              <w:keepNext/>
              <w:keepLines/>
              <w:jc w:val="center"/>
              <w:rPr>
                <w:sz w:val="28"/>
                <w:szCs w:val="28"/>
                <w:lang w:val="kk-KZ"/>
              </w:rPr>
            </w:pPr>
          </w:p>
          <w:p w14:paraId="09878770" w14:textId="77777777" w:rsidR="00564836" w:rsidRPr="0085022E" w:rsidRDefault="00564836" w:rsidP="005B1681">
            <w:pPr>
              <w:keepNext/>
              <w:keepLines/>
              <w:jc w:val="center"/>
              <w:rPr>
                <w:sz w:val="28"/>
                <w:szCs w:val="28"/>
                <w:lang w:val="kk-KZ"/>
              </w:rPr>
            </w:pPr>
          </w:p>
          <w:p w14:paraId="2F63825F" w14:textId="77777777" w:rsidR="00564836" w:rsidRPr="0085022E" w:rsidRDefault="00564836" w:rsidP="005B1681">
            <w:pPr>
              <w:keepNext/>
              <w:keepLines/>
              <w:jc w:val="center"/>
              <w:rPr>
                <w:sz w:val="28"/>
                <w:szCs w:val="28"/>
                <w:lang w:val="kk-KZ"/>
              </w:rPr>
            </w:pPr>
          </w:p>
          <w:p w14:paraId="178D3036" w14:textId="77777777" w:rsidR="00564836" w:rsidRPr="0085022E" w:rsidRDefault="00564836" w:rsidP="005B1681">
            <w:pPr>
              <w:keepNext/>
              <w:keepLines/>
              <w:jc w:val="center"/>
              <w:rPr>
                <w:sz w:val="28"/>
                <w:szCs w:val="28"/>
                <w:lang w:val="kk-KZ"/>
              </w:rPr>
            </w:pPr>
          </w:p>
          <w:p w14:paraId="1E01B660" w14:textId="77777777" w:rsidR="00564836" w:rsidRPr="0085022E" w:rsidRDefault="00564836" w:rsidP="009870DE">
            <w:pPr>
              <w:keepNext/>
              <w:keepLines/>
              <w:rPr>
                <w:sz w:val="28"/>
                <w:szCs w:val="28"/>
                <w:lang w:val="kk-KZ"/>
              </w:rPr>
            </w:pPr>
          </w:p>
          <w:p w14:paraId="42BE34E0" w14:textId="4819DE0C" w:rsidR="00564836" w:rsidRPr="0085022E" w:rsidRDefault="00564836" w:rsidP="001C2B1D">
            <w:pPr>
              <w:keepNext/>
              <w:keepLines/>
              <w:jc w:val="center"/>
              <w:rPr>
                <w:b/>
                <w:bCs/>
                <w:sz w:val="28"/>
                <w:szCs w:val="28"/>
                <w:lang w:val="kk-KZ"/>
              </w:rPr>
            </w:pPr>
            <w:r w:rsidRPr="0085022E">
              <w:rPr>
                <w:sz w:val="28"/>
                <w:szCs w:val="28"/>
                <w:lang w:val="kk-KZ"/>
              </w:rPr>
              <w:t>3-</w:t>
            </w:r>
            <w:r w:rsidR="001C2B1D">
              <w:rPr>
                <w:sz w:val="28"/>
                <w:szCs w:val="28"/>
                <w:lang w:val="en-US"/>
              </w:rPr>
              <w:t>6</w:t>
            </w:r>
            <w:r w:rsidRPr="0085022E">
              <w:rPr>
                <w:sz w:val="28"/>
                <w:szCs w:val="28"/>
                <w:lang w:val="kk-KZ"/>
              </w:rPr>
              <w:t>) тармақшасы</w:t>
            </w:r>
          </w:p>
        </w:tc>
        <w:tc>
          <w:tcPr>
            <w:tcW w:w="3686" w:type="dxa"/>
          </w:tcPr>
          <w:p w14:paraId="15FF5177" w14:textId="77777777" w:rsidR="00564836" w:rsidRPr="0085022E" w:rsidRDefault="00564836" w:rsidP="005B1681">
            <w:pPr>
              <w:pStyle w:val="a9"/>
              <w:keepNext/>
              <w:keepLines/>
              <w:spacing w:before="0" w:beforeAutospacing="0" w:after="0" w:afterAutospacing="0"/>
              <w:ind w:firstLine="469"/>
              <w:rPr>
                <w:b/>
                <w:bCs/>
                <w:sz w:val="28"/>
                <w:szCs w:val="28"/>
                <w:lang w:val="kk-KZ"/>
              </w:rPr>
            </w:pPr>
            <w:r w:rsidRPr="0085022E">
              <w:rPr>
                <w:b/>
                <w:bCs/>
                <w:sz w:val="28"/>
                <w:szCs w:val="28"/>
                <w:lang w:val="kk-KZ"/>
              </w:rPr>
              <w:t>11-бап. Мәлiметтер құпиясы</w:t>
            </w:r>
          </w:p>
          <w:p w14:paraId="7EE4FEC5" w14:textId="77777777" w:rsidR="00564836" w:rsidRPr="0085022E" w:rsidRDefault="00564836" w:rsidP="005B1681">
            <w:pPr>
              <w:pStyle w:val="a9"/>
              <w:keepNext/>
              <w:keepLines/>
              <w:spacing w:before="0" w:beforeAutospacing="0" w:after="0" w:afterAutospacing="0"/>
              <w:ind w:firstLine="469"/>
              <w:rPr>
                <w:b/>
                <w:bCs/>
                <w:sz w:val="28"/>
                <w:szCs w:val="28"/>
                <w:lang w:val="kk-KZ"/>
              </w:rPr>
            </w:pPr>
          </w:p>
          <w:p w14:paraId="320EC2C7" w14:textId="77777777" w:rsidR="00564836" w:rsidRPr="0085022E" w:rsidRDefault="00564836" w:rsidP="005B1681">
            <w:pPr>
              <w:keepNext/>
              <w:keepLines/>
              <w:jc w:val="both"/>
              <w:rPr>
                <w:sz w:val="28"/>
                <w:szCs w:val="28"/>
                <w:lang w:val="kk-KZ"/>
              </w:rPr>
            </w:pPr>
            <w:r w:rsidRPr="0085022E">
              <w:rPr>
                <w:sz w:val="28"/>
                <w:szCs w:val="28"/>
                <w:lang w:val="kk-KZ"/>
              </w:rPr>
              <w:t>1. Сәйкестендiру нөмiрлерiнiң ұлттық тiзiлiмдерiнде қамтылған, жалпыға қолжетімді болып табылатын ақпараттан басқа, мәлiметтер:</w:t>
            </w:r>
          </w:p>
          <w:p w14:paraId="7B5325D4" w14:textId="77777777" w:rsidR="00564836" w:rsidRPr="0085022E" w:rsidRDefault="00564836" w:rsidP="005B1681">
            <w:pPr>
              <w:keepNext/>
              <w:keepLines/>
              <w:jc w:val="both"/>
              <w:rPr>
                <w:sz w:val="28"/>
                <w:szCs w:val="28"/>
                <w:lang w:val="kk-KZ"/>
              </w:rPr>
            </w:pPr>
          </w:p>
          <w:p w14:paraId="3FDF388B" w14:textId="23683EDD" w:rsidR="00564836" w:rsidRPr="0085022E" w:rsidRDefault="00564836" w:rsidP="005B1681">
            <w:pPr>
              <w:keepNext/>
              <w:keepLines/>
              <w:ind w:firstLine="469"/>
              <w:jc w:val="both"/>
              <w:rPr>
                <w:b/>
                <w:bCs/>
                <w:sz w:val="28"/>
                <w:szCs w:val="28"/>
                <w:lang w:val="kk-KZ"/>
              </w:rPr>
            </w:pPr>
            <w:r w:rsidRPr="0085022E">
              <w:rPr>
                <w:b/>
                <w:bCs/>
                <w:sz w:val="28"/>
                <w:szCs w:val="28"/>
                <w:lang w:val="kk-KZ"/>
              </w:rPr>
              <w:t xml:space="preserve"> </w:t>
            </w:r>
            <w:r w:rsidRPr="0085022E">
              <w:rPr>
                <w:sz w:val="28"/>
                <w:szCs w:val="28"/>
                <w:lang w:val="kk-KZ"/>
              </w:rPr>
              <w:t xml:space="preserve"> </w:t>
            </w:r>
            <w:r w:rsidRPr="0085022E">
              <w:rPr>
                <w:b/>
                <w:bCs/>
                <w:sz w:val="28"/>
                <w:szCs w:val="28"/>
                <w:lang w:val="kk-KZ"/>
              </w:rPr>
              <w:t>жоқ</w:t>
            </w:r>
            <w:r w:rsidR="007A3D20">
              <w:rPr>
                <w:b/>
                <w:bCs/>
                <w:sz w:val="28"/>
                <w:szCs w:val="28"/>
                <w:lang w:val="kk-KZ"/>
              </w:rPr>
              <w:t>.</w:t>
            </w:r>
          </w:p>
        </w:tc>
        <w:tc>
          <w:tcPr>
            <w:tcW w:w="3827" w:type="dxa"/>
          </w:tcPr>
          <w:p w14:paraId="7188F027" w14:textId="77777777" w:rsidR="00564836" w:rsidRDefault="00564836" w:rsidP="005B1681">
            <w:pPr>
              <w:pStyle w:val="a9"/>
              <w:keepNext/>
              <w:keepLines/>
              <w:spacing w:before="0" w:beforeAutospacing="0" w:after="0" w:afterAutospacing="0"/>
              <w:ind w:firstLine="469"/>
              <w:rPr>
                <w:b/>
                <w:bCs/>
                <w:sz w:val="28"/>
                <w:szCs w:val="28"/>
                <w:lang w:val="kk-KZ"/>
              </w:rPr>
            </w:pPr>
            <w:r w:rsidRPr="0085022E">
              <w:rPr>
                <w:b/>
                <w:bCs/>
                <w:sz w:val="28"/>
                <w:szCs w:val="28"/>
                <w:lang w:val="kk-KZ"/>
              </w:rPr>
              <w:t>11-бап. Мәлiметтер құпиясы</w:t>
            </w:r>
          </w:p>
          <w:p w14:paraId="2923A1A8" w14:textId="77777777" w:rsidR="007A3D20" w:rsidRPr="0085022E" w:rsidRDefault="007A3D20" w:rsidP="005B1681">
            <w:pPr>
              <w:pStyle w:val="a9"/>
              <w:keepNext/>
              <w:keepLines/>
              <w:spacing w:before="0" w:beforeAutospacing="0" w:after="0" w:afterAutospacing="0"/>
              <w:ind w:firstLine="469"/>
              <w:rPr>
                <w:b/>
                <w:bCs/>
                <w:sz w:val="28"/>
                <w:szCs w:val="28"/>
                <w:lang w:val="kk-KZ"/>
              </w:rPr>
            </w:pPr>
          </w:p>
          <w:p w14:paraId="2D720932" w14:textId="77777777" w:rsidR="00564836" w:rsidRPr="0085022E" w:rsidRDefault="00564836" w:rsidP="005B1681">
            <w:pPr>
              <w:keepNext/>
              <w:keepLines/>
              <w:jc w:val="both"/>
              <w:rPr>
                <w:sz w:val="28"/>
                <w:szCs w:val="28"/>
                <w:lang w:val="kk-KZ"/>
              </w:rPr>
            </w:pPr>
            <w:r w:rsidRPr="0085022E">
              <w:rPr>
                <w:sz w:val="28"/>
                <w:szCs w:val="28"/>
                <w:lang w:val="kk-KZ"/>
              </w:rPr>
              <w:t>1. Сәйкестендiру нөмiрлерiнiң ұлттық тiзiлiмдерiнде қамтылған, жалпыға қолжетімді болып табылатын ақпараттан басқа, мәлiметтер:</w:t>
            </w:r>
          </w:p>
          <w:p w14:paraId="0AD794EA" w14:textId="77777777" w:rsidR="00564836" w:rsidRPr="0085022E" w:rsidRDefault="00564836" w:rsidP="005B1681">
            <w:pPr>
              <w:keepNext/>
              <w:keepLines/>
              <w:ind w:firstLine="464"/>
              <w:jc w:val="both"/>
              <w:rPr>
                <w:b/>
                <w:bCs/>
                <w:sz w:val="28"/>
                <w:szCs w:val="28"/>
                <w:lang w:val="kk-KZ"/>
              </w:rPr>
            </w:pPr>
          </w:p>
          <w:p w14:paraId="0B788F01" w14:textId="4F116761" w:rsidR="006A1268" w:rsidRPr="0085022E" w:rsidRDefault="006A1268" w:rsidP="001C2B1D">
            <w:pPr>
              <w:keepNext/>
              <w:keepLines/>
              <w:ind w:firstLine="464"/>
              <w:jc w:val="both"/>
              <w:rPr>
                <w:b/>
                <w:bCs/>
                <w:sz w:val="28"/>
                <w:szCs w:val="28"/>
                <w:lang w:val="kk-KZ"/>
              </w:rPr>
            </w:pPr>
            <w:r w:rsidRPr="00D1527A">
              <w:rPr>
                <w:rFonts w:asciiTheme="majorBidi" w:hAnsiTheme="majorBidi" w:cstheme="majorBidi"/>
                <w:b/>
                <w:sz w:val="28"/>
                <w:szCs w:val="28"/>
                <w:lang w:val="kk-KZ"/>
              </w:rPr>
              <w:t>3-</w:t>
            </w:r>
            <w:r w:rsidR="001C2B1D" w:rsidRPr="001C2B1D">
              <w:rPr>
                <w:rFonts w:asciiTheme="majorBidi" w:hAnsiTheme="majorBidi" w:cstheme="majorBidi"/>
                <w:b/>
                <w:sz w:val="28"/>
                <w:szCs w:val="28"/>
                <w:lang w:val="kk-KZ"/>
              </w:rPr>
              <w:t>6</w:t>
            </w:r>
            <w:r w:rsidRPr="00D1527A">
              <w:rPr>
                <w:rFonts w:asciiTheme="majorBidi" w:hAnsiTheme="majorBidi" w:cstheme="majorBidi"/>
                <w:b/>
                <w:sz w:val="28"/>
                <w:szCs w:val="28"/>
                <w:lang w:val="kk-KZ"/>
              </w:rPr>
              <w:t xml:space="preserve">) </w:t>
            </w:r>
            <w:r w:rsidR="00607CD1" w:rsidRPr="00607CD1">
              <w:rPr>
                <w:lang w:val="kk-KZ"/>
              </w:rPr>
              <w:t xml:space="preserve"> </w:t>
            </w:r>
            <w:r w:rsidR="005B1681" w:rsidRPr="005B1681">
              <w:rPr>
                <w:rFonts w:asciiTheme="majorBidi" w:hAnsiTheme="majorBidi" w:cstheme="majorBidi"/>
                <w:b/>
                <w:sz w:val="28"/>
                <w:szCs w:val="28"/>
                <w:lang w:val="kk-KZ"/>
              </w:rPr>
              <w:t xml:space="preserve">қаржы мониторингін жүзеге асыратын және қылмыстық жолмен </w:t>
            </w:r>
            <w:r w:rsidR="005B1681" w:rsidRPr="005B1681">
              <w:rPr>
                <w:rFonts w:asciiTheme="majorBidi" w:hAnsiTheme="majorBidi" w:cstheme="majorBidi"/>
                <w:b/>
                <w:sz w:val="28"/>
                <w:szCs w:val="28"/>
                <w:lang w:val="kk-KZ"/>
              </w:rPr>
              <w:lastRenderedPageBreak/>
              <w:t>алынған кірістерді заңдастыруға (жылыстатуға), терроризмді қаржыландыруға, жаппай қырып-жою қаруын таратуды қаржыландыруға қарсы іс-қимыл жөнінде өзге де шаралар қабылдайтын уәкілетті органға</w:t>
            </w:r>
            <w:r w:rsidR="00607CD1">
              <w:rPr>
                <w:rFonts w:asciiTheme="majorBidi" w:hAnsiTheme="majorBidi" w:cstheme="majorBidi"/>
                <w:b/>
                <w:sz w:val="28"/>
                <w:szCs w:val="28"/>
                <w:lang w:val="kk-KZ"/>
              </w:rPr>
              <w:t>;</w:t>
            </w:r>
          </w:p>
        </w:tc>
        <w:tc>
          <w:tcPr>
            <w:tcW w:w="4961" w:type="dxa"/>
          </w:tcPr>
          <w:p w14:paraId="2B12E378" w14:textId="427D59C6" w:rsidR="00564836" w:rsidRPr="0085022E" w:rsidRDefault="00564836" w:rsidP="005B1681">
            <w:pPr>
              <w:keepNext/>
              <w:keepLines/>
              <w:spacing w:line="240" w:lineRule="atLeast"/>
              <w:ind w:firstLine="327"/>
              <w:jc w:val="both"/>
              <w:rPr>
                <w:sz w:val="28"/>
                <w:szCs w:val="28"/>
                <w:lang w:val="kk-KZ"/>
              </w:rPr>
            </w:pPr>
            <w:r w:rsidRPr="0085022E">
              <w:rPr>
                <w:sz w:val="28"/>
                <w:szCs w:val="28"/>
                <w:lang w:val="kk-KZ"/>
              </w:rPr>
              <w:lastRenderedPageBreak/>
              <w:t xml:space="preserve">ФАТФ-тың 24 және </w:t>
            </w:r>
            <w:r w:rsidR="00891048">
              <w:rPr>
                <w:sz w:val="28"/>
                <w:szCs w:val="28"/>
                <w:lang w:val="kk-KZ"/>
              </w:rPr>
              <w:t xml:space="preserve">                                                    </w:t>
            </w:r>
            <w:r w:rsidRPr="0085022E">
              <w:rPr>
                <w:sz w:val="28"/>
                <w:szCs w:val="28"/>
                <w:lang w:val="kk-KZ"/>
              </w:rPr>
              <w:t>25-ұсынымдарына сәйкес елдер құзыретті органдар жедел ала алатын бенефициарлық меншік және заңды тұлғалардың бақылауы (тікелей және жанама) туралы жеткілікті, нақты және уақтылы ақпараттың болуын қамтамасыз етуі тиіс.</w:t>
            </w:r>
          </w:p>
          <w:p w14:paraId="0EAD3EB9" w14:textId="40F2A5A3" w:rsidR="00564836" w:rsidRPr="0085022E" w:rsidRDefault="00564836" w:rsidP="005B1681">
            <w:pPr>
              <w:keepNext/>
              <w:keepLines/>
              <w:spacing w:line="240" w:lineRule="atLeast"/>
              <w:ind w:firstLine="327"/>
              <w:jc w:val="both"/>
              <w:rPr>
                <w:sz w:val="28"/>
                <w:szCs w:val="28"/>
                <w:lang w:val="kk-KZ"/>
              </w:rPr>
            </w:pPr>
            <w:r w:rsidRPr="0085022E">
              <w:rPr>
                <w:sz w:val="28"/>
                <w:szCs w:val="28"/>
                <w:lang w:val="kk-KZ"/>
              </w:rPr>
              <w:t xml:space="preserve">ЭЫДҰ-ның салық базасының </w:t>
            </w:r>
            <w:r w:rsidR="00891048">
              <w:rPr>
                <w:sz w:val="28"/>
                <w:szCs w:val="28"/>
                <w:lang w:val="kk-KZ"/>
              </w:rPr>
              <w:t>бұзылуына</w:t>
            </w:r>
            <w:r w:rsidRPr="0085022E">
              <w:rPr>
                <w:sz w:val="28"/>
                <w:szCs w:val="28"/>
                <w:lang w:val="kk-KZ"/>
              </w:rPr>
              <w:t xml:space="preserve"> және пайданың </w:t>
            </w:r>
            <w:r w:rsidR="00891048">
              <w:rPr>
                <w:sz w:val="28"/>
                <w:szCs w:val="28"/>
                <w:lang w:val="kk-KZ"/>
              </w:rPr>
              <w:t>өткізілуіне</w:t>
            </w:r>
            <w:r w:rsidRPr="0085022E">
              <w:rPr>
                <w:sz w:val="28"/>
                <w:szCs w:val="28"/>
                <w:lang w:val="kk-KZ"/>
              </w:rPr>
              <w:t xml:space="preserve"> қарсы күрес қағидаттарына сәйкес юрисдикция заңды иелері (жанама және тікелей) туралы ақпаратты қоса алғанда, компаниялардың меншігі </w:t>
            </w:r>
            <w:r w:rsidRPr="0085022E">
              <w:rPr>
                <w:sz w:val="28"/>
                <w:szCs w:val="28"/>
                <w:lang w:val="kk-KZ"/>
              </w:rPr>
              <w:lastRenderedPageBreak/>
              <w:t>туралы ақпаратты және оған барлық құзыретті орган үшін қол жеткізуді қамтамасыз ету</w:t>
            </w:r>
            <w:r w:rsidR="00891048">
              <w:rPr>
                <w:sz w:val="28"/>
                <w:szCs w:val="28"/>
                <w:lang w:val="kk-KZ"/>
              </w:rPr>
              <w:t>і</w:t>
            </w:r>
            <w:r w:rsidRPr="0085022E">
              <w:rPr>
                <w:sz w:val="28"/>
                <w:szCs w:val="28"/>
                <w:lang w:val="kk-KZ"/>
              </w:rPr>
              <w:t xml:space="preserve"> тиіс.</w:t>
            </w:r>
          </w:p>
          <w:p w14:paraId="274C07AA" w14:textId="0C611EDC" w:rsidR="00564836" w:rsidRPr="0085022E" w:rsidRDefault="00564836" w:rsidP="005B1681">
            <w:pPr>
              <w:keepNext/>
              <w:keepLines/>
              <w:ind w:firstLine="327"/>
              <w:jc w:val="both"/>
              <w:rPr>
                <w:sz w:val="28"/>
                <w:szCs w:val="28"/>
                <w:lang w:val="kk-KZ"/>
              </w:rPr>
            </w:pPr>
            <w:r w:rsidRPr="0085022E">
              <w:rPr>
                <w:sz w:val="28"/>
                <w:szCs w:val="28"/>
                <w:lang w:val="kk-KZ"/>
              </w:rPr>
              <w:t>Қазақстанда ФАТФ белгілеген барлық деректі қамтитын Бизнес-сәйкестендіру нөмірлерінің ұлттық тізілімі бар, оған қол жеткізу елдің қаржы жүйесінің ашықтығын арттырады.</w:t>
            </w:r>
          </w:p>
          <w:p w14:paraId="596D0B4A" w14:textId="77777777" w:rsidR="00564836" w:rsidRDefault="00564836" w:rsidP="005B1681">
            <w:pPr>
              <w:keepNext/>
              <w:keepLines/>
              <w:ind w:firstLine="310"/>
              <w:jc w:val="both"/>
              <w:rPr>
                <w:sz w:val="28"/>
                <w:szCs w:val="28"/>
                <w:lang w:val="kk-KZ"/>
              </w:rPr>
            </w:pPr>
            <w:r w:rsidRPr="0085022E">
              <w:rPr>
                <w:sz w:val="28"/>
                <w:szCs w:val="28"/>
                <w:lang w:val="kk-KZ"/>
              </w:rPr>
              <w:t>Осыған байланысты құзыретті орган</w:t>
            </w:r>
            <w:r w:rsidR="00261163">
              <w:rPr>
                <w:sz w:val="28"/>
                <w:szCs w:val="28"/>
                <w:lang w:val="kk-KZ"/>
              </w:rPr>
              <w:t xml:space="preserve">ға </w:t>
            </w:r>
            <w:r w:rsidRPr="0085022E">
              <w:rPr>
                <w:sz w:val="28"/>
                <w:szCs w:val="28"/>
                <w:lang w:val="kk-KZ"/>
              </w:rPr>
              <w:t xml:space="preserve"> Бизнес-сәйкестендіру нөмірлерінің ұлттық тізіліміне қол жеткізуді қамтамасыз ету ұсынылады.</w:t>
            </w:r>
          </w:p>
          <w:p w14:paraId="059EF16E" w14:textId="42174A40" w:rsidR="00261163" w:rsidRPr="00261163" w:rsidRDefault="00261163" w:rsidP="005B1681">
            <w:pPr>
              <w:keepNext/>
              <w:keepLines/>
              <w:ind w:firstLine="310"/>
              <w:jc w:val="both"/>
              <w:rPr>
                <w:sz w:val="28"/>
                <w:szCs w:val="28"/>
                <w:lang w:val="kk-KZ" w:eastAsia="en-US"/>
              </w:rPr>
            </w:pPr>
            <w:r w:rsidRPr="00261163">
              <w:rPr>
                <w:sz w:val="28"/>
                <w:szCs w:val="28"/>
                <w:lang w:val="kk-KZ" w:eastAsia="en-US"/>
              </w:rPr>
              <w:t>Қазіргі сәтте қаржы мониторингін жүргізу шеңберінде қаржылық мониторинг органдары қаржы мониторингі субъектілерінің клиенттер тиісті қызметтер алған кезде  олардан алынған мәліметтерін басшылыққа алады.</w:t>
            </w:r>
          </w:p>
          <w:p w14:paraId="1C719408" w14:textId="77777777" w:rsidR="00261163" w:rsidRDefault="00261163" w:rsidP="005B1681">
            <w:pPr>
              <w:keepNext/>
              <w:keepLines/>
              <w:ind w:firstLine="310"/>
              <w:jc w:val="both"/>
              <w:rPr>
                <w:sz w:val="28"/>
                <w:szCs w:val="28"/>
                <w:lang w:val="kk-KZ" w:eastAsia="en-US"/>
              </w:rPr>
            </w:pPr>
            <w:r w:rsidRPr="00261163">
              <w:rPr>
                <w:sz w:val="28"/>
                <w:szCs w:val="28"/>
                <w:lang w:val="kk-KZ" w:eastAsia="en-US"/>
              </w:rPr>
              <w:t xml:space="preserve">Заң жобасы «Сәйкестендiру нөмiрлерiнiң ұлттық тiзiлiмдерi туралы» Қазақстан Республикасының Заңына Бизнес-сәйкестендiру нөмiрлерiнiң ұлттық тiзiлiмiнің деректеріне Қазақстан Республикасы Қаржылық мониторинг агенттігінің қол жеткізуін ұсыну бөлігінде </w:t>
            </w:r>
            <w:r w:rsidRPr="00261163">
              <w:rPr>
                <w:sz w:val="28"/>
                <w:szCs w:val="28"/>
                <w:lang w:val="kk-KZ" w:eastAsia="en-US"/>
              </w:rPr>
              <w:lastRenderedPageBreak/>
              <w:t>толықтыр</w:t>
            </w:r>
            <w:r>
              <w:rPr>
                <w:sz w:val="28"/>
                <w:szCs w:val="28"/>
                <w:lang w:val="kk-KZ" w:eastAsia="en-US"/>
              </w:rPr>
              <w:t>уды</w:t>
            </w:r>
            <w:r w:rsidRPr="00261163">
              <w:rPr>
                <w:sz w:val="28"/>
                <w:szCs w:val="28"/>
                <w:lang w:val="kk-KZ" w:eastAsia="en-US"/>
              </w:rPr>
              <w:t xml:space="preserve"> ұсынады.</w:t>
            </w:r>
          </w:p>
          <w:p w14:paraId="2ACED109" w14:textId="309A5DDF" w:rsidR="009870DE" w:rsidRPr="0085022E" w:rsidRDefault="009870DE" w:rsidP="00965BD5">
            <w:pPr>
              <w:keepNext/>
              <w:keepLines/>
              <w:jc w:val="both"/>
              <w:rPr>
                <w:sz w:val="28"/>
                <w:szCs w:val="28"/>
                <w:lang w:val="kk-KZ" w:eastAsia="en-US"/>
              </w:rPr>
            </w:pPr>
          </w:p>
        </w:tc>
      </w:tr>
      <w:tr w:rsidR="00BC7C3B" w:rsidRPr="00BC7C3B" w14:paraId="431B9335" w14:textId="77777777" w:rsidTr="00C72D0D">
        <w:tc>
          <w:tcPr>
            <w:tcW w:w="15304" w:type="dxa"/>
            <w:gridSpan w:val="5"/>
          </w:tcPr>
          <w:p w14:paraId="66ACFE05" w14:textId="77777777" w:rsidR="00BC7C3B" w:rsidRDefault="00BC7C3B" w:rsidP="00BC7C3B">
            <w:pPr>
              <w:keepNext/>
              <w:keepLines/>
              <w:jc w:val="center"/>
              <w:rPr>
                <w:rFonts w:eastAsiaTheme="minorEastAsia"/>
                <w:b/>
                <w:bCs/>
                <w:sz w:val="28"/>
                <w:szCs w:val="28"/>
                <w:lang w:val="kk-KZ"/>
              </w:rPr>
            </w:pPr>
          </w:p>
          <w:p w14:paraId="19A2D93B" w14:textId="77777777" w:rsidR="00BC7C3B" w:rsidRDefault="00BC7C3B" w:rsidP="00BC7C3B">
            <w:pPr>
              <w:keepNext/>
              <w:keepLines/>
              <w:jc w:val="center"/>
              <w:rPr>
                <w:rFonts w:eastAsiaTheme="minorEastAsia"/>
                <w:b/>
                <w:bCs/>
                <w:sz w:val="28"/>
                <w:szCs w:val="28"/>
                <w:lang w:val="kk-KZ"/>
              </w:rPr>
            </w:pPr>
            <w:r w:rsidRPr="0085022E">
              <w:rPr>
                <w:rFonts w:eastAsiaTheme="minorEastAsia"/>
                <w:b/>
                <w:bCs/>
                <w:sz w:val="28"/>
                <w:szCs w:val="28"/>
                <w:lang w:val="kk-KZ"/>
              </w:rPr>
              <w:t xml:space="preserve">«Қылмыстық жолмен алынған кірістерді заңдастыруға (жылыстатуға) және терроризмді қаржыландыруға қарсы </w:t>
            </w:r>
          </w:p>
          <w:p w14:paraId="177460A9" w14:textId="77777777" w:rsidR="00BC7C3B" w:rsidRDefault="00BC7C3B" w:rsidP="00BC7C3B">
            <w:pPr>
              <w:keepNext/>
              <w:keepLines/>
              <w:jc w:val="center"/>
              <w:rPr>
                <w:rFonts w:eastAsiaTheme="minorEastAsia"/>
                <w:b/>
                <w:bCs/>
                <w:sz w:val="28"/>
                <w:szCs w:val="28"/>
                <w:lang w:val="kk-KZ"/>
              </w:rPr>
            </w:pPr>
            <w:r w:rsidRPr="0085022E">
              <w:rPr>
                <w:rFonts w:eastAsiaTheme="minorEastAsia"/>
                <w:b/>
                <w:bCs/>
                <w:sz w:val="28"/>
                <w:szCs w:val="28"/>
                <w:lang w:val="kk-KZ"/>
              </w:rPr>
              <w:t>іс-қимыл туралы» 2009 жылғы 28 тамыздағы  Қазақстан Республикасының Заңы</w:t>
            </w:r>
          </w:p>
          <w:p w14:paraId="67C9C871" w14:textId="77777777" w:rsidR="00BC7C3B" w:rsidRPr="0085022E" w:rsidRDefault="00BC7C3B" w:rsidP="005B1681">
            <w:pPr>
              <w:keepNext/>
              <w:keepLines/>
              <w:spacing w:line="240" w:lineRule="atLeast"/>
              <w:ind w:firstLine="327"/>
              <w:jc w:val="both"/>
              <w:rPr>
                <w:sz w:val="28"/>
                <w:szCs w:val="28"/>
                <w:lang w:val="kk-KZ"/>
              </w:rPr>
            </w:pPr>
          </w:p>
        </w:tc>
      </w:tr>
      <w:tr w:rsidR="00BC7C3B" w:rsidRPr="00BC7C3B" w14:paraId="7FB2CB9C" w14:textId="77777777" w:rsidTr="00343786">
        <w:tc>
          <w:tcPr>
            <w:tcW w:w="704" w:type="dxa"/>
          </w:tcPr>
          <w:p w14:paraId="0ECE1542" w14:textId="56136B5E" w:rsidR="00BC7C3B" w:rsidRPr="0085022E" w:rsidRDefault="00BC7C3B" w:rsidP="00BC7C3B">
            <w:pPr>
              <w:keepNext/>
              <w:keepLines/>
              <w:jc w:val="center"/>
              <w:rPr>
                <w:sz w:val="28"/>
                <w:szCs w:val="28"/>
                <w:lang w:val="kk-KZ"/>
              </w:rPr>
            </w:pPr>
            <w:r w:rsidRPr="0085022E">
              <w:rPr>
                <w:sz w:val="28"/>
                <w:szCs w:val="28"/>
              </w:rPr>
              <w:t>2</w:t>
            </w:r>
            <w:r w:rsidRPr="0085022E">
              <w:rPr>
                <w:sz w:val="28"/>
                <w:szCs w:val="28"/>
                <w:lang w:val="kk-KZ"/>
              </w:rPr>
              <w:t>.</w:t>
            </w:r>
          </w:p>
        </w:tc>
        <w:tc>
          <w:tcPr>
            <w:tcW w:w="2126" w:type="dxa"/>
          </w:tcPr>
          <w:p w14:paraId="420AE4F1" w14:textId="77777777" w:rsidR="00BC7C3B" w:rsidRPr="0085022E" w:rsidRDefault="00BC7C3B" w:rsidP="00BC7C3B">
            <w:pPr>
              <w:keepNext/>
              <w:keepLines/>
              <w:spacing w:line="240" w:lineRule="atLeast"/>
              <w:jc w:val="center"/>
              <w:rPr>
                <w:sz w:val="28"/>
                <w:szCs w:val="28"/>
                <w:lang w:val="kk-KZ"/>
              </w:rPr>
            </w:pPr>
            <w:r w:rsidRPr="0085022E">
              <w:rPr>
                <w:sz w:val="28"/>
                <w:szCs w:val="28"/>
                <w:lang w:val="kk-KZ"/>
              </w:rPr>
              <w:t xml:space="preserve">1-бап </w:t>
            </w:r>
          </w:p>
          <w:p w14:paraId="36FDCBB1" w14:textId="77777777" w:rsidR="00BC7C3B" w:rsidRPr="0085022E" w:rsidRDefault="00BC7C3B" w:rsidP="00BC7C3B">
            <w:pPr>
              <w:keepNext/>
              <w:keepLines/>
              <w:spacing w:line="240" w:lineRule="atLeast"/>
              <w:jc w:val="center"/>
              <w:rPr>
                <w:sz w:val="28"/>
                <w:szCs w:val="28"/>
                <w:lang w:val="kk-KZ"/>
              </w:rPr>
            </w:pPr>
          </w:p>
          <w:p w14:paraId="417C0C7C" w14:textId="77777777" w:rsidR="00BC7C3B" w:rsidRDefault="00BC7C3B" w:rsidP="00BC7C3B">
            <w:pPr>
              <w:keepNext/>
              <w:keepLines/>
              <w:spacing w:line="240" w:lineRule="atLeast"/>
              <w:jc w:val="center"/>
              <w:rPr>
                <w:sz w:val="28"/>
                <w:szCs w:val="28"/>
                <w:lang w:val="kk-KZ"/>
              </w:rPr>
            </w:pPr>
          </w:p>
          <w:p w14:paraId="4EF7B9F4" w14:textId="77777777" w:rsidR="00BC7C3B" w:rsidRDefault="00BC7C3B" w:rsidP="00BC7C3B">
            <w:pPr>
              <w:keepNext/>
              <w:keepLines/>
              <w:spacing w:line="240" w:lineRule="atLeast"/>
              <w:jc w:val="center"/>
              <w:rPr>
                <w:sz w:val="28"/>
                <w:szCs w:val="28"/>
                <w:lang w:val="kk-KZ"/>
              </w:rPr>
            </w:pPr>
          </w:p>
          <w:p w14:paraId="10A5955E" w14:textId="77777777" w:rsidR="00BC7C3B" w:rsidRDefault="00BC7C3B" w:rsidP="00BC7C3B">
            <w:pPr>
              <w:keepNext/>
              <w:keepLines/>
              <w:spacing w:line="240" w:lineRule="atLeast"/>
              <w:jc w:val="center"/>
              <w:rPr>
                <w:sz w:val="28"/>
                <w:szCs w:val="28"/>
                <w:lang w:val="kk-KZ"/>
              </w:rPr>
            </w:pPr>
          </w:p>
          <w:p w14:paraId="3B5FF4D1" w14:textId="77777777" w:rsidR="00BC7C3B" w:rsidRPr="0085022E" w:rsidRDefault="00BC7C3B" w:rsidP="00BC7C3B">
            <w:pPr>
              <w:keepNext/>
              <w:keepLines/>
              <w:spacing w:line="240" w:lineRule="atLeast"/>
              <w:jc w:val="center"/>
              <w:rPr>
                <w:sz w:val="28"/>
                <w:szCs w:val="28"/>
                <w:lang w:val="kk-KZ"/>
              </w:rPr>
            </w:pPr>
          </w:p>
          <w:p w14:paraId="6B3FBC35" w14:textId="77777777" w:rsidR="00BC7C3B" w:rsidRPr="0085022E" w:rsidRDefault="00BC7C3B" w:rsidP="00BC7C3B">
            <w:pPr>
              <w:keepNext/>
              <w:keepLines/>
              <w:spacing w:line="240" w:lineRule="atLeast"/>
              <w:jc w:val="center"/>
              <w:rPr>
                <w:sz w:val="28"/>
                <w:szCs w:val="28"/>
                <w:lang w:val="kk-KZ"/>
              </w:rPr>
            </w:pPr>
          </w:p>
          <w:p w14:paraId="072425A2" w14:textId="77777777" w:rsidR="00BC7C3B" w:rsidRPr="0085022E" w:rsidRDefault="00BC7C3B" w:rsidP="00BC7C3B">
            <w:pPr>
              <w:keepNext/>
              <w:keepLines/>
              <w:spacing w:line="240" w:lineRule="atLeast"/>
              <w:jc w:val="center"/>
              <w:rPr>
                <w:sz w:val="28"/>
                <w:szCs w:val="28"/>
                <w:lang w:val="kk-KZ"/>
              </w:rPr>
            </w:pPr>
            <w:r w:rsidRPr="0085022E">
              <w:rPr>
                <w:sz w:val="28"/>
                <w:szCs w:val="28"/>
                <w:lang w:val="kk-KZ"/>
              </w:rPr>
              <w:t>3-1) тармақша</w:t>
            </w:r>
          </w:p>
          <w:p w14:paraId="10C46C61" w14:textId="77777777" w:rsidR="00BC7C3B" w:rsidRPr="0085022E" w:rsidRDefault="00BC7C3B" w:rsidP="00BC7C3B">
            <w:pPr>
              <w:keepNext/>
              <w:keepLines/>
              <w:spacing w:line="240" w:lineRule="atLeast"/>
              <w:jc w:val="center"/>
              <w:rPr>
                <w:sz w:val="28"/>
                <w:szCs w:val="28"/>
                <w:lang w:val="kk-KZ"/>
              </w:rPr>
            </w:pPr>
          </w:p>
          <w:p w14:paraId="5A7E8560" w14:textId="77777777" w:rsidR="00BC7C3B" w:rsidRPr="0085022E" w:rsidRDefault="00BC7C3B" w:rsidP="00BC7C3B">
            <w:pPr>
              <w:keepNext/>
              <w:keepLines/>
              <w:spacing w:line="240" w:lineRule="atLeast"/>
              <w:jc w:val="center"/>
              <w:rPr>
                <w:sz w:val="28"/>
                <w:szCs w:val="28"/>
                <w:lang w:val="kk-KZ"/>
              </w:rPr>
            </w:pPr>
          </w:p>
          <w:p w14:paraId="42CFA04C" w14:textId="77777777" w:rsidR="00BC7C3B" w:rsidRPr="0085022E" w:rsidRDefault="00BC7C3B" w:rsidP="00BC7C3B">
            <w:pPr>
              <w:keepNext/>
              <w:keepLines/>
              <w:spacing w:line="240" w:lineRule="atLeast"/>
              <w:jc w:val="center"/>
              <w:rPr>
                <w:sz w:val="28"/>
                <w:szCs w:val="28"/>
                <w:lang w:val="kk-KZ"/>
              </w:rPr>
            </w:pPr>
          </w:p>
          <w:p w14:paraId="32455715" w14:textId="77777777" w:rsidR="00BC7C3B" w:rsidRPr="0085022E" w:rsidRDefault="00BC7C3B" w:rsidP="00BC7C3B">
            <w:pPr>
              <w:keepNext/>
              <w:keepLines/>
              <w:spacing w:line="240" w:lineRule="atLeast"/>
              <w:jc w:val="center"/>
              <w:rPr>
                <w:sz w:val="28"/>
                <w:szCs w:val="28"/>
                <w:lang w:val="kk-KZ"/>
              </w:rPr>
            </w:pPr>
          </w:p>
          <w:p w14:paraId="292A8172" w14:textId="77777777" w:rsidR="00BC7C3B" w:rsidRPr="0085022E" w:rsidRDefault="00BC7C3B" w:rsidP="00BC7C3B">
            <w:pPr>
              <w:keepNext/>
              <w:keepLines/>
              <w:spacing w:line="240" w:lineRule="atLeast"/>
              <w:jc w:val="center"/>
              <w:rPr>
                <w:sz w:val="28"/>
                <w:szCs w:val="28"/>
                <w:lang w:val="kk-KZ"/>
              </w:rPr>
            </w:pPr>
          </w:p>
          <w:p w14:paraId="5EB4AA75" w14:textId="77777777" w:rsidR="00BC7C3B" w:rsidRPr="0085022E" w:rsidRDefault="00BC7C3B" w:rsidP="00BC7C3B">
            <w:pPr>
              <w:keepNext/>
              <w:keepLines/>
              <w:spacing w:line="240" w:lineRule="atLeast"/>
              <w:jc w:val="center"/>
              <w:rPr>
                <w:sz w:val="28"/>
                <w:szCs w:val="28"/>
                <w:lang w:val="kk-KZ"/>
              </w:rPr>
            </w:pPr>
          </w:p>
          <w:p w14:paraId="53FC459C" w14:textId="77777777" w:rsidR="00BC7C3B" w:rsidRPr="0085022E" w:rsidRDefault="00BC7C3B" w:rsidP="00BC7C3B">
            <w:pPr>
              <w:keepNext/>
              <w:keepLines/>
              <w:spacing w:line="240" w:lineRule="atLeast"/>
              <w:jc w:val="center"/>
              <w:rPr>
                <w:sz w:val="28"/>
                <w:szCs w:val="28"/>
                <w:lang w:val="kk-KZ"/>
              </w:rPr>
            </w:pPr>
          </w:p>
          <w:p w14:paraId="10075C39" w14:textId="77777777" w:rsidR="00BC7C3B" w:rsidRPr="0085022E" w:rsidRDefault="00BC7C3B" w:rsidP="00BC7C3B">
            <w:pPr>
              <w:keepNext/>
              <w:keepLines/>
              <w:spacing w:line="240" w:lineRule="atLeast"/>
              <w:jc w:val="center"/>
              <w:rPr>
                <w:sz w:val="28"/>
                <w:szCs w:val="28"/>
                <w:lang w:val="kk-KZ"/>
              </w:rPr>
            </w:pPr>
          </w:p>
          <w:p w14:paraId="0569B56D" w14:textId="77777777" w:rsidR="00BC7C3B" w:rsidRPr="0085022E" w:rsidRDefault="00BC7C3B" w:rsidP="00BC7C3B">
            <w:pPr>
              <w:keepNext/>
              <w:keepLines/>
              <w:spacing w:line="240" w:lineRule="atLeast"/>
              <w:jc w:val="center"/>
              <w:rPr>
                <w:sz w:val="28"/>
                <w:szCs w:val="28"/>
                <w:lang w:val="kk-KZ"/>
              </w:rPr>
            </w:pPr>
          </w:p>
          <w:p w14:paraId="4361CB59" w14:textId="77777777" w:rsidR="00BC7C3B" w:rsidRPr="0085022E" w:rsidRDefault="00BC7C3B" w:rsidP="00BC7C3B">
            <w:pPr>
              <w:keepNext/>
              <w:keepLines/>
              <w:spacing w:line="240" w:lineRule="atLeast"/>
              <w:jc w:val="center"/>
              <w:rPr>
                <w:sz w:val="28"/>
                <w:szCs w:val="28"/>
                <w:lang w:val="kk-KZ"/>
              </w:rPr>
            </w:pPr>
          </w:p>
          <w:p w14:paraId="19C2EA61" w14:textId="77777777" w:rsidR="00BC7C3B" w:rsidRPr="0085022E" w:rsidRDefault="00BC7C3B" w:rsidP="00BC7C3B">
            <w:pPr>
              <w:keepNext/>
              <w:keepLines/>
              <w:spacing w:line="240" w:lineRule="atLeast"/>
              <w:jc w:val="center"/>
              <w:rPr>
                <w:sz w:val="28"/>
                <w:szCs w:val="28"/>
                <w:lang w:val="kk-KZ"/>
              </w:rPr>
            </w:pPr>
          </w:p>
          <w:p w14:paraId="65A644EE" w14:textId="77777777" w:rsidR="00BC7C3B" w:rsidRPr="0085022E" w:rsidRDefault="00BC7C3B" w:rsidP="00BC7C3B">
            <w:pPr>
              <w:keepNext/>
              <w:keepLines/>
              <w:spacing w:line="240" w:lineRule="atLeast"/>
              <w:jc w:val="center"/>
              <w:rPr>
                <w:sz w:val="28"/>
                <w:szCs w:val="28"/>
                <w:lang w:val="kk-KZ"/>
              </w:rPr>
            </w:pPr>
          </w:p>
          <w:p w14:paraId="36AF596B" w14:textId="77777777" w:rsidR="00BC7C3B" w:rsidRPr="0085022E" w:rsidRDefault="00BC7C3B" w:rsidP="00BC7C3B">
            <w:pPr>
              <w:keepNext/>
              <w:keepLines/>
              <w:spacing w:line="240" w:lineRule="atLeast"/>
              <w:jc w:val="center"/>
              <w:rPr>
                <w:sz w:val="28"/>
                <w:szCs w:val="28"/>
                <w:lang w:val="kk-KZ"/>
              </w:rPr>
            </w:pPr>
          </w:p>
          <w:p w14:paraId="00063A7D" w14:textId="77777777" w:rsidR="00BC7C3B" w:rsidRPr="0085022E" w:rsidRDefault="00BC7C3B" w:rsidP="00BC7C3B">
            <w:pPr>
              <w:keepNext/>
              <w:keepLines/>
              <w:spacing w:line="240" w:lineRule="atLeast"/>
              <w:jc w:val="center"/>
              <w:rPr>
                <w:sz w:val="28"/>
                <w:szCs w:val="28"/>
                <w:lang w:val="kk-KZ"/>
              </w:rPr>
            </w:pPr>
          </w:p>
          <w:p w14:paraId="09FE6E02" w14:textId="77777777" w:rsidR="00BC7C3B" w:rsidRPr="0085022E" w:rsidRDefault="00BC7C3B" w:rsidP="00BC7C3B">
            <w:pPr>
              <w:keepNext/>
              <w:keepLines/>
              <w:spacing w:line="240" w:lineRule="atLeast"/>
              <w:jc w:val="center"/>
              <w:rPr>
                <w:sz w:val="28"/>
                <w:szCs w:val="28"/>
                <w:lang w:val="kk-KZ"/>
              </w:rPr>
            </w:pPr>
          </w:p>
          <w:p w14:paraId="00CEF6BB" w14:textId="77777777" w:rsidR="00BC7C3B" w:rsidRPr="0085022E" w:rsidRDefault="00BC7C3B" w:rsidP="00BC7C3B">
            <w:pPr>
              <w:keepNext/>
              <w:keepLines/>
              <w:spacing w:line="240" w:lineRule="atLeast"/>
              <w:jc w:val="center"/>
              <w:rPr>
                <w:sz w:val="28"/>
                <w:szCs w:val="28"/>
                <w:lang w:val="kk-KZ"/>
              </w:rPr>
            </w:pPr>
          </w:p>
          <w:p w14:paraId="1EDC2751" w14:textId="77777777" w:rsidR="00BC7C3B" w:rsidRPr="0085022E" w:rsidRDefault="00BC7C3B" w:rsidP="00BC7C3B">
            <w:pPr>
              <w:keepNext/>
              <w:keepLines/>
              <w:spacing w:line="240" w:lineRule="atLeast"/>
              <w:jc w:val="center"/>
              <w:rPr>
                <w:sz w:val="28"/>
                <w:szCs w:val="28"/>
                <w:lang w:val="kk-KZ"/>
              </w:rPr>
            </w:pPr>
          </w:p>
          <w:p w14:paraId="7EDD055D" w14:textId="77777777" w:rsidR="00BC7C3B" w:rsidRPr="0085022E" w:rsidRDefault="00BC7C3B" w:rsidP="00BC7C3B">
            <w:pPr>
              <w:keepNext/>
              <w:keepLines/>
              <w:spacing w:line="240" w:lineRule="atLeast"/>
              <w:jc w:val="center"/>
              <w:rPr>
                <w:sz w:val="28"/>
                <w:szCs w:val="28"/>
                <w:lang w:val="kk-KZ"/>
              </w:rPr>
            </w:pPr>
          </w:p>
          <w:p w14:paraId="0023CA18" w14:textId="77777777" w:rsidR="00BC7C3B" w:rsidRPr="0085022E" w:rsidRDefault="00BC7C3B" w:rsidP="00BC7C3B">
            <w:pPr>
              <w:keepNext/>
              <w:keepLines/>
              <w:spacing w:line="240" w:lineRule="atLeast"/>
              <w:jc w:val="center"/>
              <w:rPr>
                <w:sz w:val="28"/>
                <w:szCs w:val="28"/>
                <w:lang w:val="kk-KZ"/>
              </w:rPr>
            </w:pPr>
          </w:p>
          <w:p w14:paraId="780CBBFA" w14:textId="77777777" w:rsidR="00BC7C3B" w:rsidRPr="0085022E" w:rsidRDefault="00BC7C3B" w:rsidP="00BC7C3B">
            <w:pPr>
              <w:keepNext/>
              <w:keepLines/>
              <w:spacing w:line="240" w:lineRule="atLeast"/>
              <w:jc w:val="center"/>
              <w:rPr>
                <w:sz w:val="28"/>
                <w:szCs w:val="28"/>
                <w:lang w:val="kk-KZ"/>
              </w:rPr>
            </w:pPr>
          </w:p>
          <w:p w14:paraId="1B946E0B" w14:textId="77777777" w:rsidR="00BC7C3B" w:rsidRPr="0085022E" w:rsidRDefault="00BC7C3B" w:rsidP="00BC7C3B">
            <w:pPr>
              <w:keepNext/>
              <w:keepLines/>
              <w:spacing w:line="240" w:lineRule="atLeast"/>
              <w:jc w:val="center"/>
              <w:rPr>
                <w:sz w:val="28"/>
                <w:szCs w:val="28"/>
                <w:lang w:val="kk-KZ"/>
              </w:rPr>
            </w:pPr>
          </w:p>
          <w:p w14:paraId="284E6667" w14:textId="77777777" w:rsidR="00BC7C3B" w:rsidRPr="0085022E" w:rsidRDefault="00BC7C3B" w:rsidP="00BC7C3B">
            <w:pPr>
              <w:keepNext/>
              <w:keepLines/>
              <w:spacing w:line="240" w:lineRule="atLeast"/>
              <w:jc w:val="center"/>
              <w:rPr>
                <w:sz w:val="28"/>
                <w:szCs w:val="28"/>
                <w:lang w:val="kk-KZ"/>
              </w:rPr>
            </w:pPr>
          </w:p>
          <w:p w14:paraId="62BB3F0E" w14:textId="77777777" w:rsidR="00BC7C3B" w:rsidRPr="0085022E" w:rsidRDefault="00BC7C3B" w:rsidP="00BC7C3B">
            <w:pPr>
              <w:keepNext/>
              <w:keepLines/>
              <w:spacing w:line="240" w:lineRule="atLeast"/>
              <w:jc w:val="center"/>
              <w:rPr>
                <w:sz w:val="28"/>
                <w:szCs w:val="28"/>
                <w:lang w:val="kk-KZ"/>
              </w:rPr>
            </w:pPr>
          </w:p>
          <w:p w14:paraId="446EDA6C" w14:textId="77777777" w:rsidR="00BC7C3B" w:rsidRDefault="00BC7C3B" w:rsidP="00BC7C3B">
            <w:pPr>
              <w:keepNext/>
              <w:keepLines/>
              <w:spacing w:line="240" w:lineRule="atLeast"/>
              <w:rPr>
                <w:sz w:val="28"/>
                <w:szCs w:val="28"/>
                <w:lang w:val="kk-KZ"/>
              </w:rPr>
            </w:pPr>
          </w:p>
          <w:p w14:paraId="6BBE2F02" w14:textId="77777777" w:rsidR="00BC7C3B" w:rsidRDefault="00BC7C3B" w:rsidP="00BC7C3B">
            <w:pPr>
              <w:keepNext/>
              <w:keepLines/>
              <w:spacing w:line="240" w:lineRule="atLeast"/>
              <w:rPr>
                <w:sz w:val="28"/>
                <w:szCs w:val="28"/>
                <w:lang w:val="kk-KZ"/>
              </w:rPr>
            </w:pPr>
          </w:p>
          <w:p w14:paraId="7A1E4E64" w14:textId="77777777" w:rsidR="00BC7C3B" w:rsidRDefault="00BC7C3B" w:rsidP="00BC7C3B">
            <w:pPr>
              <w:keepNext/>
              <w:keepLines/>
              <w:spacing w:line="240" w:lineRule="atLeast"/>
              <w:rPr>
                <w:sz w:val="28"/>
                <w:szCs w:val="28"/>
                <w:lang w:val="kk-KZ"/>
              </w:rPr>
            </w:pPr>
          </w:p>
          <w:p w14:paraId="77B25D78" w14:textId="77777777" w:rsidR="00BC7C3B" w:rsidRDefault="00BC7C3B" w:rsidP="00BC7C3B">
            <w:pPr>
              <w:keepNext/>
              <w:keepLines/>
              <w:spacing w:line="240" w:lineRule="atLeast"/>
              <w:rPr>
                <w:sz w:val="28"/>
                <w:szCs w:val="28"/>
                <w:lang w:val="kk-KZ"/>
              </w:rPr>
            </w:pPr>
          </w:p>
          <w:p w14:paraId="10B8AA46" w14:textId="77777777" w:rsidR="00BC7C3B" w:rsidRDefault="00BC7C3B" w:rsidP="00BC7C3B">
            <w:pPr>
              <w:keepNext/>
              <w:keepLines/>
              <w:spacing w:line="240" w:lineRule="atLeast"/>
              <w:rPr>
                <w:sz w:val="28"/>
                <w:szCs w:val="28"/>
                <w:lang w:val="kk-KZ"/>
              </w:rPr>
            </w:pPr>
          </w:p>
          <w:p w14:paraId="176905A4" w14:textId="77777777" w:rsidR="00BC7C3B" w:rsidRDefault="00BC7C3B" w:rsidP="00BC7C3B">
            <w:pPr>
              <w:keepNext/>
              <w:keepLines/>
              <w:spacing w:line="240" w:lineRule="atLeast"/>
              <w:rPr>
                <w:sz w:val="28"/>
                <w:szCs w:val="28"/>
                <w:lang w:val="kk-KZ"/>
              </w:rPr>
            </w:pPr>
          </w:p>
          <w:p w14:paraId="330A1F9F" w14:textId="77777777" w:rsidR="00BC7C3B" w:rsidRPr="0085022E" w:rsidRDefault="00BC7C3B" w:rsidP="00BC7C3B">
            <w:pPr>
              <w:keepNext/>
              <w:keepLines/>
              <w:spacing w:line="240" w:lineRule="atLeast"/>
              <w:rPr>
                <w:sz w:val="28"/>
                <w:szCs w:val="28"/>
                <w:lang w:val="kk-KZ"/>
              </w:rPr>
            </w:pPr>
          </w:p>
          <w:p w14:paraId="266BF5B3" w14:textId="77777777" w:rsidR="00BC7C3B" w:rsidRPr="0085022E" w:rsidRDefault="00BC7C3B" w:rsidP="00BC7C3B">
            <w:pPr>
              <w:keepNext/>
              <w:keepLines/>
              <w:spacing w:line="240" w:lineRule="atLeast"/>
              <w:jc w:val="center"/>
              <w:rPr>
                <w:sz w:val="28"/>
                <w:szCs w:val="28"/>
                <w:lang w:val="kk-KZ"/>
              </w:rPr>
            </w:pPr>
          </w:p>
          <w:p w14:paraId="16BD8CD3" w14:textId="77777777" w:rsidR="00BC7C3B" w:rsidRDefault="00BC7C3B" w:rsidP="00BC7C3B">
            <w:pPr>
              <w:keepNext/>
              <w:keepLines/>
              <w:spacing w:line="240" w:lineRule="atLeast"/>
              <w:jc w:val="center"/>
              <w:rPr>
                <w:sz w:val="28"/>
                <w:szCs w:val="28"/>
                <w:lang w:val="kk-KZ"/>
              </w:rPr>
            </w:pPr>
            <w:r w:rsidRPr="0085022E">
              <w:rPr>
                <w:sz w:val="28"/>
                <w:szCs w:val="28"/>
                <w:lang w:val="kk-KZ"/>
              </w:rPr>
              <w:t>3-2) тармақша</w:t>
            </w:r>
          </w:p>
          <w:p w14:paraId="00D0485B" w14:textId="77777777" w:rsidR="00BC7C3B" w:rsidRDefault="00BC7C3B" w:rsidP="00BC7C3B">
            <w:pPr>
              <w:keepNext/>
              <w:keepLines/>
              <w:spacing w:line="240" w:lineRule="atLeast"/>
              <w:jc w:val="center"/>
              <w:rPr>
                <w:sz w:val="28"/>
                <w:szCs w:val="28"/>
                <w:lang w:val="kk-KZ"/>
              </w:rPr>
            </w:pPr>
          </w:p>
          <w:p w14:paraId="51748C65" w14:textId="77777777" w:rsidR="00BC7C3B" w:rsidRDefault="00BC7C3B" w:rsidP="00BC7C3B">
            <w:pPr>
              <w:keepNext/>
              <w:keepLines/>
              <w:spacing w:line="240" w:lineRule="atLeast"/>
              <w:jc w:val="center"/>
              <w:rPr>
                <w:sz w:val="28"/>
                <w:szCs w:val="28"/>
                <w:lang w:val="kk-KZ"/>
              </w:rPr>
            </w:pPr>
          </w:p>
          <w:p w14:paraId="13122AE5" w14:textId="7F3AE784" w:rsidR="00BC7C3B" w:rsidRPr="0085022E" w:rsidRDefault="00BC7C3B" w:rsidP="00BC7C3B">
            <w:pPr>
              <w:keepNext/>
              <w:keepLines/>
              <w:jc w:val="center"/>
              <w:rPr>
                <w:sz w:val="28"/>
                <w:szCs w:val="28"/>
                <w:lang w:val="kk-KZ"/>
              </w:rPr>
            </w:pPr>
            <w:r>
              <w:rPr>
                <w:sz w:val="28"/>
                <w:szCs w:val="28"/>
                <w:lang w:val="kk-KZ"/>
              </w:rPr>
              <w:t>14) тармақша</w:t>
            </w:r>
          </w:p>
        </w:tc>
        <w:tc>
          <w:tcPr>
            <w:tcW w:w="3686" w:type="dxa"/>
          </w:tcPr>
          <w:p w14:paraId="11D09CAE" w14:textId="77777777" w:rsidR="00BC7C3B" w:rsidRPr="0085022E" w:rsidRDefault="00BC7C3B" w:rsidP="00BC7C3B">
            <w:pPr>
              <w:keepNext/>
              <w:keepLines/>
              <w:ind w:firstLine="320"/>
              <w:jc w:val="both"/>
              <w:rPr>
                <w:sz w:val="28"/>
                <w:szCs w:val="28"/>
                <w:lang w:val="kk-KZ"/>
              </w:rPr>
            </w:pPr>
            <w:r w:rsidRPr="0085022E">
              <w:rPr>
                <w:b/>
                <w:bCs/>
                <w:sz w:val="28"/>
                <w:szCs w:val="28"/>
                <w:lang w:val="kk-KZ"/>
              </w:rPr>
              <w:lastRenderedPageBreak/>
              <w:t xml:space="preserve">1-бап. </w:t>
            </w:r>
            <w:r w:rsidRPr="0085022E">
              <w:rPr>
                <w:sz w:val="28"/>
                <w:szCs w:val="28"/>
                <w:lang w:val="kk-KZ"/>
              </w:rPr>
              <w:t>Осы Заңда пайдаланылатын негізгі ұғымдар</w:t>
            </w:r>
          </w:p>
          <w:p w14:paraId="0B177E14" w14:textId="77777777" w:rsidR="00BC7C3B" w:rsidRDefault="00BC7C3B" w:rsidP="00BC7C3B">
            <w:pPr>
              <w:keepNext/>
              <w:keepLines/>
              <w:ind w:firstLine="320"/>
              <w:jc w:val="both"/>
              <w:rPr>
                <w:sz w:val="28"/>
                <w:szCs w:val="28"/>
                <w:lang w:val="kk-KZ"/>
              </w:rPr>
            </w:pPr>
            <w:r w:rsidRPr="00261163">
              <w:rPr>
                <w:sz w:val="28"/>
                <w:szCs w:val="28"/>
                <w:lang w:val="kk-KZ"/>
              </w:rPr>
              <w:t>Осы Заңда мынадай негiзгi ұғымдар пайдаланылады:</w:t>
            </w:r>
          </w:p>
          <w:p w14:paraId="1F4C87F4" w14:textId="77777777" w:rsidR="00BC7C3B" w:rsidRDefault="00BC7C3B" w:rsidP="00BC7C3B">
            <w:pPr>
              <w:keepNext/>
              <w:keepLines/>
              <w:ind w:firstLine="320"/>
              <w:jc w:val="both"/>
              <w:rPr>
                <w:sz w:val="28"/>
                <w:szCs w:val="28"/>
                <w:lang w:val="kk-KZ"/>
              </w:rPr>
            </w:pPr>
            <w:r>
              <w:rPr>
                <w:sz w:val="28"/>
                <w:szCs w:val="28"/>
                <w:lang w:val="kk-KZ"/>
              </w:rPr>
              <w:t xml:space="preserve">... </w:t>
            </w:r>
          </w:p>
          <w:p w14:paraId="56086871" w14:textId="77777777" w:rsidR="00BC7C3B" w:rsidRDefault="00BC7C3B" w:rsidP="00BC7C3B">
            <w:pPr>
              <w:keepNext/>
              <w:keepLines/>
              <w:ind w:firstLine="320"/>
              <w:jc w:val="both"/>
              <w:rPr>
                <w:sz w:val="28"/>
                <w:szCs w:val="28"/>
                <w:lang w:val="kk-KZ"/>
              </w:rPr>
            </w:pPr>
            <w:r w:rsidRPr="00BD0252">
              <w:rPr>
                <w:sz w:val="28"/>
                <w:szCs w:val="28"/>
                <w:lang w:val="kk-KZ"/>
              </w:rPr>
              <w:t>3-1) заң мәселелері жөніндегі тәуелсіз маман – заң қызметтерін дербес өзі, сондай-ақ серіктес немесе заң көмегін көрсететін кәсіпкерлік субъектісімен еңбек шарты негізінде жұмыскер ретінде көрсететін жеке тұлға;</w:t>
            </w:r>
          </w:p>
          <w:p w14:paraId="1B9B97DC" w14:textId="77777777" w:rsidR="00BC7C3B" w:rsidRDefault="00BC7C3B" w:rsidP="00BC7C3B">
            <w:pPr>
              <w:keepNext/>
              <w:keepLines/>
              <w:ind w:firstLine="320"/>
              <w:jc w:val="both"/>
              <w:rPr>
                <w:b/>
                <w:bCs/>
                <w:sz w:val="28"/>
                <w:szCs w:val="28"/>
                <w:lang w:val="kk-KZ"/>
              </w:rPr>
            </w:pPr>
            <w:r w:rsidRPr="00BD0252">
              <w:rPr>
                <w:b/>
                <w:bCs/>
                <w:sz w:val="28"/>
                <w:szCs w:val="28"/>
                <w:lang w:val="kk-KZ"/>
              </w:rPr>
              <w:t>Жоқ.</w:t>
            </w:r>
          </w:p>
          <w:p w14:paraId="3B1DA079" w14:textId="77777777" w:rsidR="00BC7C3B" w:rsidRPr="00BD0252" w:rsidRDefault="00BC7C3B" w:rsidP="00BC7C3B">
            <w:pPr>
              <w:keepNext/>
              <w:keepLines/>
              <w:ind w:firstLine="320"/>
              <w:jc w:val="both"/>
              <w:rPr>
                <w:b/>
                <w:bCs/>
                <w:sz w:val="28"/>
                <w:szCs w:val="28"/>
                <w:lang w:val="kk-KZ"/>
              </w:rPr>
            </w:pPr>
            <w:r>
              <w:rPr>
                <w:b/>
                <w:bCs/>
                <w:sz w:val="28"/>
                <w:szCs w:val="28"/>
                <w:lang w:val="kk-KZ"/>
              </w:rPr>
              <w:t>...</w:t>
            </w:r>
          </w:p>
          <w:p w14:paraId="7AA21BB8" w14:textId="77777777" w:rsidR="00BC7C3B" w:rsidRPr="00BD0252" w:rsidRDefault="00BC7C3B" w:rsidP="00BC7C3B">
            <w:pPr>
              <w:keepNext/>
              <w:keepLines/>
              <w:ind w:firstLine="320"/>
              <w:jc w:val="both"/>
              <w:rPr>
                <w:b/>
                <w:bCs/>
                <w:sz w:val="28"/>
                <w:szCs w:val="28"/>
                <w:lang w:val="kk-KZ"/>
              </w:rPr>
            </w:pPr>
            <w:r w:rsidRPr="00BD0252">
              <w:rPr>
                <w:b/>
                <w:bCs/>
                <w:sz w:val="28"/>
                <w:szCs w:val="28"/>
                <w:lang w:val="kk-KZ"/>
              </w:rPr>
              <w:t>14)</w:t>
            </w:r>
            <w:r>
              <w:rPr>
                <w:sz w:val="28"/>
                <w:szCs w:val="28"/>
                <w:lang w:val="kk-KZ"/>
              </w:rPr>
              <w:t xml:space="preserve"> </w:t>
            </w:r>
            <w:r w:rsidRPr="00BD0252">
              <w:rPr>
                <w:b/>
                <w:bCs/>
                <w:sz w:val="28"/>
                <w:szCs w:val="28"/>
                <w:lang w:val="kk-KZ"/>
              </w:rPr>
              <w:t xml:space="preserve">шетелдік жария лауазымды адам – шет мемлекеттің заң шығарушы, атқарушы, </w:t>
            </w:r>
            <w:r w:rsidRPr="00BD0252">
              <w:rPr>
                <w:b/>
                <w:bCs/>
                <w:sz w:val="28"/>
                <w:szCs w:val="28"/>
                <w:lang w:val="kk-KZ"/>
              </w:rPr>
              <w:lastRenderedPageBreak/>
              <w:t>әкімшілік, сот органдарында немесе қарулы күштерінде қандай да бір лауазымды атқаратын, тағайындалатын немесе сайланатын адам;</w:t>
            </w:r>
          </w:p>
          <w:p w14:paraId="380E52E9" w14:textId="77777777" w:rsidR="00BC7C3B" w:rsidRPr="00BD0252" w:rsidRDefault="00BC7C3B" w:rsidP="00BC7C3B">
            <w:pPr>
              <w:pStyle w:val="a9"/>
              <w:keepNext/>
              <w:keepLines/>
              <w:spacing w:before="0" w:beforeAutospacing="0" w:after="0" w:afterAutospacing="0"/>
              <w:ind w:firstLine="323"/>
              <w:jc w:val="both"/>
              <w:rPr>
                <w:b/>
                <w:bCs/>
                <w:sz w:val="28"/>
                <w:szCs w:val="28"/>
                <w:lang w:val="kk-KZ"/>
              </w:rPr>
            </w:pPr>
            <w:r w:rsidRPr="00BD0252">
              <w:rPr>
                <w:b/>
                <w:bCs/>
                <w:sz w:val="28"/>
                <w:szCs w:val="28"/>
                <w:lang w:val="kk-KZ"/>
              </w:rPr>
              <w:t>шет мемлекет үшін қандай да бір жария функцияны орындайтын кез келген адам;</w:t>
            </w:r>
          </w:p>
          <w:p w14:paraId="188F923C" w14:textId="77777777" w:rsidR="00BC7C3B" w:rsidRDefault="00BC7C3B" w:rsidP="00BC7C3B">
            <w:pPr>
              <w:keepNext/>
              <w:keepLines/>
              <w:ind w:firstLine="320"/>
              <w:jc w:val="both"/>
              <w:rPr>
                <w:b/>
                <w:bCs/>
                <w:sz w:val="28"/>
                <w:szCs w:val="28"/>
                <w:lang w:val="kk-KZ"/>
              </w:rPr>
            </w:pPr>
            <w:r w:rsidRPr="00BD0252">
              <w:rPr>
                <w:b/>
                <w:bCs/>
                <w:sz w:val="28"/>
                <w:szCs w:val="28"/>
                <w:lang w:val="kk-KZ"/>
              </w:rPr>
              <w:t>халықаралық шарттар мәртебесі бар келісімдер негізінде елдер құрған ұйымдарда басшы лауазым атқаратын адам;</w:t>
            </w:r>
          </w:p>
          <w:p w14:paraId="56E9B640" w14:textId="77777777" w:rsidR="00BC7C3B" w:rsidRPr="0085022E" w:rsidRDefault="00BC7C3B" w:rsidP="00BC7C3B">
            <w:pPr>
              <w:keepNext/>
              <w:keepLines/>
              <w:ind w:firstLine="320"/>
              <w:jc w:val="both"/>
              <w:rPr>
                <w:sz w:val="28"/>
                <w:szCs w:val="28"/>
                <w:lang w:val="kk-KZ"/>
              </w:rPr>
            </w:pPr>
          </w:p>
          <w:p w14:paraId="5F01A6C4" w14:textId="77777777" w:rsidR="00BC7C3B" w:rsidRPr="0085022E" w:rsidRDefault="00BC7C3B" w:rsidP="00BC7C3B">
            <w:pPr>
              <w:keepNext/>
              <w:keepLines/>
              <w:ind w:firstLine="320"/>
              <w:jc w:val="both"/>
              <w:rPr>
                <w:sz w:val="28"/>
                <w:szCs w:val="28"/>
                <w:lang w:val="kk-KZ"/>
              </w:rPr>
            </w:pPr>
            <w:r w:rsidRPr="0085022E">
              <w:rPr>
                <w:sz w:val="28"/>
                <w:szCs w:val="28"/>
                <w:lang w:val="kk-KZ"/>
              </w:rPr>
              <w:t>...</w:t>
            </w:r>
          </w:p>
          <w:p w14:paraId="3B044339" w14:textId="77777777" w:rsidR="00BC7C3B" w:rsidRPr="0085022E" w:rsidRDefault="00BC7C3B" w:rsidP="00BC7C3B">
            <w:pPr>
              <w:pStyle w:val="a9"/>
              <w:keepNext/>
              <w:keepLines/>
              <w:spacing w:before="0" w:beforeAutospacing="0" w:after="0" w:afterAutospacing="0"/>
              <w:ind w:firstLine="469"/>
              <w:rPr>
                <w:b/>
                <w:bCs/>
                <w:sz w:val="28"/>
                <w:szCs w:val="28"/>
                <w:lang w:val="kk-KZ"/>
              </w:rPr>
            </w:pPr>
          </w:p>
        </w:tc>
        <w:tc>
          <w:tcPr>
            <w:tcW w:w="3827" w:type="dxa"/>
          </w:tcPr>
          <w:p w14:paraId="5D678E29" w14:textId="77777777" w:rsidR="00BC7C3B" w:rsidRPr="0085022E" w:rsidRDefault="00BC7C3B" w:rsidP="00BC7C3B">
            <w:pPr>
              <w:keepNext/>
              <w:keepLines/>
              <w:ind w:firstLine="320"/>
              <w:jc w:val="both"/>
              <w:rPr>
                <w:sz w:val="28"/>
                <w:szCs w:val="28"/>
                <w:lang w:val="kk-KZ"/>
              </w:rPr>
            </w:pPr>
            <w:r w:rsidRPr="0085022E">
              <w:rPr>
                <w:b/>
                <w:bCs/>
                <w:sz w:val="28"/>
                <w:szCs w:val="28"/>
                <w:lang w:val="kk-KZ"/>
              </w:rPr>
              <w:lastRenderedPageBreak/>
              <w:t xml:space="preserve">1-бап. </w:t>
            </w:r>
            <w:r w:rsidRPr="0085022E">
              <w:rPr>
                <w:sz w:val="28"/>
                <w:szCs w:val="28"/>
                <w:lang w:val="kk-KZ"/>
              </w:rPr>
              <w:t>Осы Заңда пайдаланылатын негізгі ұғымдар</w:t>
            </w:r>
          </w:p>
          <w:p w14:paraId="68C59661" w14:textId="77777777" w:rsidR="00BC7C3B" w:rsidRDefault="00BC7C3B" w:rsidP="00BC7C3B">
            <w:pPr>
              <w:keepNext/>
              <w:keepLines/>
              <w:ind w:firstLine="320"/>
              <w:rPr>
                <w:sz w:val="28"/>
                <w:szCs w:val="28"/>
                <w:lang w:val="kk-KZ"/>
              </w:rPr>
            </w:pPr>
            <w:r w:rsidRPr="00261163">
              <w:rPr>
                <w:sz w:val="28"/>
                <w:szCs w:val="28"/>
                <w:lang w:val="kk-KZ"/>
              </w:rPr>
              <w:t>Осы Заңда мынадай негiзгi ұғымдар пайдаланылады:</w:t>
            </w:r>
          </w:p>
          <w:p w14:paraId="7F26FF1F" w14:textId="77777777" w:rsidR="00BC7C3B" w:rsidRDefault="00BC7C3B" w:rsidP="00BC7C3B">
            <w:pPr>
              <w:keepNext/>
              <w:keepLines/>
              <w:ind w:firstLine="320"/>
              <w:rPr>
                <w:sz w:val="28"/>
                <w:szCs w:val="28"/>
                <w:lang w:val="kk-KZ"/>
              </w:rPr>
            </w:pPr>
          </w:p>
          <w:p w14:paraId="16163A15" w14:textId="77777777" w:rsidR="00BC7C3B" w:rsidRDefault="00BC7C3B" w:rsidP="00BC7C3B">
            <w:pPr>
              <w:keepNext/>
              <w:keepLines/>
              <w:ind w:firstLine="320"/>
              <w:rPr>
                <w:sz w:val="28"/>
                <w:szCs w:val="28"/>
                <w:lang w:val="kk-KZ"/>
              </w:rPr>
            </w:pPr>
          </w:p>
          <w:p w14:paraId="6DBEE7CE" w14:textId="77777777" w:rsidR="00BC7C3B" w:rsidRPr="001C2B1D" w:rsidRDefault="00BC7C3B" w:rsidP="00BC7C3B">
            <w:pPr>
              <w:keepNext/>
              <w:keepLines/>
              <w:ind w:firstLine="320"/>
              <w:jc w:val="both"/>
              <w:rPr>
                <w:rFonts w:asciiTheme="majorBidi" w:hAnsiTheme="majorBidi" w:cstheme="majorBidi"/>
                <w:b/>
                <w:sz w:val="28"/>
                <w:szCs w:val="28"/>
                <w:lang w:val="kk-KZ"/>
              </w:rPr>
            </w:pPr>
            <w:r w:rsidRPr="001C2B1D">
              <w:rPr>
                <w:rFonts w:asciiTheme="majorBidi" w:hAnsiTheme="majorBidi" w:cstheme="majorBidi"/>
                <w:b/>
                <w:sz w:val="28"/>
                <w:szCs w:val="28"/>
                <w:lang w:val="kk-KZ"/>
              </w:rPr>
              <w:t>3-1) жария лауазымды адам – ол:</w:t>
            </w:r>
          </w:p>
          <w:p w14:paraId="4FCFC22C" w14:textId="77777777" w:rsidR="00BC7C3B" w:rsidRPr="001C2B1D" w:rsidRDefault="00BC7C3B" w:rsidP="00BC7C3B">
            <w:pPr>
              <w:keepNext/>
              <w:keepLines/>
              <w:ind w:firstLine="320"/>
              <w:jc w:val="both"/>
              <w:rPr>
                <w:rFonts w:asciiTheme="majorBidi" w:hAnsiTheme="majorBidi" w:cstheme="majorBidi"/>
                <w:b/>
                <w:sz w:val="28"/>
                <w:szCs w:val="28"/>
                <w:lang w:val="kk-KZ"/>
              </w:rPr>
            </w:pPr>
            <w:r w:rsidRPr="001C2B1D">
              <w:rPr>
                <w:rFonts w:asciiTheme="majorBidi" w:hAnsiTheme="majorBidi" w:cstheme="majorBidi"/>
                <w:b/>
                <w:sz w:val="28"/>
                <w:szCs w:val="28"/>
                <w:lang w:val="kk-KZ"/>
              </w:rPr>
              <w:t>елеулі жария функциялар берілген, Қазақстан Республикасының мемлекеттік билік органдарындағы лауазымға тағайындалған (сайланған);</w:t>
            </w:r>
          </w:p>
          <w:p w14:paraId="7058E108" w14:textId="77777777" w:rsidR="00BC7C3B" w:rsidRPr="001C2B1D" w:rsidRDefault="00BC7C3B" w:rsidP="00BC7C3B">
            <w:pPr>
              <w:keepNext/>
              <w:keepLines/>
              <w:ind w:firstLine="320"/>
              <w:jc w:val="both"/>
              <w:rPr>
                <w:rFonts w:asciiTheme="majorBidi" w:hAnsiTheme="majorBidi" w:cstheme="majorBidi"/>
                <w:b/>
                <w:sz w:val="28"/>
                <w:szCs w:val="28"/>
                <w:lang w:val="kk-KZ"/>
              </w:rPr>
            </w:pPr>
            <w:r w:rsidRPr="001C2B1D">
              <w:rPr>
                <w:rFonts w:asciiTheme="majorBidi" w:hAnsiTheme="majorBidi" w:cstheme="majorBidi"/>
                <w:b/>
                <w:sz w:val="28"/>
                <w:szCs w:val="28"/>
                <w:lang w:val="kk-KZ"/>
              </w:rPr>
              <w:t xml:space="preserve">Қазақстан Республикасының мемлекеттік ұйымында немесе квазимемлекеттік сектор субъектісінде </w:t>
            </w:r>
            <w:r w:rsidRPr="001C2B1D">
              <w:rPr>
                <w:rFonts w:asciiTheme="majorBidi" w:hAnsiTheme="majorBidi" w:cstheme="majorBidi"/>
                <w:b/>
                <w:sz w:val="28"/>
                <w:szCs w:val="28"/>
                <w:lang w:val="kk-KZ"/>
              </w:rPr>
              <w:lastRenderedPageBreak/>
              <w:t>басқарушылық функцияларды орындайтын;</w:t>
            </w:r>
          </w:p>
          <w:p w14:paraId="1CBDE1F3" w14:textId="77777777" w:rsidR="00BC7C3B" w:rsidRPr="001C2B1D" w:rsidRDefault="00BC7C3B" w:rsidP="00BC7C3B">
            <w:pPr>
              <w:keepNext/>
              <w:keepLines/>
              <w:ind w:firstLine="320"/>
              <w:jc w:val="both"/>
              <w:rPr>
                <w:rFonts w:asciiTheme="majorBidi" w:hAnsiTheme="majorBidi" w:cstheme="majorBidi"/>
                <w:b/>
                <w:sz w:val="28"/>
                <w:szCs w:val="28"/>
                <w:lang w:val="kk-KZ"/>
              </w:rPr>
            </w:pPr>
            <w:r w:rsidRPr="001C2B1D">
              <w:rPr>
                <w:rFonts w:asciiTheme="majorBidi" w:hAnsiTheme="majorBidi" w:cstheme="majorBidi"/>
                <w:b/>
                <w:sz w:val="28"/>
                <w:szCs w:val="28"/>
                <w:lang w:val="kk-KZ"/>
              </w:rPr>
              <w:t>шет мемлекеттiң заң шығарушы, атқарушы, әкiмшiлiк, сот органдарына немесе қарулы күштеріне тағайындалатын немесе сайланатын, онда қандайда бiр лауазымды атқаратын;</w:t>
            </w:r>
          </w:p>
          <w:p w14:paraId="3B91EC70" w14:textId="77777777" w:rsidR="00BC7C3B" w:rsidRPr="001C2B1D" w:rsidRDefault="00BC7C3B" w:rsidP="00BC7C3B">
            <w:pPr>
              <w:keepNext/>
              <w:keepLines/>
              <w:ind w:firstLine="320"/>
              <w:jc w:val="both"/>
              <w:rPr>
                <w:rFonts w:asciiTheme="majorBidi" w:hAnsiTheme="majorBidi" w:cstheme="majorBidi"/>
                <w:b/>
                <w:sz w:val="28"/>
                <w:szCs w:val="28"/>
                <w:lang w:val="kk-KZ"/>
              </w:rPr>
            </w:pPr>
            <w:r w:rsidRPr="001C2B1D">
              <w:rPr>
                <w:rFonts w:asciiTheme="majorBidi" w:hAnsiTheme="majorBidi" w:cstheme="majorBidi"/>
                <w:b/>
                <w:sz w:val="28"/>
                <w:szCs w:val="28"/>
                <w:lang w:val="kk-KZ"/>
              </w:rPr>
              <w:t>шет мемлекет үшiн қандай да бiр жария функцияны орындайтын;</w:t>
            </w:r>
          </w:p>
          <w:p w14:paraId="68285143" w14:textId="77777777" w:rsidR="00BC7C3B" w:rsidRPr="0085022E" w:rsidRDefault="00BC7C3B" w:rsidP="00BC7C3B">
            <w:pPr>
              <w:keepNext/>
              <w:keepLines/>
              <w:ind w:firstLine="320"/>
              <w:jc w:val="both"/>
              <w:rPr>
                <w:sz w:val="28"/>
                <w:szCs w:val="28"/>
                <w:lang w:val="kk-KZ"/>
              </w:rPr>
            </w:pPr>
            <w:r w:rsidRPr="001C2B1D">
              <w:rPr>
                <w:rFonts w:asciiTheme="majorBidi" w:hAnsiTheme="majorBidi" w:cstheme="majorBidi"/>
                <w:b/>
                <w:sz w:val="28"/>
                <w:szCs w:val="28"/>
                <w:lang w:val="kk-KZ"/>
              </w:rPr>
              <w:t xml:space="preserve">халықаралық шарттар мәртебесі бар келісімдер негізінде елдер құратын ұйымдарда басшы лауазым атқаратын адам; </w:t>
            </w:r>
          </w:p>
          <w:p w14:paraId="6DC2699A" w14:textId="77777777" w:rsidR="00BC7C3B" w:rsidRPr="00BD0252" w:rsidRDefault="00BC7C3B" w:rsidP="00BC7C3B">
            <w:pPr>
              <w:keepNext/>
              <w:keepLines/>
              <w:spacing w:line="240" w:lineRule="atLeast"/>
              <w:ind w:firstLine="320"/>
              <w:jc w:val="both"/>
              <w:rPr>
                <w:b/>
                <w:bCs/>
                <w:sz w:val="28"/>
                <w:szCs w:val="28"/>
                <w:lang w:val="kk-KZ"/>
              </w:rPr>
            </w:pPr>
            <w:r w:rsidRPr="0085022E">
              <w:rPr>
                <w:b/>
                <w:bCs/>
                <w:sz w:val="28"/>
                <w:szCs w:val="28"/>
                <w:lang w:val="kk-KZ"/>
              </w:rPr>
              <w:t>3-2)</w:t>
            </w:r>
            <w:r w:rsidRPr="0085022E">
              <w:rPr>
                <w:sz w:val="28"/>
                <w:szCs w:val="28"/>
                <w:lang w:val="kk-KZ"/>
              </w:rPr>
              <w:t xml:space="preserve"> </w:t>
            </w:r>
            <w:r w:rsidRPr="00AC3CC0">
              <w:rPr>
                <w:rFonts w:asciiTheme="majorBidi" w:hAnsiTheme="majorBidi" w:cstheme="majorBidi"/>
                <w:sz w:val="28"/>
                <w:szCs w:val="28"/>
                <w:lang w:val="kk-KZ"/>
              </w:rPr>
              <w:t xml:space="preserve"> заң мәселелері жөніндегі тәуелсіз маман – заң қызметтерін дербес те, серіктес немесе заң көмегін көрсететін кәсіпкерлік субъектісімен еңбек шарты негізінде жұмыскер ретінде де көрсететін жеке тұлға</w:t>
            </w:r>
            <w:r w:rsidRPr="007065C2">
              <w:rPr>
                <w:bCs/>
                <w:sz w:val="28"/>
                <w:szCs w:val="28"/>
                <w:lang w:val="kk-KZ"/>
              </w:rPr>
              <w:t>;</w:t>
            </w:r>
          </w:p>
          <w:p w14:paraId="565A3939" w14:textId="77777777" w:rsidR="00BC7C3B" w:rsidRDefault="00BC7C3B" w:rsidP="00BC7C3B">
            <w:pPr>
              <w:keepNext/>
              <w:keepLines/>
              <w:spacing w:line="240" w:lineRule="atLeast"/>
              <w:ind w:firstLine="320"/>
              <w:jc w:val="both"/>
              <w:rPr>
                <w:sz w:val="28"/>
                <w:szCs w:val="28"/>
              </w:rPr>
            </w:pPr>
            <w:r w:rsidRPr="0085022E">
              <w:rPr>
                <w:sz w:val="28"/>
                <w:szCs w:val="28"/>
              </w:rPr>
              <w:t>…</w:t>
            </w:r>
          </w:p>
          <w:p w14:paraId="2D93A5BE" w14:textId="5E521858" w:rsidR="00BC7C3B" w:rsidRPr="0085022E" w:rsidRDefault="00BC7C3B" w:rsidP="00BC7C3B">
            <w:pPr>
              <w:pStyle w:val="a9"/>
              <w:keepNext/>
              <w:keepLines/>
              <w:spacing w:before="0" w:beforeAutospacing="0" w:after="0" w:afterAutospacing="0"/>
              <w:ind w:firstLine="469"/>
              <w:rPr>
                <w:b/>
                <w:bCs/>
                <w:sz w:val="28"/>
                <w:szCs w:val="28"/>
                <w:lang w:val="kk-KZ"/>
              </w:rPr>
            </w:pPr>
            <w:r w:rsidRPr="0000362D">
              <w:rPr>
                <w:b/>
                <w:bCs/>
                <w:sz w:val="28"/>
                <w:szCs w:val="28"/>
                <w:lang w:val="kk-KZ"/>
              </w:rPr>
              <w:t>14) алып тасталсын;</w:t>
            </w:r>
          </w:p>
        </w:tc>
        <w:tc>
          <w:tcPr>
            <w:tcW w:w="4961" w:type="dxa"/>
          </w:tcPr>
          <w:p w14:paraId="0E7CE39B" w14:textId="77777777" w:rsidR="00BC7C3B" w:rsidRPr="0085022E" w:rsidRDefault="00BC7C3B" w:rsidP="00BC7C3B">
            <w:pPr>
              <w:keepNext/>
              <w:keepLines/>
              <w:ind w:firstLine="322"/>
              <w:jc w:val="both"/>
              <w:rPr>
                <w:sz w:val="28"/>
                <w:szCs w:val="28"/>
                <w:lang w:val="kk-KZ"/>
              </w:rPr>
            </w:pPr>
            <w:r w:rsidRPr="0085022E">
              <w:rPr>
                <w:sz w:val="28"/>
                <w:szCs w:val="28"/>
                <w:lang w:val="kk-KZ"/>
              </w:rPr>
              <w:lastRenderedPageBreak/>
              <w:t>ФАТФ</w:t>
            </w:r>
            <w:r>
              <w:rPr>
                <w:sz w:val="28"/>
                <w:szCs w:val="28"/>
                <w:lang w:val="kk-KZ"/>
              </w:rPr>
              <w:t>-</w:t>
            </w:r>
            <w:r w:rsidRPr="0085022E">
              <w:rPr>
                <w:sz w:val="28"/>
                <w:szCs w:val="28"/>
                <w:lang w:val="kk-KZ"/>
              </w:rPr>
              <w:t>тың 12</w:t>
            </w:r>
            <w:r>
              <w:rPr>
                <w:sz w:val="28"/>
                <w:szCs w:val="28"/>
                <w:lang w:val="kk-KZ"/>
              </w:rPr>
              <w:t>-</w:t>
            </w:r>
            <w:r w:rsidRPr="0085022E">
              <w:rPr>
                <w:sz w:val="28"/>
                <w:szCs w:val="28"/>
                <w:lang w:val="kk-KZ"/>
              </w:rPr>
              <w:t>ұсынымына сәйкес қаржы мониторингі субъектілері (бұдан әрі – ҚМС) олардың клиенттері немесе бенефициарлық меншік иелері шетелдік немесе ұлттық жария лауазымды тұлға (бұдан әрі – ЖЛТ) болып табылатынын айқындауға және оларға және олардың отбасы мүшелеріне және жақын туыстарына қатысты клиенттерді тиісінше тексеру жөніндегі қосымша шараларды (бұдан әрі – КТТ) жүргізуге міндетті.</w:t>
            </w:r>
          </w:p>
          <w:p w14:paraId="6834598B" w14:textId="77777777" w:rsidR="00BC7C3B" w:rsidRPr="0085022E" w:rsidRDefault="00BC7C3B" w:rsidP="00BC7C3B">
            <w:pPr>
              <w:keepNext/>
              <w:keepLines/>
              <w:ind w:firstLine="322"/>
              <w:jc w:val="both"/>
              <w:rPr>
                <w:sz w:val="28"/>
                <w:szCs w:val="28"/>
                <w:lang w:val="kk-KZ"/>
              </w:rPr>
            </w:pPr>
            <w:r w:rsidRPr="0085022E">
              <w:rPr>
                <w:sz w:val="28"/>
                <w:szCs w:val="28"/>
                <w:lang w:val="kk-KZ"/>
              </w:rPr>
              <w:t>ФАТФ-тың 12-ұсыны</w:t>
            </w:r>
            <w:r>
              <w:rPr>
                <w:sz w:val="28"/>
                <w:szCs w:val="28"/>
                <w:lang w:val="kk-KZ"/>
              </w:rPr>
              <w:t>м</w:t>
            </w:r>
            <w:r w:rsidRPr="0085022E">
              <w:rPr>
                <w:sz w:val="28"/>
                <w:szCs w:val="28"/>
                <w:lang w:val="kk-KZ"/>
              </w:rPr>
              <w:t>ына сәйкес ҚМС:</w:t>
            </w:r>
          </w:p>
          <w:p w14:paraId="3B5C1817" w14:textId="77777777" w:rsidR="00BC7C3B" w:rsidRPr="0085022E" w:rsidRDefault="00BC7C3B" w:rsidP="00BC7C3B">
            <w:pPr>
              <w:keepNext/>
              <w:keepLines/>
              <w:ind w:firstLine="322"/>
              <w:jc w:val="both"/>
              <w:rPr>
                <w:sz w:val="28"/>
                <w:szCs w:val="28"/>
                <w:lang w:val="kk-KZ"/>
              </w:rPr>
            </w:pPr>
            <w:r w:rsidRPr="0085022E">
              <w:rPr>
                <w:sz w:val="28"/>
                <w:szCs w:val="28"/>
                <w:lang w:val="kk-KZ"/>
              </w:rPr>
              <w:t xml:space="preserve">жасалатын операцияларды қаржыландыру көзін </w:t>
            </w:r>
            <w:r>
              <w:rPr>
                <w:sz w:val="28"/>
                <w:szCs w:val="28"/>
                <w:lang w:val="kk-KZ"/>
              </w:rPr>
              <w:t>анықта</w:t>
            </w:r>
            <w:r w:rsidRPr="0085022E">
              <w:rPr>
                <w:sz w:val="28"/>
                <w:szCs w:val="28"/>
                <w:lang w:val="kk-KZ"/>
              </w:rPr>
              <w:t>у</w:t>
            </w:r>
            <w:r>
              <w:rPr>
                <w:sz w:val="28"/>
                <w:szCs w:val="28"/>
                <w:lang w:val="kk-KZ"/>
              </w:rPr>
              <w:t>ға</w:t>
            </w:r>
            <w:r w:rsidRPr="0085022E">
              <w:rPr>
                <w:sz w:val="28"/>
                <w:szCs w:val="28"/>
                <w:lang w:val="kk-KZ"/>
              </w:rPr>
              <w:t>;</w:t>
            </w:r>
          </w:p>
          <w:p w14:paraId="57150817" w14:textId="77777777" w:rsidR="00BC7C3B" w:rsidRPr="0085022E" w:rsidRDefault="00BC7C3B" w:rsidP="00BC7C3B">
            <w:pPr>
              <w:keepNext/>
              <w:keepLines/>
              <w:ind w:firstLine="322"/>
              <w:jc w:val="both"/>
              <w:rPr>
                <w:sz w:val="28"/>
                <w:szCs w:val="28"/>
                <w:lang w:val="kk-KZ"/>
              </w:rPr>
            </w:pPr>
            <w:r>
              <w:rPr>
                <w:sz w:val="28"/>
                <w:szCs w:val="28"/>
                <w:lang w:val="kk-KZ"/>
              </w:rPr>
              <w:t>і</w:t>
            </w:r>
            <w:r w:rsidRPr="0085022E">
              <w:rPr>
                <w:sz w:val="28"/>
                <w:szCs w:val="28"/>
                <w:lang w:val="kk-KZ"/>
              </w:rPr>
              <w:t>скерлік қатынастар орнату туралы  басшылықт</w:t>
            </w:r>
            <w:r>
              <w:rPr>
                <w:sz w:val="28"/>
                <w:szCs w:val="28"/>
                <w:lang w:val="kk-KZ"/>
              </w:rPr>
              <w:t>ан</w:t>
            </w:r>
            <w:r w:rsidRPr="0085022E">
              <w:rPr>
                <w:sz w:val="28"/>
                <w:szCs w:val="28"/>
                <w:lang w:val="kk-KZ"/>
              </w:rPr>
              <w:t xml:space="preserve"> рұқсат алу</w:t>
            </w:r>
            <w:r>
              <w:rPr>
                <w:sz w:val="28"/>
                <w:szCs w:val="28"/>
                <w:lang w:val="kk-KZ"/>
              </w:rPr>
              <w:t>ға</w:t>
            </w:r>
            <w:r w:rsidRPr="0085022E">
              <w:rPr>
                <w:sz w:val="28"/>
                <w:szCs w:val="28"/>
                <w:lang w:val="kk-KZ"/>
              </w:rPr>
              <w:t>;</w:t>
            </w:r>
          </w:p>
          <w:p w14:paraId="5CE43D1C" w14:textId="77777777" w:rsidR="00BC7C3B" w:rsidRPr="0085022E" w:rsidRDefault="00BC7C3B" w:rsidP="00BC7C3B">
            <w:pPr>
              <w:keepNext/>
              <w:keepLines/>
              <w:ind w:firstLine="322"/>
              <w:jc w:val="both"/>
              <w:rPr>
                <w:sz w:val="28"/>
                <w:szCs w:val="28"/>
                <w:lang w:val="kk-KZ"/>
              </w:rPr>
            </w:pPr>
            <w:r w:rsidRPr="0085022E">
              <w:rPr>
                <w:sz w:val="28"/>
                <w:szCs w:val="28"/>
                <w:lang w:val="kk-KZ"/>
              </w:rPr>
              <w:t xml:space="preserve">іскерлік қатынастардың </w:t>
            </w:r>
            <w:r>
              <w:rPr>
                <w:sz w:val="28"/>
                <w:szCs w:val="28"/>
                <w:lang w:val="kk-KZ"/>
              </w:rPr>
              <w:t xml:space="preserve"> </w:t>
            </w:r>
            <w:r w:rsidRPr="0085022E">
              <w:rPr>
                <w:sz w:val="28"/>
                <w:szCs w:val="28"/>
                <w:lang w:val="kk-KZ"/>
              </w:rPr>
              <w:t>терең тұрақты мониторингін жүзеге асыру</w:t>
            </w:r>
            <w:r>
              <w:rPr>
                <w:sz w:val="28"/>
                <w:szCs w:val="28"/>
                <w:lang w:val="kk-KZ"/>
              </w:rPr>
              <w:t>ға міндетті</w:t>
            </w:r>
            <w:r w:rsidRPr="0085022E">
              <w:rPr>
                <w:sz w:val="28"/>
                <w:szCs w:val="28"/>
                <w:lang w:val="kk-KZ"/>
              </w:rPr>
              <w:t>.</w:t>
            </w:r>
          </w:p>
          <w:p w14:paraId="3B094472" w14:textId="77777777" w:rsidR="00BC7C3B" w:rsidRPr="0085022E" w:rsidRDefault="00BC7C3B" w:rsidP="00BC7C3B">
            <w:pPr>
              <w:keepNext/>
              <w:keepLines/>
              <w:ind w:firstLine="322"/>
              <w:jc w:val="both"/>
              <w:rPr>
                <w:sz w:val="28"/>
                <w:szCs w:val="28"/>
                <w:lang w:val="kk-KZ"/>
              </w:rPr>
            </w:pPr>
            <w:r w:rsidRPr="0085022E">
              <w:rPr>
                <w:sz w:val="28"/>
                <w:szCs w:val="28"/>
                <w:lang w:val="kk-KZ"/>
              </w:rPr>
              <w:t xml:space="preserve">Қолданыстағы «Қылмыстық жолмен </w:t>
            </w:r>
            <w:r w:rsidRPr="0085022E">
              <w:rPr>
                <w:sz w:val="28"/>
                <w:szCs w:val="28"/>
                <w:lang w:val="kk-KZ"/>
              </w:rPr>
              <w:lastRenderedPageBreak/>
              <w:t>алынған кірістерді заңдастыруға (жылыстатуға) және терроризмді қаржыландыруға қарсы іс</w:t>
            </w:r>
            <w:r>
              <w:rPr>
                <w:sz w:val="28"/>
                <w:szCs w:val="28"/>
                <w:lang w:val="kk-KZ"/>
              </w:rPr>
              <w:t>-</w:t>
            </w:r>
            <w:r w:rsidRPr="0085022E">
              <w:rPr>
                <w:sz w:val="28"/>
                <w:szCs w:val="28"/>
                <w:lang w:val="kk-KZ"/>
              </w:rPr>
              <w:t>қимыл туралы» Қазақстан Республикасының Заңында (бұдан әрі – КЖ/ТҚҚ туралы Заң) шетелдік ЖЛТ-ға қатысты</w:t>
            </w:r>
            <w:r>
              <w:rPr>
                <w:sz w:val="28"/>
                <w:szCs w:val="28"/>
                <w:lang w:val="kk-KZ"/>
              </w:rPr>
              <w:t xml:space="preserve"> ғана</w:t>
            </w:r>
            <w:r w:rsidRPr="0085022E">
              <w:rPr>
                <w:sz w:val="28"/>
                <w:szCs w:val="28"/>
                <w:lang w:val="kk-KZ"/>
              </w:rPr>
              <w:t xml:space="preserve"> КТТ</w:t>
            </w:r>
            <w:r>
              <w:rPr>
                <w:sz w:val="28"/>
                <w:szCs w:val="28"/>
                <w:lang w:val="kk-KZ"/>
              </w:rPr>
              <w:t>-ның қосымша шараларын қабылдау</w:t>
            </w:r>
            <w:r w:rsidRPr="0085022E">
              <w:rPr>
                <w:sz w:val="28"/>
                <w:szCs w:val="28"/>
                <w:lang w:val="kk-KZ"/>
              </w:rPr>
              <w:t xml:space="preserve"> талабы белгіленген,     </w:t>
            </w:r>
            <w:r>
              <w:rPr>
                <w:sz w:val="28"/>
                <w:szCs w:val="28"/>
                <w:lang w:val="kk-KZ"/>
              </w:rPr>
              <w:t>ұлттық</w:t>
            </w:r>
            <w:r w:rsidRPr="0085022E">
              <w:rPr>
                <w:sz w:val="28"/>
                <w:szCs w:val="28"/>
                <w:lang w:val="kk-KZ"/>
              </w:rPr>
              <w:t xml:space="preserve"> ЖЛТ-ға қатысты осы норма көзделмеген, бұл ФАТФ көзқарасы тұрғысынан елеулі кемшілік болып табылады.</w:t>
            </w:r>
          </w:p>
          <w:p w14:paraId="6D93AB1E" w14:textId="77777777" w:rsidR="00BC7C3B" w:rsidRPr="0085022E" w:rsidRDefault="00BC7C3B" w:rsidP="00BC7C3B">
            <w:pPr>
              <w:keepNext/>
              <w:keepLines/>
              <w:ind w:firstLine="322"/>
              <w:jc w:val="both"/>
              <w:rPr>
                <w:sz w:val="28"/>
                <w:szCs w:val="28"/>
                <w:lang w:val="kk-KZ"/>
              </w:rPr>
            </w:pPr>
            <w:r w:rsidRPr="0085022E">
              <w:rPr>
                <w:sz w:val="28"/>
                <w:szCs w:val="28"/>
                <w:lang w:val="kk-KZ"/>
              </w:rPr>
              <w:t xml:space="preserve">ФАТФ стандарттарына сәйкес </w:t>
            </w:r>
            <w:r>
              <w:rPr>
                <w:sz w:val="28"/>
                <w:szCs w:val="28"/>
                <w:lang w:val="kk-KZ"/>
              </w:rPr>
              <w:t>ұ</w:t>
            </w:r>
            <w:r w:rsidRPr="0085022E">
              <w:rPr>
                <w:sz w:val="28"/>
                <w:szCs w:val="28"/>
                <w:lang w:val="kk-KZ"/>
              </w:rPr>
              <w:t xml:space="preserve">лттық ЖЛТ-ға ел ішінде елеулі саяси функциялар сеніп тапсырылған немесе </w:t>
            </w:r>
            <w:r>
              <w:rPr>
                <w:sz w:val="28"/>
                <w:szCs w:val="28"/>
                <w:lang w:val="kk-KZ"/>
              </w:rPr>
              <w:t xml:space="preserve">бұрын </w:t>
            </w:r>
            <w:r w:rsidRPr="0085022E">
              <w:rPr>
                <w:sz w:val="28"/>
                <w:szCs w:val="28"/>
                <w:lang w:val="kk-KZ"/>
              </w:rPr>
              <w:t>сеніп тапсырылған адамдар, мысалы, мемлекет немесе үкімет басшылары, көрнекті саясаткерлер, аға үкіметтік, сот немесе әскери қызметкерлер, мемлекеттік корпорациялардың аға басшылары, саяси партиялардың көрнекті қайраткерлері жатады.</w:t>
            </w:r>
          </w:p>
          <w:p w14:paraId="551898B4" w14:textId="77777777" w:rsidR="00BC7C3B" w:rsidRPr="0085022E" w:rsidRDefault="00BC7C3B" w:rsidP="00BC7C3B">
            <w:pPr>
              <w:keepNext/>
              <w:keepLines/>
              <w:ind w:firstLine="322"/>
              <w:jc w:val="both"/>
              <w:rPr>
                <w:sz w:val="28"/>
                <w:szCs w:val="28"/>
                <w:lang w:val="kk-KZ"/>
              </w:rPr>
            </w:pPr>
            <w:r w:rsidRPr="0085022E">
              <w:rPr>
                <w:sz w:val="28"/>
                <w:szCs w:val="28"/>
                <w:lang w:val="kk-KZ"/>
              </w:rPr>
              <w:t xml:space="preserve">КТТ және өзге де </w:t>
            </w:r>
            <w:r>
              <w:rPr>
                <w:sz w:val="28"/>
                <w:szCs w:val="28"/>
                <w:lang w:val="kk-KZ"/>
              </w:rPr>
              <w:t>профилактикалық</w:t>
            </w:r>
            <w:r w:rsidRPr="0085022E">
              <w:rPr>
                <w:sz w:val="28"/>
                <w:szCs w:val="28"/>
                <w:lang w:val="kk-KZ"/>
              </w:rPr>
              <w:t xml:space="preserve"> іс-шаралар сыбайлас жемқор саясаткерлерге, олардың отбасы мүшелеріне немесе жақын серіктестеріне байланысты ақшаны </w:t>
            </w:r>
            <w:r w:rsidRPr="0085022E">
              <w:rPr>
                <w:sz w:val="28"/>
                <w:szCs w:val="28"/>
                <w:lang w:val="kk-KZ"/>
              </w:rPr>
              <w:lastRenderedPageBreak/>
              <w:t>жылыстату тәуекелін төмендету бойынша тиімді шаралар болуы мүмкін, сондай-ақ терге</w:t>
            </w:r>
            <w:r>
              <w:rPr>
                <w:sz w:val="28"/>
                <w:szCs w:val="28"/>
                <w:lang w:val="kk-KZ"/>
              </w:rPr>
              <w:t>п-тексерулер</w:t>
            </w:r>
            <w:r w:rsidRPr="0085022E">
              <w:rPr>
                <w:sz w:val="28"/>
                <w:szCs w:val="28"/>
                <w:lang w:val="kk-KZ"/>
              </w:rPr>
              <w:t xml:space="preserve"> жүргізуге және заң бойынша қудалауды жүзеге асыруға ықпал ет</w:t>
            </w:r>
            <w:r>
              <w:rPr>
                <w:sz w:val="28"/>
                <w:szCs w:val="28"/>
                <w:lang w:val="kk-KZ"/>
              </w:rPr>
              <w:t>еді.</w:t>
            </w:r>
          </w:p>
          <w:p w14:paraId="2BA72681" w14:textId="77777777" w:rsidR="00BC7C3B" w:rsidRPr="0085022E" w:rsidRDefault="00BC7C3B" w:rsidP="00BC7C3B">
            <w:pPr>
              <w:keepNext/>
              <w:keepLines/>
              <w:ind w:firstLine="322"/>
              <w:jc w:val="both"/>
              <w:rPr>
                <w:sz w:val="28"/>
                <w:szCs w:val="28"/>
                <w:lang w:val="kk-KZ"/>
              </w:rPr>
            </w:pPr>
            <w:r w:rsidRPr="0085022E">
              <w:rPr>
                <w:sz w:val="28"/>
                <w:szCs w:val="28"/>
                <w:lang w:val="kk-KZ"/>
              </w:rPr>
              <w:t xml:space="preserve">Бұдан басқа </w:t>
            </w:r>
            <w:r w:rsidRPr="00FD2F3C">
              <w:rPr>
                <w:lang w:val="kk-KZ"/>
              </w:rPr>
              <w:t xml:space="preserve"> </w:t>
            </w:r>
            <w:r w:rsidRPr="0085022E">
              <w:rPr>
                <w:sz w:val="28"/>
                <w:szCs w:val="28"/>
                <w:lang w:val="kk-KZ"/>
              </w:rPr>
              <w:t xml:space="preserve">2017 жылғы </w:t>
            </w:r>
            <w:r w:rsidRPr="00FD2F3C">
              <w:rPr>
                <w:sz w:val="28"/>
                <w:szCs w:val="28"/>
                <w:lang w:val="kk-KZ"/>
              </w:rPr>
              <w:t xml:space="preserve">Стамбул сыбайлас жемқорлыққа қарсы күрес жөніндегі іс-қимыл жоспарын мониторингтеудің </w:t>
            </w:r>
            <w:r w:rsidRPr="0085022E">
              <w:rPr>
                <w:sz w:val="28"/>
                <w:szCs w:val="28"/>
                <w:lang w:val="kk-KZ"/>
              </w:rPr>
              <w:t>төртінші</w:t>
            </w:r>
            <w:r w:rsidRPr="00FD2F3C">
              <w:rPr>
                <w:sz w:val="28"/>
                <w:szCs w:val="28"/>
                <w:lang w:val="kk-KZ"/>
              </w:rPr>
              <w:t xml:space="preserve"> раундының </w:t>
            </w:r>
            <w:r w:rsidRPr="0085022E">
              <w:rPr>
                <w:sz w:val="28"/>
                <w:szCs w:val="28"/>
                <w:lang w:val="kk-KZ"/>
              </w:rPr>
              <w:t>(бұдан әрі</w:t>
            </w:r>
            <w:r>
              <w:rPr>
                <w:sz w:val="28"/>
                <w:szCs w:val="28"/>
                <w:lang w:val="kk-KZ"/>
              </w:rPr>
              <w:t xml:space="preserve"> </w:t>
            </w:r>
            <w:r w:rsidRPr="0085022E">
              <w:rPr>
                <w:sz w:val="28"/>
                <w:szCs w:val="28"/>
                <w:lang w:val="kk-KZ"/>
              </w:rPr>
              <w:t>–</w:t>
            </w:r>
            <w:r>
              <w:rPr>
                <w:sz w:val="28"/>
                <w:szCs w:val="28"/>
                <w:lang w:val="kk-KZ"/>
              </w:rPr>
              <w:t xml:space="preserve"> </w:t>
            </w:r>
            <w:r w:rsidRPr="0085022E">
              <w:rPr>
                <w:sz w:val="28"/>
                <w:szCs w:val="28"/>
                <w:lang w:val="kk-KZ"/>
              </w:rPr>
              <w:t xml:space="preserve">2017 жылғы </w:t>
            </w:r>
            <w:r>
              <w:rPr>
                <w:sz w:val="28"/>
                <w:szCs w:val="28"/>
                <w:lang w:val="kk-KZ"/>
              </w:rPr>
              <w:t>С</w:t>
            </w:r>
            <w:r w:rsidRPr="0085022E">
              <w:rPr>
                <w:sz w:val="28"/>
                <w:szCs w:val="28"/>
                <w:lang w:val="kk-KZ"/>
              </w:rPr>
              <w:t>тамб</w:t>
            </w:r>
            <w:r>
              <w:rPr>
                <w:sz w:val="28"/>
                <w:szCs w:val="28"/>
                <w:lang w:val="kk-KZ"/>
              </w:rPr>
              <w:t>у</w:t>
            </w:r>
            <w:r w:rsidRPr="0085022E">
              <w:rPr>
                <w:sz w:val="28"/>
                <w:szCs w:val="28"/>
                <w:lang w:val="kk-KZ"/>
              </w:rPr>
              <w:t xml:space="preserve">л жоспары) есебінде Қазақстан Республикасына ФАТФ ұсынымдарында көзделген </w:t>
            </w:r>
            <w:r>
              <w:rPr>
                <w:sz w:val="28"/>
                <w:szCs w:val="28"/>
                <w:lang w:val="kk-KZ"/>
              </w:rPr>
              <w:t>ұ</w:t>
            </w:r>
            <w:r w:rsidRPr="0085022E">
              <w:rPr>
                <w:sz w:val="28"/>
                <w:szCs w:val="28"/>
                <w:lang w:val="kk-KZ"/>
              </w:rPr>
              <w:t>лттық ЖЛТ қатысты қаржы мониторингі шараларын ұлттық заңнамаға имплементациялау ұсынылды.</w:t>
            </w:r>
          </w:p>
          <w:p w14:paraId="467CF908" w14:textId="77777777" w:rsidR="00BC7C3B" w:rsidRPr="005B1681" w:rsidRDefault="00BC7C3B" w:rsidP="00BC7C3B">
            <w:pPr>
              <w:keepNext/>
              <w:keepLines/>
              <w:spacing w:line="240" w:lineRule="atLeast"/>
              <w:ind w:firstLine="324"/>
              <w:jc w:val="both"/>
              <w:rPr>
                <w:sz w:val="28"/>
                <w:szCs w:val="28"/>
                <w:lang w:val="kk-KZ"/>
              </w:rPr>
            </w:pPr>
            <w:r>
              <w:rPr>
                <w:sz w:val="28"/>
                <w:szCs w:val="28"/>
                <w:lang w:val="kk-KZ"/>
              </w:rPr>
              <w:t xml:space="preserve">Осыған байланысыт, </w:t>
            </w:r>
            <w:r w:rsidRPr="005B1681">
              <w:rPr>
                <w:sz w:val="28"/>
                <w:szCs w:val="28"/>
                <w:lang w:val="kk-KZ"/>
              </w:rPr>
              <w:t>жария лауазымды адамдар институтын қайта қарауды көздей</w:t>
            </w:r>
            <w:r>
              <w:rPr>
                <w:sz w:val="28"/>
                <w:szCs w:val="28"/>
                <w:lang w:val="kk-KZ"/>
              </w:rPr>
              <w:t xml:space="preserve">тін </w:t>
            </w:r>
            <w:r w:rsidRPr="005B1681">
              <w:rPr>
                <w:sz w:val="28"/>
                <w:szCs w:val="28"/>
                <w:lang w:val="kk-KZ"/>
              </w:rPr>
              <w:t>және Қазақстан Республикасының жария лауазымды адамдарына</w:t>
            </w:r>
            <w:r>
              <w:rPr>
                <w:sz w:val="28"/>
                <w:szCs w:val="28"/>
                <w:lang w:val="kk-KZ"/>
              </w:rPr>
              <w:t xml:space="preserve"> да</w:t>
            </w:r>
            <w:r w:rsidRPr="005B1681">
              <w:rPr>
                <w:sz w:val="28"/>
                <w:szCs w:val="28"/>
                <w:lang w:val="kk-KZ"/>
              </w:rPr>
              <w:t xml:space="preserve"> қаржы-қадағалау құралдарын белгілеуге бағытталған</w:t>
            </w:r>
            <w:r>
              <w:rPr>
                <w:sz w:val="28"/>
                <w:szCs w:val="28"/>
                <w:lang w:val="kk-KZ"/>
              </w:rPr>
              <w:t xml:space="preserve"> түзету ұсынылып отыр</w:t>
            </w:r>
            <w:r w:rsidRPr="005B1681">
              <w:rPr>
                <w:sz w:val="28"/>
                <w:szCs w:val="28"/>
                <w:lang w:val="kk-KZ"/>
              </w:rPr>
              <w:t>.</w:t>
            </w:r>
          </w:p>
          <w:p w14:paraId="7B6F359C" w14:textId="77777777" w:rsidR="009D13CD" w:rsidRDefault="00BC7C3B" w:rsidP="009D13CD">
            <w:pPr>
              <w:keepNext/>
              <w:keepLines/>
              <w:spacing w:line="240" w:lineRule="atLeast"/>
              <w:ind w:firstLine="324"/>
              <w:jc w:val="both"/>
              <w:rPr>
                <w:sz w:val="28"/>
                <w:szCs w:val="28"/>
                <w:lang w:val="kk-KZ"/>
              </w:rPr>
            </w:pPr>
            <w:r w:rsidRPr="005B1681">
              <w:rPr>
                <w:sz w:val="28"/>
                <w:szCs w:val="28"/>
                <w:lang w:val="kk-KZ"/>
              </w:rPr>
              <w:t xml:space="preserve">Осылайша, ұлттық жария лауазымды адамдар қаржы мониторингі субъектілерінен тиісті көрсетілетін қызметтерді алған кезде </w:t>
            </w:r>
            <w:r>
              <w:rPr>
                <w:sz w:val="28"/>
                <w:szCs w:val="28"/>
                <w:lang w:val="kk-KZ"/>
              </w:rPr>
              <w:t>«</w:t>
            </w:r>
            <w:r w:rsidRPr="005B1681">
              <w:rPr>
                <w:sz w:val="28"/>
                <w:szCs w:val="28"/>
                <w:lang w:val="kk-KZ"/>
              </w:rPr>
              <w:t xml:space="preserve">Қылмыстық жолмен алынған </w:t>
            </w:r>
            <w:r w:rsidRPr="005B1681">
              <w:rPr>
                <w:sz w:val="28"/>
                <w:szCs w:val="28"/>
                <w:lang w:val="kk-KZ"/>
              </w:rPr>
              <w:lastRenderedPageBreak/>
              <w:t>кірістерді заңдастыруға (жылыстатуға) және терроризмді қаржыландыруға қарсы іс-қимыл туралы</w:t>
            </w:r>
            <w:r>
              <w:rPr>
                <w:sz w:val="28"/>
                <w:szCs w:val="28"/>
                <w:lang w:val="kk-KZ"/>
              </w:rPr>
              <w:t>»</w:t>
            </w:r>
            <w:r w:rsidRPr="005B1681">
              <w:rPr>
                <w:sz w:val="28"/>
                <w:szCs w:val="28"/>
                <w:lang w:val="kk-KZ"/>
              </w:rPr>
              <w:t xml:space="preserve"> Қазақстан Республикасының қолданыстағы Заңына (бұдан әрі - Заң) сәйкес шетелдік жария лауазымды адамдармен тең дәрежеде қосымша </w:t>
            </w:r>
            <w:r>
              <w:rPr>
                <w:sz w:val="28"/>
                <w:szCs w:val="28"/>
                <w:lang w:val="kk-KZ"/>
              </w:rPr>
              <w:t>«</w:t>
            </w:r>
            <w:r w:rsidRPr="005B1681">
              <w:rPr>
                <w:sz w:val="28"/>
                <w:szCs w:val="28"/>
                <w:lang w:val="kk-KZ"/>
              </w:rPr>
              <w:t>клиенттерді тиісінше тексеруге</w:t>
            </w:r>
            <w:r>
              <w:rPr>
                <w:sz w:val="28"/>
                <w:szCs w:val="28"/>
                <w:lang w:val="kk-KZ"/>
              </w:rPr>
              <w:t>»</w:t>
            </w:r>
            <w:r w:rsidRPr="005B1681">
              <w:rPr>
                <w:sz w:val="28"/>
                <w:szCs w:val="28"/>
                <w:lang w:val="kk-KZ"/>
              </w:rPr>
              <w:t xml:space="preserve"> ұшырайтын болады.</w:t>
            </w:r>
          </w:p>
          <w:p w14:paraId="01C1D093" w14:textId="74688D91" w:rsidR="00BC7C3B" w:rsidRDefault="00BC7C3B" w:rsidP="009D13CD">
            <w:pPr>
              <w:keepNext/>
              <w:keepLines/>
              <w:spacing w:line="240" w:lineRule="atLeast"/>
              <w:ind w:firstLine="324"/>
              <w:jc w:val="both"/>
              <w:rPr>
                <w:sz w:val="28"/>
                <w:szCs w:val="28"/>
                <w:lang w:val="kk-KZ"/>
              </w:rPr>
            </w:pPr>
            <w:r w:rsidRPr="005B1681">
              <w:rPr>
                <w:sz w:val="28"/>
                <w:szCs w:val="28"/>
                <w:lang w:val="kk-KZ"/>
              </w:rPr>
              <w:t>Тұтастай алғанда, бастама қаржылық ашықтыққа қол жеткізуге және саяси маңызды лауазымды адамдардың сеніп тапсырылған өкілеттіктерін пайдалануына байланысты құқық бұзушылықтардың ықтимал жолын кесуге бағытталған.</w:t>
            </w:r>
          </w:p>
          <w:p w14:paraId="144A412B" w14:textId="72CB712D" w:rsidR="00BC7C3B" w:rsidRPr="0085022E" w:rsidRDefault="00BC7C3B" w:rsidP="00BC7C3B">
            <w:pPr>
              <w:keepNext/>
              <w:keepLines/>
              <w:spacing w:line="240" w:lineRule="atLeast"/>
              <w:ind w:firstLine="327"/>
              <w:jc w:val="both"/>
              <w:rPr>
                <w:sz w:val="28"/>
                <w:szCs w:val="28"/>
                <w:lang w:val="kk-KZ"/>
              </w:rPr>
            </w:pPr>
          </w:p>
        </w:tc>
      </w:tr>
      <w:tr w:rsidR="00BC7C3B" w:rsidRPr="00BC7C3B" w14:paraId="55AB35C4" w14:textId="77777777" w:rsidTr="00343786">
        <w:tc>
          <w:tcPr>
            <w:tcW w:w="704" w:type="dxa"/>
          </w:tcPr>
          <w:p w14:paraId="6431B3C0" w14:textId="6A6F1467" w:rsidR="00BC7C3B" w:rsidRPr="0085022E" w:rsidRDefault="00BC7C3B" w:rsidP="00BC7C3B">
            <w:pPr>
              <w:keepNext/>
              <w:keepLines/>
              <w:jc w:val="center"/>
              <w:rPr>
                <w:sz w:val="28"/>
                <w:szCs w:val="28"/>
                <w:lang w:val="kk-KZ"/>
              </w:rPr>
            </w:pPr>
            <w:r w:rsidRPr="0085022E">
              <w:rPr>
                <w:sz w:val="28"/>
                <w:szCs w:val="28"/>
                <w:lang w:val="kk-KZ"/>
              </w:rPr>
              <w:lastRenderedPageBreak/>
              <w:t>3.</w:t>
            </w:r>
          </w:p>
        </w:tc>
        <w:tc>
          <w:tcPr>
            <w:tcW w:w="2126" w:type="dxa"/>
          </w:tcPr>
          <w:p w14:paraId="426EA8C1" w14:textId="77777777" w:rsidR="00BC7C3B" w:rsidRPr="0085022E" w:rsidRDefault="00BC7C3B" w:rsidP="00BC7C3B">
            <w:pPr>
              <w:keepNext/>
              <w:keepLines/>
              <w:jc w:val="center"/>
              <w:rPr>
                <w:sz w:val="28"/>
                <w:szCs w:val="28"/>
                <w:lang w:val="kk-KZ"/>
              </w:rPr>
            </w:pPr>
            <w:r w:rsidRPr="0085022E">
              <w:rPr>
                <w:sz w:val="28"/>
                <w:szCs w:val="28"/>
                <w:lang w:val="kk-KZ"/>
              </w:rPr>
              <w:t>3-бап</w:t>
            </w:r>
          </w:p>
          <w:p w14:paraId="2A4CDF30" w14:textId="77777777" w:rsidR="00BC7C3B" w:rsidRPr="0085022E" w:rsidRDefault="00BC7C3B" w:rsidP="00BC7C3B">
            <w:pPr>
              <w:keepNext/>
              <w:keepLines/>
              <w:jc w:val="center"/>
              <w:rPr>
                <w:sz w:val="28"/>
                <w:szCs w:val="28"/>
                <w:lang w:val="kk-KZ"/>
              </w:rPr>
            </w:pPr>
          </w:p>
          <w:p w14:paraId="621AFD91" w14:textId="77777777" w:rsidR="00BC7C3B" w:rsidRPr="0085022E" w:rsidRDefault="00BC7C3B" w:rsidP="00BC7C3B">
            <w:pPr>
              <w:keepNext/>
              <w:keepLines/>
              <w:jc w:val="center"/>
              <w:rPr>
                <w:sz w:val="28"/>
                <w:szCs w:val="28"/>
                <w:lang w:val="kk-KZ"/>
              </w:rPr>
            </w:pPr>
            <w:r w:rsidRPr="0085022E">
              <w:rPr>
                <w:sz w:val="28"/>
                <w:szCs w:val="28"/>
                <w:lang w:val="kk-KZ"/>
              </w:rPr>
              <w:br/>
              <w:t>1</w:t>
            </w:r>
            <w:r>
              <w:rPr>
                <w:sz w:val="28"/>
                <w:szCs w:val="28"/>
                <w:lang w:val="kk-KZ"/>
              </w:rPr>
              <w:t>-</w:t>
            </w:r>
            <w:r w:rsidRPr="0085022E">
              <w:rPr>
                <w:sz w:val="28"/>
                <w:szCs w:val="28"/>
                <w:lang w:val="kk-KZ"/>
              </w:rPr>
              <w:t>тармақ</w:t>
            </w:r>
          </w:p>
          <w:p w14:paraId="407E884E" w14:textId="77777777" w:rsidR="00BC7C3B" w:rsidRPr="0085022E" w:rsidRDefault="00BC7C3B" w:rsidP="00BC7C3B">
            <w:pPr>
              <w:keepNext/>
              <w:keepLines/>
              <w:jc w:val="center"/>
              <w:rPr>
                <w:sz w:val="28"/>
                <w:szCs w:val="28"/>
                <w:lang w:val="kk-KZ"/>
              </w:rPr>
            </w:pPr>
          </w:p>
          <w:p w14:paraId="513FF000" w14:textId="77777777" w:rsidR="00BC7C3B" w:rsidRDefault="00BC7C3B" w:rsidP="00BC7C3B">
            <w:pPr>
              <w:keepNext/>
              <w:keepLines/>
              <w:jc w:val="center"/>
              <w:rPr>
                <w:sz w:val="28"/>
                <w:szCs w:val="28"/>
                <w:lang w:val="kk-KZ"/>
              </w:rPr>
            </w:pPr>
          </w:p>
          <w:p w14:paraId="1CE71DC6" w14:textId="77777777" w:rsidR="00BC7C3B" w:rsidRPr="0085022E" w:rsidRDefault="00BC7C3B" w:rsidP="00BC7C3B">
            <w:pPr>
              <w:keepNext/>
              <w:keepLines/>
              <w:jc w:val="center"/>
              <w:rPr>
                <w:sz w:val="28"/>
                <w:szCs w:val="28"/>
                <w:lang w:val="kk-KZ"/>
              </w:rPr>
            </w:pPr>
          </w:p>
          <w:p w14:paraId="696DEC60" w14:textId="77777777" w:rsidR="00BC7C3B" w:rsidRDefault="00BC7C3B" w:rsidP="00BC7C3B">
            <w:pPr>
              <w:keepNext/>
              <w:keepLines/>
              <w:jc w:val="center"/>
              <w:rPr>
                <w:sz w:val="28"/>
                <w:szCs w:val="28"/>
                <w:lang w:val="kk-KZ"/>
              </w:rPr>
            </w:pPr>
          </w:p>
          <w:p w14:paraId="39120899" w14:textId="77777777" w:rsidR="00BC7C3B" w:rsidRPr="0085022E" w:rsidRDefault="00BC7C3B" w:rsidP="00BC7C3B">
            <w:pPr>
              <w:keepNext/>
              <w:keepLines/>
              <w:jc w:val="center"/>
              <w:rPr>
                <w:sz w:val="28"/>
                <w:szCs w:val="28"/>
                <w:lang w:val="kk-KZ"/>
              </w:rPr>
            </w:pPr>
          </w:p>
          <w:p w14:paraId="03E0BABD" w14:textId="77777777" w:rsidR="00BC7C3B" w:rsidRPr="0085022E" w:rsidRDefault="00BC7C3B" w:rsidP="00BC7C3B">
            <w:pPr>
              <w:keepNext/>
              <w:keepLines/>
              <w:jc w:val="center"/>
              <w:rPr>
                <w:sz w:val="28"/>
                <w:szCs w:val="28"/>
                <w:lang w:val="kk-KZ"/>
              </w:rPr>
            </w:pPr>
            <w:r w:rsidRPr="0085022E">
              <w:rPr>
                <w:sz w:val="28"/>
                <w:szCs w:val="28"/>
                <w:lang w:val="kk-KZ"/>
              </w:rPr>
              <w:t>20) тармақш</w:t>
            </w:r>
            <w:r>
              <w:rPr>
                <w:sz w:val="28"/>
                <w:szCs w:val="28"/>
                <w:lang w:val="kk-KZ"/>
              </w:rPr>
              <w:t>а</w:t>
            </w:r>
          </w:p>
          <w:p w14:paraId="61C9A7F0" w14:textId="77777777" w:rsidR="00BC7C3B" w:rsidRPr="0085022E" w:rsidRDefault="00BC7C3B" w:rsidP="00BC7C3B">
            <w:pPr>
              <w:keepNext/>
              <w:keepLines/>
              <w:jc w:val="center"/>
              <w:rPr>
                <w:sz w:val="28"/>
                <w:szCs w:val="28"/>
                <w:lang w:val="kk-KZ"/>
              </w:rPr>
            </w:pPr>
          </w:p>
        </w:tc>
        <w:tc>
          <w:tcPr>
            <w:tcW w:w="3686" w:type="dxa"/>
          </w:tcPr>
          <w:p w14:paraId="5F68A060" w14:textId="77777777" w:rsidR="00BC7C3B" w:rsidRPr="0085022E" w:rsidRDefault="00BC7C3B" w:rsidP="00BC7C3B">
            <w:pPr>
              <w:pStyle w:val="3"/>
              <w:spacing w:line="240" w:lineRule="atLeast"/>
              <w:ind w:firstLine="318"/>
              <w:jc w:val="both"/>
              <w:outlineLvl w:val="2"/>
              <w:rPr>
                <w:rFonts w:ascii="Times New Roman" w:hAnsi="Times New Roman" w:cs="Times New Roman"/>
                <w:color w:val="auto"/>
                <w:sz w:val="28"/>
                <w:szCs w:val="28"/>
                <w:lang w:val="kk-KZ"/>
              </w:rPr>
            </w:pPr>
            <w:r w:rsidRPr="0085022E">
              <w:rPr>
                <w:rFonts w:ascii="Times New Roman" w:hAnsi="Times New Roman" w:cs="Times New Roman"/>
                <w:b/>
                <w:bCs/>
                <w:color w:val="auto"/>
                <w:sz w:val="28"/>
                <w:szCs w:val="28"/>
                <w:lang w:val="kk-KZ"/>
              </w:rPr>
              <w:t xml:space="preserve">3-бап. </w:t>
            </w:r>
            <w:r w:rsidRPr="0085022E">
              <w:rPr>
                <w:rFonts w:ascii="Times New Roman" w:hAnsi="Times New Roman" w:cs="Times New Roman"/>
                <w:color w:val="auto"/>
                <w:sz w:val="28"/>
                <w:szCs w:val="28"/>
                <w:lang w:val="kk-KZ"/>
              </w:rPr>
              <w:t>Қаржы мониторингі субъектілері</w:t>
            </w:r>
          </w:p>
          <w:p w14:paraId="4BDD7A29" w14:textId="77777777" w:rsidR="00BC7C3B" w:rsidRPr="0085022E" w:rsidRDefault="00BC7C3B" w:rsidP="00BC7C3B">
            <w:pPr>
              <w:keepNext/>
              <w:keepLines/>
              <w:rPr>
                <w:sz w:val="28"/>
                <w:szCs w:val="28"/>
                <w:lang w:val="kk-KZ"/>
              </w:rPr>
            </w:pPr>
          </w:p>
          <w:p w14:paraId="0AA45755" w14:textId="77777777" w:rsidR="00BC7C3B" w:rsidRDefault="00BC7C3B" w:rsidP="00BC7C3B">
            <w:pPr>
              <w:pStyle w:val="a9"/>
              <w:keepNext/>
              <w:keepLines/>
              <w:spacing w:before="0" w:beforeAutospacing="0" w:after="0" w:afterAutospacing="0" w:line="240" w:lineRule="atLeast"/>
              <w:ind w:firstLine="318"/>
              <w:jc w:val="both"/>
              <w:rPr>
                <w:sz w:val="28"/>
                <w:szCs w:val="28"/>
                <w:lang w:val="kk-KZ"/>
              </w:rPr>
            </w:pPr>
            <w:r w:rsidRPr="0085022E">
              <w:rPr>
                <w:sz w:val="28"/>
                <w:szCs w:val="28"/>
                <w:lang w:val="kk-KZ"/>
              </w:rPr>
              <w:t>1. Осы Заңның мақсаттары үшін қаржы мониторингі субъектілеріне мыналар жатады:</w:t>
            </w:r>
          </w:p>
          <w:p w14:paraId="5DB70296" w14:textId="77777777" w:rsidR="00BC7C3B" w:rsidRPr="0085022E" w:rsidRDefault="00BC7C3B" w:rsidP="00BC7C3B">
            <w:pPr>
              <w:pStyle w:val="a9"/>
              <w:keepNext/>
              <w:keepLines/>
              <w:spacing w:before="0" w:beforeAutospacing="0" w:after="0" w:afterAutospacing="0" w:line="240" w:lineRule="atLeast"/>
              <w:ind w:firstLine="318"/>
              <w:jc w:val="both"/>
              <w:rPr>
                <w:sz w:val="28"/>
                <w:szCs w:val="28"/>
                <w:lang w:val="kk-KZ"/>
              </w:rPr>
            </w:pPr>
            <w:r>
              <w:rPr>
                <w:sz w:val="28"/>
                <w:szCs w:val="28"/>
                <w:lang w:val="kk-KZ"/>
              </w:rPr>
              <w:t>...</w:t>
            </w:r>
          </w:p>
          <w:p w14:paraId="50EB22DC" w14:textId="77777777" w:rsidR="00BC7C3B" w:rsidRDefault="00BC7C3B" w:rsidP="00BC7C3B">
            <w:pPr>
              <w:keepNext/>
              <w:keepLines/>
              <w:spacing w:before="240"/>
              <w:rPr>
                <w:b/>
                <w:bCs/>
                <w:sz w:val="28"/>
                <w:szCs w:val="28"/>
                <w:lang w:val="kk-KZ"/>
              </w:rPr>
            </w:pPr>
            <w:r w:rsidRPr="0085022E">
              <w:rPr>
                <w:b/>
                <w:bCs/>
                <w:sz w:val="28"/>
                <w:szCs w:val="28"/>
                <w:lang w:val="kk-KZ"/>
              </w:rPr>
              <w:t>20) жоқ</w:t>
            </w:r>
            <w:r>
              <w:rPr>
                <w:b/>
                <w:bCs/>
                <w:sz w:val="28"/>
                <w:szCs w:val="28"/>
                <w:lang w:val="kk-KZ"/>
              </w:rPr>
              <w:t>.</w:t>
            </w:r>
          </w:p>
          <w:p w14:paraId="103C7E34" w14:textId="77777777" w:rsidR="00BC7C3B" w:rsidRPr="0085022E" w:rsidRDefault="00BC7C3B" w:rsidP="00BC7C3B">
            <w:pPr>
              <w:pStyle w:val="a9"/>
              <w:keepNext/>
              <w:keepLines/>
              <w:spacing w:before="0" w:beforeAutospacing="0" w:after="0" w:afterAutospacing="0"/>
              <w:ind w:firstLine="469"/>
              <w:rPr>
                <w:b/>
                <w:bCs/>
                <w:sz w:val="28"/>
                <w:szCs w:val="28"/>
                <w:lang w:val="kk-KZ"/>
              </w:rPr>
            </w:pPr>
          </w:p>
        </w:tc>
        <w:tc>
          <w:tcPr>
            <w:tcW w:w="3827" w:type="dxa"/>
          </w:tcPr>
          <w:p w14:paraId="67A5411D" w14:textId="77777777" w:rsidR="00BC7C3B" w:rsidRPr="0085022E" w:rsidRDefault="00BC7C3B" w:rsidP="00BC7C3B">
            <w:pPr>
              <w:pStyle w:val="3"/>
              <w:spacing w:line="240" w:lineRule="atLeast"/>
              <w:ind w:firstLine="318"/>
              <w:jc w:val="both"/>
              <w:outlineLvl w:val="2"/>
              <w:rPr>
                <w:rFonts w:ascii="Times New Roman" w:hAnsi="Times New Roman" w:cs="Times New Roman"/>
                <w:color w:val="auto"/>
                <w:sz w:val="28"/>
                <w:szCs w:val="28"/>
                <w:lang w:val="kk-KZ"/>
              </w:rPr>
            </w:pPr>
            <w:r w:rsidRPr="0085022E">
              <w:rPr>
                <w:rFonts w:ascii="Times New Roman" w:hAnsi="Times New Roman" w:cs="Times New Roman"/>
                <w:b/>
                <w:bCs/>
                <w:color w:val="auto"/>
                <w:sz w:val="28"/>
                <w:szCs w:val="28"/>
                <w:lang w:val="kk-KZ"/>
              </w:rPr>
              <w:t xml:space="preserve">3-бап. </w:t>
            </w:r>
            <w:r w:rsidRPr="0085022E">
              <w:rPr>
                <w:rFonts w:ascii="Times New Roman" w:hAnsi="Times New Roman" w:cs="Times New Roman"/>
                <w:color w:val="auto"/>
                <w:sz w:val="28"/>
                <w:szCs w:val="28"/>
                <w:lang w:val="kk-KZ"/>
              </w:rPr>
              <w:t>Қаржы мониторингі субъектілері</w:t>
            </w:r>
          </w:p>
          <w:p w14:paraId="49BFE4A7" w14:textId="77777777" w:rsidR="00BC7C3B" w:rsidRPr="0085022E" w:rsidRDefault="00BC7C3B" w:rsidP="00BC7C3B">
            <w:pPr>
              <w:keepNext/>
              <w:keepLines/>
              <w:rPr>
                <w:sz w:val="28"/>
                <w:szCs w:val="28"/>
                <w:lang w:val="kk-KZ"/>
              </w:rPr>
            </w:pPr>
          </w:p>
          <w:p w14:paraId="61B3C2D1" w14:textId="77777777" w:rsidR="00BC7C3B" w:rsidRPr="0085022E" w:rsidRDefault="00BC7C3B" w:rsidP="00BC7C3B">
            <w:pPr>
              <w:pStyle w:val="a9"/>
              <w:keepNext/>
              <w:keepLines/>
              <w:spacing w:before="0" w:beforeAutospacing="0" w:after="0" w:afterAutospacing="0" w:line="240" w:lineRule="atLeast"/>
              <w:ind w:firstLine="318"/>
              <w:jc w:val="both"/>
              <w:rPr>
                <w:sz w:val="28"/>
                <w:szCs w:val="28"/>
                <w:lang w:val="kk-KZ"/>
              </w:rPr>
            </w:pPr>
            <w:r w:rsidRPr="0085022E">
              <w:rPr>
                <w:sz w:val="28"/>
                <w:szCs w:val="28"/>
                <w:lang w:val="kk-KZ"/>
              </w:rPr>
              <w:t>1. Осы Заңның мақсаттары үшін қаржы мониторингі субъектілеріне мыналар жатады:</w:t>
            </w:r>
          </w:p>
          <w:p w14:paraId="4845B832" w14:textId="77777777" w:rsidR="00BC7C3B" w:rsidRDefault="00BC7C3B" w:rsidP="00BC7C3B">
            <w:pPr>
              <w:keepNext/>
              <w:keepLines/>
              <w:jc w:val="both"/>
              <w:rPr>
                <w:b/>
                <w:bCs/>
                <w:sz w:val="28"/>
                <w:szCs w:val="28"/>
                <w:lang w:val="kk-KZ"/>
              </w:rPr>
            </w:pPr>
          </w:p>
          <w:p w14:paraId="35B84210" w14:textId="77777777" w:rsidR="00BC7C3B" w:rsidRPr="0085022E" w:rsidRDefault="00BC7C3B" w:rsidP="00BC7C3B">
            <w:pPr>
              <w:keepNext/>
              <w:keepLines/>
              <w:jc w:val="both"/>
              <w:rPr>
                <w:b/>
                <w:bCs/>
                <w:sz w:val="28"/>
                <w:szCs w:val="28"/>
                <w:lang w:val="kk-KZ"/>
              </w:rPr>
            </w:pPr>
          </w:p>
          <w:p w14:paraId="7BC24676" w14:textId="78CB28DD" w:rsidR="00BC7C3B" w:rsidRPr="0085022E" w:rsidRDefault="00BC7C3B" w:rsidP="00BC7C3B">
            <w:pPr>
              <w:pStyle w:val="a9"/>
              <w:keepNext/>
              <w:keepLines/>
              <w:spacing w:before="0" w:beforeAutospacing="0" w:after="0" w:afterAutospacing="0"/>
              <w:ind w:firstLine="469"/>
              <w:rPr>
                <w:b/>
                <w:bCs/>
                <w:sz w:val="28"/>
                <w:szCs w:val="28"/>
                <w:lang w:val="kk-KZ"/>
              </w:rPr>
            </w:pPr>
            <w:r w:rsidRPr="00F77FFC">
              <w:rPr>
                <w:b/>
                <w:bCs/>
                <w:sz w:val="28"/>
                <w:szCs w:val="28"/>
                <w:lang w:val="kk-KZ"/>
              </w:rPr>
              <w:t>20</w:t>
            </w:r>
            <w:r w:rsidRPr="005B1681">
              <w:rPr>
                <w:bCs/>
                <w:sz w:val="28"/>
                <w:szCs w:val="28"/>
                <w:lang w:val="kk-KZ"/>
              </w:rPr>
              <w:t xml:space="preserve">)  </w:t>
            </w:r>
            <w:r w:rsidRPr="005B1681">
              <w:rPr>
                <w:rFonts w:asciiTheme="majorBidi" w:hAnsiTheme="majorBidi" w:cstheme="majorBidi"/>
                <w:bCs/>
                <w:sz w:val="28"/>
                <w:szCs w:val="28"/>
                <w:lang w:val="kk-KZ"/>
              </w:rPr>
              <w:t xml:space="preserve"> </w:t>
            </w:r>
            <w:r w:rsidRPr="00F22B1D">
              <w:rPr>
                <w:lang w:val="kk-KZ"/>
              </w:rPr>
              <w:t xml:space="preserve"> </w:t>
            </w:r>
            <w:r w:rsidRPr="00F22B1D">
              <w:rPr>
                <w:rFonts w:asciiTheme="majorBidi" w:hAnsiTheme="majorBidi" w:cstheme="majorBidi"/>
                <w:b/>
                <w:bCs/>
                <w:sz w:val="28"/>
                <w:szCs w:val="28"/>
                <w:lang w:val="kk-KZ"/>
              </w:rPr>
              <w:t xml:space="preserve">цифрлық </w:t>
            </w:r>
            <w:r w:rsidRPr="00F22B1D">
              <w:rPr>
                <w:rFonts w:asciiTheme="majorBidi" w:hAnsiTheme="majorBidi" w:cstheme="majorBidi"/>
                <w:b/>
                <w:bCs/>
                <w:sz w:val="28"/>
                <w:szCs w:val="28"/>
                <w:lang w:val="kk-KZ"/>
              </w:rPr>
              <w:lastRenderedPageBreak/>
              <w:t>активтерді шығаруды, олардың сауда-саттығын ұйымдастыруды, сондай-ақ цифрлық активтерді ақшаға, құндылықтарға және өзге де мүлікке айырбастау жөніндегі көрсетілетін қызметтерді ұсынуды жүзеге асыратын тұлғалар</w:t>
            </w:r>
            <w:r w:rsidRPr="00F22B1D">
              <w:rPr>
                <w:rFonts w:asciiTheme="majorBidi" w:hAnsiTheme="majorBidi" w:cstheme="majorBidi"/>
                <w:bCs/>
                <w:sz w:val="28"/>
                <w:szCs w:val="28"/>
                <w:lang w:val="kk-KZ"/>
              </w:rPr>
              <w:t xml:space="preserve"> </w:t>
            </w:r>
            <w:r w:rsidRPr="005B1681">
              <w:rPr>
                <w:rFonts w:asciiTheme="majorBidi" w:hAnsiTheme="majorBidi" w:cstheme="majorBidi"/>
                <w:b/>
                <w:sz w:val="28"/>
                <w:szCs w:val="28"/>
                <w:lang w:val="kk-KZ"/>
              </w:rPr>
              <w:t>жатады</w:t>
            </w:r>
            <w:r w:rsidRPr="00AC3CC0">
              <w:rPr>
                <w:rFonts w:asciiTheme="majorBidi" w:hAnsiTheme="majorBidi" w:cstheme="majorBidi"/>
                <w:sz w:val="28"/>
                <w:szCs w:val="28"/>
                <w:lang w:val="kk-KZ"/>
              </w:rPr>
              <w:t>.</w:t>
            </w:r>
          </w:p>
        </w:tc>
        <w:tc>
          <w:tcPr>
            <w:tcW w:w="4961" w:type="dxa"/>
          </w:tcPr>
          <w:p w14:paraId="24EBAA50" w14:textId="77777777" w:rsidR="00BC7C3B" w:rsidRPr="0085022E" w:rsidRDefault="00BC7C3B" w:rsidP="00BC7C3B">
            <w:pPr>
              <w:keepNext/>
              <w:keepLines/>
              <w:spacing w:line="240" w:lineRule="atLeast"/>
              <w:ind w:firstLine="322"/>
              <w:jc w:val="both"/>
              <w:rPr>
                <w:sz w:val="28"/>
                <w:szCs w:val="28"/>
                <w:lang w:val="kk-KZ"/>
              </w:rPr>
            </w:pPr>
            <w:r w:rsidRPr="0085022E">
              <w:rPr>
                <w:sz w:val="28"/>
                <w:szCs w:val="28"/>
                <w:lang w:val="kk-KZ"/>
              </w:rPr>
              <w:lastRenderedPageBreak/>
              <w:t xml:space="preserve">ФАТФ-тың 15-ұсынымына сәйкес елдер виртуалды активтер (ПУВА) саласындағы қызметтер провайдерлерінің қызметін реттеуді, оларды лицензиялауды немесе тіркеуді, сондай-ақ </w:t>
            </w:r>
            <w:r>
              <w:rPr>
                <w:sz w:val="28"/>
                <w:szCs w:val="28"/>
                <w:lang w:val="kk-KZ"/>
              </w:rPr>
              <w:t>көрсетілге</w:t>
            </w:r>
            <w:r w:rsidRPr="0085022E">
              <w:rPr>
                <w:sz w:val="28"/>
                <w:szCs w:val="28"/>
                <w:lang w:val="kk-KZ"/>
              </w:rPr>
              <w:t>н тұлғалардың ФАТФ ұсынымдарының талаптарын сақтауын бақылауды қамтамасыз ету</w:t>
            </w:r>
            <w:r>
              <w:rPr>
                <w:sz w:val="28"/>
                <w:szCs w:val="28"/>
                <w:lang w:val="kk-KZ"/>
              </w:rPr>
              <w:t>і</w:t>
            </w:r>
            <w:r w:rsidRPr="0085022E">
              <w:rPr>
                <w:sz w:val="28"/>
                <w:szCs w:val="28"/>
                <w:lang w:val="kk-KZ"/>
              </w:rPr>
              <w:t xml:space="preserve"> тиіс.</w:t>
            </w:r>
          </w:p>
          <w:p w14:paraId="7FF174A2" w14:textId="77777777" w:rsidR="00BC7C3B" w:rsidRPr="0085022E" w:rsidRDefault="00BC7C3B" w:rsidP="00BC7C3B">
            <w:pPr>
              <w:keepNext/>
              <w:keepLines/>
              <w:spacing w:line="240" w:lineRule="atLeast"/>
              <w:ind w:firstLine="322"/>
              <w:jc w:val="both"/>
              <w:rPr>
                <w:sz w:val="28"/>
                <w:szCs w:val="28"/>
                <w:lang w:val="kk-KZ"/>
              </w:rPr>
            </w:pPr>
            <w:r w:rsidRPr="0085022E">
              <w:rPr>
                <w:sz w:val="28"/>
                <w:szCs w:val="28"/>
                <w:lang w:val="kk-KZ"/>
              </w:rPr>
              <w:t>ФАТФ ұсынымдарына сәйкес виртуалды актив (</w:t>
            </w:r>
            <w:r>
              <w:rPr>
                <w:sz w:val="28"/>
                <w:szCs w:val="28"/>
                <w:lang w:val="kk-KZ"/>
              </w:rPr>
              <w:t>ВА</w:t>
            </w:r>
            <w:r w:rsidRPr="0085022E">
              <w:rPr>
                <w:sz w:val="28"/>
                <w:szCs w:val="28"/>
                <w:lang w:val="kk-KZ"/>
              </w:rPr>
              <w:t xml:space="preserve">) цифрлық түрде </w:t>
            </w:r>
            <w:r w:rsidRPr="0085022E">
              <w:rPr>
                <w:sz w:val="28"/>
                <w:szCs w:val="28"/>
                <w:lang w:val="kk-KZ"/>
              </w:rPr>
              <w:lastRenderedPageBreak/>
              <w:t xml:space="preserve">айналысқа түсетін немесе аударылатын және төлем немесе инвестициялар мақсаттары үшін пайдаланылуы мүмкін құндылықтың </w:t>
            </w:r>
            <w:r>
              <w:rPr>
                <w:sz w:val="28"/>
                <w:szCs w:val="28"/>
                <w:lang w:val="kk-KZ"/>
              </w:rPr>
              <w:t>сандық</w:t>
            </w:r>
            <w:r w:rsidRPr="0085022E">
              <w:rPr>
                <w:sz w:val="28"/>
                <w:szCs w:val="28"/>
                <w:lang w:val="kk-KZ"/>
              </w:rPr>
              <w:t xml:space="preserve"> көрінісі ретінде айқындалады. ВА </w:t>
            </w:r>
            <w:r>
              <w:rPr>
                <w:sz w:val="28"/>
                <w:szCs w:val="28"/>
                <w:lang w:val="kk-KZ"/>
              </w:rPr>
              <w:t>ф</w:t>
            </w:r>
            <w:r w:rsidRPr="0085022E">
              <w:rPr>
                <w:sz w:val="28"/>
                <w:szCs w:val="28"/>
                <w:lang w:val="kk-KZ"/>
              </w:rPr>
              <w:t xml:space="preserve">иат валюталарының, бағалы қағаздардың және басқа да қаржы активтерінің </w:t>
            </w:r>
            <w:r>
              <w:rPr>
                <w:sz w:val="28"/>
                <w:szCs w:val="28"/>
                <w:lang w:val="kk-KZ"/>
              </w:rPr>
              <w:t xml:space="preserve">сандық </w:t>
            </w:r>
            <w:r w:rsidRPr="0085022E">
              <w:rPr>
                <w:sz w:val="28"/>
                <w:szCs w:val="28"/>
                <w:lang w:val="kk-KZ"/>
              </w:rPr>
              <w:t>көрінісін қамтымайды.</w:t>
            </w:r>
          </w:p>
          <w:p w14:paraId="6D14662E" w14:textId="77777777" w:rsidR="00BC7C3B" w:rsidRPr="0085022E" w:rsidRDefault="00BC7C3B" w:rsidP="00BC7C3B">
            <w:pPr>
              <w:keepNext/>
              <w:keepLines/>
              <w:spacing w:line="240" w:lineRule="atLeast"/>
              <w:ind w:firstLine="322"/>
              <w:jc w:val="both"/>
              <w:rPr>
                <w:sz w:val="28"/>
                <w:szCs w:val="28"/>
                <w:lang w:val="kk-KZ"/>
              </w:rPr>
            </w:pPr>
            <w:r w:rsidRPr="0085022E">
              <w:rPr>
                <w:sz w:val="28"/>
                <w:szCs w:val="28"/>
                <w:lang w:val="kk-KZ"/>
              </w:rPr>
              <w:t>ПУВА ФАТФ ұсынымдарында қамтылмаған кез келген жеке немесе заңды тұлға ретінде айқындалады және кәсіпкерлік қызмет ретінде басқа жеке немесе заңды тұлға үшін немесе оның атынан қызметтің немесе операциялардың мынадай түрлерінің бірін немесе бірнешеуін жүзеге асырады:</w:t>
            </w:r>
          </w:p>
          <w:p w14:paraId="42A0F250" w14:textId="77777777" w:rsidR="00BC7C3B" w:rsidRPr="0085022E" w:rsidRDefault="00BC7C3B" w:rsidP="00BC7C3B">
            <w:pPr>
              <w:keepNext/>
              <w:keepLines/>
              <w:spacing w:line="240" w:lineRule="atLeast"/>
              <w:ind w:firstLine="322"/>
              <w:jc w:val="both"/>
              <w:rPr>
                <w:sz w:val="28"/>
                <w:szCs w:val="28"/>
                <w:lang w:val="kk-KZ"/>
              </w:rPr>
            </w:pPr>
            <w:r w:rsidRPr="0085022E">
              <w:rPr>
                <w:sz w:val="28"/>
                <w:szCs w:val="28"/>
                <w:lang w:val="kk-KZ"/>
              </w:rPr>
              <w:t xml:space="preserve">1) ВА және </w:t>
            </w:r>
            <w:r>
              <w:rPr>
                <w:sz w:val="28"/>
                <w:szCs w:val="28"/>
                <w:lang w:val="kk-KZ"/>
              </w:rPr>
              <w:t>ф</w:t>
            </w:r>
            <w:r w:rsidRPr="0085022E">
              <w:rPr>
                <w:sz w:val="28"/>
                <w:szCs w:val="28"/>
                <w:lang w:val="kk-KZ"/>
              </w:rPr>
              <w:t>иат валюталары арасындағы алмасу;</w:t>
            </w:r>
          </w:p>
          <w:p w14:paraId="337CCDCA" w14:textId="77777777" w:rsidR="00BC7C3B" w:rsidRPr="0085022E" w:rsidRDefault="00BC7C3B" w:rsidP="00BC7C3B">
            <w:pPr>
              <w:keepNext/>
              <w:keepLines/>
              <w:spacing w:line="240" w:lineRule="atLeast"/>
              <w:ind w:firstLine="322"/>
              <w:jc w:val="both"/>
              <w:rPr>
                <w:sz w:val="28"/>
                <w:szCs w:val="28"/>
                <w:lang w:val="kk-KZ"/>
              </w:rPr>
            </w:pPr>
            <w:r w:rsidRPr="0085022E">
              <w:rPr>
                <w:sz w:val="28"/>
                <w:szCs w:val="28"/>
                <w:lang w:val="kk-KZ"/>
              </w:rPr>
              <w:t>2) ВА бір немесе одан да көп нысандары арасындағы алмасу;</w:t>
            </w:r>
          </w:p>
          <w:p w14:paraId="55EF9958" w14:textId="77777777" w:rsidR="00BC7C3B" w:rsidRPr="0085022E" w:rsidRDefault="00BC7C3B" w:rsidP="00BC7C3B">
            <w:pPr>
              <w:keepNext/>
              <w:keepLines/>
              <w:spacing w:line="240" w:lineRule="atLeast"/>
              <w:ind w:firstLine="322"/>
              <w:jc w:val="both"/>
              <w:rPr>
                <w:sz w:val="28"/>
                <w:szCs w:val="28"/>
                <w:lang w:val="kk-KZ"/>
              </w:rPr>
            </w:pPr>
            <w:r w:rsidRPr="0085022E">
              <w:rPr>
                <w:sz w:val="28"/>
                <w:szCs w:val="28"/>
                <w:lang w:val="kk-KZ"/>
              </w:rPr>
              <w:t>3) ВА аудару;</w:t>
            </w:r>
          </w:p>
          <w:p w14:paraId="63DAB270" w14:textId="77777777" w:rsidR="00BC7C3B" w:rsidRPr="0085022E" w:rsidRDefault="00BC7C3B" w:rsidP="00BC7C3B">
            <w:pPr>
              <w:keepNext/>
              <w:keepLines/>
              <w:spacing w:line="240" w:lineRule="atLeast"/>
              <w:ind w:firstLine="322"/>
              <w:jc w:val="both"/>
              <w:rPr>
                <w:sz w:val="28"/>
                <w:szCs w:val="28"/>
                <w:lang w:val="kk-KZ"/>
              </w:rPr>
            </w:pPr>
            <w:r w:rsidRPr="0085022E">
              <w:rPr>
                <w:sz w:val="28"/>
                <w:szCs w:val="28"/>
                <w:lang w:val="kk-KZ"/>
              </w:rPr>
              <w:t>4) ВА-ны немесе ВА-ға бақылауды жүзеге асыруға мүмкіндік беретін құралдарды сақтау және/немесе әкімшілендіру;</w:t>
            </w:r>
          </w:p>
          <w:p w14:paraId="57FC5AFD" w14:textId="77777777" w:rsidR="00BC7C3B" w:rsidRPr="0085022E" w:rsidRDefault="00BC7C3B" w:rsidP="00BC7C3B">
            <w:pPr>
              <w:keepNext/>
              <w:keepLines/>
              <w:spacing w:line="240" w:lineRule="atLeast"/>
              <w:ind w:firstLine="322"/>
              <w:jc w:val="both"/>
              <w:rPr>
                <w:sz w:val="28"/>
                <w:szCs w:val="28"/>
                <w:lang w:val="kk-KZ"/>
              </w:rPr>
            </w:pPr>
            <w:r w:rsidRPr="0085022E">
              <w:rPr>
                <w:sz w:val="28"/>
                <w:szCs w:val="28"/>
                <w:lang w:val="kk-KZ"/>
              </w:rPr>
              <w:t>5) шығарушы тұлғаның ұсынысына және/немесе ВА</w:t>
            </w:r>
            <w:r>
              <w:rPr>
                <w:sz w:val="28"/>
                <w:szCs w:val="28"/>
                <w:lang w:val="kk-KZ"/>
              </w:rPr>
              <w:t>-ны</w:t>
            </w:r>
            <w:r w:rsidRPr="0085022E">
              <w:rPr>
                <w:sz w:val="28"/>
                <w:szCs w:val="28"/>
                <w:lang w:val="kk-KZ"/>
              </w:rPr>
              <w:t xml:space="preserve"> сатуға байланысты </w:t>
            </w:r>
            <w:r w:rsidRPr="0085022E">
              <w:rPr>
                <w:sz w:val="28"/>
                <w:szCs w:val="28"/>
                <w:lang w:val="kk-KZ"/>
              </w:rPr>
              <w:lastRenderedPageBreak/>
              <w:t>қаржылық қызметтерді ұсыну және осындай ұсынуға қатысу.</w:t>
            </w:r>
          </w:p>
          <w:p w14:paraId="073B6FC2" w14:textId="77777777" w:rsidR="00BC7C3B" w:rsidRPr="0085022E" w:rsidRDefault="00BC7C3B" w:rsidP="00BC7C3B">
            <w:pPr>
              <w:keepNext/>
              <w:keepLines/>
              <w:spacing w:line="240" w:lineRule="atLeast"/>
              <w:ind w:firstLine="322"/>
              <w:jc w:val="both"/>
              <w:rPr>
                <w:sz w:val="28"/>
                <w:szCs w:val="28"/>
                <w:lang w:val="kk-KZ"/>
              </w:rPr>
            </w:pPr>
            <w:r w:rsidRPr="0085022E">
              <w:rPr>
                <w:sz w:val="28"/>
                <w:szCs w:val="28"/>
                <w:lang w:val="kk-KZ"/>
              </w:rPr>
              <w:t>Бүгін</w:t>
            </w:r>
            <w:r>
              <w:rPr>
                <w:sz w:val="28"/>
                <w:szCs w:val="28"/>
                <w:lang w:val="kk-KZ"/>
              </w:rPr>
              <w:t>гі таңда</w:t>
            </w:r>
            <w:r w:rsidRPr="0085022E">
              <w:rPr>
                <w:sz w:val="28"/>
                <w:szCs w:val="28"/>
                <w:lang w:val="kk-KZ"/>
              </w:rPr>
              <w:t xml:space="preserve"> Қазақстанда </w:t>
            </w:r>
            <w:r>
              <w:rPr>
                <w:sz w:val="28"/>
                <w:szCs w:val="28"/>
                <w:lang w:val="kk-KZ"/>
              </w:rPr>
              <w:t xml:space="preserve">                                   </w:t>
            </w:r>
            <w:r w:rsidRPr="0085022E">
              <w:rPr>
                <w:sz w:val="28"/>
                <w:szCs w:val="28"/>
                <w:lang w:val="kk-KZ"/>
              </w:rPr>
              <w:t xml:space="preserve">2020 жылғы 25 </w:t>
            </w:r>
            <w:r>
              <w:rPr>
                <w:sz w:val="28"/>
                <w:szCs w:val="28"/>
                <w:lang w:val="kk-KZ"/>
              </w:rPr>
              <w:t>м</w:t>
            </w:r>
            <w:r w:rsidRPr="0085022E">
              <w:rPr>
                <w:sz w:val="28"/>
                <w:szCs w:val="28"/>
                <w:lang w:val="kk-KZ"/>
              </w:rPr>
              <w:t xml:space="preserve">аусымда цифрлық технологияларды реттеу мәселелері бойынша </w:t>
            </w:r>
            <w:r>
              <w:rPr>
                <w:sz w:val="28"/>
                <w:szCs w:val="28"/>
                <w:lang w:val="kk-KZ"/>
              </w:rPr>
              <w:t>З</w:t>
            </w:r>
            <w:r w:rsidRPr="0085022E">
              <w:rPr>
                <w:sz w:val="28"/>
                <w:szCs w:val="28"/>
                <w:lang w:val="kk-KZ"/>
              </w:rPr>
              <w:t>аң қабылданды, ол Қазақстан Республикасы мен АХҚО аумағында цифрлық активтерді шығаруға және олардың айналымына мүмкіндік береді.</w:t>
            </w:r>
          </w:p>
          <w:p w14:paraId="0E3B22C5" w14:textId="77777777" w:rsidR="00BC7C3B" w:rsidRDefault="00BC7C3B" w:rsidP="00BC7C3B">
            <w:pPr>
              <w:keepNext/>
              <w:keepLines/>
              <w:spacing w:line="240" w:lineRule="atLeast"/>
              <w:ind w:firstLine="324"/>
              <w:jc w:val="both"/>
              <w:rPr>
                <w:sz w:val="28"/>
                <w:szCs w:val="28"/>
                <w:lang w:val="kk-KZ"/>
              </w:rPr>
            </w:pPr>
            <w:r w:rsidRPr="0085022E">
              <w:rPr>
                <w:sz w:val="28"/>
                <w:szCs w:val="28"/>
                <w:lang w:val="kk-KZ"/>
              </w:rPr>
              <w:t xml:space="preserve">Осыған байланысты </w:t>
            </w:r>
            <w:r w:rsidRPr="00C55031">
              <w:rPr>
                <w:rFonts w:asciiTheme="majorBidi" w:hAnsiTheme="majorBidi" w:cstheme="majorBidi"/>
                <w:bCs/>
                <w:sz w:val="28"/>
                <w:szCs w:val="28"/>
                <w:lang w:val="kk-KZ"/>
              </w:rPr>
              <w:t>цифрлық активтерді шығаруды, олардың сауда-саттығын ұйымдастыруды, сондай-ақ цифрлық активтерді ақшаға, құндылықтарға және өзге де мүлікке айырбастау жөніндегі көрсетілетін қызметтерді ұсынуды жүзеге асыратын тұлғаларды қаржы мониторингі субъектілеріне</w:t>
            </w:r>
            <w:r w:rsidRPr="00146F21">
              <w:rPr>
                <w:lang w:val="kk-KZ"/>
              </w:rPr>
              <w:t xml:space="preserve"> </w:t>
            </w:r>
            <w:r w:rsidRPr="0085022E">
              <w:rPr>
                <w:sz w:val="28"/>
                <w:szCs w:val="28"/>
                <w:lang w:val="kk-KZ"/>
              </w:rPr>
              <w:t>жатқызу ұсынылады.</w:t>
            </w:r>
          </w:p>
          <w:p w14:paraId="0DB1A960" w14:textId="77777777" w:rsidR="00BC7C3B" w:rsidRPr="00C55031" w:rsidRDefault="00BC7C3B" w:rsidP="00BC7C3B">
            <w:pPr>
              <w:keepNext/>
              <w:keepLines/>
              <w:spacing w:line="240" w:lineRule="atLeast"/>
              <w:ind w:firstLine="324"/>
              <w:jc w:val="both"/>
              <w:rPr>
                <w:color w:val="000000" w:themeColor="text1"/>
                <w:sz w:val="28"/>
                <w:szCs w:val="28"/>
                <w:lang w:val="kk-KZ"/>
              </w:rPr>
            </w:pPr>
            <w:r w:rsidRPr="00C55031">
              <w:rPr>
                <w:color w:val="000000" w:themeColor="text1"/>
                <w:sz w:val="28"/>
                <w:szCs w:val="28"/>
                <w:lang w:val="kk-KZ"/>
              </w:rPr>
              <w:t xml:space="preserve">Ұсынылып отырған бастама АЖ/ТҚҚ жүйесінің цифрлық қызметтер саласында (блокчейн технологиялар жүйесі, криптовалюта және криптобирж индустриясы және т.б.) туындайтын қатерлерге және Қазақстан Республикасының аумағы шегінде мұндай виртуалды платформаларды заңсыз пайдалануға </w:t>
            </w:r>
            <w:r w:rsidRPr="00C55031">
              <w:rPr>
                <w:color w:val="000000" w:themeColor="text1"/>
                <w:sz w:val="28"/>
                <w:szCs w:val="28"/>
                <w:lang w:val="kk-KZ"/>
              </w:rPr>
              <w:lastRenderedPageBreak/>
              <w:t>дайындығына бағытталған.</w:t>
            </w:r>
          </w:p>
          <w:p w14:paraId="73BB7820" w14:textId="77777777" w:rsidR="00BC7C3B" w:rsidRPr="00C55031" w:rsidRDefault="00BC7C3B" w:rsidP="00BC7C3B">
            <w:pPr>
              <w:keepNext/>
              <w:keepLines/>
              <w:spacing w:line="240" w:lineRule="atLeast"/>
              <w:ind w:firstLine="324"/>
              <w:jc w:val="both"/>
              <w:rPr>
                <w:color w:val="000000" w:themeColor="text1"/>
                <w:sz w:val="28"/>
                <w:szCs w:val="28"/>
                <w:lang w:val="kk-KZ"/>
              </w:rPr>
            </w:pPr>
            <w:r w:rsidRPr="00C55031">
              <w:rPr>
                <w:color w:val="000000" w:themeColor="text1"/>
                <w:sz w:val="28"/>
                <w:szCs w:val="28"/>
                <w:lang w:val="kk-KZ"/>
              </w:rPr>
              <w:t>Жоғарыда аталған тұлғаларға қаржы мониторингі субъектілері мәртебесін беру көбінесе цифрлық айла-шарғы жасау арқылы жасалатын заңсыз ақша қаражатын жылыстатуды қудалауды оңтайландыруға мүмкіндік береді.</w:t>
            </w:r>
          </w:p>
          <w:p w14:paraId="79FC62ED" w14:textId="77777777" w:rsidR="00BC7C3B" w:rsidRDefault="00BC7C3B" w:rsidP="00BC7C3B">
            <w:pPr>
              <w:keepNext/>
              <w:keepLines/>
              <w:spacing w:line="240" w:lineRule="atLeast"/>
              <w:ind w:firstLine="324"/>
              <w:jc w:val="both"/>
              <w:rPr>
                <w:color w:val="000000" w:themeColor="text1"/>
                <w:sz w:val="28"/>
                <w:szCs w:val="28"/>
                <w:lang w:val="kk-KZ"/>
              </w:rPr>
            </w:pPr>
            <w:r w:rsidRPr="00C55031">
              <w:rPr>
                <w:color w:val="000000" w:themeColor="text1"/>
                <w:sz w:val="28"/>
                <w:szCs w:val="28"/>
                <w:lang w:val="kk-KZ"/>
              </w:rPr>
              <w:t>Тұтастай алғанда, бастама көлеңкелі ортада жүзеге асырылатын цифрлық қылмысты анықтау бойынша цифрландыру саласындағы мемлекеттік органдар мен жеке кәсіпкерлік субъектілерінің өзара іс-қимылын көздейді</w:t>
            </w:r>
            <w:r>
              <w:rPr>
                <w:color w:val="000000" w:themeColor="text1"/>
                <w:sz w:val="28"/>
                <w:szCs w:val="28"/>
                <w:lang w:val="kk-KZ"/>
              </w:rPr>
              <w:t>.</w:t>
            </w:r>
          </w:p>
          <w:p w14:paraId="67161832" w14:textId="77777777" w:rsidR="00BC7C3B" w:rsidRPr="0085022E" w:rsidRDefault="00BC7C3B" w:rsidP="00BC7C3B">
            <w:pPr>
              <w:keepNext/>
              <w:keepLines/>
              <w:spacing w:line="240" w:lineRule="atLeast"/>
              <w:ind w:firstLine="327"/>
              <w:jc w:val="both"/>
              <w:rPr>
                <w:sz w:val="28"/>
                <w:szCs w:val="28"/>
                <w:lang w:val="kk-KZ"/>
              </w:rPr>
            </w:pPr>
          </w:p>
        </w:tc>
      </w:tr>
      <w:tr w:rsidR="00BC7C3B" w:rsidRPr="00BC7C3B" w14:paraId="72223A3C" w14:textId="77777777" w:rsidTr="00343786">
        <w:tc>
          <w:tcPr>
            <w:tcW w:w="704" w:type="dxa"/>
          </w:tcPr>
          <w:p w14:paraId="7DC7205E" w14:textId="3C223F41" w:rsidR="00BC7C3B" w:rsidRPr="0085022E" w:rsidRDefault="00BC7C3B" w:rsidP="00BC7C3B">
            <w:pPr>
              <w:keepNext/>
              <w:keepLines/>
              <w:jc w:val="center"/>
              <w:rPr>
                <w:sz w:val="28"/>
                <w:szCs w:val="28"/>
                <w:lang w:val="kk-KZ"/>
              </w:rPr>
            </w:pPr>
            <w:r w:rsidRPr="0085022E">
              <w:rPr>
                <w:sz w:val="28"/>
                <w:szCs w:val="28"/>
                <w:lang w:val="kk-KZ"/>
              </w:rPr>
              <w:lastRenderedPageBreak/>
              <w:t>4.</w:t>
            </w:r>
          </w:p>
        </w:tc>
        <w:tc>
          <w:tcPr>
            <w:tcW w:w="2126" w:type="dxa"/>
          </w:tcPr>
          <w:p w14:paraId="08E186BF" w14:textId="77777777" w:rsidR="00BC7C3B" w:rsidRPr="0085022E" w:rsidRDefault="00BC7C3B" w:rsidP="00BC7C3B">
            <w:pPr>
              <w:keepNext/>
              <w:keepLines/>
              <w:spacing w:line="240" w:lineRule="atLeast"/>
              <w:jc w:val="center"/>
              <w:rPr>
                <w:sz w:val="28"/>
                <w:szCs w:val="28"/>
                <w:lang w:val="kk-KZ"/>
              </w:rPr>
            </w:pPr>
            <w:r>
              <w:rPr>
                <w:sz w:val="28"/>
                <w:szCs w:val="28"/>
                <w:lang w:val="kk-KZ"/>
              </w:rPr>
              <w:t>5</w:t>
            </w:r>
            <w:r w:rsidRPr="0085022E">
              <w:rPr>
                <w:sz w:val="28"/>
                <w:szCs w:val="28"/>
                <w:lang w:val="kk-KZ"/>
              </w:rPr>
              <w:t>-бап</w:t>
            </w:r>
            <w:r>
              <w:rPr>
                <w:sz w:val="28"/>
                <w:szCs w:val="28"/>
                <w:lang w:val="kk-KZ"/>
              </w:rPr>
              <w:t>.</w:t>
            </w:r>
          </w:p>
          <w:p w14:paraId="4EFAF09A" w14:textId="77777777" w:rsidR="00BC7C3B" w:rsidRPr="0085022E" w:rsidRDefault="00BC7C3B" w:rsidP="00BC7C3B">
            <w:pPr>
              <w:keepNext/>
              <w:keepLines/>
              <w:spacing w:line="240" w:lineRule="atLeast"/>
              <w:jc w:val="center"/>
              <w:rPr>
                <w:sz w:val="28"/>
                <w:szCs w:val="28"/>
                <w:lang w:val="kk-KZ"/>
              </w:rPr>
            </w:pPr>
          </w:p>
          <w:p w14:paraId="0BED2C06" w14:textId="77777777" w:rsidR="00BC7C3B" w:rsidRPr="0085022E" w:rsidRDefault="00BC7C3B" w:rsidP="00BC7C3B">
            <w:pPr>
              <w:keepNext/>
              <w:keepLines/>
              <w:spacing w:line="240" w:lineRule="atLeast"/>
              <w:jc w:val="center"/>
              <w:rPr>
                <w:sz w:val="28"/>
                <w:szCs w:val="28"/>
                <w:lang w:val="kk-KZ"/>
              </w:rPr>
            </w:pPr>
          </w:p>
          <w:p w14:paraId="24BEA11F" w14:textId="77777777" w:rsidR="00BC7C3B" w:rsidRPr="0085022E" w:rsidRDefault="00BC7C3B" w:rsidP="00BC7C3B">
            <w:pPr>
              <w:keepNext/>
              <w:keepLines/>
              <w:spacing w:line="240" w:lineRule="atLeast"/>
              <w:jc w:val="center"/>
              <w:rPr>
                <w:sz w:val="28"/>
                <w:szCs w:val="28"/>
                <w:lang w:val="kk-KZ"/>
              </w:rPr>
            </w:pPr>
          </w:p>
          <w:p w14:paraId="4037EBEB" w14:textId="77777777" w:rsidR="00BC7C3B" w:rsidRPr="0085022E" w:rsidRDefault="00BC7C3B" w:rsidP="00BC7C3B">
            <w:pPr>
              <w:keepNext/>
              <w:keepLines/>
              <w:spacing w:line="240" w:lineRule="atLeast"/>
              <w:jc w:val="center"/>
              <w:rPr>
                <w:sz w:val="28"/>
                <w:szCs w:val="28"/>
                <w:lang w:val="kk-KZ"/>
              </w:rPr>
            </w:pPr>
          </w:p>
          <w:p w14:paraId="3C625F0D" w14:textId="77777777" w:rsidR="00BC7C3B" w:rsidRPr="0085022E" w:rsidRDefault="00BC7C3B" w:rsidP="00BC7C3B">
            <w:pPr>
              <w:keepNext/>
              <w:keepLines/>
              <w:spacing w:line="240" w:lineRule="atLeast"/>
              <w:jc w:val="center"/>
              <w:rPr>
                <w:sz w:val="28"/>
                <w:szCs w:val="28"/>
                <w:lang w:val="kk-KZ"/>
              </w:rPr>
            </w:pPr>
          </w:p>
          <w:p w14:paraId="5B31B1DB" w14:textId="24E556E8" w:rsidR="00BC7C3B" w:rsidRPr="0085022E" w:rsidRDefault="00BC7C3B" w:rsidP="00BC7C3B">
            <w:pPr>
              <w:keepNext/>
              <w:keepLines/>
              <w:jc w:val="center"/>
              <w:rPr>
                <w:sz w:val="28"/>
                <w:szCs w:val="28"/>
                <w:lang w:val="kk-KZ"/>
              </w:rPr>
            </w:pPr>
            <w:r w:rsidRPr="0085022E">
              <w:rPr>
                <w:sz w:val="28"/>
                <w:szCs w:val="28"/>
                <w:lang w:val="kk-KZ"/>
              </w:rPr>
              <w:t xml:space="preserve"> </w:t>
            </w:r>
            <w:r w:rsidRPr="0085022E">
              <w:rPr>
                <w:sz w:val="28"/>
                <w:szCs w:val="28"/>
                <w:lang w:val="kk-KZ"/>
              </w:rPr>
              <w:br/>
            </w:r>
            <w:r>
              <w:rPr>
                <w:sz w:val="28"/>
                <w:szCs w:val="28"/>
                <w:lang w:val="kk-KZ"/>
              </w:rPr>
              <w:t>5</w:t>
            </w:r>
            <w:r w:rsidRPr="0085022E">
              <w:rPr>
                <w:sz w:val="28"/>
                <w:szCs w:val="28"/>
                <w:lang w:val="kk-KZ"/>
              </w:rPr>
              <w:t>-тармақ</w:t>
            </w:r>
            <w:r>
              <w:rPr>
                <w:sz w:val="28"/>
                <w:szCs w:val="28"/>
                <w:lang w:val="kk-KZ"/>
              </w:rPr>
              <w:t>тың үшінші және төртінші бөлігі</w:t>
            </w:r>
          </w:p>
        </w:tc>
        <w:tc>
          <w:tcPr>
            <w:tcW w:w="3686" w:type="dxa"/>
          </w:tcPr>
          <w:p w14:paraId="0D43CC50" w14:textId="77777777" w:rsidR="00BC7C3B" w:rsidRPr="0085022E" w:rsidRDefault="00BC7C3B" w:rsidP="00BC7C3B">
            <w:pPr>
              <w:pStyle w:val="3"/>
              <w:spacing w:line="240" w:lineRule="atLeast"/>
              <w:ind w:firstLine="318"/>
              <w:jc w:val="both"/>
              <w:outlineLvl w:val="2"/>
              <w:rPr>
                <w:rFonts w:ascii="Times New Roman" w:hAnsi="Times New Roman" w:cs="Times New Roman"/>
                <w:b/>
                <w:bCs/>
                <w:color w:val="auto"/>
                <w:sz w:val="28"/>
                <w:szCs w:val="28"/>
                <w:lang w:val="kk-KZ"/>
              </w:rPr>
            </w:pPr>
            <w:r>
              <w:rPr>
                <w:rFonts w:ascii="Times New Roman" w:hAnsi="Times New Roman" w:cs="Times New Roman"/>
                <w:b/>
                <w:bCs/>
                <w:color w:val="auto"/>
                <w:sz w:val="28"/>
                <w:szCs w:val="28"/>
                <w:lang w:val="kk-KZ"/>
              </w:rPr>
              <w:t>5</w:t>
            </w:r>
            <w:r w:rsidRPr="0085022E">
              <w:rPr>
                <w:rFonts w:ascii="Times New Roman" w:hAnsi="Times New Roman" w:cs="Times New Roman"/>
                <w:b/>
                <w:bCs/>
                <w:color w:val="auto"/>
                <w:sz w:val="28"/>
                <w:szCs w:val="28"/>
                <w:lang w:val="kk-KZ"/>
              </w:rPr>
              <w:t xml:space="preserve">-бап. </w:t>
            </w:r>
            <w:r w:rsidRPr="00146F21">
              <w:rPr>
                <w:lang w:val="kk-KZ"/>
              </w:rPr>
              <w:t xml:space="preserve"> </w:t>
            </w:r>
            <w:r w:rsidRPr="00146F21">
              <w:rPr>
                <w:rFonts w:ascii="Times New Roman" w:hAnsi="Times New Roman" w:cs="Times New Roman"/>
                <w:color w:val="auto"/>
                <w:sz w:val="28"/>
                <w:szCs w:val="28"/>
                <w:lang w:val="kk-KZ"/>
              </w:rPr>
              <w:t xml:space="preserve">Қаржы мониторингі субъектілерінің клиенттерін тиісінше тексеруі </w:t>
            </w:r>
          </w:p>
          <w:p w14:paraId="7D01DE38" w14:textId="77777777" w:rsidR="00BC7C3B" w:rsidRPr="0085022E" w:rsidRDefault="00BC7C3B" w:rsidP="00BC7C3B">
            <w:pPr>
              <w:pStyle w:val="3"/>
              <w:spacing w:line="240" w:lineRule="atLeast"/>
              <w:ind w:firstLine="318"/>
              <w:jc w:val="both"/>
              <w:outlineLvl w:val="2"/>
              <w:rPr>
                <w:rFonts w:ascii="Times New Roman" w:hAnsi="Times New Roman" w:cs="Times New Roman"/>
                <w:b/>
                <w:bCs/>
                <w:color w:val="auto"/>
                <w:sz w:val="28"/>
                <w:szCs w:val="28"/>
                <w:lang w:val="kk-KZ"/>
              </w:rPr>
            </w:pPr>
            <w:r w:rsidRPr="0085022E">
              <w:rPr>
                <w:rFonts w:ascii="Times New Roman" w:hAnsi="Times New Roman" w:cs="Times New Roman"/>
                <w:b/>
                <w:bCs/>
                <w:color w:val="auto"/>
                <w:sz w:val="28"/>
                <w:szCs w:val="28"/>
                <w:lang w:val="kk-KZ"/>
              </w:rPr>
              <w:t xml:space="preserve"> </w:t>
            </w:r>
          </w:p>
          <w:p w14:paraId="4BB6FD49" w14:textId="77777777" w:rsidR="00BC7C3B" w:rsidRPr="0085022E" w:rsidRDefault="00BC7C3B" w:rsidP="00BC7C3B">
            <w:pPr>
              <w:keepNext/>
              <w:keepLines/>
              <w:spacing w:line="240" w:lineRule="atLeast"/>
              <w:ind w:firstLine="327"/>
              <w:jc w:val="both"/>
              <w:rPr>
                <w:sz w:val="28"/>
                <w:szCs w:val="28"/>
                <w:lang w:val="kk-KZ"/>
              </w:rPr>
            </w:pPr>
            <w:r w:rsidRPr="0085022E">
              <w:rPr>
                <w:sz w:val="28"/>
                <w:szCs w:val="28"/>
                <w:lang w:val="kk-KZ"/>
              </w:rPr>
              <w:t>…</w:t>
            </w:r>
          </w:p>
          <w:p w14:paraId="461FA592" w14:textId="77777777" w:rsidR="00BC7C3B" w:rsidRPr="0085022E" w:rsidRDefault="00BC7C3B" w:rsidP="00BC7C3B">
            <w:pPr>
              <w:keepNext/>
              <w:keepLines/>
              <w:spacing w:line="240" w:lineRule="atLeast"/>
              <w:ind w:firstLine="327"/>
              <w:jc w:val="both"/>
              <w:rPr>
                <w:sz w:val="28"/>
                <w:szCs w:val="28"/>
                <w:lang w:val="kk-KZ"/>
              </w:rPr>
            </w:pPr>
            <w:r w:rsidRPr="0085022E">
              <w:rPr>
                <w:sz w:val="28"/>
                <w:szCs w:val="28"/>
                <w:lang w:val="kk-KZ"/>
              </w:rPr>
              <w:t>5. …</w:t>
            </w:r>
          </w:p>
          <w:p w14:paraId="471FB9E4" w14:textId="77777777" w:rsidR="00BC7C3B" w:rsidRPr="0085022E" w:rsidRDefault="00BC7C3B" w:rsidP="00BC7C3B">
            <w:pPr>
              <w:keepNext/>
              <w:keepLines/>
              <w:spacing w:line="240" w:lineRule="atLeast"/>
              <w:ind w:firstLine="327"/>
              <w:jc w:val="both"/>
              <w:rPr>
                <w:sz w:val="28"/>
                <w:szCs w:val="28"/>
                <w:lang w:val="kk-KZ"/>
              </w:rPr>
            </w:pPr>
            <w:r w:rsidRPr="0085022E">
              <w:rPr>
                <w:sz w:val="28"/>
                <w:szCs w:val="28"/>
                <w:lang w:val="kk-KZ"/>
              </w:rPr>
              <w:t xml:space="preserve">Клиенттер (олардың өкілдері) қаржы мониторингі субъектілеріне бенефициарлық меншік иелері туралы ақпаратты </w:t>
            </w:r>
            <w:r w:rsidRPr="0085022E">
              <w:rPr>
                <w:sz w:val="28"/>
                <w:szCs w:val="28"/>
                <w:lang w:val="kk-KZ"/>
              </w:rPr>
              <w:lastRenderedPageBreak/>
              <w:t>қоса алғанда, олардың осы Заңда көзделген міндеттерді орындауы үшін қажетті ақпарат пен құжаттарды беруге міндетті.</w:t>
            </w:r>
          </w:p>
          <w:p w14:paraId="272B303A" w14:textId="77777777" w:rsidR="00BC7C3B" w:rsidRPr="0085022E" w:rsidRDefault="00BC7C3B" w:rsidP="00BC7C3B">
            <w:pPr>
              <w:keepNext/>
              <w:keepLines/>
              <w:spacing w:line="240" w:lineRule="atLeast"/>
              <w:ind w:firstLine="327"/>
              <w:jc w:val="both"/>
              <w:rPr>
                <w:b/>
                <w:bCs/>
                <w:sz w:val="28"/>
                <w:szCs w:val="28"/>
                <w:lang w:val="kk-KZ"/>
              </w:rPr>
            </w:pPr>
          </w:p>
          <w:p w14:paraId="1C80F434" w14:textId="77777777" w:rsidR="00BC7C3B" w:rsidRPr="0085022E" w:rsidRDefault="00BC7C3B" w:rsidP="00BC7C3B">
            <w:pPr>
              <w:pStyle w:val="3"/>
              <w:spacing w:line="240" w:lineRule="atLeast"/>
              <w:ind w:firstLine="318"/>
              <w:jc w:val="both"/>
              <w:outlineLvl w:val="2"/>
              <w:rPr>
                <w:rFonts w:ascii="Times New Roman" w:hAnsi="Times New Roman" w:cs="Times New Roman"/>
                <w:b/>
                <w:bCs/>
                <w:color w:val="auto"/>
                <w:sz w:val="28"/>
                <w:szCs w:val="28"/>
                <w:lang w:val="kk-KZ"/>
              </w:rPr>
            </w:pPr>
          </w:p>
        </w:tc>
        <w:tc>
          <w:tcPr>
            <w:tcW w:w="3827" w:type="dxa"/>
          </w:tcPr>
          <w:p w14:paraId="3EE5F717" w14:textId="77777777" w:rsidR="00BC7C3B" w:rsidRDefault="00BC7C3B" w:rsidP="00BC7C3B">
            <w:pPr>
              <w:pStyle w:val="3"/>
              <w:spacing w:line="240" w:lineRule="atLeast"/>
              <w:ind w:firstLine="318"/>
              <w:jc w:val="both"/>
              <w:outlineLvl w:val="2"/>
              <w:rPr>
                <w:rFonts w:ascii="Times New Roman" w:hAnsi="Times New Roman" w:cs="Times New Roman"/>
                <w:color w:val="auto"/>
                <w:sz w:val="28"/>
                <w:szCs w:val="28"/>
                <w:lang w:val="kk-KZ"/>
              </w:rPr>
            </w:pPr>
            <w:bookmarkStart w:id="3" w:name="_Hlk69291951"/>
            <w:r>
              <w:rPr>
                <w:rFonts w:ascii="Times New Roman" w:hAnsi="Times New Roman" w:cs="Times New Roman"/>
                <w:b/>
                <w:bCs/>
                <w:color w:val="auto"/>
                <w:sz w:val="28"/>
                <w:szCs w:val="28"/>
                <w:lang w:val="kk-KZ"/>
              </w:rPr>
              <w:lastRenderedPageBreak/>
              <w:t>5</w:t>
            </w:r>
            <w:r w:rsidRPr="0085022E">
              <w:rPr>
                <w:rFonts w:ascii="Times New Roman" w:hAnsi="Times New Roman" w:cs="Times New Roman"/>
                <w:b/>
                <w:bCs/>
                <w:color w:val="auto"/>
                <w:sz w:val="28"/>
                <w:szCs w:val="28"/>
                <w:lang w:val="kk-KZ"/>
              </w:rPr>
              <w:t xml:space="preserve">-бап. </w:t>
            </w:r>
            <w:r w:rsidRPr="00146F21">
              <w:rPr>
                <w:lang w:val="kk-KZ"/>
              </w:rPr>
              <w:t xml:space="preserve"> </w:t>
            </w:r>
            <w:r w:rsidRPr="00146F21">
              <w:rPr>
                <w:rFonts w:ascii="Times New Roman" w:hAnsi="Times New Roman" w:cs="Times New Roman"/>
                <w:color w:val="auto"/>
                <w:sz w:val="28"/>
                <w:szCs w:val="28"/>
                <w:lang w:val="kk-KZ"/>
              </w:rPr>
              <w:t xml:space="preserve">Қаржы мониторингі субъектілерінің клиенттерін тиісінше тексеруі </w:t>
            </w:r>
          </w:p>
          <w:p w14:paraId="1744F4EA" w14:textId="77777777" w:rsidR="00BC7C3B" w:rsidRDefault="00BC7C3B" w:rsidP="00BC7C3B">
            <w:pPr>
              <w:keepNext/>
              <w:keepLines/>
              <w:rPr>
                <w:lang w:val="kk-KZ"/>
              </w:rPr>
            </w:pPr>
          </w:p>
          <w:p w14:paraId="4B747A64" w14:textId="77777777" w:rsidR="00BC7C3B" w:rsidRDefault="00BC7C3B" w:rsidP="00BC7C3B">
            <w:pPr>
              <w:keepNext/>
              <w:keepLines/>
              <w:rPr>
                <w:lang w:val="kk-KZ"/>
              </w:rPr>
            </w:pPr>
          </w:p>
          <w:p w14:paraId="4E882FCF" w14:textId="77777777" w:rsidR="00BC7C3B" w:rsidRPr="009870DE" w:rsidRDefault="00BC7C3B" w:rsidP="00BC7C3B">
            <w:pPr>
              <w:keepNext/>
              <w:keepLines/>
              <w:rPr>
                <w:sz w:val="28"/>
                <w:szCs w:val="28"/>
                <w:lang w:val="kk-KZ"/>
              </w:rPr>
            </w:pPr>
            <w:r w:rsidRPr="009870DE">
              <w:rPr>
                <w:sz w:val="28"/>
                <w:szCs w:val="28"/>
                <w:lang w:val="kk-KZ"/>
              </w:rPr>
              <w:t>...</w:t>
            </w:r>
          </w:p>
          <w:p w14:paraId="599EFE1A" w14:textId="77777777" w:rsidR="00BC7C3B" w:rsidRPr="009870DE" w:rsidRDefault="00BC7C3B" w:rsidP="00BC7C3B">
            <w:pPr>
              <w:keepNext/>
              <w:keepLines/>
              <w:jc w:val="both"/>
              <w:rPr>
                <w:sz w:val="28"/>
                <w:szCs w:val="28"/>
                <w:lang w:val="kk-KZ"/>
              </w:rPr>
            </w:pPr>
            <w:r w:rsidRPr="009870DE">
              <w:rPr>
                <w:sz w:val="28"/>
                <w:szCs w:val="28"/>
                <w:lang w:val="kk-KZ"/>
              </w:rPr>
              <w:t>5. ...</w:t>
            </w:r>
          </w:p>
          <w:p w14:paraId="4387067C" w14:textId="77777777" w:rsidR="00BC7C3B" w:rsidRDefault="00BC7C3B" w:rsidP="00BC7C3B">
            <w:pPr>
              <w:keepNext/>
              <w:keepLines/>
              <w:ind w:firstLine="175"/>
              <w:jc w:val="both"/>
              <w:rPr>
                <w:sz w:val="28"/>
                <w:szCs w:val="28"/>
                <w:lang w:val="kk-KZ"/>
              </w:rPr>
            </w:pPr>
            <w:r w:rsidRPr="00146F21">
              <w:rPr>
                <w:sz w:val="28"/>
                <w:szCs w:val="28"/>
                <w:lang w:val="kk-KZ"/>
              </w:rPr>
              <w:t xml:space="preserve">Клиенттер (олардың өкілдері) қаржы мониторингі субъектілеріне, бенефициарлық меншік иелері туралы ақпаратты қоса алғанда, осы Заңда көзделген </w:t>
            </w:r>
            <w:r w:rsidRPr="00146F21">
              <w:rPr>
                <w:sz w:val="28"/>
                <w:szCs w:val="28"/>
                <w:lang w:val="kk-KZ"/>
              </w:rPr>
              <w:lastRenderedPageBreak/>
              <w:t>міндеттерді олардың орындауы үшін қажетті ақпаратты және құжаттарды беруге міндетті.</w:t>
            </w:r>
          </w:p>
          <w:p w14:paraId="2E109120" w14:textId="77777777" w:rsidR="00BC7C3B" w:rsidRPr="00D567E4" w:rsidRDefault="00BC7C3B" w:rsidP="00BC7C3B">
            <w:pPr>
              <w:pStyle w:val="3"/>
              <w:spacing w:line="240" w:lineRule="atLeast"/>
              <w:ind w:firstLine="430"/>
              <w:jc w:val="both"/>
              <w:outlineLvl w:val="2"/>
              <w:rPr>
                <w:rFonts w:asciiTheme="majorBidi" w:hAnsiTheme="majorBidi"/>
                <w:b/>
                <w:color w:val="auto"/>
                <w:sz w:val="28"/>
                <w:szCs w:val="28"/>
                <w:lang w:val="kk-KZ"/>
              </w:rPr>
            </w:pPr>
            <w:r w:rsidRPr="00D567E4">
              <w:rPr>
                <w:rFonts w:asciiTheme="majorBidi" w:hAnsiTheme="majorBidi"/>
                <w:b/>
                <w:color w:val="auto"/>
                <w:sz w:val="28"/>
                <w:szCs w:val="28"/>
                <w:lang w:val="kk-KZ"/>
              </w:rPr>
              <w:t xml:space="preserve">Осы Заңның 3-бабы 1-тармағының 1), 2), 3), 4), 5), 11) және 12) тармақшаларда көрсетілген қаржы мониторингі субъектілері осы бапта көзделген шараларды қабылдау кезінде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мемлекеттік бақылауды өз құзыреті шегінде жүзеге асыратын мемлекеттік органдармен келісу бойынша уәкілетті орган бекіткен нысан </w:t>
            </w:r>
            <w:r w:rsidRPr="00D567E4">
              <w:rPr>
                <w:rFonts w:asciiTheme="majorBidi" w:hAnsiTheme="majorBidi"/>
                <w:b/>
                <w:color w:val="auto"/>
                <w:sz w:val="28"/>
                <w:szCs w:val="28"/>
                <w:lang w:val="kk-KZ"/>
              </w:rPr>
              <w:lastRenderedPageBreak/>
              <w:t xml:space="preserve">бойынша клиенттердің бенефициарлық меншік иелері туралы мәліметтер алуды қамтамасыз етеді. </w:t>
            </w:r>
          </w:p>
          <w:p w14:paraId="4C9C3671" w14:textId="77777777" w:rsidR="00BC7C3B" w:rsidRPr="00DD4AC3" w:rsidRDefault="00BC7C3B" w:rsidP="00BC7C3B">
            <w:pPr>
              <w:keepNext/>
              <w:keepLines/>
              <w:ind w:firstLine="430"/>
              <w:jc w:val="both"/>
              <w:rPr>
                <w:b/>
                <w:bCs/>
                <w:sz w:val="28"/>
                <w:szCs w:val="28"/>
                <w:lang w:val="kk-KZ"/>
              </w:rPr>
            </w:pPr>
            <w:r w:rsidRPr="00D567E4">
              <w:rPr>
                <w:rFonts w:asciiTheme="majorBidi" w:hAnsiTheme="majorBidi"/>
                <w:b/>
                <w:sz w:val="28"/>
                <w:szCs w:val="28"/>
                <w:lang w:val="kk-KZ"/>
              </w:rPr>
              <w:t>Бенефициарлық меншік иелері туралы мәліметтерді клиенттер  уәкілетті орган айқындаған тәртіппен қаржы мониторингі субъектісінің сұрау салуы бойынша береді</w:t>
            </w:r>
            <w:r w:rsidRPr="00DD4AC3">
              <w:rPr>
                <w:b/>
                <w:bCs/>
                <w:sz w:val="28"/>
                <w:szCs w:val="28"/>
                <w:lang w:val="kk-KZ"/>
              </w:rPr>
              <w:t xml:space="preserve">.  </w:t>
            </w:r>
          </w:p>
          <w:bookmarkEnd w:id="3"/>
          <w:p w14:paraId="1A2539F9" w14:textId="77777777" w:rsidR="00BC7C3B" w:rsidRPr="0085022E" w:rsidRDefault="00BC7C3B" w:rsidP="00BC7C3B">
            <w:pPr>
              <w:pStyle w:val="3"/>
              <w:spacing w:line="240" w:lineRule="atLeast"/>
              <w:ind w:firstLine="318"/>
              <w:jc w:val="both"/>
              <w:outlineLvl w:val="2"/>
              <w:rPr>
                <w:rFonts w:ascii="Times New Roman" w:hAnsi="Times New Roman" w:cs="Times New Roman"/>
                <w:b/>
                <w:bCs/>
                <w:color w:val="auto"/>
                <w:sz w:val="28"/>
                <w:szCs w:val="28"/>
                <w:lang w:val="kk-KZ"/>
              </w:rPr>
            </w:pPr>
          </w:p>
        </w:tc>
        <w:tc>
          <w:tcPr>
            <w:tcW w:w="4961" w:type="dxa"/>
          </w:tcPr>
          <w:p w14:paraId="1FE16146" w14:textId="77777777" w:rsidR="00BC7C3B" w:rsidRPr="00DD4AC3" w:rsidRDefault="00BC7C3B" w:rsidP="00BC7C3B">
            <w:pPr>
              <w:keepNext/>
              <w:keepLines/>
              <w:autoSpaceDE w:val="0"/>
              <w:autoSpaceDN w:val="0"/>
              <w:adjustRightInd w:val="0"/>
              <w:ind w:firstLine="317"/>
              <w:jc w:val="both"/>
              <w:rPr>
                <w:color w:val="000000" w:themeColor="text1"/>
                <w:sz w:val="28"/>
                <w:szCs w:val="28"/>
                <w:lang w:val="kk-KZ"/>
              </w:rPr>
            </w:pPr>
            <w:r w:rsidRPr="00DD4AC3">
              <w:rPr>
                <w:color w:val="000000" w:themeColor="text1"/>
                <w:sz w:val="28"/>
                <w:szCs w:val="28"/>
                <w:lang w:val="kk-KZ"/>
              </w:rPr>
              <w:lastRenderedPageBreak/>
              <w:t>Халықаралық ұсынымдарды толық имплементациялау мақсатында Агенттіктің Қазақстан Республикасының Қаржы нарығын реттеу және дамыту агенттігімен және  Қазақстан Республикасының Ұлттық Банкімен келісу бойынша белгілі бір қаржы мониторингі субъектілерінің (қаржы ұйымдарының) бенефициарлық меншік иелері туралы мәліметтерді беру нысандарын анықтауды көздейтін түзетулер ұсынылады.</w:t>
            </w:r>
          </w:p>
          <w:p w14:paraId="212DB916" w14:textId="245D7434" w:rsidR="00BC7C3B" w:rsidRPr="0085022E" w:rsidRDefault="00BC7C3B" w:rsidP="00BC7C3B">
            <w:pPr>
              <w:keepNext/>
              <w:keepLines/>
              <w:spacing w:line="240" w:lineRule="atLeast"/>
              <w:ind w:firstLine="322"/>
              <w:jc w:val="both"/>
              <w:rPr>
                <w:sz w:val="28"/>
                <w:szCs w:val="28"/>
                <w:lang w:val="kk-KZ"/>
              </w:rPr>
            </w:pPr>
            <w:r w:rsidRPr="00DD4AC3">
              <w:rPr>
                <w:color w:val="000000" w:themeColor="text1"/>
                <w:sz w:val="28"/>
                <w:szCs w:val="28"/>
                <w:lang w:val="kk-KZ"/>
              </w:rPr>
              <w:lastRenderedPageBreak/>
              <w:tab/>
              <w:t>Осы бастама  жүргізілетін операциялар  бойынша тікелей пайда алушыны айқындау мақсатында  ұсынылатын ақпараттың толыққандылығына қол жеткізуге бағытталған.</w:t>
            </w:r>
          </w:p>
        </w:tc>
      </w:tr>
      <w:tr w:rsidR="00BC7C3B" w:rsidRPr="00BC7C3B" w14:paraId="42FA529A" w14:textId="77777777" w:rsidTr="00343786">
        <w:tc>
          <w:tcPr>
            <w:tcW w:w="704" w:type="dxa"/>
          </w:tcPr>
          <w:p w14:paraId="0A024B3B" w14:textId="197029B5" w:rsidR="00BC7C3B" w:rsidRPr="0085022E" w:rsidRDefault="00BC7C3B" w:rsidP="00BC7C3B">
            <w:pPr>
              <w:keepNext/>
              <w:keepLines/>
              <w:jc w:val="center"/>
              <w:rPr>
                <w:sz w:val="28"/>
                <w:szCs w:val="28"/>
                <w:lang w:val="kk-KZ"/>
              </w:rPr>
            </w:pPr>
            <w:r>
              <w:rPr>
                <w:sz w:val="28"/>
                <w:szCs w:val="28"/>
                <w:lang w:val="kk-KZ"/>
              </w:rPr>
              <w:lastRenderedPageBreak/>
              <w:t>5</w:t>
            </w:r>
            <w:r w:rsidRPr="0085022E">
              <w:rPr>
                <w:sz w:val="28"/>
                <w:szCs w:val="28"/>
                <w:lang w:val="kk-KZ"/>
              </w:rPr>
              <w:t>.</w:t>
            </w:r>
          </w:p>
        </w:tc>
        <w:tc>
          <w:tcPr>
            <w:tcW w:w="2126" w:type="dxa"/>
          </w:tcPr>
          <w:p w14:paraId="150CC93D" w14:textId="7EFCBAD9" w:rsidR="00BC7C3B" w:rsidRPr="0085022E" w:rsidRDefault="00BC7C3B" w:rsidP="00BC7C3B">
            <w:pPr>
              <w:keepNext/>
              <w:keepLines/>
              <w:jc w:val="center"/>
              <w:rPr>
                <w:sz w:val="28"/>
                <w:szCs w:val="28"/>
                <w:lang w:val="kk-KZ"/>
              </w:rPr>
            </w:pPr>
            <w:r w:rsidRPr="0085022E">
              <w:rPr>
                <w:sz w:val="28"/>
                <w:szCs w:val="28"/>
                <w:lang w:val="kk-KZ"/>
              </w:rPr>
              <w:t>8-бап</w:t>
            </w:r>
            <w:r>
              <w:rPr>
                <w:sz w:val="28"/>
                <w:szCs w:val="28"/>
                <w:lang w:val="kk-KZ"/>
              </w:rPr>
              <w:t>.</w:t>
            </w:r>
          </w:p>
        </w:tc>
        <w:tc>
          <w:tcPr>
            <w:tcW w:w="3686" w:type="dxa"/>
          </w:tcPr>
          <w:p w14:paraId="40991C94" w14:textId="77777777" w:rsidR="00BC7C3B" w:rsidRPr="0085022E" w:rsidRDefault="00BC7C3B" w:rsidP="00BC7C3B">
            <w:pPr>
              <w:keepNext/>
              <w:keepLines/>
              <w:ind w:firstLine="327"/>
              <w:jc w:val="both"/>
              <w:rPr>
                <w:bCs/>
                <w:sz w:val="28"/>
                <w:szCs w:val="28"/>
                <w:lang w:val="kk-KZ"/>
              </w:rPr>
            </w:pPr>
            <w:r w:rsidRPr="0085022E">
              <w:rPr>
                <w:b/>
                <w:sz w:val="28"/>
                <w:szCs w:val="28"/>
                <w:lang w:val="kk-KZ"/>
              </w:rPr>
              <w:t xml:space="preserve">8-бап. </w:t>
            </w:r>
            <w:r w:rsidRPr="0085022E">
              <w:rPr>
                <w:bCs/>
                <w:sz w:val="28"/>
                <w:szCs w:val="28"/>
                <w:lang w:val="kk-KZ"/>
              </w:rPr>
              <w:t xml:space="preserve">Қаржы мониторингі субъектілерінің </w:t>
            </w:r>
            <w:r w:rsidRPr="005B1681">
              <w:rPr>
                <w:b/>
                <w:bCs/>
                <w:sz w:val="28"/>
                <w:szCs w:val="28"/>
                <w:lang w:val="kk-KZ"/>
              </w:rPr>
              <w:t>шетелдік</w:t>
            </w:r>
            <w:r w:rsidRPr="0085022E">
              <w:rPr>
                <w:bCs/>
                <w:sz w:val="28"/>
                <w:szCs w:val="28"/>
                <w:lang w:val="kk-KZ"/>
              </w:rPr>
              <w:t xml:space="preserve"> жария лауазымды адамдарды тиісінше тексеруі</w:t>
            </w:r>
          </w:p>
          <w:p w14:paraId="4CEA3C72" w14:textId="77777777" w:rsidR="00BC7C3B" w:rsidRPr="0085022E" w:rsidRDefault="00BC7C3B" w:rsidP="00BC7C3B">
            <w:pPr>
              <w:keepNext/>
              <w:keepLines/>
              <w:ind w:firstLine="327"/>
              <w:jc w:val="both"/>
              <w:rPr>
                <w:bCs/>
                <w:sz w:val="28"/>
                <w:szCs w:val="28"/>
                <w:lang w:val="kk-KZ"/>
              </w:rPr>
            </w:pPr>
          </w:p>
          <w:p w14:paraId="511DC3B8" w14:textId="77777777" w:rsidR="00BC7C3B" w:rsidRPr="0085022E" w:rsidRDefault="00BC7C3B" w:rsidP="00BC7C3B">
            <w:pPr>
              <w:keepNext/>
              <w:keepLines/>
              <w:ind w:firstLine="327"/>
              <w:jc w:val="both"/>
              <w:rPr>
                <w:sz w:val="28"/>
                <w:szCs w:val="28"/>
                <w:lang w:val="kk-KZ"/>
              </w:rPr>
            </w:pPr>
            <w:r w:rsidRPr="0085022E">
              <w:rPr>
                <w:sz w:val="28"/>
                <w:szCs w:val="28"/>
                <w:lang w:val="kk-KZ"/>
              </w:rPr>
              <w:t xml:space="preserve">Қаржы мониторингі субъектілері осы Заңның 5-бабының 3-тармағында көзделген шаралардан басқа, </w:t>
            </w:r>
            <w:r w:rsidRPr="005B1681">
              <w:rPr>
                <w:b/>
                <w:sz w:val="28"/>
                <w:szCs w:val="28"/>
                <w:lang w:val="kk-KZ"/>
              </w:rPr>
              <w:t>шетелдік</w:t>
            </w:r>
            <w:r w:rsidRPr="0085022E">
              <w:rPr>
                <w:sz w:val="28"/>
                <w:szCs w:val="28"/>
                <w:lang w:val="kk-KZ"/>
              </w:rPr>
              <w:t xml:space="preserve"> жария лауазымды адамдарға қатысты қосымша міндетті:</w:t>
            </w:r>
          </w:p>
          <w:p w14:paraId="7DEA4FAB" w14:textId="77777777" w:rsidR="00BC7C3B" w:rsidRPr="0085022E" w:rsidRDefault="00BC7C3B" w:rsidP="00BC7C3B">
            <w:pPr>
              <w:keepNext/>
              <w:keepLines/>
              <w:ind w:firstLine="327"/>
              <w:jc w:val="both"/>
              <w:rPr>
                <w:sz w:val="28"/>
                <w:szCs w:val="28"/>
                <w:lang w:val="kk-KZ"/>
              </w:rPr>
            </w:pPr>
          </w:p>
          <w:p w14:paraId="20FF4D8E" w14:textId="77777777" w:rsidR="00BC7C3B" w:rsidRPr="0085022E" w:rsidRDefault="00BC7C3B" w:rsidP="00BC7C3B">
            <w:pPr>
              <w:keepNext/>
              <w:keepLines/>
              <w:ind w:firstLine="327"/>
              <w:jc w:val="both"/>
              <w:rPr>
                <w:sz w:val="28"/>
                <w:szCs w:val="28"/>
                <w:lang w:val="kk-KZ"/>
              </w:rPr>
            </w:pPr>
            <w:r w:rsidRPr="0085022E">
              <w:rPr>
                <w:sz w:val="28"/>
                <w:szCs w:val="28"/>
                <w:lang w:val="kk-KZ"/>
              </w:rPr>
              <w:t xml:space="preserve">1)  клиенттің </w:t>
            </w:r>
            <w:r w:rsidRPr="0085022E">
              <w:rPr>
                <w:b/>
                <w:bCs/>
                <w:sz w:val="28"/>
                <w:szCs w:val="28"/>
                <w:lang w:val="kk-KZ"/>
              </w:rPr>
              <w:t>шетелдік</w:t>
            </w:r>
            <w:r w:rsidRPr="0085022E">
              <w:rPr>
                <w:sz w:val="28"/>
                <w:szCs w:val="28"/>
                <w:lang w:val="kk-KZ"/>
              </w:rPr>
              <w:t xml:space="preserve"> </w:t>
            </w:r>
            <w:r w:rsidRPr="0085022E">
              <w:rPr>
                <w:sz w:val="28"/>
                <w:szCs w:val="28"/>
                <w:lang w:val="kk-KZ"/>
              </w:rPr>
              <w:lastRenderedPageBreak/>
              <w:t>жария лауазымды тұлғаға, оның отбасы мүшелеріне және жақын туыстарына жататынын және (немесе) қатыстылығын тексеруді жүзеге асыру;</w:t>
            </w:r>
          </w:p>
          <w:p w14:paraId="7D4F12EE" w14:textId="77777777" w:rsidR="00BC7C3B" w:rsidRPr="0085022E" w:rsidRDefault="00BC7C3B" w:rsidP="00BC7C3B">
            <w:pPr>
              <w:keepNext/>
              <w:keepLines/>
              <w:jc w:val="both"/>
              <w:rPr>
                <w:sz w:val="28"/>
                <w:szCs w:val="28"/>
                <w:lang w:val="kk-KZ"/>
              </w:rPr>
            </w:pPr>
          </w:p>
          <w:p w14:paraId="5D962633" w14:textId="77777777" w:rsidR="00BC7C3B" w:rsidRDefault="00BC7C3B" w:rsidP="00BC7C3B">
            <w:pPr>
              <w:keepNext/>
              <w:keepLines/>
              <w:ind w:firstLine="327"/>
              <w:jc w:val="both"/>
              <w:rPr>
                <w:sz w:val="28"/>
                <w:szCs w:val="28"/>
                <w:lang w:val="kk-KZ"/>
              </w:rPr>
            </w:pPr>
            <w:r w:rsidRPr="0085022E">
              <w:rPr>
                <w:sz w:val="28"/>
                <w:szCs w:val="28"/>
                <w:lang w:val="kk-KZ"/>
              </w:rPr>
              <w:t xml:space="preserve">2)  осы </w:t>
            </w:r>
            <w:r w:rsidRPr="0085022E">
              <w:rPr>
                <w:b/>
                <w:bCs/>
                <w:sz w:val="28"/>
                <w:szCs w:val="28"/>
                <w:lang w:val="kk-KZ"/>
              </w:rPr>
              <w:t>шетелдік</w:t>
            </w:r>
            <w:r w:rsidRPr="0085022E">
              <w:rPr>
                <w:sz w:val="28"/>
                <w:szCs w:val="28"/>
                <w:lang w:val="kk-KZ"/>
              </w:rPr>
              <w:t xml:space="preserve"> жария лауазымды адамның Қылмыстық жолмен алынған кірістерді заңдастыру (жылыстату) және терроризмді қаржыландыру жағдайларына оның қатыстылығына қатысты беделін бағалауды жүзеге асыру;</w:t>
            </w:r>
          </w:p>
          <w:p w14:paraId="6444688A" w14:textId="77777777" w:rsidR="00BC7C3B" w:rsidRDefault="00BC7C3B" w:rsidP="00BC7C3B">
            <w:pPr>
              <w:keepNext/>
              <w:keepLines/>
              <w:ind w:firstLine="327"/>
              <w:jc w:val="both"/>
              <w:rPr>
                <w:sz w:val="28"/>
                <w:szCs w:val="28"/>
                <w:lang w:val="kk-KZ"/>
              </w:rPr>
            </w:pPr>
            <w:r>
              <w:rPr>
                <w:sz w:val="28"/>
                <w:szCs w:val="28"/>
                <w:lang w:val="kk-KZ"/>
              </w:rPr>
              <w:t>...</w:t>
            </w:r>
          </w:p>
          <w:p w14:paraId="2F6B5332" w14:textId="77777777" w:rsidR="00BC7C3B" w:rsidRPr="00E13A67" w:rsidRDefault="00BC7C3B" w:rsidP="00BC7C3B">
            <w:pPr>
              <w:keepNext/>
              <w:keepLines/>
              <w:ind w:firstLine="327"/>
              <w:jc w:val="both"/>
              <w:rPr>
                <w:b/>
                <w:sz w:val="28"/>
                <w:szCs w:val="28"/>
                <w:lang w:val="kk-KZ"/>
              </w:rPr>
            </w:pPr>
            <w:r w:rsidRPr="00E13A67">
              <w:rPr>
                <w:b/>
                <w:sz w:val="28"/>
                <w:szCs w:val="28"/>
                <w:lang w:val="kk-KZ"/>
              </w:rPr>
              <w:t>2-тармақ жоқ</w:t>
            </w:r>
            <w:r>
              <w:rPr>
                <w:b/>
                <w:sz w:val="28"/>
                <w:szCs w:val="28"/>
                <w:lang w:val="kk-KZ"/>
              </w:rPr>
              <w:t>.</w:t>
            </w:r>
          </w:p>
          <w:p w14:paraId="2690E27B" w14:textId="77777777" w:rsidR="00BC7C3B" w:rsidRPr="0085022E" w:rsidRDefault="00BC7C3B" w:rsidP="00BC7C3B">
            <w:pPr>
              <w:pStyle w:val="3"/>
              <w:spacing w:line="240" w:lineRule="atLeast"/>
              <w:ind w:firstLine="318"/>
              <w:jc w:val="both"/>
              <w:outlineLvl w:val="2"/>
              <w:rPr>
                <w:rFonts w:ascii="Times New Roman" w:hAnsi="Times New Roman" w:cs="Times New Roman"/>
                <w:b/>
                <w:bCs/>
                <w:color w:val="auto"/>
                <w:sz w:val="28"/>
                <w:szCs w:val="28"/>
                <w:lang w:val="kk-KZ"/>
              </w:rPr>
            </w:pPr>
          </w:p>
        </w:tc>
        <w:tc>
          <w:tcPr>
            <w:tcW w:w="3827" w:type="dxa"/>
          </w:tcPr>
          <w:p w14:paraId="43636F91" w14:textId="77777777" w:rsidR="00BC7C3B" w:rsidRPr="0085022E" w:rsidRDefault="00BC7C3B" w:rsidP="00BC7C3B">
            <w:pPr>
              <w:keepNext/>
              <w:keepLines/>
              <w:ind w:firstLine="327"/>
              <w:jc w:val="both"/>
              <w:rPr>
                <w:bCs/>
                <w:sz w:val="28"/>
                <w:szCs w:val="28"/>
                <w:lang w:val="kk-KZ"/>
              </w:rPr>
            </w:pPr>
            <w:r w:rsidRPr="0085022E">
              <w:rPr>
                <w:b/>
                <w:sz w:val="28"/>
                <w:szCs w:val="28"/>
                <w:lang w:val="kk-KZ"/>
              </w:rPr>
              <w:lastRenderedPageBreak/>
              <w:t xml:space="preserve">8-бап. </w:t>
            </w:r>
            <w:r w:rsidRPr="0085022E">
              <w:rPr>
                <w:bCs/>
                <w:sz w:val="28"/>
                <w:szCs w:val="28"/>
                <w:lang w:val="kk-KZ"/>
              </w:rPr>
              <w:t>Қаржы мониторингі субъектілерінің жария лауазымды адамдарды тиісінше тексеруі</w:t>
            </w:r>
          </w:p>
          <w:p w14:paraId="58BBF5AD" w14:textId="77777777" w:rsidR="00BC7C3B" w:rsidRPr="0085022E" w:rsidRDefault="00BC7C3B" w:rsidP="00BC7C3B">
            <w:pPr>
              <w:keepNext/>
              <w:keepLines/>
              <w:jc w:val="both"/>
              <w:rPr>
                <w:sz w:val="28"/>
                <w:szCs w:val="28"/>
                <w:lang w:val="kk-KZ"/>
              </w:rPr>
            </w:pPr>
          </w:p>
          <w:p w14:paraId="3DCCCC2F" w14:textId="77777777" w:rsidR="00BC7C3B" w:rsidRPr="0085022E" w:rsidRDefault="00BC7C3B" w:rsidP="00BC7C3B">
            <w:pPr>
              <w:keepNext/>
              <w:keepLines/>
              <w:jc w:val="both"/>
              <w:rPr>
                <w:sz w:val="28"/>
                <w:szCs w:val="28"/>
                <w:lang w:val="kk-KZ"/>
              </w:rPr>
            </w:pPr>
            <w:r>
              <w:rPr>
                <w:sz w:val="28"/>
                <w:szCs w:val="28"/>
                <w:lang w:val="kk-KZ"/>
              </w:rPr>
              <w:t xml:space="preserve">  1. </w:t>
            </w:r>
            <w:r w:rsidRPr="0085022E">
              <w:rPr>
                <w:sz w:val="28"/>
                <w:szCs w:val="28"/>
                <w:lang w:val="kk-KZ"/>
              </w:rPr>
              <w:t xml:space="preserve">Қаржы мониторингі субъектілері осы Заңның </w:t>
            </w:r>
            <w:r>
              <w:rPr>
                <w:sz w:val="28"/>
                <w:szCs w:val="28"/>
                <w:lang w:val="kk-KZ"/>
              </w:rPr>
              <w:t xml:space="preserve">                        </w:t>
            </w:r>
            <w:r w:rsidRPr="0085022E">
              <w:rPr>
                <w:sz w:val="28"/>
                <w:szCs w:val="28"/>
                <w:lang w:val="kk-KZ"/>
              </w:rPr>
              <w:t>5-бабының 3-тармағында көзделген шаралардан басқа, жария лауазымды адамдарға қатысты қосымша міндетті:</w:t>
            </w:r>
          </w:p>
          <w:p w14:paraId="74C1F4D9" w14:textId="77777777" w:rsidR="00BC7C3B" w:rsidRPr="0085022E" w:rsidRDefault="00BC7C3B" w:rsidP="00BC7C3B">
            <w:pPr>
              <w:keepNext/>
              <w:keepLines/>
              <w:jc w:val="both"/>
              <w:rPr>
                <w:sz w:val="28"/>
                <w:szCs w:val="28"/>
                <w:lang w:val="kk-KZ"/>
              </w:rPr>
            </w:pPr>
          </w:p>
          <w:p w14:paraId="4FDB1780" w14:textId="77777777" w:rsidR="00BC7C3B" w:rsidRDefault="00BC7C3B" w:rsidP="00BC7C3B">
            <w:pPr>
              <w:keepNext/>
              <w:keepLines/>
              <w:ind w:firstLine="174"/>
              <w:jc w:val="both"/>
              <w:rPr>
                <w:sz w:val="28"/>
                <w:szCs w:val="28"/>
                <w:lang w:val="kk-KZ"/>
              </w:rPr>
            </w:pPr>
          </w:p>
          <w:p w14:paraId="23216E48" w14:textId="77777777" w:rsidR="00BC7C3B" w:rsidRDefault="00BC7C3B" w:rsidP="00BC7C3B">
            <w:pPr>
              <w:keepNext/>
              <w:keepLines/>
              <w:ind w:firstLine="174"/>
              <w:jc w:val="both"/>
              <w:rPr>
                <w:sz w:val="28"/>
                <w:szCs w:val="28"/>
                <w:lang w:val="kk-KZ"/>
              </w:rPr>
            </w:pPr>
          </w:p>
          <w:p w14:paraId="54907F65" w14:textId="77777777" w:rsidR="00BC7C3B" w:rsidRPr="0085022E" w:rsidRDefault="00BC7C3B" w:rsidP="00BC7C3B">
            <w:pPr>
              <w:keepNext/>
              <w:keepLines/>
              <w:ind w:firstLine="174"/>
              <w:jc w:val="both"/>
              <w:rPr>
                <w:sz w:val="28"/>
                <w:szCs w:val="28"/>
                <w:lang w:val="kk-KZ"/>
              </w:rPr>
            </w:pPr>
            <w:r w:rsidRPr="0085022E">
              <w:rPr>
                <w:sz w:val="28"/>
                <w:szCs w:val="28"/>
                <w:lang w:val="kk-KZ"/>
              </w:rPr>
              <w:t xml:space="preserve">1)  клиенттің, олардың </w:t>
            </w:r>
            <w:r w:rsidRPr="0085022E">
              <w:rPr>
                <w:sz w:val="28"/>
                <w:szCs w:val="28"/>
                <w:lang w:val="kk-KZ"/>
              </w:rPr>
              <w:lastRenderedPageBreak/>
              <w:t>бенефициарлық меншік иелерінің жария лауазымды адамға, оның отбасы мүшелеріне және жақын туыстарына  тиесілігін және (немесе) қатыстылығын тексеруді жүзеге асыру;</w:t>
            </w:r>
          </w:p>
          <w:p w14:paraId="46742B38" w14:textId="77777777" w:rsidR="00BC7C3B" w:rsidRPr="0085022E" w:rsidRDefault="00BC7C3B" w:rsidP="00BC7C3B">
            <w:pPr>
              <w:keepNext/>
              <w:keepLines/>
              <w:ind w:firstLine="174"/>
              <w:jc w:val="both"/>
              <w:rPr>
                <w:sz w:val="28"/>
                <w:szCs w:val="28"/>
                <w:lang w:val="kk-KZ"/>
              </w:rPr>
            </w:pPr>
          </w:p>
          <w:p w14:paraId="71AAE1E7" w14:textId="77777777" w:rsidR="00BC7C3B" w:rsidRPr="0085022E" w:rsidRDefault="00BC7C3B" w:rsidP="00BC7C3B">
            <w:pPr>
              <w:keepNext/>
              <w:keepLines/>
              <w:jc w:val="both"/>
              <w:rPr>
                <w:sz w:val="28"/>
                <w:szCs w:val="28"/>
                <w:lang w:val="kk-KZ"/>
              </w:rPr>
            </w:pPr>
            <w:r w:rsidRPr="0085022E">
              <w:rPr>
                <w:sz w:val="28"/>
                <w:szCs w:val="28"/>
                <w:lang w:val="kk-KZ"/>
              </w:rPr>
              <w:t xml:space="preserve">      2)  осы жария лауазымды адамның </w:t>
            </w:r>
            <w:r>
              <w:rPr>
                <w:sz w:val="28"/>
                <w:szCs w:val="28"/>
                <w:lang w:val="kk-KZ"/>
              </w:rPr>
              <w:t>қ</w:t>
            </w:r>
            <w:r w:rsidRPr="0085022E">
              <w:rPr>
                <w:sz w:val="28"/>
                <w:szCs w:val="28"/>
                <w:lang w:val="kk-KZ"/>
              </w:rPr>
              <w:t>ылмыстық жолмен алынған кірістерді заңдастыру (жылыстату) және терроризмді қаржыландыру жағдайларына оның қатыстылығына қатысты беделін бағалауды жүзеге асыру;</w:t>
            </w:r>
          </w:p>
          <w:p w14:paraId="43A93D99" w14:textId="77777777" w:rsidR="00BC7C3B" w:rsidRPr="0085022E" w:rsidRDefault="00BC7C3B" w:rsidP="00BC7C3B">
            <w:pPr>
              <w:keepNext/>
              <w:keepLines/>
              <w:jc w:val="both"/>
              <w:rPr>
                <w:sz w:val="28"/>
                <w:szCs w:val="28"/>
                <w:lang w:val="kk-KZ"/>
              </w:rPr>
            </w:pPr>
          </w:p>
          <w:p w14:paraId="4EACF8F6" w14:textId="77777777" w:rsidR="00BC7C3B" w:rsidRDefault="00BC7C3B" w:rsidP="00BC7C3B">
            <w:pPr>
              <w:keepNext/>
              <w:keepLines/>
              <w:jc w:val="both"/>
              <w:rPr>
                <w:sz w:val="28"/>
                <w:szCs w:val="28"/>
                <w:lang w:val="kk-KZ"/>
              </w:rPr>
            </w:pPr>
            <w:r>
              <w:rPr>
                <w:sz w:val="28"/>
                <w:szCs w:val="28"/>
                <w:lang w:val="kk-KZ"/>
              </w:rPr>
              <w:t xml:space="preserve">   </w:t>
            </w:r>
            <w:r w:rsidRPr="0085022E">
              <w:rPr>
                <w:sz w:val="28"/>
                <w:szCs w:val="28"/>
                <w:lang w:val="kk-KZ"/>
              </w:rPr>
              <w:t>...</w:t>
            </w:r>
          </w:p>
          <w:p w14:paraId="1F4D60CD" w14:textId="6513ED74" w:rsidR="00BC7C3B" w:rsidRPr="009D13CD" w:rsidRDefault="00BC7C3B" w:rsidP="009D13CD">
            <w:pPr>
              <w:keepNext/>
              <w:keepLines/>
              <w:jc w:val="both"/>
              <w:rPr>
                <w:b/>
                <w:sz w:val="28"/>
                <w:szCs w:val="28"/>
                <w:lang w:val="kk-KZ"/>
              </w:rPr>
            </w:pPr>
            <w:r>
              <w:rPr>
                <w:sz w:val="28"/>
                <w:szCs w:val="28"/>
                <w:lang w:val="kk-KZ"/>
              </w:rPr>
              <w:t xml:space="preserve">   2. </w:t>
            </w:r>
            <w:r w:rsidRPr="00E13A67">
              <w:rPr>
                <w:b/>
                <w:sz w:val="28"/>
                <w:szCs w:val="28"/>
                <w:lang w:val="kk-KZ"/>
              </w:rPr>
              <w:t xml:space="preserve">Осы Заңның 1-бабы 3-1) тармақшасының төртінші, бесінші және алтыншы абзацтарында көзделген адамдарды қоспағанда, жария лауазымды адамдардың тізбесін Қазақстан Республикасының </w:t>
            </w:r>
            <w:r w:rsidRPr="00E13A67">
              <w:rPr>
                <w:b/>
                <w:sz w:val="28"/>
                <w:szCs w:val="28"/>
                <w:lang w:val="kk-KZ"/>
              </w:rPr>
              <w:lastRenderedPageBreak/>
              <w:t>Президенті бекітеді.</w:t>
            </w:r>
          </w:p>
        </w:tc>
        <w:tc>
          <w:tcPr>
            <w:tcW w:w="4961" w:type="dxa"/>
          </w:tcPr>
          <w:p w14:paraId="610C3534" w14:textId="77777777" w:rsidR="00BC7C3B" w:rsidRDefault="00BC7C3B" w:rsidP="00BC7C3B">
            <w:pPr>
              <w:keepNext/>
              <w:keepLines/>
              <w:ind w:firstLine="567"/>
              <w:contextualSpacing/>
              <w:jc w:val="both"/>
              <w:rPr>
                <w:sz w:val="28"/>
                <w:szCs w:val="28"/>
                <w:lang w:val="kk-KZ"/>
              </w:rPr>
            </w:pPr>
            <w:r w:rsidRPr="0085022E">
              <w:rPr>
                <w:sz w:val="28"/>
                <w:szCs w:val="28"/>
                <w:lang w:val="kk-KZ"/>
              </w:rPr>
              <w:lastRenderedPageBreak/>
              <w:t>2-позицияға сәйкес келтіру</w:t>
            </w:r>
            <w:r>
              <w:rPr>
                <w:sz w:val="28"/>
                <w:szCs w:val="28"/>
                <w:lang w:val="kk-KZ"/>
              </w:rPr>
              <w:t>.</w:t>
            </w:r>
          </w:p>
          <w:p w14:paraId="2C6204D4" w14:textId="77777777" w:rsidR="00BC7C3B" w:rsidRDefault="00BC7C3B" w:rsidP="00BC7C3B">
            <w:pPr>
              <w:keepNext/>
              <w:keepLines/>
              <w:ind w:firstLine="567"/>
              <w:contextualSpacing/>
              <w:jc w:val="both"/>
              <w:rPr>
                <w:sz w:val="28"/>
                <w:szCs w:val="28"/>
                <w:lang w:val="kk-KZ"/>
              </w:rPr>
            </w:pPr>
          </w:p>
          <w:p w14:paraId="475FF2EF" w14:textId="77777777" w:rsidR="00BC7C3B" w:rsidRDefault="00BC7C3B" w:rsidP="00BC7C3B">
            <w:pPr>
              <w:keepNext/>
              <w:keepLines/>
              <w:ind w:firstLine="567"/>
              <w:contextualSpacing/>
              <w:jc w:val="both"/>
              <w:rPr>
                <w:sz w:val="28"/>
                <w:szCs w:val="28"/>
                <w:lang w:val="kk-KZ"/>
              </w:rPr>
            </w:pPr>
          </w:p>
          <w:p w14:paraId="46F7A453" w14:textId="77777777" w:rsidR="00BC7C3B" w:rsidRDefault="00BC7C3B" w:rsidP="00BC7C3B">
            <w:pPr>
              <w:keepNext/>
              <w:keepLines/>
              <w:ind w:firstLine="567"/>
              <w:contextualSpacing/>
              <w:jc w:val="both"/>
              <w:rPr>
                <w:sz w:val="28"/>
                <w:szCs w:val="28"/>
                <w:lang w:val="kk-KZ"/>
              </w:rPr>
            </w:pPr>
          </w:p>
          <w:p w14:paraId="2567D467" w14:textId="77777777" w:rsidR="00BC7C3B" w:rsidRDefault="00BC7C3B" w:rsidP="00BC7C3B">
            <w:pPr>
              <w:keepNext/>
              <w:keepLines/>
              <w:ind w:firstLine="567"/>
              <w:contextualSpacing/>
              <w:jc w:val="both"/>
              <w:rPr>
                <w:sz w:val="28"/>
                <w:szCs w:val="28"/>
                <w:lang w:val="kk-KZ"/>
              </w:rPr>
            </w:pPr>
          </w:p>
          <w:p w14:paraId="1B4C3B80" w14:textId="77777777" w:rsidR="00BC7C3B" w:rsidRDefault="00BC7C3B" w:rsidP="00BC7C3B">
            <w:pPr>
              <w:keepNext/>
              <w:keepLines/>
              <w:ind w:firstLine="567"/>
              <w:contextualSpacing/>
              <w:jc w:val="both"/>
              <w:rPr>
                <w:sz w:val="28"/>
                <w:szCs w:val="28"/>
                <w:lang w:val="kk-KZ"/>
              </w:rPr>
            </w:pPr>
          </w:p>
          <w:p w14:paraId="56936D4C" w14:textId="77777777" w:rsidR="00BC7C3B" w:rsidRDefault="00BC7C3B" w:rsidP="00BC7C3B">
            <w:pPr>
              <w:keepNext/>
              <w:keepLines/>
              <w:ind w:firstLine="567"/>
              <w:contextualSpacing/>
              <w:jc w:val="both"/>
              <w:rPr>
                <w:sz w:val="28"/>
                <w:szCs w:val="28"/>
                <w:lang w:val="kk-KZ"/>
              </w:rPr>
            </w:pPr>
          </w:p>
          <w:p w14:paraId="70D4E79B" w14:textId="77777777" w:rsidR="00BC7C3B" w:rsidRDefault="00BC7C3B" w:rsidP="00BC7C3B">
            <w:pPr>
              <w:keepNext/>
              <w:keepLines/>
              <w:ind w:firstLine="567"/>
              <w:contextualSpacing/>
              <w:jc w:val="both"/>
              <w:rPr>
                <w:sz w:val="28"/>
                <w:szCs w:val="28"/>
                <w:lang w:val="kk-KZ"/>
              </w:rPr>
            </w:pPr>
          </w:p>
          <w:p w14:paraId="32C60DD6" w14:textId="77777777" w:rsidR="00BC7C3B" w:rsidRDefault="00BC7C3B" w:rsidP="00BC7C3B">
            <w:pPr>
              <w:keepNext/>
              <w:keepLines/>
              <w:ind w:firstLine="567"/>
              <w:contextualSpacing/>
              <w:jc w:val="both"/>
              <w:rPr>
                <w:sz w:val="28"/>
                <w:szCs w:val="28"/>
                <w:lang w:val="kk-KZ"/>
              </w:rPr>
            </w:pPr>
          </w:p>
          <w:p w14:paraId="730D8D33" w14:textId="77777777" w:rsidR="00BC7C3B" w:rsidRDefault="00BC7C3B" w:rsidP="00BC7C3B">
            <w:pPr>
              <w:keepNext/>
              <w:keepLines/>
              <w:ind w:firstLine="567"/>
              <w:contextualSpacing/>
              <w:jc w:val="both"/>
              <w:rPr>
                <w:sz w:val="28"/>
                <w:szCs w:val="28"/>
                <w:lang w:val="kk-KZ"/>
              </w:rPr>
            </w:pPr>
          </w:p>
          <w:p w14:paraId="69EEE226" w14:textId="77777777" w:rsidR="00BC7C3B" w:rsidRDefault="00BC7C3B" w:rsidP="00BC7C3B">
            <w:pPr>
              <w:keepNext/>
              <w:keepLines/>
              <w:ind w:firstLine="567"/>
              <w:contextualSpacing/>
              <w:jc w:val="both"/>
              <w:rPr>
                <w:sz w:val="28"/>
                <w:szCs w:val="28"/>
                <w:lang w:val="kk-KZ"/>
              </w:rPr>
            </w:pPr>
          </w:p>
          <w:p w14:paraId="0C66B921" w14:textId="77777777" w:rsidR="00BC7C3B" w:rsidRDefault="00BC7C3B" w:rsidP="00BC7C3B">
            <w:pPr>
              <w:keepNext/>
              <w:keepLines/>
              <w:ind w:firstLine="567"/>
              <w:contextualSpacing/>
              <w:jc w:val="both"/>
              <w:rPr>
                <w:sz w:val="28"/>
                <w:szCs w:val="28"/>
                <w:lang w:val="kk-KZ"/>
              </w:rPr>
            </w:pPr>
          </w:p>
          <w:p w14:paraId="5BD8DAFD" w14:textId="77777777" w:rsidR="00BC7C3B" w:rsidRDefault="00BC7C3B" w:rsidP="00BC7C3B">
            <w:pPr>
              <w:keepNext/>
              <w:keepLines/>
              <w:ind w:firstLine="567"/>
              <w:contextualSpacing/>
              <w:jc w:val="both"/>
              <w:rPr>
                <w:sz w:val="28"/>
                <w:szCs w:val="28"/>
                <w:lang w:val="kk-KZ"/>
              </w:rPr>
            </w:pPr>
          </w:p>
          <w:p w14:paraId="2955F800" w14:textId="77777777" w:rsidR="00BC7C3B" w:rsidRDefault="00BC7C3B" w:rsidP="00BC7C3B">
            <w:pPr>
              <w:keepNext/>
              <w:keepLines/>
              <w:ind w:firstLine="567"/>
              <w:contextualSpacing/>
              <w:jc w:val="both"/>
              <w:rPr>
                <w:sz w:val="28"/>
                <w:szCs w:val="28"/>
                <w:lang w:val="kk-KZ"/>
              </w:rPr>
            </w:pPr>
          </w:p>
          <w:p w14:paraId="6217D48A" w14:textId="77777777" w:rsidR="00BC7C3B" w:rsidRDefault="00BC7C3B" w:rsidP="00BC7C3B">
            <w:pPr>
              <w:keepNext/>
              <w:keepLines/>
              <w:ind w:firstLine="567"/>
              <w:contextualSpacing/>
              <w:jc w:val="both"/>
              <w:rPr>
                <w:sz w:val="28"/>
                <w:szCs w:val="28"/>
                <w:lang w:val="kk-KZ"/>
              </w:rPr>
            </w:pPr>
          </w:p>
          <w:p w14:paraId="4741A958" w14:textId="77777777" w:rsidR="00BC7C3B" w:rsidRDefault="00BC7C3B" w:rsidP="00BC7C3B">
            <w:pPr>
              <w:keepNext/>
              <w:keepLines/>
              <w:ind w:firstLine="567"/>
              <w:contextualSpacing/>
              <w:jc w:val="both"/>
              <w:rPr>
                <w:sz w:val="28"/>
                <w:szCs w:val="28"/>
                <w:lang w:val="kk-KZ"/>
              </w:rPr>
            </w:pPr>
          </w:p>
          <w:p w14:paraId="3D0A6E6F" w14:textId="77777777" w:rsidR="00BC7C3B" w:rsidRDefault="00BC7C3B" w:rsidP="00BC7C3B">
            <w:pPr>
              <w:keepNext/>
              <w:keepLines/>
              <w:ind w:firstLine="567"/>
              <w:contextualSpacing/>
              <w:jc w:val="both"/>
              <w:rPr>
                <w:sz w:val="28"/>
                <w:szCs w:val="28"/>
                <w:lang w:val="kk-KZ"/>
              </w:rPr>
            </w:pPr>
          </w:p>
          <w:p w14:paraId="543B6D84" w14:textId="77777777" w:rsidR="00BC7C3B" w:rsidRDefault="00BC7C3B" w:rsidP="00BC7C3B">
            <w:pPr>
              <w:keepNext/>
              <w:keepLines/>
              <w:ind w:firstLine="567"/>
              <w:contextualSpacing/>
              <w:jc w:val="both"/>
              <w:rPr>
                <w:sz w:val="28"/>
                <w:szCs w:val="28"/>
                <w:lang w:val="kk-KZ"/>
              </w:rPr>
            </w:pPr>
          </w:p>
          <w:p w14:paraId="06E54EF4" w14:textId="77777777" w:rsidR="00BC7C3B" w:rsidRDefault="00BC7C3B" w:rsidP="00BC7C3B">
            <w:pPr>
              <w:keepNext/>
              <w:keepLines/>
              <w:ind w:firstLine="567"/>
              <w:contextualSpacing/>
              <w:jc w:val="both"/>
              <w:rPr>
                <w:sz w:val="28"/>
                <w:szCs w:val="28"/>
                <w:lang w:val="kk-KZ"/>
              </w:rPr>
            </w:pPr>
          </w:p>
          <w:p w14:paraId="26128CA2" w14:textId="77777777" w:rsidR="00BC7C3B" w:rsidRDefault="00BC7C3B" w:rsidP="00BC7C3B">
            <w:pPr>
              <w:keepNext/>
              <w:keepLines/>
              <w:ind w:firstLine="567"/>
              <w:contextualSpacing/>
              <w:jc w:val="both"/>
              <w:rPr>
                <w:sz w:val="28"/>
                <w:szCs w:val="28"/>
                <w:lang w:val="kk-KZ"/>
              </w:rPr>
            </w:pPr>
          </w:p>
          <w:p w14:paraId="30A9D9DA" w14:textId="77777777" w:rsidR="00BC7C3B" w:rsidRDefault="00BC7C3B" w:rsidP="00BC7C3B">
            <w:pPr>
              <w:keepNext/>
              <w:keepLines/>
              <w:ind w:firstLine="567"/>
              <w:contextualSpacing/>
              <w:jc w:val="both"/>
              <w:rPr>
                <w:sz w:val="28"/>
                <w:szCs w:val="28"/>
                <w:lang w:val="kk-KZ"/>
              </w:rPr>
            </w:pPr>
          </w:p>
          <w:p w14:paraId="7F17401B" w14:textId="77777777" w:rsidR="00BC7C3B" w:rsidRDefault="00BC7C3B" w:rsidP="00BC7C3B">
            <w:pPr>
              <w:keepNext/>
              <w:keepLines/>
              <w:ind w:firstLine="567"/>
              <w:contextualSpacing/>
              <w:jc w:val="both"/>
              <w:rPr>
                <w:sz w:val="28"/>
                <w:szCs w:val="28"/>
                <w:lang w:val="kk-KZ"/>
              </w:rPr>
            </w:pPr>
          </w:p>
          <w:p w14:paraId="3A0349B0" w14:textId="77777777" w:rsidR="00BC7C3B" w:rsidRDefault="00BC7C3B" w:rsidP="00BC7C3B">
            <w:pPr>
              <w:keepNext/>
              <w:keepLines/>
              <w:ind w:firstLine="567"/>
              <w:contextualSpacing/>
              <w:jc w:val="both"/>
              <w:rPr>
                <w:sz w:val="28"/>
                <w:szCs w:val="28"/>
                <w:lang w:val="kk-KZ"/>
              </w:rPr>
            </w:pPr>
          </w:p>
          <w:p w14:paraId="2B2EC4C6" w14:textId="77777777" w:rsidR="00BC7C3B" w:rsidRDefault="00BC7C3B" w:rsidP="00BC7C3B">
            <w:pPr>
              <w:keepNext/>
              <w:keepLines/>
              <w:ind w:firstLine="567"/>
              <w:contextualSpacing/>
              <w:jc w:val="both"/>
              <w:rPr>
                <w:sz w:val="28"/>
                <w:szCs w:val="28"/>
                <w:lang w:val="kk-KZ"/>
              </w:rPr>
            </w:pPr>
          </w:p>
          <w:p w14:paraId="3C3F9F9F" w14:textId="77777777" w:rsidR="00BC7C3B" w:rsidRDefault="00BC7C3B" w:rsidP="00BC7C3B">
            <w:pPr>
              <w:keepNext/>
              <w:keepLines/>
              <w:ind w:firstLine="567"/>
              <w:contextualSpacing/>
              <w:jc w:val="both"/>
              <w:rPr>
                <w:sz w:val="28"/>
                <w:szCs w:val="28"/>
                <w:lang w:val="kk-KZ"/>
              </w:rPr>
            </w:pPr>
          </w:p>
          <w:p w14:paraId="6FDB595F" w14:textId="77777777" w:rsidR="00BC7C3B" w:rsidRDefault="00BC7C3B" w:rsidP="00BC7C3B">
            <w:pPr>
              <w:keepNext/>
              <w:keepLines/>
              <w:ind w:firstLine="567"/>
              <w:contextualSpacing/>
              <w:jc w:val="both"/>
              <w:rPr>
                <w:sz w:val="28"/>
                <w:szCs w:val="28"/>
                <w:lang w:val="kk-KZ"/>
              </w:rPr>
            </w:pPr>
          </w:p>
          <w:p w14:paraId="4D007DB5" w14:textId="77777777" w:rsidR="00BC7C3B" w:rsidRDefault="00BC7C3B" w:rsidP="00BC7C3B">
            <w:pPr>
              <w:keepNext/>
              <w:keepLines/>
              <w:ind w:firstLine="567"/>
              <w:contextualSpacing/>
              <w:jc w:val="both"/>
              <w:rPr>
                <w:sz w:val="28"/>
                <w:szCs w:val="28"/>
                <w:lang w:val="kk-KZ"/>
              </w:rPr>
            </w:pPr>
          </w:p>
          <w:p w14:paraId="26E36DAF" w14:textId="77777777" w:rsidR="00BC7C3B" w:rsidRDefault="00BC7C3B" w:rsidP="00BC7C3B">
            <w:pPr>
              <w:keepNext/>
              <w:keepLines/>
              <w:ind w:firstLine="567"/>
              <w:contextualSpacing/>
              <w:jc w:val="both"/>
              <w:rPr>
                <w:sz w:val="28"/>
                <w:szCs w:val="28"/>
                <w:lang w:val="kk-KZ"/>
              </w:rPr>
            </w:pPr>
          </w:p>
          <w:p w14:paraId="7DF39FBF" w14:textId="77777777" w:rsidR="00BC7C3B" w:rsidRDefault="00BC7C3B" w:rsidP="00BC7C3B">
            <w:pPr>
              <w:keepNext/>
              <w:keepLines/>
              <w:ind w:firstLine="567"/>
              <w:contextualSpacing/>
              <w:jc w:val="both"/>
              <w:rPr>
                <w:sz w:val="28"/>
                <w:szCs w:val="28"/>
                <w:lang w:val="kk-KZ"/>
              </w:rPr>
            </w:pPr>
          </w:p>
          <w:p w14:paraId="0644660A" w14:textId="77777777" w:rsidR="00BC7C3B" w:rsidRDefault="00BC7C3B" w:rsidP="00BC7C3B">
            <w:pPr>
              <w:keepNext/>
              <w:keepLines/>
              <w:ind w:firstLine="567"/>
              <w:contextualSpacing/>
              <w:jc w:val="both"/>
              <w:rPr>
                <w:sz w:val="28"/>
                <w:szCs w:val="28"/>
                <w:lang w:val="kk-KZ"/>
              </w:rPr>
            </w:pPr>
          </w:p>
          <w:p w14:paraId="090B46A8" w14:textId="77777777" w:rsidR="00BC7C3B" w:rsidRDefault="00BC7C3B" w:rsidP="00BC7C3B">
            <w:pPr>
              <w:keepNext/>
              <w:keepLines/>
              <w:ind w:firstLine="567"/>
              <w:contextualSpacing/>
              <w:jc w:val="both"/>
              <w:rPr>
                <w:sz w:val="28"/>
                <w:szCs w:val="28"/>
                <w:lang w:val="kk-KZ"/>
              </w:rPr>
            </w:pPr>
          </w:p>
          <w:p w14:paraId="10A25747" w14:textId="77777777" w:rsidR="00BC7C3B" w:rsidRDefault="00BC7C3B" w:rsidP="00BC7C3B">
            <w:pPr>
              <w:keepNext/>
              <w:keepLines/>
              <w:ind w:firstLine="567"/>
              <w:contextualSpacing/>
              <w:jc w:val="both"/>
              <w:rPr>
                <w:sz w:val="28"/>
                <w:szCs w:val="28"/>
                <w:lang w:val="kk-KZ"/>
              </w:rPr>
            </w:pPr>
          </w:p>
          <w:p w14:paraId="6A0BE318" w14:textId="77777777" w:rsidR="009D13CD" w:rsidRDefault="009D13CD" w:rsidP="00BC7C3B">
            <w:pPr>
              <w:keepNext/>
              <w:keepLines/>
              <w:ind w:firstLine="567"/>
              <w:contextualSpacing/>
              <w:jc w:val="both"/>
              <w:rPr>
                <w:sz w:val="28"/>
                <w:szCs w:val="28"/>
                <w:lang w:val="kk-KZ"/>
              </w:rPr>
            </w:pPr>
          </w:p>
          <w:p w14:paraId="3EFAF3C5" w14:textId="77777777" w:rsidR="00BC7C3B" w:rsidRDefault="00BC7C3B" w:rsidP="00BC7C3B">
            <w:pPr>
              <w:keepNext/>
              <w:keepLines/>
              <w:ind w:firstLine="567"/>
              <w:contextualSpacing/>
              <w:jc w:val="both"/>
              <w:rPr>
                <w:sz w:val="28"/>
                <w:szCs w:val="28"/>
                <w:lang w:val="kk-KZ"/>
              </w:rPr>
            </w:pPr>
          </w:p>
          <w:p w14:paraId="3C669027" w14:textId="77777777" w:rsidR="00BC7C3B" w:rsidRPr="0085022E" w:rsidRDefault="00BC7C3B" w:rsidP="00BC7C3B">
            <w:pPr>
              <w:keepNext/>
              <w:keepLines/>
              <w:ind w:firstLine="567"/>
              <w:contextualSpacing/>
              <w:jc w:val="both"/>
              <w:rPr>
                <w:sz w:val="28"/>
                <w:szCs w:val="28"/>
                <w:lang w:val="kk-KZ"/>
              </w:rPr>
            </w:pPr>
            <w:r w:rsidRPr="00E13A67">
              <w:rPr>
                <w:sz w:val="28"/>
                <w:szCs w:val="28"/>
                <w:lang w:val="kk-KZ"/>
              </w:rPr>
              <w:t xml:space="preserve">Мемлекеттік билік органдарындағы лауазымдарға тағайындалған және мемлекеттік ұйымдарда немесе квазимемлекеттік сектор субъектілерінде басқарушылық функцияларды орындайтын жария лауазымды адамдардың тізбесін бекіту жөніндегі құзыретті Қазақстан Республикасының Президентіне </w:t>
            </w:r>
            <w:r w:rsidRPr="00E13A67">
              <w:rPr>
                <w:sz w:val="28"/>
                <w:szCs w:val="28"/>
                <w:lang w:val="kk-KZ"/>
              </w:rPr>
              <w:lastRenderedPageBreak/>
              <w:t>бекітіп беру ұсынылады</w:t>
            </w:r>
            <w:r>
              <w:rPr>
                <w:sz w:val="28"/>
                <w:szCs w:val="28"/>
                <w:lang w:val="kk-KZ"/>
              </w:rPr>
              <w:t>.</w:t>
            </w:r>
          </w:p>
          <w:p w14:paraId="76876353" w14:textId="77777777" w:rsidR="00BC7C3B" w:rsidRPr="0085022E" w:rsidRDefault="00BC7C3B" w:rsidP="00BC7C3B">
            <w:pPr>
              <w:keepNext/>
              <w:keepLines/>
              <w:spacing w:line="240" w:lineRule="atLeast"/>
              <w:ind w:firstLine="322"/>
              <w:jc w:val="both"/>
              <w:rPr>
                <w:sz w:val="28"/>
                <w:szCs w:val="28"/>
                <w:lang w:val="kk-KZ"/>
              </w:rPr>
            </w:pPr>
          </w:p>
        </w:tc>
      </w:tr>
      <w:tr w:rsidR="00BC7C3B" w:rsidRPr="00BC7C3B" w14:paraId="251F5ACE" w14:textId="77777777" w:rsidTr="00343786">
        <w:tc>
          <w:tcPr>
            <w:tcW w:w="704" w:type="dxa"/>
          </w:tcPr>
          <w:p w14:paraId="7E9650DF" w14:textId="1B0B2E25" w:rsidR="00BC7C3B" w:rsidRPr="0085022E" w:rsidRDefault="00BC7C3B" w:rsidP="00BC7C3B">
            <w:pPr>
              <w:keepNext/>
              <w:keepLines/>
              <w:jc w:val="center"/>
              <w:rPr>
                <w:sz w:val="28"/>
                <w:szCs w:val="28"/>
                <w:lang w:val="kk-KZ"/>
              </w:rPr>
            </w:pPr>
            <w:r>
              <w:rPr>
                <w:sz w:val="28"/>
                <w:szCs w:val="28"/>
                <w:lang w:val="kk-KZ"/>
              </w:rPr>
              <w:lastRenderedPageBreak/>
              <w:t>6</w:t>
            </w:r>
            <w:r w:rsidRPr="0085022E">
              <w:rPr>
                <w:sz w:val="28"/>
                <w:szCs w:val="28"/>
                <w:lang w:val="kk-KZ"/>
              </w:rPr>
              <w:t xml:space="preserve">. </w:t>
            </w:r>
          </w:p>
        </w:tc>
        <w:tc>
          <w:tcPr>
            <w:tcW w:w="2126" w:type="dxa"/>
          </w:tcPr>
          <w:p w14:paraId="16F5FB5D" w14:textId="77777777" w:rsidR="00BC7C3B" w:rsidRPr="0085022E" w:rsidRDefault="00BC7C3B" w:rsidP="00BC7C3B">
            <w:pPr>
              <w:keepNext/>
              <w:keepLines/>
              <w:jc w:val="center"/>
              <w:rPr>
                <w:sz w:val="28"/>
                <w:szCs w:val="28"/>
                <w:lang w:val="kk-KZ"/>
              </w:rPr>
            </w:pPr>
            <w:r w:rsidRPr="0085022E">
              <w:rPr>
                <w:sz w:val="28"/>
                <w:szCs w:val="28"/>
                <w:lang w:val="kk-KZ"/>
              </w:rPr>
              <w:t>11-бап</w:t>
            </w:r>
            <w:r>
              <w:rPr>
                <w:sz w:val="28"/>
                <w:szCs w:val="28"/>
                <w:lang w:val="kk-KZ"/>
              </w:rPr>
              <w:t>.</w:t>
            </w:r>
          </w:p>
          <w:p w14:paraId="75B8E1EB" w14:textId="77777777" w:rsidR="00BC7C3B" w:rsidRPr="0085022E" w:rsidRDefault="00BC7C3B" w:rsidP="00BC7C3B">
            <w:pPr>
              <w:keepNext/>
              <w:keepLines/>
              <w:jc w:val="center"/>
              <w:rPr>
                <w:sz w:val="28"/>
                <w:szCs w:val="28"/>
                <w:lang w:val="kk-KZ"/>
              </w:rPr>
            </w:pPr>
          </w:p>
          <w:p w14:paraId="50BFEAFB" w14:textId="77777777" w:rsidR="00BC7C3B" w:rsidRPr="0085022E" w:rsidRDefault="00BC7C3B" w:rsidP="00BC7C3B">
            <w:pPr>
              <w:keepNext/>
              <w:keepLines/>
              <w:jc w:val="center"/>
              <w:rPr>
                <w:sz w:val="28"/>
                <w:szCs w:val="28"/>
                <w:lang w:val="kk-KZ"/>
              </w:rPr>
            </w:pPr>
          </w:p>
          <w:p w14:paraId="6DA68DB3" w14:textId="77777777" w:rsidR="00BC7C3B" w:rsidRPr="0085022E" w:rsidRDefault="00BC7C3B" w:rsidP="00BC7C3B">
            <w:pPr>
              <w:keepNext/>
              <w:keepLines/>
              <w:jc w:val="center"/>
              <w:rPr>
                <w:sz w:val="28"/>
                <w:szCs w:val="28"/>
                <w:lang w:val="kk-KZ"/>
              </w:rPr>
            </w:pPr>
          </w:p>
          <w:p w14:paraId="29970929" w14:textId="77777777" w:rsidR="00BC7C3B" w:rsidRPr="0085022E" w:rsidRDefault="00BC7C3B" w:rsidP="00BC7C3B">
            <w:pPr>
              <w:keepNext/>
              <w:keepLines/>
              <w:rPr>
                <w:sz w:val="28"/>
                <w:szCs w:val="28"/>
                <w:lang w:val="kk-KZ"/>
              </w:rPr>
            </w:pPr>
          </w:p>
          <w:p w14:paraId="22472A8F" w14:textId="77777777" w:rsidR="00BC7C3B" w:rsidRPr="0085022E" w:rsidRDefault="00BC7C3B" w:rsidP="00BC7C3B">
            <w:pPr>
              <w:keepNext/>
              <w:keepLines/>
              <w:jc w:val="center"/>
              <w:rPr>
                <w:sz w:val="28"/>
                <w:szCs w:val="28"/>
                <w:lang w:val="kk-KZ"/>
              </w:rPr>
            </w:pPr>
            <w:r w:rsidRPr="0085022E">
              <w:rPr>
                <w:sz w:val="28"/>
                <w:szCs w:val="28"/>
                <w:lang w:val="kk-KZ"/>
              </w:rPr>
              <w:t xml:space="preserve"> 3-2-тармақтың</w:t>
            </w:r>
          </w:p>
          <w:p w14:paraId="67A986FA" w14:textId="1F38806D" w:rsidR="00BC7C3B" w:rsidRPr="0085022E" w:rsidRDefault="00BC7C3B" w:rsidP="00BC7C3B">
            <w:pPr>
              <w:keepNext/>
              <w:keepLines/>
              <w:jc w:val="center"/>
              <w:rPr>
                <w:sz w:val="28"/>
                <w:szCs w:val="28"/>
                <w:lang w:val="kk-KZ"/>
              </w:rPr>
            </w:pPr>
            <w:r w:rsidRPr="0085022E">
              <w:rPr>
                <w:sz w:val="28"/>
                <w:szCs w:val="28"/>
                <w:lang w:val="kk-KZ"/>
              </w:rPr>
              <w:t>үшінші абзацы</w:t>
            </w:r>
          </w:p>
        </w:tc>
        <w:tc>
          <w:tcPr>
            <w:tcW w:w="3686" w:type="dxa"/>
          </w:tcPr>
          <w:p w14:paraId="55A38C38" w14:textId="77777777" w:rsidR="00BC7C3B" w:rsidRPr="0085022E" w:rsidRDefault="00BC7C3B" w:rsidP="00BC7C3B">
            <w:pPr>
              <w:keepNext/>
              <w:keepLines/>
              <w:ind w:firstLine="318"/>
              <w:jc w:val="both"/>
              <w:rPr>
                <w:sz w:val="28"/>
                <w:szCs w:val="28"/>
                <w:lang w:val="kk-KZ"/>
              </w:rPr>
            </w:pPr>
            <w:r w:rsidRPr="0085022E">
              <w:rPr>
                <w:rFonts w:eastAsiaTheme="majorEastAsia"/>
                <w:b/>
                <w:bCs/>
                <w:sz w:val="28"/>
                <w:szCs w:val="28"/>
                <w:lang w:val="kk-KZ"/>
              </w:rPr>
              <w:t xml:space="preserve">11-бап. </w:t>
            </w:r>
            <w:r w:rsidRPr="0085022E">
              <w:rPr>
                <w:rFonts w:eastAsiaTheme="majorEastAsia"/>
                <w:sz w:val="28"/>
                <w:szCs w:val="28"/>
                <w:lang w:val="kk-KZ"/>
              </w:rPr>
              <w:t>Қаржы мониторингі субъектілерінің ішкі бақылауды жүргізуі</w:t>
            </w:r>
          </w:p>
          <w:p w14:paraId="7E472A24" w14:textId="77777777" w:rsidR="00BC7C3B" w:rsidRPr="0085022E" w:rsidRDefault="00BC7C3B" w:rsidP="00BC7C3B">
            <w:pPr>
              <w:keepNext/>
              <w:keepLines/>
              <w:ind w:firstLine="318"/>
              <w:jc w:val="both"/>
              <w:rPr>
                <w:sz w:val="28"/>
                <w:szCs w:val="28"/>
                <w:lang w:val="kk-KZ"/>
              </w:rPr>
            </w:pPr>
            <w:r w:rsidRPr="0085022E">
              <w:rPr>
                <w:sz w:val="28"/>
                <w:szCs w:val="28"/>
                <w:lang w:val="kk-KZ"/>
              </w:rPr>
              <w:t>…</w:t>
            </w:r>
          </w:p>
          <w:p w14:paraId="0B289334" w14:textId="77777777" w:rsidR="00BC7C3B" w:rsidRPr="0085022E" w:rsidRDefault="00BC7C3B" w:rsidP="00BC7C3B">
            <w:pPr>
              <w:keepNext/>
              <w:keepLines/>
              <w:ind w:firstLine="318"/>
              <w:jc w:val="both"/>
              <w:rPr>
                <w:sz w:val="28"/>
                <w:szCs w:val="28"/>
                <w:lang w:val="kk-KZ"/>
              </w:rPr>
            </w:pPr>
          </w:p>
          <w:p w14:paraId="2EA3E990" w14:textId="77777777" w:rsidR="00BC7C3B" w:rsidRPr="0085022E" w:rsidRDefault="00BC7C3B" w:rsidP="00BC7C3B">
            <w:pPr>
              <w:keepNext/>
              <w:keepLines/>
              <w:ind w:firstLine="318"/>
              <w:jc w:val="both"/>
              <w:rPr>
                <w:sz w:val="28"/>
                <w:szCs w:val="28"/>
                <w:lang w:val="kk-KZ"/>
              </w:rPr>
            </w:pPr>
            <w:r w:rsidRPr="0085022E">
              <w:rPr>
                <w:sz w:val="28"/>
                <w:szCs w:val="28"/>
                <w:lang w:val="kk-KZ"/>
              </w:rPr>
              <w:t xml:space="preserve">3-2. Қаржы мониторингі субъектілерінің түрлері бойынша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 белгіленеді: </w:t>
            </w:r>
          </w:p>
          <w:p w14:paraId="61441194" w14:textId="77777777" w:rsidR="00BC7C3B" w:rsidRPr="0085022E" w:rsidRDefault="00BC7C3B" w:rsidP="00BC7C3B">
            <w:pPr>
              <w:keepNext/>
              <w:keepLines/>
              <w:ind w:firstLine="318"/>
              <w:jc w:val="both"/>
              <w:rPr>
                <w:sz w:val="28"/>
                <w:szCs w:val="28"/>
                <w:lang w:val="kk-KZ"/>
              </w:rPr>
            </w:pPr>
            <w:r w:rsidRPr="0085022E">
              <w:rPr>
                <w:sz w:val="28"/>
                <w:szCs w:val="28"/>
                <w:lang w:val="kk-KZ"/>
              </w:rPr>
              <w:t>…</w:t>
            </w:r>
          </w:p>
          <w:p w14:paraId="0B63338F" w14:textId="77777777" w:rsidR="00BC7C3B" w:rsidRPr="0085022E" w:rsidRDefault="00BC7C3B" w:rsidP="00BC7C3B">
            <w:pPr>
              <w:keepNext/>
              <w:keepLines/>
              <w:ind w:firstLine="318"/>
              <w:jc w:val="both"/>
              <w:rPr>
                <w:sz w:val="28"/>
                <w:szCs w:val="28"/>
                <w:lang w:val="kk-KZ"/>
              </w:rPr>
            </w:pPr>
          </w:p>
          <w:p w14:paraId="77BDB1CA" w14:textId="77777777" w:rsidR="00BC7C3B" w:rsidRPr="0085022E" w:rsidRDefault="00BC7C3B" w:rsidP="00BC7C3B">
            <w:pPr>
              <w:keepNext/>
              <w:keepLines/>
              <w:ind w:firstLine="318"/>
              <w:jc w:val="both"/>
              <w:rPr>
                <w:sz w:val="28"/>
                <w:szCs w:val="28"/>
                <w:lang w:val="kk-KZ"/>
              </w:rPr>
            </w:pPr>
            <w:r w:rsidRPr="0085022E">
              <w:rPr>
                <w:sz w:val="28"/>
                <w:szCs w:val="28"/>
                <w:lang w:val="kk-KZ"/>
              </w:rPr>
              <w:t xml:space="preserve">уәкілетті орган және тиісті мемлекеттік орган 1) тармақшаларда көзделген (қызметін Қазақстан Республикасы Ұлттық Банкінің қолма-қол шетел валютасымен айырбастау операцияларына лицензиясы </w:t>
            </w:r>
            <w:r w:rsidRPr="0085022E">
              <w:rPr>
                <w:sz w:val="28"/>
                <w:szCs w:val="28"/>
                <w:lang w:val="kk-KZ"/>
              </w:rPr>
              <w:lastRenderedPageBreak/>
              <w:t>негізінде айырбастау пункттері арқылы ғана жүзеге асыратын заңды тұлғалар және банкноттарды, монеталарды және құндылықтарды инкассациялау айрықша қызметі болып табылатын заңды тұлғалар бөлігінде) қаржы мониторингі субъектілері үшін), 6), 9), 10) және осы Заңның 3-бабы 1-тармағының 12) тармақшасы, сондай-ақ тауар биржаларының;</w:t>
            </w:r>
          </w:p>
          <w:p w14:paraId="6DAC216C" w14:textId="435A7F1B" w:rsidR="00BC7C3B" w:rsidRPr="0085022E" w:rsidRDefault="00BC7C3B" w:rsidP="00BC7C3B">
            <w:pPr>
              <w:pStyle w:val="3"/>
              <w:spacing w:line="240" w:lineRule="atLeast"/>
              <w:ind w:firstLine="318"/>
              <w:jc w:val="both"/>
              <w:outlineLvl w:val="2"/>
              <w:rPr>
                <w:rFonts w:ascii="Times New Roman" w:hAnsi="Times New Roman" w:cs="Times New Roman"/>
                <w:b/>
                <w:bCs/>
                <w:color w:val="auto"/>
                <w:sz w:val="28"/>
                <w:szCs w:val="28"/>
                <w:lang w:val="kk-KZ"/>
              </w:rPr>
            </w:pPr>
            <w:r w:rsidRPr="0085022E">
              <w:rPr>
                <w:sz w:val="28"/>
                <w:szCs w:val="28"/>
                <w:lang w:val="kk-KZ"/>
              </w:rPr>
              <w:t>…</w:t>
            </w:r>
          </w:p>
        </w:tc>
        <w:tc>
          <w:tcPr>
            <w:tcW w:w="3827" w:type="dxa"/>
          </w:tcPr>
          <w:p w14:paraId="01CAF7DE" w14:textId="77777777" w:rsidR="00BC7C3B" w:rsidRPr="0085022E" w:rsidRDefault="00BC7C3B" w:rsidP="00BC7C3B">
            <w:pPr>
              <w:keepNext/>
              <w:keepLines/>
              <w:ind w:firstLine="318"/>
              <w:jc w:val="both"/>
              <w:rPr>
                <w:sz w:val="28"/>
                <w:szCs w:val="28"/>
                <w:lang w:val="kk-KZ"/>
              </w:rPr>
            </w:pPr>
            <w:r w:rsidRPr="0085022E">
              <w:rPr>
                <w:rFonts w:eastAsiaTheme="majorEastAsia"/>
                <w:b/>
                <w:bCs/>
                <w:sz w:val="28"/>
                <w:szCs w:val="28"/>
                <w:lang w:val="kk-KZ"/>
              </w:rPr>
              <w:lastRenderedPageBreak/>
              <w:t xml:space="preserve">11-бап. </w:t>
            </w:r>
            <w:r w:rsidRPr="0085022E">
              <w:rPr>
                <w:rFonts w:eastAsiaTheme="majorEastAsia"/>
                <w:sz w:val="28"/>
                <w:szCs w:val="28"/>
                <w:lang w:val="kk-KZ"/>
              </w:rPr>
              <w:t>Қаржы мониторингі субъектілерінің ішкі бақылауды жүргізуі</w:t>
            </w:r>
          </w:p>
          <w:p w14:paraId="6293B6F2" w14:textId="77777777" w:rsidR="00BC7C3B" w:rsidRPr="0085022E" w:rsidRDefault="00BC7C3B" w:rsidP="00BC7C3B">
            <w:pPr>
              <w:keepNext/>
              <w:keepLines/>
              <w:ind w:firstLine="318"/>
              <w:jc w:val="both"/>
              <w:rPr>
                <w:sz w:val="28"/>
                <w:szCs w:val="28"/>
                <w:lang w:val="kk-KZ"/>
              </w:rPr>
            </w:pPr>
          </w:p>
          <w:p w14:paraId="57DE3DB4" w14:textId="77777777" w:rsidR="00BC7C3B" w:rsidRPr="0085022E" w:rsidRDefault="00BC7C3B" w:rsidP="00BC7C3B">
            <w:pPr>
              <w:keepNext/>
              <w:keepLines/>
              <w:ind w:firstLine="318"/>
              <w:jc w:val="both"/>
              <w:rPr>
                <w:sz w:val="28"/>
                <w:szCs w:val="28"/>
                <w:lang w:val="kk-KZ"/>
              </w:rPr>
            </w:pPr>
            <w:r w:rsidRPr="0085022E">
              <w:rPr>
                <w:sz w:val="28"/>
                <w:szCs w:val="28"/>
                <w:lang w:val="kk-KZ"/>
              </w:rPr>
              <w:t>…</w:t>
            </w:r>
          </w:p>
          <w:p w14:paraId="03F2006E" w14:textId="77777777" w:rsidR="00BC7C3B" w:rsidRPr="0085022E" w:rsidRDefault="00BC7C3B" w:rsidP="00BC7C3B">
            <w:pPr>
              <w:keepNext/>
              <w:keepLines/>
              <w:ind w:firstLine="318"/>
              <w:jc w:val="both"/>
              <w:rPr>
                <w:sz w:val="28"/>
                <w:szCs w:val="28"/>
                <w:lang w:val="kk-KZ"/>
              </w:rPr>
            </w:pPr>
            <w:r w:rsidRPr="0085022E">
              <w:rPr>
                <w:sz w:val="28"/>
                <w:szCs w:val="28"/>
                <w:lang w:val="kk-KZ"/>
              </w:rPr>
              <w:t xml:space="preserve">3-2. Қаржы мониторингі субъектілерінің түрлері бойынша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 белгіленеді: </w:t>
            </w:r>
          </w:p>
          <w:p w14:paraId="76072DDC" w14:textId="77777777" w:rsidR="00BC7C3B" w:rsidRPr="0085022E" w:rsidRDefault="00BC7C3B" w:rsidP="00BC7C3B">
            <w:pPr>
              <w:keepNext/>
              <w:keepLines/>
              <w:ind w:firstLine="318"/>
              <w:jc w:val="both"/>
              <w:rPr>
                <w:sz w:val="28"/>
                <w:szCs w:val="28"/>
                <w:lang w:val="kk-KZ"/>
              </w:rPr>
            </w:pPr>
            <w:r w:rsidRPr="0085022E">
              <w:rPr>
                <w:sz w:val="28"/>
                <w:szCs w:val="28"/>
                <w:lang w:val="kk-KZ"/>
              </w:rPr>
              <w:t>…</w:t>
            </w:r>
          </w:p>
          <w:p w14:paraId="0C775014" w14:textId="77777777" w:rsidR="00BC7C3B" w:rsidRPr="0085022E" w:rsidRDefault="00BC7C3B" w:rsidP="00BC7C3B">
            <w:pPr>
              <w:keepNext/>
              <w:keepLines/>
              <w:ind w:firstLine="318"/>
              <w:jc w:val="both"/>
              <w:rPr>
                <w:sz w:val="28"/>
                <w:szCs w:val="28"/>
                <w:lang w:val="kk-KZ"/>
              </w:rPr>
            </w:pPr>
          </w:p>
          <w:p w14:paraId="5847CC2E" w14:textId="77777777" w:rsidR="00BC7C3B" w:rsidRPr="0085022E" w:rsidRDefault="00BC7C3B" w:rsidP="00BC7C3B">
            <w:pPr>
              <w:keepNext/>
              <w:keepLines/>
              <w:ind w:firstLine="318"/>
              <w:jc w:val="both"/>
              <w:rPr>
                <w:sz w:val="28"/>
                <w:szCs w:val="28"/>
                <w:lang w:val="kk-KZ"/>
              </w:rPr>
            </w:pPr>
            <w:r w:rsidRPr="0085022E">
              <w:rPr>
                <w:sz w:val="28"/>
                <w:szCs w:val="28"/>
                <w:lang w:val="kk-KZ"/>
              </w:rPr>
              <w:t xml:space="preserve">уәкілетті орган және тиісті мемлекеттік орган 1) тармақшаларда көзделген (қызметін Қазақстан Республикасы Ұлттық Банкінің қолма-қол шетел валютасымен айырбастау операцияларына лицензиясы </w:t>
            </w:r>
            <w:r w:rsidRPr="0085022E">
              <w:rPr>
                <w:sz w:val="28"/>
                <w:szCs w:val="28"/>
                <w:lang w:val="kk-KZ"/>
              </w:rPr>
              <w:lastRenderedPageBreak/>
              <w:t xml:space="preserve">негізінде айырбастау пункттері арқылы ғана жүзеге асыратын заңды тұлғалар және банкноттарды, монеталарды және құндылықтарды инкассациялау айрықша қызметі болып табылатын заңды тұлғалар бөлігінде) қаржы мониторингі субъектілері үшін), 6), 9), 10), 12) </w:t>
            </w:r>
            <w:r w:rsidRPr="0085022E">
              <w:rPr>
                <w:b/>
                <w:bCs/>
                <w:sz w:val="28"/>
                <w:szCs w:val="28"/>
                <w:lang w:val="kk-KZ"/>
              </w:rPr>
              <w:t>және 20)</w:t>
            </w:r>
            <w:r w:rsidRPr="0085022E">
              <w:rPr>
                <w:sz w:val="28"/>
                <w:szCs w:val="28"/>
                <w:lang w:val="kk-KZ"/>
              </w:rPr>
              <w:t xml:space="preserve"> осы Заңның </w:t>
            </w:r>
            <w:r>
              <w:rPr>
                <w:sz w:val="28"/>
                <w:szCs w:val="28"/>
                <w:lang w:val="kk-KZ"/>
              </w:rPr>
              <w:t xml:space="preserve">                       </w:t>
            </w:r>
            <w:r w:rsidRPr="0085022E">
              <w:rPr>
                <w:sz w:val="28"/>
                <w:szCs w:val="28"/>
                <w:lang w:val="kk-KZ"/>
              </w:rPr>
              <w:t>3-бабы 1-тармағының, сондай-ақ тауар биржаларының;</w:t>
            </w:r>
          </w:p>
          <w:p w14:paraId="5570F466" w14:textId="77777777" w:rsidR="00BC7C3B" w:rsidRDefault="00BC7C3B" w:rsidP="00BC7C3B">
            <w:pPr>
              <w:keepNext/>
              <w:keepLines/>
              <w:ind w:firstLine="318"/>
              <w:jc w:val="both"/>
              <w:rPr>
                <w:sz w:val="28"/>
                <w:szCs w:val="28"/>
                <w:lang w:val="kk-KZ"/>
              </w:rPr>
            </w:pPr>
            <w:r w:rsidRPr="0085022E">
              <w:rPr>
                <w:sz w:val="28"/>
                <w:szCs w:val="28"/>
                <w:lang w:val="kk-KZ"/>
              </w:rPr>
              <w:t>…</w:t>
            </w:r>
          </w:p>
          <w:p w14:paraId="7F8B2F0E" w14:textId="77777777" w:rsidR="00BC7C3B" w:rsidRPr="0085022E" w:rsidRDefault="00BC7C3B" w:rsidP="00BC7C3B">
            <w:pPr>
              <w:pStyle w:val="3"/>
              <w:spacing w:line="240" w:lineRule="atLeast"/>
              <w:ind w:firstLine="318"/>
              <w:jc w:val="both"/>
              <w:outlineLvl w:val="2"/>
              <w:rPr>
                <w:rFonts w:ascii="Times New Roman" w:hAnsi="Times New Roman" w:cs="Times New Roman"/>
                <w:b/>
                <w:bCs/>
                <w:color w:val="auto"/>
                <w:sz w:val="28"/>
                <w:szCs w:val="28"/>
                <w:lang w:val="kk-KZ"/>
              </w:rPr>
            </w:pPr>
          </w:p>
        </w:tc>
        <w:tc>
          <w:tcPr>
            <w:tcW w:w="4961" w:type="dxa"/>
          </w:tcPr>
          <w:p w14:paraId="199931FC" w14:textId="695CD846" w:rsidR="00BC7C3B" w:rsidRPr="0085022E" w:rsidRDefault="00BC7C3B" w:rsidP="00BC7C3B">
            <w:pPr>
              <w:keepNext/>
              <w:keepLines/>
              <w:spacing w:line="240" w:lineRule="atLeast"/>
              <w:ind w:firstLine="322"/>
              <w:jc w:val="both"/>
              <w:rPr>
                <w:sz w:val="28"/>
                <w:szCs w:val="28"/>
                <w:lang w:val="kk-KZ"/>
              </w:rPr>
            </w:pPr>
            <w:r>
              <w:rPr>
                <w:sz w:val="28"/>
                <w:szCs w:val="28"/>
                <w:lang w:val="kk-KZ"/>
              </w:rPr>
              <w:lastRenderedPageBreak/>
              <w:t>3</w:t>
            </w:r>
            <w:r w:rsidRPr="0085022E">
              <w:rPr>
                <w:sz w:val="28"/>
                <w:szCs w:val="28"/>
                <w:lang w:val="kk-KZ"/>
              </w:rPr>
              <w:t>-позицияға сәйкес келтіру</w:t>
            </w:r>
            <w:r>
              <w:rPr>
                <w:sz w:val="28"/>
                <w:szCs w:val="28"/>
                <w:lang w:val="kk-KZ"/>
              </w:rPr>
              <w:t>.</w:t>
            </w:r>
          </w:p>
        </w:tc>
      </w:tr>
      <w:tr w:rsidR="00BC7C3B" w:rsidRPr="00BC7C3B" w14:paraId="4CCDF80D" w14:textId="77777777" w:rsidTr="00343786">
        <w:tc>
          <w:tcPr>
            <w:tcW w:w="704" w:type="dxa"/>
          </w:tcPr>
          <w:p w14:paraId="7AE7BBEF" w14:textId="6CF91975" w:rsidR="00BC7C3B" w:rsidRPr="0085022E" w:rsidRDefault="00BC7C3B" w:rsidP="00BC7C3B">
            <w:pPr>
              <w:keepNext/>
              <w:keepLines/>
              <w:jc w:val="center"/>
              <w:rPr>
                <w:sz w:val="28"/>
                <w:szCs w:val="28"/>
                <w:lang w:val="kk-KZ"/>
              </w:rPr>
            </w:pPr>
            <w:r>
              <w:rPr>
                <w:sz w:val="28"/>
                <w:szCs w:val="28"/>
                <w:lang w:val="kk-KZ"/>
              </w:rPr>
              <w:t>7</w:t>
            </w:r>
            <w:r w:rsidRPr="0085022E">
              <w:rPr>
                <w:sz w:val="28"/>
                <w:szCs w:val="28"/>
                <w:lang w:val="kk-KZ"/>
              </w:rPr>
              <w:t>.</w:t>
            </w:r>
          </w:p>
        </w:tc>
        <w:tc>
          <w:tcPr>
            <w:tcW w:w="2126" w:type="dxa"/>
          </w:tcPr>
          <w:p w14:paraId="2B529338" w14:textId="77777777" w:rsidR="00BC7C3B" w:rsidRPr="0085022E" w:rsidRDefault="00BC7C3B" w:rsidP="00BC7C3B">
            <w:pPr>
              <w:keepNext/>
              <w:keepLines/>
              <w:jc w:val="center"/>
              <w:rPr>
                <w:sz w:val="28"/>
                <w:szCs w:val="28"/>
                <w:lang w:val="kk-KZ"/>
              </w:rPr>
            </w:pPr>
            <w:r>
              <w:rPr>
                <w:sz w:val="28"/>
                <w:szCs w:val="28"/>
                <w:lang w:val="kk-KZ"/>
              </w:rPr>
              <w:t>16-бап.</w:t>
            </w:r>
          </w:p>
          <w:p w14:paraId="19E68C9C" w14:textId="77777777" w:rsidR="00BC7C3B" w:rsidRPr="0085022E" w:rsidRDefault="00BC7C3B" w:rsidP="00BC7C3B">
            <w:pPr>
              <w:keepNext/>
              <w:keepLines/>
              <w:jc w:val="center"/>
              <w:rPr>
                <w:sz w:val="28"/>
                <w:szCs w:val="28"/>
                <w:lang w:val="kk-KZ"/>
              </w:rPr>
            </w:pPr>
          </w:p>
          <w:p w14:paraId="3CACF82A" w14:textId="77777777" w:rsidR="00BC7C3B" w:rsidRPr="0085022E" w:rsidRDefault="00BC7C3B" w:rsidP="00BC7C3B">
            <w:pPr>
              <w:keepNext/>
              <w:keepLines/>
              <w:jc w:val="center"/>
              <w:rPr>
                <w:sz w:val="28"/>
                <w:szCs w:val="28"/>
                <w:lang w:val="kk-KZ"/>
              </w:rPr>
            </w:pPr>
          </w:p>
          <w:p w14:paraId="52B945A3" w14:textId="77777777" w:rsidR="00BC7C3B" w:rsidRPr="0085022E" w:rsidRDefault="00BC7C3B" w:rsidP="00BC7C3B">
            <w:pPr>
              <w:keepNext/>
              <w:keepLines/>
              <w:jc w:val="center"/>
              <w:rPr>
                <w:sz w:val="28"/>
                <w:szCs w:val="28"/>
                <w:lang w:val="kk-KZ"/>
              </w:rPr>
            </w:pPr>
          </w:p>
          <w:p w14:paraId="28B16B03" w14:textId="77777777" w:rsidR="00BC7C3B" w:rsidRPr="0085022E" w:rsidRDefault="00BC7C3B" w:rsidP="00BC7C3B">
            <w:pPr>
              <w:keepNext/>
              <w:keepLines/>
              <w:jc w:val="center"/>
              <w:rPr>
                <w:sz w:val="28"/>
                <w:szCs w:val="28"/>
                <w:lang w:val="kk-KZ"/>
              </w:rPr>
            </w:pPr>
          </w:p>
          <w:p w14:paraId="3963220A" w14:textId="77777777" w:rsidR="00BC7C3B" w:rsidRPr="0085022E" w:rsidRDefault="00BC7C3B" w:rsidP="00BC7C3B">
            <w:pPr>
              <w:keepNext/>
              <w:keepLines/>
              <w:jc w:val="center"/>
              <w:rPr>
                <w:sz w:val="28"/>
                <w:szCs w:val="28"/>
                <w:lang w:val="kk-KZ"/>
              </w:rPr>
            </w:pPr>
          </w:p>
          <w:p w14:paraId="2B1DAC35" w14:textId="77777777" w:rsidR="00BC7C3B" w:rsidRPr="0085022E" w:rsidRDefault="00BC7C3B" w:rsidP="00BC7C3B">
            <w:pPr>
              <w:keepNext/>
              <w:keepLines/>
              <w:jc w:val="center"/>
              <w:rPr>
                <w:sz w:val="28"/>
                <w:szCs w:val="28"/>
                <w:lang w:val="kk-KZ"/>
              </w:rPr>
            </w:pPr>
          </w:p>
          <w:p w14:paraId="2C64272D" w14:textId="77777777" w:rsidR="00BC7C3B" w:rsidRPr="0085022E" w:rsidRDefault="00BC7C3B" w:rsidP="00BC7C3B">
            <w:pPr>
              <w:keepNext/>
              <w:keepLines/>
              <w:jc w:val="center"/>
              <w:rPr>
                <w:sz w:val="28"/>
                <w:szCs w:val="28"/>
                <w:lang w:val="kk-KZ"/>
              </w:rPr>
            </w:pPr>
          </w:p>
          <w:p w14:paraId="193FAC7C" w14:textId="77777777" w:rsidR="00BC7C3B" w:rsidRPr="0085022E" w:rsidRDefault="00BC7C3B" w:rsidP="00BC7C3B">
            <w:pPr>
              <w:keepNext/>
              <w:keepLines/>
              <w:jc w:val="center"/>
              <w:rPr>
                <w:sz w:val="28"/>
                <w:szCs w:val="28"/>
                <w:lang w:val="kk-KZ"/>
              </w:rPr>
            </w:pPr>
          </w:p>
          <w:p w14:paraId="3AC8E14C" w14:textId="77777777" w:rsidR="00BC7C3B" w:rsidRPr="0085022E" w:rsidRDefault="00BC7C3B" w:rsidP="00BC7C3B">
            <w:pPr>
              <w:keepNext/>
              <w:keepLines/>
              <w:jc w:val="center"/>
              <w:rPr>
                <w:sz w:val="28"/>
                <w:szCs w:val="28"/>
                <w:lang w:val="kk-KZ"/>
              </w:rPr>
            </w:pPr>
          </w:p>
          <w:p w14:paraId="4777E8B1" w14:textId="77777777" w:rsidR="00BC7C3B" w:rsidRPr="0085022E" w:rsidRDefault="00BC7C3B" w:rsidP="00BC7C3B">
            <w:pPr>
              <w:keepNext/>
              <w:keepLines/>
              <w:jc w:val="center"/>
              <w:rPr>
                <w:sz w:val="28"/>
                <w:szCs w:val="28"/>
                <w:lang w:val="kk-KZ"/>
              </w:rPr>
            </w:pPr>
          </w:p>
          <w:p w14:paraId="5E269E19" w14:textId="77777777" w:rsidR="00BC7C3B" w:rsidRPr="0085022E" w:rsidRDefault="00BC7C3B" w:rsidP="00BC7C3B">
            <w:pPr>
              <w:keepNext/>
              <w:keepLines/>
              <w:jc w:val="center"/>
              <w:rPr>
                <w:sz w:val="28"/>
                <w:szCs w:val="28"/>
                <w:lang w:val="kk-KZ"/>
              </w:rPr>
            </w:pPr>
          </w:p>
          <w:p w14:paraId="0A8C1015" w14:textId="77777777" w:rsidR="00BC7C3B" w:rsidRPr="0085022E" w:rsidRDefault="00BC7C3B" w:rsidP="00BC7C3B">
            <w:pPr>
              <w:keepNext/>
              <w:keepLines/>
              <w:jc w:val="center"/>
              <w:rPr>
                <w:sz w:val="28"/>
                <w:szCs w:val="28"/>
                <w:lang w:val="kk-KZ"/>
              </w:rPr>
            </w:pPr>
          </w:p>
          <w:p w14:paraId="3A51B7CB" w14:textId="77777777" w:rsidR="00BC7C3B" w:rsidRPr="0085022E" w:rsidRDefault="00BC7C3B" w:rsidP="00BC7C3B">
            <w:pPr>
              <w:keepNext/>
              <w:keepLines/>
              <w:jc w:val="center"/>
              <w:rPr>
                <w:sz w:val="28"/>
                <w:szCs w:val="28"/>
                <w:lang w:val="kk-KZ"/>
              </w:rPr>
            </w:pPr>
          </w:p>
          <w:p w14:paraId="6C04A921" w14:textId="77777777" w:rsidR="00BC7C3B" w:rsidRPr="0085022E" w:rsidRDefault="00BC7C3B" w:rsidP="00BC7C3B">
            <w:pPr>
              <w:keepNext/>
              <w:keepLines/>
              <w:jc w:val="center"/>
              <w:rPr>
                <w:sz w:val="28"/>
                <w:szCs w:val="28"/>
                <w:lang w:val="kk-KZ"/>
              </w:rPr>
            </w:pPr>
          </w:p>
          <w:p w14:paraId="09D954A6" w14:textId="77777777" w:rsidR="00BC7C3B" w:rsidRPr="0085022E" w:rsidRDefault="00BC7C3B" w:rsidP="00BC7C3B">
            <w:pPr>
              <w:keepNext/>
              <w:keepLines/>
              <w:jc w:val="center"/>
              <w:rPr>
                <w:sz w:val="28"/>
                <w:szCs w:val="28"/>
                <w:lang w:val="kk-KZ"/>
              </w:rPr>
            </w:pPr>
          </w:p>
          <w:p w14:paraId="719108F1" w14:textId="77777777" w:rsidR="00BC7C3B" w:rsidRPr="0085022E" w:rsidRDefault="00BC7C3B" w:rsidP="00BC7C3B">
            <w:pPr>
              <w:keepNext/>
              <w:keepLines/>
              <w:jc w:val="center"/>
              <w:rPr>
                <w:sz w:val="28"/>
                <w:szCs w:val="28"/>
                <w:lang w:val="kk-KZ"/>
              </w:rPr>
            </w:pPr>
          </w:p>
          <w:p w14:paraId="6410FEEF" w14:textId="77777777" w:rsidR="00BC7C3B" w:rsidRPr="0085022E" w:rsidRDefault="00BC7C3B" w:rsidP="00BC7C3B">
            <w:pPr>
              <w:keepNext/>
              <w:keepLines/>
              <w:jc w:val="center"/>
              <w:rPr>
                <w:sz w:val="28"/>
                <w:szCs w:val="28"/>
                <w:lang w:val="kk-KZ"/>
              </w:rPr>
            </w:pPr>
          </w:p>
          <w:p w14:paraId="7B10FA8D" w14:textId="77777777" w:rsidR="00BC7C3B" w:rsidRPr="0085022E" w:rsidRDefault="00BC7C3B" w:rsidP="00BC7C3B">
            <w:pPr>
              <w:keepNext/>
              <w:keepLines/>
              <w:rPr>
                <w:sz w:val="28"/>
                <w:szCs w:val="28"/>
                <w:lang w:val="kk-KZ"/>
              </w:rPr>
            </w:pPr>
          </w:p>
          <w:p w14:paraId="5568EA5C" w14:textId="77777777" w:rsidR="00BC7C3B" w:rsidRPr="0085022E" w:rsidRDefault="00BC7C3B" w:rsidP="00BC7C3B">
            <w:pPr>
              <w:keepNext/>
              <w:keepLines/>
              <w:jc w:val="center"/>
              <w:rPr>
                <w:sz w:val="28"/>
                <w:szCs w:val="28"/>
                <w:lang w:val="kk-KZ"/>
              </w:rPr>
            </w:pPr>
          </w:p>
          <w:p w14:paraId="34F39E12" w14:textId="77777777" w:rsidR="00BC7C3B" w:rsidRDefault="00BC7C3B" w:rsidP="00BC7C3B">
            <w:pPr>
              <w:keepNext/>
              <w:keepLines/>
              <w:jc w:val="center"/>
              <w:rPr>
                <w:sz w:val="28"/>
                <w:szCs w:val="28"/>
                <w:lang w:val="kk-KZ"/>
              </w:rPr>
            </w:pPr>
            <w:r w:rsidRPr="0085022E">
              <w:rPr>
                <w:sz w:val="28"/>
                <w:szCs w:val="28"/>
                <w:lang w:val="kk-KZ"/>
              </w:rPr>
              <w:t xml:space="preserve">13-6) және </w:t>
            </w:r>
          </w:p>
          <w:p w14:paraId="2721B457" w14:textId="0103D96E" w:rsidR="00BC7C3B" w:rsidRPr="0085022E" w:rsidRDefault="00BC7C3B" w:rsidP="00BC7C3B">
            <w:pPr>
              <w:keepNext/>
              <w:keepLines/>
              <w:jc w:val="center"/>
              <w:rPr>
                <w:sz w:val="28"/>
                <w:szCs w:val="28"/>
                <w:lang w:val="kk-KZ"/>
              </w:rPr>
            </w:pPr>
            <w:r w:rsidRPr="0085022E">
              <w:rPr>
                <w:sz w:val="28"/>
                <w:szCs w:val="28"/>
                <w:lang w:val="kk-KZ"/>
              </w:rPr>
              <w:t>13-7</w:t>
            </w:r>
            <w:r w:rsidRPr="0085022E">
              <w:rPr>
                <w:sz w:val="28"/>
                <w:szCs w:val="28"/>
              </w:rPr>
              <w:t>)</w:t>
            </w:r>
            <w:r w:rsidRPr="0085022E">
              <w:rPr>
                <w:sz w:val="28"/>
                <w:szCs w:val="28"/>
                <w:lang w:val="kk-KZ"/>
              </w:rPr>
              <w:t xml:space="preserve"> тармақшалар</w:t>
            </w:r>
          </w:p>
        </w:tc>
        <w:tc>
          <w:tcPr>
            <w:tcW w:w="3686" w:type="dxa"/>
          </w:tcPr>
          <w:p w14:paraId="0BB90FFB" w14:textId="77777777" w:rsidR="00BC7C3B" w:rsidRPr="0085022E" w:rsidRDefault="00BC7C3B" w:rsidP="00BC7C3B">
            <w:pPr>
              <w:keepNext/>
              <w:keepLines/>
              <w:ind w:firstLine="469"/>
              <w:jc w:val="both"/>
              <w:rPr>
                <w:bCs/>
                <w:sz w:val="28"/>
                <w:szCs w:val="28"/>
                <w:lang w:val="kk-KZ"/>
              </w:rPr>
            </w:pPr>
            <w:r w:rsidRPr="0085022E">
              <w:rPr>
                <w:b/>
                <w:sz w:val="28"/>
                <w:szCs w:val="28"/>
                <w:lang w:val="kk-KZ"/>
              </w:rPr>
              <w:lastRenderedPageBreak/>
              <w:t xml:space="preserve">16-бап. </w:t>
            </w:r>
            <w:r w:rsidRPr="0085022E">
              <w:rPr>
                <w:bCs/>
                <w:sz w:val="28"/>
                <w:szCs w:val="28"/>
                <w:lang w:val="kk-KZ"/>
              </w:rPr>
              <w:t>Уәкілетті органның функциялары</w:t>
            </w:r>
          </w:p>
          <w:p w14:paraId="55A6BA71" w14:textId="77777777" w:rsidR="00BC7C3B" w:rsidRPr="0085022E" w:rsidRDefault="00BC7C3B" w:rsidP="00BC7C3B">
            <w:pPr>
              <w:keepNext/>
              <w:keepLines/>
              <w:ind w:firstLine="469"/>
              <w:jc w:val="both"/>
              <w:rPr>
                <w:b/>
                <w:sz w:val="28"/>
                <w:szCs w:val="28"/>
                <w:lang w:val="kk-KZ"/>
              </w:rPr>
            </w:pPr>
          </w:p>
          <w:p w14:paraId="784B7779" w14:textId="77777777" w:rsidR="00BC7C3B" w:rsidRPr="0085022E" w:rsidRDefault="00BC7C3B" w:rsidP="00BC7C3B">
            <w:pPr>
              <w:keepNext/>
              <w:keepLines/>
              <w:ind w:firstLine="469"/>
              <w:jc w:val="both"/>
              <w:rPr>
                <w:bCs/>
                <w:sz w:val="28"/>
                <w:szCs w:val="28"/>
                <w:lang w:val="kk-KZ"/>
              </w:rPr>
            </w:pPr>
            <w:r w:rsidRPr="0085022E">
              <w:rPr>
                <w:bCs/>
                <w:sz w:val="28"/>
                <w:szCs w:val="28"/>
                <w:lang w:val="kk-KZ"/>
              </w:rPr>
              <w:t>Қылмыстық жолмен алынған кірістерді заңдастыруға (жылыстатуға) және терроризмді қаржыландыруға қарсы іс-қимыл жасау мақсатында уәкілетті орган:</w:t>
            </w:r>
          </w:p>
          <w:p w14:paraId="02334D34" w14:textId="77777777" w:rsidR="00BC7C3B" w:rsidRPr="0085022E" w:rsidRDefault="00BC7C3B" w:rsidP="00BC7C3B">
            <w:pPr>
              <w:keepNext/>
              <w:keepLines/>
              <w:ind w:firstLine="469"/>
              <w:jc w:val="both"/>
              <w:rPr>
                <w:bCs/>
                <w:sz w:val="28"/>
                <w:szCs w:val="28"/>
                <w:lang w:val="kk-KZ"/>
              </w:rPr>
            </w:pPr>
          </w:p>
          <w:p w14:paraId="05257B44" w14:textId="77777777" w:rsidR="00BC7C3B" w:rsidRPr="0085022E" w:rsidRDefault="00BC7C3B" w:rsidP="00BC7C3B">
            <w:pPr>
              <w:keepNext/>
              <w:keepLines/>
              <w:ind w:firstLine="469"/>
              <w:jc w:val="both"/>
              <w:rPr>
                <w:bCs/>
                <w:sz w:val="28"/>
                <w:szCs w:val="28"/>
                <w:lang w:val="kk-KZ"/>
              </w:rPr>
            </w:pPr>
            <w:r w:rsidRPr="0085022E">
              <w:rPr>
                <w:bCs/>
                <w:sz w:val="28"/>
                <w:szCs w:val="28"/>
                <w:lang w:val="kk-KZ"/>
              </w:rPr>
              <w:t>1) осы Заңға сәйкес қаржы мониторингіне жататын ақшамен және (немесе) өзге мүлікпен операциялар туралы ақпаратты жинауды және өңдеуді жүзеге асырады;</w:t>
            </w:r>
          </w:p>
          <w:p w14:paraId="09F69C1A" w14:textId="77777777" w:rsidR="00BC7C3B" w:rsidRPr="0085022E" w:rsidRDefault="00BC7C3B" w:rsidP="00BC7C3B">
            <w:pPr>
              <w:keepNext/>
              <w:keepLines/>
              <w:ind w:firstLine="469"/>
              <w:jc w:val="both"/>
              <w:rPr>
                <w:bCs/>
                <w:sz w:val="28"/>
                <w:szCs w:val="28"/>
                <w:lang w:val="kk-KZ"/>
              </w:rPr>
            </w:pPr>
          </w:p>
          <w:p w14:paraId="54CF44FC" w14:textId="77777777" w:rsidR="00BC7C3B" w:rsidRPr="0085022E" w:rsidRDefault="00BC7C3B" w:rsidP="00BC7C3B">
            <w:pPr>
              <w:keepNext/>
              <w:keepLines/>
              <w:ind w:firstLine="469"/>
              <w:jc w:val="both"/>
              <w:rPr>
                <w:bCs/>
                <w:sz w:val="28"/>
                <w:szCs w:val="28"/>
                <w:lang w:val="kk-KZ"/>
              </w:rPr>
            </w:pPr>
            <w:r w:rsidRPr="0085022E">
              <w:rPr>
                <w:bCs/>
                <w:sz w:val="28"/>
                <w:szCs w:val="28"/>
                <w:lang w:val="kk-KZ"/>
              </w:rPr>
              <w:t>…</w:t>
            </w:r>
          </w:p>
          <w:p w14:paraId="2E96674B" w14:textId="77777777" w:rsidR="00BC7C3B" w:rsidRPr="0085022E" w:rsidRDefault="00BC7C3B" w:rsidP="00BC7C3B">
            <w:pPr>
              <w:keepNext/>
              <w:keepLines/>
              <w:ind w:firstLine="469"/>
              <w:jc w:val="both"/>
              <w:rPr>
                <w:bCs/>
                <w:sz w:val="28"/>
                <w:szCs w:val="28"/>
                <w:lang w:val="kk-KZ"/>
              </w:rPr>
            </w:pPr>
          </w:p>
          <w:p w14:paraId="5B0582D5" w14:textId="3BDE1E41" w:rsidR="00BC7C3B" w:rsidRPr="0085022E" w:rsidRDefault="00BC7C3B" w:rsidP="00BC7C3B">
            <w:pPr>
              <w:keepNext/>
              <w:keepLines/>
              <w:ind w:firstLine="469"/>
              <w:jc w:val="both"/>
              <w:rPr>
                <w:b/>
                <w:bCs/>
                <w:sz w:val="28"/>
                <w:szCs w:val="28"/>
                <w:lang w:val="kk-KZ"/>
              </w:rPr>
            </w:pPr>
            <w:r w:rsidRPr="0085022E">
              <w:rPr>
                <w:b/>
                <w:bCs/>
                <w:sz w:val="28"/>
                <w:szCs w:val="28"/>
                <w:lang w:val="kk-KZ"/>
              </w:rPr>
              <w:t>Жоқ</w:t>
            </w:r>
            <w:r w:rsidR="008F7C26">
              <w:rPr>
                <w:b/>
                <w:bCs/>
                <w:sz w:val="28"/>
                <w:szCs w:val="28"/>
                <w:lang w:val="kk-KZ"/>
              </w:rPr>
              <w:t>.</w:t>
            </w:r>
          </w:p>
          <w:p w14:paraId="53103277" w14:textId="77777777" w:rsidR="00BC7C3B" w:rsidRPr="0085022E" w:rsidRDefault="00BC7C3B" w:rsidP="00BC7C3B">
            <w:pPr>
              <w:pStyle w:val="3"/>
              <w:spacing w:line="240" w:lineRule="atLeast"/>
              <w:ind w:firstLine="318"/>
              <w:jc w:val="both"/>
              <w:outlineLvl w:val="2"/>
              <w:rPr>
                <w:rFonts w:ascii="Times New Roman" w:hAnsi="Times New Roman" w:cs="Times New Roman"/>
                <w:b/>
                <w:bCs/>
                <w:color w:val="auto"/>
                <w:sz w:val="28"/>
                <w:szCs w:val="28"/>
                <w:lang w:val="kk-KZ"/>
              </w:rPr>
            </w:pPr>
          </w:p>
        </w:tc>
        <w:tc>
          <w:tcPr>
            <w:tcW w:w="3827" w:type="dxa"/>
          </w:tcPr>
          <w:p w14:paraId="7D79165E" w14:textId="77777777" w:rsidR="00BC7C3B" w:rsidRPr="0085022E" w:rsidRDefault="00BC7C3B" w:rsidP="00BC7C3B">
            <w:pPr>
              <w:keepNext/>
              <w:keepLines/>
              <w:ind w:firstLine="469"/>
              <w:jc w:val="both"/>
              <w:rPr>
                <w:bCs/>
                <w:sz w:val="28"/>
                <w:szCs w:val="28"/>
                <w:lang w:val="kk-KZ"/>
              </w:rPr>
            </w:pPr>
            <w:r w:rsidRPr="0085022E">
              <w:rPr>
                <w:b/>
                <w:sz w:val="28"/>
                <w:szCs w:val="28"/>
                <w:lang w:val="kk-KZ"/>
              </w:rPr>
              <w:lastRenderedPageBreak/>
              <w:t xml:space="preserve">16-бап. </w:t>
            </w:r>
            <w:r w:rsidRPr="0085022E">
              <w:rPr>
                <w:bCs/>
                <w:sz w:val="28"/>
                <w:szCs w:val="28"/>
                <w:lang w:val="kk-KZ"/>
              </w:rPr>
              <w:t>Уәкілетті органның функциялары</w:t>
            </w:r>
          </w:p>
          <w:p w14:paraId="295C110E" w14:textId="77777777" w:rsidR="00BC7C3B" w:rsidRPr="0085022E" w:rsidRDefault="00BC7C3B" w:rsidP="00BC7C3B">
            <w:pPr>
              <w:keepNext/>
              <w:keepLines/>
              <w:ind w:firstLine="469"/>
              <w:jc w:val="both"/>
              <w:rPr>
                <w:b/>
                <w:sz w:val="28"/>
                <w:szCs w:val="28"/>
                <w:lang w:val="kk-KZ"/>
              </w:rPr>
            </w:pPr>
          </w:p>
          <w:p w14:paraId="4C071822" w14:textId="77777777" w:rsidR="00BC7C3B" w:rsidRPr="0085022E" w:rsidRDefault="00BC7C3B" w:rsidP="00BC7C3B">
            <w:pPr>
              <w:keepNext/>
              <w:keepLines/>
              <w:ind w:firstLine="469"/>
              <w:jc w:val="both"/>
              <w:rPr>
                <w:bCs/>
                <w:sz w:val="28"/>
                <w:szCs w:val="28"/>
                <w:lang w:val="kk-KZ"/>
              </w:rPr>
            </w:pPr>
            <w:r w:rsidRPr="0085022E">
              <w:rPr>
                <w:bCs/>
                <w:sz w:val="28"/>
                <w:szCs w:val="28"/>
                <w:lang w:val="kk-KZ"/>
              </w:rPr>
              <w:t>Қылмыстық жолмен алынған кірістерді заңдастыруға (жылыстатуға) және терроризмді қаржыландыруға қарсы іс-қимыл жасау мақсатында уәкілетті орган:</w:t>
            </w:r>
          </w:p>
          <w:p w14:paraId="4735A638" w14:textId="77777777" w:rsidR="00BC7C3B" w:rsidRPr="0085022E" w:rsidRDefault="00BC7C3B" w:rsidP="00BC7C3B">
            <w:pPr>
              <w:keepNext/>
              <w:keepLines/>
              <w:ind w:firstLine="469"/>
              <w:jc w:val="both"/>
              <w:rPr>
                <w:bCs/>
                <w:sz w:val="28"/>
                <w:szCs w:val="28"/>
                <w:lang w:val="kk-KZ"/>
              </w:rPr>
            </w:pPr>
          </w:p>
          <w:p w14:paraId="70369253" w14:textId="77777777" w:rsidR="00BC7C3B" w:rsidRPr="0085022E" w:rsidRDefault="00BC7C3B" w:rsidP="00BC7C3B">
            <w:pPr>
              <w:keepNext/>
              <w:keepLines/>
              <w:ind w:firstLine="469"/>
              <w:jc w:val="both"/>
              <w:rPr>
                <w:bCs/>
                <w:sz w:val="28"/>
                <w:szCs w:val="28"/>
                <w:lang w:val="kk-KZ"/>
              </w:rPr>
            </w:pPr>
            <w:r w:rsidRPr="0085022E">
              <w:rPr>
                <w:bCs/>
                <w:sz w:val="28"/>
                <w:szCs w:val="28"/>
                <w:lang w:val="kk-KZ"/>
              </w:rPr>
              <w:t>1) осы Заңға сәйкес қаржы мониторингіне жататын ақшамен және (немесе) өзге мүлікпен операциялар туралы ақпаратты жинауды және өңдеуді жүзеге асырады;</w:t>
            </w:r>
          </w:p>
          <w:p w14:paraId="78986E23" w14:textId="77777777" w:rsidR="00BC7C3B" w:rsidRPr="0085022E" w:rsidRDefault="00BC7C3B" w:rsidP="00BC7C3B">
            <w:pPr>
              <w:pStyle w:val="a9"/>
              <w:keepNext/>
              <w:keepLines/>
              <w:ind w:firstLine="469"/>
              <w:jc w:val="both"/>
              <w:rPr>
                <w:bCs/>
                <w:sz w:val="28"/>
                <w:szCs w:val="28"/>
                <w:lang w:val="kk-KZ"/>
              </w:rPr>
            </w:pPr>
            <w:r>
              <w:rPr>
                <w:bCs/>
                <w:sz w:val="28"/>
                <w:szCs w:val="28"/>
                <w:lang w:val="kk-KZ"/>
              </w:rPr>
              <w:t>…</w:t>
            </w:r>
          </w:p>
          <w:p w14:paraId="0AC63BD0" w14:textId="77777777" w:rsidR="00BC7C3B" w:rsidRPr="005B1681" w:rsidRDefault="00BC7C3B" w:rsidP="00BC7C3B">
            <w:pPr>
              <w:spacing w:line="240" w:lineRule="atLeast"/>
              <w:jc w:val="both"/>
              <w:rPr>
                <w:rFonts w:asciiTheme="majorBidi" w:hAnsiTheme="majorBidi"/>
                <w:b/>
                <w:sz w:val="28"/>
                <w:szCs w:val="28"/>
                <w:lang w:val="kk-KZ"/>
              </w:rPr>
            </w:pPr>
            <w:r>
              <w:rPr>
                <w:rFonts w:asciiTheme="majorBidi" w:hAnsiTheme="majorBidi"/>
                <w:sz w:val="28"/>
                <w:szCs w:val="28"/>
                <w:lang w:val="kk-KZ"/>
              </w:rPr>
              <w:t xml:space="preserve">   </w:t>
            </w:r>
            <w:r w:rsidRPr="005B1681">
              <w:rPr>
                <w:rFonts w:asciiTheme="majorBidi" w:hAnsiTheme="majorBidi"/>
                <w:b/>
                <w:sz w:val="28"/>
                <w:szCs w:val="28"/>
                <w:lang w:val="kk-KZ"/>
              </w:rPr>
              <w:t>13-6) қаржы мониторингі субъектілері үшін олардың қызметінің ерекшеліктері мен өзіндік ерекшелігін ескере отырып нұсқаулықтар, әдістемелік ұсынымдар әзірлейді және бекітеді;</w:t>
            </w:r>
          </w:p>
          <w:p w14:paraId="71F16138" w14:textId="77777777" w:rsidR="00BC7C3B" w:rsidRPr="005B1681" w:rsidRDefault="00BC7C3B" w:rsidP="00BC7C3B">
            <w:pPr>
              <w:pStyle w:val="a9"/>
              <w:keepNext/>
              <w:keepLines/>
              <w:spacing w:before="0" w:beforeAutospacing="0" w:after="0" w:afterAutospacing="0"/>
              <w:ind w:firstLine="459"/>
              <w:jc w:val="both"/>
              <w:rPr>
                <w:rFonts w:asciiTheme="majorBidi" w:eastAsia="Calibri" w:hAnsiTheme="majorBidi"/>
                <w:b/>
                <w:sz w:val="28"/>
                <w:szCs w:val="28"/>
                <w:lang w:val="kk-KZ" w:eastAsia="en-US"/>
              </w:rPr>
            </w:pPr>
            <w:r w:rsidRPr="005B1681">
              <w:rPr>
                <w:rFonts w:asciiTheme="majorBidi" w:hAnsiTheme="majorBidi"/>
                <w:b/>
                <w:sz w:val="28"/>
                <w:szCs w:val="28"/>
                <w:lang w:val="kk-KZ"/>
              </w:rPr>
              <w:t>13-7)</w:t>
            </w:r>
            <w:r w:rsidRPr="005B1681">
              <w:rPr>
                <w:b/>
                <w:lang w:val="kk-KZ"/>
              </w:rPr>
              <w:t xml:space="preserve"> </w:t>
            </w:r>
            <w:r w:rsidRPr="00D567E4">
              <w:rPr>
                <w:b/>
                <w:sz w:val="28"/>
                <w:szCs w:val="28"/>
                <w:lang w:val="kk-KZ"/>
              </w:rPr>
              <w:t xml:space="preserve">Қазақстан Республикасының Президенті бекітетін осы Заңның 1-бабы 3-1) тармақшасының төртінші, бесінші және алтыншы абзацтарында көзделген адамдарды қоспағанда, жария лауазымды </w:t>
            </w:r>
            <w:r w:rsidRPr="00D567E4">
              <w:rPr>
                <w:b/>
                <w:sz w:val="28"/>
                <w:szCs w:val="28"/>
                <w:lang w:val="kk-KZ"/>
              </w:rPr>
              <w:lastRenderedPageBreak/>
              <w:t>адамдардың тізбесіне кіретін жария лауазымды адамдардың тізімін жүргізеді</w:t>
            </w:r>
            <w:r w:rsidRPr="005B1681">
              <w:rPr>
                <w:rFonts w:asciiTheme="majorBidi" w:hAnsiTheme="majorBidi"/>
                <w:b/>
                <w:sz w:val="28"/>
                <w:szCs w:val="28"/>
                <w:lang w:val="kk-KZ"/>
              </w:rPr>
              <w:t>;</w:t>
            </w:r>
          </w:p>
          <w:p w14:paraId="2F6CD64C" w14:textId="77777777" w:rsidR="00BC7C3B" w:rsidRPr="0085022E" w:rsidRDefault="00BC7C3B" w:rsidP="00BC7C3B">
            <w:pPr>
              <w:pStyle w:val="3"/>
              <w:spacing w:line="240" w:lineRule="atLeast"/>
              <w:ind w:firstLine="318"/>
              <w:jc w:val="both"/>
              <w:outlineLvl w:val="2"/>
              <w:rPr>
                <w:rFonts w:ascii="Times New Roman" w:hAnsi="Times New Roman" w:cs="Times New Roman"/>
                <w:b/>
                <w:bCs/>
                <w:color w:val="auto"/>
                <w:sz w:val="28"/>
                <w:szCs w:val="28"/>
                <w:lang w:val="kk-KZ"/>
              </w:rPr>
            </w:pPr>
          </w:p>
        </w:tc>
        <w:tc>
          <w:tcPr>
            <w:tcW w:w="4961" w:type="dxa"/>
          </w:tcPr>
          <w:p w14:paraId="542B8632" w14:textId="77777777" w:rsidR="00BC7C3B" w:rsidRPr="0085022E" w:rsidRDefault="00BC7C3B" w:rsidP="00BC7C3B">
            <w:pPr>
              <w:keepNext/>
              <w:keepLines/>
              <w:ind w:firstLine="322"/>
              <w:jc w:val="both"/>
              <w:rPr>
                <w:sz w:val="28"/>
                <w:szCs w:val="28"/>
                <w:lang w:val="kk-KZ"/>
              </w:rPr>
            </w:pPr>
            <w:r w:rsidRPr="0085022E">
              <w:rPr>
                <w:sz w:val="28"/>
                <w:szCs w:val="28"/>
                <w:lang w:val="kk-KZ"/>
              </w:rPr>
              <w:lastRenderedPageBreak/>
              <w:t xml:space="preserve">34-ұсыным талаптарына сәйкес қадағалау органдары мен </w:t>
            </w:r>
            <w:r w:rsidRPr="0079405D">
              <w:rPr>
                <w:lang w:val="kk-KZ"/>
              </w:rPr>
              <w:t xml:space="preserve"> </w:t>
            </w:r>
            <w:r w:rsidRPr="00114F0A">
              <w:rPr>
                <w:sz w:val="28"/>
                <w:szCs w:val="28"/>
                <w:lang w:val="kk-KZ"/>
              </w:rPr>
              <w:t xml:space="preserve">өзін-өзі реттейтін ұйымдар </w:t>
            </w:r>
            <w:r w:rsidRPr="0085022E">
              <w:rPr>
                <w:sz w:val="28"/>
                <w:szCs w:val="28"/>
                <w:lang w:val="kk-KZ"/>
              </w:rPr>
              <w:t xml:space="preserve">мониторинг субъектілеріне күдікті операцияларды анықтау бөлігінде ақшаны жылыстатуға және терроризмді қаржыландыруға қарсы іс-қимыл жөніндегі шараларды қолдануға көмектесетін басшылық қағидаттарды әзірлеуі және кері байланысты </w:t>
            </w:r>
            <w:r w:rsidRPr="0085022E">
              <w:rPr>
                <w:sz w:val="28"/>
                <w:szCs w:val="28"/>
                <w:lang w:val="kk-KZ"/>
              </w:rPr>
              <w:lastRenderedPageBreak/>
              <w:t>қамтамасыз етуі тиіс.</w:t>
            </w:r>
          </w:p>
          <w:p w14:paraId="24C818E3" w14:textId="77777777" w:rsidR="00BC7C3B" w:rsidRPr="0085022E" w:rsidRDefault="00BC7C3B" w:rsidP="00BC7C3B">
            <w:pPr>
              <w:keepNext/>
              <w:keepLines/>
              <w:ind w:firstLine="322"/>
              <w:jc w:val="both"/>
              <w:rPr>
                <w:sz w:val="28"/>
                <w:szCs w:val="28"/>
                <w:lang w:val="kk-KZ"/>
              </w:rPr>
            </w:pPr>
            <w:r w:rsidRPr="0085022E">
              <w:rPr>
                <w:sz w:val="28"/>
                <w:szCs w:val="28"/>
                <w:lang w:val="kk-KZ"/>
              </w:rPr>
              <w:t>Ұсынылып отырған норма реттеуші мемлекеттік органдарға, сондай-ақ уәкілетті органға осы алаңды пайдалану арқылы қашықтықтан тексеру жүргізуге және өзара іс-қимылдың тиімділігін арттыруға, сондай-ақ қаржы мониторингі субъектілерінің анықтаған бұзушылықтарын жедел жоюға мүмкіндік береді.</w:t>
            </w:r>
          </w:p>
          <w:p w14:paraId="2B6F8572" w14:textId="77777777" w:rsidR="00BC7C3B" w:rsidRPr="0085022E" w:rsidRDefault="00BC7C3B" w:rsidP="00BC7C3B">
            <w:pPr>
              <w:keepNext/>
              <w:keepLines/>
              <w:ind w:firstLine="322"/>
              <w:jc w:val="both"/>
              <w:rPr>
                <w:sz w:val="28"/>
                <w:szCs w:val="28"/>
                <w:lang w:val="kk-KZ"/>
              </w:rPr>
            </w:pPr>
          </w:p>
          <w:p w14:paraId="705F3D1A" w14:textId="77777777" w:rsidR="00BC7C3B" w:rsidRDefault="00BC7C3B" w:rsidP="00BC7C3B">
            <w:pPr>
              <w:keepNext/>
              <w:keepLines/>
              <w:ind w:firstLine="567"/>
              <w:contextualSpacing/>
              <w:jc w:val="both"/>
              <w:rPr>
                <w:sz w:val="28"/>
                <w:szCs w:val="28"/>
                <w:lang w:val="kk-KZ"/>
              </w:rPr>
            </w:pPr>
            <w:r w:rsidRPr="0085022E">
              <w:rPr>
                <w:sz w:val="28"/>
                <w:szCs w:val="28"/>
                <w:lang w:val="kk-KZ"/>
              </w:rPr>
              <w:t>2-позицияға сәйкес келтіру</w:t>
            </w:r>
            <w:r>
              <w:rPr>
                <w:sz w:val="28"/>
                <w:szCs w:val="28"/>
                <w:lang w:val="kk-KZ"/>
              </w:rPr>
              <w:t>.</w:t>
            </w:r>
          </w:p>
          <w:p w14:paraId="10B814B8" w14:textId="77777777" w:rsidR="00BC7C3B" w:rsidRDefault="00BC7C3B" w:rsidP="00BC7C3B">
            <w:pPr>
              <w:keepNext/>
              <w:keepLines/>
              <w:ind w:firstLine="567"/>
              <w:contextualSpacing/>
              <w:jc w:val="both"/>
              <w:rPr>
                <w:sz w:val="28"/>
                <w:szCs w:val="28"/>
                <w:lang w:val="kk-KZ"/>
              </w:rPr>
            </w:pPr>
            <w:r w:rsidRPr="00C16B05">
              <w:rPr>
                <w:sz w:val="28"/>
                <w:szCs w:val="28"/>
                <w:lang w:val="kk-KZ"/>
              </w:rPr>
              <w:t>Қазақстан Республикасы Президентінің жария лауазымды адамдар тізбесін бекітуі бойынша ұсынылып отырған нормаға байланысты дербес тізімнің жаңартылып отырылуын қолдау қажеттігі туындайды</w:t>
            </w:r>
            <w:r w:rsidRPr="000A03EC">
              <w:rPr>
                <w:sz w:val="28"/>
                <w:szCs w:val="28"/>
                <w:lang w:val="kk-KZ"/>
              </w:rPr>
              <w:t>.</w:t>
            </w:r>
          </w:p>
          <w:p w14:paraId="7D65FDFE" w14:textId="00FF9D81" w:rsidR="00BC7C3B" w:rsidRPr="0085022E" w:rsidRDefault="00BC7C3B" w:rsidP="00BC7C3B">
            <w:pPr>
              <w:keepNext/>
              <w:keepLines/>
              <w:spacing w:line="240" w:lineRule="atLeast"/>
              <w:ind w:firstLine="322"/>
              <w:jc w:val="both"/>
              <w:rPr>
                <w:sz w:val="28"/>
                <w:szCs w:val="28"/>
                <w:lang w:val="kk-KZ"/>
              </w:rPr>
            </w:pPr>
            <w:r w:rsidRPr="000A03EC">
              <w:rPr>
                <w:sz w:val="28"/>
                <w:szCs w:val="28"/>
                <w:lang w:val="kk-KZ"/>
              </w:rPr>
              <w:t>Тиісті функцияны уәкілетті органға бекіт</w:t>
            </w:r>
            <w:r>
              <w:rPr>
                <w:sz w:val="28"/>
                <w:szCs w:val="28"/>
                <w:lang w:val="kk-KZ"/>
              </w:rPr>
              <w:t>іп беру</w:t>
            </w:r>
            <w:r w:rsidRPr="000A03EC">
              <w:rPr>
                <w:sz w:val="28"/>
                <w:szCs w:val="28"/>
                <w:lang w:val="kk-KZ"/>
              </w:rPr>
              <w:t xml:space="preserve"> ұсынылады.</w:t>
            </w:r>
          </w:p>
        </w:tc>
      </w:tr>
      <w:tr w:rsidR="00BC7C3B" w:rsidRPr="00BC7C3B" w14:paraId="387B423A" w14:textId="77777777" w:rsidTr="00343786">
        <w:tc>
          <w:tcPr>
            <w:tcW w:w="704" w:type="dxa"/>
          </w:tcPr>
          <w:p w14:paraId="14B1F174" w14:textId="57EED711" w:rsidR="00BC7C3B" w:rsidRPr="0085022E" w:rsidRDefault="00BC7C3B" w:rsidP="00BC7C3B">
            <w:pPr>
              <w:keepNext/>
              <w:keepLines/>
              <w:jc w:val="center"/>
              <w:rPr>
                <w:sz w:val="28"/>
                <w:szCs w:val="28"/>
                <w:lang w:val="kk-KZ"/>
              </w:rPr>
            </w:pPr>
            <w:r>
              <w:rPr>
                <w:sz w:val="28"/>
                <w:szCs w:val="28"/>
                <w:lang w:val="kk-KZ"/>
              </w:rPr>
              <w:lastRenderedPageBreak/>
              <w:t>8</w:t>
            </w:r>
            <w:r w:rsidRPr="0085022E">
              <w:rPr>
                <w:sz w:val="28"/>
                <w:szCs w:val="28"/>
                <w:lang w:val="kk-KZ"/>
              </w:rPr>
              <w:t>.</w:t>
            </w:r>
          </w:p>
        </w:tc>
        <w:tc>
          <w:tcPr>
            <w:tcW w:w="2126" w:type="dxa"/>
          </w:tcPr>
          <w:p w14:paraId="00BD9061" w14:textId="77777777" w:rsidR="00BC7C3B" w:rsidRPr="0085022E" w:rsidRDefault="00BC7C3B" w:rsidP="00BC7C3B">
            <w:pPr>
              <w:keepNext/>
              <w:keepLines/>
              <w:jc w:val="center"/>
              <w:rPr>
                <w:sz w:val="28"/>
                <w:szCs w:val="28"/>
                <w:lang w:val="kk-KZ"/>
              </w:rPr>
            </w:pPr>
            <w:r w:rsidRPr="0085022E">
              <w:rPr>
                <w:sz w:val="28"/>
                <w:szCs w:val="28"/>
                <w:lang w:val="kk-KZ"/>
              </w:rPr>
              <w:t>18-бап</w:t>
            </w:r>
            <w:r>
              <w:rPr>
                <w:sz w:val="28"/>
                <w:szCs w:val="28"/>
                <w:lang w:val="kk-KZ"/>
              </w:rPr>
              <w:t>.</w:t>
            </w:r>
          </w:p>
          <w:p w14:paraId="03588D9E" w14:textId="77777777" w:rsidR="00BC7C3B" w:rsidRPr="0085022E" w:rsidRDefault="00BC7C3B" w:rsidP="00BC7C3B">
            <w:pPr>
              <w:keepNext/>
              <w:keepLines/>
              <w:jc w:val="center"/>
              <w:rPr>
                <w:sz w:val="28"/>
                <w:szCs w:val="28"/>
                <w:lang w:val="kk-KZ"/>
              </w:rPr>
            </w:pPr>
          </w:p>
          <w:p w14:paraId="773D9899" w14:textId="77777777" w:rsidR="00BC7C3B" w:rsidRPr="0085022E" w:rsidRDefault="00BC7C3B" w:rsidP="00BC7C3B">
            <w:pPr>
              <w:keepNext/>
              <w:keepLines/>
              <w:jc w:val="center"/>
              <w:rPr>
                <w:sz w:val="28"/>
                <w:szCs w:val="28"/>
                <w:lang w:val="kk-KZ"/>
              </w:rPr>
            </w:pPr>
          </w:p>
          <w:p w14:paraId="111425BF" w14:textId="77777777" w:rsidR="00BC7C3B" w:rsidRPr="0085022E" w:rsidRDefault="00BC7C3B" w:rsidP="00BC7C3B">
            <w:pPr>
              <w:keepNext/>
              <w:keepLines/>
              <w:jc w:val="center"/>
              <w:rPr>
                <w:sz w:val="28"/>
                <w:szCs w:val="28"/>
                <w:lang w:val="kk-KZ"/>
              </w:rPr>
            </w:pPr>
          </w:p>
          <w:p w14:paraId="4CF8C3DD" w14:textId="77777777" w:rsidR="00BC7C3B" w:rsidRPr="0085022E" w:rsidRDefault="00BC7C3B" w:rsidP="00BC7C3B">
            <w:pPr>
              <w:keepNext/>
              <w:keepLines/>
              <w:jc w:val="center"/>
              <w:rPr>
                <w:sz w:val="28"/>
                <w:szCs w:val="28"/>
                <w:lang w:val="kk-KZ"/>
              </w:rPr>
            </w:pPr>
          </w:p>
          <w:p w14:paraId="7E7EC6F4" w14:textId="77777777" w:rsidR="00BC7C3B" w:rsidRDefault="00BC7C3B" w:rsidP="00BC7C3B">
            <w:pPr>
              <w:keepNext/>
              <w:keepLines/>
              <w:rPr>
                <w:sz w:val="28"/>
                <w:szCs w:val="28"/>
                <w:lang w:val="kk-KZ"/>
              </w:rPr>
            </w:pPr>
          </w:p>
          <w:p w14:paraId="0069AC56" w14:textId="77777777" w:rsidR="008F7C26" w:rsidRPr="0085022E" w:rsidRDefault="008F7C26" w:rsidP="00BC7C3B">
            <w:pPr>
              <w:keepNext/>
              <w:keepLines/>
              <w:rPr>
                <w:sz w:val="28"/>
                <w:szCs w:val="28"/>
                <w:lang w:val="kk-KZ"/>
              </w:rPr>
            </w:pPr>
          </w:p>
          <w:p w14:paraId="60A37E64" w14:textId="77777777" w:rsidR="00BC7C3B" w:rsidRPr="0085022E" w:rsidRDefault="00BC7C3B" w:rsidP="00BC7C3B">
            <w:pPr>
              <w:keepNext/>
              <w:keepLines/>
              <w:jc w:val="center"/>
              <w:rPr>
                <w:sz w:val="28"/>
                <w:szCs w:val="28"/>
                <w:lang w:val="kk-KZ"/>
              </w:rPr>
            </w:pPr>
            <w:r w:rsidRPr="0085022E">
              <w:rPr>
                <w:sz w:val="28"/>
                <w:szCs w:val="28"/>
                <w:lang w:val="en-US"/>
              </w:rPr>
              <w:t>2-</w:t>
            </w:r>
            <w:r w:rsidRPr="0085022E">
              <w:rPr>
                <w:sz w:val="28"/>
                <w:szCs w:val="28"/>
                <w:lang w:val="kk-KZ"/>
              </w:rPr>
              <w:t>тармақтың</w:t>
            </w:r>
          </w:p>
          <w:p w14:paraId="0988A3BE" w14:textId="7B34B6FD" w:rsidR="00BC7C3B" w:rsidRPr="0085022E" w:rsidRDefault="00BC7C3B" w:rsidP="00BC7C3B">
            <w:pPr>
              <w:keepNext/>
              <w:keepLines/>
              <w:jc w:val="center"/>
              <w:rPr>
                <w:sz w:val="28"/>
                <w:szCs w:val="28"/>
                <w:lang w:val="kk-KZ"/>
              </w:rPr>
            </w:pPr>
            <w:r w:rsidRPr="0085022E">
              <w:rPr>
                <w:sz w:val="28"/>
                <w:szCs w:val="28"/>
                <w:lang w:val="kk-KZ"/>
              </w:rPr>
              <w:t>1) тармақшасы</w:t>
            </w:r>
          </w:p>
        </w:tc>
        <w:tc>
          <w:tcPr>
            <w:tcW w:w="3686" w:type="dxa"/>
          </w:tcPr>
          <w:p w14:paraId="305D00FF" w14:textId="77777777" w:rsidR="00BC7C3B" w:rsidRDefault="00BC7C3B" w:rsidP="00BC7C3B">
            <w:pPr>
              <w:pStyle w:val="3"/>
              <w:spacing w:before="0" w:line="240" w:lineRule="atLeast"/>
              <w:ind w:firstLine="323"/>
              <w:jc w:val="both"/>
              <w:outlineLvl w:val="2"/>
              <w:rPr>
                <w:rFonts w:ascii="Times New Roman" w:hAnsi="Times New Roman" w:cs="Times New Roman"/>
                <w:color w:val="auto"/>
                <w:sz w:val="28"/>
                <w:szCs w:val="28"/>
                <w:lang w:val="kk-KZ"/>
              </w:rPr>
            </w:pPr>
            <w:r w:rsidRPr="0085022E">
              <w:rPr>
                <w:rFonts w:ascii="Times New Roman" w:hAnsi="Times New Roman" w:cs="Times New Roman"/>
                <w:b/>
                <w:bCs/>
                <w:color w:val="auto"/>
                <w:sz w:val="28"/>
                <w:szCs w:val="28"/>
                <w:lang w:val="kk-KZ"/>
              </w:rPr>
              <w:t xml:space="preserve">18-бап. </w:t>
            </w:r>
            <w:r w:rsidRPr="0085022E">
              <w:rPr>
                <w:rFonts w:ascii="Times New Roman" w:hAnsi="Times New Roman" w:cs="Times New Roman"/>
                <w:color w:val="auto"/>
                <w:sz w:val="28"/>
                <w:szCs w:val="28"/>
                <w:lang w:val="kk-KZ"/>
              </w:rPr>
              <w:t>Уәкілетті органның Қазақстан Республикасының мемлекеттік органдарымен өзара іс-қимылы</w:t>
            </w:r>
          </w:p>
          <w:p w14:paraId="7AFBFE7D" w14:textId="77777777" w:rsidR="00BC7C3B" w:rsidRDefault="00BC7C3B" w:rsidP="00BC7C3B">
            <w:pPr>
              <w:keepNext/>
              <w:keepLines/>
              <w:rPr>
                <w:lang w:val="kk-KZ"/>
              </w:rPr>
            </w:pPr>
          </w:p>
          <w:p w14:paraId="71050707" w14:textId="77777777" w:rsidR="008F7C26" w:rsidRPr="00343786" w:rsidRDefault="008F7C26" w:rsidP="00BC7C3B">
            <w:pPr>
              <w:keepNext/>
              <w:keepLines/>
              <w:rPr>
                <w:lang w:val="kk-KZ"/>
              </w:rPr>
            </w:pPr>
          </w:p>
          <w:p w14:paraId="305F0908" w14:textId="77777777" w:rsidR="00BC7C3B" w:rsidRPr="0085022E" w:rsidRDefault="00BC7C3B" w:rsidP="00BC7C3B">
            <w:pPr>
              <w:keepNext/>
              <w:keepLines/>
              <w:ind w:firstLine="469"/>
              <w:jc w:val="both"/>
              <w:rPr>
                <w:bCs/>
                <w:sz w:val="28"/>
                <w:szCs w:val="28"/>
                <w:lang w:val="kk-KZ"/>
              </w:rPr>
            </w:pPr>
            <w:r w:rsidRPr="0085022E">
              <w:rPr>
                <w:bCs/>
                <w:sz w:val="28"/>
                <w:szCs w:val="28"/>
                <w:lang w:val="kk-KZ"/>
              </w:rPr>
              <w:t>2. Қазақстан Республикасының мемлекеттік органдары:</w:t>
            </w:r>
          </w:p>
          <w:p w14:paraId="59FE7721" w14:textId="48EA490E" w:rsidR="00BC7C3B" w:rsidRPr="00BC7C3B" w:rsidRDefault="00BC7C3B" w:rsidP="00BC7C3B">
            <w:pPr>
              <w:pStyle w:val="3"/>
              <w:spacing w:line="240" w:lineRule="atLeast"/>
              <w:ind w:firstLine="318"/>
              <w:jc w:val="both"/>
              <w:outlineLvl w:val="2"/>
              <w:rPr>
                <w:rFonts w:ascii="Times New Roman" w:hAnsi="Times New Roman" w:cs="Times New Roman"/>
                <w:b/>
                <w:bCs/>
                <w:color w:val="auto"/>
                <w:sz w:val="28"/>
                <w:szCs w:val="28"/>
                <w:lang w:val="kk-KZ"/>
              </w:rPr>
            </w:pPr>
            <w:r w:rsidRPr="00BC7C3B">
              <w:rPr>
                <w:rFonts w:ascii="Times New Roman" w:hAnsi="Times New Roman" w:cs="Times New Roman"/>
                <w:bCs/>
                <w:color w:val="auto"/>
                <w:sz w:val="28"/>
                <w:szCs w:val="28"/>
                <w:lang w:val="kk-KZ"/>
              </w:rPr>
              <w:t>1) дербес анықтаған кезде күдікті операциялар туралы, оның ішінде нарық бағаларынан көпе-көрінеу алшақ бағаларымен тауарлар (жұмыстар, көрсетілген қызметтер) экспорты (импорты) бойынша мәмілелер туралы уәкілетті органға хабарлауға;</w:t>
            </w:r>
          </w:p>
        </w:tc>
        <w:tc>
          <w:tcPr>
            <w:tcW w:w="3827" w:type="dxa"/>
          </w:tcPr>
          <w:p w14:paraId="5F016D0F" w14:textId="77777777" w:rsidR="00BC7C3B" w:rsidRPr="0085022E" w:rsidRDefault="00BC7C3B" w:rsidP="00BC7C3B">
            <w:pPr>
              <w:pStyle w:val="3"/>
              <w:spacing w:before="0" w:line="240" w:lineRule="atLeast"/>
              <w:ind w:firstLine="323"/>
              <w:jc w:val="both"/>
              <w:outlineLvl w:val="2"/>
              <w:rPr>
                <w:rFonts w:ascii="Times New Roman" w:hAnsi="Times New Roman" w:cs="Times New Roman"/>
                <w:color w:val="auto"/>
                <w:sz w:val="28"/>
                <w:szCs w:val="28"/>
                <w:lang w:val="kk-KZ"/>
              </w:rPr>
            </w:pPr>
            <w:r w:rsidRPr="0085022E">
              <w:rPr>
                <w:rFonts w:ascii="Times New Roman" w:hAnsi="Times New Roman" w:cs="Times New Roman"/>
                <w:b/>
                <w:bCs/>
                <w:color w:val="auto"/>
                <w:sz w:val="28"/>
                <w:szCs w:val="28"/>
                <w:lang w:val="kk-KZ"/>
              </w:rPr>
              <w:t xml:space="preserve">18-бап. </w:t>
            </w:r>
            <w:r w:rsidRPr="0085022E">
              <w:rPr>
                <w:rFonts w:ascii="Times New Roman" w:hAnsi="Times New Roman" w:cs="Times New Roman"/>
                <w:color w:val="auto"/>
                <w:sz w:val="28"/>
                <w:szCs w:val="28"/>
                <w:lang w:val="kk-KZ"/>
              </w:rPr>
              <w:t>Уәкілетті органның Қазақстан Республикасының мемлекеттік органдарымен өзара іс-қимылы</w:t>
            </w:r>
          </w:p>
          <w:p w14:paraId="54C1C385" w14:textId="77777777" w:rsidR="00BC7C3B" w:rsidRDefault="00BC7C3B" w:rsidP="00BC7C3B">
            <w:pPr>
              <w:keepNext/>
              <w:keepLines/>
              <w:ind w:firstLine="469"/>
              <w:jc w:val="both"/>
              <w:rPr>
                <w:b/>
                <w:sz w:val="28"/>
                <w:szCs w:val="28"/>
                <w:lang w:val="kk-KZ"/>
              </w:rPr>
            </w:pPr>
          </w:p>
          <w:p w14:paraId="68EB82B1" w14:textId="77777777" w:rsidR="008F7C26" w:rsidRPr="0085022E" w:rsidRDefault="008F7C26" w:rsidP="00BC7C3B">
            <w:pPr>
              <w:keepNext/>
              <w:keepLines/>
              <w:ind w:firstLine="469"/>
              <w:jc w:val="both"/>
              <w:rPr>
                <w:b/>
                <w:sz w:val="28"/>
                <w:szCs w:val="28"/>
                <w:lang w:val="kk-KZ"/>
              </w:rPr>
            </w:pPr>
          </w:p>
          <w:p w14:paraId="2876B4D0" w14:textId="77777777" w:rsidR="00BC7C3B" w:rsidRPr="0085022E" w:rsidRDefault="00BC7C3B" w:rsidP="00BC7C3B">
            <w:pPr>
              <w:keepNext/>
              <w:keepLines/>
              <w:ind w:firstLine="469"/>
              <w:jc w:val="both"/>
              <w:rPr>
                <w:bCs/>
                <w:sz w:val="28"/>
                <w:szCs w:val="28"/>
                <w:lang w:val="kk-KZ"/>
              </w:rPr>
            </w:pPr>
            <w:r w:rsidRPr="0085022E">
              <w:rPr>
                <w:bCs/>
                <w:sz w:val="28"/>
                <w:szCs w:val="28"/>
                <w:lang w:val="kk-KZ"/>
              </w:rPr>
              <w:t>2.</w:t>
            </w:r>
            <w:r>
              <w:rPr>
                <w:bCs/>
                <w:sz w:val="28"/>
                <w:szCs w:val="28"/>
                <w:lang w:val="kk-KZ"/>
              </w:rPr>
              <w:t xml:space="preserve"> </w:t>
            </w:r>
            <w:r w:rsidRPr="0085022E">
              <w:rPr>
                <w:bCs/>
                <w:sz w:val="28"/>
                <w:szCs w:val="28"/>
                <w:lang w:val="kk-KZ"/>
              </w:rPr>
              <w:t>Қазақстан Республикасының мемлекеттік органдары:</w:t>
            </w:r>
          </w:p>
          <w:p w14:paraId="6D034DD3" w14:textId="77777777" w:rsidR="00BC7C3B" w:rsidRDefault="00BC7C3B" w:rsidP="00BC7C3B">
            <w:pPr>
              <w:keepNext/>
              <w:keepLines/>
              <w:ind w:firstLine="469"/>
              <w:jc w:val="both"/>
              <w:rPr>
                <w:bCs/>
                <w:sz w:val="28"/>
                <w:szCs w:val="28"/>
                <w:lang w:val="kk-KZ"/>
              </w:rPr>
            </w:pPr>
            <w:r w:rsidRPr="0085022E">
              <w:rPr>
                <w:bCs/>
                <w:sz w:val="28"/>
                <w:szCs w:val="28"/>
                <w:lang w:val="kk-KZ"/>
              </w:rPr>
              <w:t xml:space="preserve">1) дербес анықтаған кезде күдікті операциялар туралы, оның ішінде </w:t>
            </w:r>
            <w:r w:rsidRPr="0085022E">
              <w:rPr>
                <w:sz w:val="28"/>
                <w:szCs w:val="28"/>
                <w:lang w:val="kk-KZ"/>
              </w:rPr>
              <w:t xml:space="preserve"> </w:t>
            </w:r>
            <w:r>
              <w:rPr>
                <w:rFonts w:asciiTheme="majorBidi" w:hAnsiTheme="majorBidi" w:cstheme="majorBidi"/>
                <w:b/>
                <w:sz w:val="28"/>
                <w:szCs w:val="28"/>
                <w:lang w:val="kk-KZ"/>
              </w:rPr>
              <w:t>жеке</w:t>
            </w:r>
            <w:r w:rsidRPr="005B1681">
              <w:rPr>
                <w:rFonts w:asciiTheme="majorBidi" w:hAnsiTheme="majorBidi" w:cstheme="majorBidi"/>
                <w:b/>
                <w:sz w:val="28"/>
                <w:szCs w:val="28"/>
                <w:lang w:val="kk-KZ"/>
              </w:rPr>
              <w:t xml:space="preserve"> және</w:t>
            </w:r>
            <w:r>
              <w:rPr>
                <w:rFonts w:asciiTheme="majorBidi" w:hAnsiTheme="majorBidi" w:cstheme="majorBidi"/>
                <w:b/>
                <w:sz w:val="28"/>
                <w:szCs w:val="28"/>
                <w:lang w:val="kk-KZ"/>
              </w:rPr>
              <w:t xml:space="preserve"> заңды</w:t>
            </w:r>
            <w:r w:rsidRPr="005B1681">
              <w:rPr>
                <w:rFonts w:asciiTheme="majorBidi" w:hAnsiTheme="majorBidi" w:cstheme="majorBidi"/>
                <w:b/>
                <w:sz w:val="28"/>
                <w:szCs w:val="28"/>
                <w:lang w:val="kk-KZ"/>
              </w:rPr>
              <w:t xml:space="preserve"> тұлғалардың осы операцияларда пайдаланылатын деректемелерін көрсете отырып,</w:t>
            </w:r>
            <w:r w:rsidRPr="005B1681">
              <w:rPr>
                <w:b/>
                <w:bCs/>
                <w:sz w:val="28"/>
                <w:szCs w:val="28"/>
                <w:lang w:val="kk-KZ"/>
              </w:rPr>
              <w:t xml:space="preserve"> </w:t>
            </w:r>
            <w:r w:rsidRPr="00EF3ABF">
              <w:rPr>
                <w:b/>
                <w:bCs/>
                <w:sz w:val="28"/>
                <w:szCs w:val="28"/>
                <w:lang w:val="kk-KZ"/>
              </w:rPr>
              <w:t xml:space="preserve"> </w:t>
            </w:r>
            <w:r w:rsidRPr="0085022E">
              <w:rPr>
                <w:bCs/>
                <w:sz w:val="28"/>
                <w:szCs w:val="28"/>
                <w:lang w:val="kk-KZ"/>
              </w:rPr>
              <w:t xml:space="preserve">нарық бағаларынан </w:t>
            </w:r>
            <w:r>
              <w:rPr>
                <w:bCs/>
                <w:sz w:val="28"/>
                <w:szCs w:val="28"/>
                <w:lang w:val="kk-KZ"/>
              </w:rPr>
              <w:t>айқын ерешеленетін</w:t>
            </w:r>
            <w:r w:rsidRPr="0085022E">
              <w:rPr>
                <w:bCs/>
                <w:sz w:val="28"/>
                <w:szCs w:val="28"/>
                <w:lang w:val="kk-KZ"/>
              </w:rPr>
              <w:t xml:space="preserve"> бағалары</w:t>
            </w:r>
            <w:r>
              <w:rPr>
                <w:bCs/>
                <w:sz w:val="28"/>
                <w:szCs w:val="28"/>
                <w:lang w:val="kk-KZ"/>
              </w:rPr>
              <w:t xml:space="preserve"> бар </w:t>
            </w:r>
            <w:r w:rsidRPr="0085022E">
              <w:rPr>
                <w:bCs/>
                <w:sz w:val="28"/>
                <w:szCs w:val="28"/>
                <w:lang w:val="kk-KZ"/>
              </w:rPr>
              <w:t xml:space="preserve">тауарлар (жұмыстар, көрсетілген қызметтер) экспорты (импорты) </w:t>
            </w:r>
            <w:r w:rsidRPr="0085022E">
              <w:rPr>
                <w:bCs/>
                <w:sz w:val="28"/>
                <w:szCs w:val="28"/>
                <w:lang w:val="kk-KZ"/>
              </w:rPr>
              <w:lastRenderedPageBreak/>
              <w:t>бойынша мәмілелер туралы уәкілетті органға хабарлауға;</w:t>
            </w:r>
          </w:p>
          <w:p w14:paraId="122D154B" w14:textId="77777777" w:rsidR="00BC7C3B" w:rsidRPr="0085022E" w:rsidRDefault="00BC7C3B" w:rsidP="00BC7C3B">
            <w:pPr>
              <w:pStyle w:val="3"/>
              <w:spacing w:line="240" w:lineRule="atLeast"/>
              <w:ind w:firstLine="318"/>
              <w:jc w:val="both"/>
              <w:outlineLvl w:val="2"/>
              <w:rPr>
                <w:rFonts w:ascii="Times New Roman" w:hAnsi="Times New Roman" w:cs="Times New Roman"/>
                <w:b/>
                <w:bCs/>
                <w:color w:val="auto"/>
                <w:sz w:val="28"/>
                <w:szCs w:val="28"/>
                <w:lang w:val="kk-KZ"/>
              </w:rPr>
            </w:pPr>
          </w:p>
        </w:tc>
        <w:tc>
          <w:tcPr>
            <w:tcW w:w="4961" w:type="dxa"/>
          </w:tcPr>
          <w:p w14:paraId="66968BBA" w14:textId="32CD95AF" w:rsidR="00BC7C3B" w:rsidRPr="0085022E" w:rsidRDefault="00BC7C3B" w:rsidP="00BC7C3B">
            <w:pPr>
              <w:keepNext/>
              <w:keepLines/>
              <w:spacing w:line="240" w:lineRule="atLeast"/>
              <w:ind w:firstLine="322"/>
              <w:jc w:val="both"/>
              <w:rPr>
                <w:sz w:val="28"/>
                <w:szCs w:val="28"/>
                <w:lang w:val="kk-KZ"/>
              </w:rPr>
            </w:pPr>
            <w:r w:rsidRPr="0085022E">
              <w:rPr>
                <w:sz w:val="28"/>
                <w:szCs w:val="28"/>
                <w:lang w:val="kk-KZ"/>
              </w:rPr>
              <w:lastRenderedPageBreak/>
              <w:t>Түзету уәкілетті органды күдікті операциялар туралы неғұрлым толық хабардар етуге мүмкіндік береді.</w:t>
            </w:r>
          </w:p>
        </w:tc>
      </w:tr>
      <w:tr w:rsidR="00BC7C3B" w:rsidRPr="00BC7C3B" w14:paraId="00618A3C" w14:textId="77777777" w:rsidTr="00343786">
        <w:tc>
          <w:tcPr>
            <w:tcW w:w="704" w:type="dxa"/>
          </w:tcPr>
          <w:p w14:paraId="572F8D26" w14:textId="1B8AC9EB" w:rsidR="00BC7C3B" w:rsidRDefault="00BC7C3B" w:rsidP="00BC7C3B">
            <w:pPr>
              <w:keepNext/>
              <w:keepLines/>
              <w:jc w:val="center"/>
              <w:rPr>
                <w:sz w:val="28"/>
                <w:szCs w:val="28"/>
                <w:lang w:val="kk-KZ"/>
              </w:rPr>
            </w:pPr>
            <w:r>
              <w:rPr>
                <w:sz w:val="28"/>
                <w:szCs w:val="28"/>
                <w:lang w:val="kk-KZ"/>
              </w:rPr>
              <w:t>9</w:t>
            </w:r>
            <w:r w:rsidRPr="0085022E">
              <w:rPr>
                <w:sz w:val="28"/>
                <w:szCs w:val="28"/>
                <w:lang w:val="kk-KZ"/>
              </w:rPr>
              <w:t>.</w:t>
            </w:r>
          </w:p>
        </w:tc>
        <w:tc>
          <w:tcPr>
            <w:tcW w:w="2126" w:type="dxa"/>
          </w:tcPr>
          <w:p w14:paraId="36710F3E" w14:textId="77777777" w:rsidR="00BC7C3B" w:rsidRPr="0085022E" w:rsidRDefault="00BC7C3B" w:rsidP="00BC7C3B">
            <w:pPr>
              <w:keepNext/>
              <w:keepLines/>
              <w:spacing w:line="240" w:lineRule="atLeast"/>
              <w:jc w:val="center"/>
              <w:rPr>
                <w:sz w:val="28"/>
                <w:szCs w:val="28"/>
                <w:lang w:val="kk-KZ"/>
              </w:rPr>
            </w:pPr>
            <w:r w:rsidRPr="0085022E">
              <w:rPr>
                <w:sz w:val="28"/>
                <w:szCs w:val="28"/>
                <w:lang w:val="kk-KZ"/>
              </w:rPr>
              <w:t>18-бап</w:t>
            </w:r>
            <w:r>
              <w:rPr>
                <w:sz w:val="28"/>
                <w:szCs w:val="28"/>
                <w:lang w:val="kk-KZ"/>
              </w:rPr>
              <w:t>.</w:t>
            </w:r>
          </w:p>
          <w:p w14:paraId="2A629351" w14:textId="77777777" w:rsidR="00BC7C3B" w:rsidRPr="0085022E" w:rsidRDefault="00BC7C3B" w:rsidP="00BC7C3B">
            <w:pPr>
              <w:keepNext/>
              <w:keepLines/>
              <w:spacing w:line="240" w:lineRule="atLeast"/>
              <w:jc w:val="center"/>
              <w:rPr>
                <w:sz w:val="28"/>
                <w:szCs w:val="28"/>
                <w:lang w:val="kk-KZ"/>
              </w:rPr>
            </w:pPr>
          </w:p>
          <w:p w14:paraId="22BA6371" w14:textId="77777777" w:rsidR="00BC7C3B" w:rsidRPr="0085022E" w:rsidRDefault="00BC7C3B" w:rsidP="00BC7C3B">
            <w:pPr>
              <w:keepNext/>
              <w:keepLines/>
              <w:spacing w:line="240" w:lineRule="atLeast"/>
              <w:jc w:val="center"/>
              <w:rPr>
                <w:sz w:val="28"/>
                <w:szCs w:val="28"/>
                <w:lang w:val="kk-KZ"/>
              </w:rPr>
            </w:pPr>
          </w:p>
          <w:p w14:paraId="6385B7CC" w14:textId="77777777" w:rsidR="00BC7C3B" w:rsidRPr="0085022E" w:rsidRDefault="00BC7C3B" w:rsidP="00BC7C3B">
            <w:pPr>
              <w:keepNext/>
              <w:keepLines/>
              <w:spacing w:line="240" w:lineRule="atLeast"/>
              <w:jc w:val="center"/>
              <w:rPr>
                <w:sz w:val="28"/>
                <w:szCs w:val="28"/>
                <w:lang w:val="kk-KZ"/>
              </w:rPr>
            </w:pPr>
          </w:p>
          <w:p w14:paraId="1BE8ED78" w14:textId="77777777" w:rsidR="00BC7C3B" w:rsidRPr="0085022E" w:rsidRDefault="00BC7C3B" w:rsidP="00BC7C3B">
            <w:pPr>
              <w:keepNext/>
              <w:keepLines/>
              <w:spacing w:line="240" w:lineRule="atLeast"/>
              <w:jc w:val="center"/>
              <w:rPr>
                <w:sz w:val="28"/>
                <w:szCs w:val="28"/>
                <w:lang w:val="kk-KZ"/>
              </w:rPr>
            </w:pPr>
          </w:p>
          <w:p w14:paraId="51EADEB2" w14:textId="77777777" w:rsidR="00BC7C3B" w:rsidRPr="0085022E" w:rsidRDefault="00BC7C3B" w:rsidP="00BC7C3B">
            <w:pPr>
              <w:keepNext/>
              <w:keepLines/>
              <w:spacing w:line="240" w:lineRule="atLeast"/>
              <w:jc w:val="center"/>
              <w:rPr>
                <w:sz w:val="28"/>
                <w:szCs w:val="28"/>
                <w:lang w:val="kk-KZ"/>
              </w:rPr>
            </w:pPr>
          </w:p>
          <w:p w14:paraId="3A6E4528" w14:textId="77777777" w:rsidR="00BC7C3B" w:rsidRPr="0085022E" w:rsidRDefault="00BC7C3B" w:rsidP="00BC7C3B">
            <w:pPr>
              <w:keepNext/>
              <w:keepLines/>
              <w:spacing w:line="240" w:lineRule="atLeast"/>
              <w:jc w:val="center"/>
              <w:rPr>
                <w:sz w:val="28"/>
                <w:szCs w:val="28"/>
                <w:lang w:val="kk-KZ"/>
              </w:rPr>
            </w:pPr>
          </w:p>
          <w:p w14:paraId="335FD7FD" w14:textId="77777777" w:rsidR="00BC7C3B" w:rsidRPr="0085022E" w:rsidRDefault="00BC7C3B" w:rsidP="00BC7C3B">
            <w:pPr>
              <w:keepNext/>
              <w:keepLines/>
              <w:spacing w:line="240" w:lineRule="atLeast"/>
              <w:jc w:val="center"/>
              <w:rPr>
                <w:sz w:val="28"/>
                <w:szCs w:val="28"/>
                <w:lang w:val="kk-KZ"/>
              </w:rPr>
            </w:pPr>
          </w:p>
          <w:p w14:paraId="7EEDD12F" w14:textId="77777777" w:rsidR="00BC7C3B" w:rsidRPr="0085022E" w:rsidRDefault="00BC7C3B" w:rsidP="00BC7C3B">
            <w:pPr>
              <w:keepNext/>
              <w:keepLines/>
              <w:spacing w:line="240" w:lineRule="atLeast"/>
              <w:jc w:val="center"/>
              <w:rPr>
                <w:sz w:val="28"/>
                <w:szCs w:val="28"/>
                <w:lang w:val="kk-KZ"/>
              </w:rPr>
            </w:pPr>
          </w:p>
          <w:p w14:paraId="047EF4D5" w14:textId="77777777" w:rsidR="00BC7C3B" w:rsidRPr="0085022E" w:rsidRDefault="00BC7C3B" w:rsidP="00BC7C3B">
            <w:pPr>
              <w:keepNext/>
              <w:keepLines/>
              <w:spacing w:line="240" w:lineRule="atLeast"/>
              <w:jc w:val="center"/>
              <w:rPr>
                <w:sz w:val="28"/>
                <w:szCs w:val="28"/>
                <w:lang w:val="kk-KZ"/>
              </w:rPr>
            </w:pPr>
            <w:r w:rsidRPr="0085022E">
              <w:rPr>
                <w:sz w:val="28"/>
                <w:szCs w:val="28"/>
                <w:lang w:val="kk-KZ"/>
              </w:rPr>
              <w:t>3-тармақтың</w:t>
            </w:r>
          </w:p>
          <w:p w14:paraId="5646C205" w14:textId="1583537E" w:rsidR="00BC7C3B" w:rsidRPr="0085022E" w:rsidRDefault="00BC7C3B" w:rsidP="00BC7C3B">
            <w:pPr>
              <w:keepNext/>
              <w:keepLines/>
              <w:jc w:val="center"/>
              <w:rPr>
                <w:sz w:val="28"/>
                <w:szCs w:val="28"/>
                <w:lang w:val="kk-KZ"/>
              </w:rPr>
            </w:pPr>
            <w:r w:rsidRPr="0085022E">
              <w:rPr>
                <w:sz w:val="28"/>
                <w:szCs w:val="28"/>
                <w:lang w:val="kk-KZ"/>
              </w:rPr>
              <w:t>бірінші абзацы</w:t>
            </w:r>
          </w:p>
        </w:tc>
        <w:tc>
          <w:tcPr>
            <w:tcW w:w="3686" w:type="dxa"/>
          </w:tcPr>
          <w:p w14:paraId="6A26C085" w14:textId="77777777" w:rsidR="00BC7C3B" w:rsidRPr="0085022E" w:rsidRDefault="00BC7C3B" w:rsidP="00BC7C3B">
            <w:pPr>
              <w:pStyle w:val="3"/>
              <w:spacing w:before="0" w:line="240" w:lineRule="atLeast"/>
              <w:ind w:firstLine="323"/>
              <w:jc w:val="both"/>
              <w:outlineLvl w:val="2"/>
              <w:rPr>
                <w:rFonts w:ascii="Times New Roman" w:hAnsi="Times New Roman" w:cs="Times New Roman"/>
                <w:color w:val="auto"/>
                <w:sz w:val="28"/>
                <w:szCs w:val="28"/>
                <w:lang w:val="kk-KZ"/>
              </w:rPr>
            </w:pPr>
            <w:r w:rsidRPr="0085022E">
              <w:rPr>
                <w:rFonts w:ascii="Times New Roman" w:hAnsi="Times New Roman" w:cs="Times New Roman"/>
                <w:b/>
                <w:bCs/>
                <w:color w:val="auto"/>
                <w:sz w:val="28"/>
                <w:szCs w:val="28"/>
                <w:lang w:val="kk-KZ"/>
              </w:rPr>
              <w:t xml:space="preserve">18-бап. </w:t>
            </w:r>
            <w:r w:rsidRPr="0085022E">
              <w:rPr>
                <w:rFonts w:ascii="Times New Roman" w:hAnsi="Times New Roman" w:cs="Times New Roman"/>
                <w:color w:val="auto"/>
                <w:sz w:val="28"/>
                <w:szCs w:val="28"/>
                <w:lang w:val="kk-KZ"/>
              </w:rPr>
              <w:t>Уәкілетті органның Қазақстан Республикасының мемлекеттік органдарымен өзара іс-қимылы</w:t>
            </w:r>
          </w:p>
          <w:p w14:paraId="6BB48D8C" w14:textId="77777777" w:rsidR="00BC7C3B" w:rsidRPr="0085022E" w:rsidRDefault="00BC7C3B" w:rsidP="00BC7C3B">
            <w:pPr>
              <w:keepNext/>
              <w:keepLines/>
              <w:ind w:firstLine="323"/>
              <w:rPr>
                <w:sz w:val="28"/>
                <w:szCs w:val="28"/>
                <w:lang w:val="kk-KZ"/>
              </w:rPr>
            </w:pPr>
          </w:p>
          <w:p w14:paraId="08A72EE5" w14:textId="77777777" w:rsidR="00BC7C3B" w:rsidRPr="0085022E" w:rsidRDefault="00BC7C3B" w:rsidP="00BC7C3B">
            <w:pPr>
              <w:keepNext/>
              <w:keepLines/>
              <w:ind w:firstLine="323"/>
              <w:rPr>
                <w:sz w:val="28"/>
                <w:szCs w:val="28"/>
                <w:lang w:val="kk-KZ"/>
              </w:rPr>
            </w:pPr>
            <w:r w:rsidRPr="0085022E">
              <w:rPr>
                <w:sz w:val="28"/>
                <w:szCs w:val="28"/>
                <w:lang w:val="kk-KZ"/>
              </w:rPr>
              <w:t xml:space="preserve">… </w:t>
            </w:r>
          </w:p>
          <w:p w14:paraId="10BEC490" w14:textId="77777777" w:rsidR="00BC7C3B" w:rsidRPr="0085022E" w:rsidRDefault="00BC7C3B" w:rsidP="00BC7C3B">
            <w:pPr>
              <w:keepNext/>
              <w:keepLines/>
              <w:ind w:firstLine="323"/>
              <w:rPr>
                <w:sz w:val="28"/>
                <w:szCs w:val="28"/>
                <w:lang w:val="kk-KZ"/>
              </w:rPr>
            </w:pPr>
          </w:p>
          <w:p w14:paraId="018772BA" w14:textId="77777777" w:rsidR="00BC7C3B" w:rsidRDefault="00BC7C3B" w:rsidP="00BC7C3B">
            <w:pPr>
              <w:keepNext/>
              <w:keepLines/>
              <w:ind w:firstLine="323"/>
              <w:jc w:val="both"/>
              <w:rPr>
                <w:sz w:val="28"/>
                <w:szCs w:val="28"/>
                <w:lang w:val="kk-KZ"/>
              </w:rPr>
            </w:pPr>
            <w:r w:rsidRPr="0085022E">
              <w:rPr>
                <w:sz w:val="28"/>
                <w:szCs w:val="28"/>
                <w:lang w:val="kk-KZ"/>
              </w:rPr>
              <w:t>3.  Құқық қорғау және арнаулы мемлекеттік органдар қаржы мониторингіне жататын операция туралы мәліметтер мен ақпаратты беру туралы сұрау салуды уәкілетті органға жіберуді Қазақстан Республикасы Бас Прокурорының және оның орынбасарларының санкциясымен жүзеге асырады.</w:t>
            </w:r>
          </w:p>
          <w:p w14:paraId="2E019EC9" w14:textId="77777777" w:rsidR="008F7C26" w:rsidRDefault="008F7C26" w:rsidP="008F7C26">
            <w:pPr>
              <w:keepNext/>
              <w:keepLines/>
              <w:jc w:val="both"/>
              <w:rPr>
                <w:sz w:val="28"/>
                <w:szCs w:val="28"/>
                <w:lang w:val="kk-KZ"/>
              </w:rPr>
            </w:pPr>
          </w:p>
          <w:p w14:paraId="4448F5B4" w14:textId="77777777" w:rsidR="00BC7C3B" w:rsidRDefault="00BC7C3B" w:rsidP="00BC7C3B">
            <w:pPr>
              <w:keepNext/>
              <w:keepLines/>
              <w:ind w:firstLine="323"/>
              <w:jc w:val="both"/>
              <w:rPr>
                <w:sz w:val="28"/>
                <w:szCs w:val="28"/>
                <w:lang w:val="kk-KZ"/>
              </w:rPr>
            </w:pPr>
            <w:r>
              <w:rPr>
                <w:sz w:val="28"/>
                <w:szCs w:val="28"/>
                <w:lang w:val="kk-KZ"/>
              </w:rPr>
              <w:t>...</w:t>
            </w:r>
          </w:p>
          <w:p w14:paraId="3E06D3B5" w14:textId="77777777" w:rsidR="00BC7C3B" w:rsidRDefault="00BC7C3B" w:rsidP="00BC7C3B">
            <w:pPr>
              <w:keepNext/>
              <w:keepLines/>
              <w:ind w:firstLine="323"/>
              <w:jc w:val="both"/>
              <w:rPr>
                <w:sz w:val="28"/>
                <w:szCs w:val="28"/>
                <w:lang w:val="kk-KZ"/>
              </w:rPr>
            </w:pPr>
            <w:r w:rsidRPr="00C16B05">
              <w:rPr>
                <w:sz w:val="28"/>
                <w:szCs w:val="28"/>
                <w:lang w:val="kk-KZ"/>
              </w:rPr>
              <w:t xml:space="preserve">Қаржы мониторингіне </w:t>
            </w:r>
            <w:r w:rsidRPr="00C16B05">
              <w:rPr>
                <w:sz w:val="28"/>
                <w:szCs w:val="28"/>
                <w:lang w:val="kk-KZ"/>
              </w:rPr>
              <w:lastRenderedPageBreak/>
              <w:t>жататын операциялар туралы мәліметтер мен ақпарат сыртқы барлау саласындағы уәкілетті органның, Қазақстан Республикасы Бас прокуратурасының және уәкілетті органның бірлескен нормативтік құқықтық актісінде айқындалатын тәртіппен сыртқы барлау саласындағы уәкілетті органға беріледі.</w:t>
            </w:r>
          </w:p>
          <w:p w14:paraId="26F4997A" w14:textId="77777777" w:rsidR="00BC7C3B" w:rsidRDefault="00BC7C3B" w:rsidP="00BC7C3B">
            <w:pPr>
              <w:keepNext/>
              <w:keepLines/>
              <w:ind w:firstLine="323"/>
              <w:jc w:val="both"/>
              <w:rPr>
                <w:sz w:val="28"/>
                <w:szCs w:val="28"/>
                <w:lang w:val="kk-KZ"/>
              </w:rPr>
            </w:pPr>
          </w:p>
          <w:p w14:paraId="0F3560BC" w14:textId="77777777" w:rsidR="008F7C26" w:rsidRDefault="008F7C26" w:rsidP="00BC7C3B">
            <w:pPr>
              <w:keepNext/>
              <w:keepLines/>
              <w:ind w:firstLine="323"/>
              <w:jc w:val="both"/>
              <w:rPr>
                <w:sz w:val="28"/>
                <w:szCs w:val="28"/>
                <w:lang w:val="kk-KZ"/>
              </w:rPr>
            </w:pPr>
          </w:p>
          <w:p w14:paraId="10B0A52E" w14:textId="533B7CB4" w:rsidR="00BC7C3B" w:rsidRPr="008F7C26" w:rsidRDefault="00BC7C3B" w:rsidP="00BC7C3B">
            <w:pPr>
              <w:keepNext/>
              <w:keepLines/>
              <w:ind w:firstLine="323"/>
              <w:jc w:val="both"/>
              <w:rPr>
                <w:b/>
                <w:sz w:val="28"/>
                <w:szCs w:val="28"/>
                <w:lang w:val="kk-KZ"/>
              </w:rPr>
            </w:pPr>
            <w:r w:rsidRPr="008F7C26">
              <w:rPr>
                <w:b/>
                <w:sz w:val="28"/>
                <w:szCs w:val="28"/>
                <w:lang w:val="kk-KZ"/>
              </w:rPr>
              <w:t>Жоқ</w:t>
            </w:r>
            <w:r w:rsidR="008F7C26" w:rsidRPr="008F7C26">
              <w:rPr>
                <w:b/>
                <w:sz w:val="28"/>
                <w:szCs w:val="28"/>
                <w:lang w:val="kk-KZ"/>
              </w:rPr>
              <w:t>.</w:t>
            </w:r>
          </w:p>
          <w:p w14:paraId="738E2423" w14:textId="63BD909A" w:rsidR="00BC7C3B" w:rsidRPr="0085022E" w:rsidRDefault="00BC7C3B" w:rsidP="00BC7C3B">
            <w:pPr>
              <w:pStyle w:val="3"/>
              <w:spacing w:before="0" w:line="240" w:lineRule="atLeast"/>
              <w:ind w:firstLine="323"/>
              <w:jc w:val="both"/>
              <w:outlineLvl w:val="2"/>
              <w:rPr>
                <w:rFonts w:ascii="Times New Roman" w:hAnsi="Times New Roman" w:cs="Times New Roman"/>
                <w:b/>
                <w:bCs/>
                <w:color w:val="auto"/>
                <w:sz w:val="28"/>
                <w:szCs w:val="28"/>
                <w:lang w:val="kk-KZ"/>
              </w:rPr>
            </w:pPr>
            <w:r>
              <w:rPr>
                <w:sz w:val="28"/>
                <w:szCs w:val="28"/>
                <w:lang w:val="kk-KZ"/>
              </w:rPr>
              <w:t>...</w:t>
            </w:r>
          </w:p>
        </w:tc>
        <w:tc>
          <w:tcPr>
            <w:tcW w:w="3827" w:type="dxa"/>
          </w:tcPr>
          <w:p w14:paraId="7A615B4E" w14:textId="77777777" w:rsidR="00BC7C3B" w:rsidRPr="0085022E" w:rsidRDefault="00BC7C3B" w:rsidP="00BC7C3B">
            <w:pPr>
              <w:pStyle w:val="3"/>
              <w:spacing w:before="0" w:line="240" w:lineRule="atLeast"/>
              <w:ind w:firstLine="323"/>
              <w:jc w:val="both"/>
              <w:outlineLvl w:val="2"/>
              <w:rPr>
                <w:rFonts w:ascii="Times New Roman" w:hAnsi="Times New Roman" w:cs="Times New Roman"/>
                <w:color w:val="auto"/>
                <w:sz w:val="28"/>
                <w:szCs w:val="28"/>
                <w:lang w:val="kk-KZ"/>
              </w:rPr>
            </w:pPr>
            <w:r w:rsidRPr="0085022E">
              <w:rPr>
                <w:rFonts w:ascii="Times New Roman" w:hAnsi="Times New Roman" w:cs="Times New Roman"/>
                <w:b/>
                <w:bCs/>
                <w:color w:val="auto"/>
                <w:sz w:val="28"/>
                <w:szCs w:val="28"/>
                <w:lang w:val="kk-KZ"/>
              </w:rPr>
              <w:lastRenderedPageBreak/>
              <w:t xml:space="preserve">18-бап. </w:t>
            </w:r>
            <w:r w:rsidRPr="0085022E">
              <w:rPr>
                <w:rFonts w:ascii="Times New Roman" w:hAnsi="Times New Roman" w:cs="Times New Roman"/>
                <w:color w:val="auto"/>
                <w:sz w:val="28"/>
                <w:szCs w:val="28"/>
                <w:lang w:val="kk-KZ"/>
              </w:rPr>
              <w:t>Уәкілетті органның Қазақстан Республикасының мемлекеттік органдарымен өзара іс-қимылы</w:t>
            </w:r>
          </w:p>
          <w:p w14:paraId="03F8A6BE" w14:textId="77777777" w:rsidR="00BC7C3B" w:rsidRPr="0085022E" w:rsidRDefault="00BC7C3B" w:rsidP="00BC7C3B">
            <w:pPr>
              <w:keepNext/>
              <w:keepLines/>
              <w:ind w:firstLine="323"/>
              <w:rPr>
                <w:sz w:val="28"/>
                <w:szCs w:val="28"/>
                <w:lang w:val="kk-KZ"/>
              </w:rPr>
            </w:pPr>
          </w:p>
          <w:p w14:paraId="75216D9C" w14:textId="77777777" w:rsidR="00BC7C3B" w:rsidRPr="0085022E" w:rsidRDefault="00BC7C3B" w:rsidP="00BC7C3B">
            <w:pPr>
              <w:keepNext/>
              <w:keepLines/>
              <w:ind w:firstLine="323"/>
              <w:rPr>
                <w:sz w:val="28"/>
                <w:szCs w:val="28"/>
                <w:lang w:val="kk-KZ"/>
              </w:rPr>
            </w:pPr>
            <w:r w:rsidRPr="0085022E">
              <w:rPr>
                <w:sz w:val="28"/>
                <w:szCs w:val="28"/>
                <w:lang w:val="kk-KZ"/>
              </w:rPr>
              <w:t xml:space="preserve">… </w:t>
            </w:r>
          </w:p>
          <w:p w14:paraId="1E76E86B" w14:textId="77777777" w:rsidR="00BC7C3B" w:rsidRPr="0085022E" w:rsidRDefault="00BC7C3B" w:rsidP="00BC7C3B">
            <w:pPr>
              <w:keepNext/>
              <w:keepLines/>
              <w:ind w:firstLine="323"/>
              <w:rPr>
                <w:sz w:val="28"/>
                <w:szCs w:val="28"/>
                <w:lang w:val="kk-KZ"/>
              </w:rPr>
            </w:pPr>
          </w:p>
          <w:p w14:paraId="52BF1654" w14:textId="77777777" w:rsidR="00BC7C3B" w:rsidRDefault="00BC7C3B" w:rsidP="00BC7C3B">
            <w:pPr>
              <w:keepNext/>
              <w:keepLines/>
              <w:ind w:firstLine="323"/>
              <w:jc w:val="both"/>
              <w:rPr>
                <w:sz w:val="28"/>
                <w:szCs w:val="28"/>
                <w:lang w:val="kk-KZ"/>
              </w:rPr>
            </w:pPr>
            <w:r w:rsidRPr="0085022E">
              <w:rPr>
                <w:sz w:val="28"/>
                <w:szCs w:val="28"/>
                <w:lang w:val="kk-KZ"/>
              </w:rPr>
              <w:t xml:space="preserve">3.  Құқық қорғау және арнаулы мемлекеттік органдардың қаржы мониторингіне жататын операция туралы мәліметтер мен ақпаратты беру туралы сұрау салуларын уәкілетті органға жіберуі Қазақстан Республикасы Бас Прокурорының </w:t>
            </w:r>
            <w:r w:rsidRPr="0085022E">
              <w:rPr>
                <w:b/>
                <w:bCs/>
                <w:sz w:val="28"/>
                <w:szCs w:val="28"/>
                <w:lang w:val="kk-KZ"/>
              </w:rPr>
              <w:t>немесе</w:t>
            </w:r>
            <w:r w:rsidRPr="0085022E">
              <w:rPr>
                <w:sz w:val="28"/>
                <w:szCs w:val="28"/>
                <w:lang w:val="kk-KZ"/>
              </w:rPr>
              <w:t xml:space="preserve"> оның орынбасарларының санкциясымен жүзеге асырылады.</w:t>
            </w:r>
          </w:p>
          <w:p w14:paraId="07C87CF8" w14:textId="77777777" w:rsidR="00BC7C3B" w:rsidRDefault="00BC7C3B" w:rsidP="00BC7C3B">
            <w:pPr>
              <w:keepNext/>
              <w:keepLines/>
              <w:ind w:firstLine="323"/>
              <w:jc w:val="both"/>
              <w:rPr>
                <w:sz w:val="28"/>
                <w:szCs w:val="28"/>
                <w:lang w:val="kk-KZ"/>
              </w:rPr>
            </w:pPr>
          </w:p>
          <w:p w14:paraId="316EF183" w14:textId="77777777" w:rsidR="00BC7C3B" w:rsidRDefault="00BC7C3B" w:rsidP="00BC7C3B">
            <w:pPr>
              <w:keepNext/>
              <w:keepLines/>
              <w:ind w:firstLine="323"/>
              <w:jc w:val="both"/>
              <w:rPr>
                <w:sz w:val="28"/>
                <w:szCs w:val="28"/>
                <w:lang w:val="kk-KZ"/>
              </w:rPr>
            </w:pPr>
          </w:p>
          <w:p w14:paraId="08340A02" w14:textId="77777777" w:rsidR="00BC7C3B" w:rsidRDefault="00BC7C3B" w:rsidP="00BC7C3B">
            <w:pPr>
              <w:keepNext/>
              <w:keepLines/>
              <w:ind w:firstLine="323"/>
              <w:jc w:val="both"/>
              <w:rPr>
                <w:sz w:val="28"/>
                <w:szCs w:val="28"/>
                <w:lang w:val="kk-KZ"/>
              </w:rPr>
            </w:pPr>
          </w:p>
          <w:p w14:paraId="4F7092EB" w14:textId="77777777" w:rsidR="00BC7C3B" w:rsidRDefault="00BC7C3B" w:rsidP="00BC7C3B">
            <w:pPr>
              <w:keepNext/>
              <w:keepLines/>
              <w:ind w:firstLine="323"/>
              <w:jc w:val="both"/>
              <w:rPr>
                <w:sz w:val="28"/>
                <w:szCs w:val="28"/>
                <w:lang w:val="kk-KZ"/>
              </w:rPr>
            </w:pPr>
          </w:p>
          <w:p w14:paraId="2CC110F2" w14:textId="77777777" w:rsidR="00BC7C3B" w:rsidRDefault="00BC7C3B" w:rsidP="00BC7C3B">
            <w:pPr>
              <w:keepNext/>
              <w:keepLines/>
              <w:ind w:firstLine="323"/>
              <w:jc w:val="both"/>
              <w:rPr>
                <w:sz w:val="28"/>
                <w:szCs w:val="28"/>
                <w:lang w:val="kk-KZ"/>
              </w:rPr>
            </w:pPr>
          </w:p>
          <w:p w14:paraId="05B3EA03" w14:textId="77777777" w:rsidR="00BC7C3B" w:rsidRDefault="00BC7C3B" w:rsidP="00BC7C3B">
            <w:pPr>
              <w:keepNext/>
              <w:keepLines/>
              <w:ind w:firstLine="323"/>
              <w:jc w:val="both"/>
              <w:rPr>
                <w:sz w:val="28"/>
                <w:szCs w:val="28"/>
                <w:lang w:val="kk-KZ"/>
              </w:rPr>
            </w:pPr>
          </w:p>
          <w:p w14:paraId="62251D40" w14:textId="77777777" w:rsidR="00BC7C3B" w:rsidRDefault="00BC7C3B" w:rsidP="00BC7C3B">
            <w:pPr>
              <w:keepNext/>
              <w:keepLines/>
              <w:ind w:firstLine="323"/>
              <w:jc w:val="both"/>
              <w:rPr>
                <w:sz w:val="28"/>
                <w:szCs w:val="28"/>
                <w:lang w:val="kk-KZ"/>
              </w:rPr>
            </w:pPr>
          </w:p>
          <w:p w14:paraId="44E007E0" w14:textId="77777777" w:rsidR="00BC7C3B" w:rsidRDefault="00BC7C3B" w:rsidP="00BC7C3B">
            <w:pPr>
              <w:keepNext/>
              <w:keepLines/>
              <w:ind w:firstLine="323"/>
              <w:jc w:val="both"/>
              <w:rPr>
                <w:sz w:val="28"/>
                <w:szCs w:val="28"/>
                <w:lang w:val="kk-KZ"/>
              </w:rPr>
            </w:pPr>
          </w:p>
          <w:p w14:paraId="619AFE3B" w14:textId="77777777" w:rsidR="00BC7C3B" w:rsidRDefault="00BC7C3B" w:rsidP="00BC7C3B">
            <w:pPr>
              <w:keepNext/>
              <w:keepLines/>
              <w:ind w:firstLine="323"/>
              <w:jc w:val="both"/>
              <w:rPr>
                <w:sz w:val="28"/>
                <w:szCs w:val="28"/>
                <w:lang w:val="kk-KZ"/>
              </w:rPr>
            </w:pPr>
          </w:p>
          <w:p w14:paraId="1217FFD1" w14:textId="77777777" w:rsidR="00BC7C3B" w:rsidRDefault="00BC7C3B" w:rsidP="00BC7C3B">
            <w:pPr>
              <w:keepNext/>
              <w:keepLines/>
              <w:ind w:firstLine="323"/>
              <w:jc w:val="both"/>
              <w:rPr>
                <w:sz w:val="28"/>
                <w:szCs w:val="28"/>
                <w:lang w:val="kk-KZ"/>
              </w:rPr>
            </w:pPr>
          </w:p>
          <w:p w14:paraId="3DBDBB5C" w14:textId="77777777" w:rsidR="00BC7C3B" w:rsidRDefault="00BC7C3B" w:rsidP="00BC7C3B">
            <w:pPr>
              <w:keepNext/>
              <w:keepLines/>
              <w:ind w:firstLine="323"/>
              <w:jc w:val="both"/>
              <w:rPr>
                <w:sz w:val="28"/>
                <w:szCs w:val="28"/>
                <w:lang w:val="kk-KZ"/>
              </w:rPr>
            </w:pPr>
          </w:p>
          <w:p w14:paraId="32C9885F" w14:textId="77777777" w:rsidR="00BC7C3B" w:rsidRDefault="00BC7C3B" w:rsidP="00BC7C3B">
            <w:pPr>
              <w:keepNext/>
              <w:keepLines/>
              <w:ind w:firstLine="323"/>
              <w:jc w:val="both"/>
              <w:rPr>
                <w:sz w:val="28"/>
                <w:szCs w:val="28"/>
                <w:lang w:val="kk-KZ"/>
              </w:rPr>
            </w:pPr>
          </w:p>
          <w:p w14:paraId="78817714" w14:textId="77777777" w:rsidR="00BC7C3B" w:rsidRDefault="00BC7C3B" w:rsidP="00BC7C3B">
            <w:pPr>
              <w:keepNext/>
              <w:keepLines/>
              <w:ind w:firstLine="323"/>
              <w:jc w:val="both"/>
              <w:rPr>
                <w:sz w:val="28"/>
                <w:szCs w:val="28"/>
                <w:lang w:val="kk-KZ"/>
              </w:rPr>
            </w:pPr>
          </w:p>
          <w:p w14:paraId="19C240EA" w14:textId="77777777" w:rsidR="00BC7C3B" w:rsidRDefault="00BC7C3B" w:rsidP="00BC7C3B">
            <w:pPr>
              <w:keepNext/>
              <w:keepLines/>
              <w:ind w:firstLine="323"/>
              <w:jc w:val="both"/>
              <w:rPr>
                <w:sz w:val="28"/>
                <w:szCs w:val="28"/>
                <w:lang w:val="kk-KZ"/>
              </w:rPr>
            </w:pPr>
          </w:p>
          <w:p w14:paraId="4C411438" w14:textId="77777777" w:rsidR="00BC7C3B" w:rsidRDefault="00BC7C3B" w:rsidP="00BC7C3B">
            <w:pPr>
              <w:keepNext/>
              <w:keepLines/>
              <w:ind w:firstLine="323"/>
              <w:jc w:val="both"/>
              <w:rPr>
                <w:sz w:val="28"/>
                <w:szCs w:val="28"/>
                <w:lang w:val="kk-KZ"/>
              </w:rPr>
            </w:pPr>
          </w:p>
          <w:p w14:paraId="77B17F8F" w14:textId="77777777" w:rsidR="00BC7C3B" w:rsidRDefault="00BC7C3B" w:rsidP="00BC7C3B">
            <w:pPr>
              <w:keepNext/>
              <w:keepLines/>
              <w:ind w:firstLine="323"/>
              <w:jc w:val="both"/>
              <w:rPr>
                <w:sz w:val="28"/>
                <w:szCs w:val="28"/>
                <w:lang w:val="kk-KZ"/>
              </w:rPr>
            </w:pPr>
          </w:p>
          <w:p w14:paraId="29F48E0C" w14:textId="77777777" w:rsidR="008F7C26" w:rsidRDefault="008F7C26" w:rsidP="00BC7C3B">
            <w:pPr>
              <w:keepNext/>
              <w:keepLines/>
              <w:ind w:firstLine="323"/>
              <w:jc w:val="both"/>
              <w:rPr>
                <w:sz w:val="28"/>
                <w:szCs w:val="28"/>
                <w:lang w:val="kk-KZ"/>
              </w:rPr>
            </w:pPr>
          </w:p>
          <w:p w14:paraId="0DCCCC5D" w14:textId="77777777" w:rsidR="008F7C26" w:rsidRDefault="008F7C26" w:rsidP="00BC7C3B">
            <w:pPr>
              <w:keepNext/>
              <w:keepLines/>
              <w:ind w:firstLine="323"/>
              <w:jc w:val="both"/>
              <w:rPr>
                <w:sz w:val="28"/>
                <w:szCs w:val="28"/>
                <w:lang w:val="kk-KZ"/>
              </w:rPr>
            </w:pPr>
          </w:p>
          <w:p w14:paraId="6F777B45" w14:textId="77777777" w:rsidR="00BC7C3B" w:rsidRPr="00D567E4" w:rsidRDefault="00BC7C3B" w:rsidP="00BC7C3B">
            <w:pPr>
              <w:keepNext/>
              <w:keepLines/>
              <w:ind w:firstLine="323"/>
              <w:jc w:val="both"/>
              <w:rPr>
                <w:b/>
                <w:sz w:val="28"/>
                <w:szCs w:val="28"/>
                <w:lang w:val="kk-KZ"/>
              </w:rPr>
            </w:pPr>
            <w:r w:rsidRPr="00D567E4">
              <w:rPr>
                <w:b/>
                <w:iCs/>
                <w:sz w:val="28"/>
                <w:szCs w:val="28"/>
                <w:lang w:val="kk-KZ"/>
              </w:rPr>
              <w:t>Жалпыға қолжетімді болып табылатын ақпараттан басқа, уәкілетті органның сәйкестендіру нөмірлерінің ұлттық тізілімдерінде қамтылған мәліметтерді алуы осы баптың 2-тармағының 3) тармақшасында көзделген тәртіп ескеріле отырып жүзеге асырылады.</w:t>
            </w:r>
          </w:p>
          <w:p w14:paraId="261BCAF8" w14:textId="77777777" w:rsidR="008F7C26" w:rsidRDefault="008F7C26" w:rsidP="008F7C26">
            <w:pPr>
              <w:rPr>
                <w:rFonts w:eastAsiaTheme="majorEastAsia"/>
                <w:b/>
                <w:bCs/>
                <w:sz w:val="28"/>
                <w:szCs w:val="28"/>
                <w:lang w:val="kk-KZ"/>
              </w:rPr>
            </w:pPr>
          </w:p>
          <w:p w14:paraId="2F0D4941" w14:textId="77777777" w:rsidR="008F7C26" w:rsidRPr="008F7C26" w:rsidRDefault="008F7C26" w:rsidP="008F7C26">
            <w:pPr>
              <w:rPr>
                <w:lang w:val="kk-KZ"/>
              </w:rPr>
            </w:pPr>
          </w:p>
        </w:tc>
        <w:tc>
          <w:tcPr>
            <w:tcW w:w="4961" w:type="dxa"/>
          </w:tcPr>
          <w:p w14:paraId="55C0FCAD" w14:textId="77777777" w:rsidR="00BC7C3B" w:rsidRDefault="00BC7C3B" w:rsidP="00BC7C3B">
            <w:pPr>
              <w:keepNext/>
              <w:keepLines/>
              <w:spacing w:line="240" w:lineRule="atLeast"/>
              <w:ind w:firstLine="327"/>
              <w:jc w:val="both"/>
              <w:rPr>
                <w:sz w:val="28"/>
                <w:szCs w:val="28"/>
                <w:lang w:val="kk-KZ"/>
              </w:rPr>
            </w:pPr>
            <w:r w:rsidRPr="0085022E">
              <w:rPr>
                <w:sz w:val="28"/>
                <w:szCs w:val="28"/>
                <w:lang w:val="kk-KZ"/>
              </w:rPr>
              <w:lastRenderedPageBreak/>
              <w:t xml:space="preserve">Бұл түзету Қазақстан Республикасының </w:t>
            </w:r>
            <w:r>
              <w:rPr>
                <w:sz w:val="28"/>
                <w:szCs w:val="28"/>
                <w:lang w:val="kk-KZ"/>
              </w:rPr>
              <w:t>қ</w:t>
            </w:r>
            <w:r w:rsidRPr="0085022E">
              <w:rPr>
                <w:sz w:val="28"/>
                <w:szCs w:val="28"/>
                <w:lang w:val="kk-KZ"/>
              </w:rPr>
              <w:t>ұқық қорғау және арнаулы мемлекеттік органдарының санкциялық сұрау салуын келісу рәсімдерін оңайлату үшін ұсынылады.</w:t>
            </w:r>
          </w:p>
          <w:p w14:paraId="67AA675D" w14:textId="77777777" w:rsidR="00BC7C3B" w:rsidRDefault="00BC7C3B" w:rsidP="00BC7C3B">
            <w:pPr>
              <w:keepNext/>
              <w:keepLines/>
              <w:spacing w:line="240" w:lineRule="atLeast"/>
              <w:ind w:firstLine="327"/>
              <w:jc w:val="both"/>
              <w:rPr>
                <w:sz w:val="28"/>
                <w:szCs w:val="28"/>
                <w:lang w:val="kk-KZ"/>
              </w:rPr>
            </w:pPr>
          </w:p>
          <w:p w14:paraId="0F4C57EB" w14:textId="77777777" w:rsidR="00BC7C3B" w:rsidRDefault="00BC7C3B" w:rsidP="00BC7C3B">
            <w:pPr>
              <w:keepNext/>
              <w:keepLines/>
              <w:spacing w:line="240" w:lineRule="atLeast"/>
              <w:ind w:firstLine="327"/>
              <w:jc w:val="both"/>
              <w:rPr>
                <w:sz w:val="28"/>
                <w:szCs w:val="28"/>
                <w:lang w:val="kk-KZ"/>
              </w:rPr>
            </w:pPr>
          </w:p>
          <w:p w14:paraId="7ED592E1" w14:textId="77777777" w:rsidR="00BC7C3B" w:rsidRDefault="00BC7C3B" w:rsidP="00BC7C3B">
            <w:pPr>
              <w:keepNext/>
              <w:keepLines/>
              <w:spacing w:line="240" w:lineRule="atLeast"/>
              <w:ind w:firstLine="327"/>
              <w:jc w:val="both"/>
              <w:rPr>
                <w:sz w:val="28"/>
                <w:szCs w:val="28"/>
                <w:lang w:val="kk-KZ"/>
              </w:rPr>
            </w:pPr>
          </w:p>
          <w:p w14:paraId="6270D100" w14:textId="77777777" w:rsidR="00BC7C3B" w:rsidRDefault="00BC7C3B" w:rsidP="00BC7C3B">
            <w:pPr>
              <w:keepNext/>
              <w:keepLines/>
              <w:spacing w:line="240" w:lineRule="atLeast"/>
              <w:ind w:firstLine="327"/>
              <w:jc w:val="both"/>
              <w:rPr>
                <w:sz w:val="28"/>
                <w:szCs w:val="28"/>
                <w:lang w:val="kk-KZ"/>
              </w:rPr>
            </w:pPr>
          </w:p>
          <w:p w14:paraId="1D0ED23B" w14:textId="77777777" w:rsidR="00BC7C3B" w:rsidRDefault="00BC7C3B" w:rsidP="00BC7C3B">
            <w:pPr>
              <w:keepNext/>
              <w:keepLines/>
              <w:spacing w:line="240" w:lineRule="atLeast"/>
              <w:ind w:firstLine="327"/>
              <w:jc w:val="both"/>
              <w:rPr>
                <w:sz w:val="28"/>
                <w:szCs w:val="28"/>
                <w:lang w:val="kk-KZ"/>
              </w:rPr>
            </w:pPr>
          </w:p>
          <w:p w14:paraId="5CA3E41E" w14:textId="77777777" w:rsidR="00BC7C3B" w:rsidRDefault="00BC7C3B" w:rsidP="00BC7C3B">
            <w:pPr>
              <w:keepNext/>
              <w:keepLines/>
              <w:spacing w:line="240" w:lineRule="atLeast"/>
              <w:ind w:firstLine="327"/>
              <w:jc w:val="both"/>
              <w:rPr>
                <w:sz w:val="28"/>
                <w:szCs w:val="28"/>
                <w:lang w:val="kk-KZ"/>
              </w:rPr>
            </w:pPr>
          </w:p>
          <w:p w14:paraId="16734611" w14:textId="77777777" w:rsidR="00BC7C3B" w:rsidRDefault="00BC7C3B" w:rsidP="00BC7C3B">
            <w:pPr>
              <w:keepNext/>
              <w:keepLines/>
              <w:spacing w:line="240" w:lineRule="atLeast"/>
              <w:ind w:firstLine="327"/>
              <w:jc w:val="both"/>
              <w:rPr>
                <w:sz w:val="28"/>
                <w:szCs w:val="28"/>
                <w:lang w:val="kk-KZ"/>
              </w:rPr>
            </w:pPr>
          </w:p>
          <w:p w14:paraId="5F53B49E" w14:textId="77777777" w:rsidR="00BC7C3B" w:rsidRDefault="00BC7C3B" w:rsidP="00BC7C3B">
            <w:pPr>
              <w:keepNext/>
              <w:keepLines/>
              <w:spacing w:line="240" w:lineRule="atLeast"/>
              <w:ind w:firstLine="327"/>
              <w:jc w:val="both"/>
              <w:rPr>
                <w:sz w:val="28"/>
                <w:szCs w:val="28"/>
                <w:lang w:val="kk-KZ"/>
              </w:rPr>
            </w:pPr>
          </w:p>
          <w:p w14:paraId="29450550" w14:textId="77777777" w:rsidR="00BC7C3B" w:rsidRDefault="00BC7C3B" w:rsidP="00BC7C3B">
            <w:pPr>
              <w:keepNext/>
              <w:keepLines/>
              <w:spacing w:line="240" w:lineRule="atLeast"/>
              <w:ind w:firstLine="327"/>
              <w:jc w:val="both"/>
              <w:rPr>
                <w:sz w:val="28"/>
                <w:szCs w:val="28"/>
                <w:lang w:val="kk-KZ"/>
              </w:rPr>
            </w:pPr>
          </w:p>
          <w:p w14:paraId="57E9A7D3" w14:textId="77777777" w:rsidR="00BC7C3B" w:rsidRDefault="00BC7C3B" w:rsidP="00BC7C3B">
            <w:pPr>
              <w:keepNext/>
              <w:keepLines/>
              <w:spacing w:line="240" w:lineRule="atLeast"/>
              <w:ind w:firstLine="327"/>
              <w:jc w:val="both"/>
              <w:rPr>
                <w:sz w:val="28"/>
                <w:szCs w:val="28"/>
                <w:lang w:val="kk-KZ"/>
              </w:rPr>
            </w:pPr>
          </w:p>
          <w:p w14:paraId="39D83AB8" w14:textId="77777777" w:rsidR="00BC7C3B" w:rsidRDefault="00BC7C3B" w:rsidP="00BC7C3B">
            <w:pPr>
              <w:keepNext/>
              <w:keepLines/>
              <w:spacing w:line="240" w:lineRule="atLeast"/>
              <w:ind w:firstLine="327"/>
              <w:jc w:val="both"/>
              <w:rPr>
                <w:sz w:val="28"/>
                <w:szCs w:val="28"/>
                <w:lang w:val="kk-KZ"/>
              </w:rPr>
            </w:pPr>
          </w:p>
          <w:p w14:paraId="3751825B" w14:textId="77777777" w:rsidR="00BC7C3B" w:rsidRDefault="00BC7C3B" w:rsidP="00BC7C3B">
            <w:pPr>
              <w:keepNext/>
              <w:keepLines/>
              <w:spacing w:line="240" w:lineRule="atLeast"/>
              <w:ind w:firstLine="327"/>
              <w:jc w:val="both"/>
              <w:rPr>
                <w:sz w:val="28"/>
                <w:szCs w:val="28"/>
                <w:lang w:val="kk-KZ"/>
              </w:rPr>
            </w:pPr>
          </w:p>
          <w:p w14:paraId="4D02AAE9" w14:textId="77777777" w:rsidR="00BC7C3B" w:rsidRDefault="00BC7C3B" w:rsidP="00BC7C3B">
            <w:pPr>
              <w:keepNext/>
              <w:keepLines/>
              <w:spacing w:line="240" w:lineRule="atLeast"/>
              <w:ind w:firstLine="327"/>
              <w:jc w:val="both"/>
              <w:rPr>
                <w:sz w:val="28"/>
                <w:szCs w:val="28"/>
                <w:lang w:val="kk-KZ"/>
              </w:rPr>
            </w:pPr>
          </w:p>
          <w:p w14:paraId="7A637BEA" w14:textId="77777777" w:rsidR="00BC7C3B" w:rsidRDefault="00BC7C3B" w:rsidP="00BC7C3B">
            <w:pPr>
              <w:keepNext/>
              <w:keepLines/>
              <w:spacing w:line="240" w:lineRule="atLeast"/>
              <w:ind w:firstLine="327"/>
              <w:jc w:val="both"/>
              <w:rPr>
                <w:sz w:val="28"/>
                <w:szCs w:val="28"/>
                <w:lang w:val="kk-KZ"/>
              </w:rPr>
            </w:pPr>
          </w:p>
          <w:p w14:paraId="5595C6F4" w14:textId="77777777" w:rsidR="00BC7C3B" w:rsidRDefault="00BC7C3B" w:rsidP="00BC7C3B">
            <w:pPr>
              <w:keepNext/>
              <w:keepLines/>
              <w:spacing w:line="240" w:lineRule="atLeast"/>
              <w:ind w:firstLine="327"/>
              <w:jc w:val="both"/>
              <w:rPr>
                <w:sz w:val="28"/>
                <w:szCs w:val="28"/>
                <w:lang w:val="kk-KZ"/>
              </w:rPr>
            </w:pPr>
          </w:p>
          <w:p w14:paraId="6DFE5DB9" w14:textId="77777777" w:rsidR="00BC7C3B" w:rsidRDefault="00BC7C3B" w:rsidP="00BC7C3B">
            <w:pPr>
              <w:keepNext/>
              <w:keepLines/>
              <w:spacing w:line="240" w:lineRule="atLeast"/>
              <w:ind w:firstLine="327"/>
              <w:jc w:val="both"/>
              <w:rPr>
                <w:sz w:val="28"/>
                <w:szCs w:val="28"/>
                <w:lang w:val="kk-KZ"/>
              </w:rPr>
            </w:pPr>
          </w:p>
          <w:p w14:paraId="525E6F4D" w14:textId="77777777" w:rsidR="00BC7C3B" w:rsidRDefault="00BC7C3B" w:rsidP="00BC7C3B">
            <w:pPr>
              <w:keepNext/>
              <w:keepLines/>
              <w:spacing w:line="240" w:lineRule="atLeast"/>
              <w:ind w:firstLine="327"/>
              <w:jc w:val="both"/>
              <w:rPr>
                <w:sz w:val="28"/>
                <w:szCs w:val="28"/>
                <w:lang w:val="kk-KZ"/>
              </w:rPr>
            </w:pPr>
          </w:p>
          <w:p w14:paraId="0BE0C8CC" w14:textId="77777777" w:rsidR="00BC7C3B" w:rsidRDefault="00BC7C3B" w:rsidP="00BC7C3B">
            <w:pPr>
              <w:keepNext/>
              <w:keepLines/>
              <w:spacing w:line="240" w:lineRule="atLeast"/>
              <w:ind w:firstLine="327"/>
              <w:jc w:val="both"/>
              <w:rPr>
                <w:sz w:val="28"/>
                <w:szCs w:val="28"/>
                <w:lang w:val="kk-KZ"/>
              </w:rPr>
            </w:pPr>
          </w:p>
          <w:p w14:paraId="4983FC32" w14:textId="77777777" w:rsidR="00BC7C3B" w:rsidRDefault="00BC7C3B" w:rsidP="00BC7C3B">
            <w:pPr>
              <w:keepNext/>
              <w:keepLines/>
              <w:spacing w:line="240" w:lineRule="atLeast"/>
              <w:ind w:firstLine="327"/>
              <w:jc w:val="both"/>
              <w:rPr>
                <w:sz w:val="28"/>
                <w:szCs w:val="28"/>
                <w:lang w:val="kk-KZ"/>
              </w:rPr>
            </w:pPr>
          </w:p>
          <w:p w14:paraId="676EEBF2" w14:textId="77777777" w:rsidR="00BC7C3B" w:rsidRDefault="00BC7C3B" w:rsidP="00BC7C3B">
            <w:pPr>
              <w:keepNext/>
              <w:keepLines/>
              <w:spacing w:line="240" w:lineRule="atLeast"/>
              <w:ind w:firstLine="327"/>
              <w:jc w:val="both"/>
              <w:rPr>
                <w:sz w:val="28"/>
                <w:szCs w:val="28"/>
                <w:lang w:val="kk-KZ"/>
              </w:rPr>
            </w:pPr>
          </w:p>
          <w:p w14:paraId="255E7E54" w14:textId="77777777" w:rsidR="00BC7C3B" w:rsidRDefault="00BC7C3B" w:rsidP="00BC7C3B">
            <w:pPr>
              <w:keepNext/>
              <w:keepLines/>
              <w:spacing w:line="240" w:lineRule="atLeast"/>
              <w:ind w:firstLine="327"/>
              <w:jc w:val="both"/>
              <w:rPr>
                <w:sz w:val="28"/>
                <w:szCs w:val="28"/>
                <w:lang w:val="kk-KZ"/>
              </w:rPr>
            </w:pPr>
          </w:p>
          <w:p w14:paraId="35212712" w14:textId="77777777" w:rsidR="00BC7C3B" w:rsidRDefault="00BC7C3B" w:rsidP="00BC7C3B">
            <w:pPr>
              <w:keepNext/>
              <w:keepLines/>
              <w:spacing w:line="240" w:lineRule="atLeast"/>
              <w:ind w:firstLine="327"/>
              <w:jc w:val="both"/>
              <w:rPr>
                <w:sz w:val="28"/>
                <w:szCs w:val="28"/>
                <w:lang w:val="kk-KZ"/>
              </w:rPr>
            </w:pPr>
          </w:p>
          <w:p w14:paraId="53E4AD1D" w14:textId="77777777" w:rsidR="00BC7C3B" w:rsidRDefault="00BC7C3B" w:rsidP="00BC7C3B">
            <w:pPr>
              <w:keepNext/>
              <w:keepLines/>
              <w:spacing w:line="240" w:lineRule="atLeast"/>
              <w:ind w:firstLine="327"/>
              <w:jc w:val="both"/>
              <w:rPr>
                <w:sz w:val="28"/>
                <w:szCs w:val="28"/>
                <w:lang w:val="kk-KZ"/>
              </w:rPr>
            </w:pPr>
          </w:p>
          <w:p w14:paraId="06D207A2" w14:textId="77777777" w:rsidR="00BC7C3B" w:rsidRDefault="00BC7C3B" w:rsidP="00BC7C3B">
            <w:pPr>
              <w:keepNext/>
              <w:keepLines/>
              <w:spacing w:line="240" w:lineRule="atLeast"/>
              <w:ind w:firstLine="327"/>
              <w:jc w:val="both"/>
              <w:rPr>
                <w:sz w:val="28"/>
                <w:szCs w:val="28"/>
                <w:lang w:val="kk-KZ"/>
              </w:rPr>
            </w:pPr>
          </w:p>
          <w:p w14:paraId="427B7A03" w14:textId="77777777" w:rsidR="00BC7C3B" w:rsidRDefault="00BC7C3B" w:rsidP="00BC7C3B">
            <w:pPr>
              <w:keepNext/>
              <w:keepLines/>
              <w:spacing w:line="240" w:lineRule="atLeast"/>
              <w:ind w:firstLine="327"/>
              <w:jc w:val="both"/>
              <w:rPr>
                <w:sz w:val="28"/>
                <w:szCs w:val="28"/>
                <w:lang w:val="kk-KZ"/>
              </w:rPr>
            </w:pPr>
          </w:p>
          <w:p w14:paraId="1604ACB8" w14:textId="77777777" w:rsidR="00BC7C3B" w:rsidRDefault="00BC7C3B" w:rsidP="00BC7C3B">
            <w:pPr>
              <w:keepNext/>
              <w:keepLines/>
              <w:spacing w:line="240" w:lineRule="atLeast"/>
              <w:ind w:firstLine="327"/>
              <w:jc w:val="both"/>
              <w:rPr>
                <w:sz w:val="28"/>
                <w:szCs w:val="28"/>
                <w:lang w:val="kk-KZ"/>
              </w:rPr>
            </w:pPr>
          </w:p>
          <w:p w14:paraId="4C62CA56" w14:textId="77777777" w:rsidR="00BC7C3B" w:rsidRDefault="00BC7C3B" w:rsidP="00BC7C3B">
            <w:pPr>
              <w:keepNext/>
              <w:keepLines/>
              <w:spacing w:line="240" w:lineRule="atLeast"/>
              <w:ind w:firstLine="327"/>
              <w:jc w:val="both"/>
              <w:rPr>
                <w:sz w:val="28"/>
                <w:szCs w:val="28"/>
                <w:lang w:val="kk-KZ"/>
              </w:rPr>
            </w:pPr>
          </w:p>
          <w:p w14:paraId="04F927A1" w14:textId="77777777" w:rsidR="00BC7C3B" w:rsidRDefault="00BC7C3B" w:rsidP="00BC7C3B">
            <w:pPr>
              <w:keepNext/>
              <w:keepLines/>
              <w:spacing w:line="240" w:lineRule="atLeast"/>
              <w:ind w:firstLine="327"/>
              <w:jc w:val="both"/>
              <w:rPr>
                <w:sz w:val="28"/>
                <w:szCs w:val="28"/>
                <w:lang w:val="kk-KZ"/>
              </w:rPr>
            </w:pPr>
          </w:p>
          <w:p w14:paraId="6571EB8E" w14:textId="77777777" w:rsidR="00BC7C3B" w:rsidRDefault="00BC7C3B" w:rsidP="00BC7C3B">
            <w:pPr>
              <w:keepNext/>
              <w:keepLines/>
              <w:spacing w:line="240" w:lineRule="atLeast"/>
              <w:ind w:firstLine="327"/>
              <w:jc w:val="both"/>
              <w:rPr>
                <w:sz w:val="28"/>
                <w:szCs w:val="28"/>
                <w:lang w:val="kk-KZ"/>
              </w:rPr>
            </w:pPr>
          </w:p>
          <w:p w14:paraId="5E669CE5" w14:textId="77777777" w:rsidR="00BC7C3B" w:rsidRDefault="00BC7C3B" w:rsidP="00BC7C3B">
            <w:pPr>
              <w:keepNext/>
              <w:keepLines/>
              <w:spacing w:line="240" w:lineRule="atLeast"/>
              <w:ind w:firstLine="327"/>
              <w:jc w:val="both"/>
              <w:rPr>
                <w:sz w:val="28"/>
                <w:szCs w:val="28"/>
                <w:lang w:val="kk-KZ"/>
              </w:rPr>
            </w:pPr>
          </w:p>
          <w:p w14:paraId="219DF621" w14:textId="77777777" w:rsidR="00BC7C3B" w:rsidRDefault="00BC7C3B" w:rsidP="00BC7C3B">
            <w:pPr>
              <w:keepNext/>
              <w:keepLines/>
              <w:spacing w:line="240" w:lineRule="atLeast"/>
              <w:ind w:firstLine="327"/>
              <w:jc w:val="both"/>
              <w:rPr>
                <w:sz w:val="28"/>
                <w:szCs w:val="28"/>
                <w:lang w:val="kk-KZ"/>
              </w:rPr>
            </w:pPr>
          </w:p>
          <w:p w14:paraId="43F809E8" w14:textId="77777777" w:rsidR="00BC7C3B" w:rsidRDefault="00BC7C3B" w:rsidP="00BC7C3B">
            <w:pPr>
              <w:keepNext/>
              <w:keepLines/>
              <w:spacing w:line="240" w:lineRule="atLeast"/>
              <w:ind w:firstLine="327"/>
              <w:jc w:val="both"/>
              <w:rPr>
                <w:sz w:val="28"/>
                <w:szCs w:val="28"/>
                <w:lang w:val="kk-KZ"/>
              </w:rPr>
            </w:pPr>
          </w:p>
          <w:p w14:paraId="04C8CAE1" w14:textId="77777777" w:rsidR="008F7C26" w:rsidRDefault="008F7C26" w:rsidP="00BC7C3B">
            <w:pPr>
              <w:keepNext/>
              <w:keepLines/>
              <w:spacing w:line="240" w:lineRule="atLeast"/>
              <w:ind w:firstLine="327"/>
              <w:jc w:val="both"/>
              <w:rPr>
                <w:sz w:val="28"/>
                <w:szCs w:val="28"/>
                <w:lang w:val="kk-KZ"/>
              </w:rPr>
            </w:pPr>
          </w:p>
          <w:p w14:paraId="25FA2CD7" w14:textId="77777777" w:rsidR="008F7C26" w:rsidRDefault="008F7C26" w:rsidP="00BC7C3B">
            <w:pPr>
              <w:keepNext/>
              <w:keepLines/>
              <w:spacing w:line="240" w:lineRule="atLeast"/>
              <w:ind w:firstLine="327"/>
              <w:jc w:val="both"/>
              <w:rPr>
                <w:sz w:val="28"/>
                <w:szCs w:val="28"/>
                <w:lang w:val="kk-KZ"/>
              </w:rPr>
            </w:pPr>
          </w:p>
          <w:p w14:paraId="2BC003E1" w14:textId="1DA0F2C8" w:rsidR="00BC7C3B" w:rsidRPr="0085022E" w:rsidRDefault="00BC7C3B" w:rsidP="00BC7C3B">
            <w:pPr>
              <w:keepNext/>
              <w:keepLines/>
              <w:spacing w:line="240" w:lineRule="atLeast"/>
              <w:ind w:firstLine="322"/>
              <w:jc w:val="both"/>
              <w:rPr>
                <w:sz w:val="28"/>
                <w:szCs w:val="28"/>
                <w:lang w:val="kk-KZ"/>
              </w:rPr>
            </w:pPr>
            <w:r>
              <w:rPr>
                <w:sz w:val="28"/>
                <w:szCs w:val="28"/>
                <w:lang w:val="kk-KZ"/>
              </w:rPr>
              <w:t>1-позицияға сәйкес келтіру.</w:t>
            </w:r>
          </w:p>
        </w:tc>
      </w:tr>
      <w:tr w:rsidR="00BC7C3B" w:rsidRPr="00BC7C3B" w14:paraId="187B932B" w14:textId="77777777" w:rsidTr="002C4DE0">
        <w:tc>
          <w:tcPr>
            <w:tcW w:w="15304" w:type="dxa"/>
            <w:gridSpan w:val="5"/>
          </w:tcPr>
          <w:p w14:paraId="598965B4" w14:textId="77777777" w:rsidR="00BC7C3B" w:rsidRDefault="00BC7C3B" w:rsidP="00BC7C3B">
            <w:pPr>
              <w:keepNext/>
              <w:keepLines/>
              <w:spacing w:line="240" w:lineRule="atLeast"/>
              <w:ind w:firstLine="327"/>
              <w:jc w:val="center"/>
              <w:rPr>
                <w:b/>
                <w:bCs/>
                <w:sz w:val="28"/>
                <w:szCs w:val="28"/>
                <w:lang w:val="kk-KZ"/>
              </w:rPr>
            </w:pPr>
          </w:p>
          <w:p w14:paraId="4C8F9763" w14:textId="77777777" w:rsidR="00BC7C3B" w:rsidRDefault="00BC7C3B" w:rsidP="00BC7C3B">
            <w:pPr>
              <w:keepNext/>
              <w:keepLines/>
              <w:spacing w:line="240" w:lineRule="atLeast"/>
              <w:ind w:firstLine="327"/>
              <w:jc w:val="center"/>
              <w:rPr>
                <w:b/>
                <w:bCs/>
                <w:sz w:val="28"/>
                <w:szCs w:val="28"/>
                <w:lang w:val="kk-KZ"/>
              </w:rPr>
            </w:pPr>
            <w:r w:rsidRPr="0085022E">
              <w:rPr>
                <w:b/>
                <w:bCs/>
                <w:sz w:val="28"/>
                <w:szCs w:val="28"/>
                <w:lang w:val="kk-KZ"/>
              </w:rPr>
              <w:t xml:space="preserve">«Рұқсаттар және хабарламалар туралы» </w:t>
            </w:r>
          </w:p>
          <w:p w14:paraId="3BAF9239" w14:textId="77777777" w:rsidR="00BC7C3B" w:rsidRDefault="00BC7C3B" w:rsidP="00BC7C3B">
            <w:pPr>
              <w:keepNext/>
              <w:keepLines/>
              <w:spacing w:line="240" w:lineRule="atLeast"/>
              <w:ind w:firstLine="327"/>
              <w:jc w:val="center"/>
              <w:rPr>
                <w:b/>
                <w:bCs/>
                <w:sz w:val="28"/>
                <w:szCs w:val="28"/>
                <w:lang w:val="kk-KZ"/>
              </w:rPr>
            </w:pPr>
            <w:r w:rsidRPr="0085022E">
              <w:rPr>
                <w:b/>
                <w:bCs/>
                <w:sz w:val="28"/>
                <w:szCs w:val="28"/>
                <w:lang w:val="kk-KZ"/>
              </w:rPr>
              <w:t>2014 жылғы 16 мамырдағы  Қазақстан Республикасының Заңы</w:t>
            </w:r>
          </w:p>
          <w:p w14:paraId="6B723C2E" w14:textId="77777777" w:rsidR="00BC7C3B" w:rsidRPr="0085022E" w:rsidRDefault="00BC7C3B" w:rsidP="00BC7C3B">
            <w:pPr>
              <w:keepNext/>
              <w:keepLines/>
              <w:spacing w:line="240" w:lineRule="atLeast"/>
              <w:ind w:firstLine="322"/>
              <w:jc w:val="both"/>
              <w:rPr>
                <w:sz w:val="28"/>
                <w:szCs w:val="28"/>
                <w:lang w:val="kk-KZ"/>
              </w:rPr>
            </w:pPr>
          </w:p>
        </w:tc>
      </w:tr>
      <w:tr w:rsidR="00BC7C3B" w:rsidRPr="00BC7C3B" w14:paraId="06FDF418" w14:textId="77777777" w:rsidTr="00343786">
        <w:tc>
          <w:tcPr>
            <w:tcW w:w="704" w:type="dxa"/>
          </w:tcPr>
          <w:p w14:paraId="66679050" w14:textId="0CE57859" w:rsidR="00BC7C3B" w:rsidRDefault="00BC7C3B" w:rsidP="00BC7C3B">
            <w:pPr>
              <w:keepNext/>
              <w:keepLines/>
              <w:jc w:val="center"/>
              <w:rPr>
                <w:sz w:val="28"/>
                <w:szCs w:val="28"/>
                <w:lang w:val="kk-KZ"/>
              </w:rPr>
            </w:pPr>
            <w:r w:rsidRPr="0085022E">
              <w:rPr>
                <w:sz w:val="28"/>
                <w:szCs w:val="28"/>
                <w:lang w:val="kk-KZ"/>
              </w:rPr>
              <w:t>1</w:t>
            </w:r>
            <w:r>
              <w:rPr>
                <w:sz w:val="28"/>
                <w:szCs w:val="28"/>
                <w:lang w:val="kk-KZ"/>
              </w:rPr>
              <w:t>0</w:t>
            </w:r>
            <w:r w:rsidRPr="0085022E">
              <w:rPr>
                <w:sz w:val="28"/>
                <w:szCs w:val="28"/>
                <w:lang w:val="kk-KZ"/>
              </w:rPr>
              <w:t>.</w:t>
            </w:r>
          </w:p>
        </w:tc>
        <w:tc>
          <w:tcPr>
            <w:tcW w:w="2126" w:type="dxa"/>
          </w:tcPr>
          <w:p w14:paraId="5A46B80F" w14:textId="77777777" w:rsidR="00BC7C3B" w:rsidRPr="0085022E" w:rsidRDefault="00BC7C3B" w:rsidP="00BC7C3B">
            <w:pPr>
              <w:keepNext/>
              <w:keepLines/>
              <w:spacing w:line="240" w:lineRule="atLeast"/>
              <w:jc w:val="center"/>
              <w:rPr>
                <w:sz w:val="28"/>
                <w:szCs w:val="28"/>
                <w:lang w:val="kk-KZ"/>
              </w:rPr>
            </w:pPr>
            <w:r w:rsidRPr="0085022E">
              <w:rPr>
                <w:sz w:val="28"/>
                <w:szCs w:val="28"/>
                <w:lang w:val="kk-KZ"/>
              </w:rPr>
              <w:t>3-қосымша</w:t>
            </w:r>
          </w:p>
          <w:p w14:paraId="66100D76" w14:textId="77777777" w:rsidR="00BC7C3B" w:rsidRPr="0085022E" w:rsidRDefault="00BC7C3B" w:rsidP="00BC7C3B">
            <w:pPr>
              <w:keepNext/>
              <w:keepLines/>
              <w:spacing w:line="240" w:lineRule="atLeast"/>
              <w:jc w:val="center"/>
              <w:rPr>
                <w:sz w:val="28"/>
                <w:szCs w:val="28"/>
                <w:lang w:val="en-US"/>
              </w:rPr>
            </w:pPr>
            <w:r w:rsidRPr="0085022E">
              <w:rPr>
                <w:sz w:val="28"/>
                <w:szCs w:val="28"/>
                <w:lang w:val="en-US"/>
              </w:rPr>
              <w:t>…</w:t>
            </w:r>
          </w:p>
          <w:p w14:paraId="2E1846F9" w14:textId="10E144EE" w:rsidR="00BC7C3B" w:rsidRPr="0085022E" w:rsidRDefault="00BC7C3B" w:rsidP="00BC7C3B">
            <w:pPr>
              <w:keepNext/>
              <w:keepLines/>
              <w:jc w:val="center"/>
              <w:rPr>
                <w:sz w:val="28"/>
                <w:szCs w:val="28"/>
                <w:lang w:val="kk-KZ"/>
              </w:rPr>
            </w:pPr>
            <w:r w:rsidRPr="0085022E">
              <w:rPr>
                <w:sz w:val="28"/>
                <w:szCs w:val="28"/>
                <w:lang w:val="kk-KZ"/>
              </w:rPr>
              <w:t>62-тармақ</w:t>
            </w:r>
          </w:p>
        </w:tc>
        <w:tc>
          <w:tcPr>
            <w:tcW w:w="3686" w:type="dxa"/>
          </w:tcPr>
          <w:p w14:paraId="2D1E28DE" w14:textId="77777777" w:rsidR="00BC7C3B" w:rsidRPr="0085022E" w:rsidRDefault="00BC7C3B" w:rsidP="00BC7C3B">
            <w:pPr>
              <w:keepNext/>
              <w:keepLines/>
              <w:jc w:val="both"/>
              <w:rPr>
                <w:b/>
                <w:bCs/>
                <w:sz w:val="28"/>
                <w:szCs w:val="28"/>
                <w:lang w:val="kk-KZ"/>
              </w:rPr>
            </w:pPr>
          </w:p>
          <w:p w14:paraId="79128E48" w14:textId="77777777" w:rsidR="00BC7C3B" w:rsidRDefault="00BC7C3B" w:rsidP="00BC7C3B">
            <w:pPr>
              <w:keepNext/>
              <w:keepLines/>
              <w:jc w:val="both"/>
              <w:rPr>
                <w:b/>
                <w:bCs/>
                <w:sz w:val="28"/>
                <w:szCs w:val="28"/>
              </w:rPr>
            </w:pPr>
          </w:p>
          <w:p w14:paraId="7467863C" w14:textId="57E964DA" w:rsidR="00BC7C3B" w:rsidRPr="00E63332" w:rsidRDefault="00BC7C3B" w:rsidP="00BC7C3B">
            <w:pPr>
              <w:pStyle w:val="3"/>
              <w:spacing w:before="0" w:line="240" w:lineRule="atLeast"/>
              <w:ind w:firstLine="323"/>
              <w:jc w:val="both"/>
              <w:outlineLvl w:val="2"/>
              <w:rPr>
                <w:rFonts w:ascii="Times New Roman" w:hAnsi="Times New Roman" w:cs="Times New Roman"/>
                <w:b/>
                <w:bCs/>
                <w:color w:val="auto"/>
                <w:sz w:val="28"/>
                <w:szCs w:val="28"/>
                <w:lang w:val="kk-KZ"/>
              </w:rPr>
            </w:pPr>
            <w:proofErr w:type="spellStart"/>
            <w:r w:rsidRPr="00E63332">
              <w:rPr>
                <w:rFonts w:ascii="Times New Roman" w:hAnsi="Times New Roman" w:cs="Times New Roman"/>
                <w:b/>
                <w:bCs/>
                <w:color w:val="auto"/>
                <w:sz w:val="28"/>
                <w:szCs w:val="28"/>
              </w:rPr>
              <w:t>Жо</w:t>
            </w:r>
            <w:proofErr w:type="spellEnd"/>
            <w:r w:rsidRPr="00E63332">
              <w:rPr>
                <w:rFonts w:ascii="Times New Roman" w:hAnsi="Times New Roman" w:cs="Times New Roman"/>
                <w:b/>
                <w:bCs/>
                <w:color w:val="auto"/>
                <w:sz w:val="28"/>
                <w:szCs w:val="28"/>
                <w:lang w:val="kk-KZ"/>
              </w:rPr>
              <w:t>қ.</w:t>
            </w:r>
          </w:p>
        </w:tc>
        <w:tc>
          <w:tcPr>
            <w:tcW w:w="3827" w:type="dxa"/>
          </w:tcPr>
          <w:p w14:paraId="4295AC73" w14:textId="2FCEF369" w:rsidR="00BC7C3B" w:rsidRPr="0085022E" w:rsidRDefault="00BC7C3B" w:rsidP="00BC7C3B">
            <w:pPr>
              <w:pStyle w:val="3"/>
              <w:spacing w:before="0" w:line="240" w:lineRule="atLeast"/>
              <w:ind w:firstLine="323"/>
              <w:jc w:val="both"/>
              <w:outlineLvl w:val="2"/>
              <w:rPr>
                <w:rFonts w:ascii="Times New Roman" w:hAnsi="Times New Roman" w:cs="Times New Roman"/>
                <w:b/>
                <w:bCs/>
                <w:color w:val="auto"/>
                <w:sz w:val="28"/>
                <w:szCs w:val="28"/>
                <w:lang w:val="kk-KZ"/>
              </w:rPr>
            </w:pPr>
            <w:r w:rsidRPr="00EF3ABF">
              <w:rPr>
                <w:rFonts w:asciiTheme="majorBidi" w:hAnsiTheme="majorBidi"/>
                <w:b/>
                <w:color w:val="auto"/>
                <w:sz w:val="28"/>
                <w:szCs w:val="28"/>
                <w:lang w:val="kk-KZ"/>
              </w:rPr>
              <w:t xml:space="preserve">62. </w:t>
            </w:r>
            <w:r w:rsidRPr="00AC3CC0">
              <w:rPr>
                <w:rFonts w:asciiTheme="majorBidi" w:hAnsiTheme="majorBidi"/>
                <w:sz w:val="28"/>
                <w:szCs w:val="28"/>
                <w:lang w:val="kk-KZ"/>
              </w:rPr>
              <w:t xml:space="preserve"> </w:t>
            </w:r>
            <w:r w:rsidRPr="00DE5F29">
              <w:rPr>
                <w:lang w:val="kk-KZ"/>
              </w:rPr>
              <w:t xml:space="preserve"> </w:t>
            </w:r>
            <w:r w:rsidRPr="00D567E4">
              <w:rPr>
                <w:rFonts w:asciiTheme="majorBidi" w:hAnsiTheme="majorBidi"/>
                <w:b/>
                <w:color w:val="auto"/>
                <w:sz w:val="28"/>
                <w:szCs w:val="28"/>
                <w:lang w:val="kk-KZ"/>
              </w:rPr>
              <w:t>Цифрлық активтерді шығару, олардың сауда-саттығын ұйымдастыру, сондай-ақ цифрлық активтерді ақшаға, құндылықтарға және өзге де мүлікке айырбастау жөніндегі көрсетілетін қызметтерді ұсыну жөніндегі қызметтің басталғаны немесе тоқтатылғаны туралы хабарлама</w:t>
            </w:r>
            <w:r w:rsidRPr="00EF3ABF">
              <w:rPr>
                <w:rFonts w:asciiTheme="majorBidi" w:hAnsiTheme="majorBidi"/>
                <w:b/>
                <w:color w:val="auto"/>
                <w:sz w:val="28"/>
                <w:szCs w:val="28"/>
                <w:lang w:val="kk-KZ"/>
              </w:rPr>
              <w:t>.</w:t>
            </w:r>
          </w:p>
        </w:tc>
        <w:tc>
          <w:tcPr>
            <w:tcW w:w="4961" w:type="dxa"/>
          </w:tcPr>
          <w:p w14:paraId="315CD26B" w14:textId="77777777" w:rsidR="00BC7C3B" w:rsidRPr="0085022E" w:rsidRDefault="00BC7C3B" w:rsidP="00BC7C3B">
            <w:pPr>
              <w:keepNext/>
              <w:keepLines/>
              <w:ind w:firstLine="322"/>
              <w:jc w:val="both"/>
              <w:rPr>
                <w:sz w:val="28"/>
                <w:szCs w:val="28"/>
                <w:lang w:val="kk-KZ"/>
              </w:rPr>
            </w:pPr>
            <w:r w:rsidRPr="0085022E">
              <w:rPr>
                <w:sz w:val="28"/>
                <w:szCs w:val="28"/>
                <w:lang w:val="kk-KZ"/>
              </w:rPr>
              <w:t xml:space="preserve">Бұл түзету </w:t>
            </w:r>
            <w:r w:rsidRPr="00DE5F29">
              <w:rPr>
                <w:rFonts w:asciiTheme="majorBidi" w:hAnsiTheme="majorBidi"/>
                <w:sz w:val="28"/>
                <w:szCs w:val="28"/>
                <w:lang w:val="kk-KZ"/>
              </w:rPr>
              <w:t xml:space="preserve"> </w:t>
            </w:r>
            <w:r>
              <w:rPr>
                <w:rFonts w:asciiTheme="majorBidi" w:hAnsiTheme="majorBidi"/>
                <w:sz w:val="28"/>
                <w:szCs w:val="28"/>
                <w:lang w:val="kk-KZ"/>
              </w:rPr>
              <w:t>ц</w:t>
            </w:r>
            <w:r w:rsidRPr="00DE5F29">
              <w:rPr>
                <w:rFonts w:asciiTheme="majorBidi" w:hAnsiTheme="majorBidi"/>
                <w:sz w:val="28"/>
                <w:szCs w:val="28"/>
                <w:lang w:val="kk-KZ"/>
              </w:rPr>
              <w:t>ифрлық активтерді шығару</w:t>
            </w:r>
            <w:r>
              <w:rPr>
                <w:rFonts w:asciiTheme="majorBidi" w:hAnsiTheme="majorBidi"/>
                <w:sz w:val="28"/>
                <w:szCs w:val="28"/>
                <w:lang w:val="kk-KZ"/>
              </w:rPr>
              <w:t>ды</w:t>
            </w:r>
            <w:r w:rsidRPr="00DE5F29">
              <w:rPr>
                <w:rFonts w:asciiTheme="majorBidi" w:hAnsiTheme="majorBidi"/>
                <w:sz w:val="28"/>
                <w:szCs w:val="28"/>
                <w:lang w:val="kk-KZ"/>
              </w:rPr>
              <w:t>, олардың сауда-саттығын ұйымдастыру</w:t>
            </w:r>
            <w:r>
              <w:rPr>
                <w:rFonts w:asciiTheme="majorBidi" w:hAnsiTheme="majorBidi"/>
                <w:sz w:val="28"/>
                <w:szCs w:val="28"/>
                <w:lang w:val="kk-KZ"/>
              </w:rPr>
              <w:t>ды</w:t>
            </w:r>
            <w:r w:rsidRPr="00DE5F29">
              <w:rPr>
                <w:rFonts w:asciiTheme="majorBidi" w:hAnsiTheme="majorBidi"/>
                <w:sz w:val="28"/>
                <w:szCs w:val="28"/>
                <w:lang w:val="kk-KZ"/>
              </w:rPr>
              <w:t>, сондай-ақ цифрлық активтерді ақшаға, құндылықтарға және өзге де мүлікке айырбастау жөніндегі көрсетілетін қызметтерді ұсыну</w:t>
            </w:r>
            <w:r>
              <w:rPr>
                <w:sz w:val="28"/>
                <w:szCs w:val="28"/>
                <w:lang w:val="kk-KZ"/>
              </w:rPr>
              <w:t>ды</w:t>
            </w:r>
            <w:r w:rsidRPr="0085022E">
              <w:rPr>
                <w:sz w:val="28"/>
                <w:szCs w:val="28"/>
                <w:lang w:val="kk-KZ"/>
              </w:rPr>
              <w:t xml:space="preserve"> жүзеге асыратын тұлғаларға мемлекеттік бақылауды қамтамасыз етуге бағытталған.</w:t>
            </w:r>
          </w:p>
          <w:p w14:paraId="51013374" w14:textId="77777777" w:rsidR="00BC7C3B" w:rsidRPr="0085022E" w:rsidRDefault="00BC7C3B" w:rsidP="00BC7C3B">
            <w:pPr>
              <w:keepNext/>
              <w:keepLines/>
              <w:ind w:firstLine="322"/>
              <w:jc w:val="both"/>
              <w:rPr>
                <w:sz w:val="28"/>
                <w:szCs w:val="28"/>
                <w:lang w:val="kk-KZ"/>
              </w:rPr>
            </w:pPr>
            <w:r w:rsidRPr="0085022E">
              <w:rPr>
                <w:sz w:val="28"/>
                <w:szCs w:val="28"/>
                <w:lang w:val="kk-KZ"/>
              </w:rPr>
              <w:t xml:space="preserve">«Ақпараттандыру туралы» </w:t>
            </w:r>
            <w:r>
              <w:rPr>
                <w:sz w:val="28"/>
                <w:szCs w:val="28"/>
                <w:lang w:val="kk-KZ"/>
              </w:rPr>
              <w:t xml:space="preserve">                         </w:t>
            </w:r>
            <w:r w:rsidRPr="0085022E">
              <w:rPr>
                <w:sz w:val="28"/>
                <w:szCs w:val="28"/>
                <w:lang w:val="kk-KZ"/>
              </w:rPr>
              <w:t>2015 жылғы 24 қарашадағы № 418 Қазақстан Республикасы Заңының 1 – бабының 55-1) тармақшасына сәйкес цифрлық актив-криптография және компьютерлік есептеулер құралдарын қолдана отырып, электрондық-цифрлық нысанда құрылған, қаржы құралы болып табылмайтын мүлік, сондай-ақ мүліктік құқықтарды куәландырудың электрондық-цифрлық нысаны.</w:t>
            </w:r>
          </w:p>
          <w:p w14:paraId="361FC827" w14:textId="77777777" w:rsidR="00BC7C3B" w:rsidRPr="0085022E" w:rsidRDefault="00BC7C3B" w:rsidP="00BC7C3B">
            <w:pPr>
              <w:keepNext/>
              <w:keepLines/>
              <w:ind w:firstLine="322"/>
              <w:jc w:val="both"/>
              <w:rPr>
                <w:sz w:val="28"/>
                <w:szCs w:val="28"/>
                <w:lang w:val="kk-KZ"/>
              </w:rPr>
            </w:pPr>
            <w:r w:rsidRPr="0085022E">
              <w:rPr>
                <w:sz w:val="28"/>
                <w:szCs w:val="28"/>
                <w:lang w:val="kk-KZ"/>
              </w:rPr>
              <w:t xml:space="preserve">Көрсетілген Заң Қазақстан Республикасының аумағында ақпараттандыру объектілерін құру, </w:t>
            </w:r>
            <w:r w:rsidRPr="0085022E">
              <w:rPr>
                <w:sz w:val="28"/>
                <w:szCs w:val="28"/>
                <w:lang w:val="kk-KZ"/>
              </w:rPr>
              <w:lastRenderedPageBreak/>
              <w:t>дамыту және пайдалану кезінде, сондай-ақ ақпараттық-коммуникациялық технологиялар саласын дамытуды мемлекеттік қолдау кезінде мемлекеттік органдар, жеке және заңды тұлғалар арасында туындайтын ақпараттандыру саласындағы қоғамдық қатынастарды реттейді.</w:t>
            </w:r>
          </w:p>
          <w:p w14:paraId="7C4E3FEE" w14:textId="77777777" w:rsidR="00BC7C3B" w:rsidRDefault="00BC7C3B" w:rsidP="00BC7C3B">
            <w:pPr>
              <w:keepNext/>
              <w:keepLines/>
              <w:spacing w:line="240" w:lineRule="atLeast"/>
              <w:ind w:firstLine="327"/>
              <w:jc w:val="both"/>
              <w:rPr>
                <w:sz w:val="28"/>
                <w:szCs w:val="28"/>
                <w:lang w:val="kk-KZ"/>
              </w:rPr>
            </w:pPr>
            <w:r w:rsidRPr="0085022E">
              <w:rPr>
                <w:sz w:val="28"/>
                <w:szCs w:val="28"/>
                <w:lang w:val="kk-KZ"/>
              </w:rPr>
              <w:t xml:space="preserve">Осылайша мемлекеттік бақылауды Қазақстан Республикасы </w:t>
            </w:r>
            <w:r>
              <w:rPr>
                <w:sz w:val="28"/>
                <w:szCs w:val="28"/>
                <w:lang w:val="kk-KZ"/>
              </w:rPr>
              <w:t>Ц</w:t>
            </w:r>
            <w:r w:rsidRPr="0085022E">
              <w:rPr>
                <w:sz w:val="28"/>
                <w:szCs w:val="28"/>
                <w:lang w:val="kk-KZ"/>
              </w:rPr>
              <w:t>ифрлық даму және аэроғарыш өнеркәсібі министрлігінің Ақпараттық қауіпсіздік комитетіне жүктеу ұсынылады.</w:t>
            </w:r>
          </w:p>
          <w:p w14:paraId="03058CFA" w14:textId="77777777" w:rsidR="00BC7C3B" w:rsidRPr="0085022E" w:rsidRDefault="00BC7C3B" w:rsidP="00BC7C3B">
            <w:pPr>
              <w:keepNext/>
              <w:keepLines/>
              <w:spacing w:line="240" w:lineRule="atLeast"/>
              <w:ind w:firstLine="322"/>
              <w:jc w:val="both"/>
              <w:rPr>
                <w:sz w:val="28"/>
                <w:szCs w:val="28"/>
                <w:lang w:val="kk-KZ"/>
              </w:rPr>
            </w:pPr>
          </w:p>
        </w:tc>
      </w:tr>
      <w:tr w:rsidR="00BC7C3B" w:rsidRPr="00BC7C3B" w14:paraId="32901C58" w14:textId="77777777" w:rsidTr="00F46DA9">
        <w:tc>
          <w:tcPr>
            <w:tcW w:w="15304" w:type="dxa"/>
            <w:gridSpan w:val="5"/>
          </w:tcPr>
          <w:p w14:paraId="0EBCDC0F" w14:textId="77777777" w:rsidR="00BC7C3B" w:rsidRDefault="00BC7C3B" w:rsidP="00BC7C3B">
            <w:pPr>
              <w:keepNext/>
              <w:keepLines/>
              <w:spacing w:line="240" w:lineRule="atLeast"/>
              <w:ind w:firstLine="327"/>
              <w:jc w:val="center"/>
              <w:rPr>
                <w:b/>
                <w:bCs/>
                <w:sz w:val="28"/>
                <w:szCs w:val="28"/>
                <w:lang w:val="kk-KZ"/>
              </w:rPr>
            </w:pPr>
          </w:p>
          <w:p w14:paraId="17D62E59" w14:textId="77777777" w:rsidR="00BC7C3B" w:rsidRDefault="00BC7C3B" w:rsidP="00BC7C3B">
            <w:pPr>
              <w:keepNext/>
              <w:keepLines/>
              <w:spacing w:line="240" w:lineRule="atLeast"/>
              <w:ind w:firstLine="327"/>
              <w:jc w:val="center"/>
              <w:rPr>
                <w:b/>
                <w:bCs/>
                <w:sz w:val="28"/>
                <w:szCs w:val="28"/>
                <w:lang w:val="kk-KZ"/>
              </w:rPr>
            </w:pPr>
            <w:r w:rsidRPr="0085022E">
              <w:rPr>
                <w:b/>
                <w:bCs/>
                <w:sz w:val="28"/>
                <w:szCs w:val="28"/>
                <w:lang w:val="kk-KZ"/>
              </w:rPr>
              <w:t>«Ақпараттандыру туралы»</w:t>
            </w:r>
            <w:r w:rsidRPr="0085022E">
              <w:rPr>
                <w:sz w:val="28"/>
                <w:szCs w:val="28"/>
                <w:lang w:val="kk-KZ"/>
              </w:rPr>
              <w:t xml:space="preserve"> </w:t>
            </w:r>
            <w:r w:rsidRPr="0085022E">
              <w:rPr>
                <w:b/>
                <w:bCs/>
                <w:sz w:val="28"/>
                <w:szCs w:val="28"/>
                <w:lang w:val="kk-KZ"/>
              </w:rPr>
              <w:t>2015 жылғы 24 қарашадағы  Қазақстан Республикасының Заңы</w:t>
            </w:r>
          </w:p>
          <w:p w14:paraId="6BA84C9D" w14:textId="77777777" w:rsidR="00BC7C3B" w:rsidRPr="0085022E" w:rsidRDefault="00BC7C3B" w:rsidP="00BC7C3B">
            <w:pPr>
              <w:keepNext/>
              <w:keepLines/>
              <w:spacing w:line="240" w:lineRule="atLeast"/>
              <w:ind w:firstLine="322"/>
              <w:jc w:val="both"/>
              <w:rPr>
                <w:sz w:val="28"/>
                <w:szCs w:val="28"/>
                <w:lang w:val="kk-KZ"/>
              </w:rPr>
            </w:pPr>
          </w:p>
        </w:tc>
      </w:tr>
      <w:tr w:rsidR="00BC7C3B" w:rsidRPr="00BC7C3B" w14:paraId="302A3DE6" w14:textId="77777777" w:rsidTr="00343786">
        <w:tc>
          <w:tcPr>
            <w:tcW w:w="704" w:type="dxa"/>
          </w:tcPr>
          <w:p w14:paraId="5D9C38CE" w14:textId="33CCCEF0" w:rsidR="00BC7C3B" w:rsidRDefault="00BC7C3B" w:rsidP="00BC7C3B">
            <w:pPr>
              <w:keepNext/>
              <w:keepLines/>
              <w:jc w:val="center"/>
              <w:rPr>
                <w:sz w:val="28"/>
                <w:szCs w:val="28"/>
                <w:lang w:val="kk-KZ"/>
              </w:rPr>
            </w:pPr>
            <w:r w:rsidRPr="0085022E">
              <w:rPr>
                <w:sz w:val="28"/>
                <w:szCs w:val="28"/>
                <w:lang w:val="kk-KZ"/>
              </w:rPr>
              <w:t>1</w:t>
            </w:r>
            <w:r>
              <w:rPr>
                <w:sz w:val="28"/>
                <w:szCs w:val="28"/>
                <w:lang w:val="kk-KZ"/>
              </w:rPr>
              <w:t>1</w:t>
            </w:r>
            <w:r w:rsidRPr="0085022E">
              <w:rPr>
                <w:sz w:val="28"/>
                <w:szCs w:val="28"/>
                <w:lang w:val="kk-KZ"/>
              </w:rPr>
              <w:t>.</w:t>
            </w:r>
          </w:p>
        </w:tc>
        <w:tc>
          <w:tcPr>
            <w:tcW w:w="2126" w:type="dxa"/>
          </w:tcPr>
          <w:p w14:paraId="532BA8C0" w14:textId="77777777" w:rsidR="00BC7C3B" w:rsidRPr="0085022E" w:rsidRDefault="00BC7C3B" w:rsidP="00BC7C3B">
            <w:pPr>
              <w:keepNext/>
              <w:keepLines/>
              <w:jc w:val="center"/>
              <w:rPr>
                <w:sz w:val="28"/>
                <w:szCs w:val="28"/>
                <w:lang w:val="kk-KZ"/>
              </w:rPr>
            </w:pPr>
            <w:r w:rsidRPr="0085022E">
              <w:rPr>
                <w:sz w:val="28"/>
                <w:szCs w:val="28"/>
                <w:lang w:val="kk-KZ"/>
              </w:rPr>
              <w:t xml:space="preserve">7-бап </w:t>
            </w:r>
          </w:p>
          <w:p w14:paraId="4CF5A63D" w14:textId="77777777" w:rsidR="00BC7C3B" w:rsidRPr="0085022E" w:rsidRDefault="00BC7C3B" w:rsidP="00BC7C3B">
            <w:pPr>
              <w:keepNext/>
              <w:keepLines/>
              <w:jc w:val="center"/>
              <w:rPr>
                <w:sz w:val="28"/>
                <w:szCs w:val="28"/>
                <w:lang w:val="kk-KZ"/>
              </w:rPr>
            </w:pPr>
          </w:p>
          <w:p w14:paraId="06F75FDC" w14:textId="77777777" w:rsidR="00BC7C3B" w:rsidRPr="0085022E" w:rsidRDefault="00BC7C3B" w:rsidP="00BC7C3B">
            <w:pPr>
              <w:keepNext/>
              <w:keepLines/>
              <w:jc w:val="center"/>
              <w:rPr>
                <w:sz w:val="28"/>
                <w:szCs w:val="28"/>
                <w:lang w:val="kk-KZ"/>
              </w:rPr>
            </w:pPr>
          </w:p>
          <w:p w14:paraId="5B252B66" w14:textId="77777777" w:rsidR="00BC7C3B" w:rsidRPr="0085022E" w:rsidRDefault="00BC7C3B" w:rsidP="00BC7C3B">
            <w:pPr>
              <w:keepNext/>
              <w:keepLines/>
              <w:jc w:val="center"/>
              <w:rPr>
                <w:sz w:val="28"/>
                <w:szCs w:val="28"/>
                <w:lang w:val="kk-KZ"/>
              </w:rPr>
            </w:pPr>
          </w:p>
          <w:p w14:paraId="3BFED5E6" w14:textId="77777777" w:rsidR="00BC7C3B" w:rsidRPr="0085022E" w:rsidRDefault="00BC7C3B" w:rsidP="00BC7C3B">
            <w:pPr>
              <w:keepNext/>
              <w:keepLines/>
              <w:jc w:val="center"/>
              <w:rPr>
                <w:sz w:val="28"/>
                <w:szCs w:val="28"/>
                <w:lang w:val="kk-KZ"/>
              </w:rPr>
            </w:pPr>
          </w:p>
          <w:p w14:paraId="3A60BD55" w14:textId="77777777" w:rsidR="00BC7C3B" w:rsidRPr="0085022E" w:rsidRDefault="00BC7C3B" w:rsidP="00BC7C3B">
            <w:pPr>
              <w:keepNext/>
              <w:keepLines/>
              <w:jc w:val="center"/>
              <w:rPr>
                <w:sz w:val="28"/>
                <w:szCs w:val="28"/>
                <w:lang w:val="kk-KZ"/>
              </w:rPr>
            </w:pPr>
            <w:r w:rsidRPr="0085022E">
              <w:rPr>
                <w:sz w:val="28"/>
                <w:szCs w:val="28"/>
                <w:lang w:val="kk-KZ"/>
              </w:rPr>
              <w:t>59-2) және</w:t>
            </w:r>
          </w:p>
          <w:p w14:paraId="4D3C12B3" w14:textId="2C4C4B7C" w:rsidR="00BC7C3B" w:rsidRPr="0085022E" w:rsidRDefault="00BC7C3B" w:rsidP="00BC7C3B">
            <w:pPr>
              <w:keepNext/>
              <w:keepLines/>
              <w:jc w:val="center"/>
              <w:rPr>
                <w:sz w:val="28"/>
                <w:szCs w:val="28"/>
                <w:lang w:val="kk-KZ"/>
              </w:rPr>
            </w:pPr>
            <w:r w:rsidRPr="0085022E">
              <w:rPr>
                <w:sz w:val="28"/>
                <w:szCs w:val="28"/>
                <w:lang w:val="kk-KZ"/>
              </w:rPr>
              <w:t>59-3) тармақшалары</w:t>
            </w:r>
          </w:p>
        </w:tc>
        <w:tc>
          <w:tcPr>
            <w:tcW w:w="3686" w:type="dxa"/>
          </w:tcPr>
          <w:p w14:paraId="05F89337" w14:textId="77777777" w:rsidR="00BC7C3B" w:rsidRPr="002D0BEA" w:rsidRDefault="00BC7C3B" w:rsidP="00BC7C3B">
            <w:pPr>
              <w:keepNext/>
              <w:keepLines/>
              <w:ind w:firstLine="327"/>
              <w:jc w:val="both"/>
              <w:rPr>
                <w:b/>
                <w:bCs/>
                <w:sz w:val="28"/>
                <w:szCs w:val="28"/>
                <w:lang w:val="kk-KZ"/>
              </w:rPr>
            </w:pPr>
            <w:r w:rsidRPr="0085022E">
              <w:rPr>
                <w:b/>
                <w:bCs/>
                <w:sz w:val="28"/>
                <w:szCs w:val="28"/>
                <w:lang w:val="kk-KZ"/>
              </w:rPr>
              <w:t xml:space="preserve">7-бап. </w:t>
            </w:r>
            <w:r w:rsidRPr="002D0BEA">
              <w:rPr>
                <w:b/>
                <w:bCs/>
                <w:sz w:val="28"/>
                <w:szCs w:val="28"/>
                <w:lang w:val="kk-KZ"/>
              </w:rPr>
              <w:t>Уәкiлеттi органның құзыретi</w:t>
            </w:r>
          </w:p>
          <w:p w14:paraId="2C345D2E" w14:textId="77777777" w:rsidR="00BC7C3B" w:rsidRPr="0085022E" w:rsidRDefault="00BC7C3B" w:rsidP="00BC7C3B">
            <w:pPr>
              <w:keepNext/>
              <w:keepLines/>
              <w:ind w:firstLine="327"/>
              <w:jc w:val="both"/>
              <w:rPr>
                <w:b/>
                <w:bCs/>
                <w:sz w:val="28"/>
                <w:szCs w:val="28"/>
                <w:lang w:val="kk-KZ"/>
              </w:rPr>
            </w:pPr>
          </w:p>
          <w:p w14:paraId="6FE76A07" w14:textId="77777777" w:rsidR="00BC7C3B" w:rsidRPr="0085022E" w:rsidRDefault="00BC7C3B" w:rsidP="00BC7C3B">
            <w:pPr>
              <w:keepNext/>
              <w:keepLines/>
              <w:ind w:firstLine="327"/>
              <w:jc w:val="both"/>
              <w:rPr>
                <w:sz w:val="28"/>
                <w:szCs w:val="28"/>
                <w:lang w:val="kk-KZ"/>
              </w:rPr>
            </w:pPr>
            <w:r w:rsidRPr="0085022E">
              <w:rPr>
                <w:sz w:val="28"/>
                <w:szCs w:val="28"/>
                <w:lang w:val="kk-KZ"/>
              </w:rPr>
              <w:t>Уәкілетті орган:</w:t>
            </w:r>
          </w:p>
          <w:p w14:paraId="1BDB70DA" w14:textId="77777777" w:rsidR="00BC7C3B" w:rsidRPr="0085022E" w:rsidRDefault="00BC7C3B" w:rsidP="00BC7C3B">
            <w:pPr>
              <w:keepNext/>
              <w:keepLines/>
              <w:ind w:firstLine="327"/>
              <w:jc w:val="both"/>
              <w:rPr>
                <w:sz w:val="28"/>
                <w:szCs w:val="28"/>
                <w:lang w:val="kk-KZ"/>
              </w:rPr>
            </w:pPr>
            <w:r w:rsidRPr="0085022E">
              <w:rPr>
                <w:sz w:val="28"/>
                <w:szCs w:val="28"/>
                <w:lang w:val="kk-KZ"/>
              </w:rPr>
              <w:t>…</w:t>
            </w:r>
          </w:p>
          <w:p w14:paraId="4C851AA9" w14:textId="77777777" w:rsidR="00BC7C3B" w:rsidRPr="0085022E" w:rsidRDefault="00BC7C3B" w:rsidP="00BC7C3B">
            <w:pPr>
              <w:keepNext/>
              <w:keepLines/>
              <w:ind w:firstLine="327"/>
              <w:jc w:val="both"/>
              <w:rPr>
                <w:sz w:val="28"/>
                <w:szCs w:val="28"/>
                <w:lang w:val="kk-KZ"/>
              </w:rPr>
            </w:pPr>
          </w:p>
          <w:p w14:paraId="14A62B08" w14:textId="295C9977" w:rsidR="00BC7C3B" w:rsidRPr="0085022E" w:rsidRDefault="00BC7C3B" w:rsidP="00BC7C3B">
            <w:pPr>
              <w:pStyle w:val="3"/>
              <w:spacing w:before="0" w:line="240" w:lineRule="atLeast"/>
              <w:ind w:firstLine="323"/>
              <w:jc w:val="both"/>
              <w:outlineLvl w:val="2"/>
              <w:rPr>
                <w:rFonts w:ascii="Times New Roman" w:hAnsi="Times New Roman" w:cs="Times New Roman"/>
                <w:b/>
                <w:bCs/>
                <w:color w:val="auto"/>
                <w:sz w:val="28"/>
                <w:szCs w:val="28"/>
                <w:lang w:val="kk-KZ"/>
              </w:rPr>
            </w:pPr>
            <w:r w:rsidRPr="0085022E">
              <w:rPr>
                <w:b/>
                <w:bCs/>
                <w:sz w:val="28"/>
                <w:szCs w:val="28"/>
                <w:lang w:val="kk-KZ"/>
              </w:rPr>
              <w:t xml:space="preserve">Жоқ </w:t>
            </w:r>
          </w:p>
        </w:tc>
        <w:tc>
          <w:tcPr>
            <w:tcW w:w="3827" w:type="dxa"/>
          </w:tcPr>
          <w:p w14:paraId="60783C6D" w14:textId="77777777" w:rsidR="00BC7C3B" w:rsidRPr="0085022E" w:rsidRDefault="00BC7C3B" w:rsidP="00BC7C3B">
            <w:pPr>
              <w:keepNext/>
              <w:keepLines/>
              <w:ind w:firstLine="327"/>
              <w:jc w:val="both"/>
              <w:rPr>
                <w:b/>
                <w:bCs/>
                <w:sz w:val="28"/>
                <w:szCs w:val="28"/>
                <w:lang w:val="kk-KZ"/>
              </w:rPr>
            </w:pPr>
            <w:r w:rsidRPr="0085022E">
              <w:rPr>
                <w:b/>
                <w:bCs/>
                <w:sz w:val="28"/>
                <w:szCs w:val="28"/>
                <w:lang w:val="kk-KZ"/>
              </w:rPr>
              <w:t>7-бап. Уәкiлеттi органның құзыретi</w:t>
            </w:r>
          </w:p>
          <w:p w14:paraId="7FB30566" w14:textId="77777777" w:rsidR="00BC7C3B" w:rsidRPr="0085022E" w:rsidRDefault="00BC7C3B" w:rsidP="00BC7C3B">
            <w:pPr>
              <w:keepNext/>
              <w:keepLines/>
              <w:ind w:firstLine="327"/>
              <w:jc w:val="both"/>
              <w:rPr>
                <w:sz w:val="28"/>
                <w:szCs w:val="28"/>
                <w:lang w:val="kk-KZ"/>
              </w:rPr>
            </w:pPr>
            <w:r w:rsidRPr="0085022E">
              <w:rPr>
                <w:sz w:val="28"/>
                <w:szCs w:val="28"/>
                <w:lang w:val="kk-KZ"/>
              </w:rPr>
              <w:t>Уәкілетті орган:</w:t>
            </w:r>
          </w:p>
          <w:p w14:paraId="11E3182A" w14:textId="77777777" w:rsidR="00BC7C3B" w:rsidRPr="0085022E" w:rsidRDefault="00BC7C3B" w:rsidP="00BC7C3B">
            <w:pPr>
              <w:keepNext/>
              <w:keepLines/>
              <w:ind w:firstLine="327"/>
              <w:jc w:val="both"/>
              <w:rPr>
                <w:sz w:val="28"/>
                <w:szCs w:val="28"/>
                <w:lang w:val="kk-KZ"/>
              </w:rPr>
            </w:pPr>
            <w:r w:rsidRPr="0085022E">
              <w:rPr>
                <w:sz w:val="28"/>
                <w:szCs w:val="28"/>
                <w:lang w:val="kk-KZ"/>
              </w:rPr>
              <w:t>…</w:t>
            </w:r>
          </w:p>
          <w:p w14:paraId="5022AB58" w14:textId="77777777" w:rsidR="00BC7C3B" w:rsidRPr="0085022E" w:rsidRDefault="00BC7C3B" w:rsidP="00BC7C3B">
            <w:pPr>
              <w:keepNext/>
              <w:keepLines/>
              <w:ind w:firstLine="327"/>
              <w:jc w:val="both"/>
              <w:rPr>
                <w:sz w:val="28"/>
                <w:szCs w:val="28"/>
                <w:lang w:val="kk-KZ"/>
              </w:rPr>
            </w:pPr>
          </w:p>
          <w:p w14:paraId="5D142FA0" w14:textId="77777777" w:rsidR="00BC7C3B" w:rsidRDefault="00BC7C3B" w:rsidP="00BC7C3B">
            <w:pPr>
              <w:pStyle w:val="a4"/>
              <w:ind w:firstLine="709"/>
              <w:jc w:val="both"/>
              <w:rPr>
                <w:rFonts w:asciiTheme="majorBidi" w:hAnsiTheme="majorBidi" w:cstheme="majorBidi"/>
                <w:b/>
                <w:sz w:val="28"/>
                <w:szCs w:val="28"/>
                <w:lang w:val="kk-KZ"/>
              </w:rPr>
            </w:pPr>
            <w:r w:rsidRPr="00187DE4">
              <w:rPr>
                <w:rFonts w:asciiTheme="majorBidi" w:hAnsiTheme="majorBidi" w:cstheme="majorBidi"/>
                <w:b/>
                <w:sz w:val="28"/>
                <w:szCs w:val="28"/>
                <w:lang w:val="kk-KZ"/>
              </w:rPr>
              <w:t xml:space="preserve">59-2) </w:t>
            </w:r>
            <w:r w:rsidRPr="00D567E4">
              <w:rPr>
                <w:rFonts w:asciiTheme="majorBidi" w:hAnsiTheme="majorBidi" w:cstheme="majorBidi"/>
                <w:b/>
                <w:sz w:val="28"/>
                <w:szCs w:val="28"/>
                <w:lang w:val="kk-KZ"/>
              </w:rPr>
              <w:t xml:space="preserve">«Рұқсаттар және хабарламалар туралы» Қазақстан Республикасының Заңына сәйкес </w:t>
            </w:r>
            <w:r w:rsidRPr="00D567E4">
              <w:rPr>
                <w:rFonts w:asciiTheme="majorBidi" w:hAnsiTheme="majorBidi"/>
                <w:b/>
                <w:sz w:val="28"/>
                <w:szCs w:val="28"/>
                <w:lang w:val="kk-KZ"/>
              </w:rPr>
              <w:t xml:space="preserve"> </w:t>
            </w:r>
            <w:r w:rsidRPr="00D567E4">
              <w:rPr>
                <w:rFonts w:ascii="Times New Roman" w:hAnsi="Times New Roman" w:cs="Times New Roman"/>
                <w:b/>
                <w:sz w:val="28"/>
                <w:szCs w:val="28"/>
                <w:lang w:val="kk-KZ"/>
              </w:rPr>
              <w:t xml:space="preserve">цифрлық </w:t>
            </w:r>
            <w:r w:rsidRPr="00D567E4">
              <w:rPr>
                <w:rFonts w:ascii="Times New Roman" w:hAnsi="Times New Roman" w:cs="Times New Roman"/>
                <w:b/>
                <w:sz w:val="28"/>
                <w:szCs w:val="28"/>
                <w:lang w:val="kk-KZ"/>
              </w:rPr>
              <w:lastRenderedPageBreak/>
              <w:t>активтерді шығаруды, олардың сауда-саттығын ұйымдастыруды, сондай-ақ цифрлық активтерді ақшаға, құндылықтарға және өзге де мүлікке айырбастау жөніндегі көрсетілетін қызметтерді ұсынуды жүзеге асыратын</w:t>
            </w:r>
            <w:r w:rsidRPr="00D567E4">
              <w:rPr>
                <w:b/>
                <w:sz w:val="28"/>
                <w:szCs w:val="28"/>
                <w:lang w:val="kk-KZ"/>
              </w:rPr>
              <w:t xml:space="preserve"> </w:t>
            </w:r>
            <w:r w:rsidRPr="00D567E4">
              <w:rPr>
                <w:rFonts w:asciiTheme="majorBidi" w:hAnsiTheme="majorBidi" w:cstheme="majorBidi"/>
                <w:b/>
                <w:sz w:val="28"/>
                <w:szCs w:val="28"/>
                <w:lang w:val="kk-KZ"/>
              </w:rPr>
              <w:t xml:space="preserve"> тұлғалардың мемлекеттік электрондық тізілімін жүргізеді</w:t>
            </w:r>
            <w:r w:rsidRPr="00187DE4">
              <w:rPr>
                <w:rFonts w:asciiTheme="majorBidi" w:hAnsiTheme="majorBidi" w:cstheme="majorBidi"/>
                <w:b/>
                <w:sz w:val="28"/>
                <w:szCs w:val="28"/>
                <w:lang w:val="kk-KZ"/>
              </w:rPr>
              <w:t>;</w:t>
            </w:r>
          </w:p>
          <w:p w14:paraId="13464C89" w14:textId="77777777" w:rsidR="008F7C26" w:rsidRPr="00187DE4" w:rsidRDefault="008F7C26" w:rsidP="00BC7C3B">
            <w:pPr>
              <w:pStyle w:val="a4"/>
              <w:ind w:firstLine="709"/>
              <w:jc w:val="both"/>
              <w:rPr>
                <w:rFonts w:asciiTheme="majorBidi" w:hAnsiTheme="majorBidi" w:cstheme="majorBidi"/>
                <w:b/>
                <w:sz w:val="28"/>
                <w:szCs w:val="28"/>
                <w:lang w:val="kk-KZ"/>
              </w:rPr>
            </w:pPr>
            <w:bookmarkStart w:id="4" w:name="_GoBack"/>
            <w:bookmarkEnd w:id="4"/>
          </w:p>
          <w:p w14:paraId="6A73F31A" w14:textId="77777777" w:rsidR="00BC7C3B" w:rsidRPr="00EF3ABF" w:rsidRDefault="00BC7C3B" w:rsidP="00BC7C3B">
            <w:pPr>
              <w:keepNext/>
              <w:keepLines/>
              <w:ind w:firstLine="327"/>
              <w:jc w:val="both"/>
              <w:rPr>
                <w:rFonts w:asciiTheme="majorBidi" w:eastAsia="Calibri" w:hAnsiTheme="majorBidi" w:cstheme="majorBidi"/>
                <w:b/>
                <w:sz w:val="28"/>
                <w:szCs w:val="28"/>
                <w:lang w:val="kk-KZ" w:eastAsia="en-US"/>
              </w:rPr>
            </w:pPr>
            <w:r w:rsidRPr="00187DE4">
              <w:rPr>
                <w:rFonts w:asciiTheme="majorBidi" w:hAnsiTheme="majorBidi" w:cstheme="majorBidi"/>
                <w:b/>
                <w:sz w:val="28"/>
                <w:szCs w:val="28"/>
                <w:lang w:val="kk-KZ"/>
              </w:rPr>
              <w:t xml:space="preserve">59-3) «Рұқсаттар және хабарламалар туралы» Қазақстан Республикасының Заңына сәйкес </w:t>
            </w:r>
            <w:r>
              <w:rPr>
                <w:rFonts w:asciiTheme="majorBidi" w:hAnsiTheme="majorBidi"/>
                <w:sz w:val="28"/>
                <w:szCs w:val="28"/>
                <w:lang w:val="kk-KZ"/>
              </w:rPr>
              <w:t xml:space="preserve"> </w:t>
            </w:r>
            <w:r w:rsidRPr="00DE5F29">
              <w:rPr>
                <w:rFonts w:asciiTheme="majorBidi" w:hAnsiTheme="majorBidi"/>
                <w:b/>
                <w:sz w:val="28"/>
                <w:szCs w:val="28"/>
                <w:lang w:val="kk-KZ"/>
              </w:rPr>
              <w:t>цифрлық активтерді шығаруды, олардың сауда-саттығын ұйымдастыруды, сондай-ақ цифрлық активтерді ақшаға, құндылықтарға және өзге де мүлікке айырбастау жөніндегі көрсетілетін қызметтерді ұсыну</w:t>
            </w:r>
            <w:r w:rsidRPr="00DE5F29">
              <w:rPr>
                <w:b/>
                <w:sz w:val="28"/>
                <w:szCs w:val="28"/>
                <w:lang w:val="kk-KZ"/>
              </w:rPr>
              <w:t>ды жүзеге асыратын</w:t>
            </w:r>
            <w:r w:rsidRPr="00187DE4">
              <w:rPr>
                <w:rFonts w:asciiTheme="majorBidi" w:hAnsiTheme="majorBidi" w:cstheme="majorBidi"/>
                <w:b/>
                <w:sz w:val="28"/>
                <w:szCs w:val="28"/>
                <w:lang w:val="kk-KZ"/>
              </w:rPr>
              <w:t xml:space="preserve"> тұлғалардан хабарламалар </w:t>
            </w:r>
            <w:r w:rsidRPr="00187DE4">
              <w:rPr>
                <w:rFonts w:asciiTheme="majorBidi" w:hAnsiTheme="majorBidi" w:cstheme="majorBidi"/>
                <w:b/>
                <w:sz w:val="28"/>
                <w:szCs w:val="28"/>
                <w:lang w:val="kk-KZ"/>
              </w:rPr>
              <w:lastRenderedPageBreak/>
              <w:t>қабылдауды жүзеге асырады</w:t>
            </w:r>
            <w:r w:rsidRPr="00EF3ABF">
              <w:rPr>
                <w:rFonts w:asciiTheme="majorBidi" w:eastAsia="Calibri" w:hAnsiTheme="majorBidi" w:cstheme="majorBidi"/>
                <w:b/>
                <w:sz w:val="28"/>
                <w:szCs w:val="28"/>
                <w:lang w:val="kk-KZ" w:eastAsia="en-US"/>
              </w:rPr>
              <w:t>;</w:t>
            </w:r>
          </w:p>
          <w:p w14:paraId="45CD88C1" w14:textId="77777777" w:rsidR="00BC7C3B" w:rsidRPr="0085022E" w:rsidRDefault="00BC7C3B" w:rsidP="00BC7C3B">
            <w:pPr>
              <w:pStyle w:val="3"/>
              <w:spacing w:before="0" w:line="240" w:lineRule="atLeast"/>
              <w:ind w:firstLine="323"/>
              <w:jc w:val="both"/>
              <w:outlineLvl w:val="2"/>
              <w:rPr>
                <w:rFonts w:ascii="Times New Roman" w:hAnsi="Times New Roman" w:cs="Times New Roman"/>
                <w:b/>
                <w:bCs/>
                <w:color w:val="auto"/>
                <w:sz w:val="28"/>
                <w:szCs w:val="28"/>
                <w:lang w:val="kk-KZ"/>
              </w:rPr>
            </w:pPr>
          </w:p>
        </w:tc>
        <w:tc>
          <w:tcPr>
            <w:tcW w:w="4961" w:type="dxa"/>
          </w:tcPr>
          <w:p w14:paraId="79042C73" w14:textId="7D420E73" w:rsidR="00BC7C3B" w:rsidRPr="0085022E" w:rsidRDefault="00BC7C3B" w:rsidP="00BC7C3B">
            <w:pPr>
              <w:keepNext/>
              <w:keepLines/>
              <w:spacing w:line="240" w:lineRule="atLeast"/>
              <w:ind w:firstLine="322"/>
              <w:jc w:val="both"/>
              <w:rPr>
                <w:sz w:val="28"/>
                <w:szCs w:val="28"/>
                <w:lang w:val="kk-KZ"/>
              </w:rPr>
            </w:pPr>
            <w:r>
              <w:rPr>
                <w:sz w:val="28"/>
                <w:szCs w:val="28"/>
                <w:lang w:val="kk-KZ"/>
              </w:rPr>
              <w:lastRenderedPageBreak/>
              <w:t>3</w:t>
            </w:r>
            <w:r w:rsidRPr="0085022E">
              <w:rPr>
                <w:sz w:val="28"/>
                <w:szCs w:val="28"/>
                <w:lang w:val="kk-KZ"/>
              </w:rPr>
              <w:t>-позицияға сәйкес келтіру</w:t>
            </w:r>
            <w:r>
              <w:rPr>
                <w:sz w:val="28"/>
                <w:szCs w:val="28"/>
                <w:lang w:val="kk-KZ"/>
              </w:rPr>
              <w:t>.</w:t>
            </w:r>
          </w:p>
        </w:tc>
      </w:tr>
    </w:tbl>
    <w:p w14:paraId="0EEF2633" w14:textId="537B14C8" w:rsidR="00564836" w:rsidRPr="0085022E" w:rsidRDefault="00564836" w:rsidP="005B1681">
      <w:pPr>
        <w:pStyle w:val="1"/>
        <w:keepLines/>
        <w:ind w:firstLine="567"/>
        <w:rPr>
          <w:szCs w:val="28"/>
          <w:lang w:val="kk-KZ"/>
        </w:rPr>
      </w:pPr>
    </w:p>
    <w:p w14:paraId="07993751" w14:textId="77777777" w:rsidR="00564836" w:rsidRPr="0085022E" w:rsidRDefault="00564836" w:rsidP="005B1681">
      <w:pPr>
        <w:pStyle w:val="1"/>
        <w:keepLines/>
        <w:ind w:firstLine="567"/>
        <w:rPr>
          <w:szCs w:val="28"/>
          <w:lang w:val="kk-KZ"/>
        </w:rPr>
      </w:pPr>
    </w:p>
    <w:tbl>
      <w:tblPr>
        <w:tblStyle w:val="2"/>
        <w:tblW w:w="14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0"/>
        <w:gridCol w:w="3969"/>
      </w:tblGrid>
      <w:tr w:rsidR="007065C2" w:rsidRPr="007065C2" w14:paraId="39DFB8AE" w14:textId="77777777" w:rsidTr="007065C2">
        <w:tc>
          <w:tcPr>
            <w:tcW w:w="10910" w:type="dxa"/>
          </w:tcPr>
          <w:p w14:paraId="22077ECF" w14:textId="77777777" w:rsidR="007065C2" w:rsidRPr="007065C2" w:rsidRDefault="007065C2" w:rsidP="002E0B2D">
            <w:pPr>
              <w:keepNext/>
              <w:keepLines/>
              <w:spacing w:line="276" w:lineRule="auto"/>
              <w:ind w:right="169" w:firstLine="709"/>
              <w:jc w:val="both"/>
              <w:rPr>
                <w:rFonts w:eastAsia="Calibri" w:cs="Arial"/>
                <w:b/>
                <w:sz w:val="28"/>
                <w:szCs w:val="28"/>
                <w:lang w:val="kk-KZ" w:eastAsia="en-US"/>
              </w:rPr>
            </w:pPr>
            <w:r w:rsidRPr="007065C2">
              <w:rPr>
                <w:rFonts w:eastAsia="Calibri" w:cs="Arial"/>
                <w:b/>
                <w:sz w:val="28"/>
                <w:szCs w:val="28"/>
                <w:lang w:val="kk-KZ" w:eastAsia="en-US"/>
              </w:rPr>
              <w:t xml:space="preserve">Қазақстан Республикасы </w:t>
            </w:r>
          </w:p>
          <w:p w14:paraId="14988113" w14:textId="77777777" w:rsidR="007065C2" w:rsidRPr="007065C2" w:rsidRDefault="007065C2" w:rsidP="002E0B2D">
            <w:pPr>
              <w:keepNext/>
              <w:keepLines/>
              <w:spacing w:line="276" w:lineRule="auto"/>
              <w:ind w:firstLine="720"/>
              <w:jc w:val="both"/>
              <w:rPr>
                <w:rFonts w:eastAsia="Calibri" w:cs="Arial"/>
                <w:b/>
                <w:sz w:val="28"/>
                <w:szCs w:val="28"/>
                <w:lang w:val="kk-KZ" w:eastAsia="en-US"/>
              </w:rPr>
            </w:pPr>
            <w:r w:rsidRPr="007065C2">
              <w:rPr>
                <w:rFonts w:eastAsia="Calibri" w:cs="Arial"/>
                <w:b/>
                <w:sz w:val="28"/>
                <w:szCs w:val="28"/>
                <w:lang w:val="kk-KZ" w:eastAsia="en-US"/>
              </w:rPr>
              <w:t xml:space="preserve">Парламентінің депутаттары    </w:t>
            </w:r>
          </w:p>
          <w:p w14:paraId="399C8062" w14:textId="77777777" w:rsidR="007065C2" w:rsidRPr="007065C2" w:rsidRDefault="007065C2" w:rsidP="005B1681">
            <w:pPr>
              <w:keepNext/>
              <w:keepLines/>
              <w:ind w:right="169"/>
              <w:jc w:val="both"/>
              <w:rPr>
                <w:rFonts w:cs="Arial"/>
                <w:b/>
                <w:sz w:val="28"/>
                <w:szCs w:val="28"/>
                <w:lang w:val="kk-KZ"/>
              </w:rPr>
            </w:pPr>
          </w:p>
        </w:tc>
        <w:tc>
          <w:tcPr>
            <w:tcW w:w="3969" w:type="dxa"/>
          </w:tcPr>
          <w:p w14:paraId="5878E991" w14:textId="77777777" w:rsidR="002E0B2D" w:rsidRDefault="002E0B2D" w:rsidP="005B1681">
            <w:pPr>
              <w:keepNext/>
              <w:keepLines/>
              <w:spacing w:after="240"/>
              <w:rPr>
                <w:rFonts w:eastAsia="Calibri" w:cs="Arial"/>
                <w:b/>
                <w:sz w:val="28"/>
                <w:szCs w:val="28"/>
                <w:lang w:val="kk-KZ" w:eastAsia="en-US"/>
              </w:rPr>
            </w:pPr>
          </w:p>
          <w:p w14:paraId="43F5F835" w14:textId="77777777" w:rsidR="007065C2" w:rsidRPr="007065C2" w:rsidRDefault="007065C2" w:rsidP="005B1681">
            <w:pPr>
              <w:keepNext/>
              <w:keepLines/>
              <w:spacing w:after="240"/>
              <w:rPr>
                <w:rFonts w:eastAsia="Calibri" w:cs="Arial"/>
                <w:b/>
                <w:sz w:val="28"/>
                <w:szCs w:val="28"/>
                <w:lang w:val="kk-KZ" w:eastAsia="en-US"/>
              </w:rPr>
            </w:pPr>
            <w:r w:rsidRPr="007065C2">
              <w:rPr>
                <w:rFonts w:eastAsia="Calibri" w:cs="Arial"/>
                <w:b/>
                <w:sz w:val="28"/>
                <w:szCs w:val="28"/>
                <w:lang w:val="kk-KZ" w:eastAsia="en-US"/>
              </w:rPr>
              <w:t xml:space="preserve">С.А. Симонов </w:t>
            </w:r>
          </w:p>
          <w:p w14:paraId="4E3FE378" w14:textId="77777777" w:rsidR="007065C2" w:rsidRPr="007065C2" w:rsidRDefault="007065C2" w:rsidP="005B1681">
            <w:pPr>
              <w:keepNext/>
              <w:keepLines/>
              <w:spacing w:after="240"/>
              <w:rPr>
                <w:rFonts w:eastAsia="Calibri" w:cs="Arial"/>
                <w:b/>
                <w:sz w:val="28"/>
                <w:szCs w:val="28"/>
                <w:lang w:val="kk-KZ" w:eastAsia="en-US"/>
              </w:rPr>
            </w:pPr>
            <w:r w:rsidRPr="007065C2">
              <w:rPr>
                <w:rFonts w:eastAsia="Calibri" w:cs="Arial"/>
                <w:b/>
                <w:sz w:val="28"/>
                <w:szCs w:val="28"/>
                <w:lang w:val="kk-KZ" w:eastAsia="en-US"/>
              </w:rPr>
              <w:t xml:space="preserve">А.В. Бойчин </w:t>
            </w:r>
          </w:p>
          <w:p w14:paraId="040640BF" w14:textId="77777777" w:rsidR="007065C2" w:rsidRPr="007065C2" w:rsidRDefault="007065C2" w:rsidP="005B1681">
            <w:pPr>
              <w:keepNext/>
              <w:keepLines/>
              <w:spacing w:after="240"/>
              <w:rPr>
                <w:rFonts w:eastAsia="Calibri" w:cs="Arial"/>
                <w:b/>
                <w:sz w:val="28"/>
                <w:szCs w:val="28"/>
                <w:lang w:val="kk-KZ" w:eastAsia="en-US"/>
              </w:rPr>
            </w:pPr>
            <w:r w:rsidRPr="007065C2">
              <w:rPr>
                <w:rFonts w:eastAsia="Calibri" w:cs="Arial"/>
                <w:b/>
                <w:sz w:val="28"/>
                <w:szCs w:val="28"/>
                <w:lang w:val="kk-KZ" w:eastAsia="en-US"/>
              </w:rPr>
              <w:t xml:space="preserve">А.М. Жамалов </w:t>
            </w:r>
          </w:p>
          <w:p w14:paraId="7EEEA42B" w14:textId="77777777" w:rsidR="007065C2" w:rsidRPr="007065C2" w:rsidRDefault="007065C2" w:rsidP="005B1681">
            <w:pPr>
              <w:keepNext/>
              <w:keepLines/>
              <w:spacing w:after="240"/>
              <w:rPr>
                <w:rFonts w:eastAsia="Calibri" w:cs="Arial"/>
                <w:b/>
                <w:sz w:val="28"/>
                <w:szCs w:val="28"/>
                <w:lang w:val="kk-KZ" w:eastAsia="en-US"/>
              </w:rPr>
            </w:pPr>
            <w:r w:rsidRPr="007065C2">
              <w:rPr>
                <w:rFonts w:eastAsia="Calibri" w:cs="Arial"/>
                <w:b/>
                <w:sz w:val="28"/>
                <w:szCs w:val="28"/>
                <w:lang w:val="kk-KZ" w:eastAsia="en-US"/>
              </w:rPr>
              <w:t xml:space="preserve">А.И. Лукин </w:t>
            </w:r>
          </w:p>
          <w:p w14:paraId="241CFC16" w14:textId="77777777" w:rsidR="007065C2" w:rsidRPr="007065C2" w:rsidRDefault="007065C2" w:rsidP="005B1681">
            <w:pPr>
              <w:keepNext/>
              <w:keepLines/>
              <w:rPr>
                <w:rFonts w:eastAsia="Calibri" w:cs="Arial"/>
                <w:b/>
                <w:sz w:val="28"/>
                <w:szCs w:val="28"/>
                <w:lang w:val="kk-KZ" w:eastAsia="en-US"/>
              </w:rPr>
            </w:pPr>
            <w:r w:rsidRPr="007065C2">
              <w:rPr>
                <w:rFonts w:eastAsia="Calibri" w:cs="Arial"/>
                <w:b/>
                <w:sz w:val="28"/>
                <w:szCs w:val="28"/>
                <w:lang w:val="kk-KZ" w:eastAsia="en-US"/>
              </w:rPr>
              <w:t xml:space="preserve">Н.Н. Қылышбаев </w:t>
            </w:r>
          </w:p>
          <w:p w14:paraId="06FF9237" w14:textId="77777777" w:rsidR="007065C2" w:rsidRPr="007065C2" w:rsidRDefault="007065C2" w:rsidP="005B1681">
            <w:pPr>
              <w:keepNext/>
              <w:keepLines/>
              <w:rPr>
                <w:rFonts w:eastAsia="Calibri" w:cs="Arial"/>
                <w:b/>
                <w:sz w:val="28"/>
                <w:szCs w:val="28"/>
                <w:lang w:val="kk-KZ" w:eastAsia="en-US"/>
              </w:rPr>
            </w:pPr>
          </w:p>
          <w:p w14:paraId="159900A1" w14:textId="77777777" w:rsidR="007065C2" w:rsidRPr="007065C2" w:rsidRDefault="007065C2" w:rsidP="005B1681">
            <w:pPr>
              <w:keepNext/>
              <w:keepLines/>
              <w:rPr>
                <w:rFonts w:eastAsia="Calibri" w:cs="Arial"/>
                <w:b/>
                <w:sz w:val="28"/>
                <w:szCs w:val="28"/>
                <w:lang w:val="kk-KZ" w:eastAsia="en-US"/>
              </w:rPr>
            </w:pPr>
            <w:r w:rsidRPr="007065C2">
              <w:rPr>
                <w:rFonts w:eastAsia="Calibri" w:cs="Arial"/>
                <w:b/>
                <w:sz w:val="28"/>
                <w:szCs w:val="28"/>
                <w:lang w:val="kk-KZ" w:eastAsia="en-US"/>
              </w:rPr>
              <w:t xml:space="preserve">О.В. Перепечина </w:t>
            </w:r>
          </w:p>
          <w:p w14:paraId="29B9E041" w14:textId="77777777" w:rsidR="007065C2" w:rsidRPr="007065C2" w:rsidRDefault="007065C2" w:rsidP="005B1681">
            <w:pPr>
              <w:keepNext/>
              <w:keepLines/>
              <w:rPr>
                <w:rFonts w:eastAsia="Calibri" w:cs="Arial"/>
                <w:b/>
                <w:sz w:val="28"/>
                <w:szCs w:val="28"/>
                <w:lang w:val="kk-KZ" w:eastAsia="en-US"/>
              </w:rPr>
            </w:pPr>
          </w:p>
          <w:p w14:paraId="5ADCE731" w14:textId="77777777" w:rsidR="007065C2" w:rsidRPr="007065C2" w:rsidRDefault="007065C2" w:rsidP="005B1681">
            <w:pPr>
              <w:keepNext/>
              <w:keepLines/>
              <w:spacing w:after="240"/>
              <w:rPr>
                <w:rFonts w:eastAsia="Calibri" w:cs="Arial"/>
                <w:b/>
                <w:sz w:val="28"/>
                <w:szCs w:val="28"/>
                <w:lang w:val="kk-KZ" w:eastAsia="en-US"/>
              </w:rPr>
            </w:pPr>
            <w:r w:rsidRPr="007065C2">
              <w:rPr>
                <w:rFonts w:eastAsia="Calibri" w:cs="Arial"/>
                <w:b/>
                <w:sz w:val="28"/>
                <w:szCs w:val="28"/>
                <w:lang w:val="kk-KZ" w:eastAsia="en-US"/>
              </w:rPr>
              <w:t xml:space="preserve">И.В. Смирнова </w:t>
            </w:r>
          </w:p>
          <w:p w14:paraId="679E2AE0" w14:textId="77777777" w:rsidR="007065C2" w:rsidRPr="007065C2" w:rsidRDefault="007065C2" w:rsidP="005B1681">
            <w:pPr>
              <w:keepNext/>
              <w:keepLines/>
              <w:rPr>
                <w:rFonts w:cs="Arial"/>
                <w:b/>
                <w:sz w:val="28"/>
                <w:szCs w:val="28"/>
                <w:lang w:val="kk-KZ"/>
              </w:rPr>
            </w:pPr>
          </w:p>
        </w:tc>
      </w:tr>
    </w:tbl>
    <w:p w14:paraId="25FA348B" w14:textId="77777777" w:rsidR="008459B1" w:rsidRPr="0085022E" w:rsidRDefault="008459B1" w:rsidP="005B1681">
      <w:pPr>
        <w:keepNext/>
        <w:keepLines/>
        <w:rPr>
          <w:sz w:val="28"/>
          <w:szCs w:val="28"/>
        </w:rPr>
      </w:pPr>
    </w:p>
    <w:sectPr w:rsidR="008459B1" w:rsidRPr="0085022E" w:rsidSect="000E5618">
      <w:headerReference w:type="even" r:id="rId6"/>
      <w:headerReference w:type="default" r:id="rId7"/>
      <w:headerReference w:type="first" r:id="rId8"/>
      <w:pgSz w:w="16838" w:h="11906" w:orient="landscape"/>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B40AF" w14:textId="77777777" w:rsidR="006B2D35" w:rsidRDefault="006B2D35">
      <w:r>
        <w:separator/>
      </w:r>
    </w:p>
  </w:endnote>
  <w:endnote w:type="continuationSeparator" w:id="0">
    <w:p w14:paraId="5B58F537" w14:textId="77777777" w:rsidR="006B2D35" w:rsidRDefault="006B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94E16" w14:textId="77777777" w:rsidR="006B2D35" w:rsidRDefault="006B2D35">
      <w:r>
        <w:separator/>
      </w:r>
    </w:p>
  </w:footnote>
  <w:footnote w:type="continuationSeparator" w:id="0">
    <w:p w14:paraId="7532795C" w14:textId="77777777" w:rsidR="006B2D35" w:rsidRDefault="006B2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8"/>
        <w:rFonts w:eastAsiaTheme="minorEastAsia"/>
      </w:rPr>
      <w:id w:val="-1624684792"/>
      <w:docPartObj>
        <w:docPartGallery w:val="Page Numbers (Top of Page)"/>
        <w:docPartUnique/>
      </w:docPartObj>
    </w:sdtPr>
    <w:sdtEndPr>
      <w:rPr>
        <w:rStyle w:val="a8"/>
      </w:rPr>
    </w:sdtEndPr>
    <w:sdtContent>
      <w:p w14:paraId="466912C1" w14:textId="77777777" w:rsidR="00B914DD" w:rsidRDefault="00564836" w:rsidP="007E0E62">
        <w:pPr>
          <w:pStyle w:val="a6"/>
          <w:framePr w:wrap="none" w:vAnchor="text" w:hAnchor="margin" w:xAlign="center" w:y="1"/>
          <w:rPr>
            <w:rStyle w:val="a8"/>
            <w:rFonts w:eastAsiaTheme="minorEastAsia"/>
          </w:rPr>
        </w:pPr>
        <w:r>
          <w:rPr>
            <w:rStyle w:val="a8"/>
            <w:rFonts w:eastAsiaTheme="minorEastAsia"/>
          </w:rPr>
          <w:fldChar w:fldCharType="begin"/>
        </w:r>
        <w:r>
          <w:rPr>
            <w:rStyle w:val="a8"/>
            <w:rFonts w:eastAsiaTheme="minorEastAsia"/>
          </w:rPr>
          <w:instrText xml:space="preserve"> PAGE </w:instrText>
        </w:r>
        <w:r>
          <w:rPr>
            <w:rStyle w:val="a8"/>
            <w:rFonts w:eastAsiaTheme="minorEastAsia"/>
          </w:rPr>
          <w:fldChar w:fldCharType="end"/>
        </w:r>
      </w:p>
    </w:sdtContent>
  </w:sdt>
  <w:p w14:paraId="48013F78" w14:textId="77777777" w:rsidR="00B914DD" w:rsidRDefault="006B2D3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8"/>
        <w:rFonts w:eastAsiaTheme="minorEastAsia"/>
        <w:sz w:val="28"/>
        <w:szCs w:val="28"/>
      </w:rPr>
      <w:id w:val="1281070035"/>
      <w:docPartObj>
        <w:docPartGallery w:val="Page Numbers (Top of Page)"/>
        <w:docPartUnique/>
      </w:docPartObj>
    </w:sdtPr>
    <w:sdtEndPr>
      <w:rPr>
        <w:rStyle w:val="a8"/>
      </w:rPr>
    </w:sdtEndPr>
    <w:sdtContent>
      <w:p w14:paraId="7D6C7781" w14:textId="77777777" w:rsidR="00B914DD" w:rsidRPr="00FA3C32" w:rsidRDefault="00564836" w:rsidP="007E0E62">
        <w:pPr>
          <w:pStyle w:val="a6"/>
          <w:framePr w:wrap="none" w:vAnchor="text" w:hAnchor="margin" w:xAlign="center" w:y="1"/>
          <w:rPr>
            <w:rStyle w:val="a8"/>
            <w:rFonts w:eastAsiaTheme="minorEastAsia"/>
            <w:sz w:val="28"/>
            <w:szCs w:val="28"/>
          </w:rPr>
        </w:pPr>
        <w:r w:rsidRPr="00FA3C32">
          <w:rPr>
            <w:rStyle w:val="a8"/>
            <w:rFonts w:eastAsiaTheme="minorEastAsia"/>
            <w:sz w:val="28"/>
            <w:szCs w:val="28"/>
          </w:rPr>
          <w:fldChar w:fldCharType="begin"/>
        </w:r>
        <w:r w:rsidRPr="00FA3C32">
          <w:rPr>
            <w:rStyle w:val="a8"/>
            <w:rFonts w:eastAsiaTheme="minorEastAsia"/>
            <w:sz w:val="28"/>
            <w:szCs w:val="28"/>
          </w:rPr>
          <w:instrText xml:space="preserve"> PAGE </w:instrText>
        </w:r>
        <w:r w:rsidRPr="00FA3C32">
          <w:rPr>
            <w:rStyle w:val="a8"/>
            <w:rFonts w:eastAsiaTheme="minorEastAsia"/>
            <w:sz w:val="28"/>
            <w:szCs w:val="28"/>
          </w:rPr>
          <w:fldChar w:fldCharType="separate"/>
        </w:r>
        <w:r w:rsidR="008F7C26">
          <w:rPr>
            <w:rStyle w:val="a8"/>
            <w:rFonts w:eastAsiaTheme="minorEastAsia"/>
            <w:noProof/>
            <w:sz w:val="28"/>
            <w:szCs w:val="28"/>
          </w:rPr>
          <w:t>22</w:t>
        </w:r>
        <w:r w:rsidRPr="00FA3C32">
          <w:rPr>
            <w:rStyle w:val="a8"/>
            <w:rFonts w:eastAsiaTheme="minorEastAsia"/>
            <w:sz w:val="28"/>
            <w:szCs w:val="28"/>
          </w:rPr>
          <w:fldChar w:fldCharType="end"/>
        </w:r>
      </w:p>
    </w:sdtContent>
  </w:sdt>
  <w:p w14:paraId="45317ED5" w14:textId="77777777" w:rsidR="00B914DD" w:rsidRDefault="006B2D3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916583"/>
      <w:docPartObj>
        <w:docPartGallery w:val="Page Numbers (Top of Page)"/>
        <w:docPartUnique/>
      </w:docPartObj>
    </w:sdtPr>
    <w:sdtEndPr>
      <w:rPr>
        <w:sz w:val="28"/>
        <w:szCs w:val="28"/>
      </w:rPr>
    </w:sdtEndPr>
    <w:sdtContent>
      <w:p w14:paraId="7F89F43C" w14:textId="77777777" w:rsidR="00B914DD" w:rsidRPr="00FA3C32" w:rsidRDefault="006B2D35">
        <w:pPr>
          <w:pStyle w:val="a6"/>
          <w:jc w:val="center"/>
          <w:rPr>
            <w:sz w:val="28"/>
            <w:szCs w:val="28"/>
          </w:rPr>
        </w:pPr>
      </w:p>
    </w:sdtContent>
  </w:sdt>
  <w:p w14:paraId="6A6BAF2F" w14:textId="77777777" w:rsidR="00B914DD" w:rsidRDefault="006B2D3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D2"/>
    <w:rsid w:val="0000362D"/>
    <w:rsid w:val="00036D64"/>
    <w:rsid w:val="000525C1"/>
    <w:rsid w:val="000A03EC"/>
    <w:rsid w:val="000B1E56"/>
    <w:rsid w:val="000D4C70"/>
    <w:rsid w:val="00106DB9"/>
    <w:rsid w:val="00114F0A"/>
    <w:rsid w:val="001153EB"/>
    <w:rsid w:val="00115CA9"/>
    <w:rsid w:val="00146F21"/>
    <w:rsid w:val="00187DE4"/>
    <w:rsid w:val="001961D3"/>
    <w:rsid w:val="001C2B1D"/>
    <w:rsid w:val="00261163"/>
    <w:rsid w:val="002D0BEA"/>
    <w:rsid w:val="002E0B2D"/>
    <w:rsid w:val="002F2493"/>
    <w:rsid w:val="00321A71"/>
    <w:rsid w:val="00327FC8"/>
    <w:rsid w:val="00343786"/>
    <w:rsid w:val="00350797"/>
    <w:rsid w:val="00362FF3"/>
    <w:rsid w:val="0036352C"/>
    <w:rsid w:val="00364E33"/>
    <w:rsid w:val="003B7176"/>
    <w:rsid w:val="00464B7E"/>
    <w:rsid w:val="00481C8C"/>
    <w:rsid w:val="00484DCD"/>
    <w:rsid w:val="004A45E2"/>
    <w:rsid w:val="004A60C7"/>
    <w:rsid w:val="004D1FC0"/>
    <w:rsid w:val="00564836"/>
    <w:rsid w:val="00571FBC"/>
    <w:rsid w:val="005721B6"/>
    <w:rsid w:val="005875A1"/>
    <w:rsid w:val="005B1681"/>
    <w:rsid w:val="005D271E"/>
    <w:rsid w:val="00607CD1"/>
    <w:rsid w:val="006444FD"/>
    <w:rsid w:val="00682ED3"/>
    <w:rsid w:val="006A1268"/>
    <w:rsid w:val="006B2D35"/>
    <w:rsid w:val="006B3DE3"/>
    <w:rsid w:val="007044E8"/>
    <w:rsid w:val="007065C2"/>
    <w:rsid w:val="00723353"/>
    <w:rsid w:val="00723698"/>
    <w:rsid w:val="00760AB1"/>
    <w:rsid w:val="00762958"/>
    <w:rsid w:val="00765281"/>
    <w:rsid w:val="00772F03"/>
    <w:rsid w:val="00790511"/>
    <w:rsid w:val="0079405D"/>
    <w:rsid w:val="007A3D20"/>
    <w:rsid w:val="007F10A5"/>
    <w:rsid w:val="0084493B"/>
    <w:rsid w:val="008459B1"/>
    <w:rsid w:val="0085022E"/>
    <w:rsid w:val="00891048"/>
    <w:rsid w:val="008B6C01"/>
    <w:rsid w:val="008F7C26"/>
    <w:rsid w:val="00943905"/>
    <w:rsid w:val="00965BD5"/>
    <w:rsid w:val="009870DE"/>
    <w:rsid w:val="009D13CD"/>
    <w:rsid w:val="00A21B22"/>
    <w:rsid w:val="00A41C3A"/>
    <w:rsid w:val="00A67CD7"/>
    <w:rsid w:val="00AC1218"/>
    <w:rsid w:val="00AF46A8"/>
    <w:rsid w:val="00BC0FA8"/>
    <w:rsid w:val="00BC7C3B"/>
    <w:rsid w:val="00BD0252"/>
    <w:rsid w:val="00BD73FB"/>
    <w:rsid w:val="00BE47D2"/>
    <w:rsid w:val="00C140F0"/>
    <w:rsid w:val="00C16B05"/>
    <w:rsid w:val="00C55031"/>
    <w:rsid w:val="00C62FD5"/>
    <w:rsid w:val="00C728FE"/>
    <w:rsid w:val="00CC25FF"/>
    <w:rsid w:val="00CE531F"/>
    <w:rsid w:val="00D1527A"/>
    <w:rsid w:val="00D17ACB"/>
    <w:rsid w:val="00D45321"/>
    <w:rsid w:val="00D567E4"/>
    <w:rsid w:val="00DC262B"/>
    <w:rsid w:val="00DD4AC3"/>
    <w:rsid w:val="00DD686C"/>
    <w:rsid w:val="00DE546B"/>
    <w:rsid w:val="00DE5F29"/>
    <w:rsid w:val="00E13A67"/>
    <w:rsid w:val="00E615CD"/>
    <w:rsid w:val="00E63332"/>
    <w:rsid w:val="00EB2573"/>
    <w:rsid w:val="00ED22BD"/>
    <w:rsid w:val="00EF3ABF"/>
    <w:rsid w:val="00F22B1D"/>
    <w:rsid w:val="00F641FF"/>
    <w:rsid w:val="00F77FFC"/>
    <w:rsid w:val="00F8433C"/>
    <w:rsid w:val="00FB6524"/>
    <w:rsid w:val="00FB7753"/>
    <w:rsid w:val="00FD2F3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4920"/>
  <w15:docId w15:val="{3B5A55FB-0ED7-4D76-8241-1CAAD20C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8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4836"/>
    <w:pPr>
      <w:keepNext/>
      <w:outlineLvl w:val="0"/>
    </w:pPr>
    <w:rPr>
      <w:b/>
      <w:sz w:val="28"/>
    </w:rPr>
  </w:style>
  <w:style w:type="paragraph" w:styleId="3">
    <w:name w:val="heading 3"/>
    <w:basedOn w:val="a"/>
    <w:next w:val="a"/>
    <w:link w:val="30"/>
    <w:uiPriority w:val="9"/>
    <w:unhideWhenUsed/>
    <w:qFormat/>
    <w:rsid w:val="00564836"/>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4836"/>
    <w:rPr>
      <w:rFonts w:ascii="Times New Roman" w:eastAsia="Times New Roman" w:hAnsi="Times New Roman" w:cs="Times New Roman"/>
      <w:b/>
      <w:sz w:val="28"/>
      <w:szCs w:val="24"/>
      <w:lang w:val="ru-RU" w:eastAsia="ru-RU"/>
    </w:rPr>
  </w:style>
  <w:style w:type="character" w:customStyle="1" w:styleId="30">
    <w:name w:val="Заголовок 3 Знак"/>
    <w:basedOn w:val="a0"/>
    <w:link w:val="3"/>
    <w:uiPriority w:val="9"/>
    <w:rsid w:val="00564836"/>
    <w:rPr>
      <w:rFonts w:asciiTheme="majorHAnsi" w:eastAsiaTheme="majorEastAsia" w:hAnsiTheme="majorHAnsi" w:cstheme="majorBidi"/>
      <w:color w:val="1F3763" w:themeColor="accent1" w:themeShade="7F"/>
      <w:sz w:val="24"/>
      <w:szCs w:val="24"/>
      <w:lang w:val="ru-RU" w:eastAsia="ru-RU"/>
    </w:rPr>
  </w:style>
  <w:style w:type="table" w:styleId="a3">
    <w:name w:val="Table Grid"/>
    <w:basedOn w:val="a1"/>
    <w:uiPriority w:val="39"/>
    <w:rsid w:val="0056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564836"/>
    <w:pPr>
      <w:spacing w:after="0" w:line="240" w:lineRule="auto"/>
    </w:pPr>
    <w:rPr>
      <w:rFonts w:eastAsiaTheme="minorEastAsia"/>
      <w:lang w:eastAsia="ru-RU"/>
    </w:rPr>
  </w:style>
  <w:style w:type="paragraph" w:styleId="a6">
    <w:name w:val="header"/>
    <w:basedOn w:val="a"/>
    <w:link w:val="a7"/>
    <w:uiPriority w:val="99"/>
    <w:unhideWhenUsed/>
    <w:rsid w:val="00564836"/>
    <w:pPr>
      <w:tabs>
        <w:tab w:val="center" w:pos="4513"/>
        <w:tab w:val="right" w:pos="9026"/>
      </w:tabs>
    </w:pPr>
  </w:style>
  <w:style w:type="character" w:customStyle="1" w:styleId="a7">
    <w:name w:val="Верхний колонтитул Знак"/>
    <w:basedOn w:val="a0"/>
    <w:link w:val="a6"/>
    <w:uiPriority w:val="99"/>
    <w:rsid w:val="00564836"/>
    <w:rPr>
      <w:rFonts w:ascii="Times New Roman" w:eastAsia="Times New Roman" w:hAnsi="Times New Roman" w:cs="Times New Roman"/>
      <w:sz w:val="24"/>
      <w:szCs w:val="24"/>
      <w:lang w:val="ru-RU" w:eastAsia="ru-RU"/>
    </w:rPr>
  </w:style>
  <w:style w:type="character" w:styleId="a8">
    <w:name w:val="page number"/>
    <w:basedOn w:val="a0"/>
    <w:uiPriority w:val="99"/>
    <w:semiHidden/>
    <w:unhideWhenUsed/>
    <w:rsid w:val="00564836"/>
  </w:style>
  <w:style w:type="paragraph" w:styleId="a9">
    <w:name w:val="Normal (Web)"/>
    <w:basedOn w:val="a"/>
    <w:uiPriority w:val="99"/>
    <w:unhideWhenUsed/>
    <w:rsid w:val="00564836"/>
    <w:pPr>
      <w:spacing w:before="100" w:beforeAutospacing="1" w:after="100" w:afterAutospacing="1"/>
    </w:pPr>
  </w:style>
  <w:style w:type="character" w:customStyle="1" w:styleId="a5">
    <w:name w:val="Без интервала Знак"/>
    <w:link w:val="a4"/>
    <w:uiPriority w:val="1"/>
    <w:rsid w:val="00564836"/>
    <w:rPr>
      <w:rFonts w:eastAsiaTheme="minorEastAsia"/>
      <w:lang w:val="ru-RU" w:eastAsia="ru-RU"/>
    </w:rPr>
  </w:style>
  <w:style w:type="table" w:customStyle="1" w:styleId="11">
    <w:name w:val="Сетка таблицы1"/>
    <w:basedOn w:val="a1"/>
    <w:next w:val="a3"/>
    <w:uiPriority w:val="39"/>
    <w:rsid w:val="005D271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EF3ABF"/>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EF3ABF"/>
    <w:rPr>
      <w:rFonts w:ascii="Calibri" w:eastAsia="Calibri" w:hAnsi="Calibri" w:cs="Times New Roman"/>
    </w:rPr>
  </w:style>
  <w:style w:type="table" w:customStyle="1" w:styleId="2">
    <w:name w:val="Сетка таблицы2"/>
    <w:basedOn w:val="a1"/>
    <w:next w:val="a3"/>
    <w:uiPriority w:val="39"/>
    <w:rsid w:val="007065C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C7C3B"/>
    <w:rPr>
      <w:rFonts w:ascii="Segoe UI" w:hAnsi="Segoe UI" w:cs="Segoe UI"/>
      <w:sz w:val="18"/>
      <w:szCs w:val="18"/>
    </w:rPr>
  </w:style>
  <w:style w:type="character" w:customStyle="1" w:styleId="ad">
    <w:name w:val="Текст выноски Знак"/>
    <w:basedOn w:val="a0"/>
    <w:link w:val="ac"/>
    <w:uiPriority w:val="99"/>
    <w:semiHidden/>
    <w:rsid w:val="00BC7C3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22</Pages>
  <Words>3448</Words>
  <Characters>19655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Нұрдәулет Қаипов</dc:creator>
  <cp:lastModifiedBy>Абильжанова Арухан</cp:lastModifiedBy>
  <cp:revision>23</cp:revision>
  <cp:lastPrinted>2021-08-31T04:28:00Z</cp:lastPrinted>
  <dcterms:created xsi:type="dcterms:W3CDTF">2021-08-27T13:14:00Z</dcterms:created>
  <dcterms:modified xsi:type="dcterms:W3CDTF">2021-08-31T04:43:00Z</dcterms:modified>
</cp:coreProperties>
</file>