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EB" w:rsidRPr="001B4627" w:rsidRDefault="00B020EB" w:rsidP="00B020EB">
      <w:pPr>
        <w:ind w:firstLine="709"/>
        <w:jc w:val="right"/>
        <w:rPr>
          <w:rFonts w:eastAsia="Calibri"/>
          <w:sz w:val="28"/>
          <w:szCs w:val="28"/>
          <w:lang w:val="kk-KZ" w:eastAsia="en-US"/>
        </w:rPr>
      </w:pPr>
      <w:r w:rsidRPr="001B4627">
        <w:rPr>
          <w:rFonts w:eastAsia="Calibri"/>
          <w:sz w:val="28"/>
          <w:szCs w:val="28"/>
          <w:lang w:eastAsia="en-US"/>
        </w:rPr>
        <w:t>Ж</w:t>
      </w:r>
      <w:r w:rsidRPr="001B4627">
        <w:rPr>
          <w:rFonts w:eastAsia="Calibri"/>
          <w:sz w:val="28"/>
          <w:szCs w:val="28"/>
          <w:lang w:val="kk-KZ" w:eastAsia="en-US"/>
        </w:rPr>
        <w:t>оба</w:t>
      </w:r>
    </w:p>
    <w:p w:rsidR="00B020EB" w:rsidRPr="001B4627" w:rsidRDefault="00B020EB" w:rsidP="00B020EB">
      <w:pPr>
        <w:overflowPunct/>
        <w:autoSpaceDE/>
        <w:autoSpaceDN/>
        <w:adjustRightInd/>
        <w:ind w:firstLine="709"/>
        <w:jc w:val="both"/>
        <w:rPr>
          <w:rFonts w:eastAsia="Calibri"/>
          <w:sz w:val="28"/>
          <w:szCs w:val="28"/>
          <w:lang w:val="kk-KZ" w:eastAsia="en-US"/>
        </w:rPr>
      </w:pPr>
    </w:p>
    <w:p w:rsidR="0024156B" w:rsidRDefault="0024156B" w:rsidP="00B40E97">
      <w:pPr>
        <w:keepNext/>
        <w:shd w:val="clear" w:color="auto" w:fill="FFFFFF"/>
        <w:jc w:val="center"/>
        <w:textAlignment w:val="baseline"/>
        <w:outlineLvl w:val="2"/>
        <w:rPr>
          <w:b/>
          <w:sz w:val="28"/>
          <w:szCs w:val="28"/>
          <w:lang w:val="kk-KZ"/>
        </w:rPr>
      </w:pPr>
    </w:p>
    <w:p w:rsidR="002C19E0" w:rsidRPr="001B4627" w:rsidRDefault="002C19E0" w:rsidP="00B40E97">
      <w:pPr>
        <w:keepNext/>
        <w:shd w:val="clear" w:color="auto" w:fill="FFFFFF"/>
        <w:jc w:val="center"/>
        <w:textAlignment w:val="baseline"/>
        <w:outlineLvl w:val="2"/>
        <w:rPr>
          <w:b/>
          <w:sz w:val="28"/>
          <w:szCs w:val="28"/>
          <w:lang w:val="kk-KZ"/>
        </w:rPr>
      </w:pPr>
    </w:p>
    <w:p w:rsidR="00B40E97" w:rsidRPr="001B4627" w:rsidRDefault="00B40E97" w:rsidP="00B40E97">
      <w:pPr>
        <w:keepNext/>
        <w:shd w:val="clear" w:color="auto" w:fill="FFFFFF"/>
        <w:jc w:val="center"/>
        <w:textAlignment w:val="baseline"/>
        <w:outlineLvl w:val="2"/>
        <w:rPr>
          <w:sz w:val="28"/>
          <w:szCs w:val="28"/>
          <w:lang w:val="kk-KZ"/>
        </w:rPr>
      </w:pPr>
      <w:r w:rsidRPr="001B4627">
        <w:rPr>
          <w:sz w:val="28"/>
          <w:szCs w:val="28"/>
          <w:lang w:val="kk-KZ"/>
        </w:rPr>
        <w:t>ҚАЗАҚСТАН РЕСПУБЛИКАСЫНЫҢ</w:t>
      </w:r>
    </w:p>
    <w:p w:rsidR="00B40E97" w:rsidRPr="001B4627" w:rsidRDefault="00B40E97" w:rsidP="00B40E97">
      <w:pPr>
        <w:keepNext/>
        <w:shd w:val="clear" w:color="auto" w:fill="FFFFFF"/>
        <w:jc w:val="center"/>
        <w:textAlignment w:val="baseline"/>
        <w:outlineLvl w:val="2"/>
        <w:rPr>
          <w:sz w:val="28"/>
          <w:szCs w:val="28"/>
          <w:lang w:val="kk-KZ"/>
        </w:rPr>
      </w:pPr>
      <w:r w:rsidRPr="001B4627">
        <w:rPr>
          <w:sz w:val="28"/>
          <w:szCs w:val="28"/>
          <w:lang w:val="kk-KZ"/>
        </w:rPr>
        <w:t>ЗАҢЫ</w:t>
      </w:r>
    </w:p>
    <w:p w:rsidR="00B40E97" w:rsidRPr="001B4627" w:rsidRDefault="00B40E97" w:rsidP="00B40E97">
      <w:pPr>
        <w:keepNext/>
        <w:shd w:val="clear" w:color="auto" w:fill="FFFFFF"/>
        <w:jc w:val="center"/>
        <w:textAlignment w:val="baseline"/>
        <w:outlineLvl w:val="2"/>
        <w:rPr>
          <w:sz w:val="28"/>
          <w:szCs w:val="28"/>
          <w:lang w:val="kk-KZ"/>
        </w:rPr>
      </w:pPr>
    </w:p>
    <w:p w:rsidR="002E06C4" w:rsidRPr="001B4627" w:rsidRDefault="00B40E97" w:rsidP="002E06C4">
      <w:pPr>
        <w:overflowPunct/>
        <w:autoSpaceDE/>
        <w:autoSpaceDN/>
        <w:adjustRightInd/>
        <w:ind w:right="-2"/>
        <w:jc w:val="center"/>
        <w:rPr>
          <w:rFonts w:eastAsia="Calibri"/>
          <w:b/>
          <w:sz w:val="28"/>
          <w:szCs w:val="28"/>
          <w:lang w:val="kk-KZ" w:eastAsia="en-US"/>
        </w:rPr>
      </w:pPr>
      <w:r w:rsidRPr="001B4627">
        <w:rPr>
          <w:rFonts w:eastAsia="Calibri"/>
          <w:b/>
          <w:sz w:val="28"/>
          <w:szCs w:val="28"/>
          <w:lang w:val="kk-KZ" w:eastAsia="en-US"/>
        </w:rPr>
        <w:t xml:space="preserve">Қазақстан Республикасының </w:t>
      </w:r>
      <w:r w:rsidR="00874A16" w:rsidRPr="001B4627">
        <w:rPr>
          <w:rFonts w:eastAsia="Calibri"/>
          <w:b/>
          <w:sz w:val="28"/>
          <w:szCs w:val="28"/>
          <w:lang w:val="kk-KZ" w:eastAsia="en-US"/>
        </w:rPr>
        <w:t xml:space="preserve">кейбір </w:t>
      </w:r>
      <w:r w:rsidRPr="001B4627">
        <w:rPr>
          <w:rFonts w:eastAsia="Calibri"/>
          <w:b/>
          <w:sz w:val="28"/>
          <w:szCs w:val="28"/>
          <w:lang w:val="kk-KZ" w:eastAsia="en-US"/>
        </w:rPr>
        <w:t>заңнамалық актілері</w:t>
      </w:r>
      <w:r w:rsidR="00874A16" w:rsidRPr="001B4627">
        <w:rPr>
          <w:rFonts w:eastAsia="Calibri"/>
          <w:b/>
          <w:sz w:val="28"/>
          <w:szCs w:val="28"/>
          <w:lang w:val="kk-KZ" w:eastAsia="en-US"/>
        </w:rPr>
        <w:t xml:space="preserve">не </w:t>
      </w:r>
    </w:p>
    <w:p w:rsidR="002E06C4" w:rsidRPr="001B4627" w:rsidRDefault="00B40E97" w:rsidP="002E06C4">
      <w:pPr>
        <w:overflowPunct/>
        <w:autoSpaceDE/>
        <w:autoSpaceDN/>
        <w:adjustRightInd/>
        <w:ind w:right="-2"/>
        <w:jc w:val="center"/>
        <w:rPr>
          <w:rFonts w:eastAsia="Calibri"/>
          <w:b/>
          <w:sz w:val="28"/>
          <w:szCs w:val="28"/>
          <w:lang w:val="kk-KZ" w:eastAsia="en-US"/>
        </w:rPr>
      </w:pPr>
      <w:r w:rsidRPr="001B4627">
        <w:rPr>
          <w:rFonts w:eastAsia="Calibri"/>
          <w:b/>
          <w:sz w:val="28"/>
          <w:szCs w:val="28"/>
          <w:lang w:val="kk-KZ" w:eastAsia="en-US"/>
        </w:rPr>
        <w:t>Қазақстан Республикасында</w:t>
      </w:r>
      <w:r w:rsidR="00874A16" w:rsidRPr="001B4627">
        <w:rPr>
          <w:rFonts w:eastAsia="Calibri"/>
          <w:b/>
          <w:sz w:val="28"/>
          <w:szCs w:val="28"/>
          <w:lang w:val="kk-KZ" w:eastAsia="en-US"/>
        </w:rPr>
        <w:t>ғы</w:t>
      </w:r>
      <w:r w:rsidRPr="001B4627">
        <w:rPr>
          <w:rFonts w:eastAsia="Calibri"/>
          <w:b/>
          <w:sz w:val="28"/>
          <w:szCs w:val="28"/>
          <w:lang w:val="kk-KZ" w:eastAsia="en-US"/>
        </w:rPr>
        <w:t xml:space="preserve"> Адам құқықтары жөніндегі </w:t>
      </w:r>
    </w:p>
    <w:p w:rsidR="002E06C4" w:rsidRPr="001B4627" w:rsidRDefault="00B40E97" w:rsidP="002E06C4">
      <w:pPr>
        <w:overflowPunct/>
        <w:autoSpaceDE/>
        <w:autoSpaceDN/>
        <w:adjustRightInd/>
        <w:ind w:right="-2"/>
        <w:jc w:val="center"/>
        <w:rPr>
          <w:rFonts w:eastAsia="Calibri"/>
          <w:b/>
          <w:sz w:val="28"/>
          <w:szCs w:val="28"/>
          <w:lang w:val="kk-KZ" w:eastAsia="en-US"/>
        </w:rPr>
      </w:pPr>
      <w:r w:rsidRPr="001B4627">
        <w:rPr>
          <w:rFonts w:eastAsia="Calibri"/>
          <w:b/>
          <w:sz w:val="28"/>
          <w:szCs w:val="28"/>
          <w:lang w:val="kk-KZ" w:eastAsia="en-US"/>
        </w:rPr>
        <w:t xml:space="preserve">уәкіл қызметінің мәселелері </w:t>
      </w:r>
      <w:r w:rsidR="00874A16" w:rsidRPr="001B4627">
        <w:rPr>
          <w:rFonts w:eastAsia="Calibri"/>
          <w:b/>
          <w:sz w:val="28"/>
          <w:szCs w:val="28"/>
          <w:lang w:val="kk-KZ" w:eastAsia="en-US"/>
        </w:rPr>
        <w:t xml:space="preserve">бойынша өзгерістер мен </w:t>
      </w:r>
    </w:p>
    <w:p w:rsidR="00B40E97" w:rsidRPr="001B4627" w:rsidRDefault="00B40E97" w:rsidP="002E06C4">
      <w:pPr>
        <w:overflowPunct/>
        <w:autoSpaceDE/>
        <w:autoSpaceDN/>
        <w:adjustRightInd/>
        <w:ind w:right="-2"/>
        <w:jc w:val="center"/>
        <w:rPr>
          <w:rFonts w:eastAsia="Calibri"/>
          <w:b/>
          <w:sz w:val="28"/>
          <w:szCs w:val="28"/>
          <w:lang w:val="kk-KZ" w:eastAsia="en-US"/>
        </w:rPr>
      </w:pPr>
      <w:r w:rsidRPr="001B4627">
        <w:rPr>
          <w:rFonts w:eastAsia="Calibri"/>
          <w:b/>
          <w:sz w:val="28"/>
          <w:szCs w:val="28"/>
          <w:lang w:val="kk-KZ" w:eastAsia="en-US"/>
        </w:rPr>
        <w:t>толықтырулар</w:t>
      </w:r>
      <w:r w:rsidR="00874A16" w:rsidRPr="001B4627">
        <w:rPr>
          <w:rFonts w:eastAsia="Calibri"/>
          <w:b/>
          <w:sz w:val="28"/>
          <w:szCs w:val="28"/>
          <w:lang w:val="kk-KZ" w:eastAsia="en-US"/>
        </w:rPr>
        <w:t xml:space="preserve"> </w:t>
      </w:r>
      <w:r w:rsidRPr="001B4627">
        <w:rPr>
          <w:rFonts w:eastAsia="Calibri"/>
          <w:b/>
          <w:sz w:val="28"/>
          <w:szCs w:val="28"/>
          <w:lang w:val="kk-KZ" w:eastAsia="en-US"/>
        </w:rPr>
        <w:t>енгізу</w:t>
      </w:r>
      <w:r w:rsidR="00874A16" w:rsidRPr="001B4627">
        <w:rPr>
          <w:rFonts w:eastAsia="Calibri"/>
          <w:b/>
          <w:sz w:val="28"/>
          <w:szCs w:val="28"/>
          <w:lang w:val="kk-KZ" w:eastAsia="en-US"/>
        </w:rPr>
        <w:t xml:space="preserve"> </w:t>
      </w:r>
      <w:r w:rsidRPr="001B4627">
        <w:rPr>
          <w:rFonts w:eastAsia="Calibri"/>
          <w:b/>
          <w:sz w:val="28"/>
          <w:szCs w:val="28"/>
          <w:lang w:val="kk-KZ" w:eastAsia="en-US"/>
        </w:rPr>
        <w:t>туралы</w:t>
      </w:r>
      <w:r w:rsidR="003A15D7" w:rsidRPr="001B4627">
        <w:rPr>
          <w:rFonts w:eastAsia="Calibri"/>
          <w:b/>
          <w:sz w:val="28"/>
          <w:szCs w:val="28"/>
          <w:lang w:val="kk-KZ" w:eastAsia="en-US"/>
        </w:rPr>
        <w:br/>
      </w:r>
    </w:p>
    <w:p w:rsidR="00B40E97" w:rsidRPr="001B4627" w:rsidRDefault="00B40E97" w:rsidP="00B020EB">
      <w:pPr>
        <w:overflowPunct/>
        <w:autoSpaceDE/>
        <w:autoSpaceDN/>
        <w:adjustRightInd/>
        <w:ind w:firstLine="709"/>
        <w:jc w:val="both"/>
        <w:rPr>
          <w:rFonts w:eastAsia="Calibri"/>
          <w:sz w:val="28"/>
          <w:szCs w:val="28"/>
          <w:lang w:val="kk-KZ" w:eastAsia="en-US"/>
        </w:rPr>
      </w:pPr>
    </w:p>
    <w:p w:rsidR="00B40E97" w:rsidRPr="001B4627" w:rsidRDefault="00B40E97" w:rsidP="003C30E3">
      <w:pPr>
        <w:tabs>
          <w:tab w:val="left" w:pos="1134"/>
        </w:tabs>
        <w:overflowPunct/>
        <w:autoSpaceDE/>
        <w:adjustRightInd/>
        <w:ind w:firstLine="709"/>
        <w:jc w:val="both"/>
        <w:rPr>
          <w:rFonts w:eastAsia="Calibri"/>
          <w:sz w:val="28"/>
          <w:szCs w:val="28"/>
          <w:lang w:val="kk-KZ" w:eastAsia="en-US"/>
        </w:rPr>
      </w:pPr>
      <w:r w:rsidRPr="001B4627">
        <w:rPr>
          <w:rFonts w:eastAsia="Calibri"/>
          <w:sz w:val="28"/>
          <w:szCs w:val="28"/>
          <w:lang w:val="kk-KZ" w:eastAsia="en-US"/>
        </w:rPr>
        <w:t>1</w:t>
      </w:r>
      <w:r w:rsidRPr="001B4627">
        <w:rPr>
          <w:rFonts w:eastAsia="Calibri"/>
          <w:b/>
          <w:sz w:val="28"/>
          <w:szCs w:val="28"/>
          <w:lang w:val="kk-KZ" w:eastAsia="en-US"/>
        </w:rPr>
        <w:t>-</w:t>
      </w:r>
      <w:r w:rsidRPr="001B4627">
        <w:rPr>
          <w:rFonts w:eastAsia="Calibri"/>
          <w:sz w:val="28"/>
          <w:szCs w:val="28"/>
          <w:lang w:val="kk-KZ" w:eastAsia="en-US"/>
        </w:rPr>
        <w:t>бап. Қазақстан Республикасының мына заңнамалық актілеріне өзгерістер мен толықтырулар</w:t>
      </w:r>
      <w:r w:rsidR="00874A16" w:rsidRPr="001B4627">
        <w:rPr>
          <w:rFonts w:eastAsia="Calibri"/>
          <w:sz w:val="28"/>
          <w:szCs w:val="28"/>
          <w:lang w:val="kk-KZ" w:eastAsia="en-US"/>
        </w:rPr>
        <w:t xml:space="preserve"> енгізілсін</w:t>
      </w:r>
      <w:r w:rsidRPr="001B4627">
        <w:rPr>
          <w:rFonts w:eastAsia="Calibri"/>
          <w:sz w:val="28"/>
          <w:szCs w:val="28"/>
          <w:lang w:val="kk-KZ" w:eastAsia="en-US"/>
        </w:rPr>
        <w:t>:</w:t>
      </w:r>
    </w:p>
    <w:p w:rsidR="003C30E3" w:rsidRPr="003C30E3" w:rsidRDefault="00B020EB" w:rsidP="003C30E3">
      <w:pPr>
        <w:pStyle w:val="aa"/>
        <w:ind w:firstLine="709"/>
        <w:jc w:val="both"/>
        <w:rPr>
          <w:rFonts w:ascii="Times New Roman" w:hAnsi="Times New Roman"/>
          <w:sz w:val="28"/>
          <w:szCs w:val="28"/>
          <w:lang w:val="kk-KZ"/>
        </w:rPr>
      </w:pPr>
      <w:r w:rsidRPr="003C30E3">
        <w:rPr>
          <w:rFonts w:ascii="Times New Roman" w:hAnsi="Times New Roman"/>
          <w:sz w:val="28"/>
          <w:szCs w:val="28"/>
          <w:lang w:val="kk-KZ"/>
        </w:rPr>
        <w:t xml:space="preserve">1. </w:t>
      </w:r>
      <w:r w:rsidR="003C30E3" w:rsidRPr="003C30E3">
        <w:rPr>
          <w:rFonts w:ascii="Times New Roman" w:hAnsi="Times New Roman"/>
          <w:sz w:val="28"/>
          <w:szCs w:val="28"/>
          <w:lang w:val="kk-KZ"/>
        </w:rPr>
        <w:t>2008 жылғы 4 желтоқсандағы Қ</w:t>
      </w:r>
      <w:r w:rsidR="003C30E3">
        <w:rPr>
          <w:rFonts w:ascii="Times New Roman" w:hAnsi="Times New Roman"/>
          <w:sz w:val="28"/>
          <w:szCs w:val="28"/>
          <w:lang w:val="kk-KZ"/>
        </w:rPr>
        <w:t xml:space="preserve">азақстан Республикасының Бюджет </w:t>
      </w:r>
      <w:r w:rsidR="003C30E3" w:rsidRPr="003C30E3">
        <w:rPr>
          <w:rFonts w:ascii="Times New Roman" w:hAnsi="Times New Roman"/>
          <w:sz w:val="28"/>
          <w:szCs w:val="28"/>
          <w:lang w:val="kk-KZ"/>
        </w:rPr>
        <w:t>кодексі</w:t>
      </w:r>
      <w:r w:rsidR="003C30E3">
        <w:rPr>
          <w:rFonts w:ascii="Times New Roman" w:hAnsi="Times New Roman"/>
          <w:sz w:val="28"/>
          <w:szCs w:val="28"/>
          <w:lang w:val="kk-KZ"/>
        </w:rPr>
        <w:t>не:</w:t>
      </w:r>
    </w:p>
    <w:p w:rsidR="003C30E3" w:rsidRDefault="003C30E3" w:rsidP="003C30E3">
      <w:pPr>
        <w:tabs>
          <w:tab w:val="left" w:pos="1134"/>
        </w:tabs>
        <w:overflowPunct/>
        <w:autoSpaceDE/>
        <w:adjustRightInd/>
        <w:ind w:firstLine="709"/>
        <w:jc w:val="both"/>
        <w:rPr>
          <w:rFonts w:eastAsia="Calibri"/>
          <w:sz w:val="28"/>
          <w:szCs w:val="28"/>
          <w:lang w:val="kk-KZ" w:eastAsia="en-US"/>
        </w:rPr>
      </w:pPr>
      <w:r>
        <w:rPr>
          <w:rFonts w:eastAsia="Calibri"/>
          <w:sz w:val="28"/>
          <w:szCs w:val="28"/>
          <w:lang w:val="kk-KZ" w:eastAsia="en-US"/>
        </w:rPr>
        <w:t>53-баптың 1-тармағының 1) тармақшасы мынадай мазмұндағы төртінші абзацпен толықтырылсын:</w:t>
      </w:r>
    </w:p>
    <w:p w:rsidR="003C30E3" w:rsidRDefault="003C30E3" w:rsidP="003C30E3">
      <w:pPr>
        <w:ind w:firstLine="709"/>
        <w:jc w:val="both"/>
        <w:rPr>
          <w:sz w:val="28"/>
          <w:szCs w:val="28"/>
          <w:lang w:val="kk-KZ"/>
        </w:rPr>
      </w:pPr>
      <w:r>
        <w:rPr>
          <w:sz w:val="28"/>
          <w:szCs w:val="28"/>
          <w:lang w:val="kk-KZ"/>
        </w:rPr>
        <w:t>«</w:t>
      </w:r>
      <w:r w:rsidRPr="003C30E3">
        <w:rPr>
          <w:sz w:val="28"/>
          <w:szCs w:val="28"/>
          <w:lang w:val="kk-KZ"/>
        </w:rPr>
        <w:t>Қазақстан Республикасындағы Адам құқықтары жөніндегі уәкілдің, оның өңірдегі өкілінің, сондай-ақ жұмыс органының қызметін қамтамасыз ету;</w:t>
      </w:r>
      <w:r>
        <w:rPr>
          <w:sz w:val="28"/>
          <w:szCs w:val="28"/>
          <w:lang w:val="kk-KZ"/>
        </w:rPr>
        <w:t>».</w:t>
      </w:r>
    </w:p>
    <w:p w:rsidR="00D07A70" w:rsidRPr="003C30E3" w:rsidRDefault="00D07A70" w:rsidP="003C30E3">
      <w:pPr>
        <w:ind w:firstLine="709"/>
        <w:jc w:val="both"/>
        <w:rPr>
          <w:sz w:val="28"/>
          <w:szCs w:val="28"/>
          <w:lang w:val="kk-KZ"/>
        </w:rPr>
      </w:pPr>
    </w:p>
    <w:p w:rsidR="00B020EB" w:rsidRDefault="003C30E3" w:rsidP="003C30E3">
      <w:pPr>
        <w:tabs>
          <w:tab w:val="left" w:pos="1134"/>
        </w:tabs>
        <w:overflowPunct/>
        <w:autoSpaceDE/>
        <w:adjustRightInd/>
        <w:ind w:firstLine="709"/>
        <w:jc w:val="both"/>
        <w:rPr>
          <w:rFonts w:eastAsia="Calibri"/>
          <w:sz w:val="28"/>
          <w:szCs w:val="28"/>
          <w:lang w:val="kk-KZ" w:eastAsia="en-US"/>
        </w:rPr>
      </w:pPr>
      <w:r>
        <w:rPr>
          <w:rFonts w:eastAsia="Calibri"/>
          <w:sz w:val="28"/>
          <w:szCs w:val="28"/>
          <w:lang w:val="kk-KZ" w:eastAsia="en-US"/>
        </w:rPr>
        <w:t xml:space="preserve">2. </w:t>
      </w:r>
      <w:r w:rsidR="00B40E97" w:rsidRPr="001B4627">
        <w:rPr>
          <w:rFonts w:eastAsia="Calibri"/>
          <w:sz w:val="28"/>
          <w:szCs w:val="28"/>
          <w:lang w:val="kk-KZ" w:eastAsia="en-US"/>
        </w:rPr>
        <w:t xml:space="preserve">2014 жылғы 4 шілдедегі </w:t>
      </w:r>
      <w:r w:rsidR="00874A16" w:rsidRPr="001B4627">
        <w:rPr>
          <w:rFonts w:eastAsia="Calibri"/>
          <w:sz w:val="28"/>
          <w:szCs w:val="28"/>
          <w:lang w:val="kk-KZ" w:eastAsia="en-US"/>
        </w:rPr>
        <w:t xml:space="preserve">Қазақстан Республикасының </w:t>
      </w:r>
      <w:r w:rsidR="005368A6" w:rsidRPr="001B4627">
        <w:rPr>
          <w:rFonts w:eastAsia="Calibri"/>
          <w:sz w:val="28"/>
          <w:szCs w:val="28"/>
          <w:lang w:val="kk-KZ" w:eastAsia="en-US"/>
        </w:rPr>
        <w:br/>
      </w:r>
      <w:r w:rsidR="00874A16" w:rsidRPr="001B4627">
        <w:rPr>
          <w:rFonts w:eastAsia="Calibri"/>
          <w:sz w:val="28"/>
          <w:szCs w:val="28"/>
          <w:lang w:val="kk-KZ" w:eastAsia="en-US"/>
        </w:rPr>
        <w:t>Қылмыстық-процестік кодексi</w:t>
      </w:r>
      <w:r w:rsidR="00B40E97" w:rsidRPr="001B4627">
        <w:rPr>
          <w:rFonts w:eastAsia="Calibri"/>
          <w:sz w:val="28"/>
          <w:szCs w:val="28"/>
          <w:lang w:val="kk-KZ" w:eastAsia="en-US"/>
        </w:rPr>
        <w:t>не:</w:t>
      </w:r>
    </w:p>
    <w:p w:rsidR="00E36EFB" w:rsidRDefault="003C30E3" w:rsidP="003C30E3">
      <w:pPr>
        <w:tabs>
          <w:tab w:val="left" w:pos="1134"/>
        </w:tabs>
        <w:overflowPunct/>
        <w:autoSpaceDE/>
        <w:adjustRightInd/>
        <w:ind w:firstLine="709"/>
        <w:jc w:val="both"/>
        <w:rPr>
          <w:rFonts w:eastAsia="Calibri"/>
          <w:sz w:val="28"/>
          <w:szCs w:val="28"/>
          <w:lang w:val="kk-KZ" w:eastAsia="en-US"/>
        </w:rPr>
      </w:pPr>
      <w:r>
        <w:rPr>
          <w:rFonts w:eastAsia="Calibri"/>
          <w:sz w:val="28"/>
          <w:szCs w:val="28"/>
          <w:lang w:val="kk-KZ" w:eastAsia="en-US"/>
        </w:rPr>
        <w:t>1) 28-бапт</w:t>
      </w:r>
      <w:r w:rsidR="00E36EFB">
        <w:rPr>
          <w:rFonts w:eastAsia="Calibri"/>
          <w:sz w:val="28"/>
          <w:szCs w:val="28"/>
          <w:lang w:val="kk-KZ" w:eastAsia="en-US"/>
        </w:rPr>
        <w:t>а:</w:t>
      </w:r>
    </w:p>
    <w:p w:rsidR="003C30E3" w:rsidRDefault="003C30E3" w:rsidP="003C30E3">
      <w:pPr>
        <w:tabs>
          <w:tab w:val="left" w:pos="1134"/>
        </w:tabs>
        <w:overflowPunct/>
        <w:autoSpaceDE/>
        <w:adjustRightInd/>
        <w:ind w:firstLine="709"/>
        <w:jc w:val="both"/>
        <w:rPr>
          <w:rFonts w:eastAsia="Calibri"/>
          <w:sz w:val="28"/>
          <w:szCs w:val="28"/>
          <w:lang w:val="kk-KZ" w:eastAsia="en-US"/>
        </w:rPr>
      </w:pPr>
      <w:r>
        <w:rPr>
          <w:rFonts w:eastAsia="Calibri"/>
          <w:sz w:val="28"/>
          <w:szCs w:val="28"/>
          <w:lang w:val="kk-KZ" w:eastAsia="en-US"/>
        </w:rPr>
        <w:t>үшінші бөлі</w:t>
      </w:r>
      <w:r w:rsidR="00E36EFB">
        <w:rPr>
          <w:rFonts w:eastAsia="Calibri"/>
          <w:sz w:val="28"/>
          <w:szCs w:val="28"/>
          <w:lang w:val="kk-KZ" w:eastAsia="en-US"/>
        </w:rPr>
        <w:t>к</w:t>
      </w:r>
      <w:r>
        <w:rPr>
          <w:rFonts w:eastAsia="Calibri"/>
          <w:sz w:val="28"/>
          <w:szCs w:val="28"/>
          <w:lang w:val="kk-KZ" w:eastAsia="en-US"/>
        </w:rPr>
        <w:t xml:space="preserve"> мынадай редакцияда жазылсын:</w:t>
      </w:r>
    </w:p>
    <w:p w:rsidR="003C30E3" w:rsidRPr="003C30E3" w:rsidRDefault="003C30E3" w:rsidP="003C30E3">
      <w:pPr>
        <w:pStyle w:val="a3"/>
        <w:shd w:val="clear" w:color="auto" w:fill="FFFFFF"/>
        <w:spacing w:before="0" w:beforeAutospacing="0" w:after="0" w:afterAutospacing="0"/>
        <w:ind w:firstLine="709"/>
        <w:jc w:val="both"/>
        <w:textAlignment w:val="baseline"/>
        <w:rPr>
          <w:spacing w:val="2"/>
          <w:sz w:val="28"/>
          <w:szCs w:val="28"/>
          <w:lang w:val="kk-KZ"/>
        </w:rPr>
      </w:pPr>
      <w:r>
        <w:rPr>
          <w:rFonts w:eastAsia="Calibri"/>
          <w:sz w:val="28"/>
          <w:szCs w:val="28"/>
          <w:lang w:val="kk-KZ" w:eastAsia="en-US"/>
        </w:rPr>
        <w:t>«</w:t>
      </w:r>
      <w:r w:rsidRPr="003C30E3">
        <w:rPr>
          <w:sz w:val="28"/>
          <w:szCs w:val="28"/>
          <w:lang w:val="kk-KZ"/>
        </w:rPr>
        <w:t>3. Қазақстан Республикасындағы Адам құқықтары жөніндегі уәкіл лауазымдық міндеттерін атқару</w:t>
      </w:r>
      <w:r w:rsidR="00D325B0">
        <w:rPr>
          <w:sz w:val="28"/>
          <w:szCs w:val="28"/>
          <w:lang w:val="kk-KZ"/>
        </w:rPr>
        <w:t xml:space="preserve">ына </w:t>
      </w:r>
      <w:r w:rsidRPr="003C30E3">
        <w:rPr>
          <w:sz w:val="28"/>
          <w:szCs w:val="28"/>
          <w:lang w:val="kk-KZ"/>
        </w:rPr>
        <w:t xml:space="preserve">байланысты </w:t>
      </w:r>
      <w:r w:rsidR="00D325B0">
        <w:rPr>
          <w:sz w:val="28"/>
          <w:szCs w:val="28"/>
          <w:lang w:val="kk-KZ"/>
        </w:rPr>
        <w:t xml:space="preserve">өзіне </w:t>
      </w:r>
      <w:r w:rsidRPr="003C30E3">
        <w:rPr>
          <w:sz w:val="28"/>
          <w:szCs w:val="28"/>
          <w:lang w:val="kk-KZ"/>
        </w:rPr>
        <w:t>белгілі болған мән-жайлар бойынша айғақтар беруге міндетті емес.</w:t>
      </w:r>
      <w:r w:rsidR="00E36EFB">
        <w:rPr>
          <w:sz w:val="28"/>
          <w:szCs w:val="28"/>
          <w:lang w:val="kk-KZ"/>
        </w:rPr>
        <w:t>»;</w:t>
      </w:r>
    </w:p>
    <w:p w:rsidR="00E36EFB" w:rsidRPr="00512482" w:rsidRDefault="00E36EFB" w:rsidP="00E36EFB">
      <w:pPr>
        <w:pStyle w:val="a3"/>
        <w:shd w:val="clear" w:color="auto" w:fill="FFFFFF"/>
        <w:spacing w:before="0" w:beforeAutospacing="0" w:after="0" w:afterAutospacing="0"/>
        <w:ind w:firstLine="708"/>
        <w:jc w:val="both"/>
        <w:textAlignment w:val="baseline"/>
        <w:rPr>
          <w:sz w:val="28"/>
          <w:szCs w:val="28"/>
          <w:lang w:val="kk-KZ"/>
        </w:rPr>
      </w:pPr>
      <w:r>
        <w:rPr>
          <w:sz w:val="28"/>
          <w:szCs w:val="28"/>
          <w:lang w:val="kk-KZ"/>
        </w:rPr>
        <w:t>мынадай мазмұндағы төртінші бөлі</w:t>
      </w:r>
      <w:r w:rsidR="00D325B0">
        <w:rPr>
          <w:sz w:val="28"/>
          <w:szCs w:val="28"/>
          <w:lang w:val="kk-KZ"/>
        </w:rPr>
        <w:t xml:space="preserve">кпен </w:t>
      </w:r>
      <w:r>
        <w:rPr>
          <w:sz w:val="28"/>
          <w:szCs w:val="28"/>
          <w:lang w:val="kk-KZ"/>
        </w:rPr>
        <w:t>толықтырылсын:</w:t>
      </w:r>
    </w:p>
    <w:p w:rsidR="003C30E3" w:rsidRPr="003C30E3" w:rsidRDefault="00E36EFB" w:rsidP="003C30E3">
      <w:pPr>
        <w:ind w:firstLine="709"/>
        <w:jc w:val="both"/>
        <w:rPr>
          <w:sz w:val="28"/>
          <w:szCs w:val="28"/>
          <w:lang w:val="kk-KZ"/>
        </w:rPr>
      </w:pPr>
      <w:r>
        <w:rPr>
          <w:bCs/>
          <w:spacing w:val="2"/>
          <w:sz w:val="28"/>
          <w:szCs w:val="28"/>
          <w:bdr w:val="none" w:sz="0" w:space="0" w:color="auto" w:frame="1"/>
          <w:lang w:val="kk-KZ"/>
        </w:rPr>
        <w:t>«</w:t>
      </w:r>
      <w:r w:rsidR="003C30E3" w:rsidRPr="003C30E3">
        <w:rPr>
          <w:bCs/>
          <w:spacing w:val="2"/>
          <w:sz w:val="28"/>
          <w:szCs w:val="28"/>
          <w:bdr w:val="none" w:sz="0" w:space="0" w:color="auto" w:frame="1"/>
          <w:lang w:val="kk-KZ"/>
        </w:rPr>
        <w:t>4.</w:t>
      </w:r>
      <w:r w:rsidR="003C30E3" w:rsidRPr="003C30E3">
        <w:rPr>
          <w:b/>
          <w:bCs/>
          <w:spacing w:val="2"/>
          <w:sz w:val="28"/>
          <w:szCs w:val="28"/>
          <w:bdr w:val="none" w:sz="0" w:space="0" w:color="auto" w:frame="1"/>
          <w:lang w:val="kk-KZ"/>
        </w:rPr>
        <w:t xml:space="preserve"> </w:t>
      </w:r>
      <w:r w:rsidR="003C30E3" w:rsidRPr="003C30E3">
        <w:rPr>
          <w:sz w:val="28"/>
          <w:szCs w:val="28"/>
          <w:lang w:val="kk-KZ"/>
        </w:rPr>
        <w:t xml:space="preserve">Осы баптың бiрiншi, екiншi және үшінші бөлiктерiнде көзделген жағдайларда </w:t>
      </w:r>
      <w:r w:rsidR="00D325B0">
        <w:rPr>
          <w:sz w:val="28"/>
          <w:szCs w:val="28"/>
          <w:lang w:val="kk-KZ"/>
        </w:rPr>
        <w:t xml:space="preserve">аталған </w:t>
      </w:r>
      <w:r w:rsidR="003C30E3" w:rsidRPr="003C30E3">
        <w:rPr>
          <w:sz w:val="28"/>
          <w:szCs w:val="28"/>
          <w:lang w:val="kk-KZ"/>
        </w:rPr>
        <w:t>адамдар айғақтар беруден бас тартуға құқылы және бұл үшiн оларды қандай да бір жауаптылыққа тартуға болмайды.</w:t>
      </w:r>
      <w:r w:rsidR="003C30E3">
        <w:rPr>
          <w:rFonts w:eastAsia="Calibri"/>
          <w:sz w:val="28"/>
          <w:szCs w:val="28"/>
          <w:lang w:val="kk-KZ" w:eastAsia="en-US"/>
        </w:rPr>
        <w:t>»</w:t>
      </w:r>
      <w:r w:rsidR="00673464">
        <w:rPr>
          <w:rFonts w:eastAsia="Calibri"/>
          <w:sz w:val="28"/>
          <w:szCs w:val="28"/>
          <w:lang w:val="kk-KZ" w:eastAsia="en-US"/>
        </w:rPr>
        <w:t>;</w:t>
      </w:r>
    </w:p>
    <w:p w:rsidR="00B40E97" w:rsidRPr="001B4627" w:rsidRDefault="003C30E3" w:rsidP="003C30E3">
      <w:pPr>
        <w:overflowPunct/>
        <w:autoSpaceDE/>
        <w:autoSpaceDN/>
        <w:adjustRightInd/>
        <w:ind w:firstLine="709"/>
        <w:jc w:val="both"/>
        <w:rPr>
          <w:rFonts w:eastAsia="Calibri"/>
          <w:sz w:val="28"/>
          <w:szCs w:val="28"/>
          <w:lang w:val="kk-KZ" w:eastAsia="en-US"/>
        </w:rPr>
      </w:pPr>
      <w:r>
        <w:rPr>
          <w:rFonts w:eastAsia="Calibri"/>
          <w:sz w:val="28"/>
          <w:szCs w:val="28"/>
          <w:lang w:val="kk-KZ" w:eastAsia="en-US"/>
        </w:rPr>
        <w:t>2</w:t>
      </w:r>
      <w:r w:rsidR="00B020EB" w:rsidRPr="001B4627">
        <w:rPr>
          <w:rFonts w:eastAsia="Calibri"/>
          <w:sz w:val="28"/>
          <w:szCs w:val="28"/>
          <w:lang w:val="kk-KZ" w:eastAsia="en-US"/>
        </w:rPr>
        <w:t xml:space="preserve">) </w:t>
      </w:r>
      <w:r w:rsidR="00B40E97" w:rsidRPr="001B4627">
        <w:rPr>
          <w:rFonts w:eastAsia="Calibri"/>
          <w:sz w:val="28"/>
          <w:szCs w:val="28"/>
          <w:lang w:val="kk-KZ" w:eastAsia="en-US"/>
        </w:rPr>
        <w:t>146</w:t>
      </w:r>
      <w:r w:rsidR="00B40E97" w:rsidRPr="001B4627">
        <w:rPr>
          <w:rFonts w:eastAsia="Calibri"/>
          <w:b/>
          <w:sz w:val="28"/>
          <w:szCs w:val="28"/>
          <w:lang w:val="kk-KZ" w:eastAsia="en-US"/>
        </w:rPr>
        <w:t>-</w:t>
      </w:r>
      <w:r w:rsidR="00B40E97" w:rsidRPr="001B4627">
        <w:rPr>
          <w:rFonts w:eastAsia="Calibri"/>
          <w:sz w:val="28"/>
          <w:szCs w:val="28"/>
          <w:lang w:val="kk-KZ" w:eastAsia="en-US"/>
        </w:rPr>
        <w:t xml:space="preserve">баптың төртінші бөлігіндегі «151 және 547 – 551» деген </w:t>
      </w:r>
      <w:r>
        <w:rPr>
          <w:rFonts w:eastAsia="Calibri"/>
          <w:sz w:val="28"/>
          <w:szCs w:val="28"/>
          <w:lang w:val="kk-KZ" w:eastAsia="en-US"/>
        </w:rPr>
        <w:t>сөздер</w:t>
      </w:r>
      <w:r w:rsidR="00B40E97" w:rsidRPr="001B4627">
        <w:rPr>
          <w:rFonts w:eastAsia="Calibri"/>
          <w:sz w:val="28"/>
          <w:szCs w:val="28"/>
          <w:lang w:val="kk-KZ" w:eastAsia="en-US"/>
        </w:rPr>
        <w:t xml:space="preserve"> «151 және </w:t>
      </w:r>
      <w:r w:rsidR="00874A16" w:rsidRPr="001B4627">
        <w:rPr>
          <w:rFonts w:eastAsia="Calibri"/>
          <w:sz w:val="28"/>
          <w:szCs w:val="28"/>
          <w:lang w:val="kk-KZ" w:eastAsia="en-US"/>
        </w:rPr>
        <w:t>547 – 551</w:t>
      </w:r>
      <w:r w:rsidR="00B40E97" w:rsidRPr="001B4627">
        <w:rPr>
          <w:rFonts w:eastAsia="Calibri"/>
          <w:sz w:val="28"/>
          <w:szCs w:val="28"/>
          <w:lang w:val="kk-KZ" w:eastAsia="en-US"/>
        </w:rPr>
        <w:t>-1»</w:t>
      </w:r>
      <w:r w:rsidR="005368A6" w:rsidRPr="001B4627">
        <w:rPr>
          <w:rFonts w:eastAsia="Calibri"/>
          <w:sz w:val="28"/>
          <w:szCs w:val="28"/>
          <w:lang w:val="kk-KZ" w:eastAsia="en-US"/>
        </w:rPr>
        <w:t xml:space="preserve"> деген </w:t>
      </w:r>
      <w:r>
        <w:rPr>
          <w:rFonts w:eastAsia="Calibri"/>
          <w:sz w:val="28"/>
          <w:szCs w:val="28"/>
          <w:lang w:val="kk-KZ" w:eastAsia="en-US"/>
        </w:rPr>
        <w:t>сөздер</w:t>
      </w:r>
      <w:r w:rsidR="005368A6" w:rsidRPr="001B4627">
        <w:rPr>
          <w:rFonts w:eastAsia="Calibri"/>
          <w:sz w:val="28"/>
          <w:szCs w:val="28"/>
          <w:lang w:val="kk-KZ" w:eastAsia="en-US"/>
        </w:rPr>
        <w:t>мен ауыстырылсын</w:t>
      </w:r>
      <w:r>
        <w:rPr>
          <w:rFonts w:eastAsia="Calibri"/>
          <w:sz w:val="28"/>
          <w:szCs w:val="28"/>
          <w:lang w:val="kk-KZ" w:eastAsia="en-US"/>
        </w:rPr>
        <w:t>;</w:t>
      </w:r>
    </w:p>
    <w:p w:rsidR="00B020EB" w:rsidRPr="001B4627" w:rsidRDefault="003C30E3" w:rsidP="003C30E3">
      <w:pPr>
        <w:overflowPunct/>
        <w:autoSpaceDE/>
        <w:autoSpaceDN/>
        <w:adjustRightInd/>
        <w:ind w:firstLine="709"/>
        <w:jc w:val="both"/>
        <w:rPr>
          <w:rFonts w:eastAsia="Calibri"/>
          <w:sz w:val="28"/>
          <w:szCs w:val="28"/>
          <w:lang w:val="kk-KZ" w:eastAsia="en-US"/>
        </w:rPr>
      </w:pPr>
      <w:r>
        <w:rPr>
          <w:rFonts w:eastAsia="Calibri"/>
          <w:sz w:val="28"/>
          <w:szCs w:val="28"/>
          <w:lang w:val="kk-KZ" w:eastAsia="en-US"/>
        </w:rPr>
        <w:t>3</w:t>
      </w:r>
      <w:r w:rsidR="00B020EB" w:rsidRPr="001B4627">
        <w:rPr>
          <w:rFonts w:eastAsia="Calibri"/>
          <w:sz w:val="28"/>
          <w:szCs w:val="28"/>
          <w:lang w:val="kk-KZ" w:eastAsia="en-US"/>
        </w:rPr>
        <w:t xml:space="preserve">) </w:t>
      </w:r>
      <w:r w:rsidR="00B40E97" w:rsidRPr="001B4627">
        <w:rPr>
          <w:rFonts w:eastAsia="Calibri"/>
          <w:sz w:val="28"/>
          <w:szCs w:val="28"/>
          <w:lang w:val="kk-KZ" w:eastAsia="en-US"/>
        </w:rPr>
        <w:t>мынадай мазмұндағы 551-1-баппен толықтырылсын:</w:t>
      </w:r>
    </w:p>
    <w:p w:rsidR="001A3E8E" w:rsidRPr="001B4627" w:rsidRDefault="00B40E97" w:rsidP="003C30E3">
      <w:pPr>
        <w:pStyle w:val="a3"/>
        <w:shd w:val="clear" w:color="auto" w:fill="FFFFFF"/>
        <w:spacing w:before="0" w:beforeAutospacing="0" w:after="0" w:afterAutospacing="0"/>
        <w:ind w:firstLine="709"/>
        <w:jc w:val="both"/>
        <w:textAlignment w:val="baseline"/>
        <w:rPr>
          <w:rFonts w:eastAsia="Calibri"/>
          <w:sz w:val="28"/>
          <w:szCs w:val="28"/>
          <w:lang w:val="kk-KZ" w:eastAsia="en-US"/>
        </w:rPr>
      </w:pPr>
      <w:r w:rsidRPr="001B4627">
        <w:rPr>
          <w:rFonts w:eastAsia="Calibri"/>
          <w:sz w:val="28"/>
          <w:szCs w:val="28"/>
          <w:lang w:val="kk-KZ" w:eastAsia="en-US"/>
        </w:rPr>
        <w:t>«551-1-бап. Қазақстан Республикасындағы Адам құқықтары</w:t>
      </w:r>
    </w:p>
    <w:p w:rsidR="001A3E8E" w:rsidRPr="001B4627" w:rsidRDefault="001A3E8E" w:rsidP="003C30E3">
      <w:pPr>
        <w:pStyle w:val="a3"/>
        <w:shd w:val="clear" w:color="auto" w:fill="FFFFFF"/>
        <w:spacing w:before="0" w:beforeAutospacing="0" w:after="0" w:afterAutospacing="0"/>
        <w:ind w:firstLine="709"/>
        <w:jc w:val="both"/>
        <w:textAlignment w:val="baseline"/>
        <w:rPr>
          <w:rFonts w:eastAsia="Calibri"/>
          <w:sz w:val="28"/>
          <w:szCs w:val="28"/>
          <w:lang w:val="kk-KZ" w:eastAsia="en-US"/>
        </w:rPr>
      </w:pPr>
      <w:r w:rsidRPr="001B4627">
        <w:rPr>
          <w:rFonts w:eastAsia="Calibri"/>
          <w:sz w:val="28"/>
          <w:szCs w:val="28"/>
          <w:lang w:val="kk-KZ" w:eastAsia="en-US"/>
        </w:rPr>
        <w:t xml:space="preserve">                    </w:t>
      </w:r>
      <w:r w:rsidR="00B40E97" w:rsidRPr="001B4627">
        <w:rPr>
          <w:rFonts w:eastAsia="Calibri"/>
          <w:sz w:val="28"/>
          <w:szCs w:val="28"/>
          <w:lang w:val="kk-KZ" w:eastAsia="en-US"/>
        </w:rPr>
        <w:t xml:space="preserve"> жөніндегі уәкілге қатысты сотқа дейінгі </w:t>
      </w:r>
    </w:p>
    <w:p w:rsidR="00B020EB" w:rsidRPr="001B4627" w:rsidRDefault="001A3E8E" w:rsidP="003C30E3">
      <w:pPr>
        <w:pStyle w:val="a3"/>
        <w:shd w:val="clear" w:color="auto" w:fill="FFFFFF"/>
        <w:spacing w:before="0" w:beforeAutospacing="0" w:after="0" w:afterAutospacing="0"/>
        <w:ind w:firstLine="709"/>
        <w:jc w:val="both"/>
        <w:textAlignment w:val="baseline"/>
        <w:rPr>
          <w:bCs/>
          <w:color w:val="000000"/>
          <w:spacing w:val="2"/>
          <w:sz w:val="28"/>
          <w:szCs w:val="28"/>
          <w:bdr w:val="none" w:sz="0" w:space="0" w:color="auto" w:frame="1"/>
          <w:lang w:val="kk-KZ"/>
        </w:rPr>
      </w:pPr>
      <w:r w:rsidRPr="001B4627">
        <w:rPr>
          <w:rFonts w:eastAsia="Calibri"/>
          <w:sz w:val="28"/>
          <w:szCs w:val="28"/>
          <w:lang w:val="kk-KZ" w:eastAsia="en-US"/>
        </w:rPr>
        <w:t xml:space="preserve">                     </w:t>
      </w:r>
      <w:r w:rsidR="00B40E97" w:rsidRPr="001B4627">
        <w:rPr>
          <w:rFonts w:eastAsia="Calibri"/>
          <w:sz w:val="28"/>
          <w:szCs w:val="28"/>
          <w:lang w:val="kk-KZ" w:eastAsia="en-US"/>
        </w:rPr>
        <w:t>тергеп-тексеруді жүргізу</w:t>
      </w:r>
    </w:p>
    <w:p w:rsidR="0083000A" w:rsidRPr="0083000A" w:rsidRDefault="0083000A" w:rsidP="0083000A">
      <w:pPr>
        <w:tabs>
          <w:tab w:val="left" w:pos="284"/>
          <w:tab w:val="left" w:pos="851"/>
          <w:tab w:val="left" w:pos="4253"/>
        </w:tabs>
        <w:ind w:firstLine="709"/>
        <w:jc w:val="both"/>
        <w:textAlignment w:val="baseline"/>
        <w:rPr>
          <w:color w:val="000000"/>
          <w:spacing w:val="2"/>
          <w:sz w:val="28"/>
          <w:szCs w:val="28"/>
          <w:lang w:val="kk-KZ"/>
        </w:rPr>
      </w:pPr>
      <w:r w:rsidRPr="0083000A">
        <w:rPr>
          <w:color w:val="000000"/>
          <w:spacing w:val="2"/>
          <w:sz w:val="28"/>
          <w:szCs w:val="28"/>
          <w:lang w:val="kk-KZ"/>
        </w:rPr>
        <w:t xml:space="preserve">1. </w:t>
      </w:r>
      <w:r w:rsidR="00673464" w:rsidRPr="003C30E3">
        <w:rPr>
          <w:sz w:val="28"/>
          <w:szCs w:val="28"/>
          <w:lang w:val="kk-KZ"/>
        </w:rPr>
        <w:t xml:space="preserve">Қазақстан Республикасындағы Адам құқықтары жөніндегі уәкіл </w:t>
      </w:r>
      <w:r w:rsidRPr="0083000A">
        <w:rPr>
          <w:color w:val="000000"/>
          <w:spacing w:val="2"/>
          <w:sz w:val="28"/>
          <w:szCs w:val="28"/>
          <w:lang w:val="kk-KZ"/>
        </w:rPr>
        <w:t xml:space="preserve">өз өкілеттіктерінің мерзімі ішінде </w:t>
      </w:r>
      <w:r w:rsidR="00D325B0">
        <w:rPr>
          <w:color w:val="000000"/>
          <w:spacing w:val="2"/>
          <w:sz w:val="28"/>
          <w:szCs w:val="28"/>
          <w:lang w:val="kk-KZ"/>
        </w:rPr>
        <w:t xml:space="preserve">ешкімнің тиіспеушілігіне </w:t>
      </w:r>
      <w:r w:rsidRPr="0083000A">
        <w:rPr>
          <w:color w:val="000000"/>
          <w:spacing w:val="2"/>
          <w:sz w:val="28"/>
          <w:szCs w:val="28"/>
          <w:lang w:val="kk-KZ"/>
        </w:rPr>
        <w:t>ие.</w:t>
      </w:r>
    </w:p>
    <w:p w:rsidR="0083000A" w:rsidRPr="0083000A" w:rsidRDefault="00673464" w:rsidP="0083000A">
      <w:pPr>
        <w:ind w:firstLine="709"/>
        <w:jc w:val="both"/>
        <w:rPr>
          <w:sz w:val="28"/>
          <w:szCs w:val="28"/>
          <w:lang w:val="kk-KZ"/>
        </w:rPr>
      </w:pPr>
      <w:r w:rsidRPr="003C30E3">
        <w:rPr>
          <w:sz w:val="28"/>
          <w:szCs w:val="28"/>
          <w:lang w:val="kk-KZ"/>
        </w:rPr>
        <w:t>Қазақстан Республикасындағы Адам құқықтары жөніндегі уәкіл</w:t>
      </w:r>
      <w:r w:rsidR="00747EE5">
        <w:rPr>
          <w:sz w:val="28"/>
          <w:szCs w:val="28"/>
          <w:lang w:val="kk-KZ"/>
        </w:rPr>
        <w:t>ді</w:t>
      </w:r>
      <w:r w:rsidR="0083000A" w:rsidRPr="0083000A">
        <w:rPr>
          <w:sz w:val="28"/>
          <w:szCs w:val="28"/>
          <w:lang w:val="kk-KZ"/>
        </w:rPr>
        <w:t xml:space="preserve"> өз өкiлеттiктері мерзiмi iшiнде қылмыс орнында ұстап алынған не ауыр немесе </w:t>
      </w:r>
      <w:r w:rsidR="0083000A" w:rsidRPr="0083000A">
        <w:rPr>
          <w:sz w:val="28"/>
          <w:szCs w:val="28"/>
          <w:lang w:val="kk-KZ"/>
        </w:rPr>
        <w:lastRenderedPageBreak/>
        <w:t>аса ауыр қылмыс жасаған жағдайларды қоспағанда, Қазақстан Республикасы Бас Прокурорының келiс</w:t>
      </w:r>
      <w:r>
        <w:rPr>
          <w:sz w:val="28"/>
          <w:szCs w:val="28"/>
          <w:lang w:val="kk-KZ"/>
        </w:rPr>
        <w:t>у</w:t>
      </w:r>
      <w:r w:rsidR="0083000A" w:rsidRPr="0083000A">
        <w:rPr>
          <w:sz w:val="28"/>
          <w:szCs w:val="28"/>
          <w:lang w:val="kk-KZ"/>
        </w:rPr>
        <w:t xml:space="preserve">iнсiз ұстап алуға, күзетпен ұстауға, үйқамаққа алуға, күштеп әкелуге, сот тәртібімен салынатын әкімшілік </w:t>
      </w:r>
      <w:r>
        <w:rPr>
          <w:sz w:val="28"/>
          <w:szCs w:val="28"/>
          <w:lang w:val="kk-KZ"/>
        </w:rPr>
        <w:t xml:space="preserve">жазалау </w:t>
      </w:r>
      <w:r w:rsidR="0083000A" w:rsidRPr="0083000A">
        <w:rPr>
          <w:sz w:val="28"/>
          <w:szCs w:val="28"/>
          <w:lang w:val="kk-KZ"/>
        </w:rPr>
        <w:t>шараларын</w:t>
      </w:r>
      <w:r>
        <w:rPr>
          <w:sz w:val="28"/>
          <w:szCs w:val="28"/>
          <w:lang w:val="kk-KZ"/>
        </w:rPr>
        <w:t xml:space="preserve"> қолдануға</w:t>
      </w:r>
      <w:r w:rsidR="0083000A" w:rsidRPr="0083000A">
        <w:rPr>
          <w:sz w:val="28"/>
          <w:szCs w:val="28"/>
          <w:lang w:val="kk-KZ"/>
        </w:rPr>
        <w:t>, қылмыстық жауаптылыққа тартуға болмайды.</w:t>
      </w:r>
    </w:p>
    <w:p w:rsidR="0083000A" w:rsidRPr="0083000A" w:rsidRDefault="0083000A" w:rsidP="0083000A">
      <w:pPr>
        <w:tabs>
          <w:tab w:val="left" w:pos="284"/>
          <w:tab w:val="left" w:pos="851"/>
          <w:tab w:val="left" w:pos="4253"/>
        </w:tabs>
        <w:ind w:firstLine="709"/>
        <w:jc w:val="both"/>
        <w:textAlignment w:val="baseline"/>
        <w:rPr>
          <w:color w:val="000000"/>
          <w:sz w:val="28"/>
          <w:szCs w:val="28"/>
          <w:lang w:val="kk-KZ"/>
        </w:rPr>
      </w:pPr>
      <w:r w:rsidRPr="0083000A">
        <w:rPr>
          <w:bCs/>
          <w:sz w:val="28"/>
          <w:szCs w:val="28"/>
          <w:lang w:val="kk-KZ"/>
        </w:rPr>
        <w:t xml:space="preserve">2. Қазақстан Республикасындағы Адам құқықтары жөніндегі уәкілге қатысты істер бойынша сотқа дейінгі тергеп-тексеруді жүргізу осы баптың үшінші бөлігінде көзделген ерекшеліктермен Қазақстан Республикасының Бас </w:t>
      </w:r>
      <w:r w:rsidR="00673464">
        <w:rPr>
          <w:bCs/>
          <w:sz w:val="28"/>
          <w:szCs w:val="28"/>
          <w:lang w:val="kk-KZ"/>
        </w:rPr>
        <w:t>П</w:t>
      </w:r>
      <w:r w:rsidRPr="0083000A">
        <w:rPr>
          <w:bCs/>
          <w:sz w:val="28"/>
          <w:szCs w:val="28"/>
          <w:lang w:val="kk-KZ"/>
        </w:rPr>
        <w:t>рокурорына қатысты сияқты қағидалар бойынша жүзеге асырылады.</w:t>
      </w:r>
    </w:p>
    <w:p w:rsidR="00317D43" w:rsidRPr="001B4627" w:rsidRDefault="0083000A" w:rsidP="0083000A">
      <w:pPr>
        <w:ind w:firstLine="709"/>
        <w:jc w:val="both"/>
        <w:rPr>
          <w:bCs/>
          <w:sz w:val="28"/>
          <w:szCs w:val="28"/>
          <w:lang w:val="kk-KZ"/>
        </w:rPr>
      </w:pPr>
      <w:r w:rsidRPr="0083000A">
        <w:rPr>
          <w:color w:val="000000"/>
          <w:spacing w:val="2"/>
          <w:sz w:val="28"/>
          <w:szCs w:val="28"/>
          <w:lang w:val="kk-KZ"/>
        </w:rPr>
        <w:t>3.</w:t>
      </w:r>
      <w:r w:rsidRPr="0083000A">
        <w:rPr>
          <w:rFonts w:ascii="Courier New" w:hAnsi="Courier New" w:cs="Courier New"/>
          <w:color w:val="000000"/>
          <w:spacing w:val="2"/>
          <w:sz w:val="28"/>
          <w:szCs w:val="28"/>
          <w:lang w:val="kk-KZ"/>
        </w:rPr>
        <w:t xml:space="preserve"> </w:t>
      </w:r>
      <w:r w:rsidRPr="0083000A">
        <w:rPr>
          <w:sz w:val="28"/>
          <w:szCs w:val="28"/>
          <w:lang w:val="kk-KZ"/>
        </w:rPr>
        <w:t xml:space="preserve">Қазақстан Республикасындағы Адам құқықтары жөніндегі уәкілді </w:t>
      </w:r>
      <w:r w:rsidR="00D325B0">
        <w:rPr>
          <w:color w:val="000000"/>
          <w:spacing w:val="2"/>
          <w:sz w:val="28"/>
          <w:szCs w:val="28"/>
          <w:lang w:val="kk-KZ"/>
        </w:rPr>
        <w:t>ешкімнің тиіспеушілігінен</w:t>
      </w:r>
      <w:r w:rsidR="00D325B0" w:rsidRPr="0083000A">
        <w:rPr>
          <w:sz w:val="28"/>
          <w:szCs w:val="28"/>
          <w:lang w:val="kk-KZ"/>
        </w:rPr>
        <w:t xml:space="preserve"> </w:t>
      </w:r>
      <w:r w:rsidRPr="0083000A">
        <w:rPr>
          <w:sz w:val="28"/>
          <w:szCs w:val="28"/>
          <w:lang w:val="kk-KZ"/>
        </w:rPr>
        <w:t>айыруға келіс</w:t>
      </w:r>
      <w:r w:rsidR="00673464">
        <w:rPr>
          <w:sz w:val="28"/>
          <w:szCs w:val="28"/>
          <w:lang w:val="kk-KZ"/>
        </w:rPr>
        <w:t>у</w:t>
      </w:r>
      <w:r w:rsidRPr="0083000A">
        <w:rPr>
          <w:sz w:val="28"/>
          <w:szCs w:val="28"/>
          <w:lang w:val="kk-KZ"/>
        </w:rPr>
        <w:t>ді Қазақстан Республикасының Бас Прокуроры береді.</w:t>
      </w:r>
      <w:r w:rsidR="00317D43" w:rsidRPr="001B4627">
        <w:rPr>
          <w:bCs/>
          <w:sz w:val="28"/>
          <w:szCs w:val="28"/>
          <w:lang w:val="kk-KZ"/>
        </w:rPr>
        <w:t>»;</w:t>
      </w:r>
    </w:p>
    <w:p w:rsidR="00B020EB" w:rsidRPr="001B4627" w:rsidRDefault="0083000A" w:rsidP="003C30E3">
      <w:pPr>
        <w:pStyle w:val="a3"/>
        <w:shd w:val="clear" w:color="auto" w:fill="FFFFFF"/>
        <w:spacing w:before="0" w:beforeAutospacing="0" w:after="0" w:afterAutospacing="0"/>
        <w:ind w:firstLine="709"/>
        <w:jc w:val="both"/>
        <w:textAlignment w:val="baseline"/>
        <w:rPr>
          <w:rFonts w:eastAsia="Calibri"/>
          <w:sz w:val="28"/>
          <w:szCs w:val="28"/>
          <w:lang w:val="kk-KZ" w:eastAsia="en-US"/>
        </w:rPr>
      </w:pPr>
      <w:r>
        <w:rPr>
          <w:rFonts w:eastAsia="Calibri"/>
          <w:sz w:val="28"/>
          <w:szCs w:val="28"/>
          <w:lang w:val="kk-KZ" w:eastAsia="en-US"/>
        </w:rPr>
        <w:t>4</w:t>
      </w:r>
      <w:r w:rsidR="00B020EB" w:rsidRPr="001B4627">
        <w:rPr>
          <w:rFonts w:eastAsia="Calibri"/>
          <w:sz w:val="28"/>
          <w:szCs w:val="28"/>
          <w:lang w:val="kk-KZ" w:eastAsia="en-US"/>
        </w:rPr>
        <w:t xml:space="preserve">) </w:t>
      </w:r>
      <w:r w:rsidR="00317D43" w:rsidRPr="001B4627">
        <w:rPr>
          <w:rFonts w:eastAsia="Calibri"/>
          <w:sz w:val="28"/>
          <w:szCs w:val="28"/>
          <w:lang w:val="kk-KZ" w:eastAsia="en-US"/>
        </w:rPr>
        <w:t>552-бапта:</w:t>
      </w:r>
    </w:p>
    <w:p w:rsidR="00317D43" w:rsidRPr="001B4627" w:rsidRDefault="00AF1190" w:rsidP="003C30E3">
      <w:pPr>
        <w:pStyle w:val="a3"/>
        <w:shd w:val="clear" w:color="auto" w:fill="FFFFFF"/>
        <w:spacing w:before="0" w:beforeAutospacing="0" w:after="0" w:afterAutospacing="0"/>
        <w:ind w:firstLine="709"/>
        <w:jc w:val="both"/>
        <w:textAlignment w:val="baseline"/>
        <w:rPr>
          <w:rFonts w:eastAsia="Calibri"/>
          <w:sz w:val="28"/>
          <w:szCs w:val="28"/>
          <w:lang w:val="kk-KZ" w:eastAsia="en-US"/>
        </w:rPr>
      </w:pPr>
      <w:r w:rsidRPr="001B4627">
        <w:rPr>
          <w:rFonts w:eastAsia="Calibri"/>
          <w:sz w:val="28"/>
          <w:szCs w:val="28"/>
          <w:lang w:val="kk-KZ" w:eastAsia="en-US"/>
        </w:rPr>
        <w:t>баптың тақырыбы</w:t>
      </w:r>
      <w:r w:rsidR="00317D43" w:rsidRPr="001B4627">
        <w:rPr>
          <w:rFonts w:eastAsia="Calibri"/>
          <w:sz w:val="28"/>
          <w:szCs w:val="28"/>
          <w:lang w:val="kk-KZ" w:eastAsia="en-US"/>
        </w:rPr>
        <w:t xml:space="preserve"> </w:t>
      </w:r>
      <w:r w:rsidRPr="001B4627">
        <w:rPr>
          <w:rFonts w:eastAsia="Calibri"/>
          <w:sz w:val="28"/>
          <w:szCs w:val="28"/>
          <w:lang w:val="kk-KZ" w:eastAsia="en-US"/>
        </w:rPr>
        <w:t xml:space="preserve">«Бас Прокурорына» деген сөздерден кейін </w:t>
      </w:r>
      <w:r w:rsidR="003A15D7" w:rsidRPr="001B4627">
        <w:rPr>
          <w:rFonts w:eastAsia="Calibri"/>
          <w:sz w:val="28"/>
          <w:szCs w:val="28"/>
          <w:lang w:val="kk-KZ" w:eastAsia="en-US"/>
        </w:rPr>
        <w:br/>
      </w:r>
      <w:r w:rsidR="0099392E" w:rsidRPr="001B4627">
        <w:rPr>
          <w:rFonts w:eastAsia="Calibri"/>
          <w:sz w:val="28"/>
          <w:szCs w:val="28"/>
          <w:lang w:val="kk-KZ" w:eastAsia="en-US"/>
        </w:rPr>
        <w:t>«</w:t>
      </w:r>
      <w:r w:rsidR="00317D43" w:rsidRPr="001B4627">
        <w:rPr>
          <w:rFonts w:eastAsia="Calibri"/>
          <w:sz w:val="28"/>
          <w:szCs w:val="28"/>
          <w:lang w:val="kk-KZ" w:eastAsia="en-US"/>
        </w:rPr>
        <w:t>, Қазақстан Республикасындағы Адам құқықтары жөніндегі уәкіл</w:t>
      </w:r>
      <w:r w:rsidR="0099392E" w:rsidRPr="001B4627">
        <w:rPr>
          <w:rFonts w:eastAsia="Calibri"/>
          <w:sz w:val="28"/>
          <w:szCs w:val="28"/>
          <w:lang w:val="kk-KZ" w:eastAsia="en-US"/>
        </w:rPr>
        <w:t>ге</w:t>
      </w:r>
      <w:r w:rsidR="00317D43" w:rsidRPr="001B4627">
        <w:rPr>
          <w:rFonts w:eastAsia="Calibri"/>
          <w:sz w:val="28"/>
          <w:szCs w:val="28"/>
          <w:lang w:val="kk-KZ" w:eastAsia="en-US"/>
        </w:rPr>
        <w:t>» деген сөздермен толықтырылсын;</w:t>
      </w:r>
    </w:p>
    <w:p w:rsidR="0083000A" w:rsidRDefault="00317D43" w:rsidP="003C30E3">
      <w:pPr>
        <w:ind w:firstLine="709"/>
        <w:jc w:val="both"/>
        <w:rPr>
          <w:rFonts w:eastAsia="Calibri"/>
          <w:sz w:val="28"/>
          <w:szCs w:val="28"/>
          <w:lang w:val="kk-KZ" w:eastAsia="en-US"/>
        </w:rPr>
      </w:pPr>
      <w:r w:rsidRPr="001B4627">
        <w:rPr>
          <w:rFonts w:eastAsia="Calibri"/>
          <w:sz w:val="28"/>
          <w:szCs w:val="28"/>
          <w:lang w:val="kk-KZ" w:eastAsia="en-US"/>
        </w:rPr>
        <w:t>екінші бөлікте</w:t>
      </w:r>
      <w:r w:rsidR="0083000A">
        <w:rPr>
          <w:rFonts w:eastAsia="Calibri"/>
          <w:sz w:val="28"/>
          <w:szCs w:val="28"/>
          <w:lang w:val="kk-KZ" w:eastAsia="en-US"/>
        </w:rPr>
        <w:t>:</w:t>
      </w:r>
    </w:p>
    <w:p w:rsidR="0083000A" w:rsidRDefault="0083000A" w:rsidP="003C30E3">
      <w:pPr>
        <w:ind w:firstLine="709"/>
        <w:jc w:val="both"/>
        <w:rPr>
          <w:rFonts w:eastAsia="Calibri"/>
          <w:sz w:val="28"/>
          <w:szCs w:val="28"/>
          <w:lang w:val="kk-KZ" w:eastAsia="en-US"/>
        </w:rPr>
      </w:pPr>
      <w:r>
        <w:rPr>
          <w:rFonts w:eastAsia="Calibri"/>
          <w:sz w:val="28"/>
          <w:szCs w:val="28"/>
          <w:lang w:val="kk-KZ" w:eastAsia="en-US"/>
        </w:rPr>
        <w:t xml:space="preserve">«Қазақстан Республикасының Бас Прокурорына» </w:t>
      </w:r>
      <w:r w:rsidR="00F1236A">
        <w:rPr>
          <w:rFonts w:eastAsia="Calibri"/>
          <w:sz w:val="28"/>
          <w:szCs w:val="28"/>
          <w:lang w:val="kk-KZ" w:eastAsia="en-US"/>
        </w:rPr>
        <w:t xml:space="preserve">деген сөздерден кейін «, </w:t>
      </w:r>
      <w:r w:rsidR="00F1236A" w:rsidRPr="00F1236A">
        <w:rPr>
          <w:bCs/>
          <w:spacing w:val="2"/>
          <w:sz w:val="28"/>
          <w:szCs w:val="28"/>
          <w:bdr w:val="none" w:sz="0" w:space="0" w:color="auto" w:frame="1"/>
          <w:lang w:val="kk-KZ"/>
        </w:rPr>
        <w:t>Қазақстан Республикасындағы Адам құқықтары жөніндегі уәкілге</w:t>
      </w:r>
      <w:r w:rsidR="00F1236A">
        <w:rPr>
          <w:rFonts w:eastAsia="Calibri"/>
          <w:sz w:val="28"/>
          <w:szCs w:val="28"/>
          <w:lang w:val="kk-KZ" w:eastAsia="en-US"/>
        </w:rPr>
        <w:t>» деген сөздермен толықтырылсын;</w:t>
      </w:r>
    </w:p>
    <w:p w:rsidR="00317D43" w:rsidRPr="001B4627" w:rsidRDefault="00317D43" w:rsidP="003C30E3">
      <w:pPr>
        <w:ind w:firstLine="709"/>
        <w:jc w:val="both"/>
        <w:rPr>
          <w:rFonts w:eastAsia="Calibri"/>
          <w:sz w:val="28"/>
          <w:szCs w:val="28"/>
          <w:lang w:val="kk-KZ" w:eastAsia="en-US"/>
        </w:rPr>
      </w:pPr>
      <w:r w:rsidRPr="001B4627">
        <w:rPr>
          <w:rFonts w:eastAsia="Calibri"/>
          <w:sz w:val="28"/>
          <w:szCs w:val="28"/>
          <w:lang w:val="kk-KZ" w:eastAsia="en-US"/>
        </w:rPr>
        <w:t xml:space="preserve"> «</w:t>
      </w:r>
      <w:r w:rsidR="0099392E" w:rsidRPr="001B4627">
        <w:rPr>
          <w:rFonts w:eastAsia="Calibri"/>
          <w:sz w:val="28"/>
          <w:szCs w:val="28"/>
          <w:lang w:val="kk-KZ" w:eastAsia="en-US"/>
        </w:rPr>
        <w:t>551-бабының төртінші бөлігінде</w:t>
      </w:r>
      <w:r w:rsidRPr="001B4627">
        <w:rPr>
          <w:rFonts w:eastAsia="Calibri"/>
          <w:sz w:val="28"/>
          <w:szCs w:val="28"/>
          <w:lang w:val="kk-KZ" w:eastAsia="en-US"/>
        </w:rPr>
        <w:t xml:space="preserve">» деген сөздерден кейін </w:t>
      </w:r>
      <w:r w:rsidR="00F1236A">
        <w:rPr>
          <w:rFonts w:eastAsia="Calibri"/>
          <w:sz w:val="28"/>
          <w:szCs w:val="28"/>
          <w:lang w:val="kk-KZ" w:eastAsia="en-US"/>
        </w:rPr>
        <w:br/>
      </w:r>
      <w:r w:rsidRPr="001B4627">
        <w:rPr>
          <w:rFonts w:eastAsia="Calibri"/>
          <w:sz w:val="28"/>
          <w:szCs w:val="28"/>
          <w:lang w:val="kk-KZ" w:eastAsia="en-US"/>
        </w:rPr>
        <w:t>«</w:t>
      </w:r>
      <w:r w:rsidR="005368A6" w:rsidRPr="001B4627">
        <w:rPr>
          <w:rFonts w:eastAsia="Calibri"/>
          <w:sz w:val="28"/>
          <w:szCs w:val="28"/>
          <w:lang w:val="kk-KZ" w:eastAsia="en-US"/>
        </w:rPr>
        <w:t xml:space="preserve">, </w:t>
      </w:r>
      <w:r w:rsidRPr="001B4627">
        <w:rPr>
          <w:rFonts w:eastAsia="Calibri"/>
          <w:sz w:val="28"/>
          <w:szCs w:val="28"/>
          <w:lang w:val="kk-KZ" w:eastAsia="en-US"/>
        </w:rPr>
        <w:t>551-1-</w:t>
      </w:r>
      <w:r w:rsidR="0099392E" w:rsidRPr="001B4627">
        <w:rPr>
          <w:rFonts w:eastAsia="Calibri"/>
          <w:sz w:val="28"/>
          <w:szCs w:val="28"/>
          <w:lang w:val="kk-KZ" w:eastAsia="en-US"/>
        </w:rPr>
        <w:t>бабында</w:t>
      </w:r>
      <w:r w:rsidRPr="001B4627">
        <w:rPr>
          <w:rFonts w:eastAsia="Calibri"/>
          <w:sz w:val="28"/>
          <w:szCs w:val="28"/>
          <w:lang w:val="kk-KZ" w:eastAsia="en-US"/>
        </w:rPr>
        <w:t>» деген сөздермен толықтырылсын.</w:t>
      </w:r>
    </w:p>
    <w:p w:rsidR="0099392E" w:rsidRPr="001B4627" w:rsidRDefault="0099392E" w:rsidP="003C30E3">
      <w:pPr>
        <w:tabs>
          <w:tab w:val="left" w:pos="1134"/>
        </w:tabs>
        <w:overflowPunct/>
        <w:autoSpaceDE/>
        <w:autoSpaceDN/>
        <w:adjustRightInd/>
        <w:ind w:firstLine="709"/>
        <w:jc w:val="both"/>
        <w:rPr>
          <w:rFonts w:eastAsia="Calibri"/>
          <w:sz w:val="28"/>
          <w:szCs w:val="28"/>
          <w:lang w:val="kk-KZ" w:eastAsia="en-US"/>
        </w:rPr>
      </w:pPr>
    </w:p>
    <w:p w:rsidR="00B020EB" w:rsidRPr="001B4627" w:rsidRDefault="00F1236A" w:rsidP="003C30E3">
      <w:pPr>
        <w:tabs>
          <w:tab w:val="left" w:pos="1134"/>
        </w:tabs>
        <w:overflowPunct/>
        <w:autoSpaceDE/>
        <w:autoSpaceDN/>
        <w:adjustRightInd/>
        <w:ind w:firstLine="709"/>
        <w:jc w:val="both"/>
        <w:rPr>
          <w:rFonts w:eastAsia="Calibri"/>
          <w:sz w:val="28"/>
          <w:szCs w:val="28"/>
          <w:lang w:val="kk-KZ" w:eastAsia="en-US"/>
        </w:rPr>
      </w:pPr>
      <w:r>
        <w:rPr>
          <w:rFonts w:eastAsia="Calibri"/>
          <w:sz w:val="28"/>
          <w:szCs w:val="28"/>
          <w:lang w:val="kk-KZ" w:eastAsia="en-US"/>
        </w:rPr>
        <w:t>3</w:t>
      </w:r>
      <w:r w:rsidR="00B020EB" w:rsidRPr="001B4627">
        <w:rPr>
          <w:rFonts w:eastAsia="Calibri"/>
          <w:sz w:val="28"/>
          <w:szCs w:val="28"/>
          <w:lang w:val="kk-KZ" w:eastAsia="en-US"/>
        </w:rPr>
        <w:t xml:space="preserve">. </w:t>
      </w:r>
      <w:r w:rsidR="00317D43" w:rsidRPr="001B4627">
        <w:rPr>
          <w:rFonts w:eastAsia="Calibri"/>
          <w:sz w:val="28"/>
          <w:szCs w:val="28"/>
          <w:lang w:val="kk-KZ" w:eastAsia="en-US"/>
        </w:rPr>
        <w:t>2015 жылғы 31 қазандағы Қазақстан Республикасының Азаматтық процестік кодексіне:</w:t>
      </w:r>
    </w:p>
    <w:p w:rsidR="00B020EB" w:rsidRPr="001B4627" w:rsidRDefault="00B020EB" w:rsidP="003C30E3">
      <w:pPr>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1) </w:t>
      </w:r>
      <w:r w:rsidR="00F1236A">
        <w:rPr>
          <w:rFonts w:eastAsia="Calibri"/>
          <w:sz w:val="28"/>
          <w:szCs w:val="28"/>
          <w:lang w:val="kk-KZ" w:eastAsia="en-US"/>
        </w:rPr>
        <w:t>55-баптың бірінші бөлігі</w:t>
      </w:r>
      <w:r w:rsidR="00317D43" w:rsidRPr="001B4627">
        <w:rPr>
          <w:rFonts w:eastAsia="Calibri"/>
          <w:sz w:val="28"/>
          <w:szCs w:val="28"/>
          <w:lang w:val="kk-KZ" w:eastAsia="en-US"/>
        </w:rPr>
        <w:t xml:space="preserve"> «</w:t>
      </w:r>
      <w:r w:rsidR="00D40431" w:rsidRPr="001B4627">
        <w:rPr>
          <w:rFonts w:eastAsia="Calibri"/>
          <w:sz w:val="28"/>
          <w:szCs w:val="28"/>
          <w:lang w:val="kk-KZ" w:eastAsia="en-US"/>
        </w:rPr>
        <w:t>заңды тұлғалар немесе азаматтар</w:t>
      </w:r>
      <w:r w:rsidR="00317D43" w:rsidRPr="001B4627">
        <w:rPr>
          <w:rFonts w:eastAsia="Calibri"/>
          <w:sz w:val="28"/>
          <w:szCs w:val="28"/>
          <w:lang w:val="kk-KZ" w:eastAsia="en-US"/>
        </w:rPr>
        <w:t>» деген сөздерден кейін «</w:t>
      </w:r>
      <w:r w:rsidR="00D40431" w:rsidRPr="001B4627">
        <w:rPr>
          <w:rFonts w:eastAsia="Calibri"/>
          <w:sz w:val="28"/>
          <w:szCs w:val="28"/>
          <w:lang w:val="kk-KZ" w:eastAsia="en-US"/>
        </w:rPr>
        <w:t xml:space="preserve">, </w:t>
      </w:r>
      <w:r w:rsidR="00317D43" w:rsidRPr="001B4627">
        <w:rPr>
          <w:rFonts w:eastAsia="Calibri"/>
          <w:sz w:val="28"/>
          <w:szCs w:val="28"/>
          <w:lang w:val="kk-KZ" w:eastAsia="en-US"/>
        </w:rPr>
        <w:t>Қазақстан Республикасындағы Адам құқықтары жөніндегі уәкіл» деген сөздермен толықтырылсын;</w:t>
      </w:r>
    </w:p>
    <w:p w:rsidR="00B020EB" w:rsidRPr="001B4627" w:rsidRDefault="00B020EB" w:rsidP="003C30E3">
      <w:pPr>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2) </w:t>
      </w:r>
      <w:r w:rsidR="00E372B0" w:rsidRPr="001B4627">
        <w:rPr>
          <w:rFonts w:eastAsia="Calibri"/>
          <w:sz w:val="28"/>
          <w:szCs w:val="28"/>
          <w:lang w:val="kk-KZ" w:eastAsia="en-US"/>
        </w:rPr>
        <w:t>58-баптың бірінші бөлігі м</w:t>
      </w:r>
      <w:r w:rsidR="00D07A70">
        <w:rPr>
          <w:rFonts w:eastAsia="Calibri"/>
          <w:sz w:val="28"/>
          <w:szCs w:val="28"/>
          <w:lang w:val="kk-KZ" w:eastAsia="en-US"/>
        </w:rPr>
        <w:t>ынадай мазмұндағы 4-1) тармақп</w:t>
      </w:r>
      <w:r w:rsidR="00E372B0" w:rsidRPr="001B4627">
        <w:rPr>
          <w:rFonts w:eastAsia="Calibri"/>
          <w:sz w:val="28"/>
          <w:szCs w:val="28"/>
          <w:lang w:val="kk-KZ" w:eastAsia="en-US"/>
        </w:rPr>
        <w:t>ен толықтырылсын:</w:t>
      </w:r>
    </w:p>
    <w:p w:rsidR="00E372B0" w:rsidRDefault="00E372B0" w:rsidP="003C30E3">
      <w:pPr>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«4-1) Қазақстан Республикасындағы А</w:t>
      </w:r>
      <w:r w:rsidR="00F1236A">
        <w:rPr>
          <w:rFonts w:eastAsia="Calibri"/>
          <w:sz w:val="28"/>
          <w:szCs w:val="28"/>
          <w:lang w:val="kk-KZ" w:eastAsia="en-US"/>
        </w:rPr>
        <w:t>дам құқықтары жөніндегі уәкіл;»;</w:t>
      </w:r>
    </w:p>
    <w:p w:rsidR="00F1236A" w:rsidRPr="000256ED" w:rsidRDefault="00F1236A" w:rsidP="003C30E3">
      <w:pPr>
        <w:overflowPunct/>
        <w:autoSpaceDE/>
        <w:autoSpaceDN/>
        <w:adjustRightInd/>
        <w:ind w:firstLine="709"/>
        <w:jc w:val="both"/>
        <w:rPr>
          <w:rFonts w:eastAsia="Calibri"/>
          <w:sz w:val="28"/>
          <w:szCs w:val="28"/>
          <w:lang w:val="kk-KZ" w:eastAsia="en-US"/>
        </w:rPr>
      </w:pPr>
      <w:r w:rsidRPr="000256ED">
        <w:rPr>
          <w:rFonts w:eastAsia="Calibri"/>
          <w:sz w:val="28"/>
          <w:szCs w:val="28"/>
          <w:lang w:val="kk-KZ" w:eastAsia="en-US"/>
        </w:rPr>
        <w:t>3) 80-бап</w:t>
      </w:r>
      <w:r w:rsidR="0028324B" w:rsidRPr="000256ED">
        <w:rPr>
          <w:rFonts w:eastAsia="Calibri"/>
          <w:sz w:val="28"/>
          <w:szCs w:val="28"/>
          <w:lang w:val="kk-KZ" w:eastAsia="en-US"/>
        </w:rPr>
        <w:t xml:space="preserve"> </w:t>
      </w:r>
      <w:r w:rsidRPr="000256ED">
        <w:rPr>
          <w:rFonts w:eastAsia="Calibri"/>
          <w:sz w:val="28"/>
          <w:szCs w:val="28"/>
          <w:lang w:val="kk-KZ" w:eastAsia="en-US"/>
        </w:rPr>
        <w:t xml:space="preserve">мынадай мазмұндағы </w:t>
      </w:r>
      <w:r w:rsidR="0028324B" w:rsidRPr="000256ED">
        <w:rPr>
          <w:rFonts w:eastAsia="Calibri"/>
          <w:sz w:val="28"/>
          <w:szCs w:val="28"/>
          <w:lang w:val="kk-KZ" w:eastAsia="en-US"/>
        </w:rPr>
        <w:t>3</w:t>
      </w:r>
      <w:r w:rsidRPr="000256ED">
        <w:rPr>
          <w:rFonts w:eastAsia="Calibri"/>
          <w:sz w:val="28"/>
          <w:szCs w:val="28"/>
          <w:lang w:val="kk-KZ" w:eastAsia="en-US"/>
        </w:rPr>
        <w:t>-1</w:t>
      </w:r>
      <w:r w:rsidR="00D325B0">
        <w:rPr>
          <w:rFonts w:eastAsia="Calibri"/>
          <w:sz w:val="28"/>
          <w:szCs w:val="28"/>
          <w:lang w:val="kk-KZ" w:eastAsia="en-US"/>
        </w:rPr>
        <w:t>-</w:t>
      </w:r>
      <w:r w:rsidR="0028324B" w:rsidRPr="000256ED">
        <w:rPr>
          <w:rFonts w:eastAsia="Calibri"/>
          <w:sz w:val="28"/>
          <w:szCs w:val="28"/>
          <w:lang w:val="kk-KZ" w:eastAsia="en-US"/>
        </w:rPr>
        <w:t>бөлі</w:t>
      </w:r>
      <w:r w:rsidR="00D325B0">
        <w:rPr>
          <w:rFonts w:eastAsia="Calibri"/>
          <w:sz w:val="28"/>
          <w:szCs w:val="28"/>
          <w:lang w:val="kk-KZ" w:eastAsia="en-US"/>
        </w:rPr>
        <w:t xml:space="preserve">кпен </w:t>
      </w:r>
      <w:r w:rsidRPr="000256ED">
        <w:rPr>
          <w:rFonts w:eastAsia="Calibri"/>
          <w:sz w:val="28"/>
          <w:szCs w:val="28"/>
          <w:lang w:val="kk-KZ" w:eastAsia="en-US"/>
        </w:rPr>
        <w:t>толықтырылсын:</w:t>
      </w:r>
    </w:p>
    <w:p w:rsidR="00F1236A" w:rsidRPr="00F1236A" w:rsidRDefault="0028324B" w:rsidP="00F1236A">
      <w:pPr>
        <w:shd w:val="clear" w:color="auto" w:fill="FFFFFF"/>
        <w:ind w:firstLine="462"/>
        <w:jc w:val="both"/>
        <w:textAlignment w:val="baseline"/>
        <w:rPr>
          <w:sz w:val="28"/>
          <w:szCs w:val="28"/>
          <w:lang w:val="kk-KZ"/>
        </w:rPr>
      </w:pPr>
      <w:r w:rsidRPr="000256ED">
        <w:rPr>
          <w:rFonts w:eastAsia="Calibri"/>
          <w:sz w:val="28"/>
          <w:szCs w:val="28"/>
          <w:lang w:val="kk-KZ" w:eastAsia="en-US"/>
        </w:rPr>
        <w:t xml:space="preserve">   </w:t>
      </w:r>
      <w:r w:rsidR="00F1236A" w:rsidRPr="000256ED">
        <w:rPr>
          <w:rFonts w:eastAsia="Calibri"/>
          <w:sz w:val="28"/>
          <w:szCs w:val="28"/>
          <w:lang w:val="kk-KZ" w:eastAsia="en-US"/>
        </w:rPr>
        <w:t>«</w:t>
      </w:r>
      <w:r w:rsidRPr="000256ED">
        <w:rPr>
          <w:rFonts w:eastAsia="Calibri"/>
          <w:sz w:val="28"/>
          <w:szCs w:val="28"/>
          <w:lang w:val="kk-KZ" w:eastAsia="en-US"/>
        </w:rPr>
        <w:t>3</w:t>
      </w:r>
      <w:r w:rsidR="00F1236A" w:rsidRPr="000256ED">
        <w:rPr>
          <w:bCs/>
          <w:color w:val="000000"/>
          <w:sz w:val="28"/>
          <w:szCs w:val="28"/>
          <w:bdr w:val="none" w:sz="0" w:space="0" w:color="auto" w:frame="1"/>
          <w:lang w:val="kk-KZ"/>
        </w:rPr>
        <w:t>-1</w:t>
      </w:r>
      <w:r w:rsidR="001D756C" w:rsidRPr="000256ED">
        <w:rPr>
          <w:bCs/>
          <w:color w:val="000000"/>
          <w:sz w:val="28"/>
          <w:szCs w:val="28"/>
          <w:bdr w:val="none" w:sz="0" w:space="0" w:color="auto" w:frame="1"/>
          <w:lang w:val="kk-KZ"/>
        </w:rPr>
        <w:t>.</w:t>
      </w:r>
      <w:r w:rsidR="00F1236A" w:rsidRPr="000256ED">
        <w:rPr>
          <w:bCs/>
          <w:color w:val="000000"/>
          <w:sz w:val="28"/>
          <w:szCs w:val="28"/>
          <w:bdr w:val="none" w:sz="0" w:space="0" w:color="auto" w:frame="1"/>
          <w:lang w:val="kk-KZ"/>
        </w:rPr>
        <w:t xml:space="preserve"> </w:t>
      </w:r>
      <w:r w:rsidRPr="000256ED">
        <w:rPr>
          <w:sz w:val="28"/>
          <w:szCs w:val="28"/>
          <w:lang w:val="kk-KZ"/>
        </w:rPr>
        <w:t xml:space="preserve">Қазақстан Республикасындағы Адам құқықтары жөніндегі уәкіл лауазымдық міндеттерін атқаруына байланысты өзіне белгілі болған мән-жайлар бойынша айғақтар беруге міндетті емес. </w:t>
      </w:r>
      <w:r w:rsidRPr="000256ED">
        <w:rPr>
          <w:color w:val="000000"/>
          <w:spacing w:val="2"/>
          <w:sz w:val="28"/>
          <w:szCs w:val="28"/>
          <w:lang w:val="kk-KZ"/>
        </w:rPr>
        <w:t>Ол айғақтар беруден бас тартуға құқылы және бұл үшiн қандай да болсын жауаптылыққа тартыла алмайды.</w:t>
      </w:r>
      <w:r w:rsidR="00F1236A" w:rsidRPr="000256ED">
        <w:rPr>
          <w:rFonts w:eastAsia="Calibri"/>
          <w:sz w:val="28"/>
          <w:szCs w:val="28"/>
          <w:lang w:val="kk-KZ" w:eastAsia="en-US"/>
        </w:rPr>
        <w:t>».</w:t>
      </w:r>
    </w:p>
    <w:p w:rsidR="00D40431" w:rsidRPr="001B4627" w:rsidRDefault="00D40431" w:rsidP="003C30E3">
      <w:pPr>
        <w:tabs>
          <w:tab w:val="left" w:pos="1134"/>
        </w:tabs>
        <w:overflowPunct/>
        <w:autoSpaceDE/>
        <w:autoSpaceDN/>
        <w:adjustRightInd/>
        <w:ind w:firstLine="709"/>
        <w:jc w:val="both"/>
        <w:rPr>
          <w:rFonts w:eastAsia="Calibri"/>
          <w:sz w:val="28"/>
          <w:szCs w:val="28"/>
          <w:lang w:val="kk-KZ" w:eastAsia="en-US"/>
        </w:rPr>
      </w:pPr>
    </w:p>
    <w:p w:rsidR="00E372B0" w:rsidRPr="001B4627" w:rsidRDefault="00B80FB9" w:rsidP="003C30E3">
      <w:pPr>
        <w:tabs>
          <w:tab w:val="left" w:pos="1134"/>
        </w:tabs>
        <w:overflowPunct/>
        <w:autoSpaceDE/>
        <w:autoSpaceDN/>
        <w:adjustRightInd/>
        <w:ind w:firstLine="709"/>
        <w:jc w:val="both"/>
        <w:rPr>
          <w:rFonts w:eastAsia="Calibri"/>
          <w:sz w:val="28"/>
          <w:szCs w:val="28"/>
          <w:lang w:val="kk-KZ" w:eastAsia="en-US"/>
        </w:rPr>
      </w:pPr>
      <w:r>
        <w:rPr>
          <w:rFonts w:eastAsia="Calibri"/>
          <w:sz w:val="28"/>
          <w:szCs w:val="28"/>
          <w:lang w:val="kk-KZ" w:eastAsia="en-US"/>
        </w:rPr>
        <w:t>4</w:t>
      </w:r>
      <w:r w:rsidR="00B020EB" w:rsidRPr="001B4627">
        <w:rPr>
          <w:rFonts w:eastAsia="Calibri"/>
          <w:sz w:val="28"/>
          <w:szCs w:val="28"/>
          <w:lang w:val="kk-KZ" w:eastAsia="en-US"/>
        </w:rPr>
        <w:t xml:space="preserve">. </w:t>
      </w:r>
      <w:r w:rsidR="00E372B0" w:rsidRPr="001B4627">
        <w:rPr>
          <w:rFonts w:eastAsia="Calibri"/>
          <w:sz w:val="28"/>
          <w:szCs w:val="28"/>
          <w:lang w:val="kk-KZ" w:eastAsia="en-US"/>
        </w:rPr>
        <w:t>2020 жылғы 29 маусымдағы Қазақстан Республикасының Әкімшілік рәсімдік-процестік кодексіне:</w:t>
      </w:r>
    </w:p>
    <w:p w:rsidR="00B020EB" w:rsidRPr="001B4627" w:rsidRDefault="00E372B0" w:rsidP="003C30E3">
      <w:pPr>
        <w:tabs>
          <w:tab w:val="left" w:pos="1134"/>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3-баптың төртінші бөлігінің 2) тармақшасы </w:t>
      </w:r>
      <w:r w:rsidR="00D40431" w:rsidRPr="001B4627">
        <w:rPr>
          <w:rFonts w:eastAsia="Calibri"/>
          <w:sz w:val="28"/>
          <w:szCs w:val="28"/>
          <w:shd w:val="clear" w:color="auto" w:fill="FFFFFF" w:themeFill="background1"/>
          <w:lang w:val="kk-KZ" w:eastAsia="en-US"/>
        </w:rPr>
        <w:t>«</w:t>
      </w:r>
      <w:r w:rsidR="00D40431" w:rsidRPr="001B4627">
        <w:rPr>
          <w:color w:val="000000"/>
          <w:sz w:val="28"/>
          <w:szCs w:val="28"/>
          <w:shd w:val="clear" w:color="auto" w:fill="FFFFFF" w:themeFill="background1"/>
          <w:lang w:val="kk-KZ"/>
        </w:rPr>
        <w:t>Жоғары Сот Кеңесі туралы» деген сөздерден кейін </w:t>
      </w:r>
      <w:r w:rsidR="00D40431" w:rsidRPr="001B4627">
        <w:rPr>
          <w:rFonts w:eastAsia="Calibri"/>
          <w:sz w:val="28"/>
          <w:szCs w:val="28"/>
          <w:lang w:val="kk-KZ" w:eastAsia="en-US"/>
        </w:rPr>
        <w:t xml:space="preserve"> </w:t>
      </w:r>
      <w:r w:rsidR="00D01C1B" w:rsidRPr="001B4627">
        <w:rPr>
          <w:rFonts w:eastAsia="Calibri"/>
          <w:sz w:val="28"/>
          <w:szCs w:val="28"/>
          <w:lang w:val="kk-KZ" w:eastAsia="en-US"/>
        </w:rPr>
        <w:t>«</w:t>
      </w:r>
      <w:r w:rsidR="00D40431" w:rsidRPr="001B4627">
        <w:rPr>
          <w:rFonts w:eastAsia="Calibri"/>
          <w:sz w:val="28"/>
          <w:szCs w:val="28"/>
          <w:lang w:val="kk-KZ" w:eastAsia="en-US"/>
        </w:rPr>
        <w:t xml:space="preserve">, </w:t>
      </w:r>
      <w:r w:rsidRPr="001B4627">
        <w:rPr>
          <w:rFonts w:eastAsia="Calibri"/>
          <w:sz w:val="28"/>
          <w:szCs w:val="28"/>
          <w:lang w:val="kk-KZ" w:eastAsia="en-US"/>
        </w:rPr>
        <w:t>Қазақстан Республикасындағы Адам құқықтары жөніндегі уәкіл туралы</w:t>
      </w:r>
      <w:r w:rsidR="00D01C1B" w:rsidRPr="001B4627">
        <w:rPr>
          <w:rFonts w:eastAsia="Calibri"/>
          <w:sz w:val="28"/>
          <w:szCs w:val="28"/>
          <w:lang w:val="kk-KZ" w:eastAsia="en-US"/>
        </w:rPr>
        <w:t xml:space="preserve">» </w:t>
      </w:r>
      <w:r w:rsidRPr="001B4627">
        <w:rPr>
          <w:rFonts w:eastAsia="Calibri"/>
          <w:sz w:val="28"/>
          <w:szCs w:val="28"/>
          <w:lang w:val="kk-KZ" w:eastAsia="en-US"/>
        </w:rPr>
        <w:t>деген сөздер</w:t>
      </w:r>
      <w:r w:rsidR="00D01C1B" w:rsidRPr="001B4627">
        <w:rPr>
          <w:rFonts w:eastAsia="Calibri"/>
          <w:sz w:val="28"/>
          <w:szCs w:val="28"/>
          <w:lang w:val="kk-KZ" w:eastAsia="en-US"/>
        </w:rPr>
        <w:t>м</w:t>
      </w:r>
      <w:r w:rsidRPr="001B4627">
        <w:rPr>
          <w:rFonts w:eastAsia="Calibri"/>
          <w:sz w:val="28"/>
          <w:szCs w:val="28"/>
          <w:lang w:val="kk-KZ" w:eastAsia="en-US"/>
        </w:rPr>
        <w:t>ен толықтырылсын.</w:t>
      </w:r>
    </w:p>
    <w:p w:rsidR="00D40431" w:rsidRPr="001B4627" w:rsidRDefault="00D40431" w:rsidP="003C30E3">
      <w:pPr>
        <w:tabs>
          <w:tab w:val="left" w:pos="1134"/>
        </w:tabs>
        <w:overflowPunct/>
        <w:autoSpaceDE/>
        <w:autoSpaceDN/>
        <w:adjustRightInd/>
        <w:ind w:firstLine="709"/>
        <w:jc w:val="both"/>
        <w:rPr>
          <w:rFonts w:eastAsia="Calibri"/>
          <w:sz w:val="28"/>
          <w:szCs w:val="28"/>
          <w:lang w:val="kk-KZ" w:eastAsia="en-US"/>
        </w:rPr>
      </w:pPr>
    </w:p>
    <w:p w:rsidR="0058643D" w:rsidRPr="001B4627" w:rsidRDefault="003F6D88" w:rsidP="003C30E3">
      <w:pPr>
        <w:tabs>
          <w:tab w:val="left" w:pos="1134"/>
        </w:tabs>
        <w:overflowPunct/>
        <w:autoSpaceDE/>
        <w:autoSpaceDN/>
        <w:adjustRightInd/>
        <w:ind w:firstLine="709"/>
        <w:jc w:val="both"/>
        <w:rPr>
          <w:color w:val="000000"/>
          <w:spacing w:val="2"/>
          <w:sz w:val="28"/>
          <w:szCs w:val="28"/>
          <w:shd w:val="clear" w:color="auto" w:fill="FFFFFF"/>
          <w:lang w:val="kk-KZ"/>
        </w:rPr>
      </w:pPr>
      <w:r>
        <w:rPr>
          <w:rFonts w:eastAsia="Calibri"/>
          <w:sz w:val="28"/>
          <w:szCs w:val="28"/>
          <w:lang w:val="kk-KZ" w:eastAsia="en-US"/>
        </w:rPr>
        <w:lastRenderedPageBreak/>
        <w:t>5</w:t>
      </w:r>
      <w:r w:rsidR="0058643D" w:rsidRPr="001B4627">
        <w:rPr>
          <w:rFonts w:eastAsia="Calibri"/>
          <w:sz w:val="28"/>
          <w:szCs w:val="28"/>
          <w:lang w:val="kk-KZ" w:eastAsia="en-US"/>
        </w:rPr>
        <w:t>. «</w:t>
      </w:r>
      <w:r w:rsidR="0058643D" w:rsidRPr="001B4627">
        <w:rPr>
          <w:color w:val="000000"/>
          <w:spacing w:val="2"/>
          <w:sz w:val="28"/>
          <w:szCs w:val="28"/>
          <w:shd w:val="clear" w:color="auto" w:fill="FFFFFF"/>
          <w:lang w:val="kk-KZ"/>
        </w:rPr>
        <w:t>Шетелдіктердің құқықтық жағдайы туралы» 1995 жылғы</w:t>
      </w:r>
      <w:r w:rsidR="0058643D" w:rsidRPr="001B4627">
        <w:rPr>
          <w:color w:val="000000"/>
          <w:spacing w:val="2"/>
          <w:sz w:val="28"/>
          <w:szCs w:val="28"/>
          <w:shd w:val="clear" w:color="auto" w:fill="FFFFFF"/>
          <w:lang w:val="kk-KZ"/>
        </w:rPr>
        <w:br/>
        <w:t>19 маусымдағы Қазақстан Республикасының Заңына:</w:t>
      </w:r>
    </w:p>
    <w:p w:rsidR="0058643D" w:rsidRPr="001B4627" w:rsidRDefault="0058643D" w:rsidP="003C30E3">
      <w:pPr>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18-баптың бірінші абзацы мынадай редакцияда жазылсын: </w:t>
      </w:r>
    </w:p>
    <w:p w:rsidR="0058643D" w:rsidRPr="001B4627" w:rsidRDefault="0058643D" w:rsidP="003C30E3">
      <w:pPr>
        <w:overflowPunct/>
        <w:autoSpaceDE/>
        <w:autoSpaceDN/>
        <w:adjustRightInd/>
        <w:ind w:firstLine="709"/>
        <w:jc w:val="both"/>
        <w:rPr>
          <w:bCs/>
          <w:sz w:val="28"/>
          <w:szCs w:val="28"/>
          <w:lang w:val="kk-KZ"/>
        </w:rPr>
      </w:pPr>
      <w:r w:rsidRPr="001B4627">
        <w:rPr>
          <w:rFonts w:eastAsia="Calibri"/>
          <w:sz w:val="28"/>
          <w:szCs w:val="28"/>
          <w:lang w:val="kk-KZ" w:eastAsia="en-US"/>
        </w:rPr>
        <w:t>«</w:t>
      </w:r>
      <w:r w:rsidR="003F6D88" w:rsidRPr="003F6D88">
        <w:rPr>
          <w:sz w:val="28"/>
          <w:szCs w:val="28"/>
          <w:lang w:val="kk-KZ"/>
        </w:rPr>
        <w:t>Қазақстан Республикасындағы шетелдіктердің өздеріне тиесілі мүліктік және жеке мүліктік емес құқықтарын қорғау үшін сотқа, Қазақстан Республикасындағы Адам құқықтары жөніндегі уәкілге және өзге де мемлекеттік органдарға жүгінуге құқығы бар</w:t>
      </w:r>
      <w:r w:rsidRPr="001B4627">
        <w:rPr>
          <w:rFonts w:eastAsia="Calibri"/>
          <w:sz w:val="28"/>
          <w:szCs w:val="28"/>
          <w:lang w:val="kk-KZ" w:eastAsia="en-US"/>
        </w:rPr>
        <w:t>.».</w:t>
      </w:r>
    </w:p>
    <w:p w:rsidR="003F389D" w:rsidRPr="001B4627" w:rsidRDefault="003F389D" w:rsidP="003C30E3">
      <w:pPr>
        <w:tabs>
          <w:tab w:val="left" w:pos="1134"/>
        </w:tabs>
        <w:overflowPunct/>
        <w:autoSpaceDE/>
        <w:adjustRightInd/>
        <w:ind w:firstLine="709"/>
        <w:jc w:val="both"/>
        <w:rPr>
          <w:rFonts w:eastAsia="Calibri"/>
          <w:sz w:val="28"/>
          <w:szCs w:val="28"/>
          <w:lang w:val="kk-KZ" w:eastAsia="en-US"/>
        </w:rPr>
      </w:pPr>
    </w:p>
    <w:p w:rsidR="00D01C1B" w:rsidRPr="001B4627" w:rsidRDefault="003F6D88" w:rsidP="003C30E3">
      <w:pPr>
        <w:tabs>
          <w:tab w:val="left" w:pos="1134"/>
        </w:tabs>
        <w:overflowPunct/>
        <w:autoSpaceDE/>
        <w:adjustRightInd/>
        <w:ind w:firstLine="709"/>
        <w:jc w:val="both"/>
        <w:rPr>
          <w:rFonts w:eastAsia="Calibri"/>
          <w:sz w:val="28"/>
          <w:szCs w:val="28"/>
          <w:lang w:val="kk-KZ" w:eastAsia="en-US"/>
        </w:rPr>
      </w:pPr>
      <w:r>
        <w:rPr>
          <w:rFonts w:eastAsia="Calibri"/>
          <w:sz w:val="28"/>
          <w:szCs w:val="28"/>
          <w:lang w:val="kk-KZ" w:eastAsia="en-US"/>
        </w:rPr>
        <w:t>6</w:t>
      </w:r>
      <w:r w:rsidR="00B020EB" w:rsidRPr="001B4627">
        <w:rPr>
          <w:rFonts w:eastAsia="Calibri"/>
          <w:sz w:val="28"/>
          <w:szCs w:val="28"/>
          <w:lang w:val="kk-KZ" w:eastAsia="en-US"/>
        </w:rPr>
        <w:t xml:space="preserve">. </w:t>
      </w:r>
      <w:r w:rsidR="003F389D" w:rsidRPr="001B4627">
        <w:rPr>
          <w:rFonts w:eastAsia="Calibri"/>
          <w:sz w:val="28"/>
          <w:szCs w:val="28"/>
          <w:lang w:val="kk-KZ" w:eastAsia="en-US"/>
        </w:rPr>
        <w:t xml:space="preserve">«Қазақстан Республикасындағы жергілікті мемлекеттік басқару және өзін-өзі басқару туралы» </w:t>
      </w:r>
      <w:r w:rsidR="00D01C1B" w:rsidRPr="001B4627">
        <w:rPr>
          <w:rFonts w:eastAsia="Calibri"/>
          <w:sz w:val="28"/>
          <w:szCs w:val="28"/>
          <w:lang w:val="kk-KZ" w:eastAsia="en-US"/>
        </w:rPr>
        <w:t>2001 жылғы 23 қаңтардағы Қазақстан Республикасының Заңына:</w:t>
      </w:r>
    </w:p>
    <w:p w:rsidR="00B020EB" w:rsidRPr="001B4627" w:rsidRDefault="00B020EB" w:rsidP="003C30E3">
      <w:pPr>
        <w:tabs>
          <w:tab w:val="left" w:pos="709"/>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1) </w:t>
      </w:r>
      <w:r w:rsidR="00D01C1B" w:rsidRPr="001B4627">
        <w:rPr>
          <w:rFonts w:eastAsia="Calibri"/>
          <w:sz w:val="28"/>
          <w:szCs w:val="28"/>
          <w:lang w:val="kk-KZ" w:eastAsia="en-US"/>
        </w:rPr>
        <w:t>6-бап мынадай мазмұндағы 6-1-тармақпен толықтырылсын:</w:t>
      </w:r>
    </w:p>
    <w:p w:rsidR="00D01C1B" w:rsidRPr="003F6D88" w:rsidRDefault="00D01C1B" w:rsidP="003F6D88">
      <w:pPr>
        <w:ind w:firstLine="709"/>
        <w:jc w:val="both"/>
        <w:rPr>
          <w:b/>
          <w:sz w:val="24"/>
          <w:szCs w:val="24"/>
          <w:lang w:val="kk-KZ"/>
        </w:rPr>
      </w:pPr>
      <w:r w:rsidRPr="001B4627">
        <w:rPr>
          <w:rFonts w:eastAsia="Calibri"/>
          <w:sz w:val="28"/>
          <w:szCs w:val="28"/>
          <w:lang w:val="kk-KZ" w:eastAsia="en-US"/>
        </w:rPr>
        <w:t>«</w:t>
      </w:r>
      <w:r w:rsidR="003F6D88" w:rsidRPr="003F6D88">
        <w:rPr>
          <w:sz w:val="28"/>
          <w:szCs w:val="28"/>
          <w:lang w:val="kk-KZ"/>
        </w:rPr>
        <w:t>6-1. Облыстардың, республикалық маңызы бар қалалардың және астананың мәслихаттары Қазақстан Республикасындағы Адам құқықтары жөніндегі уәкілдің ұсын</w:t>
      </w:r>
      <w:r w:rsidR="00D325B0">
        <w:rPr>
          <w:sz w:val="28"/>
          <w:szCs w:val="28"/>
          <w:lang w:val="kk-KZ"/>
        </w:rPr>
        <w:t>у</w:t>
      </w:r>
      <w:r w:rsidR="00673464">
        <w:rPr>
          <w:sz w:val="28"/>
          <w:szCs w:val="28"/>
          <w:lang w:val="kk-KZ"/>
        </w:rPr>
        <w:t>ы</w:t>
      </w:r>
      <w:r w:rsidR="003F6D88" w:rsidRPr="003F6D88">
        <w:rPr>
          <w:sz w:val="28"/>
          <w:szCs w:val="28"/>
          <w:lang w:val="kk-KZ"/>
        </w:rPr>
        <w:t xml:space="preserve"> негізінде облыстағы, республикалық маңызы бар қаладағы, астанадағы Адам құқықтары жөніндегі уәкілдің өкілін</w:t>
      </w:r>
      <w:r w:rsidR="00747EE5">
        <w:rPr>
          <w:sz w:val="28"/>
          <w:szCs w:val="28"/>
          <w:lang w:val="kk-KZ"/>
        </w:rPr>
        <w:t xml:space="preserve"> </w:t>
      </w:r>
      <w:bookmarkStart w:id="0" w:name="_GoBack"/>
      <w:bookmarkEnd w:id="0"/>
      <w:r w:rsidR="00D325B0" w:rsidRPr="003F6D88">
        <w:rPr>
          <w:sz w:val="28"/>
          <w:szCs w:val="28"/>
          <w:lang w:val="kk-KZ"/>
        </w:rPr>
        <w:t xml:space="preserve">(бұдан әрі – Уәкілдің өңірдегі өкілі) </w:t>
      </w:r>
      <w:r w:rsidR="003F6D88" w:rsidRPr="003F6D88">
        <w:rPr>
          <w:sz w:val="28"/>
          <w:szCs w:val="28"/>
          <w:lang w:val="kk-KZ"/>
        </w:rPr>
        <w:t xml:space="preserve"> лауазымға тағайындауға келісім беру</w:t>
      </w:r>
      <w:r w:rsidR="00D325B0">
        <w:rPr>
          <w:sz w:val="28"/>
          <w:szCs w:val="28"/>
          <w:lang w:val="kk-KZ"/>
        </w:rPr>
        <w:t>,</w:t>
      </w:r>
      <w:r w:rsidR="003F6D88" w:rsidRPr="003F6D88">
        <w:rPr>
          <w:sz w:val="28"/>
          <w:szCs w:val="28"/>
          <w:lang w:val="kk-KZ"/>
        </w:rPr>
        <w:t xml:space="preserve"> сондай-ақ оны Қазақстан Республикасының заңнамасына сәйкес лауазым</w:t>
      </w:r>
      <w:r w:rsidR="00673464">
        <w:rPr>
          <w:sz w:val="28"/>
          <w:szCs w:val="28"/>
          <w:lang w:val="kk-KZ"/>
        </w:rPr>
        <w:t>ы</w:t>
      </w:r>
      <w:r w:rsidR="003F6D88" w:rsidRPr="003F6D88">
        <w:rPr>
          <w:sz w:val="28"/>
          <w:szCs w:val="28"/>
          <w:lang w:val="kk-KZ"/>
        </w:rPr>
        <w:t>нан босату туралы мәселені қарайды.</w:t>
      </w:r>
      <w:r w:rsidR="00673464">
        <w:rPr>
          <w:rFonts w:eastAsia="Calibri"/>
          <w:sz w:val="28"/>
          <w:szCs w:val="28"/>
          <w:lang w:val="kk-KZ" w:eastAsia="en-US"/>
        </w:rPr>
        <w:t>»;</w:t>
      </w:r>
    </w:p>
    <w:p w:rsidR="00B020EB" w:rsidRPr="001B4627" w:rsidRDefault="00B020EB" w:rsidP="003C30E3">
      <w:pPr>
        <w:tabs>
          <w:tab w:val="left" w:pos="709"/>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2) </w:t>
      </w:r>
      <w:r w:rsidR="00D01C1B" w:rsidRPr="001B4627">
        <w:rPr>
          <w:rFonts w:eastAsia="Calibri"/>
          <w:sz w:val="28"/>
          <w:szCs w:val="28"/>
          <w:lang w:val="kk-KZ" w:eastAsia="en-US"/>
        </w:rPr>
        <w:t>мынадай мазмұндағы 23-2-баппен толықтырылсын:</w:t>
      </w:r>
    </w:p>
    <w:p w:rsidR="003F6D88" w:rsidRDefault="00D01C1B" w:rsidP="003F6D88">
      <w:pPr>
        <w:tabs>
          <w:tab w:val="left" w:pos="709"/>
        </w:tabs>
        <w:overflowPunct/>
        <w:autoSpaceDE/>
        <w:autoSpaceDN/>
        <w:adjustRightInd/>
        <w:ind w:firstLine="709"/>
        <w:jc w:val="both"/>
        <w:rPr>
          <w:sz w:val="28"/>
          <w:szCs w:val="28"/>
          <w:lang w:val="kk-KZ"/>
        </w:rPr>
      </w:pPr>
      <w:r w:rsidRPr="001B4627">
        <w:rPr>
          <w:rFonts w:eastAsia="Calibri"/>
          <w:sz w:val="28"/>
          <w:szCs w:val="28"/>
          <w:lang w:val="kk-KZ" w:eastAsia="en-US"/>
        </w:rPr>
        <w:t>«</w:t>
      </w:r>
      <w:r w:rsidR="0058643D" w:rsidRPr="001B4627">
        <w:rPr>
          <w:rFonts w:eastAsia="Calibri"/>
          <w:sz w:val="28"/>
          <w:szCs w:val="28"/>
          <w:lang w:val="kk-KZ" w:eastAsia="en-US"/>
        </w:rPr>
        <w:t xml:space="preserve">23-2-бап. </w:t>
      </w:r>
      <w:r w:rsidR="003F6D88" w:rsidRPr="003F6D88">
        <w:rPr>
          <w:sz w:val="28"/>
          <w:szCs w:val="28"/>
          <w:lang w:val="kk-KZ"/>
        </w:rPr>
        <w:t>Мәслихаттың Уәкілдің өңірдегі өкілін</w:t>
      </w:r>
    </w:p>
    <w:p w:rsidR="003F6D88" w:rsidRDefault="003F6D88" w:rsidP="003F6D88">
      <w:pPr>
        <w:tabs>
          <w:tab w:val="left" w:pos="709"/>
        </w:tabs>
        <w:overflowPunct/>
        <w:autoSpaceDE/>
        <w:autoSpaceDN/>
        <w:adjustRightInd/>
        <w:ind w:firstLine="709"/>
        <w:jc w:val="both"/>
        <w:rPr>
          <w:sz w:val="28"/>
          <w:szCs w:val="28"/>
          <w:lang w:val="kk-KZ"/>
        </w:rPr>
      </w:pPr>
      <w:r>
        <w:rPr>
          <w:sz w:val="28"/>
          <w:szCs w:val="28"/>
          <w:lang w:val="kk-KZ"/>
        </w:rPr>
        <w:t xml:space="preserve">                  </w:t>
      </w:r>
      <w:r w:rsidRPr="003F6D88">
        <w:rPr>
          <w:sz w:val="28"/>
          <w:szCs w:val="28"/>
          <w:lang w:val="kk-KZ"/>
        </w:rPr>
        <w:t xml:space="preserve"> лауазымға тағайындауға, сондай-ақ оны </w:t>
      </w:r>
    </w:p>
    <w:p w:rsidR="003F6D88" w:rsidRPr="003F6D88" w:rsidRDefault="003F6D88" w:rsidP="003F6D88">
      <w:pPr>
        <w:tabs>
          <w:tab w:val="left" w:pos="709"/>
        </w:tabs>
        <w:overflowPunct/>
        <w:autoSpaceDE/>
        <w:autoSpaceDN/>
        <w:adjustRightInd/>
        <w:ind w:firstLine="709"/>
        <w:jc w:val="both"/>
        <w:rPr>
          <w:sz w:val="28"/>
          <w:szCs w:val="28"/>
          <w:lang w:val="kk-KZ"/>
        </w:rPr>
      </w:pPr>
      <w:r>
        <w:rPr>
          <w:sz w:val="28"/>
          <w:szCs w:val="28"/>
          <w:lang w:val="kk-KZ"/>
        </w:rPr>
        <w:t xml:space="preserve">                   </w:t>
      </w:r>
      <w:r w:rsidRPr="003F6D88">
        <w:rPr>
          <w:sz w:val="28"/>
          <w:szCs w:val="28"/>
          <w:lang w:val="kk-KZ"/>
        </w:rPr>
        <w:t>лауазым</w:t>
      </w:r>
      <w:r w:rsidR="00673464">
        <w:rPr>
          <w:sz w:val="28"/>
          <w:szCs w:val="28"/>
          <w:lang w:val="kk-KZ"/>
        </w:rPr>
        <w:t>ы</w:t>
      </w:r>
      <w:r w:rsidRPr="003F6D88">
        <w:rPr>
          <w:sz w:val="28"/>
          <w:szCs w:val="28"/>
          <w:lang w:val="kk-KZ"/>
        </w:rPr>
        <w:t>нан босатуға келісім беру тәртібі</w:t>
      </w:r>
      <w:r w:rsidRPr="006A0CB6">
        <w:rPr>
          <w:b/>
          <w:sz w:val="24"/>
          <w:szCs w:val="24"/>
          <w:lang w:val="kk-KZ"/>
        </w:rPr>
        <w:t xml:space="preserve"> </w:t>
      </w:r>
    </w:p>
    <w:p w:rsidR="009670BC" w:rsidRDefault="0058643D" w:rsidP="003C30E3">
      <w:pPr>
        <w:tabs>
          <w:tab w:val="left" w:pos="709"/>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1. </w:t>
      </w:r>
      <w:r w:rsidR="009670BC" w:rsidRPr="009670BC">
        <w:rPr>
          <w:sz w:val="28"/>
          <w:szCs w:val="28"/>
          <w:lang w:val="kk-KZ"/>
        </w:rPr>
        <w:t>Қазақстан Республикасындағы Адам құқықтары жөніндегі уәкіл облыс, республикалық маңызы бар қала</w:t>
      </w:r>
      <w:r w:rsidR="00D325B0">
        <w:rPr>
          <w:sz w:val="28"/>
          <w:szCs w:val="28"/>
          <w:lang w:val="kk-KZ"/>
        </w:rPr>
        <w:t>,</w:t>
      </w:r>
      <w:r w:rsidR="009670BC" w:rsidRPr="009670BC">
        <w:rPr>
          <w:sz w:val="28"/>
          <w:szCs w:val="28"/>
          <w:lang w:val="kk-KZ"/>
        </w:rPr>
        <w:t xml:space="preserve"> астана</w:t>
      </w:r>
      <w:r w:rsidR="00D325B0">
        <w:rPr>
          <w:sz w:val="28"/>
          <w:szCs w:val="28"/>
          <w:lang w:val="kk-KZ"/>
        </w:rPr>
        <w:t xml:space="preserve"> </w:t>
      </w:r>
      <w:r w:rsidR="009670BC" w:rsidRPr="009670BC">
        <w:rPr>
          <w:sz w:val="28"/>
          <w:szCs w:val="28"/>
          <w:lang w:val="kk-KZ"/>
        </w:rPr>
        <w:t>мәслихатының қарауына Уәкілдің өңірдегі өкілін лауазымға тағайындауға келісім беру, сондай-ақ оны лауазым</w:t>
      </w:r>
      <w:r w:rsidR="00673464">
        <w:rPr>
          <w:sz w:val="28"/>
          <w:szCs w:val="28"/>
          <w:lang w:val="kk-KZ"/>
        </w:rPr>
        <w:t>ы</w:t>
      </w:r>
      <w:r w:rsidR="009670BC" w:rsidRPr="009670BC">
        <w:rPr>
          <w:sz w:val="28"/>
          <w:szCs w:val="28"/>
          <w:lang w:val="kk-KZ"/>
        </w:rPr>
        <w:t>нан босату туралы ұсын</w:t>
      </w:r>
      <w:r w:rsidR="00D325B0">
        <w:rPr>
          <w:sz w:val="28"/>
          <w:szCs w:val="28"/>
          <w:lang w:val="kk-KZ"/>
        </w:rPr>
        <w:t>у</w:t>
      </w:r>
      <w:r w:rsidR="009670BC" w:rsidRPr="009670BC">
        <w:rPr>
          <w:sz w:val="28"/>
          <w:szCs w:val="28"/>
          <w:lang w:val="kk-KZ"/>
        </w:rPr>
        <w:t xml:space="preserve"> енгізеді.</w:t>
      </w:r>
      <w:r w:rsidR="009670BC" w:rsidRPr="006A0CB6">
        <w:rPr>
          <w:b/>
          <w:sz w:val="24"/>
          <w:szCs w:val="24"/>
          <w:lang w:val="kk-KZ"/>
        </w:rPr>
        <w:t xml:space="preserve">  </w:t>
      </w:r>
    </w:p>
    <w:p w:rsidR="009670BC" w:rsidRPr="001E0C52" w:rsidRDefault="0058643D" w:rsidP="001E0C52">
      <w:pPr>
        <w:ind w:firstLine="709"/>
        <w:jc w:val="both"/>
        <w:rPr>
          <w:sz w:val="28"/>
          <w:szCs w:val="28"/>
          <w:lang w:val="kk-KZ"/>
        </w:rPr>
      </w:pPr>
      <w:r w:rsidRPr="001B4627">
        <w:rPr>
          <w:rFonts w:eastAsia="Calibri"/>
          <w:sz w:val="28"/>
          <w:szCs w:val="28"/>
          <w:lang w:val="kk-KZ" w:eastAsia="en-US"/>
        </w:rPr>
        <w:t xml:space="preserve">2. </w:t>
      </w:r>
      <w:r w:rsidR="009670BC" w:rsidRPr="001E0C52">
        <w:rPr>
          <w:sz w:val="28"/>
          <w:szCs w:val="28"/>
          <w:lang w:val="kk-KZ"/>
        </w:rPr>
        <w:t>Уәкілдің өңірдегі өкілін лауазымға тағайындауға  келісім беру туралы ұсын</w:t>
      </w:r>
      <w:r w:rsidR="00D325B0">
        <w:rPr>
          <w:sz w:val="28"/>
          <w:szCs w:val="28"/>
          <w:lang w:val="kk-KZ"/>
        </w:rPr>
        <w:t>уда</w:t>
      </w:r>
      <w:r w:rsidR="009670BC" w:rsidRPr="001E0C52">
        <w:rPr>
          <w:sz w:val="28"/>
          <w:szCs w:val="28"/>
          <w:lang w:val="kk-KZ"/>
        </w:rPr>
        <w:t xml:space="preserve"> өмірбаян деректері, еңбек жолы, мемлекеттік наградалары туралы ақпарат және кандидат туралы өзге де ақпарат көрсетіледі.</w:t>
      </w:r>
    </w:p>
    <w:p w:rsidR="001E0C52" w:rsidRDefault="0058643D" w:rsidP="003C30E3">
      <w:pPr>
        <w:tabs>
          <w:tab w:val="left" w:pos="709"/>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 xml:space="preserve">3. </w:t>
      </w:r>
      <w:r w:rsidR="001E0C52" w:rsidRPr="001E0C52">
        <w:rPr>
          <w:sz w:val="28"/>
          <w:szCs w:val="28"/>
          <w:lang w:val="kk-KZ"/>
        </w:rPr>
        <w:t xml:space="preserve">Уәкілдің өңірдегі өкілін лауазымға тағайындауға келісім беру, </w:t>
      </w:r>
      <w:r w:rsidR="00985AE5">
        <w:rPr>
          <w:sz w:val="28"/>
          <w:szCs w:val="28"/>
          <w:lang w:val="kk-KZ"/>
        </w:rPr>
        <w:br/>
      </w:r>
      <w:r w:rsidR="001E0C52" w:rsidRPr="001E0C52">
        <w:rPr>
          <w:sz w:val="28"/>
          <w:szCs w:val="28"/>
          <w:lang w:val="kk-KZ"/>
        </w:rPr>
        <w:t>сондай-ақ оны лауазым</w:t>
      </w:r>
      <w:r w:rsidR="00673464">
        <w:rPr>
          <w:sz w:val="28"/>
          <w:szCs w:val="28"/>
          <w:lang w:val="kk-KZ"/>
        </w:rPr>
        <w:t>ы</w:t>
      </w:r>
      <w:r w:rsidR="001E0C52" w:rsidRPr="001E0C52">
        <w:rPr>
          <w:sz w:val="28"/>
          <w:szCs w:val="28"/>
          <w:lang w:val="kk-KZ"/>
        </w:rPr>
        <w:t>нан босату туралы ұсын</w:t>
      </w:r>
      <w:r w:rsidR="00D325B0">
        <w:rPr>
          <w:sz w:val="28"/>
          <w:szCs w:val="28"/>
          <w:lang w:val="kk-KZ"/>
        </w:rPr>
        <w:t>уды</w:t>
      </w:r>
      <w:r w:rsidR="001E0C52" w:rsidRPr="001E0C52">
        <w:rPr>
          <w:sz w:val="28"/>
          <w:szCs w:val="28"/>
          <w:lang w:val="kk-KZ"/>
        </w:rPr>
        <w:t xml:space="preserve"> қарау мәслихат сессиясында жүзеге асырылады.</w:t>
      </w:r>
      <w:r w:rsidR="001E0C52" w:rsidRPr="006A0CB6">
        <w:rPr>
          <w:b/>
          <w:sz w:val="24"/>
          <w:szCs w:val="24"/>
          <w:lang w:val="kk-KZ"/>
        </w:rPr>
        <w:t xml:space="preserve"> </w:t>
      </w:r>
    </w:p>
    <w:p w:rsidR="001E0C52" w:rsidRPr="001E0C52" w:rsidRDefault="0058643D" w:rsidP="001E0C52">
      <w:pPr>
        <w:ind w:firstLine="709"/>
        <w:jc w:val="both"/>
        <w:rPr>
          <w:sz w:val="28"/>
          <w:szCs w:val="28"/>
          <w:lang w:val="kk-KZ"/>
        </w:rPr>
      </w:pPr>
      <w:r w:rsidRPr="001B4627">
        <w:rPr>
          <w:rFonts w:eastAsia="Calibri"/>
          <w:sz w:val="28"/>
          <w:szCs w:val="28"/>
          <w:lang w:val="kk-KZ" w:eastAsia="en-US"/>
        </w:rPr>
        <w:t xml:space="preserve">4. </w:t>
      </w:r>
      <w:r w:rsidR="001E0C52">
        <w:rPr>
          <w:b/>
          <w:sz w:val="24"/>
          <w:szCs w:val="24"/>
          <w:lang w:val="kk-KZ"/>
        </w:rPr>
        <w:t xml:space="preserve"> </w:t>
      </w:r>
      <w:r w:rsidR="001E0C52" w:rsidRPr="001E0C52">
        <w:rPr>
          <w:sz w:val="28"/>
          <w:szCs w:val="28"/>
          <w:lang w:val="kk-KZ"/>
        </w:rPr>
        <w:t>Облыс, республикалық маңызы бар қала, астана мәслихатының сессиясында:</w:t>
      </w:r>
    </w:p>
    <w:p w:rsidR="001E0C52" w:rsidRPr="001E0C52" w:rsidRDefault="001E0C52" w:rsidP="001E0C52">
      <w:pPr>
        <w:ind w:firstLine="709"/>
        <w:jc w:val="both"/>
        <w:rPr>
          <w:sz w:val="28"/>
          <w:szCs w:val="28"/>
          <w:lang w:val="kk-KZ"/>
        </w:rPr>
      </w:pPr>
      <w:r w:rsidRPr="001E0C52">
        <w:rPr>
          <w:sz w:val="28"/>
          <w:szCs w:val="28"/>
          <w:lang w:val="kk-KZ"/>
        </w:rPr>
        <w:t>1) кандидатқа сұрақтар қойылуы;</w:t>
      </w:r>
    </w:p>
    <w:p w:rsidR="001E0C52" w:rsidRPr="001E0C52" w:rsidRDefault="001E0C52" w:rsidP="001E0C52">
      <w:pPr>
        <w:ind w:firstLine="709"/>
        <w:jc w:val="both"/>
        <w:rPr>
          <w:sz w:val="28"/>
          <w:szCs w:val="28"/>
          <w:lang w:val="kk-KZ"/>
        </w:rPr>
      </w:pPr>
      <w:r w:rsidRPr="001E0C52">
        <w:rPr>
          <w:sz w:val="28"/>
          <w:szCs w:val="28"/>
          <w:lang w:val="kk-KZ"/>
        </w:rPr>
        <w:t xml:space="preserve">2) ұсынылған кандидатура бойынша </w:t>
      </w:r>
      <w:r w:rsidR="00D325B0" w:rsidRPr="001E0C52">
        <w:rPr>
          <w:sz w:val="28"/>
          <w:szCs w:val="28"/>
          <w:lang w:val="kk-KZ"/>
        </w:rPr>
        <w:t xml:space="preserve">депутаттар </w:t>
      </w:r>
      <w:r w:rsidRPr="001E0C52">
        <w:rPr>
          <w:sz w:val="28"/>
          <w:szCs w:val="28"/>
          <w:lang w:val="kk-KZ"/>
        </w:rPr>
        <w:t>«жақтап» немесе «қарсы» пікірлер білдіруі мүмкін.</w:t>
      </w:r>
    </w:p>
    <w:p w:rsidR="001E0C52" w:rsidRPr="001E0C52" w:rsidRDefault="001E0C52" w:rsidP="001E0C52">
      <w:pPr>
        <w:ind w:firstLine="709"/>
        <w:jc w:val="both"/>
        <w:rPr>
          <w:sz w:val="28"/>
          <w:szCs w:val="28"/>
          <w:lang w:val="kk-KZ"/>
        </w:rPr>
      </w:pPr>
      <w:r w:rsidRPr="001E0C52">
        <w:rPr>
          <w:sz w:val="28"/>
          <w:szCs w:val="28"/>
          <w:lang w:val="kk-KZ"/>
        </w:rPr>
        <w:t>5. Егер депутаттар ұсынылған кандидатура бойынша жарыссөз ашуды талап етпесе, жарыссөз ашылмауы мүмкін.</w:t>
      </w:r>
    </w:p>
    <w:p w:rsidR="00B020EB" w:rsidRPr="001E0C52" w:rsidRDefault="001E0C52" w:rsidP="001E0C52">
      <w:pPr>
        <w:ind w:firstLine="709"/>
        <w:jc w:val="both"/>
        <w:rPr>
          <w:sz w:val="28"/>
          <w:szCs w:val="28"/>
          <w:lang w:val="kk-KZ"/>
        </w:rPr>
      </w:pPr>
      <w:r w:rsidRPr="001E0C52">
        <w:rPr>
          <w:sz w:val="28"/>
          <w:szCs w:val="28"/>
          <w:lang w:val="kk-KZ"/>
        </w:rPr>
        <w:t xml:space="preserve">6. Егер облыстың, республикалық маңызы бар қаланың, астананың мәслихаты ұсынылған кандидатура бойынша лауазымға тағайындауға келісім беру туралы шешім қабылдамаған жағдайда, Қазақстан Республикасындағы </w:t>
      </w:r>
      <w:r w:rsidRPr="001E0C52">
        <w:rPr>
          <w:sz w:val="28"/>
          <w:szCs w:val="28"/>
          <w:lang w:val="kk-KZ"/>
        </w:rPr>
        <w:lastRenderedPageBreak/>
        <w:t>Адам құқықтары жөніндегі уәкіл тиісті мәслихатқа нақ осы адамға немесе жаңа кандидатураға жазбаша ұсын</w:t>
      </w:r>
      <w:r w:rsidR="00673464">
        <w:rPr>
          <w:sz w:val="28"/>
          <w:szCs w:val="28"/>
          <w:lang w:val="kk-KZ"/>
        </w:rPr>
        <w:t>ым</w:t>
      </w:r>
      <w:r w:rsidRPr="001E0C52">
        <w:rPr>
          <w:sz w:val="28"/>
          <w:szCs w:val="28"/>
          <w:lang w:val="kk-KZ"/>
        </w:rPr>
        <w:t xml:space="preserve"> енгізеді.</w:t>
      </w:r>
      <w:r w:rsidR="00460729" w:rsidRPr="001B4627">
        <w:rPr>
          <w:rFonts w:eastAsia="Calibri"/>
          <w:sz w:val="28"/>
          <w:szCs w:val="28"/>
          <w:lang w:val="kk-KZ" w:eastAsia="en-US"/>
        </w:rPr>
        <w:t>».</w:t>
      </w:r>
    </w:p>
    <w:p w:rsidR="002D4216" w:rsidRPr="001B4627" w:rsidRDefault="002D4216" w:rsidP="003C30E3">
      <w:pPr>
        <w:tabs>
          <w:tab w:val="left" w:pos="709"/>
        </w:tabs>
        <w:overflowPunct/>
        <w:autoSpaceDE/>
        <w:autoSpaceDN/>
        <w:adjustRightInd/>
        <w:ind w:firstLine="709"/>
        <w:jc w:val="both"/>
        <w:rPr>
          <w:rFonts w:eastAsia="Calibri"/>
          <w:sz w:val="28"/>
          <w:szCs w:val="28"/>
          <w:lang w:val="kk-KZ" w:eastAsia="en-US"/>
        </w:rPr>
      </w:pPr>
    </w:p>
    <w:p w:rsidR="00B020EB" w:rsidRPr="001E0C52" w:rsidRDefault="00B020EB" w:rsidP="001E0C52">
      <w:pPr>
        <w:tabs>
          <w:tab w:val="left" w:pos="709"/>
        </w:tabs>
        <w:overflowPunct/>
        <w:autoSpaceDE/>
        <w:autoSpaceDN/>
        <w:adjustRightInd/>
        <w:ind w:firstLine="709"/>
        <w:jc w:val="both"/>
        <w:rPr>
          <w:rFonts w:eastAsia="Calibri"/>
          <w:sz w:val="28"/>
          <w:szCs w:val="28"/>
          <w:lang w:val="kk-KZ" w:eastAsia="en-US"/>
        </w:rPr>
      </w:pPr>
      <w:r w:rsidRPr="001B4627">
        <w:rPr>
          <w:rFonts w:eastAsia="Calibri"/>
          <w:sz w:val="28"/>
          <w:szCs w:val="28"/>
          <w:lang w:val="kk-KZ" w:eastAsia="en-US"/>
        </w:rPr>
        <w:t>2</w:t>
      </w:r>
      <w:r w:rsidR="00460729" w:rsidRPr="001B4627">
        <w:rPr>
          <w:rFonts w:eastAsia="Calibri"/>
          <w:sz w:val="28"/>
          <w:szCs w:val="28"/>
          <w:lang w:val="kk-KZ" w:eastAsia="en-US"/>
        </w:rPr>
        <w:t>-бап</w:t>
      </w:r>
      <w:r w:rsidRPr="001B4627">
        <w:rPr>
          <w:rFonts w:eastAsia="Calibri"/>
          <w:sz w:val="28"/>
          <w:szCs w:val="28"/>
          <w:lang w:val="kk-KZ" w:eastAsia="en-US"/>
        </w:rPr>
        <w:t>.</w:t>
      </w:r>
      <w:r w:rsidR="001E0C52">
        <w:rPr>
          <w:rFonts w:eastAsia="Calibri"/>
          <w:sz w:val="28"/>
          <w:szCs w:val="28"/>
          <w:lang w:val="kk-KZ" w:eastAsia="en-US"/>
        </w:rPr>
        <w:t xml:space="preserve"> </w:t>
      </w:r>
      <w:r w:rsidR="00460729" w:rsidRPr="001B4627">
        <w:rPr>
          <w:sz w:val="28"/>
          <w:szCs w:val="28"/>
          <w:lang w:val="kk-KZ"/>
        </w:rPr>
        <w:t>Осы Заң алғашқы ресми жарияланған күнінен кейін алты ай өткен соң қолданысқа енгізіледі.</w:t>
      </w:r>
    </w:p>
    <w:p w:rsidR="002D4216" w:rsidRPr="001B4627" w:rsidRDefault="002D4216" w:rsidP="003C30E3">
      <w:pPr>
        <w:shd w:val="clear" w:color="auto" w:fill="FEFEFE"/>
        <w:ind w:firstLine="709"/>
        <w:jc w:val="both"/>
        <w:rPr>
          <w:b/>
          <w:color w:val="020C22"/>
          <w:sz w:val="28"/>
          <w:szCs w:val="28"/>
          <w:lang w:val="kk-KZ"/>
        </w:rPr>
      </w:pPr>
    </w:p>
    <w:p w:rsidR="002D4216" w:rsidRPr="001B4627" w:rsidRDefault="002D4216" w:rsidP="003C30E3">
      <w:pPr>
        <w:shd w:val="clear" w:color="auto" w:fill="FEFEFE"/>
        <w:ind w:firstLine="709"/>
        <w:jc w:val="both"/>
        <w:rPr>
          <w:b/>
          <w:color w:val="020C22"/>
          <w:sz w:val="28"/>
          <w:szCs w:val="28"/>
          <w:lang w:val="kk-KZ"/>
        </w:rPr>
      </w:pPr>
    </w:p>
    <w:p w:rsidR="002D4216" w:rsidRPr="001B4627" w:rsidRDefault="002D4216" w:rsidP="003C30E3">
      <w:pPr>
        <w:shd w:val="clear" w:color="auto" w:fill="FEFEFE"/>
        <w:ind w:firstLine="709"/>
        <w:jc w:val="both"/>
        <w:rPr>
          <w:color w:val="020C22"/>
          <w:sz w:val="28"/>
          <w:szCs w:val="28"/>
        </w:rPr>
      </w:pPr>
      <w:proofErr w:type="spellStart"/>
      <w:r w:rsidRPr="001B4627">
        <w:rPr>
          <w:b/>
          <w:color w:val="020C22"/>
          <w:sz w:val="28"/>
          <w:szCs w:val="28"/>
        </w:rPr>
        <w:t>Қазақстан</w:t>
      </w:r>
      <w:proofErr w:type="spellEnd"/>
      <w:r w:rsidRPr="001B4627">
        <w:rPr>
          <w:b/>
          <w:color w:val="020C22"/>
          <w:sz w:val="28"/>
          <w:szCs w:val="28"/>
        </w:rPr>
        <w:t xml:space="preserve"> </w:t>
      </w:r>
      <w:proofErr w:type="spellStart"/>
      <w:r w:rsidRPr="001B4627">
        <w:rPr>
          <w:b/>
          <w:color w:val="020C22"/>
          <w:sz w:val="28"/>
          <w:szCs w:val="28"/>
        </w:rPr>
        <w:t>Республикасының</w:t>
      </w:r>
      <w:proofErr w:type="spellEnd"/>
      <w:r w:rsidRPr="001B4627">
        <w:rPr>
          <w:b/>
          <w:color w:val="020C22"/>
          <w:sz w:val="28"/>
          <w:szCs w:val="28"/>
        </w:rPr>
        <w:t xml:space="preserve"> </w:t>
      </w:r>
    </w:p>
    <w:p w:rsidR="002D4216" w:rsidRPr="00B93F31" w:rsidRDefault="001E0C52" w:rsidP="003C30E3">
      <w:pPr>
        <w:shd w:val="clear" w:color="auto" w:fill="FEFEFE"/>
        <w:ind w:firstLine="709"/>
        <w:rPr>
          <w:b/>
          <w:color w:val="020C22"/>
          <w:sz w:val="28"/>
          <w:szCs w:val="28"/>
        </w:rPr>
      </w:pPr>
      <w:r>
        <w:rPr>
          <w:b/>
          <w:color w:val="020C22"/>
          <w:sz w:val="28"/>
          <w:szCs w:val="28"/>
          <w:lang w:val="kk-KZ"/>
        </w:rPr>
        <w:t xml:space="preserve">                </w:t>
      </w:r>
      <w:r w:rsidR="002D4216" w:rsidRPr="001B4627">
        <w:rPr>
          <w:b/>
          <w:color w:val="020C22"/>
          <w:sz w:val="28"/>
          <w:szCs w:val="28"/>
          <w:lang w:val="kk-KZ"/>
        </w:rPr>
        <w:t xml:space="preserve"> П</w:t>
      </w:r>
      <w:proofErr w:type="spellStart"/>
      <w:r w:rsidR="002D4216" w:rsidRPr="001B4627">
        <w:rPr>
          <w:b/>
          <w:color w:val="020C22"/>
          <w:sz w:val="28"/>
          <w:szCs w:val="28"/>
        </w:rPr>
        <w:t>резиденті</w:t>
      </w:r>
      <w:proofErr w:type="spellEnd"/>
    </w:p>
    <w:p w:rsidR="002D4216" w:rsidRPr="008D6917" w:rsidRDefault="002D4216" w:rsidP="002D4216">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p w:rsidR="00B020EB" w:rsidRDefault="00B020EB" w:rsidP="00B020EB">
      <w:pPr>
        <w:widowControl w:val="0"/>
        <w:shd w:val="clear" w:color="auto" w:fill="FFFFFF"/>
        <w:overflowPunct/>
        <w:ind w:right="4959" w:firstLine="709"/>
        <w:jc w:val="center"/>
        <w:rPr>
          <w:b/>
          <w:bCs/>
          <w:sz w:val="28"/>
          <w:szCs w:val="28"/>
          <w:lang w:val="kk-KZ"/>
        </w:rPr>
      </w:pPr>
    </w:p>
    <w:p w:rsidR="00B020EB" w:rsidRDefault="00B020EB" w:rsidP="00B020EB">
      <w:pPr>
        <w:widowControl w:val="0"/>
        <w:shd w:val="clear" w:color="auto" w:fill="FFFFFF"/>
        <w:overflowPunct/>
        <w:ind w:right="4959" w:firstLine="709"/>
        <w:jc w:val="center"/>
        <w:rPr>
          <w:b/>
          <w:bCs/>
          <w:sz w:val="28"/>
          <w:szCs w:val="28"/>
          <w:lang w:val="kk-KZ"/>
        </w:rPr>
      </w:pPr>
    </w:p>
    <w:p w:rsidR="00B020EB" w:rsidRPr="007A19A3" w:rsidRDefault="00B020EB" w:rsidP="00B020EB">
      <w:pPr>
        <w:widowControl w:val="0"/>
        <w:shd w:val="clear" w:color="auto" w:fill="FFFFFF"/>
        <w:overflowPunct/>
        <w:ind w:right="4959" w:firstLine="709"/>
        <w:jc w:val="center"/>
        <w:rPr>
          <w:b/>
          <w:bCs/>
          <w:sz w:val="28"/>
          <w:szCs w:val="28"/>
          <w:lang w:val="kk-KZ"/>
        </w:rPr>
      </w:pPr>
    </w:p>
    <w:p w:rsidR="008F1D43" w:rsidRPr="00B020EB" w:rsidRDefault="008F1D43">
      <w:pPr>
        <w:rPr>
          <w:sz w:val="28"/>
          <w:szCs w:val="28"/>
        </w:rPr>
      </w:pPr>
    </w:p>
    <w:sectPr w:rsidR="008F1D43" w:rsidRPr="00B020EB" w:rsidSect="003A15D7">
      <w:headerReference w:type="default" r:id="rId6"/>
      <w:pgSz w:w="11906" w:h="16838"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F8" w:rsidRDefault="003B15F8">
      <w:r>
        <w:separator/>
      </w:r>
    </w:p>
  </w:endnote>
  <w:endnote w:type="continuationSeparator" w:id="0">
    <w:p w:rsidR="003B15F8" w:rsidRDefault="003B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F8" w:rsidRDefault="003B15F8">
      <w:r>
        <w:separator/>
      </w:r>
    </w:p>
  </w:footnote>
  <w:footnote w:type="continuationSeparator" w:id="0">
    <w:p w:rsidR="003B15F8" w:rsidRDefault="003B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460729">
        <w:pPr>
          <w:pStyle w:val="a6"/>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747EE5">
          <w:rPr>
            <w:noProof/>
            <w:sz w:val="24"/>
          </w:rPr>
          <w:t>4</w:t>
        </w:r>
        <w:r w:rsidRPr="00A64E07">
          <w:rPr>
            <w:sz w:val="24"/>
          </w:rPr>
          <w:fldChar w:fldCharType="end"/>
        </w:r>
      </w:p>
    </w:sdtContent>
  </w:sdt>
  <w:p w:rsidR="005A2F50" w:rsidRDefault="003B15F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1F"/>
    <w:rsid w:val="000256ED"/>
    <w:rsid w:val="000B21D5"/>
    <w:rsid w:val="000F32E0"/>
    <w:rsid w:val="00132F5B"/>
    <w:rsid w:val="001A3D1F"/>
    <w:rsid w:val="001A3E8E"/>
    <w:rsid w:val="001B4627"/>
    <w:rsid w:val="001D756C"/>
    <w:rsid w:val="001E0C52"/>
    <w:rsid w:val="0024156B"/>
    <w:rsid w:val="0028324B"/>
    <w:rsid w:val="002C19E0"/>
    <w:rsid w:val="002D4216"/>
    <w:rsid w:val="002D6A3E"/>
    <w:rsid w:val="002E06C4"/>
    <w:rsid w:val="00317D43"/>
    <w:rsid w:val="00384462"/>
    <w:rsid w:val="003A15D7"/>
    <w:rsid w:val="003B15F8"/>
    <w:rsid w:val="003C1E37"/>
    <w:rsid w:val="003C30E3"/>
    <w:rsid w:val="003C6711"/>
    <w:rsid w:val="003C7BC8"/>
    <w:rsid w:val="003D018A"/>
    <w:rsid w:val="003F389D"/>
    <w:rsid w:val="003F6D88"/>
    <w:rsid w:val="0043433D"/>
    <w:rsid w:val="00460729"/>
    <w:rsid w:val="00465523"/>
    <w:rsid w:val="00494D4B"/>
    <w:rsid w:val="004B4AC1"/>
    <w:rsid w:val="005368A6"/>
    <w:rsid w:val="0058643D"/>
    <w:rsid w:val="00593848"/>
    <w:rsid w:val="00654CA0"/>
    <w:rsid w:val="00656ED5"/>
    <w:rsid w:val="00673464"/>
    <w:rsid w:val="006A4E6B"/>
    <w:rsid w:val="006C3E66"/>
    <w:rsid w:val="006C5CED"/>
    <w:rsid w:val="0072272E"/>
    <w:rsid w:val="007463EC"/>
    <w:rsid w:val="00747EE5"/>
    <w:rsid w:val="00782C28"/>
    <w:rsid w:val="007C2B60"/>
    <w:rsid w:val="007E5BCB"/>
    <w:rsid w:val="0083000A"/>
    <w:rsid w:val="00854097"/>
    <w:rsid w:val="00874A16"/>
    <w:rsid w:val="008E634F"/>
    <w:rsid w:val="008F1D43"/>
    <w:rsid w:val="008F23A7"/>
    <w:rsid w:val="00951A02"/>
    <w:rsid w:val="009670BC"/>
    <w:rsid w:val="00985AE5"/>
    <w:rsid w:val="009870F9"/>
    <w:rsid w:val="009923E4"/>
    <w:rsid w:val="0099392E"/>
    <w:rsid w:val="00A207CF"/>
    <w:rsid w:val="00A5158E"/>
    <w:rsid w:val="00A54981"/>
    <w:rsid w:val="00A54992"/>
    <w:rsid w:val="00AA5DD0"/>
    <w:rsid w:val="00AF1190"/>
    <w:rsid w:val="00B020EB"/>
    <w:rsid w:val="00B40E97"/>
    <w:rsid w:val="00B80FB9"/>
    <w:rsid w:val="00B915B0"/>
    <w:rsid w:val="00BD341A"/>
    <w:rsid w:val="00C234EC"/>
    <w:rsid w:val="00D01C1B"/>
    <w:rsid w:val="00D07A70"/>
    <w:rsid w:val="00D325B0"/>
    <w:rsid w:val="00D40431"/>
    <w:rsid w:val="00D60E00"/>
    <w:rsid w:val="00DF15B3"/>
    <w:rsid w:val="00DF5502"/>
    <w:rsid w:val="00E36EFB"/>
    <w:rsid w:val="00E372B0"/>
    <w:rsid w:val="00ED4D9A"/>
    <w:rsid w:val="00EE6545"/>
    <w:rsid w:val="00F1236A"/>
    <w:rsid w:val="00F7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C032"/>
  <w15:chartTrackingRefBased/>
  <w15:docId w15:val="{E6289013-2011-450E-8BA1-A5BC0A6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0E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020EB"/>
    <w:pPr>
      <w:overflowPunct/>
      <w:autoSpaceDE/>
      <w:autoSpaceDN/>
      <w:adjustRightInd/>
      <w:spacing w:before="100" w:beforeAutospacing="1" w:after="100" w:afterAutospacing="1"/>
    </w:pPr>
    <w:rPr>
      <w:sz w:val="24"/>
      <w:szCs w:val="24"/>
    </w:rPr>
  </w:style>
  <w:style w:type="character" w:styleId="a5">
    <w:name w:val="Hyperlink"/>
    <w:basedOn w:val="a0"/>
    <w:unhideWhenUsed/>
    <w:rsid w:val="00B020EB"/>
    <w:rPr>
      <w:color w:val="0000FF"/>
      <w:u w:val="single"/>
    </w:rPr>
  </w:style>
  <w:style w:type="paragraph" w:styleId="a6">
    <w:name w:val="header"/>
    <w:basedOn w:val="a"/>
    <w:link w:val="a7"/>
    <w:uiPriority w:val="99"/>
    <w:unhideWhenUsed/>
    <w:rsid w:val="00B020EB"/>
    <w:pPr>
      <w:tabs>
        <w:tab w:val="center" w:pos="4677"/>
        <w:tab w:val="right" w:pos="9355"/>
      </w:tabs>
    </w:pPr>
  </w:style>
  <w:style w:type="character" w:customStyle="1" w:styleId="a7">
    <w:name w:val="Верхний колонтитул Знак"/>
    <w:basedOn w:val="a0"/>
    <w:link w:val="a6"/>
    <w:uiPriority w:val="99"/>
    <w:rsid w:val="00B020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020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06C4"/>
    <w:rPr>
      <w:rFonts w:ascii="Segoe UI" w:hAnsi="Segoe UI" w:cs="Segoe UI"/>
      <w:sz w:val="18"/>
      <w:szCs w:val="18"/>
    </w:rPr>
  </w:style>
  <w:style w:type="character" w:customStyle="1" w:styleId="a9">
    <w:name w:val="Текст выноски Знак"/>
    <w:basedOn w:val="a0"/>
    <w:link w:val="a8"/>
    <w:uiPriority w:val="99"/>
    <w:semiHidden/>
    <w:rsid w:val="002E06C4"/>
    <w:rPr>
      <w:rFonts w:ascii="Segoe UI" w:eastAsia="Times New Roman" w:hAnsi="Segoe UI" w:cs="Segoe UI"/>
      <w:sz w:val="18"/>
      <w:szCs w:val="18"/>
      <w:lang w:eastAsia="ru-RU"/>
    </w:rPr>
  </w:style>
  <w:style w:type="paragraph" w:styleId="aa">
    <w:name w:val="No Spacing"/>
    <w:link w:val="ab"/>
    <w:uiPriority w:val="1"/>
    <w:qFormat/>
    <w:rsid w:val="003C30E3"/>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3C30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5454">
      <w:bodyDiv w:val="1"/>
      <w:marLeft w:val="0"/>
      <w:marRight w:val="0"/>
      <w:marTop w:val="0"/>
      <w:marBottom w:val="0"/>
      <w:divBdr>
        <w:top w:val="none" w:sz="0" w:space="0" w:color="auto"/>
        <w:left w:val="none" w:sz="0" w:space="0" w:color="auto"/>
        <w:bottom w:val="none" w:sz="0" w:space="0" w:color="auto"/>
        <w:right w:val="none" w:sz="0" w:space="0" w:color="auto"/>
      </w:divBdr>
    </w:div>
    <w:div w:id="930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12</cp:revision>
  <cp:lastPrinted>2021-09-28T06:37:00Z</cp:lastPrinted>
  <dcterms:created xsi:type="dcterms:W3CDTF">2021-09-17T05:51:00Z</dcterms:created>
  <dcterms:modified xsi:type="dcterms:W3CDTF">2021-09-28T06:37:00Z</dcterms:modified>
</cp:coreProperties>
</file>