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C54B61" w:rsidRDefault="003316A2" w:rsidP="003316A2">
      <w:pPr>
        <w:ind w:firstLine="709"/>
        <w:jc w:val="right"/>
        <w:rPr>
          <w:rFonts w:eastAsia="Calibri"/>
          <w:sz w:val="28"/>
          <w:szCs w:val="28"/>
          <w:lang w:eastAsia="en-US"/>
        </w:rPr>
      </w:pPr>
      <w:r w:rsidRPr="00C54B61">
        <w:rPr>
          <w:rFonts w:eastAsia="Calibri"/>
          <w:sz w:val="28"/>
          <w:szCs w:val="28"/>
          <w:lang w:eastAsia="en-US"/>
        </w:rPr>
        <w:t>Проект</w:t>
      </w:r>
    </w:p>
    <w:p w:rsidR="003316A2" w:rsidRPr="00C54B61" w:rsidRDefault="003316A2" w:rsidP="003316A2">
      <w:pPr>
        <w:overflowPunct/>
        <w:autoSpaceDE/>
        <w:autoSpaceDN/>
        <w:adjustRightInd/>
        <w:ind w:firstLine="709"/>
        <w:jc w:val="both"/>
        <w:rPr>
          <w:rFonts w:eastAsia="Calibri"/>
          <w:sz w:val="28"/>
          <w:szCs w:val="28"/>
          <w:lang w:val="kk-KZ" w:eastAsia="en-US"/>
        </w:rPr>
      </w:pPr>
    </w:p>
    <w:p w:rsidR="00832E6B" w:rsidRPr="00C54B61" w:rsidRDefault="00832E6B" w:rsidP="003316A2">
      <w:pPr>
        <w:overflowPunct/>
        <w:autoSpaceDE/>
        <w:autoSpaceDN/>
        <w:adjustRightInd/>
        <w:ind w:firstLine="709"/>
        <w:jc w:val="both"/>
        <w:rPr>
          <w:rFonts w:eastAsia="Calibri"/>
          <w:sz w:val="28"/>
          <w:szCs w:val="28"/>
          <w:lang w:val="kk-KZ" w:eastAsia="en-US"/>
        </w:rPr>
      </w:pPr>
    </w:p>
    <w:p w:rsidR="00C54B61" w:rsidRDefault="00C54B61" w:rsidP="003316A2">
      <w:pPr>
        <w:overflowPunct/>
        <w:autoSpaceDE/>
        <w:autoSpaceDN/>
        <w:adjustRightInd/>
        <w:jc w:val="center"/>
        <w:rPr>
          <w:rFonts w:eastAsia="Calibri"/>
          <w:sz w:val="28"/>
          <w:szCs w:val="28"/>
          <w:lang w:eastAsia="en-US"/>
        </w:rPr>
      </w:pPr>
    </w:p>
    <w:p w:rsidR="00C54B61" w:rsidRDefault="00C54B61" w:rsidP="003316A2">
      <w:pPr>
        <w:overflowPunct/>
        <w:autoSpaceDE/>
        <w:autoSpaceDN/>
        <w:adjustRightInd/>
        <w:jc w:val="center"/>
        <w:rPr>
          <w:rFonts w:eastAsia="Calibri"/>
          <w:sz w:val="28"/>
          <w:szCs w:val="28"/>
          <w:lang w:eastAsia="en-US"/>
        </w:rPr>
      </w:pPr>
      <w:bookmarkStart w:id="0" w:name="_GoBack"/>
      <w:bookmarkEnd w:id="0"/>
    </w:p>
    <w:p w:rsidR="003316A2" w:rsidRPr="00C54B61" w:rsidRDefault="003316A2" w:rsidP="003316A2">
      <w:pPr>
        <w:overflowPunct/>
        <w:autoSpaceDE/>
        <w:autoSpaceDN/>
        <w:adjustRightInd/>
        <w:jc w:val="center"/>
        <w:rPr>
          <w:rFonts w:eastAsia="Calibri"/>
          <w:sz w:val="28"/>
          <w:szCs w:val="28"/>
          <w:lang w:eastAsia="en-US"/>
        </w:rPr>
      </w:pPr>
      <w:r w:rsidRPr="00C54B61">
        <w:rPr>
          <w:rFonts w:eastAsia="Calibri"/>
          <w:sz w:val="28"/>
          <w:szCs w:val="28"/>
          <w:lang w:eastAsia="en-US"/>
        </w:rPr>
        <w:t>З А К О Н</w:t>
      </w:r>
    </w:p>
    <w:p w:rsidR="003316A2" w:rsidRPr="00C54B61" w:rsidRDefault="003316A2" w:rsidP="003316A2">
      <w:pPr>
        <w:overflowPunct/>
        <w:autoSpaceDE/>
        <w:autoSpaceDN/>
        <w:adjustRightInd/>
        <w:jc w:val="center"/>
        <w:rPr>
          <w:rFonts w:eastAsia="Calibri"/>
          <w:sz w:val="28"/>
          <w:szCs w:val="28"/>
          <w:lang w:eastAsia="en-US"/>
        </w:rPr>
      </w:pPr>
      <w:r w:rsidRPr="00C54B61">
        <w:rPr>
          <w:rFonts w:eastAsia="Calibri"/>
          <w:sz w:val="28"/>
          <w:szCs w:val="28"/>
          <w:lang w:eastAsia="en-US"/>
        </w:rPr>
        <w:t>РЕСПУБЛИКИ КАЗАХСТАН</w:t>
      </w:r>
    </w:p>
    <w:p w:rsidR="003316A2" w:rsidRPr="00C54B61" w:rsidRDefault="003316A2" w:rsidP="003316A2">
      <w:pPr>
        <w:overflowPunct/>
        <w:autoSpaceDE/>
        <w:autoSpaceDN/>
        <w:adjustRightInd/>
        <w:jc w:val="center"/>
        <w:rPr>
          <w:rFonts w:eastAsia="Calibri"/>
          <w:sz w:val="28"/>
          <w:szCs w:val="28"/>
          <w:lang w:eastAsia="en-US"/>
        </w:rPr>
      </w:pPr>
    </w:p>
    <w:p w:rsidR="003316A2" w:rsidRPr="00C54B61" w:rsidRDefault="003316A2" w:rsidP="003316A2">
      <w:pPr>
        <w:overflowPunct/>
        <w:autoSpaceDE/>
        <w:autoSpaceDN/>
        <w:adjustRightInd/>
        <w:jc w:val="center"/>
        <w:rPr>
          <w:rFonts w:eastAsia="Calibri"/>
          <w:sz w:val="28"/>
          <w:szCs w:val="28"/>
          <w:lang w:eastAsia="en-US"/>
        </w:rPr>
      </w:pPr>
    </w:p>
    <w:p w:rsidR="00987276" w:rsidRPr="00C54B61" w:rsidRDefault="00987276" w:rsidP="00A76B1E">
      <w:pPr>
        <w:ind w:left="1701" w:right="1841"/>
        <w:jc w:val="both"/>
        <w:rPr>
          <w:b/>
          <w:sz w:val="28"/>
          <w:szCs w:val="28"/>
        </w:rPr>
      </w:pPr>
      <w:r w:rsidRPr="00C54B61">
        <w:rPr>
          <w:b/>
          <w:sz w:val="28"/>
          <w:szCs w:val="28"/>
        </w:rPr>
        <w:t>О внесении изменени</w:t>
      </w:r>
      <w:r w:rsidR="00D24571" w:rsidRPr="00C54B61">
        <w:rPr>
          <w:b/>
          <w:sz w:val="28"/>
          <w:szCs w:val="28"/>
        </w:rPr>
        <w:t>й</w:t>
      </w:r>
      <w:r w:rsidRPr="00C54B61">
        <w:rPr>
          <w:b/>
          <w:sz w:val="28"/>
          <w:szCs w:val="28"/>
        </w:rPr>
        <w:t xml:space="preserve"> и дополнени</w:t>
      </w:r>
      <w:r w:rsidR="00D24571" w:rsidRPr="00C54B61">
        <w:rPr>
          <w:b/>
          <w:sz w:val="28"/>
          <w:szCs w:val="28"/>
        </w:rPr>
        <w:t>й</w:t>
      </w:r>
      <w:r w:rsidRPr="00C54B61">
        <w:rPr>
          <w:b/>
          <w:sz w:val="28"/>
          <w:szCs w:val="28"/>
        </w:rPr>
        <w:t xml:space="preserve"> в Кодекс </w:t>
      </w:r>
    </w:p>
    <w:p w:rsidR="003316A2" w:rsidRPr="00C54B61" w:rsidRDefault="00987276" w:rsidP="00A76B1E">
      <w:pPr>
        <w:ind w:left="1701" w:right="1841"/>
        <w:jc w:val="both"/>
        <w:rPr>
          <w:b/>
          <w:sz w:val="28"/>
          <w:szCs w:val="28"/>
        </w:rPr>
      </w:pPr>
      <w:r w:rsidRPr="00C54B61">
        <w:rPr>
          <w:b/>
          <w:sz w:val="28"/>
          <w:szCs w:val="28"/>
        </w:rPr>
        <w:t xml:space="preserve">Республики Казахстан об административных правонарушениях по вопросам деятельности Уполномоченного по правам человека </w:t>
      </w:r>
      <w:r w:rsidR="00A76B1E" w:rsidRPr="00C54B61">
        <w:rPr>
          <w:b/>
          <w:sz w:val="28"/>
          <w:szCs w:val="28"/>
        </w:rPr>
        <w:br/>
        <w:t xml:space="preserve">                    </w:t>
      </w:r>
      <w:r w:rsidRPr="00C54B61">
        <w:rPr>
          <w:b/>
          <w:sz w:val="28"/>
          <w:szCs w:val="28"/>
        </w:rPr>
        <w:t>в Республике Казахстан</w:t>
      </w:r>
    </w:p>
    <w:p w:rsidR="00987276" w:rsidRPr="00C54B61" w:rsidRDefault="00987276" w:rsidP="00832E6B">
      <w:pPr>
        <w:overflowPunct/>
        <w:autoSpaceDE/>
        <w:autoSpaceDN/>
        <w:adjustRightInd/>
        <w:ind w:firstLine="709"/>
        <w:jc w:val="center"/>
        <w:rPr>
          <w:rFonts w:eastAsia="Calibri"/>
          <w:sz w:val="28"/>
          <w:szCs w:val="28"/>
          <w:lang w:eastAsia="en-US"/>
        </w:rPr>
      </w:pPr>
    </w:p>
    <w:p w:rsidR="00A76B1E" w:rsidRPr="00C54B61" w:rsidRDefault="00A76B1E" w:rsidP="00832E6B">
      <w:pPr>
        <w:overflowPunct/>
        <w:autoSpaceDE/>
        <w:autoSpaceDN/>
        <w:adjustRightInd/>
        <w:ind w:firstLine="709"/>
        <w:jc w:val="center"/>
        <w:rPr>
          <w:rFonts w:eastAsia="Calibri"/>
          <w:sz w:val="28"/>
          <w:szCs w:val="28"/>
          <w:lang w:eastAsia="en-US"/>
        </w:rPr>
      </w:pPr>
    </w:p>
    <w:p w:rsidR="00104EA2" w:rsidRPr="00C54B61" w:rsidRDefault="00104EA2" w:rsidP="00832E6B">
      <w:pPr>
        <w:overflowPunct/>
        <w:autoSpaceDE/>
        <w:autoSpaceDN/>
        <w:adjustRightInd/>
        <w:ind w:firstLine="851"/>
        <w:jc w:val="both"/>
        <w:rPr>
          <w:sz w:val="28"/>
          <w:szCs w:val="28"/>
        </w:rPr>
      </w:pPr>
      <w:r w:rsidRPr="00C54B61">
        <w:rPr>
          <w:sz w:val="28"/>
          <w:szCs w:val="28"/>
        </w:rPr>
        <w:t>Статья 1. Внести в Кодекс Республики Казахстан об административных правонарушениях от 5 июля 2014 года</w:t>
      </w:r>
      <w:r w:rsidR="00D722DC" w:rsidRPr="00C54B61">
        <w:rPr>
          <w:sz w:val="28"/>
          <w:szCs w:val="28"/>
        </w:rPr>
        <w:t xml:space="preserve"> </w:t>
      </w:r>
      <w:r w:rsidR="00AD3778" w:rsidRPr="00C54B61">
        <w:rPr>
          <w:sz w:val="28"/>
          <w:szCs w:val="28"/>
        </w:rPr>
        <w:t>следующие изменени</w:t>
      </w:r>
      <w:r w:rsidR="00D722DC" w:rsidRPr="00C54B61">
        <w:rPr>
          <w:sz w:val="28"/>
          <w:szCs w:val="28"/>
        </w:rPr>
        <w:t>я</w:t>
      </w:r>
      <w:r w:rsidR="00AD3778" w:rsidRPr="00C54B61">
        <w:rPr>
          <w:sz w:val="28"/>
          <w:szCs w:val="28"/>
        </w:rPr>
        <w:t xml:space="preserve"> и дополнени</w:t>
      </w:r>
      <w:r w:rsidR="00D722DC" w:rsidRPr="00C54B61">
        <w:rPr>
          <w:sz w:val="28"/>
          <w:szCs w:val="28"/>
        </w:rPr>
        <w:t>я</w:t>
      </w:r>
      <w:r w:rsidRPr="00C54B61">
        <w:rPr>
          <w:sz w:val="28"/>
          <w:szCs w:val="28"/>
        </w:rPr>
        <w:t xml:space="preserve">: </w:t>
      </w:r>
    </w:p>
    <w:p w:rsidR="00C635BD" w:rsidRPr="00C54B61" w:rsidRDefault="00C635BD" w:rsidP="00C635BD">
      <w:pPr>
        <w:pStyle w:val="a9"/>
        <w:numPr>
          <w:ilvl w:val="0"/>
          <w:numId w:val="25"/>
        </w:numPr>
        <w:shd w:val="clear" w:color="auto" w:fill="FFFFFF"/>
        <w:tabs>
          <w:tab w:val="left" w:pos="1134"/>
        </w:tabs>
        <w:spacing w:before="0" w:beforeAutospacing="0" w:after="0" w:afterAutospacing="0"/>
        <w:ind w:left="0" w:firstLine="851"/>
        <w:jc w:val="both"/>
        <w:textAlignment w:val="baseline"/>
        <w:rPr>
          <w:sz w:val="28"/>
          <w:szCs w:val="28"/>
        </w:rPr>
      </w:pPr>
      <w:r w:rsidRPr="00C54B61">
        <w:rPr>
          <w:sz w:val="28"/>
          <w:szCs w:val="28"/>
        </w:rPr>
        <w:t>статье 19:</w:t>
      </w:r>
    </w:p>
    <w:p w:rsidR="00C635BD" w:rsidRPr="00C54B61" w:rsidRDefault="00C635BD" w:rsidP="00C635BD">
      <w:pPr>
        <w:pStyle w:val="a9"/>
        <w:shd w:val="clear" w:color="auto" w:fill="FFFFFF"/>
        <w:spacing w:before="0" w:beforeAutospacing="0" w:after="0" w:afterAutospacing="0"/>
        <w:ind w:firstLine="851"/>
        <w:jc w:val="both"/>
        <w:textAlignment w:val="baseline"/>
        <w:rPr>
          <w:sz w:val="28"/>
          <w:szCs w:val="28"/>
        </w:rPr>
      </w:pPr>
      <w:r w:rsidRPr="00C54B61">
        <w:rPr>
          <w:sz w:val="28"/>
          <w:szCs w:val="28"/>
        </w:rPr>
        <w:t>часть третью изложить в следующей редакции:</w:t>
      </w:r>
    </w:p>
    <w:p w:rsidR="00C635BD" w:rsidRPr="00C54B61" w:rsidRDefault="00C635BD" w:rsidP="00C635BD">
      <w:pPr>
        <w:shd w:val="clear" w:color="auto" w:fill="FFFFFF"/>
        <w:ind w:firstLine="851"/>
        <w:jc w:val="both"/>
        <w:rPr>
          <w:bCs/>
          <w:sz w:val="28"/>
          <w:szCs w:val="24"/>
          <w:bdr w:val="none" w:sz="0" w:space="0" w:color="auto" w:frame="1"/>
          <w:lang w:val="kk-KZ"/>
        </w:rPr>
      </w:pPr>
      <w:r w:rsidRPr="00C54B61">
        <w:rPr>
          <w:bCs/>
          <w:spacing w:val="2"/>
          <w:sz w:val="28"/>
          <w:szCs w:val="24"/>
          <w:bdr w:val="none" w:sz="0" w:space="0" w:color="auto" w:frame="1"/>
        </w:rPr>
        <w:t>«3.</w:t>
      </w:r>
      <w:r w:rsidRPr="00C54B61">
        <w:rPr>
          <w:bCs/>
          <w:spacing w:val="2"/>
          <w:sz w:val="28"/>
          <w:bdr w:val="none" w:sz="0" w:space="0" w:color="auto" w:frame="1"/>
        </w:rPr>
        <w:t xml:space="preserve"> </w:t>
      </w:r>
      <w:r w:rsidRPr="00C54B61">
        <w:rPr>
          <w:bCs/>
          <w:sz w:val="28"/>
          <w:szCs w:val="24"/>
          <w:bdr w:val="none" w:sz="0" w:space="0" w:color="auto" w:frame="1"/>
        </w:rPr>
        <w:t xml:space="preserve">Уполномоченный по правам человека в </w:t>
      </w:r>
      <w:r w:rsidRPr="00C54B61">
        <w:rPr>
          <w:bCs/>
          <w:sz w:val="28"/>
          <w:szCs w:val="24"/>
          <w:bdr w:val="none" w:sz="0" w:space="0" w:color="auto" w:frame="1"/>
          <w:lang w:val="kk-KZ"/>
        </w:rPr>
        <w:t>Республике Казахстан</w:t>
      </w:r>
      <w:r w:rsidRPr="00C54B61">
        <w:rPr>
          <w:bCs/>
          <w:sz w:val="28"/>
          <w:szCs w:val="24"/>
          <w:bdr w:val="none" w:sz="0" w:space="0" w:color="auto" w:frame="1"/>
        </w:rPr>
        <w:t xml:space="preserve"> </w:t>
      </w:r>
      <w:r w:rsidRPr="00C54B61">
        <w:rPr>
          <w:bCs/>
          <w:spacing w:val="2"/>
          <w:sz w:val="28"/>
          <w:bdr w:val="none" w:sz="0" w:space="0" w:color="auto" w:frame="1"/>
        </w:rPr>
        <w:t xml:space="preserve">не обязан давать показания по </w:t>
      </w:r>
      <w:r w:rsidRPr="00C54B61">
        <w:rPr>
          <w:bCs/>
          <w:sz w:val="28"/>
          <w:szCs w:val="24"/>
          <w:bdr w:val="none" w:sz="0" w:space="0" w:color="auto" w:frame="1"/>
        </w:rPr>
        <w:t>обстоятельствам, ставшим ему известными в связи с исполнением им своих должностных обязанностей.</w:t>
      </w:r>
      <w:r w:rsidR="00645904" w:rsidRPr="00C54B61">
        <w:rPr>
          <w:bCs/>
          <w:sz w:val="28"/>
          <w:szCs w:val="24"/>
          <w:bdr w:val="none" w:sz="0" w:space="0" w:color="auto" w:frame="1"/>
          <w:lang w:val="kk-KZ"/>
        </w:rPr>
        <w:t>»;</w:t>
      </w:r>
    </w:p>
    <w:p w:rsidR="00C635BD" w:rsidRPr="00C54B61" w:rsidRDefault="00C635BD" w:rsidP="00C635BD">
      <w:pPr>
        <w:pStyle w:val="a9"/>
        <w:shd w:val="clear" w:color="auto" w:fill="FFFFFF"/>
        <w:spacing w:before="0" w:beforeAutospacing="0" w:after="0" w:afterAutospacing="0"/>
        <w:ind w:firstLine="851"/>
        <w:jc w:val="both"/>
        <w:textAlignment w:val="baseline"/>
        <w:rPr>
          <w:bCs/>
          <w:spacing w:val="2"/>
          <w:sz w:val="28"/>
          <w:szCs w:val="20"/>
          <w:bdr w:val="none" w:sz="0" w:space="0" w:color="auto" w:frame="1"/>
        </w:rPr>
      </w:pPr>
      <w:r w:rsidRPr="00C54B61">
        <w:rPr>
          <w:bCs/>
          <w:spacing w:val="2"/>
          <w:sz w:val="28"/>
          <w:szCs w:val="20"/>
          <w:bdr w:val="none" w:sz="0" w:space="0" w:color="auto" w:frame="1"/>
        </w:rPr>
        <w:t>дополнить частью четвертой следующего содержания:</w:t>
      </w:r>
    </w:p>
    <w:p w:rsidR="00C635BD" w:rsidRPr="00C54B61" w:rsidRDefault="00645904" w:rsidP="00C635BD">
      <w:pPr>
        <w:pStyle w:val="a9"/>
        <w:shd w:val="clear" w:color="auto" w:fill="FFFFFF"/>
        <w:spacing w:before="0" w:beforeAutospacing="0" w:after="0" w:afterAutospacing="0"/>
        <w:ind w:firstLine="851"/>
        <w:jc w:val="both"/>
        <w:textAlignment w:val="baseline"/>
        <w:rPr>
          <w:sz w:val="32"/>
          <w:szCs w:val="28"/>
        </w:rPr>
      </w:pPr>
      <w:r w:rsidRPr="00C54B61">
        <w:rPr>
          <w:bCs/>
          <w:spacing w:val="2"/>
          <w:sz w:val="28"/>
          <w:szCs w:val="20"/>
          <w:bdr w:val="none" w:sz="0" w:space="0" w:color="auto" w:frame="1"/>
          <w:lang w:val="kk-KZ"/>
        </w:rPr>
        <w:t>«</w:t>
      </w:r>
      <w:r w:rsidR="00C635BD" w:rsidRPr="00C54B61">
        <w:rPr>
          <w:bCs/>
          <w:spacing w:val="2"/>
          <w:sz w:val="28"/>
          <w:szCs w:val="20"/>
          <w:bdr w:val="none" w:sz="0" w:space="0" w:color="auto" w:frame="1"/>
        </w:rPr>
        <w:t>4. В случаях, предусмотренных частями первой, второй и третьей настоящей статьи, указанные лица вправе отказаться от дачи показаний и не могут быть подвергнуты за это какой бы то ни было ответственности.»;</w:t>
      </w:r>
    </w:p>
    <w:p w:rsidR="0041586C" w:rsidRPr="00C54B61" w:rsidRDefault="00D722DC" w:rsidP="0041586C">
      <w:pPr>
        <w:pStyle w:val="a9"/>
        <w:shd w:val="clear" w:color="auto" w:fill="FFFFFF"/>
        <w:spacing w:before="0" w:beforeAutospacing="0" w:after="0" w:afterAutospacing="0"/>
        <w:ind w:firstLine="851"/>
        <w:jc w:val="both"/>
        <w:textAlignment w:val="baseline"/>
        <w:rPr>
          <w:sz w:val="28"/>
          <w:szCs w:val="28"/>
        </w:rPr>
      </w:pPr>
      <w:r w:rsidRPr="00C54B61">
        <w:rPr>
          <w:sz w:val="28"/>
          <w:szCs w:val="28"/>
        </w:rPr>
        <w:t xml:space="preserve">2) </w:t>
      </w:r>
      <w:r w:rsidR="0041586C" w:rsidRPr="00C54B61">
        <w:rPr>
          <w:sz w:val="28"/>
          <w:szCs w:val="28"/>
        </w:rPr>
        <w:t>дополнить статьей 668-1 следующего содержания:</w:t>
      </w:r>
    </w:p>
    <w:p w:rsidR="0041586C" w:rsidRPr="00C54B61" w:rsidRDefault="0041586C" w:rsidP="0041586C">
      <w:pPr>
        <w:pStyle w:val="a9"/>
        <w:shd w:val="clear" w:color="auto" w:fill="FFFFFF"/>
        <w:spacing w:before="0" w:beforeAutospacing="0" w:after="0" w:afterAutospacing="0"/>
        <w:ind w:firstLine="851"/>
        <w:jc w:val="both"/>
        <w:textAlignment w:val="baseline"/>
        <w:rPr>
          <w:bCs/>
          <w:spacing w:val="2"/>
          <w:sz w:val="28"/>
          <w:bdr w:val="none" w:sz="0" w:space="0" w:color="auto" w:frame="1"/>
        </w:rPr>
      </w:pPr>
      <w:r w:rsidRPr="00C54B61">
        <w:rPr>
          <w:bCs/>
          <w:spacing w:val="2"/>
          <w:sz w:val="28"/>
          <w:bdr w:val="none" w:sz="0" w:space="0" w:color="auto" w:frame="1"/>
        </w:rPr>
        <w:t xml:space="preserve">«Статья 668-1. Вмешательство либо воспрепятствование законной </w:t>
      </w:r>
    </w:p>
    <w:p w:rsidR="0041586C" w:rsidRPr="00C54B61" w:rsidRDefault="0041586C" w:rsidP="0041586C">
      <w:pPr>
        <w:pStyle w:val="a9"/>
        <w:shd w:val="clear" w:color="auto" w:fill="FFFFFF"/>
        <w:spacing w:before="0" w:beforeAutospacing="0" w:after="0" w:afterAutospacing="0"/>
        <w:ind w:firstLine="851"/>
        <w:jc w:val="both"/>
        <w:textAlignment w:val="baseline"/>
        <w:rPr>
          <w:bCs/>
          <w:spacing w:val="2"/>
          <w:sz w:val="28"/>
          <w:bdr w:val="none" w:sz="0" w:space="0" w:color="auto" w:frame="1"/>
        </w:rPr>
      </w:pPr>
      <w:r w:rsidRPr="00C54B61">
        <w:rPr>
          <w:bCs/>
          <w:spacing w:val="2"/>
          <w:sz w:val="28"/>
          <w:bdr w:val="none" w:sz="0" w:space="0" w:color="auto" w:frame="1"/>
        </w:rPr>
        <w:t xml:space="preserve">                          деятельности Уполномоченного по правам человека </w:t>
      </w:r>
    </w:p>
    <w:p w:rsidR="0041586C" w:rsidRPr="00C54B61" w:rsidRDefault="0041586C" w:rsidP="0041586C">
      <w:pPr>
        <w:pStyle w:val="a9"/>
        <w:shd w:val="clear" w:color="auto" w:fill="FFFFFF"/>
        <w:spacing w:before="0" w:beforeAutospacing="0" w:after="0" w:afterAutospacing="0"/>
        <w:ind w:firstLine="851"/>
        <w:jc w:val="both"/>
        <w:textAlignment w:val="baseline"/>
        <w:rPr>
          <w:bCs/>
          <w:spacing w:val="2"/>
          <w:sz w:val="28"/>
          <w:bdr w:val="none" w:sz="0" w:space="0" w:color="auto" w:frame="1"/>
        </w:rPr>
      </w:pPr>
      <w:r w:rsidRPr="00C54B61">
        <w:rPr>
          <w:bCs/>
          <w:spacing w:val="2"/>
          <w:sz w:val="28"/>
          <w:bdr w:val="none" w:sz="0" w:space="0" w:color="auto" w:frame="1"/>
        </w:rPr>
        <w:t xml:space="preserve">                          в Республике Казахстан</w:t>
      </w:r>
    </w:p>
    <w:p w:rsidR="0041586C" w:rsidRPr="00C54B61" w:rsidRDefault="0041586C" w:rsidP="0041586C">
      <w:pPr>
        <w:pStyle w:val="a9"/>
        <w:shd w:val="clear" w:color="auto" w:fill="FFFFFF"/>
        <w:spacing w:before="0" w:beforeAutospacing="0" w:after="0" w:afterAutospacing="0"/>
        <w:ind w:firstLine="851"/>
        <w:jc w:val="both"/>
        <w:textAlignment w:val="baseline"/>
        <w:rPr>
          <w:bCs/>
          <w:spacing w:val="2"/>
          <w:sz w:val="28"/>
          <w:bdr w:val="none" w:sz="0" w:space="0" w:color="auto" w:frame="1"/>
        </w:rPr>
      </w:pPr>
      <w:r w:rsidRPr="00C54B61">
        <w:rPr>
          <w:bCs/>
          <w:spacing w:val="2"/>
          <w:sz w:val="28"/>
          <w:bdr w:val="none" w:sz="0" w:space="0" w:color="auto" w:frame="1"/>
        </w:rPr>
        <w:t>Вмешательство либо воспрепятствование осуществлению законной деятельности Уполномоченного по правам человека</w:t>
      </w:r>
      <w:r w:rsidRPr="00C54B61">
        <w:rPr>
          <w:spacing w:val="2"/>
          <w:sz w:val="28"/>
        </w:rPr>
        <w:t xml:space="preserve"> в Республике Казахстан в связи с </w:t>
      </w:r>
      <w:r w:rsidRPr="00C54B61">
        <w:rPr>
          <w:bCs/>
          <w:spacing w:val="2"/>
          <w:sz w:val="28"/>
          <w:bdr w:val="none" w:sz="0" w:space="0" w:color="auto" w:frame="1"/>
        </w:rPr>
        <w:t>исполнением им служебных обязанностей, –</w:t>
      </w:r>
    </w:p>
    <w:p w:rsidR="0041586C" w:rsidRPr="00C54B61" w:rsidRDefault="0041586C" w:rsidP="0041586C">
      <w:pPr>
        <w:pStyle w:val="a9"/>
        <w:shd w:val="clear" w:color="auto" w:fill="FFFFFF"/>
        <w:spacing w:before="0" w:beforeAutospacing="0" w:after="0" w:afterAutospacing="0"/>
        <w:ind w:firstLine="851"/>
        <w:jc w:val="both"/>
        <w:textAlignment w:val="baseline"/>
        <w:rPr>
          <w:sz w:val="32"/>
          <w:szCs w:val="28"/>
        </w:rPr>
      </w:pPr>
      <w:r w:rsidRPr="00C54B61">
        <w:rPr>
          <w:bCs/>
          <w:spacing w:val="2"/>
          <w:sz w:val="28"/>
          <w:bdr w:val="none" w:sz="0" w:space="0" w:color="auto" w:frame="1"/>
        </w:rPr>
        <w:t>влечет штраф на должностных лиц в размере пятнадцати, на юридических лиц – в размере двадцати месячных расчетных показателей.»;</w:t>
      </w:r>
    </w:p>
    <w:p w:rsidR="0041586C" w:rsidRPr="00C54B61" w:rsidRDefault="0041586C" w:rsidP="00832E6B">
      <w:pPr>
        <w:pStyle w:val="a9"/>
        <w:shd w:val="clear" w:color="auto" w:fill="FFFFFF"/>
        <w:spacing w:before="0" w:beforeAutospacing="0" w:after="0" w:afterAutospacing="0"/>
        <w:ind w:firstLine="851"/>
        <w:jc w:val="both"/>
        <w:textAlignment w:val="baseline"/>
        <w:rPr>
          <w:sz w:val="28"/>
          <w:szCs w:val="28"/>
        </w:rPr>
      </w:pPr>
      <w:r w:rsidRPr="00C54B61">
        <w:rPr>
          <w:sz w:val="28"/>
          <w:szCs w:val="28"/>
        </w:rPr>
        <w:t>3) в части первой статьи 684 после цифры «668,» дополнить цифрами «668-1,»;</w:t>
      </w:r>
    </w:p>
    <w:p w:rsidR="0041586C" w:rsidRPr="00C54B61" w:rsidRDefault="0041586C" w:rsidP="0041586C">
      <w:pPr>
        <w:pStyle w:val="a9"/>
        <w:shd w:val="clear" w:color="auto" w:fill="FFFFFF"/>
        <w:spacing w:before="0" w:beforeAutospacing="0" w:after="0" w:afterAutospacing="0"/>
        <w:ind w:firstLine="851"/>
        <w:jc w:val="both"/>
        <w:textAlignment w:val="baseline"/>
        <w:rPr>
          <w:sz w:val="28"/>
          <w:szCs w:val="28"/>
        </w:rPr>
      </w:pPr>
      <w:r w:rsidRPr="00C54B61">
        <w:rPr>
          <w:sz w:val="28"/>
          <w:szCs w:val="28"/>
        </w:rPr>
        <w:t>4) в пункте 33) части первой статьи 804 после цифры «668,» дополнить цифрами «668-1»;</w:t>
      </w:r>
    </w:p>
    <w:p w:rsidR="008836BD" w:rsidRPr="00C54B61" w:rsidRDefault="0041586C" w:rsidP="00832E6B">
      <w:pPr>
        <w:pStyle w:val="a9"/>
        <w:shd w:val="clear" w:color="auto" w:fill="FFFFFF"/>
        <w:spacing w:before="0" w:beforeAutospacing="0" w:after="0" w:afterAutospacing="0"/>
        <w:ind w:firstLine="851"/>
        <w:jc w:val="both"/>
        <w:textAlignment w:val="baseline"/>
        <w:rPr>
          <w:sz w:val="28"/>
          <w:szCs w:val="28"/>
        </w:rPr>
      </w:pPr>
      <w:r w:rsidRPr="00C54B61">
        <w:rPr>
          <w:sz w:val="28"/>
          <w:szCs w:val="28"/>
        </w:rPr>
        <w:t xml:space="preserve">5) </w:t>
      </w:r>
      <w:r w:rsidR="008836BD" w:rsidRPr="00C54B61">
        <w:rPr>
          <w:sz w:val="28"/>
          <w:szCs w:val="28"/>
        </w:rPr>
        <w:t>дополнить статьей 874-1 сле</w:t>
      </w:r>
      <w:r w:rsidR="006304B1" w:rsidRPr="00C54B61">
        <w:rPr>
          <w:sz w:val="28"/>
          <w:szCs w:val="28"/>
        </w:rPr>
        <w:t>д</w:t>
      </w:r>
      <w:r w:rsidR="008836BD" w:rsidRPr="00C54B61">
        <w:rPr>
          <w:sz w:val="28"/>
          <w:szCs w:val="28"/>
        </w:rPr>
        <w:t>ующего соде</w:t>
      </w:r>
      <w:r w:rsidR="006304B1" w:rsidRPr="00C54B61">
        <w:rPr>
          <w:sz w:val="28"/>
          <w:szCs w:val="28"/>
        </w:rPr>
        <w:t>р</w:t>
      </w:r>
      <w:r w:rsidR="008836BD" w:rsidRPr="00C54B61">
        <w:rPr>
          <w:sz w:val="28"/>
          <w:szCs w:val="28"/>
        </w:rPr>
        <w:t>жания:</w:t>
      </w:r>
    </w:p>
    <w:p w:rsidR="008836BD" w:rsidRPr="00C54B61" w:rsidRDefault="008836BD" w:rsidP="009A780B">
      <w:pPr>
        <w:pStyle w:val="a9"/>
        <w:shd w:val="clear" w:color="auto" w:fill="FFFFFF"/>
        <w:spacing w:before="0" w:beforeAutospacing="0" w:after="0" w:afterAutospacing="0"/>
        <w:ind w:firstLine="851"/>
        <w:textAlignment w:val="baseline"/>
        <w:rPr>
          <w:spacing w:val="2"/>
          <w:sz w:val="28"/>
          <w:szCs w:val="28"/>
        </w:rPr>
      </w:pPr>
      <w:r w:rsidRPr="00C54B61">
        <w:rPr>
          <w:sz w:val="28"/>
          <w:szCs w:val="28"/>
        </w:rPr>
        <w:t>«</w:t>
      </w:r>
      <w:r w:rsidRPr="00C54B61">
        <w:rPr>
          <w:bCs/>
          <w:spacing w:val="2"/>
          <w:sz w:val="28"/>
          <w:szCs w:val="28"/>
          <w:bdr w:val="none" w:sz="0" w:space="0" w:color="auto" w:frame="1"/>
        </w:rPr>
        <w:t>Статья</w:t>
      </w:r>
      <w:r w:rsidR="00832E6B" w:rsidRPr="00C54B61">
        <w:rPr>
          <w:bCs/>
          <w:spacing w:val="2"/>
          <w:sz w:val="28"/>
          <w:szCs w:val="28"/>
          <w:bdr w:val="none" w:sz="0" w:space="0" w:color="auto" w:frame="1"/>
        </w:rPr>
        <w:t xml:space="preserve"> </w:t>
      </w:r>
      <w:r w:rsidRPr="00C54B61">
        <w:rPr>
          <w:bCs/>
          <w:spacing w:val="2"/>
          <w:sz w:val="28"/>
          <w:szCs w:val="28"/>
          <w:bdr w:val="none" w:sz="0" w:space="0" w:color="auto" w:frame="1"/>
        </w:rPr>
        <w:t xml:space="preserve">874-1. Условия и порядок производства по делу </w:t>
      </w:r>
      <w:r w:rsidR="009A780B" w:rsidRPr="00C54B61">
        <w:rPr>
          <w:bCs/>
          <w:spacing w:val="2"/>
          <w:sz w:val="28"/>
          <w:szCs w:val="28"/>
          <w:bdr w:val="none" w:sz="0" w:space="0" w:color="auto" w:frame="1"/>
        </w:rPr>
        <w:br/>
        <w:t xml:space="preserve">                                      </w:t>
      </w:r>
      <w:r w:rsidRPr="00C54B61">
        <w:rPr>
          <w:bCs/>
          <w:spacing w:val="2"/>
          <w:sz w:val="28"/>
          <w:szCs w:val="28"/>
          <w:bdr w:val="none" w:sz="0" w:space="0" w:color="auto" w:frame="1"/>
        </w:rPr>
        <w:t xml:space="preserve">об административном правонарушении </w:t>
      </w:r>
      <w:r w:rsidR="009A780B" w:rsidRPr="00C54B61">
        <w:rPr>
          <w:bCs/>
          <w:spacing w:val="2"/>
          <w:sz w:val="28"/>
          <w:szCs w:val="28"/>
          <w:bdr w:val="none" w:sz="0" w:space="0" w:color="auto" w:frame="1"/>
        </w:rPr>
        <w:br/>
      </w:r>
      <w:r w:rsidR="009A780B" w:rsidRPr="00C54B61">
        <w:rPr>
          <w:bCs/>
          <w:spacing w:val="2"/>
          <w:sz w:val="28"/>
          <w:szCs w:val="28"/>
          <w:bdr w:val="none" w:sz="0" w:space="0" w:color="auto" w:frame="1"/>
        </w:rPr>
        <w:lastRenderedPageBreak/>
        <w:t xml:space="preserve">                                      </w:t>
      </w:r>
      <w:r w:rsidRPr="00C54B61">
        <w:rPr>
          <w:bCs/>
          <w:spacing w:val="2"/>
          <w:sz w:val="28"/>
          <w:szCs w:val="28"/>
          <w:bdr w:val="none" w:sz="0" w:space="0" w:color="auto" w:frame="1"/>
        </w:rPr>
        <w:t xml:space="preserve">в отношении Уполномоченного по правам </w:t>
      </w:r>
      <w:r w:rsidR="009A780B" w:rsidRPr="00C54B61">
        <w:rPr>
          <w:bCs/>
          <w:spacing w:val="2"/>
          <w:sz w:val="28"/>
          <w:szCs w:val="28"/>
          <w:bdr w:val="none" w:sz="0" w:space="0" w:color="auto" w:frame="1"/>
        </w:rPr>
        <w:br/>
        <w:t xml:space="preserve">                                      </w:t>
      </w:r>
      <w:r w:rsidRPr="00C54B61">
        <w:rPr>
          <w:bCs/>
          <w:spacing w:val="2"/>
          <w:sz w:val="28"/>
          <w:szCs w:val="28"/>
          <w:bdr w:val="none" w:sz="0" w:space="0" w:color="auto" w:frame="1"/>
        </w:rPr>
        <w:t xml:space="preserve">человека в Республике Казахстан </w:t>
      </w:r>
    </w:p>
    <w:p w:rsidR="00901CD6" w:rsidRPr="00C54B61"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C54B61">
        <w:rPr>
          <w:bCs/>
          <w:spacing w:val="2"/>
          <w:sz w:val="28"/>
          <w:szCs w:val="28"/>
          <w:bdr w:val="none" w:sz="0" w:space="0" w:color="auto" w:frame="1"/>
        </w:rPr>
        <w:t>1. Уполномоченный по правам человека</w:t>
      </w:r>
      <w:r w:rsidRPr="00C54B61">
        <w:rPr>
          <w:spacing w:val="2"/>
          <w:sz w:val="28"/>
          <w:szCs w:val="28"/>
        </w:rPr>
        <w:t xml:space="preserve"> в Республике Казахстан </w:t>
      </w:r>
      <w:r w:rsidR="00832E6B" w:rsidRPr="00C54B61">
        <w:rPr>
          <w:spacing w:val="2"/>
          <w:sz w:val="28"/>
          <w:szCs w:val="28"/>
        </w:rPr>
        <w:br/>
      </w:r>
      <w:r w:rsidRPr="00C54B61">
        <w:rPr>
          <w:spacing w:val="2"/>
          <w:sz w:val="28"/>
          <w:szCs w:val="28"/>
        </w:rPr>
        <w:t xml:space="preserve">в течение срока своих полномочий не может быть подвергнут приводу, </w:t>
      </w:r>
      <w:r w:rsidR="00832E6B" w:rsidRPr="00C54B61">
        <w:rPr>
          <w:spacing w:val="2"/>
          <w:sz w:val="28"/>
          <w:szCs w:val="28"/>
        </w:rPr>
        <w:br/>
      </w:r>
      <w:r w:rsidRPr="00C54B61">
        <w:rPr>
          <w:spacing w:val="2"/>
          <w:sz w:val="28"/>
          <w:szCs w:val="28"/>
        </w:rPr>
        <w:t xml:space="preserve">мерам административного взыскания, налагаемым в судебном порядке, </w:t>
      </w:r>
      <w:r w:rsidR="00832E6B" w:rsidRPr="00C54B61">
        <w:rPr>
          <w:spacing w:val="2"/>
          <w:sz w:val="28"/>
          <w:szCs w:val="28"/>
        </w:rPr>
        <w:br/>
      </w:r>
      <w:r w:rsidRPr="00C54B61">
        <w:rPr>
          <w:spacing w:val="2"/>
          <w:sz w:val="28"/>
          <w:szCs w:val="28"/>
        </w:rPr>
        <w:t>без согласия Генерального Прокурора Республики Казахстан.</w:t>
      </w:r>
    </w:p>
    <w:p w:rsidR="00901CD6" w:rsidRPr="00C54B61"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C54B61">
        <w:rPr>
          <w:spacing w:val="2"/>
          <w:sz w:val="28"/>
          <w:szCs w:val="28"/>
        </w:rPr>
        <w:t xml:space="preserve">2. Для получения согласия на привлечение </w:t>
      </w:r>
      <w:r w:rsidRPr="00C54B61">
        <w:rPr>
          <w:bCs/>
          <w:spacing w:val="2"/>
          <w:sz w:val="28"/>
          <w:szCs w:val="28"/>
          <w:bdr w:val="none" w:sz="0" w:space="0" w:color="auto" w:frame="1"/>
        </w:rPr>
        <w:t>Уполномоченного по правам человека</w:t>
      </w:r>
      <w:r w:rsidRPr="00C54B61">
        <w:rPr>
          <w:spacing w:val="2"/>
          <w:sz w:val="28"/>
          <w:szCs w:val="28"/>
        </w:rPr>
        <w:t xml:space="preserve"> в Республике Казахстан к административной ответственности, влекущей наложение административного взыскания </w:t>
      </w:r>
      <w:r w:rsidR="00832E6B" w:rsidRPr="00C54B61">
        <w:rPr>
          <w:spacing w:val="2"/>
          <w:sz w:val="28"/>
          <w:szCs w:val="28"/>
        </w:rPr>
        <w:br/>
      </w:r>
      <w:r w:rsidRPr="00C54B61">
        <w:rPr>
          <w:spacing w:val="2"/>
          <w:sz w:val="28"/>
          <w:szCs w:val="28"/>
        </w:rPr>
        <w:t xml:space="preserve">в судебном порядке, привод первый </w:t>
      </w:r>
      <w:r w:rsidR="0041586C" w:rsidRPr="00C54B61">
        <w:rPr>
          <w:spacing w:val="2"/>
          <w:sz w:val="28"/>
          <w:szCs w:val="28"/>
        </w:rPr>
        <w:t>руководитель государственного органа в соответствии с подведомственностью дел об административных правонарушениях</w:t>
      </w:r>
      <w:r w:rsidR="0041586C" w:rsidRPr="00C54B61">
        <w:rPr>
          <w:spacing w:val="2"/>
        </w:rPr>
        <w:t xml:space="preserve"> </w:t>
      </w:r>
      <w:r w:rsidRPr="00C54B61">
        <w:rPr>
          <w:spacing w:val="2"/>
          <w:sz w:val="28"/>
          <w:szCs w:val="28"/>
        </w:rPr>
        <w:t xml:space="preserve">вносит представление Генеральному Прокурору Республики Казахстан. Представление вносится перед направлением дела об административном правонарушении в суд, решением вопроса о необходимости принудительного доставления </w:t>
      </w:r>
      <w:r w:rsidRPr="00C54B61">
        <w:rPr>
          <w:bCs/>
          <w:spacing w:val="2"/>
          <w:sz w:val="28"/>
          <w:szCs w:val="28"/>
          <w:bdr w:val="none" w:sz="0" w:space="0" w:color="auto" w:frame="1"/>
        </w:rPr>
        <w:t>Уполномоченного по правам человека</w:t>
      </w:r>
      <w:r w:rsidRPr="00C54B61">
        <w:rPr>
          <w:spacing w:val="2"/>
          <w:sz w:val="28"/>
          <w:szCs w:val="28"/>
        </w:rPr>
        <w:t xml:space="preserve"> в Республике Казахстан в суд, орган (к должностному лицу), уполномоченны</w:t>
      </w:r>
      <w:r w:rsidR="00997211" w:rsidRPr="00C54B61">
        <w:rPr>
          <w:spacing w:val="2"/>
          <w:sz w:val="28"/>
          <w:szCs w:val="28"/>
        </w:rPr>
        <w:t>е</w:t>
      </w:r>
      <w:r w:rsidRPr="00C54B61">
        <w:rPr>
          <w:spacing w:val="2"/>
          <w:sz w:val="28"/>
          <w:szCs w:val="28"/>
        </w:rPr>
        <w:t xml:space="preserve"> рассматривать дела об административных правонарушениях.</w:t>
      </w:r>
    </w:p>
    <w:p w:rsidR="00901CD6" w:rsidRPr="00C54B61"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C54B61">
        <w:rPr>
          <w:spacing w:val="2"/>
          <w:sz w:val="28"/>
          <w:szCs w:val="28"/>
        </w:rPr>
        <w:t xml:space="preserve">3. После получения первым </w:t>
      </w:r>
      <w:r w:rsidR="0041586C" w:rsidRPr="00C54B61">
        <w:rPr>
          <w:spacing w:val="2"/>
          <w:sz w:val="28"/>
          <w:szCs w:val="28"/>
        </w:rPr>
        <w:t>руководителем государственного органа</w:t>
      </w:r>
      <w:r w:rsidR="0041586C" w:rsidRPr="00C54B61">
        <w:rPr>
          <w:spacing w:val="2"/>
        </w:rPr>
        <w:t xml:space="preserve"> </w:t>
      </w:r>
      <w:r w:rsidRPr="00C54B61">
        <w:rPr>
          <w:spacing w:val="2"/>
          <w:sz w:val="28"/>
          <w:szCs w:val="28"/>
        </w:rPr>
        <w:t xml:space="preserve">решения Генерального </w:t>
      </w:r>
      <w:r w:rsidR="003D0AB9" w:rsidRPr="00C54B61">
        <w:rPr>
          <w:spacing w:val="2"/>
          <w:sz w:val="28"/>
          <w:szCs w:val="28"/>
        </w:rPr>
        <w:t>П</w:t>
      </w:r>
      <w:r w:rsidRPr="00C54B61">
        <w:rPr>
          <w:spacing w:val="2"/>
          <w:sz w:val="28"/>
          <w:szCs w:val="28"/>
        </w:rPr>
        <w:t xml:space="preserve">рокурора Республики Казахстан дальнейшее производство по делу осуществляется в порядке, установленном </w:t>
      </w:r>
      <w:hyperlink r:id="rId8" w:anchor="z2855" w:history="1">
        <w:r w:rsidRPr="00C54B61">
          <w:rPr>
            <w:rStyle w:val="ab"/>
            <w:color w:val="auto"/>
            <w:spacing w:val="2"/>
            <w:sz w:val="28"/>
            <w:szCs w:val="28"/>
            <w:u w:val="none"/>
          </w:rPr>
          <w:t>статьей 819</w:t>
        </w:r>
      </w:hyperlink>
      <w:r w:rsidRPr="00C54B61">
        <w:rPr>
          <w:spacing w:val="2"/>
          <w:sz w:val="28"/>
          <w:szCs w:val="28"/>
        </w:rPr>
        <w:t xml:space="preserve"> настоящего Кодекса.</w:t>
      </w:r>
    </w:p>
    <w:p w:rsidR="008836BD" w:rsidRPr="00C54B61" w:rsidRDefault="00901CD6" w:rsidP="00832E6B">
      <w:pPr>
        <w:pStyle w:val="a9"/>
        <w:shd w:val="clear" w:color="auto" w:fill="FFFFFF"/>
        <w:spacing w:before="0" w:beforeAutospacing="0" w:after="0" w:afterAutospacing="0"/>
        <w:ind w:firstLine="851"/>
        <w:jc w:val="both"/>
        <w:textAlignment w:val="baseline"/>
        <w:rPr>
          <w:spacing w:val="2"/>
          <w:sz w:val="28"/>
          <w:szCs w:val="28"/>
        </w:rPr>
      </w:pPr>
      <w:r w:rsidRPr="00C54B61">
        <w:rPr>
          <w:spacing w:val="2"/>
          <w:sz w:val="28"/>
          <w:szCs w:val="28"/>
        </w:rPr>
        <w:t xml:space="preserve">4. Надзор за законностью рассмотрения дела об административном правонарушении в судебном порядке в отношении </w:t>
      </w:r>
      <w:r w:rsidRPr="00C54B61">
        <w:rPr>
          <w:bCs/>
          <w:spacing w:val="2"/>
          <w:sz w:val="28"/>
          <w:szCs w:val="28"/>
          <w:bdr w:val="none" w:sz="0" w:space="0" w:color="auto" w:frame="1"/>
        </w:rPr>
        <w:t xml:space="preserve">Уполномоченного </w:t>
      </w:r>
      <w:r w:rsidR="00832E6B" w:rsidRPr="00C54B61">
        <w:rPr>
          <w:bCs/>
          <w:spacing w:val="2"/>
          <w:sz w:val="28"/>
          <w:szCs w:val="28"/>
          <w:bdr w:val="none" w:sz="0" w:space="0" w:color="auto" w:frame="1"/>
        </w:rPr>
        <w:br/>
      </w:r>
      <w:r w:rsidRPr="00C54B61">
        <w:rPr>
          <w:bCs/>
          <w:spacing w:val="2"/>
          <w:sz w:val="28"/>
          <w:szCs w:val="28"/>
          <w:bdr w:val="none" w:sz="0" w:space="0" w:color="auto" w:frame="1"/>
        </w:rPr>
        <w:t>по правам человека</w:t>
      </w:r>
      <w:r w:rsidRPr="00C54B61">
        <w:rPr>
          <w:spacing w:val="2"/>
          <w:sz w:val="28"/>
          <w:szCs w:val="28"/>
        </w:rPr>
        <w:t xml:space="preserve"> в Республике Казахстан осуществляет Генеральный Прокурор </w:t>
      </w:r>
      <w:r w:rsidRPr="00C54B61">
        <w:rPr>
          <w:spacing w:val="2"/>
          <w:sz w:val="28"/>
          <w:szCs w:val="28"/>
          <w:lang w:val="kk-KZ"/>
        </w:rPr>
        <w:t>Республики Казахстан</w:t>
      </w:r>
      <w:r w:rsidR="008836BD" w:rsidRPr="00C54B61">
        <w:rPr>
          <w:spacing w:val="2"/>
          <w:sz w:val="28"/>
          <w:szCs w:val="28"/>
        </w:rPr>
        <w:t>.»;</w:t>
      </w:r>
    </w:p>
    <w:p w:rsidR="008836BD" w:rsidRPr="00C54B61" w:rsidRDefault="0041586C" w:rsidP="00832E6B">
      <w:pPr>
        <w:pStyle w:val="a9"/>
        <w:shd w:val="clear" w:color="auto" w:fill="FFFFFF"/>
        <w:spacing w:before="0" w:beforeAutospacing="0" w:after="0" w:afterAutospacing="0"/>
        <w:ind w:firstLine="851"/>
        <w:jc w:val="both"/>
        <w:textAlignment w:val="baseline"/>
        <w:rPr>
          <w:spacing w:val="2"/>
          <w:sz w:val="28"/>
          <w:szCs w:val="28"/>
        </w:rPr>
      </w:pPr>
      <w:r w:rsidRPr="00C54B61">
        <w:rPr>
          <w:spacing w:val="2"/>
          <w:sz w:val="28"/>
          <w:szCs w:val="28"/>
        </w:rPr>
        <w:t>6</w:t>
      </w:r>
      <w:r w:rsidR="008836BD" w:rsidRPr="00C54B61">
        <w:rPr>
          <w:spacing w:val="2"/>
          <w:sz w:val="28"/>
          <w:szCs w:val="28"/>
        </w:rPr>
        <w:t>) в статье 875:</w:t>
      </w:r>
    </w:p>
    <w:p w:rsidR="008836BD" w:rsidRPr="00C54B61" w:rsidRDefault="008836BD" w:rsidP="00832E6B">
      <w:pPr>
        <w:pStyle w:val="a9"/>
        <w:shd w:val="clear" w:color="auto" w:fill="FFFFFF"/>
        <w:spacing w:before="0" w:beforeAutospacing="0" w:after="0" w:afterAutospacing="0"/>
        <w:ind w:firstLine="851"/>
        <w:jc w:val="both"/>
        <w:textAlignment w:val="baseline"/>
        <w:rPr>
          <w:spacing w:val="2"/>
          <w:sz w:val="28"/>
          <w:szCs w:val="28"/>
        </w:rPr>
      </w:pPr>
      <w:r w:rsidRPr="00C54B61">
        <w:rPr>
          <w:spacing w:val="2"/>
          <w:sz w:val="28"/>
          <w:szCs w:val="28"/>
        </w:rPr>
        <w:t>в заголовке после слов «</w:t>
      </w:r>
      <w:r w:rsidR="004A5F1F" w:rsidRPr="00C54B61">
        <w:rPr>
          <w:spacing w:val="2"/>
          <w:sz w:val="28"/>
          <w:szCs w:val="28"/>
        </w:rPr>
        <w:t>Генерального Прокурора Республики Казахстан</w:t>
      </w:r>
      <w:r w:rsidRPr="00C54B61">
        <w:rPr>
          <w:spacing w:val="2"/>
          <w:sz w:val="28"/>
          <w:szCs w:val="28"/>
        </w:rPr>
        <w:t>» дополнить словами «</w:t>
      </w:r>
      <w:r w:rsidR="004A5F1F" w:rsidRPr="00C54B61">
        <w:rPr>
          <w:spacing w:val="2"/>
          <w:sz w:val="28"/>
          <w:szCs w:val="28"/>
        </w:rPr>
        <w:t xml:space="preserve">, </w:t>
      </w:r>
      <w:r w:rsidRPr="00C54B61">
        <w:rPr>
          <w:spacing w:val="2"/>
          <w:sz w:val="28"/>
          <w:szCs w:val="28"/>
        </w:rPr>
        <w:t xml:space="preserve">Уполномоченного по правам человека </w:t>
      </w:r>
      <w:r w:rsidR="00832E6B" w:rsidRPr="00C54B61">
        <w:rPr>
          <w:spacing w:val="2"/>
          <w:sz w:val="28"/>
          <w:szCs w:val="28"/>
        </w:rPr>
        <w:br/>
      </w:r>
      <w:r w:rsidRPr="00C54B61">
        <w:rPr>
          <w:spacing w:val="2"/>
          <w:sz w:val="28"/>
          <w:szCs w:val="28"/>
        </w:rPr>
        <w:t>в Республике Казахстан»;</w:t>
      </w:r>
    </w:p>
    <w:p w:rsidR="008836BD" w:rsidRPr="00C54B61" w:rsidRDefault="008836BD" w:rsidP="00832E6B">
      <w:pPr>
        <w:pStyle w:val="a9"/>
        <w:shd w:val="clear" w:color="auto" w:fill="FFFFFF"/>
        <w:spacing w:before="0" w:beforeAutospacing="0" w:after="0" w:afterAutospacing="0"/>
        <w:ind w:firstLine="851"/>
        <w:jc w:val="both"/>
        <w:textAlignment w:val="baseline"/>
        <w:rPr>
          <w:spacing w:val="2"/>
          <w:sz w:val="28"/>
          <w:szCs w:val="28"/>
        </w:rPr>
      </w:pPr>
      <w:r w:rsidRPr="00C54B61">
        <w:rPr>
          <w:spacing w:val="2"/>
          <w:sz w:val="28"/>
          <w:szCs w:val="28"/>
        </w:rPr>
        <w:t>часть вторую изложить в следующей редакции:</w:t>
      </w:r>
    </w:p>
    <w:p w:rsidR="008836BD" w:rsidRPr="00C54B61" w:rsidRDefault="008836BD" w:rsidP="00832E6B">
      <w:pPr>
        <w:pStyle w:val="a9"/>
        <w:shd w:val="clear" w:color="auto" w:fill="FFFFFF"/>
        <w:spacing w:before="0" w:beforeAutospacing="0" w:after="0" w:afterAutospacing="0"/>
        <w:ind w:firstLine="851"/>
        <w:jc w:val="both"/>
        <w:textAlignment w:val="baseline"/>
        <w:rPr>
          <w:spacing w:val="2"/>
          <w:sz w:val="28"/>
          <w:szCs w:val="28"/>
        </w:rPr>
      </w:pPr>
      <w:r w:rsidRPr="00C54B61">
        <w:rPr>
          <w:spacing w:val="2"/>
          <w:sz w:val="28"/>
          <w:szCs w:val="28"/>
        </w:rPr>
        <w:t>«2. Судья вправе применить к депутату Парламента Республики Казахстан, Председателю или членам Конституционного Совета Республики Казахстан, судье, Генеральному Прокурору Республики Казахстан,</w:t>
      </w:r>
      <w:r w:rsidRPr="00C54B61">
        <w:rPr>
          <w:bCs/>
          <w:spacing w:val="2"/>
          <w:sz w:val="28"/>
          <w:szCs w:val="28"/>
          <w:bdr w:val="none" w:sz="0" w:space="0" w:color="auto" w:frame="1"/>
        </w:rPr>
        <w:t xml:space="preserve"> Уполномоченному по правам человека в Республике Казахстан </w:t>
      </w:r>
      <w:r w:rsidRPr="00C54B61">
        <w:rPr>
          <w:spacing w:val="2"/>
          <w:sz w:val="28"/>
          <w:szCs w:val="28"/>
        </w:rPr>
        <w:t>в качестве меры обеспечения производства по делу об административном правонарушении привод, обратившись с представлением о даче согласия на это в порядке, предусмотренном соответственно частью второй</w:t>
      </w:r>
      <w:r w:rsidR="00832E6B" w:rsidRPr="00C54B61">
        <w:rPr>
          <w:spacing w:val="2"/>
          <w:sz w:val="28"/>
          <w:szCs w:val="28"/>
        </w:rPr>
        <w:t xml:space="preserve"> </w:t>
      </w:r>
      <w:hyperlink r:id="rId9" w:anchor="z3055" w:history="1">
        <w:r w:rsidRPr="00C54B61">
          <w:rPr>
            <w:rStyle w:val="ab"/>
            <w:color w:val="auto"/>
            <w:spacing w:val="2"/>
            <w:sz w:val="28"/>
            <w:szCs w:val="28"/>
            <w:u w:val="none"/>
          </w:rPr>
          <w:t>статьи</w:t>
        </w:r>
        <w:r w:rsidR="00832E6B" w:rsidRPr="00C54B61">
          <w:rPr>
            <w:rStyle w:val="ab"/>
            <w:color w:val="auto"/>
            <w:spacing w:val="2"/>
            <w:sz w:val="28"/>
            <w:szCs w:val="28"/>
            <w:u w:val="none"/>
          </w:rPr>
          <w:t xml:space="preserve"> </w:t>
        </w:r>
        <w:r w:rsidRPr="00C54B61">
          <w:rPr>
            <w:rStyle w:val="ab"/>
            <w:color w:val="auto"/>
            <w:spacing w:val="2"/>
            <w:sz w:val="28"/>
            <w:szCs w:val="28"/>
            <w:u w:val="none"/>
          </w:rPr>
          <w:t>870</w:t>
        </w:r>
      </w:hyperlink>
      <w:r w:rsidRPr="00C54B61">
        <w:rPr>
          <w:spacing w:val="2"/>
          <w:sz w:val="28"/>
          <w:szCs w:val="28"/>
        </w:rPr>
        <w:t>, статьей 874-1</w:t>
      </w:r>
      <w:r w:rsidR="00832E6B" w:rsidRPr="00C54B61">
        <w:rPr>
          <w:spacing w:val="2"/>
          <w:sz w:val="28"/>
          <w:szCs w:val="28"/>
        </w:rPr>
        <w:t xml:space="preserve"> </w:t>
      </w:r>
      <w:r w:rsidRPr="00C54B61">
        <w:rPr>
          <w:spacing w:val="2"/>
          <w:sz w:val="28"/>
          <w:szCs w:val="28"/>
        </w:rPr>
        <w:t>настоящего Кодекса, если в даче согласия на привод государственными органами, указанными в пункте 4</w:t>
      </w:r>
      <w:r w:rsidR="00832E6B" w:rsidRPr="00C54B61">
        <w:rPr>
          <w:spacing w:val="2"/>
          <w:sz w:val="28"/>
          <w:szCs w:val="28"/>
        </w:rPr>
        <w:t xml:space="preserve"> </w:t>
      </w:r>
      <w:hyperlink r:id="rId10" w:anchor="z56" w:history="1">
        <w:r w:rsidRPr="00C54B61">
          <w:rPr>
            <w:rStyle w:val="ab"/>
            <w:color w:val="auto"/>
            <w:spacing w:val="2"/>
            <w:sz w:val="28"/>
            <w:szCs w:val="28"/>
            <w:u w:val="none"/>
          </w:rPr>
          <w:t>статьи 52</w:t>
        </w:r>
      </w:hyperlink>
      <w:r w:rsidRPr="00C54B61">
        <w:rPr>
          <w:spacing w:val="2"/>
          <w:sz w:val="28"/>
          <w:szCs w:val="28"/>
        </w:rPr>
        <w:t>, пункте 5</w:t>
      </w:r>
      <w:r w:rsidR="00832E6B" w:rsidRPr="00C54B61">
        <w:rPr>
          <w:spacing w:val="2"/>
          <w:sz w:val="28"/>
          <w:szCs w:val="28"/>
        </w:rPr>
        <w:t xml:space="preserve"> </w:t>
      </w:r>
      <w:hyperlink r:id="rId11" w:anchor="z79" w:history="1">
        <w:r w:rsidRPr="00C54B61">
          <w:rPr>
            <w:rStyle w:val="ab"/>
            <w:color w:val="auto"/>
            <w:spacing w:val="2"/>
            <w:sz w:val="28"/>
            <w:szCs w:val="28"/>
            <w:u w:val="none"/>
          </w:rPr>
          <w:t>статьи 71</w:t>
        </w:r>
      </w:hyperlink>
      <w:r w:rsidRPr="00C54B61">
        <w:rPr>
          <w:spacing w:val="2"/>
          <w:sz w:val="28"/>
          <w:szCs w:val="28"/>
        </w:rPr>
        <w:t>, пункте 2</w:t>
      </w:r>
      <w:r w:rsidR="00832E6B" w:rsidRPr="00C54B61">
        <w:rPr>
          <w:spacing w:val="2"/>
          <w:sz w:val="28"/>
          <w:szCs w:val="28"/>
        </w:rPr>
        <w:t xml:space="preserve"> </w:t>
      </w:r>
      <w:hyperlink r:id="rId12" w:anchor="z88" w:history="1">
        <w:r w:rsidRPr="00C54B61">
          <w:rPr>
            <w:rStyle w:val="ab"/>
            <w:color w:val="auto"/>
            <w:spacing w:val="2"/>
            <w:sz w:val="28"/>
            <w:szCs w:val="28"/>
            <w:u w:val="none"/>
          </w:rPr>
          <w:t>статьи 79</w:t>
        </w:r>
      </w:hyperlink>
      <w:r w:rsidRPr="00C54B61">
        <w:rPr>
          <w:spacing w:val="2"/>
          <w:sz w:val="28"/>
          <w:szCs w:val="28"/>
        </w:rPr>
        <w:t>, пункте 3</w:t>
      </w:r>
      <w:r w:rsidR="00832E6B" w:rsidRPr="00C54B61">
        <w:rPr>
          <w:spacing w:val="2"/>
          <w:sz w:val="28"/>
          <w:szCs w:val="28"/>
        </w:rPr>
        <w:t xml:space="preserve"> </w:t>
      </w:r>
      <w:hyperlink r:id="rId13" w:anchor="z92" w:history="1">
        <w:r w:rsidRPr="00C54B61">
          <w:rPr>
            <w:rStyle w:val="ab"/>
            <w:color w:val="auto"/>
            <w:spacing w:val="2"/>
            <w:sz w:val="28"/>
            <w:szCs w:val="28"/>
            <w:u w:val="none"/>
          </w:rPr>
          <w:t>статьи 83</w:t>
        </w:r>
      </w:hyperlink>
      <w:r w:rsidRPr="00C54B61">
        <w:rPr>
          <w:spacing w:val="2"/>
          <w:sz w:val="28"/>
          <w:szCs w:val="28"/>
        </w:rPr>
        <w:t xml:space="preserve"> Конституции Республики Казахстан, до рассмотрения дела судьей было отказано или такое согласие </w:t>
      </w:r>
      <w:r w:rsidR="00832E6B" w:rsidRPr="00C54B61">
        <w:rPr>
          <w:spacing w:val="2"/>
          <w:sz w:val="28"/>
          <w:szCs w:val="28"/>
        </w:rPr>
        <w:br/>
      </w:r>
      <w:r w:rsidRPr="00C54B61">
        <w:rPr>
          <w:spacing w:val="2"/>
          <w:sz w:val="28"/>
          <w:szCs w:val="28"/>
        </w:rPr>
        <w:t xml:space="preserve">не испрашивалось.». </w:t>
      </w:r>
    </w:p>
    <w:p w:rsidR="00832E6B" w:rsidRPr="00C54B61" w:rsidRDefault="00832E6B" w:rsidP="00832E6B">
      <w:pPr>
        <w:widowControl w:val="0"/>
        <w:shd w:val="clear" w:color="auto" w:fill="FFFFFF"/>
        <w:spacing w:line="232" w:lineRule="auto"/>
        <w:ind w:firstLine="851"/>
        <w:jc w:val="both"/>
        <w:rPr>
          <w:sz w:val="28"/>
          <w:szCs w:val="28"/>
        </w:rPr>
      </w:pPr>
    </w:p>
    <w:p w:rsidR="00DA7700" w:rsidRPr="00C54B61" w:rsidRDefault="003316A2" w:rsidP="00832E6B">
      <w:pPr>
        <w:widowControl w:val="0"/>
        <w:shd w:val="clear" w:color="auto" w:fill="FFFFFF"/>
        <w:spacing w:line="232" w:lineRule="auto"/>
        <w:ind w:firstLine="851"/>
        <w:jc w:val="both"/>
        <w:rPr>
          <w:sz w:val="28"/>
          <w:szCs w:val="28"/>
        </w:rPr>
      </w:pPr>
      <w:r w:rsidRPr="00C54B61">
        <w:rPr>
          <w:sz w:val="28"/>
          <w:szCs w:val="28"/>
        </w:rPr>
        <w:t xml:space="preserve">Статья </w:t>
      </w:r>
      <w:r w:rsidR="00DA7700" w:rsidRPr="00C54B61">
        <w:rPr>
          <w:sz w:val="28"/>
          <w:szCs w:val="28"/>
        </w:rPr>
        <w:t>2</w:t>
      </w:r>
      <w:r w:rsidRPr="00C54B61">
        <w:rPr>
          <w:sz w:val="28"/>
          <w:szCs w:val="28"/>
        </w:rPr>
        <w:t>.</w:t>
      </w:r>
      <w:r w:rsidR="00ED3C32" w:rsidRPr="00C54B61">
        <w:rPr>
          <w:sz w:val="28"/>
          <w:szCs w:val="28"/>
        </w:rPr>
        <w:t xml:space="preserve"> </w:t>
      </w:r>
      <w:r w:rsidRPr="00C54B61">
        <w:rPr>
          <w:sz w:val="28"/>
          <w:szCs w:val="28"/>
        </w:rPr>
        <w:t xml:space="preserve">Настоящий Закон вводится в действие по истечении </w:t>
      </w:r>
      <w:r w:rsidR="00832E6B" w:rsidRPr="00C54B61">
        <w:rPr>
          <w:sz w:val="28"/>
          <w:szCs w:val="28"/>
        </w:rPr>
        <w:br/>
      </w:r>
      <w:r w:rsidR="00845B61" w:rsidRPr="00C54B61">
        <w:rPr>
          <w:sz w:val="28"/>
          <w:szCs w:val="28"/>
        </w:rPr>
        <w:t xml:space="preserve">шести месяцев </w:t>
      </w:r>
      <w:r w:rsidRPr="00C54B61">
        <w:rPr>
          <w:sz w:val="28"/>
          <w:szCs w:val="28"/>
        </w:rPr>
        <w:t>после дня его первого официального опубликования</w:t>
      </w:r>
      <w:r w:rsidR="00DA7700" w:rsidRPr="00C54B61">
        <w:rPr>
          <w:sz w:val="28"/>
          <w:szCs w:val="28"/>
        </w:rPr>
        <w:t>.</w:t>
      </w:r>
    </w:p>
    <w:p w:rsidR="003316A2" w:rsidRPr="00C54B61" w:rsidRDefault="003316A2" w:rsidP="00832E6B">
      <w:pPr>
        <w:widowControl w:val="0"/>
        <w:shd w:val="clear" w:color="auto" w:fill="FFFFFF"/>
        <w:overflowPunct/>
        <w:ind w:firstLine="851"/>
        <w:rPr>
          <w:bCs/>
          <w:sz w:val="28"/>
          <w:szCs w:val="28"/>
        </w:rPr>
      </w:pPr>
    </w:p>
    <w:p w:rsidR="00DA7700" w:rsidRPr="00C54B61" w:rsidRDefault="00DA7700" w:rsidP="003316A2">
      <w:pPr>
        <w:widowControl w:val="0"/>
        <w:shd w:val="clear" w:color="auto" w:fill="FFFFFF"/>
        <w:overflowPunct/>
        <w:ind w:firstLine="709"/>
        <w:rPr>
          <w:bCs/>
          <w:sz w:val="28"/>
          <w:szCs w:val="28"/>
        </w:rPr>
      </w:pPr>
    </w:p>
    <w:p w:rsidR="00C15F3E" w:rsidRPr="00C54B61" w:rsidRDefault="00C15F3E" w:rsidP="003316A2">
      <w:pPr>
        <w:widowControl w:val="0"/>
        <w:shd w:val="clear" w:color="auto" w:fill="FFFFFF"/>
        <w:overflowPunct/>
        <w:ind w:firstLine="709"/>
        <w:rPr>
          <w:b/>
          <w:bCs/>
          <w:sz w:val="28"/>
          <w:szCs w:val="28"/>
        </w:rPr>
      </w:pPr>
    </w:p>
    <w:p w:rsidR="003316A2" w:rsidRPr="00C54B61" w:rsidRDefault="003316A2" w:rsidP="003316A2">
      <w:pPr>
        <w:widowControl w:val="0"/>
        <w:shd w:val="clear" w:color="auto" w:fill="FFFFFF"/>
        <w:overflowPunct/>
        <w:ind w:firstLine="709"/>
        <w:rPr>
          <w:b/>
          <w:bCs/>
          <w:sz w:val="28"/>
          <w:szCs w:val="28"/>
        </w:rPr>
      </w:pPr>
      <w:r w:rsidRPr="00C54B61">
        <w:rPr>
          <w:b/>
          <w:bCs/>
          <w:sz w:val="28"/>
          <w:szCs w:val="28"/>
        </w:rPr>
        <w:t xml:space="preserve">Президент </w:t>
      </w:r>
    </w:p>
    <w:p w:rsidR="003316A2" w:rsidRPr="007A19A3" w:rsidRDefault="003316A2" w:rsidP="00987276">
      <w:pPr>
        <w:widowControl w:val="0"/>
        <w:shd w:val="clear" w:color="auto" w:fill="FFFFFF"/>
        <w:overflowPunct/>
        <w:rPr>
          <w:b/>
          <w:bCs/>
          <w:sz w:val="28"/>
          <w:szCs w:val="28"/>
          <w:lang w:val="kk-KZ"/>
        </w:rPr>
      </w:pPr>
      <w:r w:rsidRPr="00C54B61">
        <w:rPr>
          <w:b/>
          <w:bCs/>
          <w:sz w:val="28"/>
          <w:szCs w:val="28"/>
        </w:rPr>
        <w:t>Республики Казахстан</w:t>
      </w:r>
    </w:p>
    <w:sectPr w:rsidR="003316A2" w:rsidRPr="007A19A3" w:rsidSect="00832E6B">
      <w:headerReference w:type="default" r:id="rId14"/>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2F" w:rsidRDefault="00784F2F" w:rsidP="00A64E07">
      <w:r>
        <w:separator/>
      </w:r>
    </w:p>
  </w:endnote>
  <w:endnote w:type="continuationSeparator" w:id="0">
    <w:p w:rsidR="00784F2F" w:rsidRDefault="00784F2F"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2F" w:rsidRDefault="00784F2F" w:rsidP="00A64E07">
      <w:r>
        <w:separator/>
      </w:r>
    </w:p>
  </w:footnote>
  <w:footnote w:type="continuationSeparator" w:id="0">
    <w:p w:rsidR="00784F2F" w:rsidRDefault="00784F2F"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c"/>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C54B61">
          <w:rPr>
            <w:noProof/>
            <w:sz w:val="24"/>
          </w:rPr>
          <w:t>3</w:t>
        </w:r>
        <w:r w:rsidRPr="00A64E07">
          <w:rPr>
            <w:sz w:val="24"/>
          </w:rPr>
          <w:fldChar w:fldCharType="end"/>
        </w:r>
      </w:p>
    </w:sdtContent>
  </w:sdt>
  <w:p w:rsidR="005A2F50" w:rsidRDefault="005A2F5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9D064F2"/>
    <w:multiLevelType w:val="hybridMultilevel"/>
    <w:tmpl w:val="200CF5F8"/>
    <w:lvl w:ilvl="0" w:tplc="BF5A5A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6"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A430E7C"/>
    <w:multiLevelType w:val="hybridMultilevel"/>
    <w:tmpl w:val="4E9C2D7A"/>
    <w:lvl w:ilvl="0" w:tplc="352430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4" w15:restartNumberingAfterBreak="0">
    <w:nsid w:val="436F4325"/>
    <w:multiLevelType w:val="hybridMultilevel"/>
    <w:tmpl w:val="E3CA7E3C"/>
    <w:lvl w:ilvl="0" w:tplc="EBB4D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3"/>
  </w:num>
  <w:num w:numId="3">
    <w:abstractNumId w:val="22"/>
  </w:num>
  <w:num w:numId="4">
    <w:abstractNumId w:val="18"/>
  </w:num>
  <w:num w:numId="5">
    <w:abstractNumId w:val="1"/>
  </w:num>
  <w:num w:numId="6">
    <w:abstractNumId w:val="10"/>
  </w:num>
  <w:num w:numId="7">
    <w:abstractNumId w:val="0"/>
  </w:num>
  <w:num w:numId="8">
    <w:abstractNumId w:val="15"/>
  </w:num>
  <w:num w:numId="9">
    <w:abstractNumId w:val="1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1"/>
  </w:num>
  <w:num w:numId="16">
    <w:abstractNumId w:val="21"/>
  </w:num>
  <w:num w:numId="17">
    <w:abstractNumId w:val="9"/>
  </w:num>
  <w:num w:numId="18">
    <w:abstractNumId w:val="6"/>
  </w:num>
  <w:num w:numId="19">
    <w:abstractNumId w:val="3"/>
  </w:num>
  <w:num w:numId="20">
    <w:abstractNumId w:val="8"/>
  </w:num>
  <w:num w:numId="21">
    <w:abstractNumId w:val="24"/>
  </w:num>
  <w:num w:numId="22">
    <w:abstractNumId w:val="20"/>
  </w:num>
  <w:num w:numId="23">
    <w:abstractNumId w:val="14"/>
  </w:num>
  <w:num w:numId="24">
    <w:abstractNumId w:val="7"/>
  </w:num>
  <w:num w:numId="25">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6A1B"/>
    <w:rsid w:val="0007798C"/>
    <w:rsid w:val="00077D3F"/>
    <w:rsid w:val="00080D40"/>
    <w:rsid w:val="00082BDF"/>
    <w:rsid w:val="00082C71"/>
    <w:rsid w:val="00083E39"/>
    <w:rsid w:val="000847A9"/>
    <w:rsid w:val="0009023F"/>
    <w:rsid w:val="0009095D"/>
    <w:rsid w:val="000915AA"/>
    <w:rsid w:val="000945D0"/>
    <w:rsid w:val="000976C1"/>
    <w:rsid w:val="00097E96"/>
    <w:rsid w:val="000A0C0E"/>
    <w:rsid w:val="000A13AC"/>
    <w:rsid w:val="000A4397"/>
    <w:rsid w:val="000A44D3"/>
    <w:rsid w:val="000A6674"/>
    <w:rsid w:val="000B47A2"/>
    <w:rsid w:val="000B701F"/>
    <w:rsid w:val="000C1F98"/>
    <w:rsid w:val="000C5DDC"/>
    <w:rsid w:val="000D0B55"/>
    <w:rsid w:val="000D2B13"/>
    <w:rsid w:val="000D77D2"/>
    <w:rsid w:val="000E4D1C"/>
    <w:rsid w:val="000E5AB4"/>
    <w:rsid w:val="000F03FE"/>
    <w:rsid w:val="000F586B"/>
    <w:rsid w:val="000F6E77"/>
    <w:rsid w:val="00101039"/>
    <w:rsid w:val="00104EA2"/>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4DDC"/>
    <w:rsid w:val="0022574C"/>
    <w:rsid w:val="0023055C"/>
    <w:rsid w:val="002333A3"/>
    <w:rsid w:val="00236AB2"/>
    <w:rsid w:val="0024335C"/>
    <w:rsid w:val="00244C1D"/>
    <w:rsid w:val="00246EF9"/>
    <w:rsid w:val="00252B14"/>
    <w:rsid w:val="0026158C"/>
    <w:rsid w:val="002635A1"/>
    <w:rsid w:val="00264E64"/>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0626"/>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0AA0"/>
    <w:rsid w:val="003450E4"/>
    <w:rsid w:val="003504F6"/>
    <w:rsid w:val="00350D41"/>
    <w:rsid w:val="00360E6B"/>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D0AB9"/>
    <w:rsid w:val="003D2BFC"/>
    <w:rsid w:val="003D4510"/>
    <w:rsid w:val="003E1A44"/>
    <w:rsid w:val="003E3DBE"/>
    <w:rsid w:val="003E3E1C"/>
    <w:rsid w:val="003E4177"/>
    <w:rsid w:val="003E4B9E"/>
    <w:rsid w:val="003E65B7"/>
    <w:rsid w:val="003E7003"/>
    <w:rsid w:val="003F0177"/>
    <w:rsid w:val="003F0DB3"/>
    <w:rsid w:val="003F4AE0"/>
    <w:rsid w:val="00403F6B"/>
    <w:rsid w:val="00411CEF"/>
    <w:rsid w:val="0041586C"/>
    <w:rsid w:val="0042074E"/>
    <w:rsid w:val="00420B2B"/>
    <w:rsid w:val="00421475"/>
    <w:rsid w:val="00434D47"/>
    <w:rsid w:val="00435F3B"/>
    <w:rsid w:val="00436262"/>
    <w:rsid w:val="0044022F"/>
    <w:rsid w:val="004428DB"/>
    <w:rsid w:val="0044767A"/>
    <w:rsid w:val="00451AFE"/>
    <w:rsid w:val="00452149"/>
    <w:rsid w:val="00455A1B"/>
    <w:rsid w:val="00463765"/>
    <w:rsid w:val="004705DD"/>
    <w:rsid w:val="004714C3"/>
    <w:rsid w:val="00471F13"/>
    <w:rsid w:val="00475AD7"/>
    <w:rsid w:val="00480ACA"/>
    <w:rsid w:val="004812E6"/>
    <w:rsid w:val="004824CF"/>
    <w:rsid w:val="004864FC"/>
    <w:rsid w:val="004877CF"/>
    <w:rsid w:val="004906DB"/>
    <w:rsid w:val="00490B21"/>
    <w:rsid w:val="00491E08"/>
    <w:rsid w:val="004959AE"/>
    <w:rsid w:val="004A4481"/>
    <w:rsid w:val="004A4C59"/>
    <w:rsid w:val="004A59E2"/>
    <w:rsid w:val="004A5F1F"/>
    <w:rsid w:val="004B157E"/>
    <w:rsid w:val="004B2D92"/>
    <w:rsid w:val="004B2E82"/>
    <w:rsid w:val="004B69FF"/>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5F2A33"/>
    <w:rsid w:val="0060329F"/>
    <w:rsid w:val="006033AE"/>
    <w:rsid w:val="00604BB8"/>
    <w:rsid w:val="00615DE0"/>
    <w:rsid w:val="00616AEF"/>
    <w:rsid w:val="00622EC7"/>
    <w:rsid w:val="00626D0F"/>
    <w:rsid w:val="00627E9D"/>
    <w:rsid w:val="006304B1"/>
    <w:rsid w:val="00630A36"/>
    <w:rsid w:val="0063129C"/>
    <w:rsid w:val="00632143"/>
    <w:rsid w:val="006341AB"/>
    <w:rsid w:val="00634803"/>
    <w:rsid w:val="00634B61"/>
    <w:rsid w:val="00634BB6"/>
    <w:rsid w:val="00635BD3"/>
    <w:rsid w:val="0063740D"/>
    <w:rsid w:val="006374D6"/>
    <w:rsid w:val="0064364B"/>
    <w:rsid w:val="0064515E"/>
    <w:rsid w:val="00645904"/>
    <w:rsid w:val="00646CEF"/>
    <w:rsid w:val="0066119D"/>
    <w:rsid w:val="00662533"/>
    <w:rsid w:val="006674EA"/>
    <w:rsid w:val="00670C75"/>
    <w:rsid w:val="00675FF8"/>
    <w:rsid w:val="0067605A"/>
    <w:rsid w:val="00676C10"/>
    <w:rsid w:val="006808CF"/>
    <w:rsid w:val="00682217"/>
    <w:rsid w:val="006828BA"/>
    <w:rsid w:val="0068615C"/>
    <w:rsid w:val="00690182"/>
    <w:rsid w:val="00691643"/>
    <w:rsid w:val="0069178E"/>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6F7461"/>
    <w:rsid w:val="006F7B8F"/>
    <w:rsid w:val="00702129"/>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5E13"/>
    <w:rsid w:val="00777E9C"/>
    <w:rsid w:val="00784C7A"/>
    <w:rsid w:val="00784F2F"/>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33A4"/>
    <w:rsid w:val="007F486F"/>
    <w:rsid w:val="007F4BC8"/>
    <w:rsid w:val="007F4C41"/>
    <w:rsid w:val="007F6C3C"/>
    <w:rsid w:val="00804DCD"/>
    <w:rsid w:val="008074B4"/>
    <w:rsid w:val="00811EF0"/>
    <w:rsid w:val="00811F1A"/>
    <w:rsid w:val="0081587A"/>
    <w:rsid w:val="008242FF"/>
    <w:rsid w:val="008243EB"/>
    <w:rsid w:val="00824F5F"/>
    <w:rsid w:val="008256B6"/>
    <w:rsid w:val="00827276"/>
    <w:rsid w:val="00831144"/>
    <w:rsid w:val="0083263E"/>
    <w:rsid w:val="00832E6B"/>
    <w:rsid w:val="008336A4"/>
    <w:rsid w:val="00833FAB"/>
    <w:rsid w:val="00837AEA"/>
    <w:rsid w:val="008411D4"/>
    <w:rsid w:val="00842C02"/>
    <w:rsid w:val="00845B61"/>
    <w:rsid w:val="00853729"/>
    <w:rsid w:val="0085442D"/>
    <w:rsid w:val="0085453C"/>
    <w:rsid w:val="00861D38"/>
    <w:rsid w:val="0086294D"/>
    <w:rsid w:val="00863F63"/>
    <w:rsid w:val="00866242"/>
    <w:rsid w:val="008679F7"/>
    <w:rsid w:val="00870751"/>
    <w:rsid w:val="008751E5"/>
    <w:rsid w:val="00875F96"/>
    <w:rsid w:val="00880B2F"/>
    <w:rsid w:val="00881D56"/>
    <w:rsid w:val="00882D0F"/>
    <w:rsid w:val="008836BD"/>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1CD6"/>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87276"/>
    <w:rsid w:val="0099082F"/>
    <w:rsid w:val="00993597"/>
    <w:rsid w:val="00995C33"/>
    <w:rsid w:val="00997211"/>
    <w:rsid w:val="009A0EB3"/>
    <w:rsid w:val="009A1816"/>
    <w:rsid w:val="009A1859"/>
    <w:rsid w:val="009A1C4D"/>
    <w:rsid w:val="009A780B"/>
    <w:rsid w:val="009B2962"/>
    <w:rsid w:val="009B74FA"/>
    <w:rsid w:val="009C4CAB"/>
    <w:rsid w:val="009C6E1B"/>
    <w:rsid w:val="009D01A3"/>
    <w:rsid w:val="009D207C"/>
    <w:rsid w:val="009D6E09"/>
    <w:rsid w:val="009D6E19"/>
    <w:rsid w:val="009D7C22"/>
    <w:rsid w:val="009D7F4A"/>
    <w:rsid w:val="009F19D0"/>
    <w:rsid w:val="009F28AC"/>
    <w:rsid w:val="009F2C67"/>
    <w:rsid w:val="00A13E70"/>
    <w:rsid w:val="00A1491D"/>
    <w:rsid w:val="00A2719D"/>
    <w:rsid w:val="00A2791D"/>
    <w:rsid w:val="00A331E6"/>
    <w:rsid w:val="00A3450D"/>
    <w:rsid w:val="00A349C6"/>
    <w:rsid w:val="00A35BFA"/>
    <w:rsid w:val="00A42ED5"/>
    <w:rsid w:val="00A5058D"/>
    <w:rsid w:val="00A50BEC"/>
    <w:rsid w:val="00A5135E"/>
    <w:rsid w:val="00A52B7F"/>
    <w:rsid w:val="00A53803"/>
    <w:rsid w:val="00A57D08"/>
    <w:rsid w:val="00A627AC"/>
    <w:rsid w:val="00A64CC6"/>
    <w:rsid w:val="00A64E07"/>
    <w:rsid w:val="00A67636"/>
    <w:rsid w:val="00A70371"/>
    <w:rsid w:val="00A76B1E"/>
    <w:rsid w:val="00A776B5"/>
    <w:rsid w:val="00A8111E"/>
    <w:rsid w:val="00A812ED"/>
    <w:rsid w:val="00A8177F"/>
    <w:rsid w:val="00A81811"/>
    <w:rsid w:val="00A86BDE"/>
    <w:rsid w:val="00A870BD"/>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6152"/>
    <w:rsid w:val="00AB7A21"/>
    <w:rsid w:val="00AD08F1"/>
    <w:rsid w:val="00AD09F4"/>
    <w:rsid w:val="00AD3778"/>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0991"/>
    <w:rsid w:val="00BD148F"/>
    <w:rsid w:val="00BD1B60"/>
    <w:rsid w:val="00BD2D98"/>
    <w:rsid w:val="00BD76AE"/>
    <w:rsid w:val="00BE1A46"/>
    <w:rsid w:val="00BE1FA8"/>
    <w:rsid w:val="00BE21EB"/>
    <w:rsid w:val="00BE4E42"/>
    <w:rsid w:val="00BF08DF"/>
    <w:rsid w:val="00BF130E"/>
    <w:rsid w:val="00BF2974"/>
    <w:rsid w:val="00BF3648"/>
    <w:rsid w:val="00BF6972"/>
    <w:rsid w:val="00BF6D2C"/>
    <w:rsid w:val="00BF79C7"/>
    <w:rsid w:val="00C016C6"/>
    <w:rsid w:val="00C15F3E"/>
    <w:rsid w:val="00C16859"/>
    <w:rsid w:val="00C33CA4"/>
    <w:rsid w:val="00C35359"/>
    <w:rsid w:val="00C40276"/>
    <w:rsid w:val="00C44312"/>
    <w:rsid w:val="00C514A1"/>
    <w:rsid w:val="00C526F5"/>
    <w:rsid w:val="00C53091"/>
    <w:rsid w:val="00C54B61"/>
    <w:rsid w:val="00C578FF"/>
    <w:rsid w:val="00C62A9B"/>
    <w:rsid w:val="00C635BD"/>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334"/>
    <w:rsid w:val="00D004DC"/>
    <w:rsid w:val="00D104FB"/>
    <w:rsid w:val="00D132FD"/>
    <w:rsid w:val="00D145C7"/>
    <w:rsid w:val="00D14EB0"/>
    <w:rsid w:val="00D17A11"/>
    <w:rsid w:val="00D23782"/>
    <w:rsid w:val="00D24571"/>
    <w:rsid w:val="00D335C2"/>
    <w:rsid w:val="00D439A9"/>
    <w:rsid w:val="00D44057"/>
    <w:rsid w:val="00D470A5"/>
    <w:rsid w:val="00D47495"/>
    <w:rsid w:val="00D47A7E"/>
    <w:rsid w:val="00D53788"/>
    <w:rsid w:val="00D54432"/>
    <w:rsid w:val="00D55351"/>
    <w:rsid w:val="00D60E00"/>
    <w:rsid w:val="00D613F6"/>
    <w:rsid w:val="00D722DC"/>
    <w:rsid w:val="00D723D3"/>
    <w:rsid w:val="00D73DB6"/>
    <w:rsid w:val="00D75E59"/>
    <w:rsid w:val="00D77733"/>
    <w:rsid w:val="00D82311"/>
    <w:rsid w:val="00D83E88"/>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93D1D"/>
    <w:rsid w:val="00EA0C93"/>
    <w:rsid w:val="00EA59DF"/>
    <w:rsid w:val="00EA758E"/>
    <w:rsid w:val="00EB4982"/>
    <w:rsid w:val="00EB6B26"/>
    <w:rsid w:val="00EC044E"/>
    <w:rsid w:val="00EC1ADE"/>
    <w:rsid w:val="00EC219A"/>
    <w:rsid w:val="00ED0271"/>
    <w:rsid w:val="00ED23FC"/>
    <w:rsid w:val="00ED2B83"/>
    <w:rsid w:val="00ED31B2"/>
    <w:rsid w:val="00ED3626"/>
    <w:rsid w:val="00ED37E8"/>
    <w:rsid w:val="00ED3C32"/>
    <w:rsid w:val="00ED60B7"/>
    <w:rsid w:val="00EE0310"/>
    <w:rsid w:val="00EE0709"/>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55565"/>
    <w:rsid w:val="00F60535"/>
    <w:rsid w:val="00F6305B"/>
    <w:rsid w:val="00F645A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3547"/>
    <w:rsid w:val="00FC606C"/>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320F"/>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link w:val="a6"/>
    <w:uiPriority w:val="1"/>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7">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8"/>
    <w:uiPriority w:val="34"/>
    <w:qFormat/>
    <w:rsid w:val="00E65DD6"/>
    <w:pPr>
      <w:ind w:left="720"/>
      <w:contextualSpacing/>
    </w:pPr>
  </w:style>
  <w:style w:type="paragraph" w:styleId="a9">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a"/>
    <w:uiPriority w:val="99"/>
    <w:unhideWhenUsed/>
    <w:qFormat/>
    <w:rsid w:val="00D145C7"/>
    <w:pPr>
      <w:overflowPunct/>
      <w:autoSpaceDE/>
      <w:autoSpaceDN/>
      <w:adjustRightInd/>
      <w:spacing w:before="100" w:beforeAutospacing="1" w:after="100" w:afterAutospacing="1"/>
    </w:pPr>
    <w:rPr>
      <w:sz w:val="24"/>
      <w:szCs w:val="24"/>
    </w:rPr>
  </w:style>
  <w:style w:type="character" w:styleId="ab">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c">
    <w:name w:val="header"/>
    <w:basedOn w:val="a"/>
    <w:link w:val="ad"/>
    <w:uiPriority w:val="99"/>
    <w:unhideWhenUsed/>
    <w:rsid w:val="00A64E07"/>
    <w:pPr>
      <w:tabs>
        <w:tab w:val="center" w:pos="4677"/>
        <w:tab w:val="right" w:pos="9355"/>
      </w:tabs>
    </w:pPr>
  </w:style>
  <w:style w:type="character" w:customStyle="1" w:styleId="ad">
    <w:name w:val="Верхний колонтитул Знак"/>
    <w:basedOn w:val="a0"/>
    <w:link w:val="ac"/>
    <w:uiPriority w:val="99"/>
    <w:rsid w:val="00A64E07"/>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A64E07"/>
    <w:pPr>
      <w:tabs>
        <w:tab w:val="center" w:pos="4677"/>
        <w:tab w:val="right" w:pos="9355"/>
      </w:tabs>
    </w:pPr>
  </w:style>
  <w:style w:type="character" w:customStyle="1" w:styleId="af">
    <w:name w:val="Нижний колонтитул Знак"/>
    <w:basedOn w:val="a0"/>
    <w:link w:val="ae"/>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0">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1">
    <w:name w:val="Body Text Indent"/>
    <w:basedOn w:val="a"/>
    <w:link w:val="af2"/>
    <w:rsid w:val="00A64E07"/>
    <w:pPr>
      <w:overflowPunct/>
      <w:autoSpaceDE/>
      <w:autoSpaceDN/>
      <w:adjustRightInd/>
      <w:ind w:firstLine="1122"/>
      <w:jc w:val="both"/>
    </w:pPr>
    <w:rPr>
      <w:sz w:val="24"/>
      <w:szCs w:val="24"/>
      <w:lang w:val="kk-KZ"/>
    </w:rPr>
  </w:style>
  <w:style w:type="character" w:customStyle="1" w:styleId="af2">
    <w:name w:val="Основной текст с отступом Знак"/>
    <w:basedOn w:val="a0"/>
    <w:link w:val="af1"/>
    <w:rsid w:val="00A64E07"/>
    <w:rPr>
      <w:rFonts w:ascii="Times New Roman" w:eastAsia="Times New Roman" w:hAnsi="Times New Roman" w:cs="Times New Roman"/>
      <w:sz w:val="24"/>
      <w:szCs w:val="24"/>
      <w:lang w:val="kk-KZ" w:eastAsia="ru-RU"/>
    </w:rPr>
  </w:style>
  <w:style w:type="paragraph" w:styleId="af3">
    <w:name w:val="Title"/>
    <w:basedOn w:val="a"/>
    <w:link w:val="af4"/>
    <w:qFormat/>
    <w:rsid w:val="00A64E07"/>
    <w:pPr>
      <w:overflowPunct/>
      <w:autoSpaceDE/>
      <w:autoSpaceDN/>
      <w:adjustRightInd/>
      <w:jc w:val="center"/>
    </w:pPr>
    <w:rPr>
      <w:sz w:val="28"/>
      <w:szCs w:val="24"/>
    </w:rPr>
  </w:style>
  <w:style w:type="character" w:customStyle="1" w:styleId="af4">
    <w:name w:val="Заголовок Знак"/>
    <w:basedOn w:val="a0"/>
    <w:link w:val="af3"/>
    <w:rsid w:val="00A64E07"/>
    <w:rPr>
      <w:rFonts w:ascii="Times New Roman" w:eastAsia="Times New Roman" w:hAnsi="Times New Roman" w:cs="Times New Roman"/>
      <w:sz w:val="28"/>
      <w:szCs w:val="24"/>
      <w:lang w:eastAsia="ru-RU"/>
    </w:rPr>
  </w:style>
  <w:style w:type="paragraph" w:styleId="af5">
    <w:name w:val="Subtitle"/>
    <w:basedOn w:val="a"/>
    <w:link w:val="af6"/>
    <w:qFormat/>
    <w:rsid w:val="00A64E07"/>
    <w:pPr>
      <w:overflowPunct/>
      <w:autoSpaceDE/>
      <w:autoSpaceDN/>
      <w:adjustRightInd/>
      <w:ind w:firstLine="709"/>
      <w:jc w:val="both"/>
    </w:pPr>
    <w:rPr>
      <w:sz w:val="28"/>
      <w:szCs w:val="24"/>
    </w:rPr>
  </w:style>
  <w:style w:type="character" w:customStyle="1" w:styleId="af6">
    <w:name w:val="Подзаголовок Знак"/>
    <w:basedOn w:val="a0"/>
    <w:link w:val="af5"/>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7">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8">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9">
    <w:name w:val="page number"/>
    <w:basedOn w:val="a0"/>
    <w:rsid w:val="00A64E07"/>
  </w:style>
  <w:style w:type="character" w:styleId="afa">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a">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9"/>
    <w:uiPriority w:val="99"/>
    <w:locked/>
    <w:rsid w:val="00A64E07"/>
    <w:rPr>
      <w:rFonts w:ascii="Times New Roman" w:eastAsia="Times New Roman" w:hAnsi="Times New Roman" w:cs="Times New Roman"/>
      <w:sz w:val="24"/>
      <w:szCs w:val="24"/>
      <w:lang w:eastAsia="ru-RU"/>
    </w:rPr>
  </w:style>
  <w:style w:type="character" w:styleId="afb">
    <w:name w:val="annotation reference"/>
    <w:basedOn w:val="a0"/>
    <w:semiHidden/>
    <w:unhideWhenUsed/>
    <w:rsid w:val="00A64E07"/>
    <w:rPr>
      <w:sz w:val="16"/>
      <w:szCs w:val="16"/>
    </w:rPr>
  </w:style>
  <w:style w:type="paragraph" w:styleId="afc">
    <w:name w:val="annotation text"/>
    <w:basedOn w:val="a"/>
    <w:link w:val="afd"/>
    <w:semiHidden/>
    <w:unhideWhenUsed/>
    <w:rsid w:val="00A64E07"/>
  </w:style>
  <w:style w:type="character" w:customStyle="1" w:styleId="afd">
    <w:name w:val="Текст примечания Знак"/>
    <w:basedOn w:val="a0"/>
    <w:link w:val="afc"/>
    <w:semiHidden/>
    <w:rsid w:val="00A64E0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A64E07"/>
    <w:rPr>
      <w:b/>
      <w:bCs/>
    </w:rPr>
  </w:style>
  <w:style w:type="character" w:customStyle="1" w:styleId="aff">
    <w:name w:val="Тема примечания Знак"/>
    <w:basedOn w:val="afd"/>
    <w:link w:val="afe"/>
    <w:semiHidden/>
    <w:rsid w:val="00A64E07"/>
    <w:rPr>
      <w:rFonts w:ascii="Times New Roman" w:eastAsia="Times New Roman" w:hAnsi="Times New Roman" w:cs="Times New Roman"/>
      <w:b/>
      <w:bCs/>
      <w:sz w:val="20"/>
      <w:szCs w:val="20"/>
      <w:lang w:eastAsia="ru-RU"/>
    </w:rPr>
  </w:style>
  <w:style w:type="character" w:customStyle="1" w:styleId="a8">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7"/>
    <w:uiPriority w:val="34"/>
    <w:locked/>
    <w:rsid w:val="00A64E07"/>
    <w:rPr>
      <w:rFonts w:ascii="Times New Roman" w:eastAsia="Times New Roman" w:hAnsi="Times New Roman" w:cs="Times New Roman"/>
      <w:sz w:val="20"/>
      <w:szCs w:val="20"/>
      <w:lang w:eastAsia="ru-RU"/>
    </w:rPr>
  </w:style>
  <w:style w:type="paragraph" w:styleId="aff0">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character" w:customStyle="1" w:styleId="a6">
    <w:name w:val="Без интервала Знак"/>
    <w:link w:val="a5"/>
    <w:uiPriority w:val="1"/>
    <w:locked/>
    <w:rsid w:val="00D722D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7993546">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400000235" TargetMode="External"/><Relationship Id="rId13" Type="http://schemas.openxmlformats.org/officeDocument/2006/relationships/hyperlink" Target="http://adilet.zan.kz/rus/docs/K950001000_"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ilet.zan.kz/rus/docs/K950001000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K950001000_"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rus/docs/K950001000_" TargetMode="External"/><Relationship Id="rId4" Type="http://schemas.openxmlformats.org/officeDocument/2006/relationships/settings" Target="settings.xml"/><Relationship Id="rId9" Type="http://schemas.openxmlformats.org/officeDocument/2006/relationships/hyperlink" Target="http://adilet.zan.kz/rus/docs/K1400000235"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B2100-D3C3-4551-8199-8F9E65DB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728</Words>
  <Characters>4154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Сыргабаева Акмарал</cp:lastModifiedBy>
  <cp:revision>8</cp:revision>
  <cp:lastPrinted>2021-09-23T03:00:00Z</cp:lastPrinted>
  <dcterms:created xsi:type="dcterms:W3CDTF">2021-09-14T08:14:00Z</dcterms:created>
  <dcterms:modified xsi:type="dcterms:W3CDTF">2021-09-23T03:00:00Z</dcterms:modified>
</cp:coreProperties>
</file>