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D2" w:rsidRPr="001D75B6" w:rsidRDefault="00C567D2" w:rsidP="009710DC">
      <w:pPr>
        <w:spacing w:after="0" w:line="240" w:lineRule="auto"/>
        <w:ind w:firstLine="851"/>
        <w:jc w:val="right"/>
        <w:outlineLvl w:val="0"/>
        <w:rPr>
          <w:rFonts w:ascii="Times New Roman" w:eastAsia="Times New Roman" w:hAnsi="Times New Roman" w:cs="Times New Roman"/>
          <w:bCs/>
          <w:kern w:val="2"/>
          <w:sz w:val="28"/>
          <w:szCs w:val="28"/>
          <w:lang w:eastAsia="ru-RU"/>
        </w:rPr>
      </w:pPr>
      <w:r w:rsidRPr="001D75B6">
        <w:rPr>
          <w:rFonts w:ascii="Times New Roman" w:eastAsia="Times New Roman" w:hAnsi="Times New Roman" w:cs="Times New Roman"/>
          <w:bCs/>
          <w:kern w:val="2"/>
          <w:sz w:val="28"/>
          <w:szCs w:val="28"/>
          <w:lang w:eastAsia="ru-RU"/>
        </w:rPr>
        <w:t>Проект</w:t>
      </w:r>
    </w:p>
    <w:p w:rsidR="00C567D2" w:rsidRPr="001D75B6" w:rsidRDefault="00C567D2" w:rsidP="009710DC">
      <w:pPr>
        <w:spacing w:after="0" w:line="240" w:lineRule="auto"/>
        <w:ind w:firstLine="851"/>
        <w:jc w:val="center"/>
        <w:outlineLvl w:val="0"/>
        <w:rPr>
          <w:rFonts w:ascii="Times New Roman" w:eastAsia="Times New Roman" w:hAnsi="Times New Roman" w:cs="Times New Roman"/>
          <w:b/>
          <w:bCs/>
          <w:kern w:val="2"/>
          <w:sz w:val="28"/>
          <w:szCs w:val="28"/>
          <w:lang w:eastAsia="ru-RU"/>
        </w:rPr>
      </w:pPr>
    </w:p>
    <w:p w:rsidR="009E27AA" w:rsidRPr="001D75B6" w:rsidRDefault="009E27AA" w:rsidP="009710DC">
      <w:pPr>
        <w:spacing w:after="0" w:line="240" w:lineRule="auto"/>
        <w:ind w:firstLine="851"/>
        <w:jc w:val="center"/>
        <w:outlineLvl w:val="0"/>
        <w:rPr>
          <w:rFonts w:ascii="Times New Roman" w:eastAsia="Times New Roman" w:hAnsi="Times New Roman" w:cs="Times New Roman"/>
          <w:b/>
          <w:bCs/>
          <w:kern w:val="2"/>
          <w:sz w:val="28"/>
          <w:szCs w:val="28"/>
          <w:lang w:eastAsia="ru-RU"/>
        </w:rPr>
      </w:pPr>
    </w:p>
    <w:p w:rsidR="009E27AA" w:rsidRPr="001D75B6" w:rsidRDefault="009E27AA" w:rsidP="009710DC">
      <w:pPr>
        <w:spacing w:after="0" w:line="240" w:lineRule="auto"/>
        <w:ind w:firstLine="851"/>
        <w:jc w:val="center"/>
        <w:outlineLvl w:val="0"/>
        <w:rPr>
          <w:rFonts w:ascii="Times New Roman" w:eastAsia="Times New Roman" w:hAnsi="Times New Roman" w:cs="Times New Roman"/>
          <w:b/>
          <w:bCs/>
          <w:kern w:val="2"/>
          <w:sz w:val="28"/>
          <w:szCs w:val="28"/>
          <w:lang w:eastAsia="ru-RU"/>
        </w:rPr>
      </w:pPr>
    </w:p>
    <w:p w:rsidR="00EC2D3A" w:rsidRPr="001D75B6" w:rsidRDefault="00C567D2" w:rsidP="009710DC">
      <w:pPr>
        <w:spacing w:after="0" w:line="240" w:lineRule="auto"/>
        <w:jc w:val="center"/>
        <w:outlineLvl w:val="0"/>
        <w:rPr>
          <w:rFonts w:ascii="Times New Roman" w:eastAsia="Times New Roman" w:hAnsi="Times New Roman" w:cs="Times New Roman"/>
          <w:caps/>
          <w:kern w:val="2"/>
          <w:sz w:val="28"/>
          <w:szCs w:val="28"/>
          <w:lang w:eastAsia="ru-RU"/>
        </w:rPr>
      </w:pPr>
      <w:r w:rsidRPr="001D75B6">
        <w:rPr>
          <w:rFonts w:ascii="Times New Roman" w:eastAsia="Times New Roman" w:hAnsi="Times New Roman" w:cs="Times New Roman"/>
          <w:caps/>
          <w:kern w:val="2"/>
          <w:sz w:val="28"/>
          <w:szCs w:val="28"/>
          <w:lang w:eastAsia="ru-RU"/>
        </w:rPr>
        <w:t>З</w:t>
      </w:r>
      <w:r w:rsidR="00EC2D3A" w:rsidRPr="001D75B6">
        <w:rPr>
          <w:rFonts w:ascii="Times New Roman" w:eastAsia="Times New Roman" w:hAnsi="Times New Roman" w:cs="Times New Roman"/>
          <w:caps/>
          <w:kern w:val="2"/>
          <w:sz w:val="28"/>
          <w:szCs w:val="28"/>
          <w:lang w:eastAsia="ru-RU"/>
        </w:rPr>
        <w:t xml:space="preserve"> </w:t>
      </w:r>
      <w:r w:rsidRPr="001D75B6">
        <w:rPr>
          <w:rFonts w:ascii="Times New Roman" w:eastAsia="Times New Roman" w:hAnsi="Times New Roman" w:cs="Times New Roman"/>
          <w:caps/>
          <w:kern w:val="2"/>
          <w:sz w:val="28"/>
          <w:szCs w:val="28"/>
          <w:lang w:eastAsia="ru-RU"/>
        </w:rPr>
        <w:t>а</w:t>
      </w:r>
      <w:r w:rsidR="00EC2D3A" w:rsidRPr="001D75B6">
        <w:rPr>
          <w:rFonts w:ascii="Times New Roman" w:eastAsia="Times New Roman" w:hAnsi="Times New Roman" w:cs="Times New Roman"/>
          <w:caps/>
          <w:kern w:val="2"/>
          <w:sz w:val="28"/>
          <w:szCs w:val="28"/>
          <w:lang w:eastAsia="ru-RU"/>
        </w:rPr>
        <w:t xml:space="preserve"> </w:t>
      </w:r>
      <w:r w:rsidRPr="001D75B6">
        <w:rPr>
          <w:rFonts w:ascii="Times New Roman" w:eastAsia="Times New Roman" w:hAnsi="Times New Roman" w:cs="Times New Roman"/>
          <w:caps/>
          <w:kern w:val="2"/>
          <w:sz w:val="28"/>
          <w:szCs w:val="28"/>
          <w:lang w:eastAsia="ru-RU"/>
        </w:rPr>
        <w:t>к</w:t>
      </w:r>
      <w:r w:rsidR="00EC2D3A" w:rsidRPr="001D75B6">
        <w:rPr>
          <w:rFonts w:ascii="Times New Roman" w:eastAsia="Times New Roman" w:hAnsi="Times New Roman" w:cs="Times New Roman"/>
          <w:caps/>
          <w:kern w:val="2"/>
          <w:sz w:val="28"/>
          <w:szCs w:val="28"/>
          <w:lang w:eastAsia="ru-RU"/>
        </w:rPr>
        <w:t xml:space="preserve"> </w:t>
      </w:r>
      <w:r w:rsidRPr="001D75B6">
        <w:rPr>
          <w:rFonts w:ascii="Times New Roman" w:eastAsia="Times New Roman" w:hAnsi="Times New Roman" w:cs="Times New Roman"/>
          <w:caps/>
          <w:kern w:val="2"/>
          <w:sz w:val="28"/>
          <w:szCs w:val="28"/>
          <w:lang w:eastAsia="ru-RU"/>
        </w:rPr>
        <w:t>о</w:t>
      </w:r>
      <w:r w:rsidR="00EC2D3A" w:rsidRPr="001D75B6">
        <w:rPr>
          <w:rFonts w:ascii="Times New Roman" w:eastAsia="Times New Roman" w:hAnsi="Times New Roman" w:cs="Times New Roman"/>
          <w:caps/>
          <w:kern w:val="2"/>
          <w:sz w:val="28"/>
          <w:szCs w:val="28"/>
          <w:lang w:eastAsia="ru-RU"/>
        </w:rPr>
        <w:t xml:space="preserve"> </w:t>
      </w:r>
      <w:r w:rsidRPr="001D75B6">
        <w:rPr>
          <w:rFonts w:ascii="Times New Roman" w:eastAsia="Times New Roman" w:hAnsi="Times New Roman" w:cs="Times New Roman"/>
          <w:caps/>
          <w:kern w:val="2"/>
          <w:sz w:val="28"/>
          <w:szCs w:val="28"/>
          <w:lang w:eastAsia="ru-RU"/>
        </w:rPr>
        <w:t xml:space="preserve">н </w:t>
      </w:r>
    </w:p>
    <w:p w:rsidR="00C567D2" w:rsidRPr="001D75B6" w:rsidRDefault="00C567D2" w:rsidP="009710DC">
      <w:pPr>
        <w:spacing w:after="0" w:line="240" w:lineRule="auto"/>
        <w:jc w:val="center"/>
        <w:outlineLvl w:val="0"/>
        <w:rPr>
          <w:rFonts w:ascii="Times New Roman" w:eastAsia="Times New Roman" w:hAnsi="Times New Roman" w:cs="Times New Roman"/>
          <w:caps/>
          <w:kern w:val="2"/>
          <w:sz w:val="28"/>
          <w:szCs w:val="28"/>
          <w:lang w:eastAsia="ru-RU"/>
        </w:rPr>
      </w:pPr>
      <w:proofErr w:type="gramStart"/>
      <w:r w:rsidRPr="001D75B6">
        <w:rPr>
          <w:rFonts w:ascii="Times New Roman" w:eastAsia="Times New Roman" w:hAnsi="Times New Roman" w:cs="Times New Roman"/>
          <w:caps/>
          <w:kern w:val="2"/>
          <w:sz w:val="28"/>
          <w:szCs w:val="28"/>
          <w:lang w:eastAsia="ru-RU"/>
        </w:rPr>
        <w:t xml:space="preserve">Республики </w:t>
      </w:r>
      <w:r w:rsidR="00EC2D3A" w:rsidRPr="001D75B6">
        <w:rPr>
          <w:rFonts w:ascii="Times New Roman" w:eastAsia="Times New Roman" w:hAnsi="Times New Roman" w:cs="Times New Roman"/>
          <w:caps/>
          <w:kern w:val="2"/>
          <w:sz w:val="28"/>
          <w:szCs w:val="28"/>
          <w:lang w:eastAsia="ru-RU"/>
        </w:rPr>
        <w:t xml:space="preserve"> </w:t>
      </w:r>
      <w:r w:rsidRPr="001D75B6">
        <w:rPr>
          <w:rFonts w:ascii="Times New Roman" w:eastAsia="Times New Roman" w:hAnsi="Times New Roman" w:cs="Times New Roman"/>
          <w:caps/>
          <w:kern w:val="2"/>
          <w:sz w:val="28"/>
          <w:szCs w:val="28"/>
          <w:lang w:eastAsia="ru-RU"/>
        </w:rPr>
        <w:t>Казахстан</w:t>
      </w:r>
      <w:proofErr w:type="gramEnd"/>
      <w:r w:rsidRPr="001D75B6">
        <w:rPr>
          <w:rFonts w:ascii="Times New Roman" w:eastAsia="Times New Roman" w:hAnsi="Times New Roman" w:cs="Times New Roman"/>
          <w:caps/>
          <w:kern w:val="2"/>
          <w:sz w:val="28"/>
          <w:szCs w:val="28"/>
          <w:lang w:eastAsia="ru-RU"/>
        </w:rPr>
        <w:t xml:space="preserve"> </w:t>
      </w:r>
    </w:p>
    <w:p w:rsidR="00C567D2" w:rsidRPr="00500B1D" w:rsidRDefault="00C567D2" w:rsidP="009710DC">
      <w:pPr>
        <w:spacing w:after="0" w:line="240" w:lineRule="auto"/>
        <w:jc w:val="center"/>
        <w:outlineLvl w:val="0"/>
        <w:rPr>
          <w:rFonts w:ascii="Times New Roman" w:eastAsia="Times New Roman" w:hAnsi="Times New Roman" w:cs="Times New Roman"/>
          <w:bCs/>
          <w:caps/>
          <w:kern w:val="2"/>
          <w:sz w:val="24"/>
          <w:szCs w:val="28"/>
          <w:lang w:eastAsia="ru-RU"/>
        </w:rPr>
      </w:pPr>
    </w:p>
    <w:p w:rsidR="00EC2D3A" w:rsidRPr="00500B1D" w:rsidRDefault="00EC2D3A" w:rsidP="009710DC">
      <w:pPr>
        <w:spacing w:after="0" w:line="240" w:lineRule="auto"/>
        <w:jc w:val="center"/>
        <w:outlineLvl w:val="0"/>
        <w:rPr>
          <w:rFonts w:ascii="Times New Roman" w:eastAsia="Times New Roman" w:hAnsi="Times New Roman" w:cs="Times New Roman"/>
          <w:bCs/>
          <w:caps/>
          <w:kern w:val="2"/>
          <w:szCs w:val="28"/>
          <w:lang w:eastAsia="ru-RU"/>
        </w:rPr>
      </w:pPr>
    </w:p>
    <w:p w:rsidR="00EC2D3A" w:rsidRPr="001D75B6" w:rsidRDefault="00246C9C" w:rsidP="009710DC">
      <w:pPr>
        <w:spacing w:after="0" w:line="240" w:lineRule="auto"/>
        <w:jc w:val="center"/>
        <w:rPr>
          <w:rFonts w:ascii="Times New Roman" w:eastAsia="Times New Roman" w:hAnsi="Times New Roman" w:cs="Times New Roman"/>
          <w:b/>
          <w:bCs/>
          <w:sz w:val="28"/>
          <w:szCs w:val="28"/>
          <w:lang w:eastAsia="ru-RU"/>
        </w:rPr>
      </w:pPr>
      <w:r w:rsidRPr="001D75B6">
        <w:rPr>
          <w:rFonts w:ascii="Times New Roman" w:eastAsia="Times New Roman" w:hAnsi="Times New Roman" w:cs="Times New Roman"/>
          <w:b/>
          <w:bCs/>
          <w:sz w:val="28"/>
          <w:szCs w:val="28"/>
          <w:lang w:eastAsia="ru-RU"/>
        </w:rPr>
        <w:t xml:space="preserve">О </w:t>
      </w:r>
      <w:proofErr w:type="gramStart"/>
      <w:r w:rsidRPr="001D75B6">
        <w:rPr>
          <w:rFonts w:ascii="Times New Roman" w:eastAsia="Times New Roman" w:hAnsi="Times New Roman" w:cs="Times New Roman"/>
          <w:b/>
          <w:bCs/>
          <w:sz w:val="28"/>
          <w:szCs w:val="28"/>
          <w:lang w:eastAsia="ru-RU"/>
        </w:rPr>
        <w:t xml:space="preserve">внесении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изменений</w:t>
      </w:r>
      <w:proofErr w:type="gramEnd"/>
      <w:r w:rsidRPr="001D75B6">
        <w:rPr>
          <w:rFonts w:ascii="Times New Roman" w:eastAsia="Times New Roman" w:hAnsi="Times New Roman" w:cs="Times New Roman"/>
          <w:b/>
          <w:bCs/>
          <w:sz w:val="28"/>
          <w:szCs w:val="28"/>
          <w:lang w:eastAsia="ru-RU"/>
        </w:rPr>
        <w:t xml:space="preserve">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и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дополнений</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 в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некоторые </w:t>
      </w:r>
    </w:p>
    <w:p w:rsidR="00EC2D3A" w:rsidRPr="001D75B6" w:rsidRDefault="00246C9C" w:rsidP="009710DC">
      <w:pPr>
        <w:spacing w:after="0" w:line="240" w:lineRule="auto"/>
        <w:jc w:val="center"/>
        <w:rPr>
          <w:rFonts w:ascii="Times New Roman" w:eastAsia="Times New Roman" w:hAnsi="Times New Roman" w:cs="Times New Roman"/>
          <w:b/>
          <w:bCs/>
          <w:sz w:val="28"/>
          <w:szCs w:val="28"/>
          <w:lang w:eastAsia="ru-RU"/>
        </w:rPr>
      </w:pPr>
      <w:r w:rsidRPr="001D75B6">
        <w:rPr>
          <w:rFonts w:ascii="Times New Roman" w:eastAsia="Times New Roman" w:hAnsi="Times New Roman" w:cs="Times New Roman"/>
          <w:b/>
          <w:bCs/>
          <w:sz w:val="28"/>
          <w:szCs w:val="28"/>
          <w:lang w:eastAsia="ru-RU"/>
        </w:rPr>
        <w:t xml:space="preserve">законодательные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акты</w:t>
      </w:r>
      <w:r w:rsidR="00EC2D3A" w:rsidRPr="001D75B6">
        <w:rPr>
          <w:rFonts w:ascii="Times New Roman" w:eastAsia="Times New Roman" w:hAnsi="Times New Roman" w:cs="Times New Roman"/>
          <w:b/>
          <w:bCs/>
          <w:sz w:val="28"/>
          <w:szCs w:val="28"/>
          <w:lang w:eastAsia="ru-RU"/>
        </w:rPr>
        <w:t xml:space="preserve">  </w:t>
      </w:r>
      <w:r w:rsidR="001D2FB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Республики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Казахстан </w:t>
      </w:r>
    </w:p>
    <w:p w:rsidR="00EC2D3A" w:rsidRPr="001D75B6" w:rsidRDefault="00246C9C" w:rsidP="009710DC">
      <w:pPr>
        <w:spacing w:after="0" w:line="240" w:lineRule="auto"/>
        <w:jc w:val="center"/>
        <w:rPr>
          <w:rFonts w:ascii="Times New Roman" w:eastAsia="Times New Roman" w:hAnsi="Times New Roman" w:cs="Times New Roman"/>
          <w:b/>
          <w:bCs/>
          <w:sz w:val="28"/>
          <w:szCs w:val="28"/>
          <w:lang w:eastAsia="ru-RU"/>
        </w:rPr>
      </w:pPr>
      <w:r w:rsidRPr="001D75B6">
        <w:rPr>
          <w:rFonts w:ascii="Times New Roman" w:eastAsia="Times New Roman" w:hAnsi="Times New Roman" w:cs="Times New Roman"/>
          <w:b/>
          <w:bCs/>
          <w:sz w:val="28"/>
          <w:szCs w:val="28"/>
          <w:lang w:eastAsia="ru-RU"/>
        </w:rPr>
        <w:t>по</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 </w:t>
      </w:r>
      <w:r w:rsidR="00616B09" w:rsidRPr="001D75B6">
        <w:rPr>
          <w:rFonts w:ascii="Times New Roman" w:eastAsia="Times New Roman" w:hAnsi="Times New Roman" w:cs="Times New Roman"/>
          <w:b/>
          <w:bCs/>
          <w:sz w:val="28"/>
          <w:szCs w:val="28"/>
          <w:lang w:eastAsia="ru-RU"/>
        </w:rPr>
        <w:t xml:space="preserve">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вопросам</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 </w:t>
      </w:r>
      <w:r w:rsidR="00EC2D3A" w:rsidRPr="001D75B6">
        <w:rPr>
          <w:rFonts w:ascii="Times New Roman" w:eastAsia="Times New Roman" w:hAnsi="Times New Roman" w:cs="Times New Roman"/>
          <w:b/>
          <w:bCs/>
          <w:sz w:val="28"/>
          <w:szCs w:val="28"/>
          <w:lang w:eastAsia="ru-RU"/>
        </w:rPr>
        <w:t xml:space="preserve"> </w:t>
      </w:r>
      <w:r w:rsidRPr="001D75B6">
        <w:rPr>
          <w:rFonts w:ascii="Times New Roman" w:eastAsia="Times New Roman" w:hAnsi="Times New Roman" w:cs="Times New Roman"/>
          <w:b/>
          <w:bCs/>
          <w:sz w:val="28"/>
          <w:szCs w:val="28"/>
          <w:lang w:eastAsia="ru-RU"/>
        </w:rPr>
        <w:t xml:space="preserve">торговой </w:t>
      </w:r>
      <w:r w:rsidR="00EC2D3A" w:rsidRPr="001D75B6">
        <w:rPr>
          <w:rFonts w:ascii="Times New Roman" w:eastAsia="Times New Roman" w:hAnsi="Times New Roman" w:cs="Times New Roman"/>
          <w:b/>
          <w:bCs/>
          <w:sz w:val="28"/>
          <w:szCs w:val="28"/>
          <w:lang w:eastAsia="ru-RU"/>
        </w:rPr>
        <w:t xml:space="preserve">   </w:t>
      </w:r>
      <w:proofErr w:type="gramStart"/>
      <w:r w:rsidRPr="001D75B6">
        <w:rPr>
          <w:rFonts w:ascii="Times New Roman" w:eastAsia="Times New Roman" w:hAnsi="Times New Roman" w:cs="Times New Roman"/>
          <w:b/>
          <w:bCs/>
          <w:sz w:val="28"/>
          <w:szCs w:val="28"/>
          <w:lang w:eastAsia="ru-RU"/>
        </w:rPr>
        <w:t>деятельности</w:t>
      </w:r>
      <w:r w:rsidR="00E40CA1" w:rsidRPr="001D75B6">
        <w:rPr>
          <w:rFonts w:ascii="Times New Roman" w:eastAsia="Times New Roman" w:hAnsi="Times New Roman" w:cs="Times New Roman"/>
          <w:b/>
          <w:bCs/>
          <w:sz w:val="28"/>
          <w:szCs w:val="28"/>
          <w:lang w:eastAsia="ru-RU"/>
        </w:rPr>
        <w:t xml:space="preserve">, </w:t>
      </w:r>
      <w:r w:rsidR="00EC2D3A" w:rsidRPr="001D75B6">
        <w:rPr>
          <w:rFonts w:ascii="Times New Roman" w:eastAsia="Times New Roman" w:hAnsi="Times New Roman" w:cs="Times New Roman"/>
          <w:b/>
          <w:bCs/>
          <w:sz w:val="28"/>
          <w:szCs w:val="28"/>
          <w:lang w:eastAsia="ru-RU"/>
        </w:rPr>
        <w:t xml:space="preserve">  </w:t>
      </w:r>
      <w:proofErr w:type="gramEnd"/>
      <w:r w:rsidR="00EC2D3A" w:rsidRPr="001D75B6">
        <w:rPr>
          <w:rFonts w:ascii="Times New Roman" w:eastAsia="Times New Roman" w:hAnsi="Times New Roman" w:cs="Times New Roman"/>
          <w:b/>
          <w:bCs/>
          <w:sz w:val="28"/>
          <w:szCs w:val="28"/>
          <w:lang w:eastAsia="ru-RU"/>
        </w:rPr>
        <w:t xml:space="preserve"> </w:t>
      </w:r>
      <w:r w:rsidR="00E40CA1" w:rsidRPr="001D75B6">
        <w:rPr>
          <w:rFonts w:ascii="Times New Roman" w:eastAsia="Times New Roman" w:hAnsi="Times New Roman" w:cs="Times New Roman"/>
          <w:b/>
          <w:bCs/>
          <w:sz w:val="28"/>
          <w:szCs w:val="28"/>
          <w:lang w:eastAsia="ru-RU"/>
        </w:rPr>
        <w:t xml:space="preserve">развития </w:t>
      </w:r>
    </w:p>
    <w:p w:rsidR="00246C9C" w:rsidRPr="001D75B6" w:rsidRDefault="00E40CA1" w:rsidP="009710DC">
      <w:pPr>
        <w:spacing w:after="0" w:line="240" w:lineRule="auto"/>
        <w:jc w:val="center"/>
        <w:rPr>
          <w:rFonts w:ascii="Times New Roman" w:hAnsi="Times New Roman" w:cs="Times New Roman"/>
          <w:sz w:val="28"/>
          <w:szCs w:val="28"/>
        </w:rPr>
      </w:pPr>
      <w:r w:rsidRPr="001D75B6">
        <w:rPr>
          <w:rFonts w:ascii="Times New Roman" w:eastAsia="Times New Roman" w:hAnsi="Times New Roman" w:cs="Times New Roman"/>
          <w:b/>
          <w:bCs/>
          <w:sz w:val="28"/>
          <w:szCs w:val="28"/>
          <w:lang w:eastAsia="ru-RU"/>
        </w:rPr>
        <w:t>биржевой торговли и</w:t>
      </w:r>
      <w:r w:rsidR="00246C9C" w:rsidRPr="001D75B6">
        <w:rPr>
          <w:rFonts w:ascii="Times New Roman" w:eastAsia="Times New Roman" w:hAnsi="Times New Roman" w:cs="Times New Roman"/>
          <w:b/>
          <w:bCs/>
          <w:sz w:val="28"/>
          <w:szCs w:val="28"/>
          <w:lang w:eastAsia="ru-RU"/>
        </w:rPr>
        <w:t xml:space="preserve"> защиты персональных данных</w:t>
      </w:r>
    </w:p>
    <w:p w:rsidR="00246C9C" w:rsidRPr="00A53DA3" w:rsidRDefault="00246C9C" w:rsidP="009710DC">
      <w:pPr>
        <w:widowControl w:val="0"/>
        <w:spacing w:after="0" w:line="240" w:lineRule="auto"/>
        <w:ind w:firstLine="851"/>
        <w:jc w:val="both"/>
        <w:textAlignment w:val="baseline"/>
        <w:rPr>
          <w:rFonts w:ascii="Times New Roman" w:hAnsi="Times New Roman" w:cs="Times New Roman"/>
          <w:bCs/>
          <w:spacing w:val="2"/>
          <w:sz w:val="24"/>
          <w:szCs w:val="28"/>
          <w:shd w:val="clear" w:color="auto" w:fill="FFFFFF"/>
        </w:rPr>
      </w:pPr>
    </w:p>
    <w:p w:rsidR="00EC2D3A" w:rsidRPr="00A53DA3" w:rsidRDefault="00EC2D3A" w:rsidP="009710DC">
      <w:pPr>
        <w:widowControl w:val="0"/>
        <w:spacing w:after="0" w:line="240" w:lineRule="auto"/>
        <w:ind w:firstLine="851"/>
        <w:jc w:val="both"/>
        <w:textAlignment w:val="baseline"/>
        <w:rPr>
          <w:rFonts w:ascii="Times New Roman" w:hAnsi="Times New Roman" w:cs="Times New Roman"/>
          <w:bCs/>
          <w:spacing w:val="2"/>
          <w:szCs w:val="28"/>
          <w:shd w:val="clear" w:color="auto" w:fill="FFFFFF"/>
        </w:rPr>
      </w:pPr>
    </w:p>
    <w:p w:rsidR="00245C00" w:rsidRPr="001D75B6" w:rsidRDefault="00245C00"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rPr>
      </w:pPr>
      <w:r w:rsidRPr="001D75B6">
        <w:rPr>
          <w:rFonts w:ascii="Times New Roman" w:hAnsi="Times New Roman" w:cs="Times New Roman"/>
          <w:bCs/>
          <w:spacing w:val="2"/>
          <w:sz w:val="28"/>
          <w:szCs w:val="28"/>
          <w:shd w:val="clear" w:color="auto" w:fill="FFFFFF"/>
        </w:rPr>
        <w:t>Статья 1. Внести изменения и дополнения в следующие законодательные акты Республики Казахстан:</w:t>
      </w:r>
    </w:p>
    <w:p w:rsidR="00246C9C" w:rsidRPr="001D75B6" w:rsidRDefault="00246C9C"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1. В Предпринимательский кодекс Республики Казахстан </w:t>
      </w:r>
      <w:r w:rsidR="00DF4B0E" w:rsidRPr="001D75B6">
        <w:rPr>
          <w:rFonts w:ascii="Times New Roman" w:hAnsi="Times New Roman" w:cs="Times New Roman"/>
          <w:spacing w:val="2"/>
          <w:sz w:val="28"/>
          <w:szCs w:val="28"/>
          <w:shd w:val="clear" w:color="auto" w:fill="FFFFFF"/>
        </w:rPr>
        <w:br/>
      </w:r>
      <w:r w:rsidRPr="001D75B6">
        <w:rPr>
          <w:rFonts w:ascii="Times New Roman" w:hAnsi="Times New Roman" w:cs="Times New Roman"/>
          <w:spacing w:val="2"/>
          <w:sz w:val="28"/>
          <w:szCs w:val="28"/>
          <w:shd w:val="clear" w:color="auto" w:fill="FFFFFF"/>
        </w:rPr>
        <w:t>от 29 октября 2015 года:</w:t>
      </w:r>
    </w:p>
    <w:p w:rsidR="00246C9C" w:rsidRPr="001D75B6" w:rsidRDefault="00246C9C"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 в подпункте 10) пункта 3 статьи 116 слова «электронных торговых площадок» з</w:t>
      </w:r>
      <w:r w:rsidR="00657F2D" w:rsidRPr="001D75B6">
        <w:rPr>
          <w:rFonts w:ascii="Times New Roman" w:hAnsi="Times New Roman" w:cs="Times New Roman"/>
          <w:spacing w:val="2"/>
          <w:sz w:val="28"/>
          <w:szCs w:val="28"/>
          <w:shd w:val="clear" w:color="auto" w:fill="FFFFFF"/>
        </w:rPr>
        <w:t>аменить словами «товарных бирж»;</w:t>
      </w:r>
    </w:p>
    <w:p w:rsidR="00246C9C" w:rsidRPr="001D75B6" w:rsidRDefault="00246C9C"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2) </w:t>
      </w:r>
      <w:r w:rsidRPr="001D75B6">
        <w:rPr>
          <w:rFonts w:ascii="Times New Roman" w:hAnsi="Times New Roman" w:cs="Times New Roman"/>
          <w:bCs/>
          <w:spacing w:val="2"/>
          <w:sz w:val="28"/>
          <w:szCs w:val="28"/>
          <w:shd w:val="clear" w:color="auto" w:fill="FFFFFF"/>
        </w:rPr>
        <w:t xml:space="preserve">в </w:t>
      </w:r>
      <w:r w:rsidR="007D22A4" w:rsidRPr="001D75B6">
        <w:rPr>
          <w:rFonts w:ascii="Times New Roman" w:hAnsi="Times New Roman" w:cs="Times New Roman"/>
          <w:bCs/>
          <w:spacing w:val="2"/>
          <w:sz w:val="28"/>
          <w:szCs w:val="28"/>
          <w:shd w:val="clear" w:color="auto" w:fill="FFFFFF"/>
        </w:rPr>
        <w:t xml:space="preserve">заголовке и тексте </w:t>
      </w:r>
      <w:r w:rsidRPr="001D75B6">
        <w:rPr>
          <w:rFonts w:ascii="Times New Roman" w:hAnsi="Times New Roman" w:cs="Times New Roman"/>
          <w:bCs/>
          <w:spacing w:val="2"/>
          <w:sz w:val="28"/>
          <w:szCs w:val="28"/>
          <w:shd w:val="clear" w:color="auto" w:fill="FFFFFF"/>
        </w:rPr>
        <w:t>стать</w:t>
      </w:r>
      <w:r w:rsidR="007D22A4" w:rsidRPr="001D75B6">
        <w:rPr>
          <w:rFonts w:ascii="Times New Roman" w:hAnsi="Times New Roman" w:cs="Times New Roman"/>
          <w:bCs/>
          <w:spacing w:val="2"/>
          <w:sz w:val="28"/>
          <w:szCs w:val="28"/>
          <w:shd w:val="clear" w:color="auto" w:fill="FFFFFF"/>
        </w:rPr>
        <w:t>и</w:t>
      </w:r>
      <w:r w:rsidRPr="001D75B6">
        <w:rPr>
          <w:rFonts w:ascii="Times New Roman" w:hAnsi="Times New Roman" w:cs="Times New Roman"/>
          <w:bCs/>
          <w:spacing w:val="2"/>
          <w:sz w:val="28"/>
          <w:szCs w:val="28"/>
          <w:shd w:val="clear" w:color="auto" w:fill="FFFFFF"/>
        </w:rPr>
        <w:t xml:space="preserve"> 124-1 слова «электронных торговых площадок» заменить словами «товарных бирж».</w:t>
      </w:r>
    </w:p>
    <w:p w:rsidR="00245C00" w:rsidRPr="001D75B6" w:rsidRDefault="00245C00"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lang w:bidi="ru-RU"/>
        </w:rPr>
      </w:pPr>
    </w:p>
    <w:p w:rsidR="008C37B7" w:rsidRPr="001D75B6" w:rsidRDefault="008C37B7"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lang w:bidi="ru-RU"/>
        </w:rPr>
      </w:pPr>
      <w:r w:rsidRPr="001D75B6">
        <w:rPr>
          <w:rFonts w:ascii="Times New Roman" w:hAnsi="Times New Roman" w:cs="Times New Roman"/>
          <w:spacing w:val="2"/>
          <w:sz w:val="28"/>
          <w:szCs w:val="28"/>
          <w:shd w:val="clear" w:color="auto" w:fill="FFFFFF"/>
          <w:lang w:bidi="ru-RU"/>
        </w:rPr>
        <w:t xml:space="preserve">2. В Закон Республики Казахстан от 12 апреля 2004 года </w:t>
      </w:r>
      <w:r w:rsidR="00DF4B0E" w:rsidRPr="001D75B6">
        <w:rPr>
          <w:rFonts w:ascii="Times New Roman" w:hAnsi="Times New Roman" w:cs="Times New Roman"/>
          <w:spacing w:val="2"/>
          <w:sz w:val="28"/>
          <w:szCs w:val="28"/>
          <w:shd w:val="clear" w:color="auto" w:fill="FFFFFF"/>
          <w:lang w:bidi="ru-RU"/>
        </w:rPr>
        <w:br/>
      </w:r>
      <w:r w:rsidRPr="001D75B6">
        <w:rPr>
          <w:rFonts w:ascii="Times New Roman" w:hAnsi="Times New Roman" w:cs="Times New Roman"/>
          <w:spacing w:val="2"/>
          <w:sz w:val="28"/>
          <w:szCs w:val="28"/>
          <w:shd w:val="clear" w:color="auto" w:fill="FFFFFF"/>
          <w:lang w:bidi="ru-RU"/>
        </w:rPr>
        <w:t>«О регулировании торговой деятельности»:</w:t>
      </w:r>
    </w:p>
    <w:p w:rsidR="008C37B7" w:rsidRPr="001D75B6" w:rsidRDefault="008C37B7"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 под</w:t>
      </w:r>
      <w:r w:rsidRPr="001D75B6">
        <w:rPr>
          <w:rFonts w:ascii="Times New Roman" w:hAnsi="Times New Roman" w:cs="Times New Roman"/>
          <w:spacing w:val="2"/>
          <w:sz w:val="28"/>
          <w:szCs w:val="28"/>
          <w:shd w:val="clear" w:color="auto" w:fill="FFFFFF"/>
          <w:lang w:bidi="ru-RU"/>
        </w:rPr>
        <w:t>пункт 14-1) статьи 1</w:t>
      </w:r>
      <w:r w:rsidRPr="001D75B6">
        <w:rPr>
          <w:rFonts w:ascii="Times New Roman" w:hAnsi="Times New Roman" w:cs="Times New Roman"/>
          <w:spacing w:val="2"/>
          <w:sz w:val="28"/>
          <w:szCs w:val="28"/>
          <w:shd w:val="clear" w:color="auto" w:fill="FFFFFF"/>
        </w:rPr>
        <w:t xml:space="preserve"> исключить;</w:t>
      </w:r>
    </w:p>
    <w:p w:rsidR="008C37B7" w:rsidRPr="001D75B6" w:rsidRDefault="008C37B7"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2) </w:t>
      </w:r>
      <w:r w:rsidR="007D22A4" w:rsidRPr="001D75B6">
        <w:rPr>
          <w:rFonts w:ascii="Times New Roman" w:hAnsi="Times New Roman" w:cs="Times New Roman"/>
          <w:spacing w:val="2"/>
          <w:sz w:val="28"/>
          <w:szCs w:val="28"/>
          <w:shd w:val="clear" w:color="auto" w:fill="FFFFFF"/>
        </w:rPr>
        <w:t xml:space="preserve">главу 6 </w:t>
      </w:r>
      <w:r w:rsidRPr="001D75B6">
        <w:rPr>
          <w:rFonts w:ascii="Times New Roman" w:hAnsi="Times New Roman" w:cs="Times New Roman"/>
          <w:spacing w:val="2"/>
          <w:sz w:val="28"/>
          <w:szCs w:val="28"/>
          <w:shd w:val="clear" w:color="auto" w:fill="FFFFFF"/>
        </w:rPr>
        <w:t xml:space="preserve">дополнить </w:t>
      </w:r>
      <w:r w:rsidR="007D22A4" w:rsidRPr="001D75B6">
        <w:rPr>
          <w:rFonts w:ascii="Times New Roman" w:hAnsi="Times New Roman" w:cs="Times New Roman"/>
          <w:spacing w:val="2"/>
          <w:sz w:val="28"/>
          <w:szCs w:val="28"/>
          <w:shd w:val="clear" w:color="auto" w:fill="FFFFFF"/>
        </w:rPr>
        <w:t>статьей 32-2</w:t>
      </w:r>
      <w:r w:rsidRPr="001D75B6">
        <w:rPr>
          <w:rFonts w:ascii="Times New Roman" w:hAnsi="Times New Roman" w:cs="Times New Roman"/>
          <w:spacing w:val="2"/>
          <w:sz w:val="28"/>
          <w:szCs w:val="28"/>
          <w:shd w:val="clear" w:color="auto" w:fill="FFFFFF"/>
        </w:rPr>
        <w:t xml:space="preserve"> следующего содержания: </w:t>
      </w:r>
    </w:p>
    <w:p w:rsidR="008C37B7" w:rsidRPr="001D75B6" w:rsidRDefault="008C37B7"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lang w:bidi="ru-RU"/>
        </w:rPr>
      </w:pPr>
      <w:r w:rsidRPr="001D75B6">
        <w:rPr>
          <w:rFonts w:ascii="Times New Roman" w:hAnsi="Times New Roman" w:cs="Times New Roman"/>
          <w:bCs/>
          <w:spacing w:val="2"/>
          <w:sz w:val="28"/>
          <w:szCs w:val="28"/>
          <w:shd w:val="clear" w:color="auto" w:fill="FFFFFF"/>
          <w:lang w:bidi="ru-RU"/>
        </w:rPr>
        <w:t>«Статья 32-2</w:t>
      </w:r>
      <w:r w:rsidR="00F257B0" w:rsidRPr="001D75B6">
        <w:rPr>
          <w:rFonts w:ascii="Times New Roman" w:hAnsi="Times New Roman" w:cs="Times New Roman"/>
          <w:bCs/>
          <w:spacing w:val="2"/>
          <w:sz w:val="28"/>
          <w:szCs w:val="28"/>
          <w:shd w:val="clear" w:color="auto" w:fill="FFFFFF"/>
          <w:lang w:bidi="ru-RU"/>
        </w:rPr>
        <w:t>.</w:t>
      </w:r>
      <w:r w:rsidRPr="001D75B6">
        <w:rPr>
          <w:rFonts w:ascii="Times New Roman" w:hAnsi="Times New Roman" w:cs="Times New Roman"/>
          <w:bCs/>
          <w:spacing w:val="2"/>
          <w:sz w:val="28"/>
          <w:szCs w:val="28"/>
          <w:shd w:val="clear" w:color="auto" w:fill="FFFFFF"/>
          <w:lang w:bidi="ru-RU"/>
        </w:rPr>
        <w:t xml:space="preserve"> </w:t>
      </w:r>
      <w:r w:rsidR="00657F2D" w:rsidRPr="001D75B6">
        <w:rPr>
          <w:rFonts w:ascii="Times New Roman" w:hAnsi="Times New Roman" w:cs="Times New Roman"/>
          <w:bCs/>
          <w:spacing w:val="2"/>
          <w:sz w:val="28"/>
          <w:szCs w:val="28"/>
          <w:shd w:val="clear" w:color="auto" w:fill="FFFFFF"/>
          <w:lang w:bidi="ru-RU"/>
        </w:rPr>
        <w:t>Оптово-распределительные центры</w:t>
      </w:r>
    </w:p>
    <w:p w:rsidR="008C37B7" w:rsidRPr="001D75B6" w:rsidRDefault="008C37B7"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lang w:bidi="ru-RU"/>
        </w:rPr>
      </w:pPr>
      <w:r w:rsidRPr="001D75B6">
        <w:rPr>
          <w:rFonts w:ascii="Times New Roman" w:hAnsi="Times New Roman" w:cs="Times New Roman"/>
          <w:bCs/>
          <w:spacing w:val="2"/>
          <w:sz w:val="28"/>
          <w:szCs w:val="28"/>
          <w:shd w:val="clear" w:color="auto" w:fill="FFFFFF"/>
          <w:lang w:bidi="ru-RU"/>
        </w:rPr>
        <w:t>Оптово-распределительны</w:t>
      </w:r>
      <w:r w:rsidR="00F257B0" w:rsidRPr="001D75B6">
        <w:rPr>
          <w:rFonts w:ascii="Times New Roman" w:hAnsi="Times New Roman" w:cs="Times New Roman"/>
          <w:bCs/>
          <w:spacing w:val="2"/>
          <w:sz w:val="28"/>
          <w:szCs w:val="28"/>
          <w:shd w:val="clear" w:color="auto" w:fill="FFFFFF"/>
          <w:lang w:bidi="ru-RU"/>
        </w:rPr>
        <w:t>м</w:t>
      </w:r>
      <w:r w:rsidRPr="001D75B6">
        <w:rPr>
          <w:rFonts w:ascii="Times New Roman" w:hAnsi="Times New Roman" w:cs="Times New Roman"/>
          <w:bCs/>
          <w:spacing w:val="2"/>
          <w:sz w:val="28"/>
          <w:szCs w:val="28"/>
          <w:shd w:val="clear" w:color="auto" w:fill="FFFFFF"/>
          <w:lang w:bidi="ru-RU"/>
        </w:rPr>
        <w:t xml:space="preserve"> центр</w:t>
      </w:r>
      <w:r w:rsidR="00F257B0" w:rsidRPr="001D75B6">
        <w:rPr>
          <w:rFonts w:ascii="Times New Roman" w:hAnsi="Times New Roman" w:cs="Times New Roman"/>
          <w:bCs/>
          <w:spacing w:val="2"/>
          <w:sz w:val="28"/>
          <w:szCs w:val="28"/>
          <w:shd w:val="clear" w:color="auto" w:fill="FFFFFF"/>
          <w:lang w:bidi="ru-RU"/>
        </w:rPr>
        <w:t>ом признается</w:t>
      </w:r>
      <w:r w:rsidRPr="001D75B6">
        <w:rPr>
          <w:rFonts w:ascii="Times New Roman" w:hAnsi="Times New Roman" w:cs="Times New Roman"/>
          <w:bCs/>
          <w:spacing w:val="2"/>
          <w:sz w:val="28"/>
          <w:szCs w:val="28"/>
          <w:shd w:val="clear" w:color="auto" w:fill="FFFFFF"/>
          <w:lang w:bidi="ru-RU"/>
        </w:rPr>
        <w:t xml:space="preserve"> многофункциональный инфраструктурный торгово-логистический комплекс, состоящий из складских помещений, пав</w:t>
      </w:r>
      <w:r w:rsidR="007D22A4" w:rsidRPr="001D75B6">
        <w:rPr>
          <w:rFonts w:ascii="Times New Roman" w:hAnsi="Times New Roman" w:cs="Times New Roman"/>
          <w:bCs/>
          <w:spacing w:val="2"/>
          <w:sz w:val="28"/>
          <w:szCs w:val="28"/>
          <w:shd w:val="clear" w:color="auto" w:fill="FFFFFF"/>
          <w:lang w:bidi="ru-RU"/>
        </w:rPr>
        <w:t>ильонов и (</w:t>
      </w:r>
      <w:r w:rsidRPr="001D75B6">
        <w:rPr>
          <w:rFonts w:ascii="Times New Roman" w:hAnsi="Times New Roman" w:cs="Times New Roman"/>
          <w:bCs/>
          <w:spacing w:val="2"/>
          <w:sz w:val="28"/>
          <w:szCs w:val="28"/>
          <w:shd w:val="clear" w:color="auto" w:fill="FFFFFF"/>
          <w:lang w:bidi="ru-RU"/>
        </w:rPr>
        <w:t>или</w:t>
      </w:r>
      <w:r w:rsidR="007D22A4" w:rsidRPr="001D75B6">
        <w:rPr>
          <w:rFonts w:ascii="Times New Roman" w:hAnsi="Times New Roman" w:cs="Times New Roman"/>
          <w:bCs/>
          <w:spacing w:val="2"/>
          <w:sz w:val="28"/>
          <w:szCs w:val="28"/>
          <w:shd w:val="clear" w:color="auto" w:fill="FFFFFF"/>
          <w:lang w:bidi="ru-RU"/>
        </w:rPr>
        <w:t>)</w:t>
      </w:r>
      <w:r w:rsidRPr="001D75B6">
        <w:rPr>
          <w:rFonts w:ascii="Times New Roman" w:hAnsi="Times New Roman" w:cs="Times New Roman"/>
          <w:bCs/>
          <w:spacing w:val="2"/>
          <w:sz w:val="28"/>
          <w:szCs w:val="28"/>
          <w:shd w:val="clear" w:color="auto" w:fill="FFFFFF"/>
          <w:lang w:bidi="ru-RU"/>
        </w:rPr>
        <w:t xml:space="preserve"> других помещений со специальным оборудованием, предназначенных для соответствующего хранения </w:t>
      </w:r>
      <w:r w:rsidR="007D22A4" w:rsidRPr="001D75B6">
        <w:rPr>
          <w:rFonts w:ascii="Times New Roman" w:hAnsi="Times New Roman" w:cs="Times New Roman"/>
          <w:bCs/>
          <w:spacing w:val="2"/>
          <w:sz w:val="28"/>
          <w:szCs w:val="28"/>
          <w:shd w:val="clear" w:color="auto" w:fill="FFFFFF"/>
          <w:lang w:bidi="ru-RU"/>
        </w:rPr>
        <w:t xml:space="preserve">и (или) </w:t>
      </w:r>
      <w:r w:rsidRPr="001D75B6">
        <w:rPr>
          <w:rFonts w:ascii="Times New Roman" w:hAnsi="Times New Roman" w:cs="Times New Roman"/>
          <w:bCs/>
          <w:spacing w:val="2"/>
          <w:sz w:val="28"/>
          <w:szCs w:val="28"/>
          <w:shd w:val="clear" w:color="auto" w:fill="FFFFFF"/>
          <w:lang w:bidi="ru-RU"/>
        </w:rPr>
        <w:t xml:space="preserve">выполнения закупочных, подготовительных, распределительных </w:t>
      </w:r>
      <w:r w:rsidR="007D22A4" w:rsidRPr="001D75B6">
        <w:rPr>
          <w:rFonts w:ascii="Times New Roman" w:hAnsi="Times New Roman" w:cs="Times New Roman"/>
          <w:bCs/>
          <w:spacing w:val="2"/>
          <w:sz w:val="28"/>
          <w:szCs w:val="28"/>
          <w:shd w:val="clear" w:color="auto" w:fill="FFFFFF"/>
          <w:lang w:bidi="ru-RU"/>
        </w:rPr>
        <w:t xml:space="preserve">и (или) </w:t>
      </w:r>
      <w:r w:rsidRPr="001D75B6">
        <w:rPr>
          <w:rFonts w:ascii="Times New Roman" w:hAnsi="Times New Roman" w:cs="Times New Roman"/>
          <w:bCs/>
          <w:spacing w:val="2"/>
          <w:sz w:val="28"/>
          <w:szCs w:val="28"/>
          <w:shd w:val="clear" w:color="auto" w:fill="FFFFFF"/>
          <w:lang w:bidi="ru-RU"/>
        </w:rPr>
        <w:t xml:space="preserve">иных операций с продовольственными товарами, доля которых составляет не менее </w:t>
      </w:r>
      <w:r w:rsidR="007D22A4" w:rsidRPr="001D75B6">
        <w:rPr>
          <w:rFonts w:ascii="Times New Roman" w:hAnsi="Times New Roman" w:cs="Times New Roman"/>
          <w:bCs/>
          <w:spacing w:val="2"/>
          <w:sz w:val="28"/>
          <w:szCs w:val="28"/>
          <w:shd w:val="clear" w:color="auto" w:fill="FFFFFF"/>
          <w:lang w:bidi="ru-RU"/>
        </w:rPr>
        <w:t>шест</w:t>
      </w:r>
      <w:r w:rsidR="00DE3D8B" w:rsidRPr="001D75B6">
        <w:rPr>
          <w:rFonts w:ascii="Times New Roman" w:hAnsi="Times New Roman" w:cs="Times New Roman"/>
          <w:bCs/>
          <w:spacing w:val="2"/>
          <w:sz w:val="28"/>
          <w:szCs w:val="28"/>
          <w:shd w:val="clear" w:color="auto" w:fill="FFFFFF"/>
          <w:lang w:bidi="ru-RU"/>
        </w:rPr>
        <w:t>и</w:t>
      </w:r>
      <w:r w:rsidR="007D22A4" w:rsidRPr="001D75B6">
        <w:rPr>
          <w:rFonts w:ascii="Times New Roman" w:hAnsi="Times New Roman" w:cs="Times New Roman"/>
          <w:bCs/>
          <w:spacing w:val="2"/>
          <w:sz w:val="28"/>
          <w:szCs w:val="28"/>
          <w:shd w:val="clear" w:color="auto" w:fill="FFFFFF"/>
          <w:lang w:bidi="ru-RU"/>
        </w:rPr>
        <w:t>десят</w:t>
      </w:r>
      <w:r w:rsidR="00DE3D8B" w:rsidRPr="001D75B6">
        <w:rPr>
          <w:rFonts w:ascii="Times New Roman" w:hAnsi="Times New Roman" w:cs="Times New Roman"/>
          <w:bCs/>
          <w:spacing w:val="2"/>
          <w:sz w:val="28"/>
          <w:szCs w:val="28"/>
          <w:shd w:val="clear" w:color="auto" w:fill="FFFFFF"/>
          <w:lang w:bidi="ru-RU"/>
        </w:rPr>
        <w:t>и</w:t>
      </w:r>
      <w:r w:rsidR="007D22A4" w:rsidRPr="001D75B6">
        <w:rPr>
          <w:rFonts w:ascii="Times New Roman" w:hAnsi="Times New Roman" w:cs="Times New Roman"/>
          <w:bCs/>
          <w:spacing w:val="2"/>
          <w:sz w:val="28"/>
          <w:szCs w:val="28"/>
          <w:shd w:val="clear" w:color="auto" w:fill="FFFFFF"/>
          <w:lang w:bidi="ru-RU"/>
        </w:rPr>
        <w:t xml:space="preserve"> процентов</w:t>
      </w:r>
      <w:r w:rsidRPr="001D75B6">
        <w:rPr>
          <w:rFonts w:ascii="Times New Roman" w:hAnsi="Times New Roman" w:cs="Times New Roman"/>
          <w:bCs/>
          <w:spacing w:val="2"/>
          <w:sz w:val="28"/>
          <w:szCs w:val="28"/>
          <w:shd w:val="clear" w:color="auto" w:fill="FFFFFF"/>
          <w:lang w:bidi="ru-RU"/>
        </w:rPr>
        <w:t xml:space="preserve">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w:t>
      </w:r>
      <w:r w:rsidR="001D6AB9" w:rsidRPr="001D75B6">
        <w:rPr>
          <w:rFonts w:ascii="Times New Roman" w:hAnsi="Times New Roman" w:cs="Times New Roman"/>
          <w:bCs/>
          <w:spacing w:val="2"/>
          <w:sz w:val="28"/>
          <w:szCs w:val="28"/>
          <w:shd w:val="clear" w:color="auto" w:fill="FFFFFF"/>
          <w:lang w:bidi="ru-RU"/>
        </w:rPr>
        <w:t xml:space="preserve">и (или) </w:t>
      </w:r>
      <w:r w:rsidRPr="001D75B6">
        <w:rPr>
          <w:rFonts w:ascii="Times New Roman" w:hAnsi="Times New Roman" w:cs="Times New Roman"/>
          <w:bCs/>
          <w:spacing w:val="2"/>
          <w:sz w:val="28"/>
          <w:szCs w:val="28"/>
          <w:shd w:val="clear" w:color="auto" w:fill="FFFFFF"/>
          <w:lang w:bidi="ru-RU"/>
        </w:rPr>
        <w:t xml:space="preserve">розничной торговли на внутреннем </w:t>
      </w:r>
      <w:r w:rsidR="001D6AB9" w:rsidRPr="001D75B6">
        <w:rPr>
          <w:rFonts w:ascii="Times New Roman" w:hAnsi="Times New Roman" w:cs="Times New Roman"/>
          <w:bCs/>
          <w:spacing w:val="2"/>
          <w:sz w:val="28"/>
          <w:szCs w:val="28"/>
          <w:shd w:val="clear" w:color="auto" w:fill="FFFFFF"/>
          <w:lang w:bidi="ru-RU"/>
        </w:rPr>
        <w:t xml:space="preserve">и (или) </w:t>
      </w:r>
      <w:r w:rsidRPr="001D75B6">
        <w:rPr>
          <w:rFonts w:ascii="Times New Roman" w:hAnsi="Times New Roman" w:cs="Times New Roman"/>
          <w:bCs/>
          <w:spacing w:val="2"/>
          <w:sz w:val="28"/>
          <w:szCs w:val="28"/>
          <w:shd w:val="clear" w:color="auto" w:fill="FFFFFF"/>
          <w:lang w:bidi="ru-RU"/>
        </w:rPr>
        <w:t>внешнем рынках.</w:t>
      </w:r>
    </w:p>
    <w:p w:rsidR="008C37B7" w:rsidRPr="001D75B6" w:rsidRDefault="008C37B7"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lang w:bidi="ru-RU"/>
        </w:rPr>
      </w:pPr>
      <w:r w:rsidRPr="001D75B6">
        <w:rPr>
          <w:rFonts w:ascii="Times New Roman" w:hAnsi="Times New Roman" w:cs="Times New Roman"/>
          <w:bCs/>
          <w:spacing w:val="2"/>
          <w:sz w:val="28"/>
          <w:szCs w:val="28"/>
          <w:shd w:val="clear" w:color="auto" w:fill="FFFFFF"/>
          <w:lang w:bidi="ru-RU"/>
        </w:rPr>
        <w:t>В зависимости от технологической специализации оптово-распределительные центры могут оказывать комплекс услуг и дел</w:t>
      </w:r>
      <w:r w:rsidR="001D6AB9" w:rsidRPr="001D75B6">
        <w:rPr>
          <w:rFonts w:ascii="Times New Roman" w:hAnsi="Times New Roman" w:cs="Times New Roman"/>
          <w:bCs/>
          <w:spacing w:val="2"/>
          <w:sz w:val="28"/>
          <w:szCs w:val="28"/>
          <w:shd w:val="clear" w:color="auto" w:fill="FFFFFF"/>
          <w:lang w:bidi="ru-RU"/>
        </w:rPr>
        <w:t>я</w:t>
      </w:r>
      <w:r w:rsidRPr="001D75B6">
        <w:rPr>
          <w:rFonts w:ascii="Times New Roman" w:hAnsi="Times New Roman" w:cs="Times New Roman"/>
          <w:bCs/>
          <w:spacing w:val="2"/>
          <w:sz w:val="28"/>
          <w:szCs w:val="28"/>
          <w:shd w:val="clear" w:color="auto" w:fill="FFFFFF"/>
          <w:lang w:bidi="ru-RU"/>
        </w:rPr>
        <w:t>тся на следующие виды:</w:t>
      </w:r>
    </w:p>
    <w:p w:rsidR="008C37B7" w:rsidRPr="001D75B6" w:rsidRDefault="008C37B7"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lang w:bidi="ru-RU"/>
        </w:rPr>
      </w:pPr>
      <w:r w:rsidRPr="001D75B6">
        <w:rPr>
          <w:rFonts w:ascii="Times New Roman" w:hAnsi="Times New Roman" w:cs="Times New Roman"/>
          <w:bCs/>
          <w:spacing w:val="-2"/>
          <w:sz w:val="28"/>
          <w:szCs w:val="28"/>
          <w:shd w:val="clear" w:color="auto" w:fill="FFFFFF"/>
          <w:lang w:bidi="ru-RU"/>
        </w:rPr>
        <w:t>1) оптово-распределительный центр хранени</w:t>
      </w:r>
      <w:r w:rsidR="00DE3D8B" w:rsidRPr="001D75B6">
        <w:rPr>
          <w:rFonts w:ascii="Times New Roman" w:hAnsi="Times New Roman" w:cs="Times New Roman"/>
          <w:bCs/>
          <w:spacing w:val="-2"/>
          <w:sz w:val="28"/>
          <w:szCs w:val="28"/>
          <w:shd w:val="clear" w:color="auto" w:fill="FFFFFF"/>
          <w:lang w:bidi="ru-RU"/>
        </w:rPr>
        <w:t>я</w:t>
      </w:r>
      <w:r w:rsidRPr="001D75B6">
        <w:rPr>
          <w:rFonts w:ascii="Times New Roman" w:hAnsi="Times New Roman" w:cs="Times New Roman"/>
          <w:bCs/>
          <w:spacing w:val="-2"/>
          <w:sz w:val="28"/>
          <w:szCs w:val="28"/>
          <w:shd w:val="clear" w:color="auto" w:fill="FFFFFF"/>
          <w:lang w:bidi="ru-RU"/>
        </w:rPr>
        <w:t xml:space="preserve"> </w:t>
      </w:r>
      <w:r w:rsidR="00F8334D" w:rsidRPr="001D75B6">
        <w:rPr>
          <w:rFonts w:ascii="Times New Roman" w:hAnsi="Times New Roman" w:cs="Times New Roman"/>
          <w:bCs/>
          <w:spacing w:val="-2"/>
          <w:sz w:val="28"/>
          <w:szCs w:val="28"/>
          <w:shd w:val="clear" w:color="auto" w:fill="FFFFFF"/>
          <w:lang w:bidi="ru-RU"/>
        </w:rPr>
        <w:t>является</w:t>
      </w:r>
      <w:r w:rsidRPr="001D75B6">
        <w:rPr>
          <w:rFonts w:ascii="Times New Roman" w:hAnsi="Times New Roman" w:cs="Times New Roman"/>
          <w:bCs/>
          <w:spacing w:val="-2"/>
          <w:sz w:val="28"/>
          <w:szCs w:val="28"/>
          <w:shd w:val="clear" w:color="auto" w:fill="FFFFFF"/>
          <w:lang w:bidi="ru-RU"/>
        </w:rPr>
        <w:t xml:space="preserve"> объект</w:t>
      </w:r>
      <w:r w:rsidR="00F8334D" w:rsidRPr="001D75B6">
        <w:rPr>
          <w:rFonts w:ascii="Times New Roman" w:hAnsi="Times New Roman" w:cs="Times New Roman"/>
          <w:bCs/>
          <w:spacing w:val="-2"/>
          <w:sz w:val="28"/>
          <w:szCs w:val="28"/>
          <w:shd w:val="clear" w:color="auto" w:fill="FFFFFF"/>
          <w:lang w:bidi="ru-RU"/>
        </w:rPr>
        <w:t>ом</w:t>
      </w:r>
      <w:r w:rsidR="00F257B0" w:rsidRPr="001D75B6">
        <w:rPr>
          <w:rFonts w:ascii="Times New Roman" w:hAnsi="Times New Roman" w:cs="Times New Roman"/>
          <w:bCs/>
          <w:spacing w:val="-2"/>
          <w:sz w:val="28"/>
          <w:szCs w:val="28"/>
          <w:shd w:val="clear" w:color="auto" w:fill="FFFFFF"/>
          <w:lang w:bidi="ru-RU"/>
        </w:rPr>
        <w:t xml:space="preserve"> недвижимости</w:t>
      </w:r>
      <w:r w:rsidRPr="001D75B6">
        <w:rPr>
          <w:rFonts w:ascii="Times New Roman" w:hAnsi="Times New Roman" w:cs="Times New Roman"/>
          <w:bCs/>
          <w:spacing w:val="-2"/>
          <w:sz w:val="28"/>
          <w:szCs w:val="28"/>
          <w:shd w:val="clear" w:color="auto" w:fill="FFFFFF"/>
          <w:lang w:bidi="ru-RU"/>
        </w:rPr>
        <w:t>, предназначенны</w:t>
      </w:r>
      <w:r w:rsidR="00601FD9" w:rsidRPr="001D75B6">
        <w:rPr>
          <w:rFonts w:ascii="Times New Roman" w:hAnsi="Times New Roman" w:cs="Times New Roman"/>
          <w:bCs/>
          <w:spacing w:val="-2"/>
          <w:sz w:val="28"/>
          <w:szCs w:val="28"/>
          <w:shd w:val="clear" w:color="auto" w:fill="FFFFFF"/>
          <w:lang w:bidi="ru-RU"/>
        </w:rPr>
        <w:t>м</w:t>
      </w:r>
      <w:r w:rsidRPr="001D75B6">
        <w:rPr>
          <w:rFonts w:ascii="Times New Roman" w:hAnsi="Times New Roman" w:cs="Times New Roman"/>
          <w:bCs/>
          <w:spacing w:val="-2"/>
          <w:sz w:val="28"/>
          <w:szCs w:val="28"/>
          <w:shd w:val="clear" w:color="auto" w:fill="FFFFFF"/>
          <w:lang w:bidi="ru-RU"/>
        </w:rPr>
        <w:t xml:space="preserve"> для хранения и выполнения закупочных, </w:t>
      </w:r>
      <w:r w:rsidRPr="001D75B6">
        <w:rPr>
          <w:rFonts w:ascii="Times New Roman" w:hAnsi="Times New Roman" w:cs="Times New Roman"/>
          <w:bCs/>
          <w:spacing w:val="-2"/>
          <w:sz w:val="28"/>
          <w:szCs w:val="28"/>
          <w:shd w:val="clear" w:color="auto" w:fill="FFFFFF"/>
          <w:lang w:bidi="ru-RU"/>
        </w:rPr>
        <w:lastRenderedPageBreak/>
        <w:t xml:space="preserve">подготовительных, распределительных </w:t>
      </w:r>
      <w:r w:rsidR="001D6AB9" w:rsidRPr="001D75B6">
        <w:rPr>
          <w:rFonts w:ascii="Times New Roman" w:hAnsi="Times New Roman" w:cs="Times New Roman"/>
          <w:bCs/>
          <w:spacing w:val="-2"/>
          <w:sz w:val="28"/>
          <w:szCs w:val="28"/>
          <w:shd w:val="clear" w:color="auto" w:fill="FFFFFF"/>
          <w:lang w:bidi="ru-RU"/>
        </w:rPr>
        <w:t xml:space="preserve">и (или) </w:t>
      </w:r>
      <w:r w:rsidRPr="001D75B6">
        <w:rPr>
          <w:rFonts w:ascii="Times New Roman" w:hAnsi="Times New Roman" w:cs="Times New Roman"/>
          <w:bCs/>
          <w:spacing w:val="-2"/>
          <w:sz w:val="28"/>
          <w:szCs w:val="28"/>
          <w:shd w:val="clear" w:color="auto" w:fill="FFFFFF"/>
          <w:lang w:bidi="ru-RU"/>
        </w:rPr>
        <w:t>иных операций с продовольственными товарами, преимущественно располагающи</w:t>
      </w:r>
      <w:r w:rsidR="00601FD9" w:rsidRPr="001D75B6">
        <w:rPr>
          <w:rFonts w:ascii="Times New Roman" w:hAnsi="Times New Roman" w:cs="Times New Roman"/>
          <w:bCs/>
          <w:spacing w:val="-2"/>
          <w:sz w:val="28"/>
          <w:szCs w:val="28"/>
          <w:shd w:val="clear" w:color="auto" w:fill="FFFFFF"/>
          <w:lang w:bidi="ru-RU"/>
        </w:rPr>
        <w:t>м</w:t>
      </w:r>
      <w:r w:rsidRPr="001D75B6">
        <w:rPr>
          <w:rFonts w:ascii="Times New Roman" w:hAnsi="Times New Roman" w:cs="Times New Roman"/>
          <w:bCs/>
          <w:spacing w:val="-2"/>
          <w:sz w:val="28"/>
          <w:szCs w:val="28"/>
          <w:shd w:val="clear" w:color="auto" w:fill="FFFFFF"/>
          <w:lang w:bidi="ru-RU"/>
        </w:rPr>
        <w:t>ся вблизи мест производства плодоовощной продук</w:t>
      </w:r>
      <w:r w:rsidR="00DE3D8B" w:rsidRPr="001D75B6">
        <w:rPr>
          <w:rFonts w:ascii="Times New Roman" w:hAnsi="Times New Roman" w:cs="Times New Roman"/>
          <w:bCs/>
          <w:spacing w:val="-2"/>
          <w:sz w:val="28"/>
          <w:szCs w:val="28"/>
          <w:shd w:val="clear" w:color="auto" w:fill="FFFFFF"/>
          <w:lang w:bidi="ru-RU"/>
        </w:rPr>
        <w:t>ции и продукции растениеводства</w:t>
      </w:r>
      <w:r w:rsidRPr="001D75B6">
        <w:rPr>
          <w:rFonts w:ascii="Times New Roman" w:hAnsi="Times New Roman" w:cs="Times New Roman"/>
          <w:bCs/>
          <w:spacing w:val="-2"/>
          <w:sz w:val="28"/>
          <w:szCs w:val="28"/>
          <w:shd w:val="clear" w:color="auto" w:fill="FFFFFF"/>
          <w:lang w:bidi="ru-RU"/>
        </w:rPr>
        <w:t xml:space="preserve"> и ок</w:t>
      </w:r>
      <w:r w:rsidR="00DE3D8B" w:rsidRPr="001D75B6">
        <w:rPr>
          <w:rFonts w:ascii="Times New Roman" w:hAnsi="Times New Roman" w:cs="Times New Roman"/>
          <w:bCs/>
          <w:spacing w:val="-2"/>
          <w:sz w:val="28"/>
          <w:szCs w:val="28"/>
          <w:shd w:val="clear" w:color="auto" w:fill="FFFFFF"/>
          <w:lang w:bidi="ru-RU"/>
        </w:rPr>
        <w:t>азывающи</w:t>
      </w:r>
      <w:r w:rsidR="00601FD9" w:rsidRPr="001D75B6">
        <w:rPr>
          <w:rFonts w:ascii="Times New Roman" w:hAnsi="Times New Roman" w:cs="Times New Roman"/>
          <w:bCs/>
          <w:spacing w:val="-2"/>
          <w:sz w:val="28"/>
          <w:szCs w:val="28"/>
          <w:shd w:val="clear" w:color="auto" w:fill="FFFFFF"/>
          <w:lang w:bidi="ru-RU"/>
        </w:rPr>
        <w:t>м</w:t>
      </w:r>
      <w:r w:rsidR="00DE3D8B" w:rsidRPr="001D75B6">
        <w:rPr>
          <w:rFonts w:ascii="Times New Roman" w:hAnsi="Times New Roman" w:cs="Times New Roman"/>
          <w:bCs/>
          <w:spacing w:val="-2"/>
          <w:sz w:val="28"/>
          <w:szCs w:val="28"/>
          <w:shd w:val="clear" w:color="auto" w:fill="FFFFFF"/>
          <w:lang w:bidi="ru-RU"/>
        </w:rPr>
        <w:t xml:space="preserve"> отечественным сельскохозяйственным</w:t>
      </w:r>
      <w:r w:rsidRPr="001D75B6">
        <w:rPr>
          <w:rFonts w:ascii="Times New Roman" w:hAnsi="Times New Roman" w:cs="Times New Roman"/>
          <w:bCs/>
          <w:spacing w:val="-2"/>
          <w:sz w:val="28"/>
          <w:szCs w:val="28"/>
          <w:shd w:val="clear" w:color="auto" w:fill="FFFFFF"/>
          <w:lang w:bidi="ru-RU"/>
        </w:rPr>
        <w:t xml:space="preserve"> товаропроизводителям, участникам внешнеторговой деятельности </w:t>
      </w:r>
      <w:r w:rsidR="00DE3D8B" w:rsidRPr="001D75B6">
        <w:rPr>
          <w:rFonts w:ascii="Times New Roman" w:hAnsi="Times New Roman" w:cs="Times New Roman"/>
          <w:bCs/>
          <w:spacing w:val="-2"/>
          <w:sz w:val="28"/>
          <w:szCs w:val="28"/>
          <w:shd w:val="clear" w:color="auto" w:fill="FFFFFF"/>
          <w:lang w:bidi="ru-RU"/>
        </w:rPr>
        <w:t>и субъектам внутренней торговли</w:t>
      </w:r>
      <w:r w:rsidRPr="001D75B6">
        <w:rPr>
          <w:rFonts w:ascii="Times New Roman" w:hAnsi="Times New Roman" w:cs="Times New Roman"/>
          <w:bCs/>
          <w:spacing w:val="-2"/>
          <w:sz w:val="28"/>
          <w:szCs w:val="28"/>
          <w:shd w:val="clear" w:color="auto" w:fill="FFFFFF"/>
          <w:lang w:bidi="ru-RU"/>
        </w:rPr>
        <w:t xml:space="preserve"> услуги по приемке, хранению и первичной обработке (очистка, калибр</w:t>
      </w:r>
      <w:r w:rsidR="00F257B0" w:rsidRPr="001D75B6">
        <w:rPr>
          <w:rFonts w:ascii="Times New Roman" w:hAnsi="Times New Roman" w:cs="Times New Roman"/>
          <w:bCs/>
          <w:spacing w:val="-2"/>
          <w:sz w:val="28"/>
          <w:szCs w:val="28"/>
          <w:shd w:val="clear" w:color="auto" w:fill="FFFFFF"/>
          <w:lang w:bidi="ru-RU"/>
        </w:rPr>
        <w:t>овка, сортировка, упаковка и другие услуги</w:t>
      </w:r>
      <w:r w:rsidRPr="001D75B6">
        <w:rPr>
          <w:rFonts w:ascii="Times New Roman" w:hAnsi="Times New Roman" w:cs="Times New Roman"/>
          <w:bCs/>
          <w:spacing w:val="-2"/>
          <w:sz w:val="28"/>
          <w:szCs w:val="28"/>
          <w:shd w:val="clear" w:color="auto" w:fill="FFFFFF"/>
          <w:lang w:bidi="ru-RU"/>
        </w:rPr>
        <w:t>) сельскохозяйственной продукции для последующего сбыта</w:t>
      </w:r>
      <w:r w:rsidR="00F257B0" w:rsidRPr="001D75B6">
        <w:rPr>
          <w:rFonts w:ascii="Times New Roman" w:hAnsi="Times New Roman" w:cs="Times New Roman"/>
          <w:bCs/>
          <w:spacing w:val="-2"/>
          <w:sz w:val="28"/>
          <w:szCs w:val="28"/>
          <w:shd w:val="clear" w:color="auto" w:fill="FFFFFF"/>
          <w:lang w:bidi="ru-RU"/>
        </w:rPr>
        <w:t xml:space="preserve"> на внутреннем и внешнем рынках;</w:t>
      </w:r>
    </w:p>
    <w:p w:rsidR="00E33D01" w:rsidRPr="001D75B6" w:rsidRDefault="008C37B7"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lang w:bidi="ru-RU"/>
        </w:rPr>
      </w:pPr>
      <w:r w:rsidRPr="001D75B6">
        <w:rPr>
          <w:rFonts w:ascii="Times New Roman" w:hAnsi="Times New Roman" w:cs="Times New Roman"/>
          <w:bCs/>
          <w:spacing w:val="2"/>
          <w:sz w:val="28"/>
          <w:szCs w:val="28"/>
          <w:shd w:val="clear" w:color="auto" w:fill="FFFFFF"/>
          <w:lang w:bidi="ru-RU"/>
        </w:rPr>
        <w:t xml:space="preserve">2) </w:t>
      </w:r>
      <w:r w:rsidR="00E33D01" w:rsidRPr="001D75B6">
        <w:rPr>
          <w:rFonts w:ascii="Times New Roman" w:hAnsi="Times New Roman" w:cs="Times New Roman"/>
          <w:bCs/>
          <w:spacing w:val="2"/>
          <w:sz w:val="28"/>
          <w:szCs w:val="28"/>
          <w:shd w:val="clear" w:color="auto" w:fill="FFFFFF"/>
          <w:lang w:bidi="ru-RU"/>
        </w:rPr>
        <w:t xml:space="preserve">оптово-распределительный центр распределения </w:t>
      </w:r>
      <w:r w:rsidR="00F8334D" w:rsidRPr="001D75B6">
        <w:rPr>
          <w:rFonts w:ascii="Times New Roman" w:hAnsi="Times New Roman" w:cs="Times New Roman"/>
          <w:bCs/>
          <w:spacing w:val="2"/>
          <w:sz w:val="28"/>
          <w:szCs w:val="28"/>
          <w:shd w:val="clear" w:color="auto" w:fill="FFFFFF"/>
          <w:lang w:bidi="ru-RU"/>
        </w:rPr>
        <w:t xml:space="preserve">является объектом </w:t>
      </w:r>
      <w:r w:rsidR="00E33D01" w:rsidRPr="001D75B6">
        <w:rPr>
          <w:rFonts w:ascii="Times New Roman" w:hAnsi="Times New Roman" w:cs="Times New Roman"/>
          <w:bCs/>
          <w:spacing w:val="2"/>
          <w:sz w:val="28"/>
          <w:szCs w:val="28"/>
          <w:shd w:val="clear" w:color="auto" w:fill="FFFFFF"/>
          <w:lang w:bidi="ru-RU"/>
        </w:rPr>
        <w:t>недвижимости, предназначенны</w:t>
      </w:r>
      <w:r w:rsidR="00601FD9" w:rsidRPr="001D75B6">
        <w:rPr>
          <w:rFonts w:ascii="Times New Roman" w:hAnsi="Times New Roman" w:cs="Times New Roman"/>
          <w:bCs/>
          <w:spacing w:val="2"/>
          <w:sz w:val="28"/>
          <w:szCs w:val="28"/>
          <w:shd w:val="clear" w:color="auto" w:fill="FFFFFF"/>
          <w:lang w:bidi="ru-RU"/>
        </w:rPr>
        <w:t>м</w:t>
      </w:r>
      <w:r w:rsidR="00E33D01" w:rsidRPr="001D75B6">
        <w:rPr>
          <w:rFonts w:ascii="Times New Roman" w:hAnsi="Times New Roman" w:cs="Times New Roman"/>
          <w:bCs/>
          <w:spacing w:val="2"/>
          <w:sz w:val="28"/>
          <w:szCs w:val="28"/>
          <w:shd w:val="clear" w:color="auto" w:fill="FFFFFF"/>
          <w:lang w:bidi="ru-RU"/>
        </w:rPr>
        <w:t xml:space="preserve">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 </w:t>
      </w:r>
    </w:p>
    <w:p w:rsidR="0025291A" w:rsidRPr="001D75B6" w:rsidRDefault="008C37B7"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bCs/>
          <w:spacing w:val="2"/>
          <w:sz w:val="28"/>
          <w:szCs w:val="28"/>
          <w:shd w:val="clear" w:color="auto" w:fill="FFFFFF"/>
          <w:lang w:bidi="ru-RU"/>
        </w:rPr>
        <w:t>3) оптово-распределительный центр торговл</w:t>
      </w:r>
      <w:r w:rsidR="00DE3D8B" w:rsidRPr="001D75B6">
        <w:rPr>
          <w:rFonts w:ascii="Times New Roman" w:hAnsi="Times New Roman" w:cs="Times New Roman"/>
          <w:bCs/>
          <w:spacing w:val="2"/>
          <w:sz w:val="28"/>
          <w:szCs w:val="28"/>
          <w:shd w:val="clear" w:color="auto" w:fill="FFFFFF"/>
          <w:lang w:bidi="ru-RU"/>
        </w:rPr>
        <w:t>и</w:t>
      </w:r>
      <w:r w:rsidRPr="001D75B6">
        <w:rPr>
          <w:rFonts w:ascii="Times New Roman" w:hAnsi="Times New Roman" w:cs="Times New Roman"/>
          <w:bCs/>
          <w:spacing w:val="2"/>
          <w:sz w:val="28"/>
          <w:szCs w:val="28"/>
          <w:shd w:val="clear" w:color="auto" w:fill="FFFFFF"/>
          <w:lang w:bidi="ru-RU"/>
        </w:rPr>
        <w:t xml:space="preserve"> </w:t>
      </w:r>
      <w:r w:rsidR="00F8334D" w:rsidRPr="001D75B6">
        <w:rPr>
          <w:rFonts w:ascii="Times New Roman" w:hAnsi="Times New Roman" w:cs="Times New Roman"/>
          <w:bCs/>
          <w:spacing w:val="2"/>
          <w:sz w:val="28"/>
          <w:szCs w:val="28"/>
          <w:shd w:val="clear" w:color="auto" w:fill="FFFFFF"/>
          <w:lang w:bidi="ru-RU"/>
        </w:rPr>
        <w:t xml:space="preserve">является объектом </w:t>
      </w:r>
      <w:r w:rsidR="00F257B0" w:rsidRPr="001D75B6">
        <w:rPr>
          <w:rFonts w:ascii="Times New Roman" w:hAnsi="Times New Roman" w:cs="Times New Roman"/>
          <w:bCs/>
          <w:spacing w:val="2"/>
          <w:sz w:val="28"/>
          <w:szCs w:val="28"/>
          <w:shd w:val="clear" w:color="auto" w:fill="FFFFFF"/>
          <w:lang w:bidi="ru-RU"/>
        </w:rPr>
        <w:t>недвижимости</w:t>
      </w:r>
      <w:r w:rsidRPr="001D75B6">
        <w:rPr>
          <w:rFonts w:ascii="Times New Roman" w:hAnsi="Times New Roman" w:cs="Times New Roman"/>
          <w:bCs/>
          <w:spacing w:val="2"/>
          <w:sz w:val="28"/>
          <w:szCs w:val="28"/>
          <w:shd w:val="clear" w:color="auto" w:fill="FFFFFF"/>
          <w:lang w:bidi="ru-RU"/>
        </w:rPr>
        <w:t>, предоставляющи</w:t>
      </w:r>
      <w:r w:rsidR="00601FD9" w:rsidRPr="001D75B6">
        <w:rPr>
          <w:rFonts w:ascii="Times New Roman" w:hAnsi="Times New Roman" w:cs="Times New Roman"/>
          <w:bCs/>
          <w:spacing w:val="2"/>
          <w:sz w:val="28"/>
          <w:szCs w:val="28"/>
          <w:shd w:val="clear" w:color="auto" w:fill="FFFFFF"/>
          <w:lang w:bidi="ru-RU"/>
        </w:rPr>
        <w:t>м</w:t>
      </w:r>
      <w:r w:rsidRPr="001D75B6">
        <w:rPr>
          <w:rFonts w:ascii="Times New Roman" w:hAnsi="Times New Roman" w:cs="Times New Roman"/>
          <w:bCs/>
          <w:spacing w:val="2"/>
          <w:sz w:val="28"/>
          <w:szCs w:val="28"/>
          <w:shd w:val="clear" w:color="auto" w:fill="FFFFFF"/>
          <w:lang w:bidi="ru-RU"/>
        </w:rPr>
        <w:t xml:space="preserve"> участникам внешнеторговой деятельности и</w:t>
      </w:r>
      <w:r w:rsidR="00F257B0" w:rsidRPr="001D75B6">
        <w:rPr>
          <w:rFonts w:ascii="Times New Roman" w:hAnsi="Times New Roman" w:cs="Times New Roman"/>
          <w:bCs/>
          <w:spacing w:val="2"/>
          <w:sz w:val="28"/>
          <w:szCs w:val="28"/>
          <w:shd w:val="clear" w:color="auto" w:fill="FFFFFF"/>
          <w:lang w:bidi="ru-RU"/>
        </w:rPr>
        <w:t xml:space="preserve"> (или)</w:t>
      </w:r>
      <w:r w:rsidRPr="001D75B6">
        <w:rPr>
          <w:rFonts w:ascii="Times New Roman" w:hAnsi="Times New Roman" w:cs="Times New Roman"/>
          <w:bCs/>
          <w:spacing w:val="2"/>
          <w:sz w:val="28"/>
          <w:szCs w:val="28"/>
          <w:shd w:val="clear" w:color="auto" w:fill="FFFFFF"/>
          <w:lang w:bidi="ru-RU"/>
        </w:rPr>
        <w:t xml:space="preserve"> субъектам внутренней торговли беспрепятственный доступ к торговым площадям, местам хранения и другим </w:t>
      </w:r>
      <w:r w:rsidR="00F257B0" w:rsidRPr="001D75B6">
        <w:rPr>
          <w:rFonts w:ascii="Times New Roman" w:hAnsi="Times New Roman" w:cs="Times New Roman"/>
          <w:bCs/>
          <w:spacing w:val="2"/>
          <w:sz w:val="28"/>
          <w:szCs w:val="28"/>
          <w:shd w:val="clear" w:color="auto" w:fill="FFFFFF"/>
          <w:lang w:bidi="ru-RU"/>
        </w:rPr>
        <w:t>помещениям</w:t>
      </w:r>
      <w:r w:rsidRPr="001D75B6">
        <w:rPr>
          <w:rFonts w:ascii="Times New Roman" w:hAnsi="Times New Roman" w:cs="Times New Roman"/>
          <w:bCs/>
          <w:spacing w:val="2"/>
          <w:sz w:val="28"/>
          <w:szCs w:val="28"/>
          <w:shd w:val="clear" w:color="auto" w:fill="FFFFFF"/>
          <w:lang w:bidi="ru-RU"/>
        </w:rPr>
        <w:t xml:space="preserve"> в преде</w:t>
      </w:r>
      <w:r w:rsidR="00DE3D8B" w:rsidRPr="001D75B6">
        <w:rPr>
          <w:rFonts w:ascii="Times New Roman" w:hAnsi="Times New Roman" w:cs="Times New Roman"/>
          <w:bCs/>
          <w:spacing w:val="2"/>
          <w:sz w:val="28"/>
          <w:szCs w:val="28"/>
          <w:shd w:val="clear" w:color="auto" w:fill="FFFFFF"/>
          <w:lang w:bidi="ru-RU"/>
        </w:rPr>
        <w:t>лах инфраструктурного</w:t>
      </w:r>
      <w:r w:rsidR="00DE3D8B" w:rsidRPr="001D75B6">
        <w:rPr>
          <w:rFonts w:ascii="Times New Roman" w:hAnsi="Times New Roman" w:cs="Times New Roman"/>
          <w:sz w:val="28"/>
          <w:szCs w:val="28"/>
        </w:rPr>
        <w:t xml:space="preserve"> </w:t>
      </w:r>
      <w:r w:rsidR="00DE3D8B" w:rsidRPr="001D75B6">
        <w:rPr>
          <w:rFonts w:ascii="Times New Roman" w:hAnsi="Times New Roman" w:cs="Times New Roman"/>
          <w:bCs/>
          <w:spacing w:val="2"/>
          <w:sz w:val="28"/>
          <w:szCs w:val="28"/>
          <w:shd w:val="clear" w:color="auto" w:fill="FFFFFF"/>
          <w:lang w:bidi="ru-RU"/>
        </w:rPr>
        <w:t>торгово-логистического комплекса</w:t>
      </w:r>
      <w:r w:rsidRPr="001D75B6">
        <w:rPr>
          <w:rFonts w:ascii="Times New Roman" w:hAnsi="Times New Roman" w:cs="Times New Roman"/>
          <w:bCs/>
          <w:spacing w:val="2"/>
          <w:sz w:val="28"/>
          <w:szCs w:val="28"/>
          <w:shd w:val="clear" w:color="auto" w:fill="FFFFFF"/>
          <w:lang w:bidi="ru-RU"/>
        </w:rPr>
        <w:t xml:space="preserve"> на период осуществления торговой деятельности.».</w:t>
      </w:r>
    </w:p>
    <w:p w:rsidR="00245C00" w:rsidRPr="001D75B6" w:rsidRDefault="00245C00" w:rsidP="009710DC">
      <w:pPr>
        <w:widowControl w:val="0"/>
        <w:spacing w:after="0" w:line="240" w:lineRule="auto"/>
        <w:ind w:firstLine="851"/>
        <w:jc w:val="both"/>
        <w:textAlignment w:val="baseline"/>
        <w:rPr>
          <w:rFonts w:ascii="Times New Roman" w:hAnsi="Times New Roman" w:cs="Times New Roman"/>
          <w:b/>
          <w:spacing w:val="2"/>
          <w:sz w:val="24"/>
          <w:szCs w:val="28"/>
          <w:shd w:val="clear" w:color="auto" w:fill="FFFFFF"/>
        </w:rPr>
      </w:pPr>
    </w:p>
    <w:p w:rsidR="00C567D2" w:rsidRPr="001D75B6" w:rsidRDefault="008045D8"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3</w:t>
      </w:r>
      <w:r w:rsidR="00C567D2" w:rsidRPr="001D75B6">
        <w:rPr>
          <w:rFonts w:ascii="Times New Roman" w:hAnsi="Times New Roman" w:cs="Times New Roman"/>
          <w:spacing w:val="2"/>
          <w:sz w:val="28"/>
          <w:szCs w:val="28"/>
          <w:shd w:val="clear" w:color="auto" w:fill="FFFFFF"/>
        </w:rPr>
        <w:t xml:space="preserve">. </w:t>
      </w:r>
      <w:r w:rsidR="00D518B9" w:rsidRPr="001D75B6">
        <w:rPr>
          <w:rFonts w:ascii="Times New Roman" w:hAnsi="Times New Roman" w:cs="Times New Roman"/>
          <w:spacing w:val="2"/>
          <w:sz w:val="28"/>
          <w:szCs w:val="28"/>
          <w:shd w:val="clear" w:color="auto" w:fill="FFFFFF"/>
        </w:rPr>
        <w:t xml:space="preserve">В </w:t>
      </w:r>
      <w:r w:rsidR="00C567D2" w:rsidRPr="001D75B6">
        <w:rPr>
          <w:rFonts w:ascii="Times New Roman" w:hAnsi="Times New Roman" w:cs="Times New Roman"/>
          <w:spacing w:val="2"/>
          <w:sz w:val="28"/>
          <w:szCs w:val="28"/>
          <w:shd w:val="clear" w:color="auto" w:fill="FFFFFF"/>
        </w:rPr>
        <w:t xml:space="preserve">Закон Республики Казахстан </w:t>
      </w:r>
      <w:r w:rsidR="00256D90" w:rsidRPr="001D75B6">
        <w:rPr>
          <w:rFonts w:ascii="Times New Roman" w:hAnsi="Times New Roman" w:cs="Times New Roman"/>
          <w:spacing w:val="2"/>
          <w:sz w:val="28"/>
          <w:szCs w:val="28"/>
          <w:shd w:val="clear" w:color="auto" w:fill="FFFFFF"/>
        </w:rPr>
        <w:t>от 4 мая 2009 года</w:t>
      </w:r>
      <w:r w:rsidR="00246C9C" w:rsidRPr="001D75B6">
        <w:rPr>
          <w:rFonts w:ascii="Times New Roman" w:hAnsi="Times New Roman" w:cs="Times New Roman"/>
          <w:spacing w:val="2"/>
          <w:sz w:val="28"/>
          <w:szCs w:val="28"/>
          <w:shd w:val="clear" w:color="auto" w:fill="FFFFFF"/>
        </w:rPr>
        <w:t xml:space="preserve"> </w:t>
      </w:r>
      <w:r w:rsidR="006B54E4" w:rsidRPr="001D75B6">
        <w:rPr>
          <w:rFonts w:ascii="Times New Roman" w:hAnsi="Times New Roman" w:cs="Times New Roman"/>
          <w:spacing w:val="2"/>
          <w:sz w:val="28"/>
          <w:szCs w:val="28"/>
          <w:shd w:val="clear" w:color="auto" w:fill="FFFFFF"/>
        </w:rPr>
        <w:t>«О</w:t>
      </w:r>
      <w:r w:rsidR="00C567D2" w:rsidRPr="001D75B6">
        <w:rPr>
          <w:rFonts w:ascii="Times New Roman" w:hAnsi="Times New Roman" w:cs="Times New Roman"/>
          <w:spacing w:val="2"/>
          <w:sz w:val="28"/>
          <w:szCs w:val="28"/>
          <w:shd w:val="clear" w:color="auto" w:fill="FFFFFF"/>
        </w:rPr>
        <w:t xml:space="preserve"> </w:t>
      </w:r>
      <w:r w:rsidR="00D124FD" w:rsidRPr="001D75B6">
        <w:rPr>
          <w:rFonts w:ascii="Times New Roman" w:hAnsi="Times New Roman" w:cs="Times New Roman"/>
          <w:spacing w:val="2"/>
          <w:sz w:val="28"/>
          <w:szCs w:val="28"/>
          <w:shd w:val="clear" w:color="auto" w:fill="FFFFFF"/>
        </w:rPr>
        <w:t xml:space="preserve">товарных </w:t>
      </w:r>
      <w:r w:rsidR="00C567D2" w:rsidRPr="001D75B6">
        <w:rPr>
          <w:rFonts w:ascii="Times New Roman" w:hAnsi="Times New Roman" w:cs="Times New Roman"/>
          <w:spacing w:val="2"/>
          <w:sz w:val="28"/>
          <w:szCs w:val="28"/>
          <w:shd w:val="clear" w:color="auto" w:fill="FFFFFF"/>
        </w:rPr>
        <w:t>биржах</w:t>
      </w:r>
      <w:r w:rsidR="006B54E4" w:rsidRPr="001D75B6">
        <w:rPr>
          <w:rFonts w:ascii="Times New Roman" w:hAnsi="Times New Roman" w:cs="Times New Roman"/>
          <w:spacing w:val="2"/>
          <w:sz w:val="28"/>
          <w:szCs w:val="28"/>
          <w:shd w:val="clear" w:color="auto" w:fill="FFFFFF"/>
        </w:rPr>
        <w:t>»</w:t>
      </w:r>
      <w:r w:rsidR="00C567D2" w:rsidRPr="001D75B6">
        <w:rPr>
          <w:rFonts w:ascii="Times New Roman" w:hAnsi="Times New Roman" w:cs="Times New Roman"/>
          <w:spacing w:val="2"/>
          <w:sz w:val="28"/>
          <w:szCs w:val="28"/>
          <w:shd w:val="clear" w:color="auto" w:fill="FFFFFF"/>
        </w:rPr>
        <w:t>:</w:t>
      </w:r>
    </w:p>
    <w:p w:rsidR="008C0374" w:rsidRPr="001D75B6" w:rsidRDefault="008C0374"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1) в статье 1:</w:t>
      </w:r>
    </w:p>
    <w:p w:rsidR="001D6AB9" w:rsidRPr="001D75B6" w:rsidRDefault="001D6AB9"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в подпунктах 1-1) и 2) слова «юридическое лицо, </w:t>
      </w:r>
      <w:r w:rsidRPr="001D75B6">
        <w:rPr>
          <w:rFonts w:ascii="Times New Roman" w:hAnsi="Times New Roman" w:cs="Times New Roman"/>
          <w:bCs/>
          <w:iCs/>
          <w:sz w:val="28"/>
          <w:szCs w:val="28"/>
        </w:rPr>
        <w:t>осуществляющее</w:t>
      </w:r>
      <w:r w:rsidRPr="001D75B6">
        <w:rPr>
          <w:rFonts w:ascii="Times New Roman" w:hAnsi="Times New Roman" w:cs="Times New Roman"/>
          <w:sz w:val="28"/>
          <w:szCs w:val="28"/>
        </w:rPr>
        <w:t xml:space="preserve">» заменить словами «субъект предпринимательства, </w:t>
      </w:r>
      <w:r w:rsidRPr="001D75B6">
        <w:rPr>
          <w:rFonts w:ascii="Times New Roman" w:hAnsi="Times New Roman" w:cs="Times New Roman"/>
          <w:bCs/>
          <w:iCs/>
          <w:sz w:val="28"/>
          <w:szCs w:val="28"/>
        </w:rPr>
        <w:t>осуществляющий</w:t>
      </w:r>
      <w:r w:rsidRPr="001D75B6">
        <w:rPr>
          <w:rFonts w:ascii="Times New Roman" w:hAnsi="Times New Roman" w:cs="Times New Roman"/>
          <w:sz w:val="28"/>
          <w:szCs w:val="28"/>
        </w:rPr>
        <w:t>»;</w:t>
      </w:r>
    </w:p>
    <w:p w:rsidR="001D6AB9" w:rsidRPr="001D75B6" w:rsidRDefault="001D6AB9"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подпункты 2-1) и 3) изложить в следующей редакции:</w:t>
      </w:r>
    </w:p>
    <w:p w:rsidR="00995990" w:rsidRPr="00D1764E" w:rsidRDefault="00995990" w:rsidP="009710DC">
      <w:pPr>
        <w:widowControl w:val="0"/>
        <w:spacing w:after="0" w:line="240" w:lineRule="auto"/>
        <w:ind w:firstLine="851"/>
        <w:jc w:val="both"/>
        <w:textAlignment w:val="baseline"/>
        <w:rPr>
          <w:rFonts w:ascii="Times New Roman" w:hAnsi="Times New Roman" w:cs="Times New Roman"/>
          <w:spacing w:val="-6"/>
          <w:sz w:val="28"/>
          <w:szCs w:val="28"/>
        </w:rPr>
      </w:pPr>
      <w:r w:rsidRPr="00D1764E">
        <w:rPr>
          <w:rFonts w:ascii="Times New Roman" w:hAnsi="Times New Roman" w:cs="Times New Roman"/>
          <w:spacing w:val="-6"/>
          <w:sz w:val="28"/>
          <w:szCs w:val="28"/>
        </w:rPr>
        <w:t>«2-1) биржевое обеспечение – денежное обеспечение, вносимое на возвратной основе участниками биржевой торговли</w:t>
      </w:r>
      <w:r w:rsidR="00C367E4" w:rsidRPr="00D1764E">
        <w:rPr>
          <w:rFonts w:ascii="Times New Roman" w:hAnsi="Times New Roman" w:cs="Times New Roman"/>
          <w:spacing w:val="-6"/>
          <w:sz w:val="28"/>
          <w:szCs w:val="28"/>
        </w:rPr>
        <w:t xml:space="preserve"> в</w:t>
      </w:r>
      <w:r w:rsidRPr="00D1764E">
        <w:rPr>
          <w:rFonts w:ascii="Times New Roman" w:hAnsi="Times New Roman" w:cs="Times New Roman"/>
          <w:spacing w:val="-6"/>
          <w:sz w:val="28"/>
          <w:szCs w:val="28"/>
        </w:rPr>
        <w:t xml:space="preserve"> товарн</w:t>
      </w:r>
      <w:r w:rsidR="00C367E4" w:rsidRPr="00D1764E">
        <w:rPr>
          <w:rFonts w:ascii="Times New Roman" w:hAnsi="Times New Roman" w:cs="Times New Roman"/>
          <w:spacing w:val="-6"/>
          <w:sz w:val="28"/>
          <w:szCs w:val="28"/>
        </w:rPr>
        <w:t>ую</w:t>
      </w:r>
      <w:r w:rsidRPr="00D1764E">
        <w:rPr>
          <w:rFonts w:ascii="Times New Roman" w:hAnsi="Times New Roman" w:cs="Times New Roman"/>
          <w:spacing w:val="-6"/>
          <w:sz w:val="28"/>
          <w:szCs w:val="28"/>
        </w:rPr>
        <w:t xml:space="preserve"> бирж</w:t>
      </w:r>
      <w:r w:rsidR="00C367E4" w:rsidRPr="00D1764E">
        <w:rPr>
          <w:rFonts w:ascii="Times New Roman" w:hAnsi="Times New Roman" w:cs="Times New Roman"/>
          <w:spacing w:val="-6"/>
          <w:sz w:val="28"/>
          <w:szCs w:val="28"/>
        </w:rPr>
        <w:t>у</w:t>
      </w:r>
      <w:r w:rsidRPr="00D1764E">
        <w:rPr>
          <w:rFonts w:ascii="Times New Roman" w:hAnsi="Times New Roman" w:cs="Times New Roman"/>
          <w:spacing w:val="-6"/>
          <w:sz w:val="28"/>
          <w:szCs w:val="28"/>
        </w:rPr>
        <w:t xml:space="preserve"> или клирингов</w:t>
      </w:r>
      <w:r w:rsidR="00C367E4" w:rsidRPr="00D1764E">
        <w:rPr>
          <w:rFonts w:ascii="Times New Roman" w:hAnsi="Times New Roman" w:cs="Times New Roman"/>
          <w:spacing w:val="-6"/>
          <w:sz w:val="28"/>
          <w:szCs w:val="28"/>
        </w:rPr>
        <w:t>ый</w:t>
      </w:r>
      <w:r w:rsidRPr="00D1764E">
        <w:rPr>
          <w:rFonts w:ascii="Times New Roman" w:hAnsi="Times New Roman" w:cs="Times New Roman"/>
          <w:spacing w:val="-6"/>
          <w:sz w:val="28"/>
          <w:szCs w:val="28"/>
        </w:rPr>
        <w:t xml:space="preserve"> центр товарной биржи для участия в биржевых торгах в качестве обеспечения исполнения своих обязательств по заключаемым биржевым сделкам;</w:t>
      </w:r>
    </w:p>
    <w:p w:rsidR="003C35DE" w:rsidRPr="001D75B6" w:rsidRDefault="00CE0DA1"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pacing w:val="2"/>
          <w:sz w:val="28"/>
          <w:szCs w:val="28"/>
          <w:shd w:val="clear" w:color="auto" w:fill="FFFFFF"/>
        </w:rPr>
        <w:t xml:space="preserve">3) </w:t>
      </w:r>
      <w:r w:rsidR="00FA26FB" w:rsidRPr="001D75B6">
        <w:rPr>
          <w:rFonts w:ascii="Times New Roman" w:hAnsi="Times New Roman" w:cs="Times New Roman"/>
          <w:sz w:val="28"/>
          <w:szCs w:val="28"/>
        </w:rPr>
        <w:t xml:space="preserve">биржевая торговля – </w:t>
      </w:r>
      <w:r w:rsidR="008E5FC1" w:rsidRPr="001D75B6">
        <w:rPr>
          <w:rFonts w:ascii="Times New Roman" w:hAnsi="Times New Roman" w:cs="Times New Roman"/>
          <w:sz w:val="28"/>
          <w:szCs w:val="28"/>
        </w:rPr>
        <w:t xml:space="preserve">предпринимательская деятельность по реализации биржевых товаров, осуществляемая </w:t>
      </w:r>
      <w:r w:rsidR="00A45726" w:rsidRPr="001D75B6">
        <w:rPr>
          <w:rFonts w:ascii="Times New Roman" w:hAnsi="Times New Roman" w:cs="Times New Roman"/>
          <w:sz w:val="28"/>
          <w:szCs w:val="28"/>
        </w:rPr>
        <w:t xml:space="preserve">на </w:t>
      </w:r>
      <w:r w:rsidR="008E5FC1" w:rsidRPr="001D75B6">
        <w:rPr>
          <w:rFonts w:ascii="Times New Roman" w:hAnsi="Times New Roman" w:cs="Times New Roman"/>
          <w:sz w:val="28"/>
          <w:szCs w:val="28"/>
        </w:rPr>
        <w:t>товарной бирже пут</w:t>
      </w:r>
      <w:r w:rsidR="00DE3D8B" w:rsidRPr="001D75B6">
        <w:rPr>
          <w:rFonts w:ascii="Times New Roman" w:hAnsi="Times New Roman" w:cs="Times New Roman"/>
          <w:sz w:val="28"/>
          <w:szCs w:val="28"/>
        </w:rPr>
        <w:t>е</w:t>
      </w:r>
      <w:r w:rsidR="008E5FC1" w:rsidRPr="001D75B6">
        <w:rPr>
          <w:rFonts w:ascii="Times New Roman" w:hAnsi="Times New Roman" w:cs="Times New Roman"/>
          <w:sz w:val="28"/>
          <w:szCs w:val="28"/>
        </w:rPr>
        <w:t xml:space="preserve">м проведения биржевых торгов в электронной форме, регистрации и оформления сделок в соответствии с законодательством </w:t>
      </w:r>
      <w:r w:rsidR="00417D35" w:rsidRPr="001D75B6">
        <w:rPr>
          <w:rFonts w:ascii="Times New Roman" w:hAnsi="Times New Roman" w:cs="Times New Roman"/>
          <w:sz w:val="28"/>
          <w:szCs w:val="28"/>
        </w:rPr>
        <w:t xml:space="preserve">Республики Казахстан </w:t>
      </w:r>
      <w:r w:rsidR="008E5FC1" w:rsidRPr="001D75B6">
        <w:rPr>
          <w:rFonts w:ascii="Times New Roman" w:hAnsi="Times New Roman" w:cs="Times New Roman"/>
          <w:sz w:val="28"/>
          <w:szCs w:val="28"/>
        </w:rPr>
        <w:t>о товарных биржах</w:t>
      </w:r>
      <w:r w:rsidR="00321FF1" w:rsidRPr="001D75B6">
        <w:rPr>
          <w:rFonts w:ascii="Times New Roman" w:hAnsi="Times New Roman" w:cs="Times New Roman"/>
          <w:sz w:val="28"/>
          <w:szCs w:val="28"/>
        </w:rPr>
        <w:t>;</w:t>
      </w:r>
      <w:r w:rsidR="001D6AB9" w:rsidRPr="001D75B6">
        <w:rPr>
          <w:rFonts w:ascii="Times New Roman" w:hAnsi="Times New Roman" w:cs="Times New Roman"/>
          <w:sz w:val="28"/>
          <w:szCs w:val="28"/>
        </w:rPr>
        <w:t>»</w:t>
      </w:r>
      <w:r w:rsidR="00245C00" w:rsidRPr="001D75B6">
        <w:rPr>
          <w:rFonts w:ascii="Times New Roman" w:hAnsi="Times New Roman" w:cs="Times New Roman"/>
          <w:sz w:val="28"/>
          <w:szCs w:val="28"/>
        </w:rPr>
        <w:t>;</w:t>
      </w:r>
    </w:p>
    <w:p w:rsidR="00E40CA1" w:rsidRPr="001D75B6" w:rsidRDefault="00657F2D"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bCs/>
          <w:spacing w:val="2"/>
          <w:sz w:val="28"/>
          <w:szCs w:val="28"/>
          <w:shd w:val="clear" w:color="auto" w:fill="FFFFFF"/>
        </w:rPr>
        <w:t>подпункт 4) исключить;</w:t>
      </w:r>
    </w:p>
    <w:p w:rsidR="002F2D79" w:rsidRPr="001D75B6" w:rsidRDefault="00245C00" w:rsidP="009710DC">
      <w:pPr>
        <w:pStyle w:val="TableParagraph"/>
        <w:kinsoku w:val="0"/>
        <w:overflowPunct w:val="0"/>
        <w:ind w:firstLine="851"/>
        <w:jc w:val="both"/>
        <w:rPr>
          <w:rFonts w:eastAsiaTheme="minorHAnsi"/>
          <w:spacing w:val="2"/>
          <w:sz w:val="28"/>
          <w:szCs w:val="28"/>
          <w:shd w:val="clear" w:color="auto" w:fill="FFFFFF"/>
          <w:lang w:eastAsia="en-US"/>
        </w:rPr>
      </w:pPr>
      <w:r w:rsidRPr="001D75B6">
        <w:rPr>
          <w:rFonts w:eastAsiaTheme="minorHAnsi"/>
          <w:spacing w:val="2"/>
          <w:sz w:val="28"/>
          <w:szCs w:val="28"/>
          <w:shd w:val="clear" w:color="auto" w:fill="FFFFFF"/>
          <w:lang w:eastAsia="en-US"/>
        </w:rPr>
        <w:t>подпункты 5), 6), 7),</w:t>
      </w:r>
      <w:r w:rsidR="002F2D79" w:rsidRPr="001D75B6">
        <w:rPr>
          <w:rFonts w:eastAsiaTheme="minorHAnsi"/>
          <w:spacing w:val="2"/>
          <w:sz w:val="28"/>
          <w:szCs w:val="28"/>
          <w:shd w:val="clear" w:color="auto" w:fill="FFFFFF"/>
          <w:lang w:eastAsia="en-US"/>
        </w:rPr>
        <w:t xml:space="preserve"> 10) </w:t>
      </w:r>
      <w:r w:rsidRPr="001D75B6">
        <w:rPr>
          <w:rFonts w:eastAsiaTheme="minorHAnsi"/>
          <w:spacing w:val="2"/>
          <w:sz w:val="28"/>
          <w:szCs w:val="28"/>
          <w:shd w:val="clear" w:color="auto" w:fill="FFFFFF"/>
          <w:lang w:eastAsia="en-US"/>
        </w:rPr>
        <w:t xml:space="preserve">и 11-2) </w:t>
      </w:r>
      <w:r w:rsidR="002F2D79" w:rsidRPr="001D75B6">
        <w:rPr>
          <w:rFonts w:eastAsiaTheme="minorHAnsi"/>
          <w:spacing w:val="2"/>
          <w:sz w:val="28"/>
          <w:szCs w:val="28"/>
          <w:shd w:val="clear" w:color="auto" w:fill="FFFFFF"/>
          <w:lang w:eastAsia="en-US"/>
        </w:rPr>
        <w:t>изложить в следующей редакции:</w:t>
      </w:r>
    </w:p>
    <w:p w:rsidR="00CE0DA1" w:rsidRPr="001D75B6" w:rsidRDefault="00657F2D" w:rsidP="009710DC">
      <w:pPr>
        <w:pStyle w:val="TableParagraph"/>
        <w:kinsoku w:val="0"/>
        <w:overflowPunct w:val="0"/>
        <w:ind w:firstLine="851"/>
        <w:jc w:val="both"/>
        <w:rPr>
          <w:rFonts w:eastAsiaTheme="minorHAnsi"/>
          <w:spacing w:val="2"/>
          <w:sz w:val="28"/>
          <w:szCs w:val="28"/>
          <w:shd w:val="clear" w:color="auto" w:fill="FFFFFF"/>
          <w:lang w:eastAsia="en-US"/>
        </w:rPr>
      </w:pPr>
      <w:r w:rsidRPr="001D75B6">
        <w:rPr>
          <w:rFonts w:eastAsiaTheme="minorHAnsi"/>
          <w:spacing w:val="2"/>
          <w:sz w:val="28"/>
          <w:szCs w:val="28"/>
          <w:shd w:val="clear" w:color="auto" w:fill="FFFFFF"/>
          <w:lang w:eastAsia="en-US"/>
        </w:rPr>
        <w:t>«</w:t>
      </w:r>
      <w:r w:rsidR="00E40CA1" w:rsidRPr="001D75B6">
        <w:rPr>
          <w:rFonts w:eastAsiaTheme="minorHAnsi"/>
          <w:spacing w:val="2"/>
          <w:sz w:val="28"/>
          <w:szCs w:val="28"/>
          <w:shd w:val="clear" w:color="auto" w:fill="FFFFFF"/>
          <w:lang w:eastAsia="en-US"/>
        </w:rPr>
        <w:t>5</w:t>
      </w:r>
      <w:r w:rsidR="00941E2B" w:rsidRPr="001D75B6">
        <w:rPr>
          <w:rFonts w:eastAsiaTheme="minorHAnsi"/>
          <w:spacing w:val="2"/>
          <w:sz w:val="28"/>
          <w:szCs w:val="28"/>
          <w:shd w:val="clear" w:color="auto" w:fill="FFFFFF"/>
          <w:lang w:eastAsia="en-US"/>
        </w:rPr>
        <w:t xml:space="preserve">) </w:t>
      </w:r>
      <w:r w:rsidR="008679CD" w:rsidRPr="001D75B6">
        <w:rPr>
          <w:spacing w:val="-1"/>
          <w:sz w:val="28"/>
          <w:szCs w:val="28"/>
        </w:rPr>
        <w:t>биржевые торги – процесс, проводимый в рамках правил биржевой торговли,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r w:rsidR="00941E2B" w:rsidRPr="001D75B6">
        <w:rPr>
          <w:rFonts w:eastAsiaTheme="minorHAnsi"/>
          <w:spacing w:val="2"/>
          <w:sz w:val="28"/>
          <w:szCs w:val="28"/>
          <w:shd w:val="clear" w:color="auto" w:fill="FFFFFF"/>
          <w:lang w:eastAsia="en-US"/>
        </w:rPr>
        <w:t>;</w:t>
      </w:r>
    </w:p>
    <w:p w:rsidR="007A0449" w:rsidRPr="001D75B6" w:rsidRDefault="00E40CA1"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6</w:t>
      </w:r>
      <w:r w:rsidR="003163CA" w:rsidRPr="001D75B6">
        <w:rPr>
          <w:rFonts w:ascii="Times New Roman" w:hAnsi="Times New Roman" w:cs="Times New Roman"/>
          <w:sz w:val="28"/>
          <w:szCs w:val="28"/>
        </w:rPr>
        <w:t>) участники биржевой торг</w:t>
      </w:r>
      <w:r w:rsidR="00333AD3" w:rsidRPr="001D75B6">
        <w:rPr>
          <w:rFonts w:ascii="Times New Roman" w:hAnsi="Times New Roman" w:cs="Times New Roman"/>
          <w:sz w:val="28"/>
          <w:szCs w:val="28"/>
        </w:rPr>
        <w:t>овли – клиенты, брокеры, дилеры и</w:t>
      </w:r>
      <w:r w:rsidR="003163CA" w:rsidRPr="001D75B6">
        <w:rPr>
          <w:rFonts w:ascii="Times New Roman" w:hAnsi="Times New Roman" w:cs="Times New Roman"/>
          <w:sz w:val="28"/>
          <w:szCs w:val="28"/>
        </w:rPr>
        <w:t xml:space="preserve"> </w:t>
      </w:r>
      <w:r w:rsidR="00E715BD" w:rsidRPr="001D75B6">
        <w:rPr>
          <w:rFonts w:ascii="Times New Roman" w:hAnsi="Times New Roman" w:cs="Times New Roman"/>
          <w:sz w:val="28"/>
          <w:szCs w:val="28"/>
        </w:rPr>
        <w:br/>
      </w:r>
      <w:proofErr w:type="spellStart"/>
      <w:r w:rsidR="003163CA" w:rsidRPr="001D75B6">
        <w:rPr>
          <w:rFonts w:ascii="Times New Roman" w:hAnsi="Times New Roman" w:cs="Times New Roman"/>
          <w:sz w:val="28"/>
          <w:szCs w:val="28"/>
        </w:rPr>
        <w:lastRenderedPageBreak/>
        <w:t>маркет-мейкеры</w:t>
      </w:r>
      <w:proofErr w:type="spellEnd"/>
      <w:r w:rsidR="003163CA" w:rsidRPr="001D75B6">
        <w:rPr>
          <w:rFonts w:ascii="Times New Roman" w:hAnsi="Times New Roman" w:cs="Times New Roman"/>
          <w:sz w:val="28"/>
          <w:szCs w:val="28"/>
        </w:rPr>
        <w:t>, взаимодействующие на товарной бирже по установленным правилам биржевой торговли;</w:t>
      </w:r>
    </w:p>
    <w:p w:rsidR="00A44C31" w:rsidRPr="001D75B6" w:rsidRDefault="00E40CA1" w:rsidP="009710DC">
      <w:pPr>
        <w:widowControl w:val="0"/>
        <w:spacing w:after="0" w:line="240" w:lineRule="auto"/>
        <w:ind w:firstLine="851"/>
        <w:jc w:val="both"/>
        <w:textAlignment w:val="baseline"/>
        <w:rPr>
          <w:rFonts w:ascii="Times New Roman" w:hAnsi="Times New Roman" w:cs="Times New Roman"/>
          <w:strike/>
          <w:sz w:val="28"/>
          <w:szCs w:val="28"/>
        </w:rPr>
      </w:pPr>
      <w:r w:rsidRPr="001D75B6">
        <w:rPr>
          <w:rFonts w:ascii="Times New Roman" w:hAnsi="Times New Roman" w:cs="Times New Roman"/>
          <w:sz w:val="28"/>
          <w:szCs w:val="28"/>
        </w:rPr>
        <w:t>7</w:t>
      </w:r>
      <w:r w:rsidR="00F33A16" w:rsidRPr="001D75B6">
        <w:rPr>
          <w:rFonts w:ascii="Times New Roman" w:hAnsi="Times New Roman" w:cs="Times New Roman"/>
          <w:sz w:val="28"/>
          <w:szCs w:val="28"/>
        </w:rPr>
        <w:t xml:space="preserve">) </w:t>
      </w:r>
      <w:r w:rsidR="00333AD3" w:rsidRPr="001D75B6">
        <w:rPr>
          <w:rFonts w:ascii="Times New Roman" w:hAnsi="Times New Roman" w:cs="Times New Roman"/>
          <w:sz w:val="28"/>
          <w:szCs w:val="28"/>
        </w:rPr>
        <w:t xml:space="preserve">биржевой товар – стандартизированный или </w:t>
      </w:r>
      <w:proofErr w:type="spellStart"/>
      <w:r w:rsidR="00333AD3" w:rsidRPr="001D75B6">
        <w:rPr>
          <w:rFonts w:ascii="Times New Roman" w:hAnsi="Times New Roman" w:cs="Times New Roman"/>
          <w:sz w:val="28"/>
          <w:szCs w:val="28"/>
        </w:rPr>
        <w:t>нестандартизированный</w:t>
      </w:r>
      <w:proofErr w:type="spellEnd"/>
      <w:r w:rsidR="00333AD3" w:rsidRPr="001D75B6">
        <w:rPr>
          <w:rFonts w:ascii="Times New Roman" w:hAnsi="Times New Roman" w:cs="Times New Roman"/>
          <w:sz w:val="28"/>
          <w:szCs w:val="28"/>
        </w:rPr>
        <w:t xml:space="preserve"> товар, допущенны</w:t>
      </w:r>
      <w:r w:rsidR="00F8334D" w:rsidRPr="001D75B6">
        <w:rPr>
          <w:rFonts w:ascii="Times New Roman" w:hAnsi="Times New Roman" w:cs="Times New Roman"/>
          <w:sz w:val="28"/>
          <w:szCs w:val="28"/>
        </w:rPr>
        <w:t>й</w:t>
      </w:r>
      <w:r w:rsidR="00333AD3" w:rsidRPr="001D75B6">
        <w:rPr>
          <w:rFonts w:ascii="Times New Roman" w:hAnsi="Times New Roman" w:cs="Times New Roman"/>
          <w:sz w:val="28"/>
          <w:szCs w:val="28"/>
        </w:rPr>
        <w:t xml:space="preserve"> товарной биржей к биржевой торговле с учетом ограничений, установленных настоящим Законом;</w:t>
      </w:r>
      <w:r w:rsidR="005E12A6" w:rsidRPr="001D75B6">
        <w:rPr>
          <w:rFonts w:ascii="Times New Roman" w:hAnsi="Times New Roman" w:cs="Times New Roman"/>
          <w:sz w:val="28"/>
          <w:szCs w:val="28"/>
        </w:rPr>
        <w:t>»;</w:t>
      </w:r>
    </w:p>
    <w:p w:rsidR="002F2D79" w:rsidRPr="001D75B6" w:rsidRDefault="00657F2D" w:rsidP="009710DC">
      <w:pPr>
        <w:widowControl w:val="0"/>
        <w:spacing w:after="0" w:line="240" w:lineRule="auto"/>
        <w:ind w:firstLine="851"/>
        <w:jc w:val="both"/>
        <w:textAlignment w:val="baseline"/>
        <w:rPr>
          <w:rFonts w:ascii="Times New Roman" w:hAnsi="Times New Roman" w:cs="Times New Roman"/>
          <w:bCs/>
          <w:spacing w:val="-1"/>
          <w:sz w:val="28"/>
          <w:szCs w:val="28"/>
        </w:rPr>
      </w:pPr>
      <w:r w:rsidRPr="001D75B6">
        <w:rPr>
          <w:rFonts w:ascii="Times New Roman" w:hAnsi="Times New Roman" w:cs="Times New Roman"/>
          <w:spacing w:val="-1"/>
          <w:sz w:val="28"/>
          <w:szCs w:val="28"/>
        </w:rPr>
        <w:t>«</w:t>
      </w:r>
      <w:r w:rsidR="00E25608" w:rsidRPr="001D75B6">
        <w:rPr>
          <w:rFonts w:ascii="Times New Roman" w:hAnsi="Times New Roman" w:cs="Times New Roman"/>
          <w:spacing w:val="-1"/>
          <w:sz w:val="28"/>
          <w:szCs w:val="28"/>
        </w:rPr>
        <w:t xml:space="preserve">10) клиент – физическое </w:t>
      </w:r>
      <w:r w:rsidR="00E25608" w:rsidRPr="001D75B6">
        <w:rPr>
          <w:rFonts w:ascii="Times New Roman" w:hAnsi="Times New Roman" w:cs="Times New Roman"/>
          <w:bCs/>
          <w:sz w:val="28"/>
          <w:szCs w:val="28"/>
          <w:lang w:eastAsia="ru-RU"/>
        </w:rPr>
        <w:t xml:space="preserve">лицо, </w:t>
      </w:r>
      <w:r w:rsidR="00E40CA1" w:rsidRPr="001D75B6">
        <w:rPr>
          <w:rFonts w:ascii="Times New Roman" w:hAnsi="Times New Roman" w:cs="Times New Roman"/>
          <w:bCs/>
          <w:sz w:val="28"/>
          <w:szCs w:val="28"/>
          <w:lang w:eastAsia="ru-RU"/>
        </w:rPr>
        <w:t>в том числе зарегистрированн</w:t>
      </w:r>
      <w:r w:rsidR="007565FC" w:rsidRPr="001D75B6">
        <w:rPr>
          <w:rFonts w:ascii="Times New Roman" w:hAnsi="Times New Roman" w:cs="Times New Roman"/>
          <w:bCs/>
          <w:sz w:val="28"/>
          <w:szCs w:val="28"/>
          <w:lang w:eastAsia="ru-RU"/>
        </w:rPr>
        <w:t>ое в качестве индивидуального предпринимателя,</w:t>
      </w:r>
      <w:r w:rsidR="00E25608" w:rsidRPr="001D75B6">
        <w:rPr>
          <w:rFonts w:ascii="Times New Roman" w:hAnsi="Times New Roman" w:cs="Times New Roman"/>
          <w:spacing w:val="-1"/>
          <w:sz w:val="28"/>
          <w:szCs w:val="28"/>
        </w:rPr>
        <w:t xml:space="preserve"> или юридическое лицо, </w:t>
      </w:r>
      <w:r w:rsidR="002F2D79" w:rsidRPr="001D75B6">
        <w:rPr>
          <w:rFonts w:ascii="Times New Roman" w:hAnsi="Times New Roman" w:cs="Times New Roman"/>
          <w:bCs/>
          <w:spacing w:val="-1"/>
          <w:sz w:val="28"/>
          <w:szCs w:val="28"/>
        </w:rPr>
        <w:t>пользующееся услугами брокера для совер</w:t>
      </w:r>
      <w:r w:rsidR="00DE3D8B" w:rsidRPr="001D75B6">
        <w:rPr>
          <w:rFonts w:ascii="Times New Roman" w:hAnsi="Times New Roman" w:cs="Times New Roman"/>
          <w:bCs/>
          <w:spacing w:val="-1"/>
          <w:sz w:val="28"/>
          <w:szCs w:val="28"/>
        </w:rPr>
        <w:t>шения сделок с биржевым товаром</w:t>
      </w:r>
      <w:r w:rsidR="002F2D79" w:rsidRPr="001D75B6">
        <w:rPr>
          <w:rFonts w:ascii="Times New Roman" w:hAnsi="Times New Roman" w:cs="Times New Roman"/>
          <w:bCs/>
          <w:spacing w:val="-1"/>
          <w:sz w:val="28"/>
          <w:szCs w:val="28"/>
        </w:rPr>
        <w:t xml:space="preserve"> в порядке, установленном настоящим </w:t>
      </w:r>
      <w:r w:rsidR="00F257B0" w:rsidRPr="001D75B6">
        <w:rPr>
          <w:rFonts w:ascii="Times New Roman" w:hAnsi="Times New Roman" w:cs="Times New Roman"/>
          <w:bCs/>
          <w:spacing w:val="-1"/>
          <w:sz w:val="28"/>
          <w:szCs w:val="28"/>
        </w:rPr>
        <w:t>З</w:t>
      </w:r>
      <w:r w:rsidR="002F2D79" w:rsidRPr="001D75B6">
        <w:rPr>
          <w:rFonts w:ascii="Times New Roman" w:hAnsi="Times New Roman" w:cs="Times New Roman"/>
          <w:bCs/>
          <w:spacing w:val="-1"/>
          <w:sz w:val="28"/>
          <w:szCs w:val="28"/>
        </w:rPr>
        <w:t>аконом;»;</w:t>
      </w:r>
    </w:p>
    <w:p w:rsidR="00245C00" w:rsidRPr="001D75B6" w:rsidRDefault="00245C00" w:rsidP="009710DC">
      <w:pPr>
        <w:widowControl w:val="0"/>
        <w:spacing w:after="0" w:line="240" w:lineRule="auto"/>
        <w:ind w:firstLine="851"/>
        <w:jc w:val="both"/>
        <w:textAlignment w:val="baseline"/>
        <w:rPr>
          <w:rFonts w:ascii="Times New Roman" w:hAnsi="Times New Roman" w:cs="Times New Roman"/>
          <w:bCs/>
          <w:spacing w:val="-1"/>
          <w:sz w:val="28"/>
          <w:szCs w:val="28"/>
        </w:rPr>
      </w:pPr>
      <w:r w:rsidRPr="001D75B6">
        <w:rPr>
          <w:rFonts w:ascii="Times New Roman" w:hAnsi="Times New Roman" w:cs="Times New Roman"/>
          <w:bCs/>
          <w:spacing w:val="-1"/>
          <w:sz w:val="28"/>
          <w:szCs w:val="28"/>
        </w:rPr>
        <w:t xml:space="preserve">«11-2) режим двойного встречного аукциона </w:t>
      </w:r>
      <w:r w:rsidR="00333AD3" w:rsidRPr="001D75B6">
        <w:rPr>
          <w:rFonts w:ascii="Times New Roman" w:hAnsi="Times New Roman" w:cs="Times New Roman"/>
          <w:bCs/>
          <w:spacing w:val="-1"/>
          <w:sz w:val="28"/>
          <w:szCs w:val="28"/>
        </w:rPr>
        <w:t>–</w:t>
      </w:r>
      <w:r w:rsidRPr="001D75B6">
        <w:rPr>
          <w:rFonts w:ascii="Times New Roman" w:hAnsi="Times New Roman" w:cs="Times New Roman"/>
          <w:bCs/>
          <w:spacing w:val="-1"/>
          <w:sz w:val="28"/>
          <w:szCs w:val="28"/>
        </w:rPr>
        <w:t xml:space="preserve">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устанавливается на уровне равновесия спроса и предложения;»;</w:t>
      </w:r>
    </w:p>
    <w:p w:rsidR="00603D22" w:rsidRPr="001D75B6" w:rsidRDefault="00603D22" w:rsidP="009710DC">
      <w:pPr>
        <w:widowControl w:val="0"/>
        <w:spacing w:after="0" w:line="240" w:lineRule="auto"/>
        <w:ind w:firstLine="851"/>
        <w:jc w:val="both"/>
        <w:textAlignment w:val="baseline"/>
        <w:rPr>
          <w:rFonts w:ascii="Times New Roman" w:hAnsi="Times New Roman" w:cs="Times New Roman"/>
          <w:bCs/>
          <w:spacing w:val="-1"/>
          <w:sz w:val="28"/>
          <w:szCs w:val="28"/>
        </w:rPr>
      </w:pPr>
      <w:r w:rsidRPr="001D75B6">
        <w:rPr>
          <w:rFonts w:ascii="Times New Roman" w:hAnsi="Times New Roman" w:cs="Times New Roman"/>
          <w:bCs/>
          <w:spacing w:val="-1"/>
          <w:sz w:val="28"/>
          <w:szCs w:val="28"/>
        </w:rPr>
        <w:t>дополнить подпунктом 11-3) следующего содержания:</w:t>
      </w:r>
    </w:p>
    <w:p w:rsidR="00603D22" w:rsidRPr="001D75B6" w:rsidRDefault="00603D22" w:rsidP="009710DC">
      <w:pPr>
        <w:widowControl w:val="0"/>
        <w:spacing w:after="0" w:line="240" w:lineRule="auto"/>
        <w:ind w:firstLine="851"/>
        <w:jc w:val="both"/>
        <w:textAlignment w:val="baseline"/>
        <w:rPr>
          <w:rFonts w:ascii="Times New Roman" w:hAnsi="Times New Roman" w:cs="Times New Roman"/>
          <w:bCs/>
          <w:spacing w:val="-1"/>
          <w:sz w:val="28"/>
          <w:szCs w:val="28"/>
        </w:rPr>
      </w:pPr>
      <w:r w:rsidRPr="001D75B6">
        <w:rPr>
          <w:rFonts w:ascii="Times New Roman" w:hAnsi="Times New Roman" w:cs="Times New Roman"/>
          <w:bCs/>
          <w:spacing w:val="-1"/>
          <w:sz w:val="28"/>
          <w:szCs w:val="28"/>
        </w:rPr>
        <w:t xml:space="preserve">«11-3) </w:t>
      </w:r>
      <w:proofErr w:type="spellStart"/>
      <w:r w:rsidRPr="001D75B6">
        <w:rPr>
          <w:rFonts w:ascii="Times New Roman" w:hAnsi="Times New Roman" w:cs="Times New Roman"/>
          <w:bCs/>
          <w:spacing w:val="-1"/>
          <w:sz w:val="28"/>
          <w:szCs w:val="28"/>
        </w:rPr>
        <w:t>маркет-мейкер</w:t>
      </w:r>
      <w:proofErr w:type="spellEnd"/>
      <w:r w:rsidRPr="001D75B6">
        <w:rPr>
          <w:rFonts w:ascii="Times New Roman" w:hAnsi="Times New Roman" w:cs="Times New Roman"/>
          <w:bCs/>
          <w:spacing w:val="-1"/>
          <w:sz w:val="28"/>
          <w:szCs w:val="28"/>
        </w:rPr>
        <w:t xml:space="preserve">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p w:rsidR="002F2D79" w:rsidRPr="001D75B6" w:rsidRDefault="002F2D79"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в подпункте 14-1)</w:t>
      </w:r>
      <w:r w:rsidR="00F8334D" w:rsidRPr="001D75B6">
        <w:rPr>
          <w:rFonts w:ascii="Times New Roman" w:hAnsi="Times New Roman" w:cs="Times New Roman"/>
          <w:bCs/>
          <w:sz w:val="28"/>
          <w:szCs w:val="28"/>
        </w:rPr>
        <w:t xml:space="preserve"> </w:t>
      </w:r>
      <w:r w:rsidRPr="001D75B6">
        <w:rPr>
          <w:rFonts w:ascii="Times New Roman" w:hAnsi="Times New Roman" w:cs="Times New Roman"/>
          <w:bCs/>
          <w:sz w:val="28"/>
          <w:szCs w:val="28"/>
        </w:rPr>
        <w:t>слов</w:t>
      </w:r>
      <w:r w:rsidR="00F257B0" w:rsidRPr="001D75B6">
        <w:rPr>
          <w:rFonts w:ascii="Times New Roman" w:hAnsi="Times New Roman" w:cs="Times New Roman"/>
          <w:bCs/>
          <w:sz w:val="28"/>
          <w:szCs w:val="28"/>
        </w:rPr>
        <w:t>о</w:t>
      </w:r>
      <w:r w:rsidRPr="001D75B6">
        <w:rPr>
          <w:rFonts w:ascii="Times New Roman" w:hAnsi="Times New Roman" w:cs="Times New Roman"/>
          <w:bCs/>
          <w:sz w:val="28"/>
          <w:szCs w:val="28"/>
        </w:rPr>
        <w:t xml:space="preserve"> «участии» заменить слов</w:t>
      </w:r>
      <w:r w:rsidR="00F257B0" w:rsidRPr="001D75B6">
        <w:rPr>
          <w:rFonts w:ascii="Times New Roman" w:hAnsi="Times New Roman" w:cs="Times New Roman"/>
          <w:bCs/>
          <w:sz w:val="28"/>
          <w:szCs w:val="28"/>
        </w:rPr>
        <w:t>ами</w:t>
      </w:r>
      <w:r w:rsidRPr="001D75B6">
        <w:rPr>
          <w:rFonts w:ascii="Times New Roman" w:hAnsi="Times New Roman" w:cs="Times New Roman"/>
          <w:bCs/>
          <w:sz w:val="28"/>
          <w:szCs w:val="28"/>
        </w:rPr>
        <w:t xml:space="preserve"> «участии </w:t>
      </w:r>
      <w:r w:rsidR="00F257B0" w:rsidRPr="001D75B6">
        <w:rPr>
          <w:rFonts w:ascii="Times New Roman" w:hAnsi="Times New Roman" w:cs="Times New Roman"/>
          <w:bCs/>
          <w:sz w:val="28"/>
          <w:szCs w:val="28"/>
        </w:rPr>
        <w:t>товарных бирж,</w:t>
      </w:r>
      <w:r w:rsidRPr="001D75B6">
        <w:rPr>
          <w:rFonts w:ascii="Times New Roman" w:hAnsi="Times New Roman" w:cs="Times New Roman"/>
          <w:bCs/>
          <w:sz w:val="28"/>
          <w:szCs w:val="28"/>
        </w:rPr>
        <w:t>»;</w:t>
      </w:r>
    </w:p>
    <w:p w:rsidR="00603D22" w:rsidRPr="001D75B6" w:rsidRDefault="00603D22"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дополнить подпунктом 14-3) следующего содержания:</w:t>
      </w:r>
    </w:p>
    <w:p w:rsidR="00603D22" w:rsidRPr="001D75B6" w:rsidRDefault="00603D22"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«14-3) торговый лот – количество биржевого товара, кратным которому должно быть количество биржевого товара, указанное в заявке на продажу (покупку) биржевого товара;»;</w:t>
      </w:r>
    </w:p>
    <w:p w:rsidR="003E3EF9" w:rsidRPr="001D75B6" w:rsidRDefault="003E3EF9"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подпункты 16-1) и 16-2) изложить в следующей редакции:</w:t>
      </w:r>
    </w:p>
    <w:p w:rsidR="00FA6288" w:rsidRPr="001D75B6" w:rsidRDefault="003E3EF9"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w:t>
      </w:r>
      <w:r w:rsidR="00DF1C9C" w:rsidRPr="001D75B6">
        <w:rPr>
          <w:rFonts w:ascii="Times New Roman" w:hAnsi="Times New Roman" w:cs="Times New Roman"/>
          <w:bCs/>
          <w:sz w:val="28"/>
          <w:szCs w:val="28"/>
        </w:rPr>
        <w:t xml:space="preserve">16-1) </w:t>
      </w:r>
      <w:r w:rsidR="00A97768" w:rsidRPr="001D75B6">
        <w:rPr>
          <w:rFonts w:ascii="Times New Roman" w:hAnsi="Times New Roman" w:cs="Times New Roman"/>
          <w:bCs/>
          <w:sz w:val="28"/>
          <w:szCs w:val="28"/>
        </w:rPr>
        <w:t xml:space="preserve">стандартизированный товар – однородный товар, включенный в </w:t>
      </w:r>
      <w:r w:rsidR="00DE3D8B" w:rsidRPr="001D75B6">
        <w:rPr>
          <w:rFonts w:ascii="Times New Roman" w:hAnsi="Times New Roman" w:cs="Times New Roman"/>
          <w:bCs/>
          <w:sz w:val="28"/>
          <w:szCs w:val="28"/>
        </w:rPr>
        <w:t>е</w:t>
      </w:r>
      <w:r w:rsidR="00A97768" w:rsidRPr="001D75B6">
        <w:rPr>
          <w:rFonts w:ascii="Times New Roman" w:hAnsi="Times New Roman" w:cs="Times New Roman"/>
          <w:bCs/>
          <w:sz w:val="28"/>
          <w:szCs w:val="28"/>
        </w:rPr>
        <w:t xml:space="preserve">диную </w:t>
      </w:r>
      <w:r w:rsidR="00DE3D8B" w:rsidRPr="001D75B6">
        <w:rPr>
          <w:rFonts w:ascii="Times New Roman" w:hAnsi="Times New Roman" w:cs="Times New Roman"/>
          <w:bCs/>
          <w:sz w:val="28"/>
          <w:szCs w:val="28"/>
        </w:rPr>
        <w:t>Т</w:t>
      </w:r>
      <w:r w:rsidR="00A97768" w:rsidRPr="001D75B6">
        <w:rPr>
          <w:rFonts w:ascii="Times New Roman" w:hAnsi="Times New Roman" w:cs="Times New Roman"/>
          <w:bCs/>
          <w:sz w:val="28"/>
          <w:szCs w:val="28"/>
        </w:rPr>
        <w:t xml:space="preserve">оварную номенклатуру внешнеэкономической деятельности Евразийского экономического союза, и (или) </w:t>
      </w:r>
      <w:r w:rsidR="00601FD9" w:rsidRPr="001D75B6">
        <w:rPr>
          <w:rFonts w:ascii="Times New Roman" w:hAnsi="Times New Roman" w:cs="Times New Roman"/>
          <w:bCs/>
          <w:sz w:val="28"/>
          <w:szCs w:val="28"/>
        </w:rPr>
        <w:t xml:space="preserve">товар, </w:t>
      </w:r>
      <w:r w:rsidR="00A97768" w:rsidRPr="001D75B6">
        <w:rPr>
          <w:rFonts w:ascii="Times New Roman" w:hAnsi="Times New Roman" w:cs="Times New Roman"/>
          <w:bCs/>
          <w:sz w:val="28"/>
          <w:szCs w:val="28"/>
        </w:rPr>
        <w:t xml:space="preserve">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 </w:t>
      </w:r>
    </w:p>
    <w:p w:rsidR="00A97768" w:rsidRPr="001D75B6" w:rsidRDefault="008C3CD5" w:rsidP="009710DC">
      <w:pPr>
        <w:widowControl w:val="0"/>
        <w:spacing w:after="0" w:line="240" w:lineRule="auto"/>
        <w:ind w:firstLine="851"/>
        <w:jc w:val="both"/>
        <w:textAlignment w:val="baseline"/>
        <w:rPr>
          <w:rFonts w:ascii="Times New Roman" w:hAnsi="Times New Roman" w:cs="Times New Roman"/>
          <w:sz w:val="28"/>
          <w:szCs w:val="28"/>
          <w:lang w:bidi="ru-RU"/>
        </w:rPr>
      </w:pPr>
      <w:r w:rsidRPr="001D75B6">
        <w:rPr>
          <w:rFonts w:ascii="Times New Roman" w:hAnsi="Times New Roman" w:cs="Times New Roman"/>
          <w:sz w:val="28"/>
          <w:szCs w:val="28"/>
          <w:lang w:bidi="ru-RU"/>
        </w:rPr>
        <w:t xml:space="preserve">16-2) </w:t>
      </w:r>
      <w:proofErr w:type="spellStart"/>
      <w:r w:rsidR="00A97768" w:rsidRPr="001D75B6">
        <w:rPr>
          <w:rFonts w:ascii="Times New Roman" w:hAnsi="Times New Roman" w:cs="Times New Roman"/>
          <w:sz w:val="28"/>
          <w:szCs w:val="28"/>
          <w:lang w:bidi="ru-RU"/>
        </w:rPr>
        <w:t>нестандартизированный</w:t>
      </w:r>
      <w:proofErr w:type="spellEnd"/>
      <w:r w:rsidR="00A97768" w:rsidRPr="001D75B6">
        <w:rPr>
          <w:rFonts w:ascii="Times New Roman" w:hAnsi="Times New Roman" w:cs="Times New Roman"/>
          <w:sz w:val="28"/>
          <w:szCs w:val="28"/>
          <w:lang w:bidi="ru-RU"/>
        </w:rPr>
        <w:t xml:space="preserve"> товар – товар, не изъятый из оборота или не ограниченный в обороте, </w:t>
      </w:r>
      <w:r w:rsidR="003505A4" w:rsidRPr="001D75B6">
        <w:rPr>
          <w:rFonts w:ascii="Times New Roman" w:hAnsi="Times New Roman" w:cs="Times New Roman"/>
          <w:sz w:val="28"/>
          <w:szCs w:val="28"/>
          <w:lang w:bidi="ru-RU"/>
        </w:rPr>
        <w:t xml:space="preserve">за исключением стандартизированных товаров, </w:t>
      </w:r>
      <w:r w:rsidR="00A97768" w:rsidRPr="001D75B6">
        <w:rPr>
          <w:rFonts w:ascii="Times New Roman" w:hAnsi="Times New Roman" w:cs="Times New Roman"/>
          <w:sz w:val="28"/>
          <w:szCs w:val="28"/>
          <w:lang w:bidi="ru-RU"/>
        </w:rPr>
        <w:t>углеродной единицы, недвижимого имущества и объектов интеллектуальной собственности;»;</w:t>
      </w:r>
    </w:p>
    <w:p w:rsidR="00A97768" w:rsidRPr="001D75B6" w:rsidRDefault="00A97768" w:rsidP="009710DC">
      <w:pPr>
        <w:widowControl w:val="0"/>
        <w:spacing w:after="0" w:line="240" w:lineRule="auto"/>
        <w:ind w:firstLine="851"/>
        <w:jc w:val="both"/>
        <w:textAlignment w:val="baseline"/>
        <w:rPr>
          <w:rFonts w:ascii="Times New Roman" w:hAnsi="Times New Roman" w:cs="Times New Roman"/>
          <w:sz w:val="28"/>
          <w:szCs w:val="28"/>
          <w:lang w:bidi="ru-RU"/>
        </w:rPr>
      </w:pPr>
      <w:r w:rsidRPr="001D75B6">
        <w:rPr>
          <w:rFonts w:ascii="Times New Roman" w:hAnsi="Times New Roman" w:cs="Times New Roman"/>
          <w:sz w:val="28"/>
          <w:szCs w:val="28"/>
          <w:lang w:bidi="ru-RU"/>
        </w:rPr>
        <w:t>дополнить подпунктом 16-3) следующего содержания:</w:t>
      </w:r>
    </w:p>
    <w:p w:rsidR="003E3EF9" w:rsidRPr="001D75B6" w:rsidRDefault="00A97768" w:rsidP="009710DC">
      <w:pPr>
        <w:widowControl w:val="0"/>
        <w:spacing w:after="0" w:line="240" w:lineRule="auto"/>
        <w:ind w:firstLine="851"/>
        <w:jc w:val="both"/>
        <w:textAlignment w:val="baseline"/>
        <w:rPr>
          <w:rFonts w:ascii="Times New Roman" w:hAnsi="Times New Roman" w:cs="Times New Roman"/>
          <w:sz w:val="28"/>
          <w:szCs w:val="28"/>
          <w:lang w:bidi="ru-RU"/>
        </w:rPr>
      </w:pPr>
      <w:r w:rsidRPr="001D75B6">
        <w:rPr>
          <w:rFonts w:ascii="Times New Roman" w:hAnsi="Times New Roman" w:cs="Times New Roman"/>
          <w:sz w:val="28"/>
          <w:szCs w:val="28"/>
          <w:lang w:bidi="ru-RU"/>
        </w:rPr>
        <w:t xml:space="preserve">«16-3) </w:t>
      </w:r>
      <w:r w:rsidR="008C3CD5" w:rsidRPr="001D75B6">
        <w:rPr>
          <w:rFonts w:ascii="Times New Roman" w:hAnsi="Times New Roman" w:cs="Times New Roman"/>
          <w:sz w:val="28"/>
          <w:szCs w:val="28"/>
          <w:lang w:bidi="ru-RU"/>
        </w:rPr>
        <w:t xml:space="preserve">режим стандартного аукциона </w:t>
      </w:r>
      <w:r w:rsidR="00C56A29" w:rsidRPr="001D75B6">
        <w:rPr>
          <w:rFonts w:ascii="Times New Roman" w:hAnsi="Times New Roman" w:cs="Times New Roman"/>
          <w:sz w:val="28"/>
          <w:szCs w:val="28"/>
          <w:lang w:bidi="ru-RU"/>
        </w:rPr>
        <w:t>–</w:t>
      </w:r>
      <w:r w:rsidR="008C3CD5" w:rsidRPr="001D75B6">
        <w:rPr>
          <w:rFonts w:ascii="Times New Roman" w:hAnsi="Times New Roman" w:cs="Times New Roman"/>
          <w:sz w:val="28"/>
          <w:szCs w:val="28"/>
          <w:lang w:bidi="ru-RU"/>
        </w:rPr>
        <w:t xml:space="preserve"> режим торговли, при котором биржевые сделки заключаются в ходе аукциона на понижение или повышение по наилучшей цене для покупателя (продавца) </w:t>
      </w:r>
      <w:r w:rsidR="0070147E" w:rsidRPr="001D75B6">
        <w:rPr>
          <w:rFonts w:ascii="Times New Roman" w:hAnsi="Times New Roman" w:cs="Times New Roman"/>
          <w:sz w:val="28"/>
          <w:szCs w:val="28"/>
          <w:lang w:bidi="ru-RU"/>
        </w:rPr>
        <w:t>–</w:t>
      </w:r>
      <w:r w:rsidR="00C56A29" w:rsidRPr="001D75B6">
        <w:rPr>
          <w:rFonts w:ascii="Times New Roman" w:hAnsi="Times New Roman" w:cs="Times New Roman"/>
          <w:sz w:val="28"/>
          <w:szCs w:val="28"/>
          <w:lang w:bidi="ru-RU"/>
        </w:rPr>
        <w:t xml:space="preserve"> </w:t>
      </w:r>
      <w:r w:rsidR="008C3CD5" w:rsidRPr="001D75B6">
        <w:rPr>
          <w:rFonts w:ascii="Times New Roman" w:hAnsi="Times New Roman" w:cs="Times New Roman"/>
          <w:sz w:val="28"/>
          <w:szCs w:val="28"/>
          <w:lang w:bidi="ru-RU"/>
        </w:rPr>
        <w:t>инициатора аукциона;»</w:t>
      </w:r>
      <w:r w:rsidR="003E3EF9" w:rsidRPr="001D75B6">
        <w:rPr>
          <w:rFonts w:ascii="Times New Roman" w:hAnsi="Times New Roman" w:cs="Times New Roman"/>
          <w:sz w:val="28"/>
          <w:szCs w:val="28"/>
          <w:lang w:bidi="ru-RU"/>
        </w:rPr>
        <w:t>;</w:t>
      </w:r>
    </w:p>
    <w:p w:rsidR="00B96A2A" w:rsidRPr="001D75B6" w:rsidRDefault="00B96A2A"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подпункт 17)</w:t>
      </w:r>
      <w:r w:rsidRPr="001D75B6">
        <w:rPr>
          <w:rFonts w:ascii="Times New Roman" w:hAnsi="Times New Roman" w:cs="Times New Roman"/>
          <w:spacing w:val="2"/>
          <w:sz w:val="28"/>
          <w:szCs w:val="28"/>
          <w:shd w:val="clear" w:color="auto" w:fill="FFFFFF"/>
        </w:rPr>
        <w:t xml:space="preserve"> изложить в следующей редакции:</w:t>
      </w:r>
    </w:p>
    <w:p w:rsidR="002A247F" w:rsidRPr="001D75B6" w:rsidRDefault="002A247F"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rPr>
        <w:t>«17) члены т</w:t>
      </w:r>
      <w:r w:rsidR="00C95361" w:rsidRPr="001D75B6">
        <w:rPr>
          <w:rFonts w:ascii="Times New Roman" w:hAnsi="Times New Roman" w:cs="Times New Roman"/>
          <w:spacing w:val="-2"/>
          <w:sz w:val="28"/>
          <w:szCs w:val="28"/>
        </w:rPr>
        <w:t>оварной биржи – брокеры, дилеры и</w:t>
      </w:r>
      <w:r w:rsidRPr="001D75B6">
        <w:rPr>
          <w:rFonts w:ascii="Times New Roman" w:hAnsi="Times New Roman" w:cs="Times New Roman"/>
          <w:spacing w:val="-2"/>
          <w:sz w:val="28"/>
          <w:szCs w:val="28"/>
        </w:rPr>
        <w:t xml:space="preserve"> </w:t>
      </w:r>
      <w:proofErr w:type="spellStart"/>
      <w:r w:rsidRPr="001D75B6">
        <w:rPr>
          <w:rFonts w:ascii="Times New Roman" w:hAnsi="Times New Roman" w:cs="Times New Roman"/>
          <w:spacing w:val="-2"/>
          <w:sz w:val="28"/>
          <w:szCs w:val="28"/>
        </w:rPr>
        <w:t>маркет-мейкеры</w:t>
      </w:r>
      <w:proofErr w:type="spellEnd"/>
      <w:r w:rsidRPr="001D75B6">
        <w:rPr>
          <w:rFonts w:ascii="Times New Roman" w:hAnsi="Times New Roman" w:cs="Times New Roman"/>
          <w:spacing w:val="-2"/>
          <w:sz w:val="28"/>
          <w:szCs w:val="28"/>
        </w:rPr>
        <w:t xml:space="preserve">, аккредитованные товарной биржей в порядке, </w:t>
      </w:r>
      <w:r w:rsidR="00F257B0" w:rsidRPr="001D75B6">
        <w:rPr>
          <w:rFonts w:ascii="Times New Roman" w:hAnsi="Times New Roman" w:cs="Times New Roman"/>
          <w:spacing w:val="-2"/>
          <w:sz w:val="28"/>
          <w:szCs w:val="28"/>
        </w:rPr>
        <w:t>определенном</w:t>
      </w:r>
      <w:r w:rsidRPr="001D75B6">
        <w:rPr>
          <w:rFonts w:ascii="Times New Roman" w:hAnsi="Times New Roman" w:cs="Times New Roman"/>
          <w:spacing w:val="-2"/>
          <w:sz w:val="28"/>
          <w:szCs w:val="28"/>
        </w:rPr>
        <w:t xml:space="preserve"> настоящим </w:t>
      </w:r>
      <w:r w:rsidRPr="001D75B6">
        <w:rPr>
          <w:rFonts w:ascii="Times New Roman" w:hAnsi="Times New Roman" w:cs="Times New Roman"/>
          <w:spacing w:val="-2"/>
          <w:sz w:val="28"/>
          <w:szCs w:val="28"/>
        </w:rPr>
        <w:lastRenderedPageBreak/>
        <w:t>Законом;»;</w:t>
      </w:r>
    </w:p>
    <w:p w:rsidR="00B96A2A" w:rsidRPr="001D75B6" w:rsidRDefault="00B96A2A"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bCs/>
          <w:sz w:val="28"/>
          <w:szCs w:val="28"/>
        </w:rPr>
        <w:t>подпункт 18)</w:t>
      </w:r>
      <w:r w:rsidRPr="001D75B6">
        <w:rPr>
          <w:rFonts w:ascii="Times New Roman" w:hAnsi="Times New Roman" w:cs="Times New Roman"/>
          <w:spacing w:val="2"/>
          <w:sz w:val="28"/>
          <w:szCs w:val="28"/>
          <w:shd w:val="clear" w:color="auto" w:fill="FFFFFF"/>
        </w:rPr>
        <w:t xml:space="preserve"> исключить;</w:t>
      </w:r>
    </w:p>
    <w:p w:rsidR="00783334" w:rsidRPr="001D75B6" w:rsidRDefault="00C41947" w:rsidP="009710DC">
      <w:pPr>
        <w:widowControl w:val="0"/>
        <w:spacing w:after="0" w:line="240" w:lineRule="auto"/>
        <w:ind w:firstLine="851"/>
        <w:jc w:val="both"/>
        <w:textAlignment w:val="baseline"/>
        <w:rPr>
          <w:rFonts w:ascii="Times New Roman" w:hAnsi="Times New Roman" w:cs="Times New Roman"/>
          <w:spacing w:val="-2"/>
          <w:sz w:val="28"/>
          <w:szCs w:val="28"/>
        </w:rPr>
      </w:pPr>
      <w:r w:rsidRPr="001D75B6">
        <w:rPr>
          <w:rFonts w:ascii="Times New Roman" w:hAnsi="Times New Roman" w:cs="Times New Roman"/>
          <w:bCs/>
          <w:sz w:val="28"/>
          <w:szCs w:val="28"/>
        </w:rPr>
        <w:t>подпункт 19) после слова «участников» дополнить словами «</w:t>
      </w:r>
      <w:r w:rsidR="007565FC" w:rsidRPr="001D75B6">
        <w:rPr>
          <w:rFonts w:ascii="Times New Roman" w:hAnsi="Times New Roman" w:cs="Times New Roman"/>
          <w:bCs/>
          <w:sz w:val="28"/>
          <w:szCs w:val="28"/>
        </w:rPr>
        <w:t>биржевой торговли»</w:t>
      </w:r>
      <w:r w:rsidRPr="001D75B6">
        <w:rPr>
          <w:rFonts w:ascii="Times New Roman" w:hAnsi="Times New Roman" w:cs="Times New Roman"/>
          <w:bCs/>
          <w:sz w:val="28"/>
          <w:szCs w:val="28"/>
        </w:rPr>
        <w:t>;</w:t>
      </w:r>
    </w:p>
    <w:p w:rsidR="008C0374" w:rsidRPr="001D75B6" w:rsidRDefault="0077229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2</w:t>
      </w:r>
      <w:r w:rsidR="00962FC5" w:rsidRPr="001D75B6">
        <w:rPr>
          <w:rFonts w:ascii="Times New Roman" w:hAnsi="Times New Roman" w:cs="Times New Roman"/>
          <w:spacing w:val="2"/>
          <w:sz w:val="28"/>
          <w:szCs w:val="28"/>
          <w:shd w:val="clear" w:color="auto" w:fill="FFFFFF"/>
        </w:rPr>
        <w:t>)</w:t>
      </w:r>
      <w:r w:rsidR="008C0374" w:rsidRPr="001D75B6">
        <w:rPr>
          <w:rFonts w:ascii="Times New Roman" w:hAnsi="Times New Roman" w:cs="Times New Roman"/>
          <w:spacing w:val="2"/>
          <w:sz w:val="28"/>
          <w:szCs w:val="28"/>
          <w:shd w:val="clear" w:color="auto" w:fill="FFFFFF"/>
        </w:rPr>
        <w:t xml:space="preserve"> в статье 4:</w:t>
      </w:r>
    </w:p>
    <w:p w:rsidR="007652CC" w:rsidRPr="001D75B6" w:rsidRDefault="007652CC"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sz w:val="28"/>
          <w:szCs w:val="28"/>
        </w:rPr>
        <w:t>подпункт 2-1) изложить в следующей редакции:</w:t>
      </w:r>
    </w:p>
    <w:p w:rsidR="000D4C4E" w:rsidRPr="001D75B6" w:rsidRDefault="000D4C4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bCs/>
          <w:sz w:val="28"/>
          <w:szCs w:val="28"/>
        </w:rPr>
        <w:t xml:space="preserve">«2-1) </w:t>
      </w:r>
      <w:r w:rsidR="007C588B" w:rsidRPr="001D75B6">
        <w:rPr>
          <w:rFonts w:ascii="Times New Roman" w:hAnsi="Times New Roman" w:cs="Times New Roman"/>
          <w:bCs/>
          <w:sz w:val="28"/>
          <w:szCs w:val="28"/>
        </w:rPr>
        <w:t>разрабатывает и утверждает правила биржевой торговли</w:t>
      </w:r>
      <w:r w:rsidR="007C588B" w:rsidRPr="001D75B6">
        <w:rPr>
          <w:rFonts w:ascii="Times New Roman" w:hAnsi="Times New Roman" w:cs="Times New Roman"/>
          <w:b/>
          <w:bCs/>
          <w:sz w:val="28"/>
          <w:szCs w:val="28"/>
        </w:rPr>
        <w:t xml:space="preserve"> </w:t>
      </w:r>
      <w:r w:rsidR="007C588B" w:rsidRPr="001D75B6">
        <w:rPr>
          <w:rFonts w:ascii="Times New Roman" w:hAnsi="Times New Roman" w:cs="Times New Roman"/>
          <w:bCs/>
          <w:sz w:val="28"/>
          <w:szCs w:val="28"/>
        </w:rPr>
        <w:t>по согласованию с заинтересованными государственными органами;»</w:t>
      </w:r>
      <w:r w:rsidRPr="001D75B6">
        <w:rPr>
          <w:rFonts w:ascii="Times New Roman" w:hAnsi="Times New Roman" w:cs="Times New Roman"/>
          <w:bCs/>
          <w:sz w:val="28"/>
          <w:szCs w:val="28"/>
        </w:rPr>
        <w:t>;</w:t>
      </w:r>
    </w:p>
    <w:p w:rsidR="007652CC" w:rsidRPr="001D75B6" w:rsidRDefault="007652CC"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подпункт 6-1) исключить;</w:t>
      </w:r>
    </w:p>
    <w:p w:rsidR="004D7D39" w:rsidRPr="001D75B6" w:rsidRDefault="004D7D39"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дополнить </w:t>
      </w:r>
      <w:r w:rsidR="001956B6" w:rsidRPr="001D75B6">
        <w:rPr>
          <w:rFonts w:ascii="Times New Roman" w:hAnsi="Times New Roman" w:cs="Times New Roman"/>
          <w:sz w:val="28"/>
          <w:szCs w:val="28"/>
        </w:rPr>
        <w:t xml:space="preserve">подпунктами </w:t>
      </w:r>
      <w:r w:rsidR="007565FC" w:rsidRPr="001D75B6">
        <w:rPr>
          <w:rFonts w:ascii="Times New Roman" w:hAnsi="Times New Roman" w:cs="Times New Roman"/>
          <w:spacing w:val="-6"/>
          <w:sz w:val="28"/>
          <w:szCs w:val="28"/>
        </w:rPr>
        <w:t xml:space="preserve">10-3), </w:t>
      </w:r>
      <w:r w:rsidR="007652CC" w:rsidRPr="001D75B6">
        <w:rPr>
          <w:rFonts w:ascii="Times New Roman" w:hAnsi="Times New Roman" w:cs="Times New Roman"/>
          <w:spacing w:val="-6"/>
          <w:sz w:val="28"/>
          <w:szCs w:val="28"/>
        </w:rPr>
        <w:t>10-4)</w:t>
      </w:r>
      <w:r w:rsidR="007565FC" w:rsidRPr="001D75B6">
        <w:rPr>
          <w:rFonts w:ascii="Times New Roman" w:hAnsi="Times New Roman" w:cs="Times New Roman"/>
          <w:spacing w:val="-6"/>
          <w:sz w:val="28"/>
          <w:szCs w:val="28"/>
        </w:rPr>
        <w:t xml:space="preserve"> и 10-5)</w:t>
      </w:r>
      <w:r w:rsidR="00F13E10" w:rsidRPr="001D75B6">
        <w:rPr>
          <w:rFonts w:ascii="Times New Roman" w:hAnsi="Times New Roman" w:cs="Times New Roman"/>
          <w:spacing w:val="-6"/>
          <w:sz w:val="28"/>
          <w:szCs w:val="28"/>
        </w:rPr>
        <w:t xml:space="preserve"> </w:t>
      </w:r>
      <w:r w:rsidR="000562C3" w:rsidRPr="001D75B6">
        <w:rPr>
          <w:rFonts w:ascii="Times New Roman" w:hAnsi="Times New Roman" w:cs="Times New Roman"/>
          <w:spacing w:val="2"/>
          <w:sz w:val="28"/>
          <w:szCs w:val="28"/>
          <w:shd w:val="clear" w:color="auto" w:fill="FFFFFF"/>
        </w:rPr>
        <w:t>следующего содержания</w:t>
      </w:r>
      <w:r w:rsidRPr="001D75B6">
        <w:rPr>
          <w:rFonts w:ascii="Times New Roman" w:hAnsi="Times New Roman" w:cs="Times New Roman"/>
          <w:sz w:val="28"/>
          <w:szCs w:val="28"/>
        </w:rPr>
        <w:t>:</w:t>
      </w:r>
    </w:p>
    <w:p w:rsidR="004D7D39" w:rsidRPr="001D75B6" w:rsidRDefault="004D7D39"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000D4C4E" w:rsidRPr="001D75B6">
        <w:rPr>
          <w:rFonts w:ascii="Times New Roman" w:hAnsi="Times New Roman" w:cs="Times New Roman"/>
          <w:spacing w:val="2"/>
          <w:sz w:val="28"/>
          <w:szCs w:val="28"/>
          <w:shd w:val="clear" w:color="auto" w:fill="FFFFFF"/>
        </w:rPr>
        <w:t xml:space="preserve">10-3) </w:t>
      </w:r>
      <w:r w:rsidR="00154D70" w:rsidRPr="001D75B6">
        <w:rPr>
          <w:rFonts w:ascii="Times New Roman" w:hAnsi="Times New Roman" w:cs="Times New Roman"/>
          <w:spacing w:val="2"/>
          <w:sz w:val="28"/>
          <w:szCs w:val="28"/>
          <w:shd w:val="clear" w:color="auto" w:fill="FFFFFF"/>
        </w:rPr>
        <w:t xml:space="preserve">устанавливает максимальный размер торгового лота в одной торговой сессии, за исключением сельскохозяйственной продукции, </w:t>
      </w:r>
      <w:r w:rsidR="00545866" w:rsidRPr="001D75B6">
        <w:rPr>
          <w:rFonts w:ascii="Times New Roman" w:hAnsi="Times New Roman" w:cs="Times New Roman"/>
          <w:spacing w:val="2"/>
          <w:sz w:val="28"/>
          <w:szCs w:val="28"/>
          <w:shd w:val="clear" w:color="auto" w:fill="FFFFFF"/>
        </w:rPr>
        <w:br/>
      </w:r>
      <w:r w:rsidR="00154D70" w:rsidRPr="001D75B6">
        <w:rPr>
          <w:rFonts w:ascii="Times New Roman" w:hAnsi="Times New Roman" w:cs="Times New Roman"/>
          <w:spacing w:val="2"/>
          <w:sz w:val="28"/>
          <w:szCs w:val="28"/>
          <w:shd w:val="clear" w:color="auto" w:fill="FFFFFF"/>
        </w:rPr>
        <w:t>в случаях, предусмотренных правилами биржевой торговли;</w:t>
      </w:r>
    </w:p>
    <w:p w:rsidR="00B30779" w:rsidRPr="001D75B6" w:rsidRDefault="0065651C"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2"/>
          <w:sz w:val="28"/>
          <w:szCs w:val="28"/>
          <w:shd w:val="clear" w:color="auto" w:fill="FFFFFF"/>
        </w:rPr>
        <w:t>10-4</w:t>
      </w:r>
      <w:r w:rsidR="00B30779" w:rsidRPr="001D75B6">
        <w:rPr>
          <w:rFonts w:ascii="Times New Roman" w:hAnsi="Times New Roman" w:cs="Times New Roman"/>
          <w:spacing w:val="2"/>
          <w:sz w:val="28"/>
          <w:szCs w:val="28"/>
          <w:shd w:val="clear" w:color="auto" w:fill="FFFFFF"/>
        </w:rPr>
        <w:t xml:space="preserve">) </w:t>
      </w:r>
      <w:r w:rsidR="007471BA" w:rsidRPr="001D75B6">
        <w:rPr>
          <w:rFonts w:ascii="Times New Roman" w:hAnsi="Times New Roman" w:cs="Times New Roman"/>
          <w:spacing w:val="-1"/>
          <w:sz w:val="28"/>
          <w:szCs w:val="28"/>
        </w:rPr>
        <w:t>ведет реестр товарных бирж</w:t>
      </w:r>
      <w:r w:rsidR="00175D1D" w:rsidRPr="001D75B6">
        <w:rPr>
          <w:rFonts w:ascii="Times New Roman" w:hAnsi="Times New Roman" w:cs="Times New Roman"/>
          <w:spacing w:val="-1"/>
          <w:sz w:val="28"/>
          <w:szCs w:val="28"/>
        </w:rPr>
        <w:t>,</w:t>
      </w:r>
      <w:r w:rsidR="00B96A2A" w:rsidRPr="001D75B6">
        <w:rPr>
          <w:rFonts w:ascii="Times New Roman" w:hAnsi="Times New Roman" w:cs="Times New Roman"/>
          <w:spacing w:val="-1"/>
          <w:sz w:val="28"/>
          <w:szCs w:val="28"/>
        </w:rPr>
        <w:t xml:space="preserve"> </w:t>
      </w:r>
      <w:r w:rsidR="00A45726" w:rsidRPr="001D75B6">
        <w:rPr>
          <w:rFonts w:ascii="Times New Roman" w:hAnsi="Times New Roman" w:cs="Times New Roman"/>
          <w:bCs/>
          <w:sz w:val="28"/>
          <w:szCs w:val="28"/>
        </w:rPr>
        <w:t>организующих</w:t>
      </w:r>
      <w:r w:rsidR="00AD3FFF" w:rsidRPr="001D75B6">
        <w:rPr>
          <w:rFonts w:ascii="Times New Roman" w:hAnsi="Times New Roman" w:cs="Times New Roman"/>
          <w:bCs/>
          <w:sz w:val="28"/>
          <w:szCs w:val="28"/>
        </w:rPr>
        <w:t xml:space="preserve"> биржевые торги с биржевыми товарами</w:t>
      </w:r>
      <w:r w:rsidR="00F021D7" w:rsidRPr="001D75B6">
        <w:rPr>
          <w:rFonts w:ascii="Times New Roman" w:hAnsi="Times New Roman" w:cs="Times New Roman"/>
          <w:bCs/>
          <w:sz w:val="28"/>
          <w:szCs w:val="28"/>
        </w:rPr>
        <w:t>,</w:t>
      </w:r>
      <w:r w:rsidR="00AD3FFF" w:rsidRPr="001D75B6">
        <w:rPr>
          <w:rFonts w:ascii="Times New Roman" w:hAnsi="Times New Roman" w:cs="Times New Roman"/>
          <w:bCs/>
          <w:sz w:val="28"/>
          <w:szCs w:val="28"/>
        </w:rPr>
        <w:t xml:space="preserve"> и реестр товарных бирж, </w:t>
      </w:r>
      <w:r w:rsidR="00A45726" w:rsidRPr="001D75B6">
        <w:rPr>
          <w:rFonts w:ascii="Times New Roman" w:hAnsi="Times New Roman" w:cs="Times New Roman"/>
          <w:bCs/>
          <w:sz w:val="28"/>
          <w:szCs w:val="28"/>
        </w:rPr>
        <w:t>организующих</w:t>
      </w:r>
      <w:r w:rsidR="00AD3FFF" w:rsidRPr="001D75B6">
        <w:rPr>
          <w:rFonts w:ascii="Times New Roman" w:hAnsi="Times New Roman" w:cs="Times New Roman"/>
          <w:bCs/>
          <w:sz w:val="28"/>
          <w:szCs w:val="28"/>
        </w:rPr>
        <w:t xml:space="preserve"> биржевые торги </w:t>
      </w:r>
      <w:proofErr w:type="spellStart"/>
      <w:r w:rsidR="00AD3FFF" w:rsidRPr="001D75B6">
        <w:rPr>
          <w:rFonts w:ascii="Times New Roman" w:hAnsi="Times New Roman" w:cs="Times New Roman"/>
          <w:bCs/>
          <w:sz w:val="28"/>
          <w:szCs w:val="28"/>
        </w:rPr>
        <w:t>нестандартизированными</w:t>
      </w:r>
      <w:proofErr w:type="spellEnd"/>
      <w:r w:rsidR="00AD3FFF" w:rsidRPr="001D75B6">
        <w:rPr>
          <w:rFonts w:ascii="Times New Roman" w:hAnsi="Times New Roman" w:cs="Times New Roman"/>
          <w:bCs/>
          <w:sz w:val="28"/>
          <w:szCs w:val="28"/>
        </w:rPr>
        <w:t xml:space="preserve"> товарами, </w:t>
      </w:r>
      <w:r w:rsidR="009577EC" w:rsidRPr="001D75B6">
        <w:rPr>
          <w:rFonts w:ascii="Times New Roman" w:hAnsi="Times New Roman" w:cs="Times New Roman"/>
          <w:bCs/>
          <w:sz w:val="28"/>
          <w:szCs w:val="28"/>
        </w:rPr>
        <w:t>а также размещает их на сво</w:t>
      </w:r>
      <w:r w:rsidR="00C95361" w:rsidRPr="001D75B6">
        <w:rPr>
          <w:rFonts w:ascii="Times New Roman" w:hAnsi="Times New Roman" w:cs="Times New Roman"/>
          <w:bCs/>
          <w:sz w:val="28"/>
          <w:szCs w:val="28"/>
        </w:rPr>
        <w:t>ем</w:t>
      </w:r>
      <w:r w:rsidR="009577EC" w:rsidRPr="001D75B6">
        <w:rPr>
          <w:rFonts w:ascii="Times New Roman" w:hAnsi="Times New Roman" w:cs="Times New Roman"/>
          <w:bCs/>
          <w:sz w:val="28"/>
          <w:szCs w:val="28"/>
        </w:rPr>
        <w:t xml:space="preserve"> </w:t>
      </w:r>
      <w:proofErr w:type="spellStart"/>
      <w:r w:rsidR="009577EC" w:rsidRPr="001D75B6">
        <w:rPr>
          <w:rFonts w:ascii="Times New Roman" w:hAnsi="Times New Roman" w:cs="Times New Roman"/>
          <w:bCs/>
          <w:sz w:val="28"/>
          <w:szCs w:val="28"/>
        </w:rPr>
        <w:t>интернет-ресурс</w:t>
      </w:r>
      <w:r w:rsidR="00C95361" w:rsidRPr="001D75B6">
        <w:rPr>
          <w:rFonts w:ascii="Times New Roman" w:hAnsi="Times New Roman" w:cs="Times New Roman"/>
          <w:bCs/>
          <w:sz w:val="28"/>
          <w:szCs w:val="28"/>
        </w:rPr>
        <w:t>е</w:t>
      </w:r>
      <w:proofErr w:type="spellEnd"/>
      <w:r w:rsidR="001956B6" w:rsidRPr="001D75B6">
        <w:rPr>
          <w:rFonts w:ascii="Times New Roman" w:hAnsi="Times New Roman" w:cs="Times New Roman"/>
          <w:spacing w:val="-1"/>
          <w:sz w:val="28"/>
          <w:szCs w:val="28"/>
        </w:rPr>
        <w:t>;</w:t>
      </w:r>
      <w:r w:rsidR="00586D33" w:rsidRPr="001D75B6">
        <w:rPr>
          <w:rFonts w:ascii="Times New Roman" w:hAnsi="Times New Roman" w:cs="Times New Roman"/>
          <w:spacing w:val="-1"/>
          <w:sz w:val="28"/>
          <w:szCs w:val="28"/>
        </w:rPr>
        <w:t xml:space="preserve"> </w:t>
      </w:r>
    </w:p>
    <w:p w:rsidR="007565FC" w:rsidRPr="001D75B6" w:rsidRDefault="007565FC"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1"/>
          <w:sz w:val="28"/>
          <w:szCs w:val="28"/>
        </w:rPr>
        <w:t xml:space="preserve">10-5) ведет реестр </w:t>
      </w:r>
      <w:proofErr w:type="spellStart"/>
      <w:r w:rsidRPr="001D75B6">
        <w:rPr>
          <w:rFonts w:ascii="Times New Roman" w:hAnsi="Times New Roman" w:cs="Times New Roman"/>
          <w:spacing w:val="-1"/>
          <w:sz w:val="28"/>
          <w:szCs w:val="28"/>
        </w:rPr>
        <w:t>маркет-мейкеров</w:t>
      </w:r>
      <w:proofErr w:type="spellEnd"/>
      <w:r w:rsidRPr="001D75B6">
        <w:rPr>
          <w:rFonts w:ascii="Times New Roman" w:hAnsi="Times New Roman" w:cs="Times New Roman"/>
          <w:spacing w:val="-1"/>
          <w:sz w:val="28"/>
          <w:szCs w:val="28"/>
        </w:rPr>
        <w:t xml:space="preserve">, а также размещает </w:t>
      </w:r>
      <w:r w:rsidR="00175D1D" w:rsidRPr="001D75B6">
        <w:rPr>
          <w:rFonts w:ascii="Times New Roman" w:hAnsi="Times New Roman" w:cs="Times New Roman"/>
          <w:spacing w:val="-1"/>
          <w:sz w:val="28"/>
          <w:szCs w:val="28"/>
        </w:rPr>
        <w:t>его</w:t>
      </w:r>
      <w:r w:rsidRPr="001D75B6">
        <w:rPr>
          <w:rFonts w:ascii="Times New Roman" w:hAnsi="Times New Roman" w:cs="Times New Roman"/>
          <w:spacing w:val="-1"/>
          <w:sz w:val="28"/>
          <w:szCs w:val="28"/>
        </w:rPr>
        <w:t xml:space="preserve"> на своем </w:t>
      </w:r>
      <w:proofErr w:type="spellStart"/>
      <w:r w:rsidRPr="001D75B6">
        <w:rPr>
          <w:rFonts w:ascii="Times New Roman" w:hAnsi="Times New Roman" w:cs="Times New Roman"/>
          <w:spacing w:val="-1"/>
          <w:sz w:val="28"/>
          <w:szCs w:val="28"/>
        </w:rPr>
        <w:t>интернет</w:t>
      </w:r>
      <w:r w:rsidR="007C588B" w:rsidRPr="001D75B6">
        <w:rPr>
          <w:rFonts w:ascii="Times New Roman" w:hAnsi="Times New Roman" w:cs="Times New Roman"/>
          <w:spacing w:val="-1"/>
          <w:sz w:val="28"/>
          <w:szCs w:val="28"/>
        </w:rPr>
        <w:t>-</w:t>
      </w:r>
      <w:r w:rsidRPr="001D75B6">
        <w:rPr>
          <w:rFonts w:ascii="Times New Roman" w:hAnsi="Times New Roman" w:cs="Times New Roman"/>
          <w:spacing w:val="-1"/>
          <w:sz w:val="28"/>
          <w:szCs w:val="28"/>
        </w:rPr>
        <w:t>ресурс</w:t>
      </w:r>
      <w:r w:rsidR="001948DC" w:rsidRPr="001D75B6">
        <w:rPr>
          <w:rFonts w:ascii="Times New Roman" w:hAnsi="Times New Roman" w:cs="Times New Roman"/>
          <w:spacing w:val="-1"/>
          <w:sz w:val="28"/>
          <w:szCs w:val="28"/>
        </w:rPr>
        <w:t>е</w:t>
      </w:r>
      <w:proofErr w:type="spellEnd"/>
      <w:r w:rsidRPr="001D75B6">
        <w:rPr>
          <w:rFonts w:ascii="Times New Roman" w:hAnsi="Times New Roman" w:cs="Times New Roman"/>
          <w:spacing w:val="-1"/>
          <w:sz w:val="28"/>
          <w:szCs w:val="28"/>
        </w:rPr>
        <w:t>;</w:t>
      </w:r>
      <w:r w:rsidR="00657F2D" w:rsidRPr="001D75B6">
        <w:rPr>
          <w:rFonts w:ascii="Times New Roman" w:hAnsi="Times New Roman" w:cs="Times New Roman"/>
          <w:spacing w:val="-1"/>
          <w:sz w:val="28"/>
          <w:szCs w:val="28"/>
        </w:rPr>
        <w:t>»;</w:t>
      </w:r>
    </w:p>
    <w:p w:rsidR="0073503E" w:rsidRPr="001D75B6" w:rsidRDefault="00F725B4"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3</w:t>
      </w:r>
      <w:r w:rsidR="007C588B" w:rsidRPr="001D75B6">
        <w:rPr>
          <w:rFonts w:ascii="Times New Roman" w:hAnsi="Times New Roman" w:cs="Times New Roman"/>
          <w:bCs/>
          <w:sz w:val="28"/>
          <w:szCs w:val="28"/>
        </w:rPr>
        <w:t>) з</w:t>
      </w:r>
      <w:r w:rsidR="0073503E" w:rsidRPr="001D75B6">
        <w:rPr>
          <w:rFonts w:ascii="Times New Roman" w:hAnsi="Times New Roman" w:cs="Times New Roman"/>
          <w:bCs/>
          <w:sz w:val="28"/>
          <w:szCs w:val="28"/>
        </w:rPr>
        <w:t xml:space="preserve">аголовок </w:t>
      </w:r>
      <w:r w:rsidR="007C588B" w:rsidRPr="001D75B6">
        <w:rPr>
          <w:rFonts w:ascii="Times New Roman" w:hAnsi="Times New Roman" w:cs="Times New Roman"/>
          <w:bCs/>
          <w:sz w:val="28"/>
          <w:szCs w:val="28"/>
        </w:rPr>
        <w:t>г</w:t>
      </w:r>
      <w:r w:rsidR="0073503E" w:rsidRPr="001D75B6">
        <w:rPr>
          <w:rFonts w:ascii="Times New Roman" w:hAnsi="Times New Roman" w:cs="Times New Roman"/>
          <w:bCs/>
          <w:sz w:val="28"/>
          <w:szCs w:val="28"/>
        </w:rPr>
        <w:t>лавы 3 изложить в следующей редакции:</w:t>
      </w:r>
    </w:p>
    <w:p w:rsidR="0073503E" w:rsidRPr="001D75B6" w:rsidRDefault="0073503E"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«Глава</w:t>
      </w:r>
      <w:r w:rsidR="00F725B4" w:rsidRPr="001D75B6">
        <w:rPr>
          <w:rFonts w:ascii="Times New Roman" w:hAnsi="Times New Roman" w:cs="Times New Roman"/>
          <w:bCs/>
          <w:sz w:val="28"/>
          <w:szCs w:val="28"/>
        </w:rPr>
        <w:t xml:space="preserve"> 3. Товарная биржа и ее задачи»;</w:t>
      </w:r>
    </w:p>
    <w:p w:rsidR="007C588B" w:rsidRPr="001D75B6" w:rsidRDefault="00F725B4"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4</w:t>
      </w:r>
      <w:r w:rsidR="00CC4A20" w:rsidRPr="001D75B6">
        <w:rPr>
          <w:rFonts w:ascii="Times New Roman" w:hAnsi="Times New Roman" w:cs="Times New Roman"/>
          <w:bCs/>
          <w:sz w:val="28"/>
          <w:szCs w:val="28"/>
        </w:rPr>
        <w:t xml:space="preserve">) </w:t>
      </w:r>
      <w:r w:rsidR="007C588B" w:rsidRPr="001D75B6">
        <w:rPr>
          <w:rFonts w:ascii="Times New Roman" w:hAnsi="Times New Roman" w:cs="Times New Roman"/>
          <w:bCs/>
          <w:sz w:val="28"/>
          <w:szCs w:val="28"/>
        </w:rPr>
        <w:t>в статье 6:</w:t>
      </w:r>
    </w:p>
    <w:p w:rsidR="00C3734E" w:rsidRPr="001D75B6" w:rsidRDefault="00C3734E"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в пункте 1:</w:t>
      </w:r>
    </w:p>
    <w:p w:rsidR="00C3734E" w:rsidRPr="001D75B6" w:rsidRDefault="00C3734E"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часть первую после слова «использованием» дополнить словом «электронной»;</w:t>
      </w:r>
    </w:p>
    <w:p w:rsidR="00C3734E" w:rsidRPr="001D75B6" w:rsidRDefault="00657F2D"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часть третью исключить;</w:t>
      </w:r>
    </w:p>
    <w:p w:rsidR="007C588B" w:rsidRPr="001D75B6" w:rsidRDefault="007C588B"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пункт 4 изложить в следующей редакции:</w:t>
      </w:r>
    </w:p>
    <w:p w:rsidR="00B96A2A" w:rsidRPr="001D75B6" w:rsidRDefault="00B96A2A"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«4. </w:t>
      </w:r>
      <w:r w:rsidR="008C0E29" w:rsidRPr="001D75B6">
        <w:rPr>
          <w:rFonts w:ascii="Times New Roman" w:hAnsi="Times New Roman" w:cs="Times New Roman"/>
          <w:sz w:val="28"/>
          <w:szCs w:val="28"/>
        </w:rPr>
        <w:t xml:space="preserve">Уставный </w:t>
      </w:r>
      <w:r w:rsidRPr="001D75B6">
        <w:rPr>
          <w:rFonts w:ascii="Times New Roman" w:hAnsi="Times New Roman" w:cs="Times New Roman"/>
          <w:sz w:val="28"/>
          <w:szCs w:val="28"/>
        </w:rPr>
        <w:t xml:space="preserve">капитал товарной биржи составляет: </w:t>
      </w:r>
    </w:p>
    <w:p w:rsidR="004070D1" w:rsidRPr="001D75B6" w:rsidRDefault="00B96A2A"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для </w:t>
      </w:r>
      <w:r w:rsidR="004C30EA" w:rsidRPr="001D75B6">
        <w:rPr>
          <w:rFonts w:ascii="Times New Roman" w:hAnsi="Times New Roman" w:cs="Times New Roman"/>
          <w:sz w:val="28"/>
          <w:szCs w:val="28"/>
        </w:rPr>
        <w:t>товарной биржи</w:t>
      </w:r>
      <w:r w:rsidRPr="001D75B6">
        <w:rPr>
          <w:rFonts w:ascii="Times New Roman" w:hAnsi="Times New Roman" w:cs="Times New Roman"/>
          <w:sz w:val="28"/>
          <w:szCs w:val="28"/>
        </w:rPr>
        <w:t>, котор</w:t>
      </w:r>
      <w:r w:rsidR="00175D1D" w:rsidRPr="001D75B6">
        <w:rPr>
          <w:rFonts w:ascii="Times New Roman" w:hAnsi="Times New Roman" w:cs="Times New Roman"/>
          <w:sz w:val="28"/>
          <w:szCs w:val="28"/>
        </w:rPr>
        <w:t>ая</w:t>
      </w:r>
      <w:r w:rsidR="00FE3688" w:rsidRPr="001D75B6">
        <w:rPr>
          <w:rFonts w:ascii="Times New Roman" w:hAnsi="Times New Roman" w:cs="Times New Roman"/>
          <w:sz w:val="28"/>
          <w:szCs w:val="28"/>
        </w:rPr>
        <w:t xml:space="preserve"> </w:t>
      </w:r>
      <w:r w:rsidR="00A45726" w:rsidRPr="001D75B6">
        <w:rPr>
          <w:rFonts w:ascii="Times New Roman" w:hAnsi="Times New Roman" w:cs="Times New Roman"/>
          <w:sz w:val="28"/>
          <w:szCs w:val="28"/>
        </w:rPr>
        <w:t>организует</w:t>
      </w:r>
      <w:r w:rsidRPr="001D75B6">
        <w:rPr>
          <w:rFonts w:ascii="Times New Roman" w:hAnsi="Times New Roman" w:cs="Times New Roman"/>
          <w:sz w:val="28"/>
          <w:szCs w:val="28"/>
        </w:rPr>
        <w:t xml:space="preserve"> торги биржевыми </w:t>
      </w:r>
      <w:r w:rsidR="00F6607C" w:rsidRPr="001D75B6">
        <w:rPr>
          <w:rFonts w:ascii="Times New Roman" w:hAnsi="Times New Roman" w:cs="Times New Roman"/>
          <w:sz w:val="28"/>
          <w:szCs w:val="28"/>
        </w:rPr>
        <w:br/>
      </w:r>
      <w:r w:rsidRPr="001D75B6">
        <w:rPr>
          <w:rFonts w:ascii="Times New Roman" w:hAnsi="Times New Roman" w:cs="Times New Roman"/>
          <w:sz w:val="28"/>
          <w:szCs w:val="28"/>
        </w:rPr>
        <w:t>товарами</w:t>
      </w:r>
      <w:r w:rsidR="00FE3688" w:rsidRPr="001D75B6">
        <w:rPr>
          <w:rFonts w:ascii="Times New Roman" w:hAnsi="Times New Roman" w:cs="Times New Roman"/>
          <w:sz w:val="28"/>
          <w:szCs w:val="28"/>
        </w:rPr>
        <w:t>,</w:t>
      </w:r>
      <w:r w:rsidRPr="001D75B6">
        <w:rPr>
          <w:rFonts w:ascii="Times New Roman" w:hAnsi="Times New Roman" w:cs="Times New Roman"/>
          <w:sz w:val="28"/>
          <w:szCs w:val="28"/>
        </w:rPr>
        <w:t xml:space="preserve"> </w:t>
      </w:r>
      <w:r w:rsidR="00FE3688" w:rsidRPr="001D75B6">
        <w:rPr>
          <w:rFonts w:ascii="Times New Roman" w:hAnsi="Times New Roman" w:cs="Times New Roman"/>
          <w:sz w:val="28"/>
          <w:szCs w:val="28"/>
        </w:rPr>
        <w:t>–</w:t>
      </w:r>
      <w:r w:rsidRPr="001D75B6">
        <w:rPr>
          <w:rFonts w:ascii="Times New Roman" w:hAnsi="Times New Roman" w:cs="Times New Roman"/>
          <w:sz w:val="28"/>
          <w:szCs w:val="28"/>
        </w:rPr>
        <w:t xml:space="preserve"> не менее </w:t>
      </w:r>
      <w:proofErr w:type="spellStart"/>
      <w:r w:rsidR="004C30EA" w:rsidRPr="001D75B6">
        <w:rPr>
          <w:rFonts w:ascii="Times New Roman" w:hAnsi="Times New Roman" w:cs="Times New Roman"/>
          <w:sz w:val="28"/>
          <w:szCs w:val="28"/>
        </w:rPr>
        <w:t>шестисоттысячекратного</w:t>
      </w:r>
      <w:proofErr w:type="spellEnd"/>
      <w:r w:rsidRPr="001D75B6">
        <w:rPr>
          <w:rFonts w:ascii="Times New Roman" w:hAnsi="Times New Roman" w:cs="Times New Roman"/>
          <w:sz w:val="28"/>
          <w:szCs w:val="28"/>
        </w:rPr>
        <w:t xml:space="preserve"> размера </w:t>
      </w:r>
      <w:hyperlink r:id="rId8" w:history="1">
        <w:r w:rsidRPr="001D75B6">
          <w:rPr>
            <w:rFonts w:ascii="Times New Roman" w:hAnsi="Times New Roman" w:cs="Times New Roman"/>
            <w:sz w:val="28"/>
            <w:szCs w:val="28"/>
          </w:rPr>
          <w:t>месячного расчетного показателя</w:t>
        </w:r>
      </w:hyperlink>
      <w:r w:rsidRPr="001D75B6">
        <w:rPr>
          <w:rFonts w:ascii="Times New Roman" w:hAnsi="Times New Roman" w:cs="Times New Roman"/>
          <w:sz w:val="28"/>
          <w:szCs w:val="28"/>
        </w:rPr>
        <w:t>, установленного на соответствующий финансовый год законом Республики Казах</w:t>
      </w:r>
      <w:r w:rsidR="004070D1" w:rsidRPr="001D75B6">
        <w:rPr>
          <w:rFonts w:ascii="Times New Roman" w:hAnsi="Times New Roman" w:cs="Times New Roman"/>
          <w:sz w:val="28"/>
          <w:szCs w:val="28"/>
        </w:rPr>
        <w:t xml:space="preserve">стан о </w:t>
      </w:r>
      <w:r w:rsidR="00D636FC" w:rsidRPr="001D75B6">
        <w:rPr>
          <w:rFonts w:ascii="Times New Roman" w:hAnsi="Times New Roman" w:cs="Times New Roman"/>
          <w:sz w:val="28"/>
          <w:szCs w:val="28"/>
        </w:rPr>
        <w:t>республиканском бюджете;</w:t>
      </w:r>
    </w:p>
    <w:p w:rsidR="00EC4C4E" w:rsidRPr="001D75B6" w:rsidRDefault="00B96A2A"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для </w:t>
      </w:r>
      <w:r w:rsidR="004C30EA" w:rsidRPr="001D75B6">
        <w:rPr>
          <w:rFonts w:ascii="Times New Roman" w:hAnsi="Times New Roman" w:cs="Times New Roman"/>
          <w:sz w:val="28"/>
          <w:szCs w:val="28"/>
        </w:rPr>
        <w:t>товарной биржи</w:t>
      </w:r>
      <w:r w:rsidR="00FE3688" w:rsidRPr="001D75B6">
        <w:rPr>
          <w:rFonts w:ascii="Times New Roman" w:hAnsi="Times New Roman" w:cs="Times New Roman"/>
          <w:sz w:val="28"/>
          <w:szCs w:val="28"/>
        </w:rPr>
        <w:t>, котор</w:t>
      </w:r>
      <w:r w:rsidR="00175D1D" w:rsidRPr="001D75B6">
        <w:rPr>
          <w:rFonts w:ascii="Times New Roman" w:hAnsi="Times New Roman" w:cs="Times New Roman"/>
          <w:sz w:val="28"/>
          <w:szCs w:val="28"/>
        </w:rPr>
        <w:t>ая</w:t>
      </w:r>
      <w:r w:rsidR="00FE3688" w:rsidRPr="001D75B6">
        <w:rPr>
          <w:rFonts w:ascii="Times New Roman" w:hAnsi="Times New Roman" w:cs="Times New Roman"/>
          <w:sz w:val="28"/>
          <w:szCs w:val="28"/>
        </w:rPr>
        <w:t xml:space="preserve"> </w:t>
      </w:r>
      <w:r w:rsidR="00A45726" w:rsidRPr="001D75B6">
        <w:rPr>
          <w:rFonts w:ascii="Times New Roman" w:hAnsi="Times New Roman" w:cs="Times New Roman"/>
          <w:sz w:val="28"/>
          <w:szCs w:val="28"/>
        </w:rPr>
        <w:t>организует</w:t>
      </w:r>
      <w:r w:rsidRPr="001D75B6">
        <w:rPr>
          <w:rFonts w:ascii="Times New Roman" w:hAnsi="Times New Roman" w:cs="Times New Roman"/>
          <w:sz w:val="28"/>
          <w:szCs w:val="28"/>
        </w:rPr>
        <w:t xml:space="preserve"> торги только </w:t>
      </w:r>
      <w:proofErr w:type="spellStart"/>
      <w:r w:rsidRPr="001D75B6">
        <w:rPr>
          <w:rFonts w:ascii="Times New Roman" w:hAnsi="Times New Roman" w:cs="Times New Roman"/>
          <w:sz w:val="28"/>
          <w:szCs w:val="28"/>
        </w:rPr>
        <w:t>нестандартизированными</w:t>
      </w:r>
      <w:proofErr w:type="spellEnd"/>
      <w:r w:rsidRPr="001D75B6">
        <w:rPr>
          <w:rFonts w:ascii="Times New Roman" w:hAnsi="Times New Roman" w:cs="Times New Roman"/>
          <w:sz w:val="28"/>
          <w:szCs w:val="28"/>
        </w:rPr>
        <w:t xml:space="preserve"> товарами</w:t>
      </w:r>
      <w:r w:rsidR="00FE3688" w:rsidRPr="001D75B6">
        <w:rPr>
          <w:rFonts w:ascii="Times New Roman" w:hAnsi="Times New Roman" w:cs="Times New Roman"/>
          <w:sz w:val="28"/>
          <w:szCs w:val="28"/>
        </w:rPr>
        <w:t>,</w:t>
      </w:r>
      <w:r w:rsidRPr="001D75B6">
        <w:rPr>
          <w:rFonts w:ascii="Times New Roman" w:hAnsi="Times New Roman" w:cs="Times New Roman"/>
          <w:sz w:val="28"/>
          <w:szCs w:val="28"/>
        </w:rPr>
        <w:t xml:space="preserve"> </w:t>
      </w:r>
      <w:r w:rsidR="00FE3688" w:rsidRPr="001D75B6">
        <w:rPr>
          <w:rFonts w:ascii="Times New Roman" w:hAnsi="Times New Roman" w:cs="Times New Roman"/>
          <w:sz w:val="28"/>
          <w:szCs w:val="28"/>
        </w:rPr>
        <w:t xml:space="preserve">– </w:t>
      </w:r>
      <w:r w:rsidRPr="001D75B6">
        <w:rPr>
          <w:rFonts w:ascii="Times New Roman" w:hAnsi="Times New Roman" w:cs="Times New Roman"/>
          <w:sz w:val="28"/>
          <w:szCs w:val="28"/>
        </w:rPr>
        <w:t xml:space="preserve">не менее </w:t>
      </w:r>
      <w:proofErr w:type="spellStart"/>
      <w:r w:rsidRPr="001D75B6">
        <w:rPr>
          <w:rFonts w:ascii="Times New Roman" w:hAnsi="Times New Roman" w:cs="Times New Roman"/>
          <w:sz w:val="28"/>
          <w:szCs w:val="28"/>
        </w:rPr>
        <w:t>трехсоттысячекратного</w:t>
      </w:r>
      <w:proofErr w:type="spellEnd"/>
      <w:r w:rsidRPr="001D75B6">
        <w:rPr>
          <w:rFonts w:ascii="Times New Roman" w:hAnsi="Times New Roman" w:cs="Times New Roman"/>
          <w:sz w:val="28"/>
          <w:szCs w:val="28"/>
        </w:rPr>
        <w:t xml:space="preserve"> размера </w:t>
      </w:r>
      <w:hyperlink r:id="rId9" w:history="1">
        <w:r w:rsidRPr="001D75B6">
          <w:rPr>
            <w:rFonts w:ascii="Times New Roman" w:hAnsi="Times New Roman" w:cs="Times New Roman"/>
            <w:sz w:val="28"/>
            <w:szCs w:val="28"/>
          </w:rPr>
          <w:t>месячного расчетного показателя</w:t>
        </w:r>
      </w:hyperlink>
      <w:r w:rsidRPr="001D75B6">
        <w:rPr>
          <w:rFonts w:ascii="Times New Roman" w:hAnsi="Times New Roman" w:cs="Times New Roman"/>
          <w:sz w:val="28"/>
          <w:szCs w:val="28"/>
        </w:rPr>
        <w:t>, установленного на соответствующий финансовый год законом Республики Казах</w:t>
      </w:r>
      <w:r w:rsidR="00EC4C4E" w:rsidRPr="001D75B6">
        <w:rPr>
          <w:rFonts w:ascii="Times New Roman" w:hAnsi="Times New Roman" w:cs="Times New Roman"/>
          <w:sz w:val="28"/>
          <w:szCs w:val="28"/>
        </w:rPr>
        <w:t>стан о республиканском бюджете.</w:t>
      </w:r>
    </w:p>
    <w:p w:rsidR="00B96A2A" w:rsidRPr="001D75B6" w:rsidRDefault="00EC4C4E"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Товарные биржи</w:t>
      </w:r>
      <w:r w:rsidR="00B96A2A" w:rsidRPr="001D75B6">
        <w:rPr>
          <w:rFonts w:ascii="Times New Roman" w:hAnsi="Times New Roman" w:cs="Times New Roman"/>
          <w:sz w:val="28"/>
          <w:szCs w:val="28"/>
        </w:rPr>
        <w:t xml:space="preserve"> формируют уставный капитал в </w:t>
      </w:r>
      <w:r w:rsidR="00DE3D8B" w:rsidRPr="001D75B6">
        <w:rPr>
          <w:rFonts w:ascii="Times New Roman" w:hAnsi="Times New Roman" w:cs="Times New Roman"/>
          <w:sz w:val="28"/>
          <w:szCs w:val="28"/>
        </w:rPr>
        <w:t>сто</w:t>
      </w:r>
      <w:r w:rsidR="00C919F8" w:rsidRPr="001D75B6">
        <w:rPr>
          <w:rFonts w:ascii="Times New Roman" w:hAnsi="Times New Roman" w:cs="Times New Roman"/>
          <w:sz w:val="28"/>
          <w:szCs w:val="28"/>
        </w:rPr>
        <w:t>процентном</w:t>
      </w:r>
      <w:r w:rsidR="00B96A2A" w:rsidRPr="001D75B6">
        <w:rPr>
          <w:rFonts w:ascii="Times New Roman" w:hAnsi="Times New Roman" w:cs="Times New Roman"/>
          <w:sz w:val="28"/>
          <w:szCs w:val="28"/>
        </w:rPr>
        <w:t xml:space="preserve"> денежном эквиваленте.</w:t>
      </w:r>
    </w:p>
    <w:p w:rsidR="004C30EA" w:rsidRPr="001D75B6" w:rsidRDefault="004C30EA" w:rsidP="009710DC">
      <w:pPr>
        <w:widowControl w:val="0"/>
        <w:spacing w:after="0" w:line="240" w:lineRule="auto"/>
        <w:ind w:firstLine="851"/>
        <w:jc w:val="both"/>
        <w:textAlignment w:val="baseline"/>
        <w:rPr>
          <w:rFonts w:ascii="Times New Roman" w:hAnsi="Times New Roman" w:cs="Times New Roman"/>
          <w:b/>
          <w:sz w:val="28"/>
          <w:szCs w:val="28"/>
        </w:rPr>
      </w:pPr>
      <w:r w:rsidRPr="001D75B6">
        <w:rPr>
          <w:rFonts w:ascii="Times New Roman" w:hAnsi="Times New Roman" w:cs="Times New Roman"/>
          <w:sz w:val="28"/>
          <w:szCs w:val="28"/>
        </w:rPr>
        <w:t xml:space="preserve">Уставный капитал, сформированный в денежном эквиваленте, представляет собой неснижаемый денежный остаток на специальном </w:t>
      </w:r>
      <w:r w:rsidR="007C588B" w:rsidRPr="001D75B6">
        <w:rPr>
          <w:rFonts w:ascii="Times New Roman" w:hAnsi="Times New Roman" w:cs="Times New Roman"/>
          <w:sz w:val="28"/>
          <w:szCs w:val="28"/>
        </w:rPr>
        <w:t>банковском счете товарной биржи</w:t>
      </w:r>
      <w:r w:rsidRPr="001D75B6">
        <w:rPr>
          <w:rFonts w:ascii="Times New Roman" w:hAnsi="Times New Roman" w:cs="Times New Roman"/>
          <w:sz w:val="28"/>
          <w:szCs w:val="28"/>
        </w:rPr>
        <w:t>.</w:t>
      </w:r>
      <w:r w:rsidR="007C588B" w:rsidRPr="001D75B6">
        <w:rPr>
          <w:rFonts w:ascii="Times New Roman" w:hAnsi="Times New Roman" w:cs="Times New Roman"/>
          <w:sz w:val="28"/>
          <w:szCs w:val="28"/>
        </w:rPr>
        <w:t>»;</w:t>
      </w:r>
    </w:p>
    <w:p w:rsidR="00DA5E54" w:rsidRPr="001D75B6" w:rsidRDefault="00F725B4"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5</w:t>
      </w:r>
      <w:r w:rsidR="00DA5E54" w:rsidRPr="001D75B6">
        <w:rPr>
          <w:rFonts w:ascii="Times New Roman" w:hAnsi="Times New Roman" w:cs="Times New Roman"/>
          <w:sz w:val="28"/>
          <w:szCs w:val="28"/>
        </w:rPr>
        <w:t xml:space="preserve">) </w:t>
      </w:r>
      <w:r w:rsidR="007C588B" w:rsidRPr="001D75B6">
        <w:rPr>
          <w:rFonts w:ascii="Times New Roman" w:hAnsi="Times New Roman" w:cs="Times New Roman"/>
          <w:sz w:val="28"/>
          <w:szCs w:val="28"/>
        </w:rPr>
        <w:t>д</w:t>
      </w:r>
      <w:r w:rsidR="00DA5E54" w:rsidRPr="001D75B6">
        <w:rPr>
          <w:rFonts w:ascii="Times New Roman" w:hAnsi="Times New Roman" w:cs="Times New Roman"/>
          <w:sz w:val="28"/>
          <w:szCs w:val="28"/>
        </w:rPr>
        <w:t>ополнить статьей 6-1 следующего содержания:</w:t>
      </w:r>
      <w:r w:rsidR="00586D33" w:rsidRPr="001D75B6">
        <w:rPr>
          <w:rFonts w:ascii="Times New Roman" w:hAnsi="Times New Roman" w:cs="Times New Roman"/>
          <w:sz w:val="28"/>
          <w:szCs w:val="28"/>
        </w:rPr>
        <w:t xml:space="preserve">  </w:t>
      </w:r>
    </w:p>
    <w:p w:rsidR="00DA5E54" w:rsidRPr="001D75B6" w:rsidRDefault="007C588B"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lastRenderedPageBreak/>
        <w:t>«</w:t>
      </w:r>
      <w:r w:rsidR="00DA5E54" w:rsidRPr="001D75B6">
        <w:rPr>
          <w:rFonts w:ascii="Times New Roman" w:hAnsi="Times New Roman" w:cs="Times New Roman"/>
          <w:sz w:val="28"/>
          <w:szCs w:val="28"/>
        </w:rPr>
        <w:t>Статья 6-1. Задачи товарной биржи</w:t>
      </w:r>
    </w:p>
    <w:p w:rsidR="00DA5E54" w:rsidRPr="001D75B6" w:rsidRDefault="00DA5E54"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Основными задачами товарной биржи являются:</w:t>
      </w:r>
    </w:p>
    <w:p w:rsidR="00DA5E54" w:rsidRPr="001D75B6" w:rsidRDefault="00DA5E54"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 создание торгового механизма, имеющего максимально прозрачную систему заключения биржевых сделок по установленным правилам;</w:t>
      </w:r>
    </w:p>
    <w:p w:rsidR="00DA5E54" w:rsidRPr="001D75B6" w:rsidRDefault="00DA5E54"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2) развитие</w:t>
      </w:r>
      <w:r w:rsidR="00AD3FFF" w:rsidRPr="001D75B6">
        <w:rPr>
          <w:rFonts w:ascii="Times New Roman" w:hAnsi="Times New Roman" w:cs="Times New Roman"/>
          <w:sz w:val="28"/>
          <w:szCs w:val="28"/>
        </w:rPr>
        <w:t xml:space="preserve"> организованного рынка товаров;</w:t>
      </w:r>
    </w:p>
    <w:p w:rsidR="00DA5E54" w:rsidRPr="001D75B6" w:rsidRDefault="00DA5E54"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3) содействие в развитии конкуренции на товарных рынках;</w:t>
      </w:r>
    </w:p>
    <w:p w:rsidR="00DA5E54" w:rsidRPr="001D75B6" w:rsidRDefault="00DA5E54"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4) содействие в обеспечении прозрачности и понятнос</w:t>
      </w:r>
      <w:r w:rsidR="00C3734E" w:rsidRPr="001D75B6">
        <w:rPr>
          <w:rFonts w:ascii="Times New Roman" w:hAnsi="Times New Roman" w:cs="Times New Roman"/>
          <w:sz w:val="28"/>
          <w:szCs w:val="28"/>
        </w:rPr>
        <w:t xml:space="preserve">ти установления цен на </w:t>
      </w:r>
      <w:r w:rsidR="00447C8C" w:rsidRPr="001D75B6">
        <w:rPr>
          <w:rFonts w:ascii="Times New Roman" w:hAnsi="Times New Roman" w:cs="Times New Roman"/>
          <w:sz w:val="28"/>
          <w:szCs w:val="28"/>
        </w:rPr>
        <w:t xml:space="preserve">биржевые </w:t>
      </w:r>
      <w:r w:rsidR="00C3734E" w:rsidRPr="001D75B6">
        <w:rPr>
          <w:rFonts w:ascii="Times New Roman" w:hAnsi="Times New Roman" w:cs="Times New Roman"/>
          <w:sz w:val="28"/>
          <w:szCs w:val="28"/>
        </w:rPr>
        <w:t>товары.»;</w:t>
      </w:r>
    </w:p>
    <w:p w:rsidR="008C0374" w:rsidRPr="001D75B6" w:rsidRDefault="00F725B4"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6</w:t>
      </w:r>
      <w:r w:rsidR="008C0374" w:rsidRPr="001D75B6">
        <w:rPr>
          <w:rFonts w:ascii="Times New Roman" w:hAnsi="Times New Roman" w:cs="Times New Roman"/>
          <w:sz w:val="28"/>
          <w:szCs w:val="28"/>
        </w:rPr>
        <w:t>)</w:t>
      </w:r>
      <w:r w:rsidR="00DB0ED7" w:rsidRPr="001D75B6">
        <w:rPr>
          <w:rFonts w:ascii="Times New Roman" w:hAnsi="Times New Roman" w:cs="Times New Roman"/>
          <w:sz w:val="28"/>
          <w:szCs w:val="28"/>
        </w:rPr>
        <w:t xml:space="preserve"> </w:t>
      </w:r>
      <w:r w:rsidR="008C0374" w:rsidRPr="001D75B6">
        <w:rPr>
          <w:rFonts w:ascii="Times New Roman" w:hAnsi="Times New Roman" w:cs="Times New Roman"/>
          <w:sz w:val="28"/>
          <w:szCs w:val="28"/>
        </w:rPr>
        <w:t>стать</w:t>
      </w:r>
      <w:r w:rsidR="00DB0ED7" w:rsidRPr="001D75B6">
        <w:rPr>
          <w:rFonts w:ascii="Times New Roman" w:hAnsi="Times New Roman" w:cs="Times New Roman"/>
          <w:sz w:val="28"/>
          <w:szCs w:val="28"/>
        </w:rPr>
        <w:t>ю 10</w:t>
      </w:r>
      <w:r w:rsidR="00DB0ED7" w:rsidRPr="001D75B6">
        <w:rPr>
          <w:rFonts w:ascii="Times New Roman" w:hAnsi="Times New Roman" w:cs="Times New Roman"/>
          <w:spacing w:val="2"/>
          <w:sz w:val="28"/>
          <w:szCs w:val="28"/>
          <w:shd w:val="clear" w:color="auto" w:fill="FFFFFF"/>
        </w:rPr>
        <w:t xml:space="preserve"> изложить в следующей редакции:</w:t>
      </w:r>
    </w:p>
    <w:p w:rsidR="00D636FC" w:rsidRPr="001D75B6" w:rsidRDefault="00D636FC"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«Статья 10. Правила биржевой торговли</w:t>
      </w:r>
    </w:p>
    <w:p w:rsidR="00FC0B79" w:rsidRPr="001D75B6" w:rsidRDefault="00FC0B79"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1. </w:t>
      </w:r>
      <w:r w:rsidRPr="001D75B6">
        <w:rPr>
          <w:rFonts w:ascii="Times New Roman" w:hAnsi="Times New Roman" w:cs="Times New Roman"/>
          <w:bCs/>
          <w:sz w:val="28"/>
          <w:szCs w:val="28"/>
        </w:rPr>
        <w:t xml:space="preserve">Правила </w:t>
      </w:r>
      <w:r w:rsidRPr="001D75B6">
        <w:rPr>
          <w:rFonts w:ascii="Times New Roman" w:hAnsi="Times New Roman" w:cs="Times New Roman"/>
          <w:sz w:val="28"/>
          <w:szCs w:val="28"/>
        </w:rPr>
        <w:t xml:space="preserve">биржевой торговли определяют порядок деятельности </w:t>
      </w:r>
      <w:r w:rsidRPr="001D75B6">
        <w:rPr>
          <w:rFonts w:ascii="Times New Roman" w:hAnsi="Times New Roman" w:cs="Times New Roman"/>
          <w:bCs/>
          <w:sz w:val="28"/>
          <w:szCs w:val="28"/>
        </w:rPr>
        <w:t>участников биржевой торговли при совершении биржевых сделок</w:t>
      </w:r>
      <w:r w:rsidRPr="001D75B6">
        <w:rPr>
          <w:rFonts w:ascii="Times New Roman" w:hAnsi="Times New Roman" w:cs="Times New Roman"/>
          <w:sz w:val="28"/>
          <w:szCs w:val="28"/>
        </w:rPr>
        <w:t xml:space="preserve"> с биржевыми товарами.</w:t>
      </w:r>
    </w:p>
    <w:p w:rsidR="00A33CEE" w:rsidRPr="001D75B6" w:rsidRDefault="00A33CE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0" w:name="z202"/>
      <w:r w:rsidRPr="001D75B6">
        <w:rPr>
          <w:rFonts w:ascii="Times New Roman" w:hAnsi="Times New Roman" w:cs="Times New Roman"/>
          <w:spacing w:val="2"/>
          <w:sz w:val="28"/>
          <w:szCs w:val="28"/>
          <w:shd w:val="clear" w:color="auto" w:fill="FFFFFF"/>
        </w:rPr>
        <w:t>2. Правила биржевой торговли включают:</w:t>
      </w:r>
    </w:p>
    <w:p w:rsidR="00A33CEE" w:rsidRPr="001D75B6" w:rsidRDefault="00A33CE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1) условия и порядок аккредитации </w:t>
      </w:r>
      <w:r w:rsidR="0008582B" w:rsidRPr="001D75B6">
        <w:rPr>
          <w:rFonts w:ascii="Times New Roman" w:hAnsi="Times New Roman" w:cs="Times New Roman"/>
          <w:spacing w:val="2"/>
          <w:sz w:val="28"/>
          <w:szCs w:val="28"/>
          <w:shd w:val="clear" w:color="auto" w:fill="FFFFFF"/>
        </w:rPr>
        <w:t>брокеров, дилеров и</w:t>
      </w:r>
      <w:r w:rsidR="005A4A8C" w:rsidRPr="001D75B6">
        <w:rPr>
          <w:rFonts w:ascii="Times New Roman" w:hAnsi="Times New Roman" w:cs="Times New Roman"/>
          <w:spacing w:val="2"/>
          <w:sz w:val="28"/>
          <w:szCs w:val="28"/>
          <w:shd w:val="clear" w:color="auto" w:fill="FFFFFF"/>
        </w:rPr>
        <w:t xml:space="preserve"> </w:t>
      </w:r>
      <w:r w:rsidR="00F16301" w:rsidRPr="001D75B6">
        <w:rPr>
          <w:rFonts w:ascii="Times New Roman" w:hAnsi="Times New Roman" w:cs="Times New Roman"/>
          <w:spacing w:val="2"/>
          <w:sz w:val="28"/>
          <w:szCs w:val="28"/>
          <w:shd w:val="clear" w:color="auto" w:fill="FFFFFF"/>
        </w:rPr>
        <w:br/>
      </w:r>
      <w:proofErr w:type="spellStart"/>
      <w:r w:rsidR="005A4A8C" w:rsidRPr="001D75B6">
        <w:rPr>
          <w:rFonts w:ascii="Times New Roman" w:hAnsi="Times New Roman" w:cs="Times New Roman"/>
          <w:spacing w:val="2"/>
          <w:sz w:val="28"/>
          <w:szCs w:val="28"/>
          <w:shd w:val="clear" w:color="auto" w:fill="FFFFFF"/>
        </w:rPr>
        <w:t>маркет-</w:t>
      </w:r>
      <w:r w:rsidRPr="001D75B6">
        <w:rPr>
          <w:rFonts w:ascii="Times New Roman" w:hAnsi="Times New Roman" w:cs="Times New Roman"/>
          <w:spacing w:val="2"/>
          <w:sz w:val="28"/>
          <w:szCs w:val="28"/>
          <w:shd w:val="clear" w:color="auto" w:fill="FFFFFF"/>
        </w:rPr>
        <w:t>мейкеров</w:t>
      </w:r>
      <w:proofErr w:type="spellEnd"/>
      <w:r w:rsidRPr="001D75B6">
        <w:rPr>
          <w:rFonts w:ascii="Times New Roman" w:hAnsi="Times New Roman" w:cs="Times New Roman"/>
          <w:spacing w:val="2"/>
          <w:sz w:val="28"/>
          <w:szCs w:val="28"/>
          <w:shd w:val="clear" w:color="auto" w:fill="FFFFFF"/>
        </w:rPr>
        <w:t>, приостановления и прекращения их аккредитации;</w:t>
      </w:r>
    </w:p>
    <w:p w:rsidR="00AC3501"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2) условия и порядок аккредитации дилеров, обладающих индустриальным сертификатом, приостановлени</w:t>
      </w:r>
      <w:r w:rsidR="00F021D7" w:rsidRPr="001D75B6">
        <w:rPr>
          <w:rFonts w:ascii="Times New Roman" w:hAnsi="Times New Roman" w:cs="Times New Roman"/>
          <w:spacing w:val="2"/>
          <w:sz w:val="28"/>
          <w:szCs w:val="28"/>
          <w:shd w:val="clear" w:color="auto" w:fill="FFFFFF"/>
        </w:rPr>
        <w:t>я</w:t>
      </w:r>
      <w:r w:rsidRPr="001D75B6">
        <w:rPr>
          <w:rFonts w:ascii="Times New Roman" w:hAnsi="Times New Roman" w:cs="Times New Roman"/>
          <w:spacing w:val="2"/>
          <w:sz w:val="28"/>
          <w:szCs w:val="28"/>
          <w:shd w:val="clear" w:color="auto" w:fill="FFFFFF"/>
        </w:rPr>
        <w:t xml:space="preserve"> и п</w:t>
      </w:r>
      <w:r w:rsidR="0008582B" w:rsidRPr="001D75B6">
        <w:rPr>
          <w:rFonts w:ascii="Times New Roman" w:hAnsi="Times New Roman" w:cs="Times New Roman"/>
          <w:spacing w:val="2"/>
          <w:sz w:val="28"/>
          <w:szCs w:val="28"/>
          <w:shd w:val="clear" w:color="auto" w:fill="FFFFFF"/>
        </w:rPr>
        <w:t>рекращения их аккредитации;</w:t>
      </w:r>
    </w:p>
    <w:p w:rsidR="004D7D80"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3</w:t>
      </w:r>
      <w:r w:rsidR="004D7D80" w:rsidRPr="001D75B6">
        <w:rPr>
          <w:rFonts w:ascii="Times New Roman" w:hAnsi="Times New Roman" w:cs="Times New Roman"/>
          <w:spacing w:val="2"/>
          <w:sz w:val="28"/>
          <w:szCs w:val="28"/>
          <w:shd w:val="clear" w:color="auto" w:fill="FFFFFF"/>
        </w:rPr>
        <w:t xml:space="preserve">) условия деятельности </w:t>
      </w:r>
      <w:proofErr w:type="spellStart"/>
      <w:r w:rsidR="004D7D80" w:rsidRPr="001D75B6">
        <w:rPr>
          <w:rFonts w:ascii="Times New Roman" w:hAnsi="Times New Roman" w:cs="Times New Roman"/>
          <w:spacing w:val="2"/>
          <w:sz w:val="28"/>
          <w:szCs w:val="28"/>
          <w:shd w:val="clear" w:color="auto" w:fill="FFFFFF"/>
        </w:rPr>
        <w:t>маркет-мейкеров</w:t>
      </w:r>
      <w:proofErr w:type="spellEnd"/>
      <w:r w:rsidR="004D7D80" w:rsidRPr="001D75B6">
        <w:rPr>
          <w:rFonts w:ascii="Times New Roman" w:hAnsi="Times New Roman" w:cs="Times New Roman"/>
          <w:spacing w:val="2"/>
          <w:sz w:val="28"/>
          <w:szCs w:val="28"/>
          <w:shd w:val="clear" w:color="auto" w:fill="FFFFFF"/>
        </w:rPr>
        <w:t>;</w:t>
      </w:r>
    </w:p>
    <w:p w:rsidR="004D7D80"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4</w:t>
      </w:r>
      <w:r w:rsidR="004D7D80" w:rsidRPr="001D75B6">
        <w:rPr>
          <w:rFonts w:ascii="Times New Roman" w:hAnsi="Times New Roman" w:cs="Times New Roman"/>
          <w:spacing w:val="2"/>
          <w:sz w:val="28"/>
          <w:szCs w:val="28"/>
          <w:shd w:val="clear" w:color="auto" w:fill="FFFFFF"/>
        </w:rPr>
        <w:t>) условия и порядок применения автоматизированных алгоритмов в процессе участия в биржевых торгах;</w:t>
      </w:r>
    </w:p>
    <w:p w:rsidR="00A33CEE"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5</w:t>
      </w:r>
      <w:r w:rsidR="00A33CEE" w:rsidRPr="001D75B6">
        <w:rPr>
          <w:rFonts w:ascii="Times New Roman" w:hAnsi="Times New Roman" w:cs="Times New Roman"/>
          <w:spacing w:val="2"/>
          <w:sz w:val="28"/>
          <w:szCs w:val="28"/>
          <w:shd w:val="clear" w:color="auto" w:fill="FFFFFF"/>
        </w:rPr>
        <w:t xml:space="preserve">) условия и порядок регистрации клиентов в качестве </w:t>
      </w:r>
      <w:r w:rsidR="00DA5E54" w:rsidRPr="001D75B6">
        <w:rPr>
          <w:rFonts w:ascii="Times New Roman" w:hAnsi="Times New Roman" w:cs="Times New Roman"/>
          <w:spacing w:val="2"/>
          <w:sz w:val="28"/>
          <w:szCs w:val="28"/>
          <w:shd w:val="clear" w:color="auto" w:fill="FFFFFF"/>
        </w:rPr>
        <w:t xml:space="preserve">участников </w:t>
      </w:r>
      <w:r w:rsidR="00A33CEE" w:rsidRPr="001D75B6">
        <w:rPr>
          <w:rFonts w:ascii="Times New Roman" w:hAnsi="Times New Roman" w:cs="Times New Roman"/>
          <w:spacing w:val="2"/>
          <w:sz w:val="28"/>
          <w:szCs w:val="28"/>
          <w:shd w:val="clear" w:color="auto" w:fill="FFFFFF"/>
        </w:rPr>
        <w:t>биржевых торгов;</w:t>
      </w:r>
    </w:p>
    <w:p w:rsidR="00A33CEE"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1" w:name="z70"/>
      <w:r w:rsidRPr="001D75B6">
        <w:rPr>
          <w:rFonts w:ascii="Times New Roman" w:hAnsi="Times New Roman" w:cs="Times New Roman"/>
          <w:spacing w:val="2"/>
          <w:sz w:val="28"/>
          <w:szCs w:val="28"/>
          <w:shd w:val="clear" w:color="auto" w:fill="FFFFFF"/>
        </w:rPr>
        <w:t>6</w:t>
      </w:r>
      <w:r w:rsidR="00A33CEE" w:rsidRPr="001D75B6">
        <w:rPr>
          <w:rFonts w:ascii="Times New Roman" w:hAnsi="Times New Roman" w:cs="Times New Roman"/>
          <w:spacing w:val="2"/>
          <w:sz w:val="28"/>
          <w:szCs w:val="28"/>
          <w:shd w:val="clear" w:color="auto" w:fill="FFFFFF"/>
        </w:rPr>
        <w:t>) порядок проведения биржевых торгов в режимах торговли, установленных статьей 15-1 настоящего Закона;</w:t>
      </w:r>
    </w:p>
    <w:p w:rsidR="00A33CEE"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2" w:name="z174"/>
      <w:bookmarkEnd w:id="1"/>
      <w:r w:rsidRPr="001D75B6">
        <w:rPr>
          <w:rFonts w:ascii="Times New Roman" w:hAnsi="Times New Roman" w:cs="Times New Roman"/>
          <w:spacing w:val="2"/>
          <w:sz w:val="28"/>
          <w:szCs w:val="28"/>
          <w:shd w:val="clear" w:color="auto" w:fill="FFFFFF"/>
        </w:rPr>
        <w:t>7</w:t>
      </w:r>
      <w:r w:rsidR="00A33CEE" w:rsidRPr="001D75B6">
        <w:rPr>
          <w:rFonts w:ascii="Times New Roman" w:hAnsi="Times New Roman" w:cs="Times New Roman"/>
          <w:spacing w:val="2"/>
          <w:sz w:val="28"/>
          <w:szCs w:val="28"/>
          <w:shd w:val="clear" w:color="auto" w:fill="FFFFFF"/>
        </w:rPr>
        <w:t>) порядок проведения биржевых торгов срочными контрактами;</w:t>
      </w:r>
    </w:p>
    <w:p w:rsidR="00A33CEE"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3" w:name="z71"/>
      <w:bookmarkEnd w:id="2"/>
      <w:r w:rsidRPr="001D75B6">
        <w:rPr>
          <w:rFonts w:ascii="Times New Roman" w:hAnsi="Times New Roman" w:cs="Times New Roman"/>
          <w:spacing w:val="2"/>
          <w:sz w:val="28"/>
          <w:szCs w:val="28"/>
          <w:shd w:val="clear" w:color="auto" w:fill="FFFFFF"/>
        </w:rPr>
        <w:t>8</w:t>
      </w:r>
      <w:r w:rsidR="00A33CEE" w:rsidRPr="001D75B6">
        <w:rPr>
          <w:rFonts w:ascii="Times New Roman" w:hAnsi="Times New Roman" w:cs="Times New Roman"/>
          <w:spacing w:val="2"/>
          <w:sz w:val="28"/>
          <w:szCs w:val="28"/>
          <w:shd w:val="clear" w:color="auto" w:fill="FFFFFF"/>
        </w:rPr>
        <w:t xml:space="preserve">) особые условия к проведению биржевых торгов (совершению биржевых сделок) с отдельными видами товаров, включенных в перечень биржевых товаров (режим торговли, максимальный размер </w:t>
      </w:r>
      <w:r w:rsidR="00DA5E54" w:rsidRPr="001D75B6">
        <w:rPr>
          <w:rFonts w:ascii="Times New Roman" w:hAnsi="Times New Roman" w:cs="Times New Roman"/>
          <w:spacing w:val="2"/>
          <w:sz w:val="28"/>
          <w:szCs w:val="28"/>
          <w:shd w:val="clear" w:color="auto" w:fill="FFFFFF"/>
        </w:rPr>
        <w:t xml:space="preserve">торгового </w:t>
      </w:r>
      <w:r w:rsidR="00A33CEE" w:rsidRPr="001D75B6">
        <w:rPr>
          <w:rFonts w:ascii="Times New Roman" w:hAnsi="Times New Roman" w:cs="Times New Roman"/>
          <w:spacing w:val="2"/>
          <w:sz w:val="28"/>
          <w:szCs w:val="28"/>
          <w:shd w:val="clear" w:color="auto" w:fill="FFFFFF"/>
        </w:rPr>
        <w:t xml:space="preserve">лота в одной торговой сессии, диапазон ценовых заявок, ежемесячный (ежеквартальный) объем реализуемого </w:t>
      </w:r>
      <w:r w:rsidR="00F257B0" w:rsidRPr="001D75B6">
        <w:rPr>
          <w:rFonts w:ascii="Times New Roman" w:hAnsi="Times New Roman" w:cs="Times New Roman"/>
          <w:spacing w:val="2"/>
          <w:sz w:val="28"/>
          <w:szCs w:val="28"/>
          <w:shd w:val="clear" w:color="auto" w:fill="FFFFFF"/>
        </w:rPr>
        <w:t xml:space="preserve">биржевого </w:t>
      </w:r>
      <w:r w:rsidR="00A33CEE" w:rsidRPr="001D75B6">
        <w:rPr>
          <w:rFonts w:ascii="Times New Roman" w:hAnsi="Times New Roman" w:cs="Times New Roman"/>
          <w:spacing w:val="2"/>
          <w:sz w:val="28"/>
          <w:szCs w:val="28"/>
          <w:shd w:val="clear" w:color="auto" w:fill="FFFFFF"/>
        </w:rPr>
        <w:t>товара, наличие документов, подтверждающих факт оплаты и поставки (отгрузки) биржевого товара и иные условия);</w:t>
      </w:r>
    </w:p>
    <w:p w:rsidR="00995D6D" w:rsidRPr="001D75B6" w:rsidRDefault="00AC3501"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rPr>
      </w:pPr>
      <w:r w:rsidRPr="001D75B6">
        <w:rPr>
          <w:rFonts w:ascii="Times New Roman" w:hAnsi="Times New Roman" w:cs="Times New Roman"/>
          <w:spacing w:val="2"/>
          <w:sz w:val="28"/>
          <w:szCs w:val="28"/>
          <w:shd w:val="clear" w:color="auto" w:fill="FFFFFF"/>
        </w:rPr>
        <w:t>9</w:t>
      </w:r>
      <w:r w:rsidR="00995D6D" w:rsidRPr="001D75B6">
        <w:rPr>
          <w:rFonts w:ascii="Times New Roman" w:hAnsi="Times New Roman" w:cs="Times New Roman"/>
          <w:spacing w:val="2"/>
          <w:sz w:val="28"/>
          <w:szCs w:val="28"/>
          <w:shd w:val="clear" w:color="auto" w:fill="FFFFFF"/>
        </w:rPr>
        <w:t xml:space="preserve">) порядок биржевой торговли </w:t>
      </w:r>
      <w:proofErr w:type="spellStart"/>
      <w:r w:rsidR="00995D6D" w:rsidRPr="001D75B6">
        <w:rPr>
          <w:rFonts w:ascii="Times New Roman" w:hAnsi="Times New Roman" w:cs="Times New Roman"/>
          <w:spacing w:val="2"/>
          <w:sz w:val="28"/>
          <w:szCs w:val="28"/>
          <w:shd w:val="clear" w:color="auto" w:fill="FFFFFF"/>
        </w:rPr>
        <w:t>нестандартизированными</w:t>
      </w:r>
      <w:proofErr w:type="spellEnd"/>
      <w:r w:rsidR="00995D6D" w:rsidRPr="001D75B6">
        <w:rPr>
          <w:rFonts w:ascii="Times New Roman" w:hAnsi="Times New Roman" w:cs="Times New Roman"/>
          <w:spacing w:val="2"/>
          <w:sz w:val="28"/>
          <w:szCs w:val="28"/>
          <w:shd w:val="clear" w:color="auto" w:fill="FFFFFF"/>
        </w:rPr>
        <w:t xml:space="preserve"> товарами,</w:t>
      </w:r>
      <w:r w:rsidR="005A4A8C" w:rsidRPr="001D75B6">
        <w:rPr>
          <w:rFonts w:ascii="Times New Roman" w:hAnsi="Times New Roman" w:cs="Times New Roman"/>
          <w:spacing w:val="2"/>
          <w:sz w:val="28"/>
          <w:szCs w:val="28"/>
          <w:shd w:val="clear" w:color="auto" w:fill="FFFFFF"/>
        </w:rPr>
        <w:t xml:space="preserve"> предусматривающий, в том числе</w:t>
      </w:r>
      <w:r w:rsidR="00995D6D" w:rsidRPr="001D75B6">
        <w:rPr>
          <w:rFonts w:ascii="Times New Roman" w:hAnsi="Times New Roman" w:cs="Times New Roman"/>
          <w:spacing w:val="2"/>
          <w:sz w:val="28"/>
          <w:szCs w:val="28"/>
          <w:shd w:val="clear" w:color="auto" w:fill="FFFFFF"/>
        </w:rPr>
        <w:t xml:space="preserve"> повышение </w:t>
      </w:r>
      <w:proofErr w:type="spellStart"/>
      <w:r w:rsidR="00995D6D" w:rsidRPr="001D75B6">
        <w:rPr>
          <w:rFonts w:ascii="Times New Roman" w:hAnsi="Times New Roman" w:cs="Times New Roman"/>
          <w:spacing w:val="2"/>
          <w:sz w:val="28"/>
          <w:szCs w:val="28"/>
          <w:shd w:val="clear" w:color="auto" w:fill="FFFFFF"/>
        </w:rPr>
        <w:t>внутристрановой</w:t>
      </w:r>
      <w:proofErr w:type="spellEnd"/>
      <w:r w:rsidR="00995D6D" w:rsidRPr="001D75B6">
        <w:rPr>
          <w:rFonts w:ascii="Times New Roman" w:hAnsi="Times New Roman" w:cs="Times New Roman"/>
          <w:spacing w:val="2"/>
          <w:sz w:val="28"/>
          <w:szCs w:val="28"/>
          <w:shd w:val="clear" w:color="auto" w:fill="FFFFFF"/>
        </w:rPr>
        <w:t xml:space="preserve"> ценности в закупаемых </w:t>
      </w:r>
      <w:proofErr w:type="spellStart"/>
      <w:r w:rsidR="00995D6D" w:rsidRPr="001D75B6">
        <w:rPr>
          <w:rFonts w:ascii="Times New Roman" w:hAnsi="Times New Roman" w:cs="Times New Roman"/>
          <w:spacing w:val="2"/>
          <w:sz w:val="28"/>
          <w:szCs w:val="28"/>
          <w:shd w:val="clear" w:color="auto" w:fill="FFFFFF"/>
        </w:rPr>
        <w:t>недропользователями</w:t>
      </w:r>
      <w:proofErr w:type="spellEnd"/>
      <w:r w:rsidR="00995D6D" w:rsidRPr="001D75B6">
        <w:rPr>
          <w:rFonts w:ascii="Times New Roman" w:hAnsi="Times New Roman" w:cs="Times New Roman"/>
          <w:spacing w:val="2"/>
          <w:sz w:val="28"/>
          <w:szCs w:val="28"/>
          <w:shd w:val="clear" w:color="auto" w:fill="FFFFFF"/>
        </w:rPr>
        <w:t xml:space="preserve"> товарах с учетом международных обязательств Республики Казахстан;</w:t>
      </w:r>
    </w:p>
    <w:p w:rsidR="00B96A2A"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10</w:t>
      </w:r>
      <w:r w:rsidR="00B96A2A" w:rsidRPr="001D75B6">
        <w:rPr>
          <w:rFonts w:ascii="Times New Roman" w:hAnsi="Times New Roman" w:cs="Times New Roman"/>
          <w:spacing w:val="2"/>
          <w:sz w:val="28"/>
          <w:szCs w:val="28"/>
          <w:shd w:val="clear" w:color="auto" w:fill="FFFFFF"/>
        </w:rPr>
        <w:t>) порядок определения размера биржевого обеспечения;</w:t>
      </w:r>
    </w:p>
    <w:p w:rsidR="00A33CEE"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11</w:t>
      </w:r>
      <w:r w:rsidR="00A33CEE" w:rsidRPr="001D75B6">
        <w:rPr>
          <w:rFonts w:ascii="Times New Roman" w:hAnsi="Times New Roman" w:cs="Times New Roman"/>
          <w:spacing w:val="2"/>
          <w:sz w:val="28"/>
          <w:szCs w:val="28"/>
          <w:shd w:val="clear" w:color="auto" w:fill="FFFFFF"/>
        </w:rPr>
        <w:t xml:space="preserve">) порядок осуществления расчетов по заключенным на биржевых торгах сделкам с </w:t>
      </w:r>
      <w:r w:rsidR="008F44D3" w:rsidRPr="001D75B6">
        <w:rPr>
          <w:rFonts w:ascii="Times New Roman" w:hAnsi="Times New Roman" w:cs="Times New Roman"/>
          <w:spacing w:val="2"/>
          <w:sz w:val="28"/>
          <w:szCs w:val="28"/>
          <w:shd w:val="clear" w:color="auto" w:fill="FFFFFF"/>
        </w:rPr>
        <w:t xml:space="preserve">биржевыми </w:t>
      </w:r>
      <w:r w:rsidR="00A33CEE" w:rsidRPr="001D75B6">
        <w:rPr>
          <w:rFonts w:ascii="Times New Roman" w:hAnsi="Times New Roman" w:cs="Times New Roman"/>
          <w:spacing w:val="2"/>
          <w:sz w:val="28"/>
          <w:szCs w:val="28"/>
          <w:shd w:val="clear" w:color="auto" w:fill="FFFFFF"/>
        </w:rPr>
        <w:t xml:space="preserve">товарами; </w:t>
      </w:r>
    </w:p>
    <w:p w:rsidR="00DA5E54"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4" w:name="z73"/>
      <w:bookmarkEnd w:id="3"/>
      <w:r w:rsidRPr="001D75B6">
        <w:rPr>
          <w:rFonts w:ascii="Times New Roman" w:hAnsi="Times New Roman" w:cs="Times New Roman"/>
          <w:spacing w:val="2"/>
          <w:sz w:val="28"/>
          <w:szCs w:val="28"/>
          <w:shd w:val="clear" w:color="auto" w:fill="FFFFFF"/>
        </w:rPr>
        <w:t>12</w:t>
      </w:r>
      <w:r w:rsidR="00DA5E54" w:rsidRPr="001D75B6">
        <w:rPr>
          <w:rFonts w:ascii="Times New Roman" w:hAnsi="Times New Roman" w:cs="Times New Roman"/>
          <w:spacing w:val="2"/>
          <w:sz w:val="28"/>
          <w:szCs w:val="28"/>
          <w:shd w:val="clear" w:color="auto" w:fill="FFFFFF"/>
        </w:rPr>
        <w:t>) порядок взаимодействия с саморегулируемыми организациями;</w:t>
      </w:r>
    </w:p>
    <w:p w:rsidR="00DA5E54"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13</w:t>
      </w:r>
      <w:r w:rsidR="00DA5E54" w:rsidRPr="001D75B6">
        <w:rPr>
          <w:rFonts w:ascii="Times New Roman" w:hAnsi="Times New Roman" w:cs="Times New Roman"/>
          <w:spacing w:val="2"/>
          <w:sz w:val="28"/>
          <w:szCs w:val="28"/>
          <w:shd w:val="clear" w:color="auto" w:fill="FFFFFF"/>
        </w:rPr>
        <w:t xml:space="preserve">) порядок обеспечения членами товарной биржи законности </w:t>
      </w:r>
      <w:r w:rsidR="00DA5E54" w:rsidRPr="001D75B6">
        <w:rPr>
          <w:rFonts w:ascii="Times New Roman" w:hAnsi="Times New Roman" w:cs="Times New Roman"/>
          <w:spacing w:val="2"/>
          <w:sz w:val="28"/>
          <w:szCs w:val="28"/>
          <w:shd w:val="clear" w:color="auto" w:fill="FFFFFF"/>
        </w:rPr>
        <w:lastRenderedPageBreak/>
        <w:t>биржевой сделки;</w:t>
      </w:r>
    </w:p>
    <w:p w:rsidR="00C3734E" w:rsidRPr="001D75B6" w:rsidRDefault="00C3734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w:t>
      </w:r>
      <w:r w:rsidR="00AC3501" w:rsidRPr="001D75B6">
        <w:rPr>
          <w:rFonts w:ascii="Times New Roman" w:hAnsi="Times New Roman" w:cs="Times New Roman"/>
          <w:spacing w:val="2"/>
          <w:sz w:val="28"/>
          <w:szCs w:val="28"/>
          <w:shd w:val="clear" w:color="auto" w:fill="FFFFFF"/>
        </w:rPr>
        <w:t>4</w:t>
      </w:r>
      <w:r w:rsidRPr="001D75B6">
        <w:rPr>
          <w:rFonts w:ascii="Times New Roman" w:hAnsi="Times New Roman" w:cs="Times New Roman"/>
          <w:spacing w:val="2"/>
          <w:sz w:val="28"/>
          <w:szCs w:val="28"/>
          <w:shd w:val="clear" w:color="auto" w:fill="FFFFFF"/>
        </w:rPr>
        <w:t xml:space="preserve">) условия и порядок приостановления и возобновления </w:t>
      </w:r>
      <w:r w:rsidR="00200B03" w:rsidRPr="001D75B6">
        <w:rPr>
          <w:rFonts w:ascii="Times New Roman" w:hAnsi="Times New Roman" w:cs="Times New Roman"/>
          <w:spacing w:val="2"/>
          <w:sz w:val="28"/>
          <w:szCs w:val="28"/>
          <w:shd w:val="clear" w:color="auto" w:fill="FFFFFF"/>
        </w:rPr>
        <w:t xml:space="preserve">биржевых </w:t>
      </w:r>
      <w:r w:rsidRPr="001D75B6">
        <w:rPr>
          <w:rFonts w:ascii="Times New Roman" w:hAnsi="Times New Roman" w:cs="Times New Roman"/>
          <w:spacing w:val="2"/>
          <w:sz w:val="28"/>
          <w:szCs w:val="28"/>
          <w:shd w:val="clear" w:color="auto" w:fill="FFFFFF"/>
        </w:rPr>
        <w:t>торгов на товарной бирже;</w:t>
      </w:r>
    </w:p>
    <w:p w:rsidR="00A33CEE" w:rsidRPr="001D75B6" w:rsidRDefault="00031545"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w:t>
      </w:r>
      <w:r w:rsidR="00AC3501" w:rsidRPr="001D75B6">
        <w:rPr>
          <w:rFonts w:ascii="Times New Roman" w:hAnsi="Times New Roman" w:cs="Times New Roman"/>
          <w:spacing w:val="2"/>
          <w:sz w:val="28"/>
          <w:szCs w:val="28"/>
          <w:shd w:val="clear" w:color="auto" w:fill="FFFFFF"/>
        </w:rPr>
        <w:t>5</w:t>
      </w:r>
      <w:r w:rsidR="00A33CEE" w:rsidRPr="001D75B6">
        <w:rPr>
          <w:rFonts w:ascii="Times New Roman" w:hAnsi="Times New Roman" w:cs="Times New Roman"/>
          <w:spacing w:val="2"/>
          <w:sz w:val="28"/>
          <w:szCs w:val="28"/>
          <w:shd w:val="clear" w:color="auto" w:fill="FFFFFF"/>
        </w:rPr>
        <w:t xml:space="preserve">)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 </w:t>
      </w:r>
    </w:p>
    <w:p w:rsidR="00A33CEE" w:rsidRPr="001D75B6" w:rsidRDefault="00031545"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5" w:name="z74"/>
      <w:bookmarkEnd w:id="4"/>
      <w:r w:rsidRPr="001D75B6">
        <w:rPr>
          <w:rFonts w:ascii="Times New Roman" w:hAnsi="Times New Roman" w:cs="Times New Roman"/>
          <w:spacing w:val="2"/>
          <w:sz w:val="28"/>
          <w:szCs w:val="28"/>
          <w:shd w:val="clear" w:color="auto" w:fill="FFFFFF"/>
        </w:rPr>
        <w:t>1</w:t>
      </w:r>
      <w:r w:rsidR="00AC3501" w:rsidRPr="001D75B6">
        <w:rPr>
          <w:rFonts w:ascii="Times New Roman" w:hAnsi="Times New Roman" w:cs="Times New Roman"/>
          <w:spacing w:val="2"/>
          <w:sz w:val="28"/>
          <w:szCs w:val="28"/>
          <w:shd w:val="clear" w:color="auto" w:fill="FFFFFF"/>
        </w:rPr>
        <w:t>6</w:t>
      </w:r>
      <w:r w:rsidR="00A33CEE" w:rsidRPr="001D75B6">
        <w:rPr>
          <w:rFonts w:ascii="Times New Roman" w:hAnsi="Times New Roman" w:cs="Times New Roman"/>
          <w:spacing w:val="2"/>
          <w:sz w:val="28"/>
          <w:szCs w:val="28"/>
          <w:shd w:val="clear" w:color="auto" w:fill="FFFFFF"/>
        </w:rPr>
        <w:t xml:space="preserve">) порядок принятия (утверждения) документов по биржевой торговле; </w:t>
      </w:r>
    </w:p>
    <w:p w:rsidR="00A33CEE" w:rsidRPr="001D75B6" w:rsidRDefault="00031545"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6" w:name="z75"/>
      <w:bookmarkEnd w:id="5"/>
      <w:r w:rsidRPr="001D75B6">
        <w:rPr>
          <w:rFonts w:ascii="Times New Roman" w:hAnsi="Times New Roman" w:cs="Times New Roman"/>
          <w:spacing w:val="2"/>
          <w:sz w:val="28"/>
          <w:szCs w:val="28"/>
          <w:shd w:val="clear" w:color="auto" w:fill="FFFFFF"/>
        </w:rPr>
        <w:t>1</w:t>
      </w:r>
      <w:r w:rsidR="00AC3501" w:rsidRPr="001D75B6">
        <w:rPr>
          <w:rFonts w:ascii="Times New Roman" w:hAnsi="Times New Roman" w:cs="Times New Roman"/>
          <w:spacing w:val="2"/>
          <w:sz w:val="28"/>
          <w:szCs w:val="28"/>
          <w:shd w:val="clear" w:color="auto" w:fill="FFFFFF"/>
        </w:rPr>
        <w:t>7</w:t>
      </w:r>
      <w:r w:rsidR="00A33CEE" w:rsidRPr="001D75B6">
        <w:rPr>
          <w:rFonts w:ascii="Times New Roman" w:hAnsi="Times New Roman" w:cs="Times New Roman"/>
          <w:spacing w:val="2"/>
          <w:sz w:val="28"/>
          <w:szCs w:val="28"/>
          <w:shd w:val="clear" w:color="auto" w:fill="FFFFFF"/>
        </w:rPr>
        <w:t xml:space="preserve">) </w:t>
      </w:r>
      <w:r w:rsidR="00B96A2A" w:rsidRPr="001D75B6">
        <w:rPr>
          <w:rFonts w:ascii="Times New Roman" w:hAnsi="Times New Roman" w:cs="Times New Roman"/>
          <w:spacing w:val="2"/>
          <w:sz w:val="28"/>
          <w:szCs w:val="28"/>
          <w:shd w:val="clear" w:color="auto" w:fill="FFFFFF"/>
        </w:rPr>
        <w:t>порядок учета и регистрации биржевых сделок с биржевыми товарами на товарной бирже, а также регистрации внебиржевых сделок со стандартизированными товарами;</w:t>
      </w:r>
    </w:p>
    <w:p w:rsidR="00A33CEE" w:rsidRPr="001D75B6" w:rsidRDefault="00031545"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7" w:name="z200"/>
      <w:bookmarkEnd w:id="6"/>
      <w:r w:rsidRPr="001D75B6">
        <w:rPr>
          <w:rFonts w:ascii="Times New Roman" w:hAnsi="Times New Roman" w:cs="Times New Roman"/>
          <w:spacing w:val="2"/>
          <w:sz w:val="28"/>
          <w:szCs w:val="28"/>
          <w:shd w:val="clear" w:color="auto" w:fill="FFFFFF"/>
        </w:rPr>
        <w:t>1</w:t>
      </w:r>
      <w:r w:rsidR="00AC3501" w:rsidRPr="001D75B6">
        <w:rPr>
          <w:rFonts w:ascii="Times New Roman" w:hAnsi="Times New Roman" w:cs="Times New Roman"/>
          <w:spacing w:val="2"/>
          <w:sz w:val="28"/>
          <w:szCs w:val="28"/>
          <w:shd w:val="clear" w:color="auto" w:fill="FFFFFF"/>
        </w:rPr>
        <w:t>8</w:t>
      </w:r>
      <w:r w:rsidR="00A33CEE" w:rsidRPr="001D75B6">
        <w:rPr>
          <w:rFonts w:ascii="Times New Roman" w:hAnsi="Times New Roman" w:cs="Times New Roman"/>
          <w:spacing w:val="2"/>
          <w:sz w:val="28"/>
          <w:szCs w:val="28"/>
          <w:shd w:val="clear" w:color="auto" w:fill="FFFFFF"/>
        </w:rPr>
        <w:t>) порядок формирования размера биржевого сбора и обеспечения заявок;</w:t>
      </w:r>
    </w:p>
    <w:p w:rsidR="00A33CEE" w:rsidRPr="001D75B6" w:rsidRDefault="00031545"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w:t>
      </w:r>
      <w:r w:rsidR="00AC3501" w:rsidRPr="001D75B6">
        <w:rPr>
          <w:rFonts w:ascii="Times New Roman" w:hAnsi="Times New Roman" w:cs="Times New Roman"/>
          <w:spacing w:val="2"/>
          <w:sz w:val="28"/>
          <w:szCs w:val="28"/>
          <w:shd w:val="clear" w:color="auto" w:fill="FFFFFF"/>
        </w:rPr>
        <w:t>9</w:t>
      </w:r>
      <w:r w:rsidR="00A33CEE" w:rsidRPr="001D75B6">
        <w:rPr>
          <w:rFonts w:ascii="Times New Roman" w:hAnsi="Times New Roman" w:cs="Times New Roman"/>
          <w:spacing w:val="2"/>
          <w:sz w:val="28"/>
          <w:szCs w:val="28"/>
          <w:shd w:val="clear" w:color="auto" w:fill="FFFFFF"/>
        </w:rPr>
        <w:t xml:space="preserve">) порядок </w:t>
      </w:r>
      <w:r w:rsidR="00DA5E54" w:rsidRPr="001D75B6">
        <w:rPr>
          <w:rFonts w:ascii="Times New Roman" w:hAnsi="Times New Roman" w:cs="Times New Roman"/>
          <w:spacing w:val="2"/>
          <w:sz w:val="28"/>
          <w:szCs w:val="28"/>
          <w:shd w:val="clear" w:color="auto" w:fill="FFFFFF"/>
        </w:rPr>
        <w:t>пред</w:t>
      </w:r>
      <w:r w:rsidR="00FD5036" w:rsidRPr="001D75B6">
        <w:rPr>
          <w:rFonts w:ascii="Times New Roman" w:hAnsi="Times New Roman" w:cs="Times New Roman"/>
          <w:spacing w:val="2"/>
          <w:sz w:val="28"/>
          <w:szCs w:val="28"/>
          <w:shd w:val="clear" w:color="auto" w:fill="FFFFFF"/>
        </w:rPr>
        <w:t>о</w:t>
      </w:r>
      <w:r w:rsidR="00DA5E54" w:rsidRPr="001D75B6">
        <w:rPr>
          <w:rFonts w:ascii="Times New Roman" w:hAnsi="Times New Roman" w:cs="Times New Roman"/>
          <w:spacing w:val="2"/>
          <w:sz w:val="28"/>
          <w:szCs w:val="28"/>
          <w:shd w:val="clear" w:color="auto" w:fill="FFFFFF"/>
        </w:rPr>
        <w:t xml:space="preserve">ставления </w:t>
      </w:r>
      <w:r w:rsidR="00A33CEE" w:rsidRPr="001D75B6">
        <w:rPr>
          <w:rFonts w:ascii="Times New Roman" w:hAnsi="Times New Roman" w:cs="Times New Roman"/>
          <w:spacing w:val="2"/>
          <w:sz w:val="28"/>
          <w:szCs w:val="28"/>
          <w:shd w:val="clear" w:color="auto" w:fill="FFFFFF"/>
        </w:rPr>
        <w:t>товарной биржей отчетов уполномоченному органу;</w:t>
      </w:r>
    </w:p>
    <w:p w:rsidR="00A33CEE"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bookmarkStart w:id="8" w:name="z201"/>
      <w:bookmarkEnd w:id="7"/>
      <w:r w:rsidRPr="001D75B6">
        <w:rPr>
          <w:rFonts w:ascii="Times New Roman" w:hAnsi="Times New Roman" w:cs="Times New Roman"/>
          <w:spacing w:val="2"/>
          <w:sz w:val="28"/>
          <w:szCs w:val="28"/>
          <w:shd w:val="clear" w:color="auto" w:fill="FFFFFF"/>
        </w:rPr>
        <w:t>20</w:t>
      </w:r>
      <w:r w:rsidR="00A33CEE" w:rsidRPr="001D75B6">
        <w:rPr>
          <w:rFonts w:ascii="Times New Roman" w:hAnsi="Times New Roman" w:cs="Times New Roman"/>
          <w:spacing w:val="2"/>
          <w:sz w:val="28"/>
          <w:szCs w:val="28"/>
          <w:shd w:val="clear" w:color="auto" w:fill="FFFFFF"/>
        </w:rPr>
        <w:t>) порядок проведения государственных и иных закупок через товарную биржу;</w:t>
      </w:r>
    </w:p>
    <w:bookmarkEnd w:id="8"/>
    <w:p w:rsidR="002C00D6"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21</w:t>
      </w:r>
      <w:r w:rsidR="00A33CEE" w:rsidRPr="001D75B6">
        <w:rPr>
          <w:rFonts w:ascii="Times New Roman" w:hAnsi="Times New Roman" w:cs="Times New Roman"/>
          <w:spacing w:val="2"/>
          <w:sz w:val="28"/>
          <w:szCs w:val="28"/>
          <w:shd w:val="clear" w:color="auto" w:fill="FFFFFF"/>
        </w:rPr>
        <w:t xml:space="preserve">) порядок размещения информации о проводимых </w:t>
      </w:r>
      <w:r w:rsidR="00200B03" w:rsidRPr="001D75B6">
        <w:rPr>
          <w:rFonts w:ascii="Times New Roman" w:hAnsi="Times New Roman" w:cs="Times New Roman"/>
          <w:spacing w:val="2"/>
          <w:sz w:val="28"/>
          <w:szCs w:val="28"/>
          <w:shd w:val="clear" w:color="auto" w:fill="FFFFFF"/>
        </w:rPr>
        <w:t xml:space="preserve">биржевых </w:t>
      </w:r>
      <w:r w:rsidR="00A33CEE" w:rsidRPr="001D75B6">
        <w:rPr>
          <w:rFonts w:ascii="Times New Roman" w:hAnsi="Times New Roman" w:cs="Times New Roman"/>
          <w:spacing w:val="2"/>
          <w:sz w:val="28"/>
          <w:szCs w:val="28"/>
          <w:shd w:val="clear" w:color="auto" w:fill="FFFFFF"/>
        </w:rPr>
        <w:t xml:space="preserve">торгах на </w:t>
      </w:r>
      <w:proofErr w:type="spellStart"/>
      <w:r w:rsidR="00A33CEE" w:rsidRPr="001D75B6">
        <w:rPr>
          <w:rFonts w:ascii="Times New Roman" w:hAnsi="Times New Roman" w:cs="Times New Roman"/>
          <w:spacing w:val="2"/>
          <w:sz w:val="28"/>
          <w:szCs w:val="28"/>
          <w:shd w:val="clear" w:color="auto" w:fill="FFFFFF"/>
        </w:rPr>
        <w:t>интернет-ресурсе</w:t>
      </w:r>
      <w:proofErr w:type="spellEnd"/>
      <w:r w:rsidR="00A33CEE" w:rsidRPr="001D75B6">
        <w:rPr>
          <w:rFonts w:ascii="Times New Roman" w:hAnsi="Times New Roman" w:cs="Times New Roman"/>
          <w:spacing w:val="2"/>
          <w:sz w:val="28"/>
          <w:szCs w:val="28"/>
          <w:shd w:val="clear" w:color="auto" w:fill="FFFFFF"/>
        </w:rPr>
        <w:t xml:space="preserve"> товарной бир</w:t>
      </w:r>
      <w:r w:rsidR="00B96A2A" w:rsidRPr="001D75B6">
        <w:rPr>
          <w:rFonts w:ascii="Times New Roman" w:hAnsi="Times New Roman" w:cs="Times New Roman"/>
          <w:spacing w:val="2"/>
          <w:sz w:val="28"/>
          <w:szCs w:val="28"/>
          <w:shd w:val="clear" w:color="auto" w:fill="FFFFFF"/>
        </w:rPr>
        <w:t>жи</w:t>
      </w:r>
      <w:r w:rsidR="00DA5E54" w:rsidRPr="001D75B6">
        <w:rPr>
          <w:rFonts w:ascii="Times New Roman" w:hAnsi="Times New Roman" w:cs="Times New Roman"/>
          <w:spacing w:val="2"/>
          <w:sz w:val="28"/>
          <w:szCs w:val="28"/>
          <w:shd w:val="clear" w:color="auto" w:fill="FFFFFF"/>
        </w:rPr>
        <w:t>;</w:t>
      </w:r>
    </w:p>
    <w:p w:rsidR="00DA5E54" w:rsidRPr="001D75B6" w:rsidRDefault="00AC350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22</w:t>
      </w:r>
      <w:r w:rsidR="00DA5E54" w:rsidRPr="001D75B6">
        <w:rPr>
          <w:rFonts w:ascii="Times New Roman" w:hAnsi="Times New Roman" w:cs="Times New Roman"/>
          <w:spacing w:val="2"/>
          <w:sz w:val="28"/>
          <w:szCs w:val="28"/>
          <w:shd w:val="clear" w:color="auto" w:fill="FFFFFF"/>
        </w:rPr>
        <w:t>) условия определения финансовой устойчивости участников биржевой то</w:t>
      </w:r>
      <w:r w:rsidR="000D3D51" w:rsidRPr="001D75B6">
        <w:rPr>
          <w:rFonts w:ascii="Times New Roman" w:hAnsi="Times New Roman" w:cs="Times New Roman"/>
          <w:spacing w:val="2"/>
          <w:sz w:val="28"/>
          <w:szCs w:val="28"/>
          <w:shd w:val="clear" w:color="auto" w:fill="FFFFFF"/>
        </w:rPr>
        <w:t>рговли путем их категорирования</w:t>
      </w:r>
      <w:r w:rsidR="00657F2D" w:rsidRPr="001D75B6">
        <w:rPr>
          <w:rFonts w:ascii="Times New Roman" w:hAnsi="Times New Roman" w:cs="Times New Roman"/>
          <w:spacing w:val="2"/>
          <w:sz w:val="28"/>
          <w:szCs w:val="28"/>
          <w:shd w:val="clear" w:color="auto" w:fill="FFFFFF"/>
        </w:rPr>
        <w:t>;</w:t>
      </w:r>
    </w:p>
    <w:p w:rsidR="00D9013E" w:rsidRPr="001D75B6" w:rsidRDefault="00AC3501"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rPr>
      </w:pPr>
      <w:r w:rsidRPr="001D75B6">
        <w:rPr>
          <w:rFonts w:ascii="Times New Roman" w:hAnsi="Times New Roman" w:cs="Times New Roman"/>
          <w:spacing w:val="2"/>
          <w:sz w:val="28"/>
          <w:szCs w:val="28"/>
          <w:shd w:val="clear" w:color="auto" w:fill="FFFFFF"/>
        </w:rPr>
        <w:t>23</w:t>
      </w:r>
      <w:r w:rsidR="004D7D80" w:rsidRPr="001D75B6">
        <w:rPr>
          <w:rFonts w:ascii="Times New Roman" w:hAnsi="Times New Roman" w:cs="Times New Roman"/>
          <w:spacing w:val="2"/>
          <w:sz w:val="28"/>
          <w:szCs w:val="28"/>
          <w:shd w:val="clear" w:color="auto" w:fill="FFFFFF"/>
        </w:rPr>
        <w:t xml:space="preserve">) </w:t>
      </w:r>
      <w:r w:rsidR="00D9013E" w:rsidRPr="001D75B6">
        <w:rPr>
          <w:rFonts w:ascii="Times New Roman" w:hAnsi="Times New Roman" w:cs="Times New Roman"/>
          <w:bCs/>
          <w:spacing w:val="2"/>
          <w:sz w:val="28"/>
          <w:szCs w:val="28"/>
          <w:shd w:val="clear" w:color="auto" w:fill="FFFFFF"/>
        </w:rPr>
        <w:t xml:space="preserve">порядок разделения товаров и торгов на товарной бирже по секциям и выставления отдельных требований к каждой секции. </w:t>
      </w:r>
    </w:p>
    <w:p w:rsidR="00D9013E" w:rsidRPr="001D75B6" w:rsidRDefault="00D9013E"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rPr>
      </w:pPr>
      <w:r w:rsidRPr="001D75B6">
        <w:rPr>
          <w:rFonts w:ascii="Times New Roman" w:hAnsi="Times New Roman" w:cs="Times New Roman"/>
          <w:bCs/>
          <w:spacing w:val="2"/>
          <w:sz w:val="28"/>
          <w:szCs w:val="28"/>
          <w:shd w:val="clear" w:color="auto" w:fill="FFFFFF"/>
        </w:rPr>
        <w:t xml:space="preserve">Отдельные требования по секциям, осуществляющим </w:t>
      </w:r>
      <w:r w:rsidR="00200B03" w:rsidRPr="001D75B6">
        <w:rPr>
          <w:rFonts w:ascii="Times New Roman" w:hAnsi="Times New Roman" w:cs="Times New Roman"/>
          <w:bCs/>
          <w:spacing w:val="2"/>
          <w:sz w:val="28"/>
          <w:szCs w:val="28"/>
          <w:shd w:val="clear" w:color="auto" w:fill="FFFFFF"/>
        </w:rPr>
        <w:t xml:space="preserve">биржевые </w:t>
      </w:r>
      <w:r w:rsidRPr="001D75B6">
        <w:rPr>
          <w:rFonts w:ascii="Times New Roman" w:hAnsi="Times New Roman" w:cs="Times New Roman"/>
          <w:bCs/>
          <w:spacing w:val="2"/>
          <w:sz w:val="28"/>
          <w:szCs w:val="28"/>
          <w:shd w:val="clear" w:color="auto" w:fill="FFFFFF"/>
        </w:rPr>
        <w:t>торги нефтепродукт</w:t>
      </w:r>
      <w:r w:rsidR="00601FD9" w:rsidRPr="001D75B6">
        <w:rPr>
          <w:rFonts w:ascii="Times New Roman" w:hAnsi="Times New Roman" w:cs="Times New Roman"/>
          <w:bCs/>
          <w:spacing w:val="2"/>
          <w:sz w:val="28"/>
          <w:szCs w:val="28"/>
          <w:shd w:val="clear" w:color="auto" w:fill="FFFFFF"/>
        </w:rPr>
        <w:t>ами</w:t>
      </w:r>
      <w:r w:rsidRPr="001D75B6">
        <w:rPr>
          <w:rFonts w:ascii="Times New Roman" w:hAnsi="Times New Roman" w:cs="Times New Roman"/>
          <w:bCs/>
          <w:spacing w:val="2"/>
          <w:sz w:val="28"/>
          <w:szCs w:val="28"/>
          <w:shd w:val="clear" w:color="auto" w:fill="FFFFFF"/>
        </w:rPr>
        <w:t xml:space="preserve"> и сжиженн</w:t>
      </w:r>
      <w:r w:rsidR="00601FD9" w:rsidRPr="001D75B6">
        <w:rPr>
          <w:rFonts w:ascii="Times New Roman" w:hAnsi="Times New Roman" w:cs="Times New Roman"/>
          <w:bCs/>
          <w:spacing w:val="2"/>
          <w:sz w:val="28"/>
          <w:szCs w:val="28"/>
          <w:shd w:val="clear" w:color="auto" w:fill="FFFFFF"/>
        </w:rPr>
        <w:t>ым</w:t>
      </w:r>
      <w:r w:rsidRPr="001D75B6">
        <w:rPr>
          <w:rFonts w:ascii="Times New Roman" w:hAnsi="Times New Roman" w:cs="Times New Roman"/>
          <w:bCs/>
          <w:spacing w:val="2"/>
          <w:sz w:val="28"/>
          <w:szCs w:val="28"/>
          <w:shd w:val="clear" w:color="auto" w:fill="FFFFFF"/>
        </w:rPr>
        <w:t xml:space="preserve"> нефтян</w:t>
      </w:r>
      <w:r w:rsidR="00601FD9" w:rsidRPr="001D75B6">
        <w:rPr>
          <w:rFonts w:ascii="Times New Roman" w:hAnsi="Times New Roman" w:cs="Times New Roman"/>
          <w:bCs/>
          <w:spacing w:val="2"/>
          <w:sz w:val="28"/>
          <w:szCs w:val="28"/>
          <w:shd w:val="clear" w:color="auto" w:fill="FFFFFF"/>
        </w:rPr>
        <w:t>ым</w:t>
      </w:r>
      <w:r w:rsidRPr="001D75B6">
        <w:rPr>
          <w:rFonts w:ascii="Times New Roman" w:hAnsi="Times New Roman" w:cs="Times New Roman"/>
          <w:bCs/>
          <w:spacing w:val="2"/>
          <w:sz w:val="28"/>
          <w:szCs w:val="28"/>
          <w:shd w:val="clear" w:color="auto" w:fill="FFFFFF"/>
        </w:rPr>
        <w:t xml:space="preserve"> газ</w:t>
      </w:r>
      <w:r w:rsidR="00601FD9" w:rsidRPr="001D75B6">
        <w:rPr>
          <w:rFonts w:ascii="Times New Roman" w:hAnsi="Times New Roman" w:cs="Times New Roman"/>
          <w:bCs/>
          <w:spacing w:val="2"/>
          <w:sz w:val="28"/>
          <w:szCs w:val="28"/>
          <w:shd w:val="clear" w:color="auto" w:fill="FFFFFF"/>
        </w:rPr>
        <w:t>ом</w:t>
      </w:r>
      <w:r w:rsidRPr="001D75B6">
        <w:rPr>
          <w:rFonts w:ascii="Times New Roman" w:hAnsi="Times New Roman" w:cs="Times New Roman"/>
          <w:bCs/>
          <w:spacing w:val="2"/>
          <w:sz w:val="28"/>
          <w:szCs w:val="28"/>
          <w:shd w:val="clear" w:color="auto" w:fill="FFFFFF"/>
        </w:rPr>
        <w:t xml:space="preserve">, </w:t>
      </w:r>
      <w:r w:rsidR="00447C8C" w:rsidRPr="001D75B6">
        <w:rPr>
          <w:rFonts w:ascii="Times New Roman" w:hAnsi="Times New Roman" w:cs="Times New Roman"/>
          <w:bCs/>
          <w:spacing w:val="2"/>
          <w:sz w:val="28"/>
          <w:szCs w:val="28"/>
          <w:shd w:val="clear" w:color="auto" w:fill="FFFFFF"/>
        </w:rPr>
        <w:t>включают</w:t>
      </w:r>
      <w:r w:rsidRPr="001D75B6">
        <w:rPr>
          <w:rFonts w:ascii="Times New Roman" w:hAnsi="Times New Roman" w:cs="Times New Roman"/>
          <w:bCs/>
          <w:spacing w:val="2"/>
          <w:sz w:val="28"/>
          <w:szCs w:val="28"/>
          <w:shd w:val="clear" w:color="auto" w:fill="FFFFFF"/>
        </w:rPr>
        <w:t>:</w:t>
      </w:r>
    </w:p>
    <w:p w:rsidR="00D9013E" w:rsidRPr="001D75B6" w:rsidRDefault="00D9013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требования к товарным биржам, на которых допускается реализация соответствующего стандартизированного товара, и порядок подтверждения соответствия товарных бирж таким требованиям;</w:t>
      </w:r>
    </w:p>
    <w:p w:rsidR="00D9013E" w:rsidRPr="001D75B6" w:rsidRDefault="00D9013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требования к участникам биржевой торговли соответствующим стандартизированным товаром;</w:t>
      </w:r>
    </w:p>
    <w:p w:rsidR="00D9013E" w:rsidRPr="001D75B6" w:rsidRDefault="00D9013E"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требования к организации и проведению биржевых торгов соответствующим стандартизированным товаром.</w:t>
      </w:r>
    </w:p>
    <w:p w:rsidR="00B96A2A" w:rsidRPr="001D75B6" w:rsidRDefault="00B96A2A"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3. </w:t>
      </w:r>
      <w:r w:rsidR="00EA7949" w:rsidRPr="001D75B6">
        <w:rPr>
          <w:rFonts w:ascii="Times New Roman" w:hAnsi="Times New Roman" w:cs="Times New Roman"/>
          <w:bCs/>
          <w:sz w:val="28"/>
          <w:szCs w:val="28"/>
        </w:rPr>
        <w:t>По организационно-техническим</w:t>
      </w:r>
      <w:r w:rsidR="00EA7949" w:rsidRPr="001D75B6">
        <w:rPr>
          <w:rFonts w:ascii="Times New Roman" w:hAnsi="Times New Roman" w:cs="Times New Roman"/>
          <w:b/>
          <w:bCs/>
          <w:sz w:val="28"/>
          <w:szCs w:val="28"/>
        </w:rPr>
        <w:t xml:space="preserve"> </w:t>
      </w:r>
      <w:r w:rsidRPr="001D75B6">
        <w:rPr>
          <w:rFonts w:ascii="Times New Roman" w:hAnsi="Times New Roman" w:cs="Times New Roman"/>
          <w:spacing w:val="2"/>
          <w:sz w:val="28"/>
          <w:szCs w:val="28"/>
          <w:shd w:val="clear" w:color="auto" w:fill="FFFFFF"/>
        </w:rPr>
        <w:t>вопросам, связанным с организацией и проведением торгов биржевыми товарами, не урегулированны</w:t>
      </w:r>
      <w:r w:rsidR="00447C8C" w:rsidRPr="001D75B6">
        <w:rPr>
          <w:rFonts w:ascii="Times New Roman" w:hAnsi="Times New Roman" w:cs="Times New Roman"/>
          <w:spacing w:val="2"/>
          <w:sz w:val="28"/>
          <w:szCs w:val="28"/>
          <w:shd w:val="clear" w:color="auto" w:fill="FFFFFF"/>
        </w:rPr>
        <w:t>х</w:t>
      </w:r>
      <w:r w:rsidRPr="001D75B6">
        <w:rPr>
          <w:rFonts w:ascii="Times New Roman" w:hAnsi="Times New Roman" w:cs="Times New Roman"/>
          <w:spacing w:val="2"/>
          <w:sz w:val="28"/>
          <w:szCs w:val="28"/>
          <w:shd w:val="clear" w:color="auto" w:fill="FFFFFF"/>
        </w:rPr>
        <w:t xml:space="preserve"> правилами биржевой торговли и требующи</w:t>
      </w:r>
      <w:r w:rsidR="002F77F9" w:rsidRPr="001D75B6">
        <w:rPr>
          <w:rFonts w:ascii="Times New Roman" w:hAnsi="Times New Roman" w:cs="Times New Roman"/>
          <w:spacing w:val="2"/>
          <w:sz w:val="28"/>
          <w:szCs w:val="28"/>
          <w:shd w:val="clear" w:color="auto" w:fill="FFFFFF"/>
        </w:rPr>
        <w:t>х</w:t>
      </w:r>
      <w:r w:rsidRPr="001D75B6">
        <w:rPr>
          <w:rFonts w:ascii="Times New Roman" w:hAnsi="Times New Roman" w:cs="Times New Roman"/>
          <w:spacing w:val="2"/>
          <w:sz w:val="28"/>
          <w:szCs w:val="28"/>
          <w:shd w:val="clear" w:color="auto" w:fill="FFFFFF"/>
        </w:rPr>
        <w:t xml:space="preserve"> дополнительной регламентации, товарная биржа вправе утверждать соответствующие </w:t>
      </w:r>
      <w:r w:rsidR="00DA5E54" w:rsidRPr="001D75B6">
        <w:rPr>
          <w:rFonts w:ascii="Times New Roman" w:hAnsi="Times New Roman" w:cs="Times New Roman"/>
          <w:spacing w:val="2"/>
          <w:sz w:val="28"/>
          <w:szCs w:val="28"/>
          <w:shd w:val="clear" w:color="auto" w:fill="FFFFFF"/>
        </w:rPr>
        <w:t>внутренние документы товарной биржи</w:t>
      </w:r>
      <w:r w:rsidRPr="001D75B6">
        <w:rPr>
          <w:rFonts w:ascii="Times New Roman" w:hAnsi="Times New Roman" w:cs="Times New Roman"/>
          <w:spacing w:val="2"/>
          <w:sz w:val="28"/>
          <w:szCs w:val="28"/>
          <w:shd w:val="clear" w:color="auto" w:fill="FFFFFF"/>
        </w:rPr>
        <w:t>.»;</w:t>
      </w:r>
    </w:p>
    <w:bookmarkEnd w:id="0"/>
    <w:p w:rsidR="005D2C4F" w:rsidRPr="001D75B6" w:rsidRDefault="000D3D5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7</w:t>
      </w:r>
      <w:r w:rsidR="00461C28" w:rsidRPr="001D75B6">
        <w:rPr>
          <w:rFonts w:ascii="Times New Roman" w:hAnsi="Times New Roman" w:cs="Times New Roman"/>
          <w:spacing w:val="2"/>
          <w:sz w:val="28"/>
          <w:szCs w:val="28"/>
          <w:shd w:val="clear" w:color="auto" w:fill="FFFFFF"/>
        </w:rPr>
        <w:t>)</w:t>
      </w:r>
      <w:r w:rsidR="00FA09BE" w:rsidRPr="001D75B6">
        <w:rPr>
          <w:rFonts w:ascii="Times New Roman" w:hAnsi="Times New Roman" w:cs="Times New Roman"/>
          <w:spacing w:val="2"/>
          <w:sz w:val="28"/>
          <w:szCs w:val="28"/>
          <w:shd w:val="clear" w:color="auto" w:fill="FFFFFF"/>
        </w:rPr>
        <w:t xml:space="preserve"> </w:t>
      </w:r>
      <w:r w:rsidR="005D2C4F" w:rsidRPr="001D75B6">
        <w:rPr>
          <w:rFonts w:ascii="Times New Roman" w:hAnsi="Times New Roman" w:cs="Times New Roman"/>
          <w:spacing w:val="2"/>
          <w:sz w:val="28"/>
          <w:szCs w:val="28"/>
          <w:shd w:val="clear" w:color="auto" w:fill="FFFFFF"/>
        </w:rPr>
        <w:t>в статье 11:</w:t>
      </w:r>
    </w:p>
    <w:p w:rsidR="005D2C4F" w:rsidRPr="001D75B6" w:rsidRDefault="005D2C4F"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пункт 2 исключить;</w:t>
      </w:r>
    </w:p>
    <w:p w:rsidR="005D2C4F" w:rsidRPr="001D75B6" w:rsidRDefault="005D2C4F"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в пункте 3 слово «</w:t>
      </w:r>
      <w:proofErr w:type="spellStart"/>
      <w:r w:rsidRPr="001D75B6">
        <w:rPr>
          <w:rFonts w:ascii="Times New Roman" w:hAnsi="Times New Roman" w:cs="Times New Roman"/>
          <w:spacing w:val="2"/>
          <w:sz w:val="28"/>
          <w:szCs w:val="28"/>
          <w:shd w:val="clear" w:color="auto" w:fill="FFFFFF"/>
        </w:rPr>
        <w:t>аффилиированные</w:t>
      </w:r>
      <w:proofErr w:type="spellEnd"/>
      <w:r w:rsidRPr="001D75B6">
        <w:rPr>
          <w:rFonts w:ascii="Times New Roman" w:hAnsi="Times New Roman" w:cs="Times New Roman"/>
          <w:spacing w:val="2"/>
          <w:sz w:val="28"/>
          <w:szCs w:val="28"/>
          <w:shd w:val="clear" w:color="auto" w:fill="FFFFFF"/>
        </w:rPr>
        <w:t>» зам</w:t>
      </w:r>
      <w:r w:rsidR="00C67475" w:rsidRPr="001D75B6">
        <w:rPr>
          <w:rFonts w:ascii="Times New Roman" w:hAnsi="Times New Roman" w:cs="Times New Roman"/>
          <w:spacing w:val="2"/>
          <w:sz w:val="28"/>
          <w:szCs w:val="28"/>
          <w:shd w:val="clear" w:color="auto" w:fill="FFFFFF"/>
        </w:rPr>
        <w:t>енить словом «аффилированные»;</w:t>
      </w:r>
    </w:p>
    <w:p w:rsidR="008C0374" w:rsidRPr="001D75B6" w:rsidRDefault="000D3D51"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8</w:t>
      </w:r>
      <w:r w:rsidR="008C0374" w:rsidRPr="001D75B6">
        <w:rPr>
          <w:rFonts w:ascii="Times New Roman" w:hAnsi="Times New Roman" w:cs="Times New Roman"/>
          <w:spacing w:val="2"/>
          <w:sz w:val="28"/>
          <w:szCs w:val="28"/>
          <w:shd w:val="clear" w:color="auto" w:fill="FFFFFF"/>
        </w:rPr>
        <w:t>) в статье 13:</w:t>
      </w:r>
    </w:p>
    <w:p w:rsidR="00F33326" w:rsidRPr="001D75B6" w:rsidRDefault="00F33326"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в пункте 2:</w:t>
      </w:r>
    </w:p>
    <w:p w:rsidR="00461C28" w:rsidRPr="001D75B6" w:rsidRDefault="00461C28"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lastRenderedPageBreak/>
        <w:t>до</w:t>
      </w:r>
      <w:r w:rsidR="00AA3634" w:rsidRPr="001D75B6">
        <w:rPr>
          <w:rFonts w:ascii="Times New Roman" w:hAnsi="Times New Roman" w:cs="Times New Roman"/>
          <w:spacing w:val="2"/>
          <w:sz w:val="28"/>
          <w:szCs w:val="28"/>
          <w:shd w:val="clear" w:color="auto" w:fill="FFFFFF"/>
        </w:rPr>
        <w:t>полн</w:t>
      </w:r>
      <w:r w:rsidRPr="001D75B6">
        <w:rPr>
          <w:rFonts w:ascii="Times New Roman" w:hAnsi="Times New Roman" w:cs="Times New Roman"/>
          <w:spacing w:val="2"/>
          <w:sz w:val="28"/>
          <w:szCs w:val="28"/>
          <w:shd w:val="clear" w:color="auto" w:fill="FFFFFF"/>
        </w:rPr>
        <w:t>ить подпункт</w:t>
      </w:r>
      <w:r w:rsidR="00AA3634" w:rsidRPr="001D75B6">
        <w:rPr>
          <w:rFonts w:ascii="Times New Roman" w:hAnsi="Times New Roman" w:cs="Times New Roman"/>
          <w:spacing w:val="2"/>
          <w:sz w:val="28"/>
          <w:szCs w:val="28"/>
          <w:shd w:val="clear" w:color="auto" w:fill="FFFFFF"/>
        </w:rPr>
        <w:t>ом</w:t>
      </w:r>
      <w:r w:rsidRPr="001D75B6">
        <w:rPr>
          <w:rFonts w:ascii="Times New Roman" w:hAnsi="Times New Roman" w:cs="Times New Roman"/>
          <w:spacing w:val="2"/>
          <w:sz w:val="28"/>
          <w:szCs w:val="28"/>
          <w:shd w:val="clear" w:color="auto" w:fill="FFFFFF"/>
        </w:rPr>
        <w:t xml:space="preserve"> 2-5) </w:t>
      </w:r>
      <w:r w:rsidR="000562C3" w:rsidRPr="001D75B6">
        <w:rPr>
          <w:rFonts w:ascii="Times New Roman" w:hAnsi="Times New Roman" w:cs="Times New Roman"/>
          <w:spacing w:val="2"/>
          <w:sz w:val="28"/>
          <w:szCs w:val="28"/>
          <w:shd w:val="clear" w:color="auto" w:fill="FFFFFF"/>
        </w:rPr>
        <w:t>следующего содержания</w:t>
      </w:r>
      <w:r w:rsidRPr="001D75B6">
        <w:rPr>
          <w:rFonts w:ascii="Times New Roman" w:hAnsi="Times New Roman" w:cs="Times New Roman"/>
          <w:spacing w:val="2"/>
          <w:sz w:val="28"/>
          <w:szCs w:val="28"/>
          <w:shd w:val="clear" w:color="auto" w:fill="FFFFFF"/>
        </w:rPr>
        <w:t>:</w:t>
      </w:r>
    </w:p>
    <w:p w:rsidR="00461C28" w:rsidRPr="001329D1" w:rsidRDefault="00AA3634" w:rsidP="009710DC">
      <w:pPr>
        <w:widowControl w:val="0"/>
        <w:spacing w:after="0" w:line="240" w:lineRule="auto"/>
        <w:ind w:firstLine="851"/>
        <w:jc w:val="both"/>
        <w:textAlignment w:val="baseline"/>
        <w:rPr>
          <w:rFonts w:ascii="Times New Roman" w:hAnsi="Times New Roman" w:cs="Times New Roman"/>
          <w:spacing w:val="-4"/>
          <w:sz w:val="28"/>
          <w:szCs w:val="28"/>
          <w:shd w:val="clear" w:color="auto" w:fill="FFFFFF"/>
        </w:rPr>
      </w:pPr>
      <w:r w:rsidRPr="001329D1">
        <w:rPr>
          <w:rFonts w:ascii="Times New Roman" w:hAnsi="Times New Roman" w:cs="Times New Roman"/>
          <w:spacing w:val="-4"/>
          <w:sz w:val="28"/>
          <w:szCs w:val="28"/>
          <w:shd w:val="clear" w:color="auto" w:fill="FFFFFF"/>
        </w:rPr>
        <w:t>«</w:t>
      </w:r>
      <w:r w:rsidR="00461C28" w:rsidRPr="001329D1">
        <w:rPr>
          <w:rFonts w:ascii="Times New Roman" w:hAnsi="Times New Roman" w:cs="Times New Roman"/>
          <w:spacing w:val="-4"/>
          <w:sz w:val="28"/>
          <w:szCs w:val="28"/>
          <w:shd w:val="clear" w:color="auto" w:fill="FFFFFF"/>
        </w:rPr>
        <w:t xml:space="preserve">2-5) регистрацию клиентов в качестве </w:t>
      </w:r>
      <w:r w:rsidR="0058648D" w:rsidRPr="001329D1">
        <w:rPr>
          <w:rFonts w:ascii="Times New Roman" w:hAnsi="Times New Roman" w:cs="Times New Roman"/>
          <w:bCs/>
          <w:spacing w:val="-4"/>
          <w:sz w:val="28"/>
          <w:szCs w:val="28"/>
        </w:rPr>
        <w:t>участников</w:t>
      </w:r>
      <w:r w:rsidR="0058648D" w:rsidRPr="001329D1">
        <w:rPr>
          <w:rFonts w:ascii="Times New Roman" w:hAnsi="Times New Roman" w:cs="Times New Roman"/>
          <w:spacing w:val="-4"/>
          <w:sz w:val="28"/>
          <w:szCs w:val="28"/>
          <w:shd w:val="clear" w:color="auto" w:fill="FFFFFF"/>
        </w:rPr>
        <w:t xml:space="preserve"> </w:t>
      </w:r>
      <w:r w:rsidR="00461C28" w:rsidRPr="001329D1">
        <w:rPr>
          <w:rFonts w:ascii="Times New Roman" w:hAnsi="Times New Roman" w:cs="Times New Roman"/>
          <w:spacing w:val="-4"/>
          <w:sz w:val="28"/>
          <w:szCs w:val="28"/>
          <w:shd w:val="clear" w:color="auto" w:fill="FFFFFF"/>
        </w:rPr>
        <w:t>биржевых торгов;</w:t>
      </w:r>
      <w:r w:rsidRPr="001329D1">
        <w:rPr>
          <w:rFonts w:ascii="Times New Roman" w:hAnsi="Times New Roman" w:cs="Times New Roman"/>
          <w:spacing w:val="-4"/>
          <w:sz w:val="28"/>
          <w:szCs w:val="28"/>
          <w:shd w:val="clear" w:color="auto" w:fill="FFFFFF"/>
        </w:rPr>
        <w:t>»;</w:t>
      </w:r>
    </w:p>
    <w:p w:rsidR="002C00D6" w:rsidRPr="001D75B6" w:rsidRDefault="002C00D6"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подпункт 5) исключить;</w:t>
      </w:r>
    </w:p>
    <w:p w:rsidR="00C56A75" w:rsidRPr="001D75B6" w:rsidRDefault="00C56A75"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подпункт</w:t>
      </w:r>
      <w:r w:rsidR="00F8334D" w:rsidRPr="001D75B6">
        <w:rPr>
          <w:rFonts w:ascii="Times New Roman" w:hAnsi="Times New Roman" w:cs="Times New Roman"/>
          <w:spacing w:val="-1"/>
          <w:sz w:val="28"/>
          <w:szCs w:val="28"/>
        </w:rPr>
        <w:t>ы</w:t>
      </w:r>
      <w:r w:rsidRPr="001D75B6">
        <w:rPr>
          <w:rFonts w:ascii="Times New Roman" w:hAnsi="Times New Roman" w:cs="Times New Roman"/>
          <w:spacing w:val="-1"/>
          <w:sz w:val="28"/>
          <w:szCs w:val="28"/>
        </w:rPr>
        <w:t xml:space="preserve"> 10)</w:t>
      </w:r>
      <w:r w:rsidR="00F8334D" w:rsidRPr="001D75B6">
        <w:rPr>
          <w:rFonts w:ascii="Times New Roman" w:hAnsi="Times New Roman" w:cs="Times New Roman"/>
          <w:spacing w:val="-1"/>
          <w:sz w:val="28"/>
          <w:szCs w:val="28"/>
        </w:rPr>
        <w:t xml:space="preserve"> и 11)</w:t>
      </w:r>
      <w:r w:rsidRPr="001D75B6">
        <w:rPr>
          <w:rFonts w:ascii="Times New Roman" w:hAnsi="Times New Roman" w:cs="Times New Roman"/>
          <w:spacing w:val="-1"/>
          <w:sz w:val="28"/>
          <w:szCs w:val="28"/>
        </w:rPr>
        <w:t xml:space="preserve"> изложить в следующей редакции:</w:t>
      </w:r>
    </w:p>
    <w:p w:rsidR="00D44FEB" w:rsidRPr="001D75B6" w:rsidRDefault="00C56A75"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D44FEB" w:rsidRPr="001D75B6">
        <w:rPr>
          <w:rFonts w:ascii="Times New Roman" w:hAnsi="Times New Roman" w:cs="Times New Roman"/>
          <w:spacing w:val="-1"/>
          <w:sz w:val="28"/>
          <w:szCs w:val="28"/>
        </w:rPr>
        <w:t>10) организацию учебных курсов по обучению и повышению квалификации участников биржевой торговли</w:t>
      </w:r>
      <w:r w:rsidRPr="001D75B6">
        <w:rPr>
          <w:rFonts w:ascii="Times New Roman" w:hAnsi="Times New Roman" w:cs="Times New Roman"/>
          <w:spacing w:val="-1"/>
          <w:sz w:val="28"/>
          <w:szCs w:val="28"/>
        </w:rPr>
        <w:t>;</w:t>
      </w:r>
    </w:p>
    <w:p w:rsidR="00FD1057" w:rsidRPr="001D75B6" w:rsidRDefault="00FD1057"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11) эксплуатацию электронной торговой системы товарной биржи;</w:t>
      </w:r>
      <w:r w:rsidR="008F44D3" w:rsidRPr="001D75B6">
        <w:rPr>
          <w:rFonts w:ascii="Times New Roman" w:hAnsi="Times New Roman" w:cs="Times New Roman"/>
          <w:spacing w:val="-1"/>
          <w:sz w:val="28"/>
          <w:szCs w:val="28"/>
        </w:rPr>
        <w:t>»;</w:t>
      </w:r>
    </w:p>
    <w:p w:rsidR="005D2C4F" w:rsidRPr="001D75B6" w:rsidRDefault="00B56B73"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bCs/>
          <w:sz w:val="28"/>
          <w:szCs w:val="28"/>
        </w:rPr>
        <w:t>пункт 3 после слова «дилерской» дополнить слов</w:t>
      </w:r>
      <w:r w:rsidR="009E5A10">
        <w:rPr>
          <w:rFonts w:ascii="Times New Roman" w:hAnsi="Times New Roman" w:cs="Times New Roman"/>
          <w:bCs/>
          <w:sz w:val="28"/>
          <w:szCs w:val="28"/>
        </w:rPr>
        <w:t>ом</w:t>
      </w:r>
      <w:r w:rsidR="002F77F9" w:rsidRPr="001D75B6">
        <w:rPr>
          <w:rFonts w:ascii="Times New Roman" w:hAnsi="Times New Roman" w:cs="Times New Roman"/>
          <w:bCs/>
          <w:sz w:val="28"/>
          <w:szCs w:val="28"/>
        </w:rPr>
        <w:t xml:space="preserve"> </w:t>
      </w:r>
      <w:r w:rsidR="00235CA5" w:rsidRPr="001D75B6">
        <w:rPr>
          <w:rFonts w:ascii="Times New Roman" w:hAnsi="Times New Roman" w:cs="Times New Roman"/>
          <w:bCs/>
          <w:sz w:val="28"/>
          <w:szCs w:val="28"/>
        </w:rPr>
        <w:br/>
      </w:r>
      <w:r w:rsidR="002F77F9" w:rsidRPr="001D75B6">
        <w:rPr>
          <w:rFonts w:ascii="Times New Roman" w:hAnsi="Times New Roman" w:cs="Times New Roman"/>
          <w:bCs/>
          <w:sz w:val="28"/>
          <w:szCs w:val="28"/>
        </w:rPr>
        <w:t xml:space="preserve">«, </w:t>
      </w:r>
      <w:proofErr w:type="spellStart"/>
      <w:r w:rsidR="002F77F9" w:rsidRPr="001D75B6">
        <w:rPr>
          <w:rFonts w:ascii="Times New Roman" w:hAnsi="Times New Roman" w:cs="Times New Roman"/>
          <w:bCs/>
          <w:sz w:val="28"/>
          <w:szCs w:val="28"/>
        </w:rPr>
        <w:t>маркет</w:t>
      </w:r>
      <w:r w:rsidRPr="001D75B6">
        <w:rPr>
          <w:rFonts w:ascii="Times New Roman" w:hAnsi="Times New Roman" w:cs="Times New Roman"/>
          <w:bCs/>
          <w:sz w:val="28"/>
          <w:szCs w:val="28"/>
        </w:rPr>
        <w:t>-мейкерской</w:t>
      </w:r>
      <w:proofErr w:type="spellEnd"/>
      <w:r w:rsidRPr="001D75B6">
        <w:rPr>
          <w:rFonts w:ascii="Times New Roman" w:hAnsi="Times New Roman" w:cs="Times New Roman"/>
          <w:bCs/>
          <w:sz w:val="28"/>
          <w:szCs w:val="28"/>
        </w:rPr>
        <w:t>»</w:t>
      </w:r>
      <w:r w:rsidR="005D2C4F" w:rsidRPr="001D75B6">
        <w:rPr>
          <w:rFonts w:ascii="Times New Roman" w:hAnsi="Times New Roman" w:cs="Times New Roman"/>
          <w:sz w:val="28"/>
          <w:szCs w:val="28"/>
        </w:rPr>
        <w:t>;</w:t>
      </w:r>
    </w:p>
    <w:p w:rsidR="005A5BF8" w:rsidRPr="001D75B6" w:rsidRDefault="00031545"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дополнить пунктом 5</w:t>
      </w:r>
      <w:r w:rsidR="005A5BF8" w:rsidRPr="001D75B6">
        <w:rPr>
          <w:rFonts w:ascii="Times New Roman" w:hAnsi="Times New Roman" w:cs="Times New Roman"/>
          <w:spacing w:val="2"/>
          <w:sz w:val="28"/>
          <w:szCs w:val="28"/>
          <w:shd w:val="clear" w:color="auto" w:fill="FFFFFF"/>
        </w:rPr>
        <w:t xml:space="preserve"> следующего содержания:</w:t>
      </w:r>
    </w:p>
    <w:p w:rsidR="005A5BF8" w:rsidRPr="001D75B6" w:rsidRDefault="00904EAC"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00447C8C" w:rsidRPr="001D75B6">
        <w:rPr>
          <w:rFonts w:ascii="Times New Roman" w:hAnsi="Times New Roman" w:cs="Times New Roman"/>
          <w:spacing w:val="2"/>
          <w:sz w:val="28"/>
          <w:szCs w:val="28"/>
          <w:shd w:val="clear" w:color="auto" w:fill="FFFFFF"/>
        </w:rPr>
        <w:t>5. Товарные биржи</w:t>
      </w:r>
      <w:r w:rsidR="005A5BF8" w:rsidRPr="001D75B6">
        <w:rPr>
          <w:rFonts w:ascii="Times New Roman" w:hAnsi="Times New Roman" w:cs="Times New Roman"/>
          <w:spacing w:val="2"/>
          <w:sz w:val="28"/>
          <w:szCs w:val="28"/>
          <w:shd w:val="clear" w:color="auto" w:fill="FFFFFF"/>
        </w:rPr>
        <w:t xml:space="preserve"> </w:t>
      </w:r>
      <w:r w:rsidR="00447C8C" w:rsidRPr="001D75B6">
        <w:rPr>
          <w:rFonts w:ascii="Times New Roman" w:hAnsi="Times New Roman" w:cs="Times New Roman"/>
          <w:spacing w:val="2"/>
          <w:sz w:val="28"/>
          <w:szCs w:val="28"/>
          <w:shd w:val="clear" w:color="auto" w:fill="FFFFFF"/>
        </w:rPr>
        <w:t>и</w:t>
      </w:r>
      <w:r w:rsidR="005A5BF8" w:rsidRPr="001D75B6">
        <w:rPr>
          <w:rFonts w:ascii="Times New Roman" w:hAnsi="Times New Roman" w:cs="Times New Roman"/>
          <w:spacing w:val="2"/>
          <w:sz w:val="28"/>
          <w:szCs w:val="28"/>
          <w:shd w:val="clear" w:color="auto" w:fill="FFFFFF"/>
        </w:rPr>
        <w:t xml:space="preserve"> участники биржевой торговли обязаны соответствовать минимальному порогу финансовой устойчивости.</w:t>
      </w:r>
      <w:r w:rsidRPr="001D75B6">
        <w:rPr>
          <w:rFonts w:ascii="Times New Roman" w:hAnsi="Times New Roman" w:cs="Times New Roman"/>
          <w:spacing w:val="2"/>
          <w:sz w:val="28"/>
          <w:szCs w:val="28"/>
          <w:shd w:val="clear" w:color="auto" w:fill="FFFFFF"/>
        </w:rPr>
        <w:t>»;</w:t>
      </w:r>
    </w:p>
    <w:p w:rsidR="008C0374" w:rsidRPr="001D75B6" w:rsidRDefault="00E7069D"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9</w:t>
      </w:r>
      <w:r w:rsidR="008C0374" w:rsidRPr="001D75B6">
        <w:rPr>
          <w:rFonts w:ascii="Times New Roman" w:hAnsi="Times New Roman" w:cs="Times New Roman"/>
          <w:spacing w:val="-1"/>
          <w:sz w:val="28"/>
          <w:szCs w:val="28"/>
        </w:rPr>
        <w:t xml:space="preserve">) </w:t>
      </w:r>
      <w:r w:rsidR="00FA09BE" w:rsidRPr="001D75B6">
        <w:rPr>
          <w:rFonts w:ascii="Times New Roman" w:hAnsi="Times New Roman" w:cs="Times New Roman"/>
          <w:spacing w:val="-1"/>
          <w:sz w:val="28"/>
          <w:szCs w:val="28"/>
        </w:rPr>
        <w:t xml:space="preserve">пункт 1 </w:t>
      </w:r>
      <w:r w:rsidR="008C0374" w:rsidRPr="001D75B6">
        <w:rPr>
          <w:rFonts w:ascii="Times New Roman" w:hAnsi="Times New Roman" w:cs="Times New Roman"/>
          <w:spacing w:val="-1"/>
          <w:sz w:val="28"/>
          <w:szCs w:val="28"/>
        </w:rPr>
        <w:t>стать</w:t>
      </w:r>
      <w:r w:rsidR="00FA09BE" w:rsidRPr="001D75B6">
        <w:rPr>
          <w:rFonts w:ascii="Times New Roman" w:hAnsi="Times New Roman" w:cs="Times New Roman"/>
          <w:spacing w:val="-1"/>
          <w:sz w:val="28"/>
          <w:szCs w:val="28"/>
        </w:rPr>
        <w:t>и</w:t>
      </w:r>
      <w:r w:rsidR="008C0374" w:rsidRPr="001D75B6">
        <w:rPr>
          <w:rFonts w:ascii="Times New Roman" w:hAnsi="Times New Roman" w:cs="Times New Roman"/>
          <w:spacing w:val="-1"/>
          <w:sz w:val="28"/>
          <w:szCs w:val="28"/>
        </w:rPr>
        <w:t xml:space="preserve"> 13-1</w:t>
      </w:r>
      <w:r w:rsidR="00FA09BE" w:rsidRPr="001D75B6">
        <w:rPr>
          <w:rFonts w:ascii="Times New Roman" w:hAnsi="Times New Roman" w:cs="Times New Roman"/>
          <w:spacing w:val="2"/>
          <w:sz w:val="28"/>
          <w:szCs w:val="28"/>
          <w:shd w:val="clear" w:color="auto" w:fill="FFFFFF"/>
        </w:rPr>
        <w:t xml:space="preserve"> изложить в следующей редакции</w:t>
      </w:r>
      <w:r w:rsidR="008C0374" w:rsidRPr="001D75B6">
        <w:rPr>
          <w:rFonts w:ascii="Times New Roman" w:hAnsi="Times New Roman" w:cs="Times New Roman"/>
          <w:spacing w:val="-1"/>
          <w:sz w:val="28"/>
          <w:szCs w:val="28"/>
        </w:rPr>
        <w:t>:</w:t>
      </w:r>
    </w:p>
    <w:p w:rsidR="00FC0B79" w:rsidRPr="001D75B6" w:rsidRDefault="002C00D6"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«1. Государственные закупки на товарной бирже осуществляются в порядке, установленном </w:t>
      </w:r>
      <w:r w:rsidRPr="001D75B6">
        <w:rPr>
          <w:rFonts w:ascii="Times New Roman" w:hAnsi="Times New Roman" w:cs="Times New Roman"/>
          <w:bCs/>
          <w:sz w:val="28"/>
          <w:szCs w:val="28"/>
        </w:rPr>
        <w:t>правилами</w:t>
      </w:r>
      <w:r w:rsidRPr="001D75B6">
        <w:rPr>
          <w:rFonts w:ascii="Times New Roman" w:hAnsi="Times New Roman" w:cs="Times New Roman"/>
          <w:sz w:val="28"/>
          <w:szCs w:val="28"/>
        </w:rPr>
        <w:t xml:space="preserve"> биржевой торговли</w:t>
      </w:r>
      <w:r w:rsidR="008F44D3" w:rsidRPr="001D75B6">
        <w:rPr>
          <w:rFonts w:ascii="Times New Roman" w:hAnsi="Times New Roman" w:cs="Times New Roman"/>
          <w:sz w:val="28"/>
          <w:szCs w:val="28"/>
        </w:rPr>
        <w:t>.</w:t>
      </w:r>
      <w:r w:rsidRPr="001D75B6">
        <w:rPr>
          <w:rFonts w:ascii="Times New Roman" w:hAnsi="Times New Roman" w:cs="Times New Roman"/>
          <w:sz w:val="28"/>
          <w:szCs w:val="28"/>
        </w:rPr>
        <w:t>»;</w:t>
      </w:r>
    </w:p>
    <w:p w:rsidR="002C00D6" w:rsidRPr="001D75B6" w:rsidRDefault="00E7069D"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pacing w:val="-1"/>
          <w:sz w:val="28"/>
          <w:szCs w:val="28"/>
        </w:rPr>
        <w:t>10</w:t>
      </w:r>
      <w:r w:rsidR="008C0374" w:rsidRPr="001D75B6">
        <w:rPr>
          <w:rFonts w:ascii="Times New Roman" w:hAnsi="Times New Roman" w:cs="Times New Roman"/>
          <w:spacing w:val="-1"/>
          <w:sz w:val="28"/>
          <w:szCs w:val="28"/>
        </w:rPr>
        <w:t xml:space="preserve">) </w:t>
      </w:r>
      <w:r w:rsidR="00FA09BE" w:rsidRPr="001D75B6">
        <w:rPr>
          <w:rFonts w:ascii="Times New Roman" w:hAnsi="Times New Roman" w:cs="Times New Roman"/>
          <w:sz w:val="28"/>
          <w:szCs w:val="28"/>
        </w:rPr>
        <w:t>пункт 2</w:t>
      </w:r>
      <w:r w:rsidR="008C0374" w:rsidRPr="001D75B6">
        <w:rPr>
          <w:rFonts w:ascii="Times New Roman" w:hAnsi="Times New Roman" w:cs="Times New Roman"/>
          <w:spacing w:val="-1"/>
          <w:sz w:val="28"/>
          <w:szCs w:val="28"/>
        </w:rPr>
        <w:t xml:space="preserve"> стать</w:t>
      </w:r>
      <w:r w:rsidR="00FA09BE" w:rsidRPr="001D75B6">
        <w:rPr>
          <w:rFonts w:ascii="Times New Roman" w:hAnsi="Times New Roman" w:cs="Times New Roman"/>
          <w:spacing w:val="-1"/>
          <w:sz w:val="28"/>
          <w:szCs w:val="28"/>
        </w:rPr>
        <w:t>и</w:t>
      </w:r>
      <w:r w:rsidR="008C0374" w:rsidRPr="001D75B6">
        <w:rPr>
          <w:rFonts w:ascii="Times New Roman" w:hAnsi="Times New Roman" w:cs="Times New Roman"/>
          <w:spacing w:val="-1"/>
          <w:sz w:val="28"/>
          <w:szCs w:val="28"/>
        </w:rPr>
        <w:t xml:space="preserve"> 13-2</w:t>
      </w:r>
      <w:r w:rsidR="00FA09BE" w:rsidRPr="001D75B6">
        <w:rPr>
          <w:rFonts w:ascii="Times New Roman" w:hAnsi="Times New Roman" w:cs="Times New Roman"/>
          <w:sz w:val="28"/>
          <w:szCs w:val="28"/>
        </w:rPr>
        <w:t xml:space="preserve"> дополнить подпунктом 1-1)</w:t>
      </w:r>
      <w:r w:rsidR="00FA09BE" w:rsidRPr="001D75B6">
        <w:rPr>
          <w:rFonts w:ascii="Times New Roman" w:hAnsi="Times New Roman" w:cs="Times New Roman"/>
          <w:spacing w:val="2"/>
          <w:sz w:val="28"/>
          <w:szCs w:val="28"/>
          <w:shd w:val="clear" w:color="auto" w:fill="FFFFFF"/>
        </w:rPr>
        <w:t xml:space="preserve"> следующего содержания</w:t>
      </w:r>
      <w:r w:rsidR="008C0374" w:rsidRPr="001D75B6">
        <w:rPr>
          <w:rFonts w:ascii="Times New Roman" w:hAnsi="Times New Roman" w:cs="Times New Roman"/>
          <w:spacing w:val="-1"/>
          <w:sz w:val="28"/>
          <w:szCs w:val="28"/>
        </w:rPr>
        <w:t>:</w:t>
      </w:r>
    </w:p>
    <w:p w:rsidR="00FC0B79" w:rsidRPr="001D75B6" w:rsidRDefault="002C00D6"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«1-1) соблюдать правила биржевой торговли;»;</w:t>
      </w:r>
    </w:p>
    <w:p w:rsidR="004F5038" w:rsidRPr="001D75B6" w:rsidRDefault="004F5038" w:rsidP="009710DC">
      <w:pPr>
        <w:spacing w:after="0" w:line="240" w:lineRule="auto"/>
        <w:ind w:firstLine="851"/>
        <w:jc w:val="both"/>
        <w:rPr>
          <w:rFonts w:ascii="Times New Roman" w:hAnsi="Times New Roman" w:cs="Times New Roman"/>
          <w:sz w:val="28"/>
          <w:szCs w:val="28"/>
        </w:rPr>
      </w:pPr>
      <w:r w:rsidRPr="001D75B6">
        <w:rPr>
          <w:rFonts w:ascii="Times New Roman" w:hAnsi="Times New Roman" w:cs="Times New Roman"/>
          <w:sz w:val="28"/>
          <w:szCs w:val="28"/>
        </w:rPr>
        <w:t>1</w:t>
      </w:r>
      <w:r w:rsidR="00E7069D" w:rsidRPr="001D75B6">
        <w:rPr>
          <w:rFonts w:ascii="Times New Roman" w:hAnsi="Times New Roman" w:cs="Times New Roman"/>
          <w:sz w:val="28"/>
          <w:szCs w:val="28"/>
        </w:rPr>
        <w:t>1</w:t>
      </w:r>
      <w:r w:rsidRPr="001D75B6">
        <w:rPr>
          <w:rFonts w:ascii="Times New Roman" w:hAnsi="Times New Roman" w:cs="Times New Roman"/>
          <w:sz w:val="28"/>
          <w:szCs w:val="28"/>
        </w:rPr>
        <w:t>) дополнить статьей 13-3 следующего содержания:</w:t>
      </w:r>
    </w:p>
    <w:p w:rsidR="00800839" w:rsidRPr="001D75B6" w:rsidRDefault="004F5038" w:rsidP="009710DC">
      <w:pPr>
        <w:spacing w:after="0" w:line="240" w:lineRule="auto"/>
        <w:ind w:firstLine="851"/>
        <w:jc w:val="both"/>
        <w:rPr>
          <w:rFonts w:ascii="Times New Roman" w:hAnsi="Times New Roman" w:cs="Times New Roman"/>
          <w:sz w:val="28"/>
          <w:szCs w:val="28"/>
        </w:rPr>
      </w:pPr>
      <w:r w:rsidRPr="001D75B6">
        <w:rPr>
          <w:rFonts w:ascii="Times New Roman" w:hAnsi="Times New Roman" w:cs="Times New Roman"/>
          <w:sz w:val="28"/>
          <w:szCs w:val="28"/>
        </w:rPr>
        <w:t xml:space="preserve">«Статья 13-3. Товарная биржа, осуществляющая </w:t>
      </w:r>
    </w:p>
    <w:p w:rsidR="004F5038" w:rsidRPr="001D75B6" w:rsidRDefault="00800839" w:rsidP="009710DC">
      <w:pPr>
        <w:spacing w:after="0" w:line="240" w:lineRule="auto"/>
        <w:ind w:firstLine="851"/>
        <w:jc w:val="both"/>
        <w:rPr>
          <w:rFonts w:ascii="Times New Roman" w:hAnsi="Times New Roman" w:cs="Times New Roman"/>
          <w:sz w:val="28"/>
          <w:szCs w:val="28"/>
        </w:rPr>
      </w:pPr>
      <w:r w:rsidRPr="001D75B6">
        <w:rPr>
          <w:rFonts w:ascii="Times New Roman" w:hAnsi="Times New Roman" w:cs="Times New Roman"/>
          <w:sz w:val="28"/>
          <w:szCs w:val="28"/>
        </w:rPr>
        <w:t xml:space="preserve">                        </w:t>
      </w:r>
      <w:r w:rsidR="004F5038" w:rsidRPr="001D75B6">
        <w:rPr>
          <w:rFonts w:ascii="Times New Roman" w:hAnsi="Times New Roman" w:cs="Times New Roman"/>
          <w:sz w:val="28"/>
          <w:szCs w:val="28"/>
        </w:rPr>
        <w:t xml:space="preserve">торговлю углеродными </w:t>
      </w:r>
      <w:r w:rsidR="00FD1057" w:rsidRPr="001D75B6">
        <w:rPr>
          <w:rFonts w:ascii="Times New Roman" w:hAnsi="Times New Roman" w:cs="Times New Roman"/>
          <w:sz w:val="28"/>
          <w:szCs w:val="28"/>
        </w:rPr>
        <w:t>единицами</w:t>
      </w:r>
    </w:p>
    <w:p w:rsidR="00C47750" w:rsidRPr="001D75B6" w:rsidRDefault="004F5038"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Товарная биржа, осуществляющая торговлю углеродными единицами, относится к специализированн</w:t>
      </w:r>
      <w:r w:rsidR="00F8334D" w:rsidRPr="001D75B6">
        <w:rPr>
          <w:rFonts w:ascii="Times New Roman" w:hAnsi="Times New Roman" w:cs="Times New Roman"/>
          <w:sz w:val="28"/>
          <w:szCs w:val="28"/>
        </w:rPr>
        <w:t>ым</w:t>
      </w:r>
      <w:r w:rsidRPr="001D75B6">
        <w:rPr>
          <w:rFonts w:ascii="Times New Roman" w:hAnsi="Times New Roman" w:cs="Times New Roman"/>
          <w:sz w:val="28"/>
          <w:szCs w:val="28"/>
        </w:rPr>
        <w:t xml:space="preserve"> товарн</w:t>
      </w:r>
      <w:r w:rsidR="00F8334D" w:rsidRPr="001D75B6">
        <w:rPr>
          <w:rFonts w:ascii="Times New Roman" w:hAnsi="Times New Roman" w:cs="Times New Roman"/>
          <w:sz w:val="28"/>
          <w:szCs w:val="28"/>
        </w:rPr>
        <w:t>ым</w:t>
      </w:r>
      <w:r w:rsidRPr="001D75B6">
        <w:rPr>
          <w:rFonts w:ascii="Times New Roman" w:hAnsi="Times New Roman" w:cs="Times New Roman"/>
          <w:sz w:val="28"/>
          <w:szCs w:val="28"/>
        </w:rPr>
        <w:t xml:space="preserve"> бирж</w:t>
      </w:r>
      <w:r w:rsidR="00842C64" w:rsidRPr="001D75B6">
        <w:rPr>
          <w:rFonts w:ascii="Times New Roman" w:hAnsi="Times New Roman" w:cs="Times New Roman"/>
          <w:sz w:val="28"/>
          <w:szCs w:val="28"/>
        </w:rPr>
        <w:t>ам</w:t>
      </w:r>
      <w:r w:rsidRPr="001D75B6">
        <w:rPr>
          <w:rFonts w:ascii="Times New Roman" w:hAnsi="Times New Roman" w:cs="Times New Roman"/>
          <w:sz w:val="28"/>
          <w:szCs w:val="28"/>
        </w:rPr>
        <w:t>.»</w:t>
      </w:r>
      <w:r w:rsidR="00E7069D" w:rsidRPr="001D75B6">
        <w:rPr>
          <w:rFonts w:ascii="Times New Roman" w:hAnsi="Times New Roman" w:cs="Times New Roman"/>
          <w:sz w:val="28"/>
          <w:szCs w:val="28"/>
        </w:rPr>
        <w:t>;</w:t>
      </w:r>
    </w:p>
    <w:p w:rsidR="008C0374" w:rsidRPr="001D75B6" w:rsidRDefault="00EE7360"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w:t>
      </w:r>
      <w:r w:rsidR="00E7069D" w:rsidRPr="001D75B6">
        <w:rPr>
          <w:rFonts w:ascii="Times New Roman" w:hAnsi="Times New Roman" w:cs="Times New Roman"/>
          <w:sz w:val="28"/>
          <w:szCs w:val="28"/>
        </w:rPr>
        <w:t>2</w:t>
      </w:r>
      <w:r w:rsidR="008C0374" w:rsidRPr="001D75B6">
        <w:rPr>
          <w:rFonts w:ascii="Times New Roman" w:hAnsi="Times New Roman" w:cs="Times New Roman"/>
          <w:sz w:val="28"/>
          <w:szCs w:val="28"/>
        </w:rPr>
        <w:t>) в статье 14:</w:t>
      </w:r>
    </w:p>
    <w:p w:rsidR="002C00D6" w:rsidRPr="001D75B6" w:rsidRDefault="00156F5B"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пункт 2 </w:t>
      </w:r>
      <w:r w:rsidR="002C00D6" w:rsidRPr="001D75B6">
        <w:rPr>
          <w:rFonts w:ascii="Times New Roman" w:hAnsi="Times New Roman" w:cs="Times New Roman"/>
          <w:sz w:val="28"/>
          <w:szCs w:val="28"/>
        </w:rPr>
        <w:t xml:space="preserve">дополнить подпунктом </w:t>
      </w:r>
      <w:r w:rsidR="009403FD" w:rsidRPr="001D75B6">
        <w:rPr>
          <w:rFonts w:ascii="Times New Roman" w:hAnsi="Times New Roman" w:cs="Times New Roman"/>
          <w:sz w:val="28"/>
          <w:szCs w:val="28"/>
        </w:rPr>
        <w:t>2-1</w:t>
      </w:r>
      <w:r w:rsidR="002C00D6" w:rsidRPr="001D75B6">
        <w:rPr>
          <w:rFonts w:ascii="Times New Roman" w:hAnsi="Times New Roman" w:cs="Times New Roman"/>
          <w:sz w:val="28"/>
          <w:szCs w:val="28"/>
        </w:rPr>
        <w:t>)</w:t>
      </w:r>
      <w:r w:rsidR="002C00D6" w:rsidRPr="001D75B6">
        <w:rPr>
          <w:rFonts w:ascii="Times New Roman" w:hAnsi="Times New Roman" w:cs="Times New Roman"/>
          <w:spacing w:val="2"/>
          <w:sz w:val="28"/>
          <w:szCs w:val="28"/>
          <w:shd w:val="clear" w:color="auto" w:fill="FFFFFF"/>
        </w:rPr>
        <w:t xml:space="preserve"> </w:t>
      </w:r>
      <w:r w:rsidR="000562C3" w:rsidRPr="001D75B6">
        <w:rPr>
          <w:rFonts w:ascii="Times New Roman" w:hAnsi="Times New Roman" w:cs="Times New Roman"/>
          <w:spacing w:val="2"/>
          <w:sz w:val="28"/>
          <w:szCs w:val="28"/>
          <w:shd w:val="clear" w:color="auto" w:fill="FFFFFF"/>
        </w:rPr>
        <w:t>следующего содержания</w:t>
      </w:r>
      <w:r w:rsidR="002C00D6" w:rsidRPr="001D75B6">
        <w:rPr>
          <w:rFonts w:ascii="Times New Roman" w:hAnsi="Times New Roman" w:cs="Times New Roman"/>
          <w:sz w:val="28"/>
          <w:szCs w:val="28"/>
        </w:rPr>
        <w:t>:</w:t>
      </w:r>
    </w:p>
    <w:p w:rsidR="008F44D3" w:rsidRPr="001D75B6" w:rsidRDefault="008F44D3" w:rsidP="009710DC">
      <w:pPr>
        <w:widowControl w:val="0"/>
        <w:spacing w:after="0" w:line="240" w:lineRule="auto"/>
        <w:ind w:firstLine="851"/>
        <w:jc w:val="both"/>
        <w:textAlignment w:val="baseline"/>
        <w:rPr>
          <w:rFonts w:ascii="Times New Roman" w:hAnsi="Times New Roman" w:cs="Times New Roman"/>
          <w:bCs/>
          <w:sz w:val="28"/>
          <w:szCs w:val="28"/>
        </w:rPr>
      </w:pPr>
      <w:r w:rsidRPr="001D75B6">
        <w:rPr>
          <w:rFonts w:ascii="Times New Roman" w:hAnsi="Times New Roman" w:cs="Times New Roman"/>
          <w:sz w:val="28"/>
          <w:szCs w:val="28"/>
        </w:rPr>
        <w:t>«</w:t>
      </w:r>
      <w:r w:rsidR="009403FD" w:rsidRPr="001D75B6">
        <w:rPr>
          <w:rFonts w:ascii="Times New Roman" w:hAnsi="Times New Roman" w:cs="Times New Roman"/>
          <w:sz w:val="28"/>
          <w:szCs w:val="28"/>
        </w:rPr>
        <w:t>2-1</w:t>
      </w:r>
      <w:r w:rsidR="00C47750" w:rsidRPr="001D75B6">
        <w:rPr>
          <w:rFonts w:ascii="Times New Roman" w:hAnsi="Times New Roman" w:cs="Times New Roman"/>
          <w:sz w:val="28"/>
          <w:szCs w:val="28"/>
        </w:rPr>
        <w:t xml:space="preserve">) </w:t>
      </w:r>
      <w:r w:rsidR="00B56B73" w:rsidRPr="001D75B6">
        <w:rPr>
          <w:rFonts w:ascii="Times New Roman" w:hAnsi="Times New Roman" w:cs="Times New Roman"/>
          <w:bCs/>
          <w:sz w:val="28"/>
          <w:szCs w:val="28"/>
        </w:rPr>
        <w:t>дифференцированный биржевой сбор в зависимости от объ</w:t>
      </w:r>
      <w:r w:rsidR="002228AF" w:rsidRPr="001D75B6">
        <w:rPr>
          <w:rFonts w:ascii="Times New Roman" w:hAnsi="Times New Roman" w:cs="Times New Roman"/>
          <w:bCs/>
          <w:sz w:val="28"/>
          <w:szCs w:val="28"/>
        </w:rPr>
        <w:t>е</w:t>
      </w:r>
      <w:r w:rsidR="00B56B73" w:rsidRPr="001D75B6">
        <w:rPr>
          <w:rFonts w:ascii="Times New Roman" w:hAnsi="Times New Roman" w:cs="Times New Roman"/>
          <w:bCs/>
          <w:sz w:val="28"/>
          <w:szCs w:val="28"/>
        </w:rPr>
        <w:t xml:space="preserve">ма совершенных сделок членов товарной биржи. </w:t>
      </w:r>
    </w:p>
    <w:p w:rsidR="00C47750" w:rsidRPr="001D75B6" w:rsidRDefault="00E7069D" w:rsidP="009710DC">
      <w:pPr>
        <w:widowControl w:val="0"/>
        <w:spacing w:after="0" w:line="240" w:lineRule="auto"/>
        <w:ind w:firstLine="851"/>
        <w:jc w:val="both"/>
        <w:textAlignment w:val="baseline"/>
        <w:rPr>
          <w:rFonts w:ascii="Times New Roman" w:eastAsiaTheme="minorEastAsia" w:hAnsi="Times New Roman" w:cs="Times New Roman"/>
          <w:spacing w:val="-1"/>
          <w:sz w:val="28"/>
          <w:szCs w:val="28"/>
          <w:lang w:eastAsia="ru-RU"/>
        </w:rPr>
      </w:pPr>
      <w:r w:rsidRPr="001D75B6">
        <w:rPr>
          <w:rFonts w:ascii="Times New Roman" w:hAnsi="Times New Roman" w:cs="Times New Roman"/>
          <w:bCs/>
          <w:sz w:val="28"/>
          <w:szCs w:val="28"/>
        </w:rPr>
        <w:t>Для дилеров, обладающи</w:t>
      </w:r>
      <w:r w:rsidR="008F44D3" w:rsidRPr="001D75B6">
        <w:rPr>
          <w:rFonts w:ascii="Times New Roman" w:hAnsi="Times New Roman" w:cs="Times New Roman"/>
          <w:bCs/>
          <w:sz w:val="28"/>
          <w:szCs w:val="28"/>
        </w:rPr>
        <w:t>х</w:t>
      </w:r>
      <w:r w:rsidRPr="001D75B6">
        <w:rPr>
          <w:rFonts w:ascii="Times New Roman" w:hAnsi="Times New Roman" w:cs="Times New Roman"/>
          <w:bCs/>
          <w:sz w:val="28"/>
          <w:szCs w:val="28"/>
        </w:rPr>
        <w:t xml:space="preserve"> индустриальным сертификатом и осуществляющих на товарной бирже деятельность по реализации производимых ими товаров, дифференцированный сбор устанавливается с учетом повышения </w:t>
      </w:r>
      <w:proofErr w:type="spellStart"/>
      <w:r w:rsidRPr="001D75B6">
        <w:rPr>
          <w:rFonts w:ascii="Times New Roman" w:hAnsi="Times New Roman" w:cs="Times New Roman"/>
          <w:bCs/>
          <w:sz w:val="28"/>
          <w:szCs w:val="28"/>
        </w:rPr>
        <w:t>внутристрановой</w:t>
      </w:r>
      <w:proofErr w:type="spellEnd"/>
      <w:r w:rsidRPr="001D75B6">
        <w:rPr>
          <w:rFonts w:ascii="Times New Roman" w:hAnsi="Times New Roman" w:cs="Times New Roman"/>
          <w:bCs/>
          <w:sz w:val="28"/>
          <w:szCs w:val="28"/>
        </w:rPr>
        <w:t xml:space="preserve"> ценности в закупаемых </w:t>
      </w:r>
      <w:proofErr w:type="spellStart"/>
      <w:r w:rsidRPr="001D75B6">
        <w:rPr>
          <w:rFonts w:ascii="Times New Roman" w:hAnsi="Times New Roman" w:cs="Times New Roman"/>
          <w:bCs/>
          <w:sz w:val="28"/>
          <w:szCs w:val="28"/>
        </w:rPr>
        <w:t>недропользователями</w:t>
      </w:r>
      <w:proofErr w:type="spellEnd"/>
      <w:r w:rsidRPr="001D75B6">
        <w:rPr>
          <w:rFonts w:ascii="Times New Roman" w:hAnsi="Times New Roman" w:cs="Times New Roman"/>
          <w:bCs/>
          <w:sz w:val="28"/>
          <w:szCs w:val="28"/>
        </w:rPr>
        <w:t xml:space="preserve"> товарах и </w:t>
      </w:r>
      <w:r w:rsidR="00EB6E25" w:rsidRPr="001D75B6">
        <w:rPr>
          <w:rFonts w:ascii="Times New Roman" w:hAnsi="Times New Roman" w:cs="Times New Roman"/>
          <w:bCs/>
          <w:sz w:val="28"/>
          <w:szCs w:val="28"/>
        </w:rPr>
        <w:t xml:space="preserve">с учетом </w:t>
      </w:r>
      <w:r w:rsidRPr="001D75B6">
        <w:rPr>
          <w:rFonts w:ascii="Times New Roman" w:hAnsi="Times New Roman" w:cs="Times New Roman"/>
          <w:bCs/>
          <w:sz w:val="28"/>
          <w:szCs w:val="28"/>
        </w:rPr>
        <w:t>международных обязательств Республики Казахстан</w:t>
      </w:r>
      <w:r w:rsidR="00FD1057" w:rsidRPr="001D75B6">
        <w:rPr>
          <w:rFonts w:ascii="Times New Roman" w:hAnsi="Times New Roman" w:cs="Times New Roman"/>
          <w:bCs/>
          <w:sz w:val="28"/>
          <w:szCs w:val="28"/>
        </w:rPr>
        <w:t>.</w:t>
      </w:r>
      <w:r w:rsidR="00B56B73" w:rsidRPr="001D75B6">
        <w:rPr>
          <w:rFonts w:ascii="Times New Roman" w:hAnsi="Times New Roman" w:cs="Times New Roman"/>
          <w:bCs/>
          <w:sz w:val="28"/>
          <w:szCs w:val="28"/>
        </w:rPr>
        <w:t>»</w:t>
      </w:r>
      <w:r w:rsidR="00C47750" w:rsidRPr="001D75B6">
        <w:rPr>
          <w:rFonts w:ascii="Times New Roman" w:hAnsi="Times New Roman" w:cs="Times New Roman"/>
          <w:sz w:val="28"/>
          <w:szCs w:val="28"/>
        </w:rPr>
        <w:t>;</w:t>
      </w:r>
    </w:p>
    <w:p w:rsidR="001134FB" w:rsidRPr="001D75B6" w:rsidRDefault="001134FB"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пункт 4 изложить в следующей редакции:</w:t>
      </w:r>
    </w:p>
    <w:p w:rsidR="001134FB" w:rsidRPr="001D75B6" w:rsidRDefault="001134FB"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«4. Размеры платежей, взимаемых с участников биржевой торговли, определяются внутренними документами товарной биржи и должны быть доступны для ознакомления участник</w:t>
      </w:r>
      <w:r w:rsidR="00447C8C" w:rsidRPr="001D75B6">
        <w:rPr>
          <w:rFonts w:ascii="Times New Roman" w:hAnsi="Times New Roman" w:cs="Times New Roman"/>
          <w:spacing w:val="2"/>
          <w:sz w:val="28"/>
          <w:szCs w:val="28"/>
          <w:shd w:val="clear" w:color="auto" w:fill="FFFFFF"/>
        </w:rPr>
        <w:t>ам</w:t>
      </w:r>
      <w:r w:rsidRPr="001D75B6">
        <w:rPr>
          <w:rFonts w:ascii="Times New Roman" w:hAnsi="Times New Roman" w:cs="Times New Roman"/>
          <w:spacing w:val="2"/>
          <w:sz w:val="28"/>
          <w:szCs w:val="28"/>
          <w:shd w:val="clear" w:color="auto" w:fill="FFFFFF"/>
        </w:rPr>
        <w:t xml:space="preserve"> биржевой торговли</w:t>
      </w:r>
      <w:r w:rsidR="00353282" w:rsidRPr="001D75B6">
        <w:rPr>
          <w:rFonts w:ascii="Times New Roman" w:hAnsi="Times New Roman" w:cs="Times New Roman"/>
          <w:spacing w:val="2"/>
          <w:sz w:val="28"/>
          <w:szCs w:val="28"/>
          <w:shd w:val="clear" w:color="auto" w:fill="FFFFFF"/>
        </w:rPr>
        <w:t>.</w:t>
      </w:r>
      <w:r w:rsidRPr="001D75B6">
        <w:rPr>
          <w:rFonts w:ascii="Times New Roman" w:hAnsi="Times New Roman" w:cs="Times New Roman"/>
          <w:spacing w:val="2"/>
          <w:sz w:val="28"/>
          <w:szCs w:val="28"/>
          <w:shd w:val="clear" w:color="auto" w:fill="FFFFFF"/>
        </w:rPr>
        <w:t>»;</w:t>
      </w:r>
    </w:p>
    <w:p w:rsidR="008C0374" w:rsidRPr="001D75B6" w:rsidRDefault="0094292C"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w:t>
      </w:r>
      <w:r w:rsidR="00882DC6" w:rsidRPr="001D75B6">
        <w:rPr>
          <w:rFonts w:ascii="Times New Roman" w:hAnsi="Times New Roman" w:cs="Times New Roman"/>
          <w:sz w:val="28"/>
          <w:szCs w:val="28"/>
        </w:rPr>
        <w:t>3</w:t>
      </w:r>
      <w:r w:rsidR="008C0374" w:rsidRPr="001D75B6">
        <w:rPr>
          <w:rFonts w:ascii="Times New Roman" w:hAnsi="Times New Roman" w:cs="Times New Roman"/>
          <w:sz w:val="28"/>
          <w:szCs w:val="28"/>
        </w:rPr>
        <w:t>) в статье 15:</w:t>
      </w:r>
    </w:p>
    <w:p w:rsidR="0049000F" w:rsidRPr="001D75B6" w:rsidRDefault="0049000F"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пункт 1 после слова «участниками» дополнить словами «биржевой торговли»;</w:t>
      </w:r>
    </w:p>
    <w:p w:rsidR="00F650E3" w:rsidRPr="001D75B6" w:rsidRDefault="00F650E3"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пункт 3 изложить в следующей редакции:</w:t>
      </w:r>
    </w:p>
    <w:p w:rsidR="00F650E3" w:rsidRPr="001D75B6" w:rsidRDefault="00F650E3"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«3. Сделки с </w:t>
      </w:r>
      <w:r w:rsidR="008F44D3" w:rsidRPr="001D75B6">
        <w:rPr>
          <w:rFonts w:ascii="Times New Roman" w:hAnsi="Times New Roman" w:cs="Times New Roman"/>
          <w:spacing w:val="-1"/>
          <w:sz w:val="28"/>
          <w:szCs w:val="28"/>
        </w:rPr>
        <w:t xml:space="preserve">биржевыми </w:t>
      </w:r>
      <w:r w:rsidRPr="001D75B6">
        <w:rPr>
          <w:rFonts w:ascii="Times New Roman" w:hAnsi="Times New Roman" w:cs="Times New Roman"/>
          <w:spacing w:val="-1"/>
          <w:sz w:val="28"/>
          <w:szCs w:val="28"/>
        </w:rPr>
        <w:t xml:space="preserve">товарами, включенными в перечень биржевых товаров, совершенные </w:t>
      </w:r>
      <w:r w:rsidR="00EE7360" w:rsidRPr="001D75B6">
        <w:rPr>
          <w:rFonts w:ascii="Times New Roman" w:hAnsi="Times New Roman" w:cs="Times New Roman"/>
          <w:sz w:val="28"/>
          <w:szCs w:val="28"/>
        </w:rPr>
        <w:t xml:space="preserve">в нарушение требований, предусмотренных </w:t>
      </w:r>
      <w:r w:rsidR="00EE7360" w:rsidRPr="001D75B6">
        <w:rPr>
          <w:rFonts w:ascii="Times New Roman" w:hAnsi="Times New Roman" w:cs="Times New Roman"/>
          <w:sz w:val="28"/>
          <w:szCs w:val="28"/>
        </w:rPr>
        <w:lastRenderedPageBreak/>
        <w:t>подпунктами 2) и 3) пункта 5 настоящей статьи</w:t>
      </w:r>
      <w:r w:rsidR="009E585A" w:rsidRPr="001D75B6">
        <w:rPr>
          <w:rFonts w:ascii="Times New Roman" w:hAnsi="Times New Roman" w:cs="Times New Roman"/>
          <w:sz w:val="28"/>
          <w:szCs w:val="28"/>
        </w:rPr>
        <w:t>,</w:t>
      </w:r>
      <w:r w:rsidR="00EE7360" w:rsidRPr="001D75B6">
        <w:rPr>
          <w:rFonts w:ascii="Times New Roman" w:hAnsi="Times New Roman" w:cs="Times New Roman"/>
          <w:spacing w:val="-1"/>
          <w:sz w:val="28"/>
          <w:szCs w:val="28"/>
        </w:rPr>
        <w:t xml:space="preserve"> </w:t>
      </w:r>
      <w:r w:rsidRPr="001D75B6">
        <w:rPr>
          <w:rFonts w:ascii="Times New Roman" w:hAnsi="Times New Roman" w:cs="Times New Roman"/>
          <w:spacing w:val="-1"/>
          <w:sz w:val="28"/>
          <w:szCs w:val="28"/>
        </w:rPr>
        <w:t xml:space="preserve">вне товарных бирж, признаются недействительными по иску заинтересованных лиц, </w:t>
      </w:r>
      <w:r w:rsidR="00EE7360" w:rsidRPr="001D75B6">
        <w:rPr>
          <w:rFonts w:ascii="Times New Roman" w:hAnsi="Times New Roman" w:cs="Times New Roman"/>
          <w:sz w:val="28"/>
          <w:szCs w:val="28"/>
        </w:rPr>
        <w:t>антимонопольного органа</w:t>
      </w:r>
      <w:r w:rsidR="00EE7360" w:rsidRPr="001D75B6">
        <w:rPr>
          <w:rFonts w:ascii="Times New Roman" w:hAnsi="Times New Roman" w:cs="Times New Roman"/>
          <w:spacing w:val="-1"/>
          <w:sz w:val="28"/>
          <w:szCs w:val="28"/>
        </w:rPr>
        <w:t xml:space="preserve"> </w:t>
      </w:r>
      <w:r w:rsidRPr="001D75B6">
        <w:rPr>
          <w:rFonts w:ascii="Times New Roman" w:hAnsi="Times New Roman" w:cs="Times New Roman"/>
          <w:spacing w:val="-1"/>
          <w:sz w:val="28"/>
          <w:szCs w:val="28"/>
        </w:rPr>
        <w:t>либо прокурора</w:t>
      </w:r>
      <w:r w:rsidR="00353282" w:rsidRPr="001D75B6">
        <w:rPr>
          <w:rFonts w:ascii="Times New Roman" w:hAnsi="Times New Roman" w:cs="Times New Roman"/>
          <w:spacing w:val="-1"/>
          <w:sz w:val="28"/>
          <w:szCs w:val="28"/>
        </w:rPr>
        <w:t>.</w:t>
      </w:r>
      <w:r w:rsidRPr="001D75B6">
        <w:rPr>
          <w:rFonts w:ascii="Times New Roman" w:hAnsi="Times New Roman" w:cs="Times New Roman"/>
          <w:spacing w:val="-1"/>
          <w:sz w:val="28"/>
          <w:szCs w:val="28"/>
        </w:rPr>
        <w:t>»;</w:t>
      </w:r>
    </w:p>
    <w:p w:rsidR="00E92F19" w:rsidRPr="001D75B6" w:rsidRDefault="00E92F19" w:rsidP="009710DC">
      <w:pPr>
        <w:widowControl w:val="0"/>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дополнить пунктом 6 следующего содержания:</w:t>
      </w:r>
    </w:p>
    <w:p w:rsidR="00E92F19" w:rsidRPr="001D75B6" w:rsidRDefault="00E92F19" w:rsidP="009710DC">
      <w:pPr>
        <w:widowControl w:val="0"/>
        <w:spacing w:after="0" w:line="240" w:lineRule="auto"/>
        <w:ind w:firstLine="851"/>
        <w:jc w:val="both"/>
        <w:textAlignment w:val="baseline"/>
        <w:rPr>
          <w:rFonts w:ascii="Times New Roman" w:hAnsi="Times New Roman" w:cs="Times New Roman"/>
          <w:b/>
          <w:sz w:val="28"/>
          <w:szCs w:val="28"/>
        </w:rPr>
      </w:pPr>
      <w:r w:rsidRPr="001D75B6">
        <w:rPr>
          <w:rFonts w:ascii="Times New Roman" w:hAnsi="Times New Roman" w:cs="Times New Roman"/>
          <w:spacing w:val="-1"/>
          <w:sz w:val="28"/>
          <w:szCs w:val="28"/>
        </w:rPr>
        <w:t xml:space="preserve">«6. Расчеты по заключенным на биржевых торгах сделкам с биржевыми товарами осуществляются в </w:t>
      </w:r>
      <w:r w:rsidR="0030581A" w:rsidRPr="001D75B6">
        <w:rPr>
          <w:rFonts w:ascii="Times New Roman" w:hAnsi="Times New Roman" w:cs="Times New Roman"/>
          <w:spacing w:val="-1"/>
          <w:sz w:val="28"/>
          <w:szCs w:val="28"/>
        </w:rPr>
        <w:t>национальной валюте</w:t>
      </w:r>
      <w:r w:rsidRPr="001D75B6">
        <w:rPr>
          <w:rFonts w:ascii="Times New Roman" w:hAnsi="Times New Roman" w:cs="Times New Roman"/>
          <w:spacing w:val="-1"/>
          <w:sz w:val="28"/>
          <w:szCs w:val="28"/>
        </w:rPr>
        <w:t>.»;</w:t>
      </w:r>
    </w:p>
    <w:p w:rsidR="008C0374" w:rsidRPr="001D75B6" w:rsidRDefault="0094292C"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w:t>
      </w:r>
      <w:r w:rsidR="00882DC6" w:rsidRPr="001D75B6">
        <w:rPr>
          <w:rFonts w:ascii="Times New Roman" w:hAnsi="Times New Roman" w:cs="Times New Roman"/>
          <w:sz w:val="28"/>
          <w:szCs w:val="28"/>
        </w:rPr>
        <w:t>4</w:t>
      </w:r>
      <w:r w:rsidR="008C0374" w:rsidRPr="001D75B6">
        <w:rPr>
          <w:rFonts w:ascii="Times New Roman" w:hAnsi="Times New Roman" w:cs="Times New Roman"/>
          <w:sz w:val="28"/>
          <w:szCs w:val="28"/>
        </w:rPr>
        <w:t xml:space="preserve">) </w:t>
      </w:r>
      <w:r w:rsidR="008C0374" w:rsidRPr="001D75B6">
        <w:rPr>
          <w:rFonts w:ascii="Times New Roman" w:hAnsi="Times New Roman" w:cs="Times New Roman"/>
          <w:spacing w:val="-1"/>
          <w:sz w:val="28"/>
          <w:szCs w:val="28"/>
        </w:rPr>
        <w:t>в статье 15-1</w:t>
      </w:r>
      <w:r w:rsidR="008C0374" w:rsidRPr="001D75B6">
        <w:rPr>
          <w:rFonts w:ascii="Times New Roman" w:hAnsi="Times New Roman" w:cs="Times New Roman"/>
          <w:sz w:val="28"/>
          <w:szCs w:val="28"/>
        </w:rPr>
        <w:t>:</w:t>
      </w:r>
    </w:p>
    <w:p w:rsidR="00F97AC3" w:rsidRPr="001D75B6" w:rsidRDefault="00F3610F" w:rsidP="009710DC">
      <w:pPr>
        <w:widowControl w:val="0"/>
        <w:spacing w:after="0" w:line="240" w:lineRule="auto"/>
        <w:ind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в </w:t>
      </w:r>
      <w:r w:rsidR="00F97AC3" w:rsidRPr="001D75B6">
        <w:rPr>
          <w:rFonts w:ascii="Times New Roman" w:hAnsi="Times New Roman" w:cs="Times New Roman"/>
          <w:sz w:val="28"/>
          <w:szCs w:val="28"/>
        </w:rPr>
        <w:t>подпункт</w:t>
      </w:r>
      <w:r w:rsidRPr="001D75B6">
        <w:rPr>
          <w:rFonts w:ascii="Times New Roman" w:hAnsi="Times New Roman" w:cs="Times New Roman"/>
          <w:sz w:val="28"/>
          <w:szCs w:val="28"/>
        </w:rPr>
        <w:t>е</w:t>
      </w:r>
      <w:r w:rsidR="00F97AC3" w:rsidRPr="001D75B6">
        <w:rPr>
          <w:rFonts w:ascii="Times New Roman" w:hAnsi="Times New Roman" w:cs="Times New Roman"/>
          <w:sz w:val="28"/>
          <w:szCs w:val="28"/>
        </w:rPr>
        <w:t xml:space="preserve"> 5) пункта 3 слов</w:t>
      </w:r>
      <w:r w:rsidR="002272AE" w:rsidRPr="001D75B6">
        <w:rPr>
          <w:rFonts w:ascii="Times New Roman" w:hAnsi="Times New Roman" w:cs="Times New Roman"/>
          <w:sz w:val="28"/>
          <w:szCs w:val="28"/>
        </w:rPr>
        <w:t>а</w:t>
      </w:r>
      <w:r w:rsidR="00F97AC3" w:rsidRPr="001D75B6">
        <w:rPr>
          <w:rFonts w:ascii="Times New Roman" w:hAnsi="Times New Roman" w:cs="Times New Roman"/>
          <w:sz w:val="28"/>
          <w:szCs w:val="28"/>
        </w:rPr>
        <w:t xml:space="preserve"> «</w:t>
      </w:r>
      <w:r w:rsidRPr="001D75B6">
        <w:rPr>
          <w:rFonts w:ascii="Times New Roman" w:hAnsi="Times New Roman" w:cs="Times New Roman"/>
          <w:sz w:val="28"/>
          <w:szCs w:val="28"/>
        </w:rPr>
        <w:t>аукциона</w:t>
      </w:r>
      <w:r w:rsidR="002272AE" w:rsidRPr="001D75B6">
        <w:rPr>
          <w:rFonts w:ascii="Times New Roman" w:hAnsi="Times New Roman" w:cs="Times New Roman"/>
          <w:sz w:val="28"/>
          <w:szCs w:val="28"/>
        </w:rPr>
        <w:t xml:space="preserve"> на</w:t>
      </w:r>
      <w:r w:rsidR="00F97AC3" w:rsidRPr="001D75B6">
        <w:rPr>
          <w:rFonts w:ascii="Times New Roman" w:hAnsi="Times New Roman" w:cs="Times New Roman"/>
          <w:sz w:val="28"/>
          <w:szCs w:val="28"/>
        </w:rPr>
        <w:t xml:space="preserve">» </w:t>
      </w:r>
      <w:r w:rsidRPr="001D75B6">
        <w:rPr>
          <w:rFonts w:ascii="Times New Roman" w:hAnsi="Times New Roman" w:cs="Times New Roman"/>
          <w:sz w:val="28"/>
          <w:szCs w:val="28"/>
        </w:rPr>
        <w:t xml:space="preserve">заменить </w:t>
      </w:r>
      <w:r w:rsidR="00F97AC3" w:rsidRPr="001D75B6">
        <w:rPr>
          <w:rFonts w:ascii="Times New Roman" w:hAnsi="Times New Roman" w:cs="Times New Roman"/>
          <w:sz w:val="28"/>
          <w:szCs w:val="28"/>
        </w:rPr>
        <w:t>словами «биржевой торговли</w:t>
      </w:r>
      <w:r w:rsidR="002272AE" w:rsidRPr="001D75B6">
        <w:rPr>
          <w:rFonts w:ascii="Times New Roman" w:hAnsi="Times New Roman" w:cs="Times New Roman"/>
          <w:sz w:val="28"/>
          <w:szCs w:val="28"/>
        </w:rPr>
        <w:t xml:space="preserve"> на</w:t>
      </w:r>
      <w:r w:rsidR="00F97AC3" w:rsidRPr="001D75B6">
        <w:rPr>
          <w:rFonts w:ascii="Times New Roman" w:hAnsi="Times New Roman" w:cs="Times New Roman"/>
          <w:sz w:val="28"/>
          <w:szCs w:val="28"/>
        </w:rPr>
        <w:t>»;</w:t>
      </w:r>
    </w:p>
    <w:p w:rsidR="00BD0FAC" w:rsidRPr="001D75B6" w:rsidRDefault="00BD0FAC"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в пункт</w:t>
      </w:r>
      <w:r w:rsidR="00FD1057" w:rsidRPr="001D75B6">
        <w:rPr>
          <w:rFonts w:ascii="Times New Roman" w:hAnsi="Times New Roman" w:cs="Times New Roman"/>
          <w:sz w:val="28"/>
          <w:szCs w:val="28"/>
        </w:rPr>
        <w:t>е 5 слово «типовыми» исключить;</w:t>
      </w:r>
    </w:p>
    <w:p w:rsidR="00B56B73" w:rsidRPr="001D75B6" w:rsidRDefault="00EC4C4E"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дополнить пунктом 7 следующего содержания:</w:t>
      </w:r>
    </w:p>
    <w:p w:rsidR="00BD0FAC" w:rsidRPr="001D75B6" w:rsidRDefault="00EC4C4E"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«7</w:t>
      </w:r>
      <w:r w:rsidR="00495FD4" w:rsidRPr="001D75B6">
        <w:rPr>
          <w:rFonts w:ascii="Times New Roman" w:hAnsi="Times New Roman" w:cs="Times New Roman"/>
          <w:spacing w:val="2"/>
          <w:sz w:val="28"/>
          <w:szCs w:val="28"/>
          <w:shd w:val="clear" w:color="auto" w:fill="FFFFFF"/>
        </w:rPr>
        <w:t>.</w:t>
      </w:r>
      <w:r w:rsidRPr="001D75B6">
        <w:rPr>
          <w:rFonts w:ascii="Times New Roman" w:hAnsi="Times New Roman" w:cs="Times New Roman"/>
          <w:spacing w:val="2"/>
          <w:sz w:val="28"/>
          <w:szCs w:val="28"/>
          <w:shd w:val="clear" w:color="auto" w:fill="FFFFFF"/>
        </w:rPr>
        <w:t xml:space="preserve"> </w:t>
      </w:r>
      <w:r w:rsidR="001B572D" w:rsidRPr="001D75B6">
        <w:rPr>
          <w:rFonts w:ascii="Times New Roman" w:hAnsi="Times New Roman" w:cs="Times New Roman"/>
          <w:spacing w:val="2"/>
          <w:sz w:val="28"/>
          <w:szCs w:val="28"/>
          <w:shd w:val="clear" w:color="auto" w:fill="FFFFFF"/>
        </w:rPr>
        <w:t>Товарные биржи при проведении биржевых торгов в режиме двойного встречного аукциона вправе осуществлять страхование биржевых сделок</w:t>
      </w:r>
      <w:r w:rsidRPr="001D75B6">
        <w:rPr>
          <w:rFonts w:ascii="Times New Roman" w:hAnsi="Times New Roman" w:cs="Times New Roman"/>
          <w:spacing w:val="2"/>
          <w:sz w:val="28"/>
          <w:szCs w:val="28"/>
          <w:shd w:val="clear" w:color="auto" w:fill="FFFFFF"/>
        </w:rPr>
        <w:t>.»;</w:t>
      </w:r>
    </w:p>
    <w:p w:rsidR="007B284C" w:rsidRPr="001D75B6" w:rsidRDefault="00766A9F" w:rsidP="009710DC">
      <w:pPr>
        <w:pStyle w:val="a3"/>
        <w:widowControl w:val="0"/>
        <w:tabs>
          <w:tab w:val="left" w:pos="601"/>
          <w:tab w:val="left" w:pos="993"/>
        </w:tabs>
        <w:spacing w:after="0" w:line="240" w:lineRule="auto"/>
        <w:ind w:left="0" w:firstLine="851"/>
        <w:jc w:val="both"/>
        <w:textAlignment w:val="baseline"/>
        <w:rPr>
          <w:rFonts w:ascii="Times New Roman" w:eastAsia="Times New Roman" w:hAnsi="Times New Roman" w:cs="Times New Roman"/>
          <w:sz w:val="28"/>
          <w:szCs w:val="28"/>
        </w:rPr>
      </w:pPr>
      <w:r w:rsidRPr="001D75B6">
        <w:rPr>
          <w:rFonts w:ascii="Times New Roman" w:eastAsia="Times New Roman" w:hAnsi="Times New Roman" w:cs="Times New Roman"/>
          <w:sz w:val="28"/>
          <w:szCs w:val="28"/>
        </w:rPr>
        <w:t>1</w:t>
      </w:r>
      <w:r w:rsidR="00882DC6" w:rsidRPr="001D75B6">
        <w:rPr>
          <w:rFonts w:ascii="Times New Roman" w:eastAsia="Times New Roman" w:hAnsi="Times New Roman" w:cs="Times New Roman"/>
          <w:sz w:val="28"/>
          <w:szCs w:val="28"/>
        </w:rPr>
        <w:t>5</w:t>
      </w:r>
      <w:r w:rsidR="009F73E3" w:rsidRPr="001D75B6">
        <w:rPr>
          <w:rFonts w:ascii="Times New Roman" w:eastAsia="Times New Roman" w:hAnsi="Times New Roman" w:cs="Times New Roman"/>
          <w:sz w:val="28"/>
          <w:szCs w:val="28"/>
        </w:rPr>
        <w:t>) стать</w:t>
      </w:r>
      <w:r w:rsidR="00151FCD" w:rsidRPr="001D75B6">
        <w:rPr>
          <w:rFonts w:ascii="Times New Roman" w:eastAsia="Times New Roman" w:hAnsi="Times New Roman" w:cs="Times New Roman"/>
          <w:sz w:val="28"/>
          <w:szCs w:val="28"/>
        </w:rPr>
        <w:t xml:space="preserve">ю 17 </w:t>
      </w:r>
      <w:r w:rsidR="006D4E58" w:rsidRPr="001D75B6">
        <w:rPr>
          <w:rFonts w:ascii="Times New Roman" w:eastAsia="Times New Roman" w:hAnsi="Times New Roman" w:cs="Times New Roman"/>
          <w:sz w:val="28"/>
          <w:szCs w:val="28"/>
        </w:rPr>
        <w:t>дополнить пунктом 7-1</w:t>
      </w:r>
      <w:r w:rsidR="006C14B2" w:rsidRPr="001D75B6">
        <w:rPr>
          <w:rFonts w:ascii="Times New Roman" w:eastAsia="Times New Roman" w:hAnsi="Times New Roman" w:cs="Times New Roman"/>
          <w:sz w:val="28"/>
          <w:szCs w:val="28"/>
        </w:rPr>
        <w:t xml:space="preserve"> </w:t>
      </w:r>
      <w:r w:rsidR="000562C3" w:rsidRPr="001D75B6">
        <w:rPr>
          <w:rFonts w:ascii="Times New Roman" w:eastAsia="Times New Roman" w:hAnsi="Times New Roman" w:cs="Times New Roman"/>
          <w:sz w:val="28"/>
          <w:szCs w:val="28"/>
        </w:rPr>
        <w:t>следующего содержания:</w:t>
      </w:r>
    </w:p>
    <w:p w:rsidR="00661B07" w:rsidRPr="001D75B6" w:rsidRDefault="00A772B4" w:rsidP="009710DC">
      <w:pPr>
        <w:pStyle w:val="a3"/>
        <w:widowControl w:val="0"/>
        <w:tabs>
          <w:tab w:val="left" w:pos="0"/>
          <w:tab w:val="left" w:pos="993"/>
        </w:tabs>
        <w:spacing w:after="0" w:line="240" w:lineRule="auto"/>
        <w:ind w:left="0" w:firstLine="851"/>
        <w:jc w:val="both"/>
        <w:textAlignment w:val="baseline"/>
        <w:rPr>
          <w:rFonts w:ascii="Times New Roman" w:eastAsia="Times New Roman" w:hAnsi="Times New Roman" w:cs="Times New Roman"/>
          <w:sz w:val="28"/>
          <w:szCs w:val="28"/>
        </w:rPr>
      </w:pPr>
      <w:r w:rsidRPr="001D75B6">
        <w:rPr>
          <w:rFonts w:ascii="Times New Roman" w:eastAsia="Times New Roman" w:hAnsi="Times New Roman" w:cs="Times New Roman"/>
          <w:sz w:val="28"/>
          <w:szCs w:val="28"/>
        </w:rPr>
        <w:t>«</w:t>
      </w:r>
      <w:r w:rsidR="009F73E3" w:rsidRPr="001D75B6">
        <w:rPr>
          <w:rFonts w:ascii="Times New Roman" w:eastAsia="Times New Roman" w:hAnsi="Times New Roman" w:cs="Times New Roman"/>
          <w:sz w:val="28"/>
          <w:szCs w:val="28"/>
        </w:rPr>
        <w:t>7-1</w:t>
      </w:r>
      <w:r w:rsidR="00031545" w:rsidRPr="001D75B6">
        <w:rPr>
          <w:rFonts w:ascii="Times New Roman" w:eastAsia="Times New Roman" w:hAnsi="Times New Roman" w:cs="Times New Roman"/>
          <w:sz w:val="28"/>
          <w:szCs w:val="28"/>
        </w:rPr>
        <w:t>.</w:t>
      </w:r>
      <w:r w:rsidR="009F73E3" w:rsidRPr="001D75B6">
        <w:rPr>
          <w:rFonts w:ascii="Times New Roman" w:eastAsia="Times New Roman" w:hAnsi="Times New Roman" w:cs="Times New Roman"/>
          <w:sz w:val="28"/>
          <w:szCs w:val="28"/>
        </w:rPr>
        <w:t xml:space="preserve"> При проведении торгов по государственным закупкам, заку</w:t>
      </w:r>
      <w:r w:rsidR="00BF7C31" w:rsidRPr="001D75B6">
        <w:rPr>
          <w:rFonts w:ascii="Times New Roman" w:eastAsia="Times New Roman" w:hAnsi="Times New Roman" w:cs="Times New Roman"/>
          <w:sz w:val="28"/>
          <w:szCs w:val="28"/>
        </w:rPr>
        <w:t xml:space="preserve">пкам </w:t>
      </w:r>
      <w:proofErr w:type="spellStart"/>
      <w:r w:rsidR="00BF7C31" w:rsidRPr="001D75B6">
        <w:rPr>
          <w:rFonts w:ascii="Times New Roman" w:eastAsia="Times New Roman" w:hAnsi="Times New Roman" w:cs="Times New Roman"/>
          <w:sz w:val="28"/>
          <w:szCs w:val="28"/>
        </w:rPr>
        <w:t>недропользователей</w:t>
      </w:r>
      <w:proofErr w:type="spellEnd"/>
      <w:r w:rsidR="00BF7C31" w:rsidRPr="001D75B6">
        <w:rPr>
          <w:rFonts w:ascii="Times New Roman" w:eastAsia="Times New Roman" w:hAnsi="Times New Roman" w:cs="Times New Roman"/>
          <w:sz w:val="28"/>
          <w:szCs w:val="28"/>
        </w:rPr>
        <w:t>, закупкам</w:t>
      </w:r>
      <w:r w:rsidR="00353282" w:rsidRPr="001D75B6">
        <w:rPr>
          <w:rFonts w:ascii="Times New Roman" w:eastAsia="Times New Roman" w:hAnsi="Times New Roman" w:cs="Times New Roman"/>
          <w:sz w:val="28"/>
          <w:szCs w:val="28"/>
        </w:rPr>
        <w:t xml:space="preserve"> субъектов </w:t>
      </w:r>
      <w:proofErr w:type="spellStart"/>
      <w:r w:rsidR="00353282" w:rsidRPr="001D75B6">
        <w:rPr>
          <w:rFonts w:ascii="Times New Roman" w:eastAsia="Times New Roman" w:hAnsi="Times New Roman" w:cs="Times New Roman"/>
          <w:sz w:val="28"/>
          <w:szCs w:val="28"/>
        </w:rPr>
        <w:t>квазигосудар</w:t>
      </w:r>
      <w:r w:rsidR="009F73E3" w:rsidRPr="001D75B6">
        <w:rPr>
          <w:rFonts w:ascii="Times New Roman" w:eastAsia="Times New Roman" w:hAnsi="Times New Roman" w:cs="Times New Roman"/>
          <w:sz w:val="28"/>
          <w:szCs w:val="28"/>
        </w:rPr>
        <w:t>с</w:t>
      </w:r>
      <w:r w:rsidR="00353282" w:rsidRPr="001D75B6">
        <w:rPr>
          <w:rFonts w:ascii="Times New Roman" w:eastAsia="Times New Roman" w:hAnsi="Times New Roman" w:cs="Times New Roman"/>
          <w:sz w:val="28"/>
          <w:szCs w:val="28"/>
        </w:rPr>
        <w:t>твенного</w:t>
      </w:r>
      <w:proofErr w:type="spellEnd"/>
      <w:r w:rsidR="00353282" w:rsidRPr="001D75B6">
        <w:rPr>
          <w:rFonts w:ascii="Times New Roman" w:eastAsia="Times New Roman" w:hAnsi="Times New Roman" w:cs="Times New Roman"/>
          <w:sz w:val="28"/>
          <w:szCs w:val="28"/>
        </w:rPr>
        <w:t xml:space="preserve"> сектора</w:t>
      </w:r>
      <w:r w:rsidR="009F73E3" w:rsidRPr="001D75B6">
        <w:rPr>
          <w:rFonts w:ascii="Times New Roman" w:eastAsia="Times New Roman" w:hAnsi="Times New Roman" w:cs="Times New Roman"/>
          <w:sz w:val="28"/>
          <w:szCs w:val="28"/>
        </w:rPr>
        <w:t xml:space="preserve"> в клиринговую организацию </w:t>
      </w:r>
      <w:r w:rsidR="004A72F8" w:rsidRPr="001D75B6">
        <w:rPr>
          <w:rFonts w:ascii="Times New Roman" w:eastAsia="Times New Roman" w:hAnsi="Times New Roman" w:cs="Times New Roman"/>
          <w:sz w:val="28"/>
          <w:szCs w:val="28"/>
        </w:rPr>
        <w:t xml:space="preserve">вносится </w:t>
      </w:r>
      <w:r w:rsidR="009F73E3" w:rsidRPr="001D75B6">
        <w:rPr>
          <w:rFonts w:ascii="Times New Roman" w:eastAsia="Times New Roman" w:hAnsi="Times New Roman" w:cs="Times New Roman"/>
          <w:sz w:val="28"/>
          <w:szCs w:val="28"/>
        </w:rPr>
        <w:t xml:space="preserve">обеспечение заявки на участие в </w:t>
      </w:r>
      <w:r w:rsidR="008F44D3" w:rsidRPr="001D75B6">
        <w:rPr>
          <w:rFonts w:ascii="Times New Roman" w:eastAsia="Times New Roman" w:hAnsi="Times New Roman" w:cs="Times New Roman"/>
          <w:sz w:val="28"/>
          <w:szCs w:val="28"/>
        </w:rPr>
        <w:t xml:space="preserve">биржевых </w:t>
      </w:r>
      <w:r w:rsidR="009F73E3" w:rsidRPr="001D75B6">
        <w:rPr>
          <w:rFonts w:ascii="Times New Roman" w:eastAsia="Times New Roman" w:hAnsi="Times New Roman" w:cs="Times New Roman"/>
          <w:sz w:val="28"/>
          <w:szCs w:val="28"/>
        </w:rPr>
        <w:t>торгах в размере не менее одного процента</w:t>
      </w:r>
      <w:r w:rsidR="00353282" w:rsidRPr="001D75B6">
        <w:rPr>
          <w:rFonts w:ascii="Times New Roman" w:eastAsia="Times New Roman" w:hAnsi="Times New Roman" w:cs="Times New Roman"/>
          <w:sz w:val="28"/>
          <w:szCs w:val="28"/>
        </w:rPr>
        <w:t xml:space="preserve"> от суммы закупки.</w:t>
      </w:r>
      <w:r w:rsidR="009F73E3" w:rsidRPr="001D75B6">
        <w:rPr>
          <w:rFonts w:ascii="Times New Roman" w:eastAsia="Times New Roman" w:hAnsi="Times New Roman" w:cs="Times New Roman"/>
          <w:sz w:val="28"/>
          <w:szCs w:val="28"/>
        </w:rPr>
        <w:t>»</w:t>
      </w:r>
      <w:r w:rsidR="006C14B2" w:rsidRPr="001D75B6">
        <w:rPr>
          <w:rFonts w:ascii="Times New Roman" w:eastAsia="Times New Roman" w:hAnsi="Times New Roman" w:cs="Times New Roman"/>
          <w:sz w:val="28"/>
          <w:szCs w:val="28"/>
        </w:rPr>
        <w:t>;</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eastAsia="Times New Roman" w:hAnsi="Times New Roman" w:cs="Times New Roman"/>
          <w:sz w:val="28"/>
          <w:szCs w:val="28"/>
        </w:rPr>
      </w:pPr>
      <w:r w:rsidRPr="001D75B6">
        <w:rPr>
          <w:rFonts w:ascii="Times New Roman" w:eastAsia="Times New Roman" w:hAnsi="Times New Roman" w:cs="Times New Roman"/>
          <w:sz w:val="28"/>
          <w:szCs w:val="28"/>
        </w:rPr>
        <w:t>1</w:t>
      </w:r>
      <w:r w:rsidR="00C94BA3" w:rsidRPr="001D75B6">
        <w:rPr>
          <w:rFonts w:ascii="Times New Roman" w:eastAsia="Times New Roman" w:hAnsi="Times New Roman" w:cs="Times New Roman"/>
          <w:sz w:val="28"/>
          <w:szCs w:val="28"/>
        </w:rPr>
        <w:t>6</w:t>
      </w:r>
      <w:r w:rsidRPr="001D75B6">
        <w:rPr>
          <w:rFonts w:ascii="Times New Roman" w:eastAsia="Times New Roman" w:hAnsi="Times New Roman" w:cs="Times New Roman"/>
          <w:sz w:val="28"/>
          <w:szCs w:val="28"/>
        </w:rPr>
        <w:t xml:space="preserve">) </w:t>
      </w:r>
      <w:r w:rsidR="00FD1057" w:rsidRPr="001D75B6">
        <w:rPr>
          <w:rFonts w:ascii="Times New Roman" w:eastAsia="Times New Roman" w:hAnsi="Times New Roman" w:cs="Times New Roman"/>
          <w:sz w:val="28"/>
          <w:szCs w:val="28"/>
        </w:rPr>
        <w:t>заголовок</w:t>
      </w:r>
      <w:r w:rsidRPr="001D75B6">
        <w:rPr>
          <w:rFonts w:ascii="Times New Roman" w:eastAsia="Times New Roman" w:hAnsi="Times New Roman" w:cs="Times New Roman"/>
          <w:sz w:val="28"/>
          <w:szCs w:val="28"/>
        </w:rPr>
        <w:t xml:space="preserve"> </w:t>
      </w:r>
      <w:r w:rsidR="00EE6289" w:rsidRPr="001D75B6">
        <w:rPr>
          <w:rFonts w:ascii="Times New Roman" w:eastAsia="Times New Roman" w:hAnsi="Times New Roman" w:cs="Times New Roman"/>
          <w:sz w:val="28"/>
          <w:szCs w:val="28"/>
        </w:rPr>
        <w:t>г</w:t>
      </w:r>
      <w:r w:rsidRPr="001D75B6">
        <w:rPr>
          <w:rFonts w:ascii="Times New Roman" w:eastAsia="Times New Roman" w:hAnsi="Times New Roman" w:cs="Times New Roman"/>
          <w:sz w:val="28"/>
          <w:szCs w:val="28"/>
        </w:rPr>
        <w:t>лавы 5 изложить в следующей редакции:</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eastAsia="Times New Roman" w:hAnsi="Times New Roman" w:cs="Times New Roman"/>
          <w:sz w:val="28"/>
          <w:szCs w:val="28"/>
        </w:rPr>
      </w:pPr>
      <w:bookmarkStart w:id="9" w:name="_Hlk88659880"/>
      <w:r w:rsidRPr="001D75B6">
        <w:rPr>
          <w:rFonts w:ascii="Times New Roman" w:eastAsia="Times New Roman" w:hAnsi="Times New Roman" w:cs="Times New Roman"/>
          <w:sz w:val="28"/>
          <w:szCs w:val="28"/>
        </w:rPr>
        <w:t xml:space="preserve">«Глава 5. Деятельность брокеров, дилеров и </w:t>
      </w:r>
      <w:proofErr w:type="spellStart"/>
      <w:r w:rsidRPr="001D75B6">
        <w:rPr>
          <w:rFonts w:ascii="Times New Roman" w:eastAsia="Times New Roman" w:hAnsi="Times New Roman" w:cs="Times New Roman"/>
          <w:sz w:val="28"/>
          <w:szCs w:val="28"/>
        </w:rPr>
        <w:t>маркет-мейкеров</w:t>
      </w:r>
      <w:proofErr w:type="spellEnd"/>
      <w:r w:rsidRPr="001D75B6">
        <w:rPr>
          <w:rFonts w:ascii="Times New Roman" w:eastAsia="Times New Roman" w:hAnsi="Times New Roman" w:cs="Times New Roman"/>
          <w:sz w:val="28"/>
          <w:szCs w:val="28"/>
        </w:rPr>
        <w:t>. Коммерческая тайна на товарной бирже»</w:t>
      </w:r>
      <w:bookmarkEnd w:id="9"/>
      <w:r w:rsidR="00B1553D" w:rsidRPr="001D75B6">
        <w:rPr>
          <w:rFonts w:ascii="Times New Roman" w:eastAsia="Times New Roman" w:hAnsi="Times New Roman" w:cs="Times New Roman"/>
          <w:sz w:val="28"/>
          <w:szCs w:val="28"/>
        </w:rPr>
        <w:t>;</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w:t>
      </w:r>
      <w:r w:rsidR="00C94BA3" w:rsidRPr="001D75B6">
        <w:rPr>
          <w:rFonts w:ascii="Times New Roman" w:hAnsi="Times New Roman" w:cs="Times New Roman"/>
          <w:sz w:val="28"/>
          <w:szCs w:val="28"/>
        </w:rPr>
        <w:t>7</w:t>
      </w:r>
      <w:r w:rsidRPr="001D75B6">
        <w:rPr>
          <w:rFonts w:ascii="Times New Roman" w:hAnsi="Times New Roman" w:cs="Times New Roman"/>
          <w:sz w:val="28"/>
          <w:szCs w:val="28"/>
        </w:rPr>
        <w:t>) в статье 19:</w:t>
      </w:r>
    </w:p>
    <w:p w:rsidR="007B717B" w:rsidRPr="001D75B6" w:rsidRDefault="007B717B" w:rsidP="009710DC">
      <w:pPr>
        <w:widowControl w:val="0"/>
        <w:tabs>
          <w:tab w:val="left" w:pos="0"/>
          <w:tab w:val="left" w:pos="993"/>
        </w:tabs>
        <w:spacing w:after="0" w:line="240" w:lineRule="auto"/>
        <w:ind w:firstLine="851"/>
        <w:jc w:val="both"/>
        <w:rPr>
          <w:rFonts w:ascii="Times New Roman" w:hAnsi="Times New Roman" w:cs="Times New Roman"/>
          <w:bCs/>
          <w:sz w:val="28"/>
          <w:szCs w:val="28"/>
        </w:rPr>
      </w:pPr>
      <w:r w:rsidRPr="001D75B6">
        <w:rPr>
          <w:rFonts w:ascii="Times New Roman" w:hAnsi="Times New Roman" w:cs="Times New Roman"/>
          <w:bCs/>
          <w:sz w:val="28"/>
          <w:szCs w:val="28"/>
        </w:rPr>
        <w:t>пункт 1 дополнить частью второй следующего содержания:</w:t>
      </w:r>
    </w:p>
    <w:p w:rsidR="00885009" w:rsidRPr="001D75B6" w:rsidRDefault="007B717B" w:rsidP="009710DC">
      <w:pPr>
        <w:widowControl w:val="0"/>
        <w:tabs>
          <w:tab w:val="left" w:pos="0"/>
          <w:tab w:val="left" w:pos="993"/>
        </w:tabs>
        <w:spacing w:after="0" w:line="240" w:lineRule="auto"/>
        <w:ind w:firstLine="851"/>
        <w:jc w:val="both"/>
        <w:rPr>
          <w:rFonts w:ascii="Times New Roman" w:hAnsi="Times New Roman" w:cs="Times New Roman"/>
          <w:sz w:val="28"/>
          <w:szCs w:val="28"/>
        </w:rPr>
      </w:pPr>
      <w:r w:rsidRPr="001D75B6">
        <w:rPr>
          <w:rFonts w:ascii="Times New Roman" w:hAnsi="Times New Roman" w:cs="Times New Roman"/>
          <w:bCs/>
          <w:sz w:val="28"/>
          <w:szCs w:val="28"/>
        </w:rPr>
        <w:t>«</w:t>
      </w:r>
      <w:r w:rsidR="00C94BA3" w:rsidRPr="001D75B6">
        <w:rPr>
          <w:rFonts w:ascii="Times New Roman" w:hAnsi="Times New Roman" w:cs="Times New Roman"/>
          <w:bCs/>
          <w:sz w:val="28"/>
          <w:szCs w:val="28"/>
        </w:rPr>
        <w:t>Лица, осуществляющие деятельность по реализации производимых ими товаров</w:t>
      </w:r>
      <w:r w:rsidR="00175D1D" w:rsidRPr="001D75B6">
        <w:rPr>
          <w:rFonts w:ascii="Times New Roman" w:hAnsi="Times New Roman" w:cs="Times New Roman"/>
          <w:bCs/>
          <w:sz w:val="28"/>
          <w:szCs w:val="28"/>
        </w:rPr>
        <w:t>,</w:t>
      </w:r>
      <w:r w:rsidR="00C94BA3" w:rsidRPr="001D75B6">
        <w:rPr>
          <w:rFonts w:ascii="Times New Roman" w:hAnsi="Times New Roman" w:cs="Times New Roman"/>
          <w:bCs/>
          <w:sz w:val="28"/>
          <w:szCs w:val="28"/>
        </w:rPr>
        <w:t xml:space="preserve"> аккредитуются в качестве дилеров на товарной бирже по предъявлению индустриального сертификата без иных дополнительных требований</w:t>
      </w:r>
      <w:r w:rsidRPr="001D75B6">
        <w:rPr>
          <w:rFonts w:ascii="Times New Roman" w:hAnsi="Times New Roman" w:cs="Times New Roman"/>
          <w:bCs/>
          <w:sz w:val="28"/>
          <w:szCs w:val="28"/>
        </w:rPr>
        <w:t>.»;</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дополнить пунктом 1-1 следующего содержания:</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«1-1. Товарная биржа принимает решение об аннулировании брокерской и дилерской аккредитации на товарной бирже в случаях:</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1) неосуществления брокерской и дилерской деятельности в течение двенадцати последовательных календарных месяцев со дня аккредитации на товарной бирже;</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2) принятия решения о добровольном прекращении осуществления брокерской и дилерской деятельности на товарной бирже;</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3) совершения одного из действий, предусмотренных пунктом 3 </w:t>
      </w:r>
      <w:r w:rsidR="00B94319" w:rsidRPr="001D75B6">
        <w:rPr>
          <w:rFonts w:ascii="Times New Roman" w:hAnsi="Times New Roman" w:cs="Times New Roman"/>
          <w:sz w:val="28"/>
          <w:szCs w:val="28"/>
        </w:rPr>
        <w:br/>
      </w:r>
      <w:r w:rsidRPr="001D75B6">
        <w:rPr>
          <w:rFonts w:ascii="Times New Roman" w:hAnsi="Times New Roman" w:cs="Times New Roman"/>
          <w:sz w:val="28"/>
          <w:szCs w:val="28"/>
        </w:rPr>
        <w:t>статьи 21 настоящего Закона, более двух раз в течение шести последовательных календарных месяцев.»;</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пункт 4 изложить в следующей редакции:</w:t>
      </w:r>
    </w:p>
    <w:p w:rsidR="007861FA" w:rsidRPr="001D75B6" w:rsidRDefault="007861FA"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«4. Физическое лицо, которое прямо или косвенно владеет минимальной долей </w:t>
      </w:r>
      <w:r w:rsidR="003B2234" w:rsidRPr="001D75B6">
        <w:rPr>
          <w:rFonts w:ascii="Times New Roman" w:hAnsi="Times New Roman" w:cs="Times New Roman"/>
          <w:spacing w:val="-6"/>
          <w:sz w:val="28"/>
          <w:szCs w:val="28"/>
        </w:rPr>
        <w:t xml:space="preserve">участия </w:t>
      </w:r>
      <w:r w:rsidRPr="001D75B6">
        <w:rPr>
          <w:rFonts w:ascii="Times New Roman" w:hAnsi="Times New Roman" w:cs="Times New Roman"/>
          <w:spacing w:val="-6"/>
          <w:sz w:val="28"/>
          <w:szCs w:val="28"/>
        </w:rPr>
        <w:t xml:space="preserve">в </w:t>
      </w:r>
      <w:r w:rsidR="00A914CF" w:rsidRPr="001D75B6">
        <w:rPr>
          <w:rFonts w:ascii="Times New Roman" w:hAnsi="Times New Roman" w:cs="Times New Roman"/>
          <w:spacing w:val="-6"/>
          <w:sz w:val="28"/>
          <w:szCs w:val="28"/>
        </w:rPr>
        <w:t>уставном капитале</w:t>
      </w:r>
      <w:r w:rsidRPr="001D75B6">
        <w:rPr>
          <w:rFonts w:ascii="Times New Roman" w:hAnsi="Times New Roman" w:cs="Times New Roman"/>
          <w:spacing w:val="-6"/>
          <w:sz w:val="28"/>
          <w:szCs w:val="28"/>
        </w:rPr>
        <w:t xml:space="preserve"> юридического лица, а также осуществляет единоличное управление на основании имеющихся у него гражданско-правовых </w:t>
      </w:r>
      <w:r w:rsidRPr="001D75B6">
        <w:rPr>
          <w:rFonts w:ascii="Times New Roman" w:hAnsi="Times New Roman" w:cs="Times New Roman"/>
          <w:spacing w:val="-6"/>
          <w:sz w:val="28"/>
          <w:szCs w:val="28"/>
        </w:rPr>
        <w:lastRenderedPageBreak/>
        <w:t>отношений</w:t>
      </w:r>
      <w:r w:rsidR="00DD27F0" w:rsidRPr="001D75B6">
        <w:rPr>
          <w:rFonts w:ascii="Times New Roman" w:hAnsi="Times New Roman" w:cs="Times New Roman"/>
          <w:spacing w:val="-6"/>
          <w:sz w:val="28"/>
          <w:szCs w:val="28"/>
        </w:rPr>
        <w:t>,</w:t>
      </w:r>
      <w:r w:rsidRPr="001D75B6">
        <w:rPr>
          <w:rFonts w:ascii="Times New Roman" w:hAnsi="Times New Roman" w:cs="Times New Roman"/>
          <w:spacing w:val="-6"/>
          <w:sz w:val="28"/>
          <w:szCs w:val="28"/>
        </w:rPr>
        <w:t xml:space="preserve"> не может быть руководителем и (или) учредителем (соучредителем) двух и б</w:t>
      </w:r>
      <w:r w:rsidR="00B1553D" w:rsidRPr="001D75B6">
        <w:rPr>
          <w:rFonts w:ascii="Times New Roman" w:hAnsi="Times New Roman" w:cs="Times New Roman"/>
          <w:spacing w:val="-6"/>
          <w:sz w:val="28"/>
          <w:szCs w:val="28"/>
        </w:rPr>
        <w:t>олее брокеров и (или) дилеров.»;</w:t>
      </w:r>
    </w:p>
    <w:p w:rsidR="00661B07" w:rsidRPr="001D75B6" w:rsidRDefault="007B284C"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005458BD" w:rsidRPr="001D75B6">
        <w:rPr>
          <w:rFonts w:ascii="Times New Roman" w:hAnsi="Times New Roman" w:cs="Times New Roman"/>
          <w:spacing w:val="-1"/>
          <w:sz w:val="28"/>
          <w:szCs w:val="28"/>
        </w:rPr>
        <w:t>8</w:t>
      </w:r>
      <w:r w:rsidR="0094292C" w:rsidRPr="001D75B6">
        <w:rPr>
          <w:rFonts w:ascii="Times New Roman" w:hAnsi="Times New Roman" w:cs="Times New Roman"/>
          <w:spacing w:val="-1"/>
          <w:sz w:val="28"/>
          <w:szCs w:val="28"/>
        </w:rPr>
        <w:t xml:space="preserve">) </w:t>
      </w:r>
      <w:r w:rsidR="004F0C78" w:rsidRPr="001D75B6">
        <w:rPr>
          <w:rFonts w:ascii="Times New Roman" w:hAnsi="Times New Roman" w:cs="Times New Roman"/>
          <w:spacing w:val="-1"/>
          <w:sz w:val="28"/>
          <w:szCs w:val="28"/>
        </w:rPr>
        <w:t xml:space="preserve">в </w:t>
      </w:r>
      <w:r w:rsidR="00F650E3" w:rsidRPr="001D75B6">
        <w:rPr>
          <w:rFonts w:ascii="Times New Roman" w:hAnsi="Times New Roman" w:cs="Times New Roman"/>
          <w:spacing w:val="-1"/>
          <w:sz w:val="28"/>
          <w:szCs w:val="28"/>
        </w:rPr>
        <w:t>стать</w:t>
      </w:r>
      <w:r w:rsidR="004F0C78" w:rsidRPr="001D75B6">
        <w:rPr>
          <w:rFonts w:ascii="Times New Roman" w:hAnsi="Times New Roman" w:cs="Times New Roman"/>
          <w:spacing w:val="-1"/>
          <w:sz w:val="28"/>
          <w:szCs w:val="28"/>
        </w:rPr>
        <w:t>е</w:t>
      </w:r>
      <w:r w:rsidR="00F650E3" w:rsidRPr="001D75B6">
        <w:rPr>
          <w:rFonts w:ascii="Times New Roman" w:hAnsi="Times New Roman" w:cs="Times New Roman"/>
          <w:spacing w:val="-1"/>
          <w:sz w:val="28"/>
          <w:szCs w:val="28"/>
        </w:rPr>
        <w:t xml:space="preserve"> 19-1</w:t>
      </w:r>
      <w:r w:rsidR="004F0C78" w:rsidRPr="001D75B6">
        <w:rPr>
          <w:rFonts w:ascii="Times New Roman" w:hAnsi="Times New Roman" w:cs="Times New Roman"/>
          <w:spacing w:val="-1"/>
          <w:sz w:val="28"/>
          <w:szCs w:val="28"/>
        </w:rPr>
        <w:t>:</w:t>
      </w:r>
    </w:p>
    <w:p w:rsidR="00661B07" w:rsidRPr="001D75B6" w:rsidRDefault="0048324D"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пункт 3 изложить в следующей редакции:</w:t>
      </w:r>
    </w:p>
    <w:p w:rsidR="00661B07" w:rsidRPr="001D75B6" w:rsidRDefault="00B1553D"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«3. Членами (участниками) саморегулируемой организации являются </w:t>
      </w:r>
      <w:r w:rsidR="002272AE" w:rsidRPr="001D75B6">
        <w:rPr>
          <w:rFonts w:ascii="Times New Roman" w:hAnsi="Times New Roman" w:cs="Times New Roman"/>
          <w:spacing w:val="-6"/>
          <w:sz w:val="28"/>
          <w:szCs w:val="28"/>
        </w:rPr>
        <w:t>товарные биржи, брокеры, дилеры и</w:t>
      </w:r>
      <w:r w:rsidRPr="001D75B6">
        <w:rPr>
          <w:rFonts w:ascii="Times New Roman" w:hAnsi="Times New Roman" w:cs="Times New Roman"/>
          <w:spacing w:val="-6"/>
          <w:sz w:val="28"/>
          <w:szCs w:val="28"/>
        </w:rPr>
        <w:t xml:space="preserve"> </w:t>
      </w:r>
      <w:proofErr w:type="spellStart"/>
      <w:r w:rsidRPr="001D75B6">
        <w:rPr>
          <w:rFonts w:ascii="Times New Roman" w:hAnsi="Times New Roman" w:cs="Times New Roman"/>
          <w:spacing w:val="-6"/>
          <w:sz w:val="28"/>
          <w:szCs w:val="28"/>
        </w:rPr>
        <w:t>маркет-мейкеры</w:t>
      </w:r>
      <w:proofErr w:type="spellEnd"/>
      <w:r w:rsidRPr="001D75B6">
        <w:rPr>
          <w:rFonts w:ascii="Times New Roman" w:hAnsi="Times New Roman" w:cs="Times New Roman"/>
          <w:spacing w:val="-6"/>
          <w:sz w:val="28"/>
          <w:szCs w:val="28"/>
        </w:rPr>
        <w:t>. Т</w:t>
      </w:r>
      <w:r w:rsidR="002272AE" w:rsidRPr="001D75B6">
        <w:rPr>
          <w:rFonts w:ascii="Times New Roman" w:hAnsi="Times New Roman" w:cs="Times New Roman"/>
          <w:spacing w:val="-6"/>
          <w:sz w:val="28"/>
          <w:szCs w:val="28"/>
        </w:rPr>
        <w:t xml:space="preserve">оварные биржи, брокеры, дилеры и </w:t>
      </w:r>
      <w:proofErr w:type="spellStart"/>
      <w:r w:rsidRPr="001D75B6">
        <w:rPr>
          <w:rFonts w:ascii="Times New Roman" w:hAnsi="Times New Roman" w:cs="Times New Roman"/>
          <w:spacing w:val="-6"/>
          <w:sz w:val="28"/>
          <w:szCs w:val="28"/>
        </w:rPr>
        <w:t>маркет-мейкеры</w:t>
      </w:r>
      <w:proofErr w:type="spellEnd"/>
      <w:r w:rsidRPr="001D75B6">
        <w:rPr>
          <w:rFonts w:ascii="Times New Roman" w:hAnsi="Times New Roman" w:cs="Times New Roman"/>
          <w:spacing w:val="-6"/>
          <w:sz w:val="28"/>
          <w:szCs w:val="28"/>
        </w:rPr>
        <w:t xml:space="preserve"> могут быть членами (участниками) только одной саморегулируемой организации</w:t>
      </w:r>
      <w:r w:rsidR="00FD1057" w:rsidRPr="001D75B6">
        <w:rPr>
          <w:rFonts w:ascii="Times New Roman" w:hAnsi="Times New Roman" w:cs="Times New Roman"/>
          <w:spacing w:val="-6"/>
          <w:sz w:val="28"/>
          <w:szCs w:val="28"/>
        </w:rPr>
        <w:t>.</w:t>
      </w:r>
      <w:r w:rsidRPr="001D75B6">
        <w:rPr>
          <w:rFonts w:ascii="Times New Roman" w:hAnsi="Times New Roman" w:cs="Times New Roman"/>
          <w:spacing w:val="-6"/>
          <w:sz w:val="28"/>
          <w:szCs w:val="28"/>
        </w:rPr>
        <w:t>»;</w:t>
      </w:r>
    </w:p>
    <w:p w:rsidR="004A59B9" w:rsidRPr="001D75B6" w:rsidRDefault="00B1553D"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подпункт 1) части первой пункта 7 изложить в следующей редакции:</w:t>
      </w:r>
    </w:p>
    <w:p w:rsidR="00B1553D" w:rsidRPr="001D75B6" w:rsidRDefault="00B1553D"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w:t>
      </w:r>
      <w:r w:rsidR="002272AE" w:rsidRPr="001D75B6">
        <w:rPr>
          <w:rFonts w:ascii="Times New Roman" w:hAnsi="Times New Roman" w:cs="Times New Roman"/>
          <w:spacing w:val="-6"/>
          <w:sz w:val="28"/>
          <w:szCs w:val="28"/>
        </w:rPr>
        <w:t>1) по заявлению брокера, дилера и</w:t>
      </w:r>
      <w:r w:rsidRPr="001D75B6">
        <w:rPr>
          <w:rFonts w:ascii="Times New Roman" w:hAnsi="Times New Roman" w:cs="Times New Roman"/>
          <w:spacing w:val="-6"/>
          <w:sz w:val="28"/>
          <w:szCs w:val="28"/>
        </w:rPr>
        <w:t xml:space="preserve"> </w:t>
      </w:r>
      <w:proofErr w:type="spellStart"/>
      <w:r w:rsidRPr="001D75B6">
        <w:rPr>
          <w:rFonts w:ascii="Times New Roman" w:hAnsi="Times New Roman" w:cs="Times New Roman"/>
          <w:spacing w:val="-6"/>
          <w:sz w:val="28"/>
          <w:szCs w:val="28"/>
        </w:rPr>
        <w:t>маркет-мейкера</w:t>
      </w:r>
      <w:proofErr w:type="spellEnd"/>
      <w:r w:rsidRPr="001D75B6">
        <w:rPr>
          <w:rFonts w:ascii="Times New Roman" w:hAnsi="Times New Roman" w:cs="Times New Roman"/>
          <w:spacing w:val="-6"/>
          <w:sz w:val="28"/>
          <w:szCs w:val="28"/>
        </w:rPr>
        <w:t>, товарной биржи;»;</w:t>
      </w:r>
    </w:p>
    <w:p w:rsidR="007A393E" w:rsidRPr="001D75B6" w:rsidRDefault="005458BD"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19</w:t>
      </w:r>
      <w:r w:rsidR="007A393E" w:rsidRPr="001D75B6">
        <w:rPr>
          <w:rFonts w:ascii="Times New Roman" w:hAnsi="Times New Roman" w:cs="Times New Roman"/>
          <w:spacing w:val="-6"/>
          <w:sz w:val="28"/>
          <w:szCs w:val="28"/>
        </w:rPr>
        <w:t>) статью 21 изложить в следующей редакции:</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«Статья 21. </w:t>
      </w:r>
      <w:r w:rsidR="00E55345" w:rsidRPr="001D75B6">
        <w:rPr>
          <w:rFonts w:ascii="Times New Roman" w:hAnsi="Times New Roman" w:cs="Times New Roman"/>
          <w:spacing w:val="-6"/>
          <w:sz w:val="28"/>
          <w:szCs w:val="28"/>
        </w:rPr>
        <w:t>Взаимодействие</w:t>
      </w:r>
      <w:r w:rsidRPr="001D75B6">
        <w:rPr>
          <w:rFonts w:ascii="Times New Roman" w:hAnsi="Times New Roman" w:cs="Times New Roman"/>
          <w:spacing w:val="-6"/>
          <w:sz w:val="28"/>
          <w:szCs w:val="28"/>
        </w:rPr>
        <w:t xml:space="preserve"> </w:t>
      </w:r>
      <w:r w:rsidR="00E55345" w:rsidRPr="001D75B6">
        <w:rPr>
          <w:rFonts w:ascii="Times New Roman" w:hAnsi="Times New Roman" w:cs="Times New Roman"/>
          <w:spacing w:val="-6"/>
          <w:sz w:val="28"/>
          <w:szCs w:val="28"/>
        </w:rPr>
        <w:t>брокера и дилера</w:t>
      </w:r>
      <w:r w:rsidR="00554415" w:rsidRPr="001D75B6">
        <w:rPr>
          <w:rFonts w:ascii="Times New Roman" w:hAnsi="Times New Roman" w:cs="Times New Roman"/>
          <w:spacing w:val="-6"/>
          <w:sz w:val="28"/>
          <w:szCs w:val="28"/>
        </w:rPr>
        <w:t xml:space="preserve"> </w:t>
      </w:r>
      <w:r w:rsidRPr="001D75B6">
        <w:rPr>
          <w:rFonts w:ascii="Times New Roman" w:hAnsi="Times New Roman" w:cs="Times New Roman"/>
          <w:spacing w:val="-6"/>
          <w:sz w:val="28"/>
          <w:szCs w:val="28"/>
        </w:rPr>
        <w:t>на товарной бирже</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1. Товарная биржа в пределах своих полномочий регламентирует взаимоотношения брокеров и их клиентов, применяет меры к нарушителям биржевой торговли.</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2. Товарная биржа разрабатывает и утверждает для брокеров и дилеров типовые стандарты по предупреждению коррупции.</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Брокеры и дилеры при осуществлении своей деятельности утверждают стандарты по предупреждению коррупции и принимают соответствующие меры, в том числе по минимизации причин и условий, способствующих совершению коррупционных правонарушений.</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3. При взаимодействии с клиентами и (или) их представителями, </w:t>
      </w:r>
      <w:r w:rsidR="00A67825" w:rsidRPr="001D75B6">
        <w:rPr>
          <w:rFonts w:ascii="Times New Roman" w:hAnsi="Times New Roman" w:cs="Times New Roman"/>
          <w:spacing w:val="-6"/>
          <w:sz w:val="28"/>
          <w:szCs w:val="28"/>
        </w:rPr>
        <w:t>и (или) третьими лицами, аффили</w:t>
      </w:r>
      <w:r w:rsidRPr="001D75B6">
        <w:rPr>
          <w:rFonts w:ascii="Times New Roman" w:hAnsi="Times New Roman" w:cs="Times New Roman"/>
          <w:spacing w:val="-6"/>
          <w:sz w:val="28"/>
          <w:szCs w:val="28"/>
        </w:rPr>
        <w:t>рованными с клиентами, брокеру запрещается:</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1) оказывать прямое или косвенное давление на клиентов в целях изменения их рыночного поведения при совершении биржевой сделки;</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2) заключать договоры (подавать, отзывать заявки) с целью намеренного завышения (занижения) ценовых заявок на биржевых торгах, не предполагающие их исполнение;</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3) заключать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4) </w:t>
      </w:r>
      <w:r w:rsidR="009E585A" w:rsidRPr="001D75B6">
        <w:rPr>
          <w:rFonts w:ascii="Times New Roman" w:hAnsi="Times New Roman" w:cs="Times New Roman"/>
          <w:spacing w:val="-6"/>
          <w:sz w:val="28"/>
          <w:szCs w:val="28"/>
        </w:rPr>
        <w:t>оказывать</w:t>
      </w:r>
      <w:r w:rsidRPr="001D75B6">
        <w:rPr>
          <w:rFonts w:ascii="Times New Roman" w:hAnsi="Times New Roman" w:cs="Times New Roman"/>
          <w:spacing w:val="-6"/>
          <w:sz w:val="28"/>
          <w:szCs w:val="28"/>
        </w:rPr>
        <w:t xml:space="preserve"> предпочтени</w:t>
      </w:r>
      <w:r w:rsidR="007F6E53" w:rsidRPr="001D75B6">
        <w:rPr>
          <w:rFonts w:ascii="Times New Roman" w:hAnsi="Times New Roman" w:cs="Times New Roman"/>
          <w:spacing w:val="-6"/>
          <w:sz w:val="28"/>
          <w:szCs w:val="28"/>
        </w:rPr>
        <w:t>е</w:t>
      </w:r>
      <w:r w:rsidRPr="001D75B6">
        <w:rPr>
          <w:rFonts w:ascii="Times New Roman" w:hAnsi="Times New Roman" w:cs="Times New Roman"/>
          <w:spacing w:val="-6"/>
          <w:sz w:val="28"/>
          <w:szCs w:val="28"/>
        </w:rPr>
        <w:t xml:space="preserve"> какому-либо выборному клиенту, влекущ</w:t>
      </w:r>
      <w:r w:rsidR="009E585A" w:rsidRPr="001D75B6">
        <w:rPr>
          <w:rFonts w:ascii="Times New Roman" w:hAnsi="Times New Roman" w:cs="Times New Roman"/>
          <w:spacing w:val="-6"/>
          <w:sz w:val="28"/>
          <w:szCs w:val="28"/>
        </w:rPr>
        <w:t>ее</w:t>
      </w:r>
      <w:r w:rsidRPr="001D75B6">
        <w:rPr>
          <w:rFonts w:ascii="Times New Roman" w:hAnsi="Times New Roman" w:cs="Times New Roman"/>
          <w:spacing w:val="-6"/>
          <w:sz w:val="28"/>
          <w:szCs w:val="28"/>
        </w:rPr>
        <w:t xml:space="preserve"> причинение другому клиенту имущественного и иного вреда;</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5) использовать </w:t>
      </w:r>
      <w:proofErr w:type="spellStart"/>
      <w:r w:rsidRPr="001D75B6">
        <w:rPr>
          <w:rFonts w:ascii="Times New Roman" w:hAnsi="Times New Roman" w:cs="Times New Roman"/>
          <w:spacing w:val="-6"/>
          <w:sz w:val="28"/>
          <w:szCs w:val="28"/>
        </w:rPr>
        <w:t>аффилированность</w:t>
      </w:r>
      <w:proofErr w:type="spellEnd"/>
      <w:r w:rsidRPr="001D75B6">
        <w:rPr>
          <w:rFonts w:ascii="Times New Roman" w:hAnsi="Times New Roman" w:cs="Times New Roman"/>
          <w:spacing w:val="-6"/>
          <w:sz w:val="28"/>
          <w:szCs w:val="28"/>
        </w:rPr>
        <w:t xml:space="preserve"> с другими брокерами и (или) дилерами для участия в биржевых торгах, которые направлены на снижение </w:t>
      </w:r>
      <w:proofErr w:type="spellStart"/>
      <w:r w:rsidRPr="001D75B6">
        <w:rPr>
          <w:rFonts w:ascii="Times New Roman" w:hAnsi="Times New Roman" w:cs="Times New Roman"/>
          <w:spacing w:val="-6"/>
          <w:sz w:val="28"/>
          <w:szCs w:val="28"/>
        </w:rPr>
        <w:t>к</w:t>
      </w:r>
      <w:r w:rsidR="004A59B9" w:rsidRPr="001D75B6">
        <w:rPr>
          <w:rFonts w:ascii="Times New Roman" w:hAnsi="Times New Roman" w:cs="Times New Roman"/>
          <w:spacing w:val="-6"/>
          <w:sz w:val="28"/>
          <w:szCs w:val="28"/>
        </w:rPr>
        <w:t>онкурентности</w:t>
      </w:r>
      <w:proofErr w:type="spellEnd"/>
      <w:r w:rsidR="004A59B9" w:rsidRPr="001D75B6">
        <w:rPr>
          <w:rFonts w:ascii="Times New Roman" w:hAnsi="Times New Roman" w:cs="Times New Roman"/>
          <w:spacing w:val="-6"/>
          <w:sz w:val="28"/>
          <w:szCs w:val="28"/>
        </w:rPr>
        <w:t xml:space="preserve"> биржевых торгов.»;</w:t>
      </w:r>
    </w:p>
    <w:p w:rsidR="007A393E" w:rsidRPr="001D75B6" w:rsidRDefault="00FD1057"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2</w:t>
      </w:r>
      <w:r w:rsidR="005458BD" w:rsidRPr="001D75B6">
        <w:rPr>
          <w:rFonts w:ascii="Times New Roman" w:hAnsi="Times New Roman" w:cs="Times New Roman"/>
          <w:spacing w:val="-6"/>
          <w:sz w:val="28"/>
          <w:szCs w:val="28"/>
        </w:rPr>
        <w:t>0</w:t>
      </w:r>
      <w:r w:rsidR="007A393E" w:rsidRPr="001D75B6">
        <w:rPr>
          <w:rFonts w:ascii="Times New Roman" w:hAnsi="Times New Roman" w:cs="Times New Roman"/>
          <w:spacing w:val="-6"/>
          <w:sz w:val="28"/>
          <w:szCs w:val="28"/>
        </w:rPr>
        <w:t>) дополнить статьей 21-1 следующего содержания:</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«Статья 21-</w:t>
      </w:r>
      <w:r w:rsidR="00175D1D" w:rsidRPr="001D75B6">
        <w:rPr>
          <w:rFonts w:ascii="Times New Roman" w:hAnsi="Times New Roman" w:cs="Times New Roman"/>
          <w:spacing w:val="-6"/>
          <w:sz w:val="28"/>
          <w:szCs w:val="28"/>
        </w:rPr>
        <w:t xml:space="preserve">1. Деятельность </w:t>
      </w:r>
      <w:proofErr w:type="spellStart"/>
      <w:r w:rsidR="00175D1D" w:rsidRPr="001D75B6">
        <w:rPr>
          <w:rFonts w:ascii="Times New Roman" w:hAnsi="Times New Roman" w:cs="Times New Roman"/>
          <w:spacing w:val="-6"/>
          <w:sz w:val="28"/>
          <w:szCs w:val="28"/>
        </w:rPr>
        <w:t>маркет-мейкеров</w:t>
      </w:r>
      <w:proofErr w:type="spellEnd"/>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1. Взаимодействие товарной биржи и </w:t>
      </w:r>
      <w:proofErr w:type="spellStart"/>
      <w:r w:rsidRPr="001D75B6">
        <w:rPr>
          <w:rFonts w:ascii="Times New Roman" w:hAnsi="Times New Roman" w:cs="Times New Roman"/>
          <w:spacing w:val="-6"/>
          <w:sz w:val="28"/>
          <w:szCs w:val="28"/>
        </w:rPr>
        <w:t>маркет-мейкера</w:t>
      </w:r>
      <w:proofErr w:type="spellEnd"/>
      <w:r w:rsidRPr="001D75B6">
        <w:rPr>
          <w:rFonts w:ascii="Times New Roman" w:hAnsi="Times New Roman" w:cs="Times New Roman"/>
          <w:spacing w:val="-6"/>
          <w:sz w:val="28"/>
          <w:szCs w:val="28"/>
        </w:rPr>
        <w:t xml:space="preserve"> осуществляется на основании соглашения, а также внутренни</w:t>
      </w:r>
      <w:r w:rsidR="00FA38DF" w:rsidRPr="001D75B6">
        <w:rPr>
          <w:rFonts w:ascii="Times New Roman" w:hAnsi="Times New Roman" w:cs="Times New Roman"/>
          <w:spacing w:val="-6"/>
          <w:sz w:val="28"/>
          <w:szCs w:val="28"/>
        </w:rPr>
        <w:t>х</w:t>
      </w:r>
      <w:r w:rsidRPr="001D75B6">
        <w:rPr>
          <w:rFonts w:ascii="Times New Roman" w:hAnsi="Times New Roman" w:cs="Times New Roman"/>
          <w:spacing w:val="-6"/>
          <w:sz w:val="28"/>
          <w:szCs w:val="28"/>
        </w:rPr>
        <w:t xml:space="preserve"> документ</w:t>
      </w:r>
      <w:r w:rsidR="00FA38DF" w:rsidRPr="001D75B6">
        <w:rPr>
          <w:rFonts w:ascii="Times New Roman" w:hAnsi="Times New Roman" w:cs="Times New Roman"/>
          <w:spacing w:val="-6"/>
          <w:sz w:val="28"/>
          <w:szCs w:val="28"/>
        </w:rPr>
        <w:t>ов</w:t>
      </w:r>
      <w:r w:rsidRPr="001D75B6">
        <w:rPr>
          <w:rFonts w:ascii="Times New Roman" w:hAnsi="Times New Roman" w:cs="Times New Roman"/>
          <w:spacing w:val="-6"/>
          <w:sz w:val="28"/>
          <w:szCs w:val="28"/>
        </w:rPr>
        <w:t xml:space="preserve"> товарной биржи.</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2. </w:t>
      </w:r>
      <w:proofErr w:type="spellStart"/>
      <w:r w:rsidRPr="001D75B6">
        <w:rPr>
          <w:rFonts w:ascii="Times New Roman" w:hAnsi="Times New Roman" w:cs="Times New Roman"/>
          <w:spacing w:val="-6"/>
          <w:sz w:val="28"/>
          <w:szCs w:val="28"/>
        </w:rPr>
        <w:t>Маркет-мейкер</w:t>
      </w:r>
      <w:proofErr w:type="spellEnd"/>
      <w:r w:rsidRPr="001D75B6">
        <w:rPr>
          <w:rFonts w:ascii="Times New Roman" w:hAnsi="Times New Roman" w:cs="Times New Roman"/>
          <w:spacing w:val="-6"/>
          <w:sz w:val="28"/>
          <w:szCs w:val="28"/>
        </w:rPr>
        <w:t xml:space="preserve"> участвует в </w:t>
      </w:r>
      <w:r w:rsidR="00200B03" w:rsidRPr="001D75B6">
        <w:rPr>
          <w:rFonts w:ascii="Times New Roman" w:hAnsi="Times New Roman" w:cs="Times New Roman"/>
          <w:spacing w:val="-6"/>
          <w:sz w:val="28"/>
          <w:szCs w:val="28"/>
        </w:rPr>
        <w:t xml:space="preserve">биржевых </w:t>
      </w:r>
      <w:r w:rsidRPr="001D75B6">
        <w:rPr>
          <w:rFonts w:ascii="Times New Roman" w:hAnsi="Times New Roman" w:cs="Times New Roman"/>
          <w:spacing w:val="-6"/>
          <w:sz w:val="28"/>
          <w:szCs w:val="28"/>
        </w:rPr>
        <w:t xml:space="preserve">торгах и осуществляет поддержание цен, спроса, предложения или объема </w:t>
      </w:r>
      <w:r w:rsidR="00D84736" w:rsidRPr="001D75B6">
        <w:rPr>
          <w:rFonts w:ascii="Times New Roman" w:hAnsi="Times New Roman" w:cs="Times New Roman"/>
          <w:spacing w:val="-6"/>
          <w:sz w:val="28"/>
          <w:szCs w:val="28"/>
        </w:rPr>
        <w:t xml:space="preserve">биржевых </w:t>
      </w:r>
      <w:r w:rsidRPr="001D75B6">
        <w:rPr>
          <w:rFonts w:ascii="Times New Roman" w:hAnsi="Times New Roman" w:cs="Times New Roman"/>
          <w:spacing w:val="-6"/>
          <w:sz w:val="28"/>
          <w:szCs w:val="28"/>
        </w:rPr>
        <w:t xml:space="preserve">торгов. </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3. </w:t>
      </w:r>
      <w:proofErr w:type="spellStart"/>
      <w:r w:rsidR="00D84736" w:rsidRPr="001D75B6">
        <w:rPr>
          <w:rFonts w:ascii="Times New Roman" w:hAnsi="Times New Roman" w:cs="Times New Roman"/>
          <w:spacing w:val="-6"/>
          <w:sz w:val="28"/>
          <w:szCs w:val="28"/>
        </w:rPr>
        <w:t>Маркет-мейкер</w:t>
      </w:r>
      <w:proofErr w:type="spellEnd"/>
      <w:r w:rsidR="00D84736" w:rsidRPr="001D75B6">
        <w:rPr>
          <w:rFonts w:ascii="Times New Roman" w:hAnsi="Times New Roman" w:cs="Times New Roman"/>
          <w:spacing w:val="-6"/>
          <w:sz w:val="28"/>
          <w:szCs w:val="28"/>
        </w:rPr>
        <w:t xml:space="preserve"> должен иметь непрерывный опыт участия в биржевых </w:t>
      </w:r>
      <w:r w:rsidR="00D84736" w:rsidRPr="001D75B6">
        <w:rPr>
          <w:rFonts w:ascii="Times New Roman" w:hAnsi="Times New Roman" w:cs="Times New Roman"/>
          <w:spacing w:val="-6"/>
          <w:sz w:val="28"/>
          <w:szCs w:val="28"/>
        </w:rPr>
        <w:lastRenderedPageBreak/>
        <w:t>торгах в качестве дилера не менее трех лет</w:t>
      </w:r>
      <w:r w:rsidRPr="001D75B6">
        <w:rPr>
          <w:rFonts w:ascii="Times New Roman" w:hAnsi="Times New Roman" w:cs="Times New Roman"/>
          <w:spacing w:val="-6"/>
          <w:sz w:val="28"/>
          <w:szCs w:val="28"/>
        </w:rPr>
        <w:t>.</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4. Деятельность </w:t>
      </w:r>
      <w:proofErr w:type="spellStart"/>
      <w:r w:rsidRPr="001D75B6">
        <w:rPr>
          <w:rFonts w:ascii="Times New Roman" w:hAnsi="Times New Roman" w:cs="Times New Roman"/>
          <w:spacing w:val="-6"/>
          <w:sz w:val="28"/>
          <w:szCs w:val="28"/>
        </w:rPr>
        <w:t>маркет-мейкера</w:t>
      </w:r>
      <w:proofErr w:type="spellEnd"/>
      <w:r w:rsidRPr="001D75B6">
        <w:rPr>
          <w:rFonts w:ascii="Times New Roman" w:hAnsi="Times New Roman" w:cs="Times New Roman"/>
          <w:spacing w:val="-6"/>
          <w:sz w:val="28"/>
          <w:szCs w:val="28"/>
        </w:rPr>
        <w:t xml:space="preserve"> осуществляется только на биржевых торгах срочными контрактами, базовым активом которых являются стандартизированные товары.</w:t>
      </w:r>
    </w:p>
    <w:p w:rsidR="007A393E" w:rsidRPr="001D75B6" w:rsidRDefault="007A393E"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 xml:space="preserve">5. </w:t>
      </w:r>
      <w:r w:rsidR="00175D1D" w:rsidRPr="001D75B6">
        <w:rPr>
          <w:rFonts w:ascii="Times New Roman" w:hAnsi="Times New Roman" w:cs="Times New Roman"/>
          <w:spacing w:val="-6"/>
          <w:sz w:val="28"/>
          <w:szCs w:val="28"/>
        </w:rPr>
        <w:t>У</w:t>
      </w:r>
      <w:r w:rsidRPr="001D75B6">
        <w:rPr>
          <w:rFonts w:ascii="Times New Roman" w:hAnsi="Times New Roman" w:cs="Times New Roman"/>
          <w:spacing w:val="-6"/>
          <w:sz w:val="28"/>
          <w:szCs w:val="28"/>
        </w:rPr>
        <w:t xml:space="preserve">словия и ограничения деятельности </w:t>
      </w:r>
      <w:proofErr w:type="spellStart"/>
      <w:r w:rsidRPr="001D75B6">
        <w:rPr>
          <w:rFonts w:ascii="Times New Roman" w:hAnsi="Times New Roman" w:cs="Times New Roman"/>
          <w:spacing w:val="-6"/>
          <w:sz w:val="28"/>
          <w:szCs w:val="28"/>
        </w:rPr>
        <w:t>маркет-мейкеров</w:t>
      </w:r>
      <w:proofErr w:type="spellEnd"/>
      <w:r w:rsidRPr="001D75B6">
        <w:rPr>
          <w:rFonts w:ascii="Times New Roman" w:hAnsi="Times New Roman" w:cs="Times New Roman"/>
          <w:spacing w:val="-6"/>
          <w:sz w:val="28"/>
          <w:szCs w:val="28"/>
        </w:rPr>
        <w:t xml:space="preserve"> устанавливаются правилами биржевой торговли.»</w:t>
      </w:r>
      <w:r w:rsidR="00620F26" w:rsidRPr="001D75B6">
        <w:rPr>
          <w:rFonts w:ascii="Times New Roman" w:hAnsi="Times New Roman" w:cs="Times New Roman"/>
          <w:spacing w:val="-6"/>
          <w:sz w:val="28"/>
          <w:szCs w:val="28"/>
        </w:rPr>
        <w:t>;</w:t>
      </w:r>
    </w:p>
    <w:p w:rsidR="00620F26" w:rsidRPr="001D75B6" w:rsidRDefault="00620F26"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1D75B6">
        <w:rPr>
          <w:rFonts w:ascii="Times New Roman" w:hAnsi="Times New Roman" w:cs="Times New Roman"/>
          <w:spacing w:val="-6"/>
          <w:sz w:val="28"/>
          <w:szCs w:val="28"/>
        </w:rPr>
        <w:t>2</w:t>
      </w:r>
      <w:r w:rsidR="005458BD" w:rsidRPr="001D75B6">
        <w:rPr>
          <w:rFonts w:ascii="Times New Roman" w:hAnsi="Times New Roman" w:cs="Times New Roman"/>
          <w:spacing w:val="-6"/>
          <w:sz w:val="28"/>
          <w:szCs w:val="28"/>
        </w:rPr>
        <w:t>1</w:t>
      </w:r>
      <w:r w:rsidRPr="001D75B6">
        <w:rPr>
          <w:rFonts w:ascii="Times New Roman" w:hAnsi="Times New Roman" w:cs="Times New Roman"/>
          <w:spacing w:val="-6"/>
          <w:sz w:val="28"/>
          <w:szCs w:val="28"/>
        </w:rPr>
        <w:t>) в пункте 2 статьи 23 слово «Бр</w:t>
      </w:r>
      <w:r w:rsidR="005458BD" w:rsidRPr="001D75B6">
        <w:rPr>
          <w:rFonts w:ascii="Times New Roman" w:hAnsi="Times New Roman" w:cs="Times New Roman"/>
          <w:spacing w:val="-6"/>
          <w:sz w:val="28"/>
          <w:szCs w:val="28"/>
        </w:rPr>
        <w:t xml:space="preserve">океры» заменить словами </w:t>
      </w:r>
      <w:r w:rsidR="00B4465F" w:rsidRPr="001D75B6">
        <w:rPr>
          <w:rFonts w:ascii="Times New Roman" w:hAnsi="Times New Roman" w:cs="Times New Roman"/>
          <w:spacing w:val="-6"/>
          <w:sz w:val="28"/>
          <w:szCs w:val="28"/>
        </w:rPr>
        <w:br/>
      </w:r>
      <w:r w:rsidR="005458BD" w:rsidRPr="001D75B6">
        <w:rPr>
          <w:rFonts w:ascii="Times New Roman" w:hAnsi="Times New Roman" w:cs="Times New Roman"/>
          <w:spacing w:val="-6"/>
          <w:sz w:val="28"/>
          <w:szCs w:val="28"/>
        </w:rPr>
        <w:t>«</w:t>
      </w:r>
      <w:proofErr w:type="spellStart"/>
      <w:r w:rsidR="005458BD" w:rsidRPr="001D75B6">
        <w:rPr>
          <w:rFonts w:ascii="Times New Roman" w:hAnsi="Times New Roman" w:cs="Times New Roman"/>
          <w:spacing w:val="-6"/>
          <w:sz w:val="28"/>
          <w:szCs w:val="28"/>
        </w:rPr>
        <w:t>Маркет</w:t>
      </w:r>
      <w:r w:rsidR="0061428B" w:rsidRPr="001D75B6">
        <w:rPr>
          <w:rFonts w:ascii="Times New Roman" w:hAnsi="Times New Roman" w:cs="Times New Roman"/>
          <w:spacing w:val="-6"/>
          <w:sz w:val="28"/>
          <w:szCs w:val="28"/>
        </w:rPr>
        <w:t>-</w:t>
      </w:r>
      <w:r w:rsidR="002228AF" w:rsidRPr="001D75B6">
        <w:rPr>
          <w:rFonts w:ascii="Times New Roman" w:hAnsi="Times New Roman" w:cs="Times New Roman"/>
          <w:spacing w:val="-6"/>
          <w:sz w:val="28"/>
          <w:szCs w:val="28"/>
        </w:rPr>
        <w:t>мейкеры</w:t>
      </w:r>
      <w:proofErr w:type="spellEnd"/>
      <w:r w:rsidR="002228AF" w:rsidRPr="001D75B6">
        <w:rPr>
          <w:rFonts w:ascii="Times New Roman" w:hAnsi="Times New Roman" w:cs="Times New Roman"/>
          <w:spacing w:val="-6"/>
          <w:sz w:val="28"/>
          <w:szCs w:val="28"/>
        </w:rPr>
        <w:t>, брокеры</w:t>
      </w:r>
      <w:r w:rsidR="005458BD" w:rsidRPr="001D75B6">
        <w:rPr>
          <w:rFonts w:ascii="Times New Roman" w:hAnsi="Times New Roman" w:cs="Times New Roman"/>
          <w:spacing w:val="-6"/>
          <w:sz w:val="28"/>
          <w:szCs w:val="28"/>
        </w:rPr>
        <w:t>».</w:t>
      </w:r>
    </w:p>
    <w:p w:rsidR="005458BD" w:rsidRPr="001D75B6" w:rsidRDefault="005458BD"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4"/>
          <w:szCs w:val="28"/>
        </w:rPr>
      </w:pPr>
    </w:p>
    <w:p w:rsidR="00E722DC" w:rsidRPr="001D75B6" w:rsidRDefault="008045D8"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4</w:t>
      </w:r>
      <w:r w:rsidR="0025291A" w:rsidRPr="001D75B6">
        <w:rPr>
          <w:rFonts w:ascii="Times New Roman" w:eastAsia="Calibri" w:hAnsi="Times New Roman" w:cs="Times New Roman"/>
          <w:kern w:val="24"/>
          <w:sz w:val="28"/>
          <w:szCs w:val="28"/>
        </w:rPr>
        <w:t xml:space="preserve">. В Закон Республики Казахстан </w:t>
      </w:r>
      <w:r w:rsidR="00353282" w:rsidRPr="001D75B6">
        <w:rPr>
          <w:rFonts w:ascii="Times New Roman" w:eastAsia="Calibri" w:hAnsi="Times New Roman" w:cs="Times New Roman"/>
          <w:kern w:val="24"/>
          <w:sz w:val="28"/>
          <w:szCs w:val="28"/>
        </w:rPr>
        <w:t xml:space="preserve">от 20 июля 2011 года </w:t>
      </w:r>
      <w:r w:rsidR="00B4465F" w:rsidRPr="001D75B6">
        <w:rPr>
          <w:rFonts w:ascii="Times New Roman" w:eastAsia="Calibri" w:hAnsi="Times New Roman" w:cs="Times New Roman"/>
          <w:kern w:val="24"/>
          <w:sz w:val="28"/>
          <w:szCs w:val="28"/>
        </w:rPr>
        <w:br/>
      </w:r>
      <w:r w:rsidR="0025291A" w:rsidRPr="001D75B6">
        <w:rPr>
          <w:rFonts w:ascii="Times New Roman" w:eastAsia="Calibri" w:hAnsi="Times New Roman" w:cs="Times New Roman"/>
          <w:kern w:val="24"/>
          <w:sz w:val="28"/>
          <w:szCs w:val="28"/>
        </w:rPr>
        <w:t>«О государственном регулировании производства и оборота отдельных видов нефтепродуктов»</w:t>
      </w:r>
      <w:r w:rsidR="00832DA8" w:rsidRPr="001D75B6">
        <w:rPr>
          <w:rFonts w:ascii="Times New Roman" w:eastAsia="Calibri" w:hAnsi="Times New Roman" w:cs="Times New Roman"/>
          <w:kern w:val="24"/>
          <w:sz w:val="28"/>
          <w:szCs w:val="28"/>
        </w:rPr>
        <w:t>:</w:t>
      </w:r>
    </w:p>
    <w:p w:rsidR="005638A1" w:rsidRPr="001D75B6" w:rsidRDefault="005638A1"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1) преамбулу дополнить словами «</w:t>
      </w:r>
      <w:r w:rsidR="003635BE" w:rsidRPr="001D75B6">
        <w:rPr>
          <w:rFonts w:ascii="Times New Roman" w:eastAsia="Calibri" w:hAnsi="Times New Roman" w:cs="Times New Roman"/>
          <w:kern w:val="24"/>
          <w:sz w:val="28"/>
          <w:szCs w:val="28"/>
        </w:rPr>
        <w:t xml:space="preserve">, </w:t>
      </w:r>
      <w:r w:rsidRPr="001D75B6">
        <w:rPr>
          <w:rFonts w:ascii="Times New Roman" w:eastAsia="Calibri" w:hAnsi="Times New Roman" w:cs="Times New Roman"/>
          <w:kern w:val="24"/>
          <w:sz w:val="28"/>
          <w:szCs w:val="28"/>
        </w:rPr>
        <w:t>дорожного битума»;</w:t>
      </w:r>
    </w:p>
    <w:p w:rsidR="008F284F" w:rsidRPr="001D75B6" w:rsidRDefault="005458BD"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2</w:t>
      </w:r>
      <w:r w:rsidR="008F284F" w:rsidRPr="001D75B6">
        <w:rPr>
          <w:rFonts w:ascii="Times New Roman" w:eastAsia="Calibri" w:hAnsi="Times New Roman" w:cs="Times New Roman"/>
          <w:kern w:val="24"/>
          <w:sz w:val="28"/>
          <w:szCs w:val="28"/>
        </w:rPr>
        <w:t>) в статье 1:</w:t>
      </w:r>
    </w:p>
    <w:p w:rsidR="005638A1" w:rsidRPr="001D75B6" w:rsidRDefault="008F284F"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подпункт 5) исключить;</w:t>
      </w:r>
    </w:p>
    <w:p w:rsidR="005638A1" w:rsidRPr="001D75B6" w:rsidRDefault="005638A1"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подпункт 10) дополнить словами «</w:t>
      </w:r>
      <w:r w:rsidR="005458BD" w:rsidRPr="001D75B6">
        <w:rPr>
          <w:rFonts w:ascii="Times New Roman" w:eastAsia="Calibri" w:hAnsi="Times New Roman" w:cs="Times New Roman"/>
          <w:kern w:val="24"/>
          <w:sz w:val="28"/>
          <w:szCs w:val="28"/>
        </w:rPr>
        <w:t xml:space="preserve">, </w:t>
      </w:r>
      <w:r w:rsidRPr="001D75B6">
        <w:rPr>
          <w:rFonts w:ascii="Times New Roman" w:eastAsia="Calibri" w:hAnsi="Times New Roman" w:cs="Times New Roman"/>
          <w:kern w:val="24"/>
          <w:sz w:val="28"/>
          <w:szCs w:val="28"/>
        </w:rPr>
        <w:t>дорожный битум»;</w:t>
      </w:r>
    </w:p>
    <w:p w:rsidR="003635BE" w:rsidRPr="001D75B6" w:rsidRDefault="008F284F"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 xml:space="preserve">подпункт 16) дополнить </w:t>
      </w:r>
      <w:r w:rsidR="003635BE" w:rsidRPr="001D75B6">
        <w:rPr>
          <w:rFonts w:ascii="Times New Roman" w:eastAsia="Calibri" w:hAnsi="Times New Roman" w:cs="Times New Roman"/>
          <w:kern w:val="24"/>
          <w:sz w:val="28"/>
          <w:szCs w:val="28"/>
        </w:rPr>
        <w:t>частью второй</w:t>
      </w:r>
      <w:r w:rsidRPr="001D75B6">
        <w:rPr>
          <w:rFonts w:ascii="Times New Roman" w:eastAsia="Calibri" w:hAnsi="Times New Roman" w:cs="Times New Roman"/>
          <w:kern w:val="24"/>
          <w:sz w:val="28"/>
          <w:szCs w:val="28"/>
        </w:rPr>
        <w:t xml:space="preserve"> следующего содержания</w:t>
      </w:r>
      <w:r w:rsidR="003635BE" w:rsidRPr="001D75B6">
        <w:rPr>
          <w:rFonts w:ascii="Times New Roman" w:eastAsia="Calibri" w:hAnsi="Times New Roman" w:cs="Times New Roman"/>
          <w:kern w:val="24"/>
          <w:sz w:val="28"/>
          <w:szCs w:val="28"/>
        </w:rPr>
        <w:t>:</w:t>
      </w:r>
    </w:p>
    <w:p w:rsidR="008F284F" w:rsidRPr="001D75B6" w:rsidRDefault="008F284F"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 xml:space="preserve">«Не относится к производству нефтепродуктов компаундирование, осуществляемое в </w:t>
      </w:r>
      <w:r w:rsidR="003635BE" w:rsidRPr="001D75B6">
        <w:rPr>
          <w:rFonts w:ascii="Times New Roman" w:eastAsia="Calibri" w:hAnsi="Times New Roman" w:cs="Times New Roman"/>
          <w:kern w:val="24"/>
          <w:sz w:val="28"/>
          <w:szCs w:val="28"/>
        </w:rPr>
        <w:t>резервуаре</w:t>
      </w:r>
      <w:r w:rsidRPr="001D75B6">
        <w:rPr>
          <w:rFonts w:ascii="Times New Roman" w:eastAsia="Calibri" w:hAnsi="Times New Roman" w:cs="Times New Roman"/>
          <w:kern w:val="24"/>
          <w:sz w:val="28"/>
          <w:szCs w:val="28"/>
        </w:rPr>
        <w:t xml:space="preserve"> баз нефтепродуктов и (или) </w:t>
      </w:r>
      <w:r w:rsidR="003635BE" w:rsidRPr="001D75B6">
        <w:rPr>
          <w:rFonts w:ascii="Times New Roman" w:eastAsia="Calibri" w:hAnsi="Times New Roman" w:cs="Times New Roman"/>
          <w:kern w:val="24"/>
          <w:sz w:val="28"/>
          <w:szCs w:val="28"/>
        </w:rPr>
        <w:t xml:space="preserve">емкостях </w:t>
      </w:r>
      <w:r w:rsidRPr="001D75B6">
        <w:rPr>
          <w:rFonts w:ascii="Times New Roman" w:eastAsia="Calibri" w:hAnsi="Times New Roman" w:cs="Times New Roman"/>
          <w:kern w:val="24"/>
          <w:sz w:val="28"/>
          <w:szCs w:val="28"/>
        </w:rPr>
        <w:t>автозаправочных станций в целях изменения физико-химических свойств нефтепродуктов</w:t>
      </w:r>
      <w:r w:rsidR="00FD1057" w:rsidRPr="001D75B6">
        <w:rPr>
          <w:rFonts w:ascii="Times New Roman" w:eastAsia="Calibri" w:hAnsi="Times New Roman" w:cs="Times New Roman"/>
          <w:kern w:val="24"/>
          <w:sz w:val="28"/>
          <w:szCs w:val="28"/>
        </w:rPr>
        <w:t>;</w:t>
      </w:r>
      <w:r w:rsidRPr="001D75B6">
        <w:rPr>
          <w:rFonts w:ascii="Times New Roman" w:eastAsia="Calibri" w:hAnsi="Times New Roman" w:cs="Times New Roman"/>
          <w:kern w:val="24"/>
          <w:sz w:val="28"/>
          <w:szCs w:val="28"/>
        </w:rPr>
        <w:t>»;</w:t>
      </w:r>
    </w:p>
    <w:p w:rsidR="006B15DD" w:rsidRPr="001D75B6" w:rsidRDefault="00FD1057"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подпункт 17) исключить;</w:t>
      </w:r>
    </w:p>
    <w:p w:rsidR="006B15DD" w:rsidRPr="001D75B6" w:rsidRDefault="00A64603"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3</w:t>
      </w:r>
      <w:r w:rsidR="0025291A" w:rsidRPr="001D75B6">
        <w:rPr>
          <w:rFonts w:ascii="Times New Roman" w:eastAsia="Calibri" w:hAnsi="Times New Roman" w:cs="Times New Roman"/>
          <w:kern w:val="24"/>
          <w:sz w:val="28"/>
          <w:szCs w:val="28"/>
        </w:rPr>
        <w:t>) в статье 7:</w:t>
      </w:r>
    </w:p>
    <w:p w:rsidR="006B15DD" w:rsidRPr="001D75B6" w:rsidRDefault="0025291A"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подпункт 2) изложить в следующей редакц</w:t>
      </w:r>
      <w:r w:rsidR="0041502C" w:rsidRPr="001D75B6">
        <w:rPr>
          <w:rFonts w:ascii="Times New Roman" w:eastAsia="Calibri" w:hAnsi="Times New Roman" w:cs="Times New Roman"/>
          <w:kern w:val="24"/>
          <w:sz w:val="28"/>
          <w:szCs w:val="28"/>
        </w:rPr>
        <w:t>ии:</w:t>
      </w:r>
    </w:p>
    <w:p w:rsidR="006B15DD" w:rsidRPr="001D75B6" w:rsidRDefault="0025291A"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w:t>
      </w:r>
      <w:r w:rsidRPr="001D75B6">
        <w:rPr>
          <w:rFonts w:ascii="Times New Roman" w:eastAsia="Calibri" w:hAnsi="Times New Roman" w:cs="Times New Roman"/>
          <w:bCs/>
          <w:kern w:val="24"/>
          <w:sz w:val="28"/>
          <w:szCs w:val="28"/>
        </w:rPr>
        <w:t>2) разрабатывает и утверждает порядок утверждения и отзыва паспорта производства</w:t>
      </w:r>
      <w:r w:rsidR="008F284F" w:rsidRPr="001D75B6">
        <w:rPr>
          <w:rFonts w:ascii="Times New Roman" w:eastAsia="Calibri" w:hAnsi="Times New Roman" w:cs="Times New Roman"/>
          <w:bCs/>
          <w:kern w:val="24"/>
          <w:sz w:val="28"/>
          <w:szCs w:val="28"/>
        </w:rPr>
        <w:t>, форму паспорта производства</w:t>
      </w:r>
      <w:r w:rsidRPr="001D75B6">
        <w:rPr>
          <w:rFonts w:ascii="Times New Roman" w:eastAsia="Calibri" w:hAnsi="Times New Roman" w:cs="Times New Roman"/>
          <w:bCs/>
          <w:kern w:val="24"/>
          <w:sz w:val="28"/>
          <w:szCs w:val="28"/>
        </w:rPr>
        <w:t>;</w:t>
      </w:r>
      <w:r w:rsidRPr="001D75B6">
        <w:rPr>
          <w:rFonts w:ascii="Times New Roman" w:eastAsia="Calibri" w:hAnsi="Times New Roman" w:cs="Times New Roman"/>
          <w:kern w:val="24"/>
          <w:sz w:val="28"/>
          <w:szCs w:val="28"/>
        </w:rPr>
        <w:t>»;</w:t>
      </w:r>
    </w:p>
    <w:p w:rsidR="006B15DD" w:rsidRPr="001D75B6" w:rsidRDefault="0025291A"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подпункт</w:t>
      </w:r>
      <w:r w:rsidR="00E722DC" w:rsidRPr="001D75B6">
        <w:rPr>
          <w:rFonts w:ascii="Times New Roman" w:eastAsia="Calibri" w:hAnsi="Times New Roman" w:cs="Times New Roman"/>
          <w:kern w:val="24"/>
          <w:sz w:val="28"/>
          <w:szCs w:val="28"/>
        </w:rPr>
        <w:t>ы</w:t>
      </w:r>
      <w:r w:rsidRPr="001D75B6">
        <w:rPr>
          <w:rFonts w:ascii="Times New Roman" w:eastAsia="Calibri" w:hAnsi="Times New Roman" w:cs="Times New Roman"/>
          <w:kern w:val="24"/>
          <w:sz w:val="28"/>
          <w:szCs w:val="28"/>
        </w:rPr>
        <w:t xml:space="preserve"> 8)</w:t>
      </w:r>
      <w:r w:rsidR="00E722DC" w:rsidRPr="001D75B6">
        <w:rPr>
          <w:rFonts w:ascii="Times New Roman" w:eastAsia="Calibri" w:hAnsi="Times New Roman" w:cs="Times New Roman"/>
          <w:kern w:val="24"/>
          <w:sz w:val="28"/>
          <w:szCs w:val="28"/>
        </w:rPr>
        <w:t>, 21) и 21-4)</w:t>
      </w:r>
      <w:r w:rsidRPr="001D75B6">
        <w:rPr>
          <w:rFonts w:ascii="Times New Roman" w:eastAsia="Calibri" w:hAnsi="Times New Roman" w:cs="Times New Roman"/>
          <w:kern w:val="24"/>
          <w:sz w:val="28"/>
          <w:szCs w:val="28"/>
        </w:rPr>
        <w:t xml:space="preserve"> исключить;</w:t>
      </w:r>
    </w:p>
    <w:p w:rsidR="006B15DD" w:rsidRPr="001D75B6" w:rsidRDefault="00A64603"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4</w:t>
      </w:r>
      <w:r w:rsidR="0025291A" w:rsidRPr="001D75B6">
        <w:rPr>
          <w:rFonts w:ascii="Times New Roman" w:eastAsia="Calibri" w:hAnsi="Times New Roman" w:cs="Times New Roman"/>
          <w:kern w:val="24"/>
          <w:sz w:val="28"/>
          <w:szCs w:val="28"/>
        </w:rPr>
        <w:t>) подпункт 10-2) статьи 8 исключить;</w:t>
      </w:r>
    </w:p>
    <w:p w:rsidR="007E4700" w:rsidRPr="001D75B6" w:rsidRDefault="00A64603"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bCs/>
          <w:kern w:val="24"/>
          <w:sz w:val="28"/>
          <w:szCs w:val="28"/>
        </w:rPr>
      </w:pPr>
      <w:r w:rsidRPr="001D75B6">
        <w:rPr>
          <w:rFonts w:ascii="Times New Roman" w:eastAsia="Calibri" w:hAnsi="Times New Roman" w:cs="Times New Roman"/>
          <w:bCs/>
          <w:kern w:val="24"/>
          <w:sz w:val="28"/>
          <w:szCs w:val="28"/>
        </w:rPr>
        <w:t>5</w:t>
      </w:r>
      <w:r w:rsidR="008F284F" w:rsidRPr="001D75B6">
        <w:rPr>
          <w:rFonts w:ascii="Times New Roman" w:eastAsia="Calibri" w:hAnsi="Times New Roman" w:cs="Times New Roman"/>
          <w:bCs/>
          <w:kern w:val="24"/>
          <w:sz w:val="28"/>
          <w:szCs w:val="28"/>
        </w:rPr>
        <w:t xml:space="preserve">) </w:t>
      </w:r>
      <w:r w:rsidR="007E4700" w:rsidRPr="001D75B6">
        <w:rPr>
          <w:rFonts w:ascii="Times New Roman" w:eastAsia="Calibri" w:hAnsi="Times New Roman" w:cs="Times New Roman"/>
          <w:bCs/>
          <w:kern w:val="24"/>
          <w:sz w:val="28"/>
          <w:szCs w:val="28"/>
        </w:rPr>
        <w:t>в статье 12:</w:t>
      </w:r>
    </w:p>
    <w:p w:rsidR="005638A1" w:rsidRPr="001D75B6" w:rsidRDefault="008F284F"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bCs/>
          <w:kern w:val="24"/>
          <w:sz w:val="28"/>
          <w:szCs w:val="28"/>
        </w:rPr>
      </w:pPr>
      <w:r w:rsidRPr="001D75B6">
        <w:rPr>
          <w:rFonts w:ascii="Times New Roman" w:eastAsia="Calibri" w:hAnsi="Times New Roman" w:cs="Times New Roman"/>
          <w:bCs/>
          <w:kern w:val="24"/>
          <w:sz w:val="28"/>
          <w:szCs w:val="28"/>
        </w:rPr>
        <w:t>подпункты 4), 5) и 9) пункта 1 исключить;</w:t>
      </w:r>
    </w:p>
    <w:p w:rsidR="000D7986" w:rsidRPr="001D75B6" w:rsidRDefault="000D7986"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bCs/>
          <w:kern w:val="24"/>
          <w:sz w:val="28"/>
          <w:szCs w:val="28"/>
        </w:rPr>
      </w:pPr>
      <w:r w:rsidRPr="001D75B6">
        <w:rPr>
          <w:rFonts w:ascii="Times New Roman" w:hAnsi="Times New Roman" w:cs="Times New Roman"/>
          <w:bCs/>
          <w:sz w:val="28"/>
          <w:szCs w:val="28"/>
        </w:rPr>
        <w:t xml:space="preserve">в пункте 2 </w:t>
      </w:r>
      <w:r w:rsidR="002228AF" w:rsidRPr="001D75B6">
        <w:rPr>
          <w:rFonts w:ascii="Times New Roman" w:hAnsi="Times New Roman" w:cs="Times New Roman"/>
          <w:bCs/>
          <w:sz w:val="28"/>
          <w:szCs w:val="28"/>
        </w:rPr>
        <w:t>цифры</w:t>
      </w:r>
      <w:r w:rsidRPr="001D75B6">
        <w:rPr>
          <w:rFonts w:ascii="Times New Roman" w:hAnsi="Times New Roman" w:cs="Times New Roman"/>
          <w:bCs/>
          <w:sz w:val="28"/>
          <w:szCs w:val="28"/>
        </w:rPr>
        <w:t xml:space="preserve"> «4), 5),» и «9),» исключить;</w:t>
      </w:r>
    </w:p>
    <w:p w:rsidR="007E4700" w:rsidRPr="001D75B6" w:rsidRDefault="007E4700"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bCs/>
          <w:kern w:val="24"/>
          <w:sz w:val="28"/>
          <w:szCs w:val="28"/>
        </w:rPr>
      </w:pPr>
      <w:r w:rsidRPr="001D75B6">
        <w:rPr>
          <w:rFonts w:ascii="Times New Roman" w:eastAsia="Calibri" w:hAnsi="Times New Roman" w:cs="Times New Roman"/>
          <w:bCs/>
          <w:kern w:val="24"/>
          <w:sz w:val="28"/>
          <w:szCs w:val="28"/>
        </w:rPr>
        <w:t xml:space="preserve">в пункте 3: </w:t>
      </w:r>
    </w:p>
    <w:p w:rsidR="007E4700" w:rsidRPr="001D75B6" w:rsidRDefault="007E4700"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bCs/>
          <w:kern w:val="24"/>
          <w:sz w:val="28"/>
          <w:szCs w:val="28"/>
        </w:rPr>
      </w:pPr>
      <w:r w:rsidRPr="001D75B6">
        <w:rPr>
          <w:rFonts w:ascii="Times New Roman" w:eastAsia="Calibri" w:hAnsi="Times New Roman" w:cs="Times New Roman"/>
          <w:bCs/>
          <w:kern w:val="24"/>
          <w:sz w:val="28"/>
          <w:szCs w:val="28"/>
        </w:rPr>
        <w:t>подпункт 6) после слов «производство нефтепродуктов» дополнить словами «, за</w:t>
      </w:r>
      <w:r w:rsidR="005E12A6" w:rsidRPr="001D75B6">
        <w:rPr>
          <w:rFonts w:ascii="Times New Roman" w:eastAsia="Calibri" w:hAnsi="Times New Roman" w:cs="Times New Roman"/>
          <w:bCs/>
          <w:kern w:val="24"/>
          <w:sz w:val="28"/>
          <w:szCs w:val="28"/>
        </w:rPr>
        <w:t xml:space="preserve"> исключением дорожного битума,»;</w:t>
      </w:r>
    </w:p>
    <w:p w:rsidR="00A64603" w:rsidRPr="001D75B6" w:rsidRDefault="007E4700"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bCs/>
          <w:kern w:val="24"/>
          <w:sz w:val="28"/>
          <w:szCs w:val="28"/>
        </w:rPr>
      </w:pPr>
      <w:r w:rsidRPr="001D75B6">
        <w:rPr>
          <w:rFonts w:ascii="Times New Roman" w:eastAsia="Calibri" w:hAnsi="Times New Roman" w:cs="Times New Roman"/>
          <w:bCs/>
          <w:kern w:val="24"/>
          <w:sz w:val="28"/>
          <w:szCs w:val="28"/>
        </w:rPr>
        <w:t xml:space="preserve">подпункт 7) после слов «видов нефтепродуктов» дополнить словами </w:t>
      </w:r>
      <w:r w:rsidR="006D6646" w:rsidRPr="001D75B6">
        <w:rPr>
          <w:rFonts w:ascii="Times New Roman" w:eastAsia="Calibri" w:hAnsi="Times New Roman" w:cs="Times New Roman"/>
          <w:bCs/>
          <w:kern w:val="24"/>
          <w:sz w:val="28"/>
          <w:szCs w:val="28"/>
        </w:rPr>
        <w:br/>
      </w:r>
      <w:r w:rsidRPr="001D75B6">
        <w:rPr>
          <w:rFonts w:ascii="Times New Roman" w:eastAsia="Calibri" w:hAnsi="Times New Roman" w:cs="Times New Roman"/>
          <w:bCs/>
          <w:kern w:val="24"/>
          <w:sz w:val="28"/>
          <w:szCs w:val="28"/>
        </w:rPr>
        <w:t>«, за исключением дорожного битума,»;</w:t>
      </w:r>
    </w:p>
    <w:p w:rsidR="006B15DD" w:rsidRPr="001D75B6" w:rsidRDefault="00853671"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6</w:t>
      </w:r>
      <w:r w:rsidR="0025291A" w:rsidRPr="001D75B6">
        <w:rPr>
          <w:rFonts w:ascii="Times New Roman" w:eastAsia="Calibri" w:hAnsi="Times New Roman" w:cs="Times New Roman"/>
          <w:kern w:val="24"/>
          <w:sz w:val="28"/>
          <w:szCs w:val="28"/>
        </w:rPr>
        <w:t>) статью 15 исключить;</w:t>
      </w:r>
    </w:p>
    <w:p w:rsidR="001052D0" w:rsidRPr="001D75B6" w:rsidRDefault="00853671"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7</w:t>
      </w:r>
      <w:r w:rsidR="001052D0" w:rsidRPr="001D75B6">
        <w:rPr>
          <w:rFonts w:ascii="Times New Roman" w:eastAsia="Calibri" w:hAnsi="Times New Roman" w:cs="Times New Roman"/>
          <w:kern w:val="24"/>
          <w:sz w:val="28"/>
          <w:szCs w:val="28"/>
        </w:rPr>
        <w:t>) в статье 19:</w:t>
      </w:r>
    </w:p>
    <w:p w:rsidR="001052D0" w:rsidRPr="001D75B6" w:rsidRDefault="001052D0"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пункт 2 дополнить частью второй следующего содержания:</w:t>
      </w:r>
    </w:p>
    <w:p w:rsidR="001052D0" w:rsidRPr="001D75B6" w:rsidRDefault="001052D0"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w:t>
      </w:r>
      <w:r w:rsidR="00853671" w:rsidRPr="001D75B6">
        <w:rPr>
          <w:rFonts w:ascii="Times New Roman" w:eastAsia="Calibri" w:hAnsi="Times New Roman" w:cs="Times New Roman"/>
          <w:kern w:val="24"/>
          <w:sz w:val="28"/>
          <w:szCs w:val="28"/>
        </w:rPr>
        <w:t xml:space="preserve">Положения </w:t>
      </w:r>
      <w:r w:rsidR="002228AF" w:rsidRPr="001D75B6">
        <w:rPr>
          <w:rFonts w:ascii="Times New Roman" w:eastAsia="Calibri" w:hAnsi="Times New Roman" w:cs="Times New Roman"/>
          <w:kern w:val="24"/>
          <w:sz w:val="28"/>
          <w:szCs w:val="28"/>
        </w:rPr>
        <w:t xml:space="preserve">части первой </w:t>
      </w:r>
      <w:r w:rsidR="00853671" w:rsidRPr="001D75B6">
        <w:rPr>
          <w:rFonts w:ascii="Times New Roman" w:eastAsia="Calibri" w:hAnsi="Times New Roman" w:cs="Times New Roman"/>
          <w:kern w:val="24"/>
          <w:sz w:val="28"/>
          <w:szCs w:val="28"/>
        </w:rPr>
        <w:t>настоящего пункта не распространяются на реализацию дорожного битума</w:t>
      </w:r>
      <w:r w:rsidR="00FD1057" w:rsidRPr="001D75B6">
        <w:rPr>
          <w:rFonts w:ascii="Times New Roman" w:eastAsia="Calibri" w:hAnsi="Times New Roman" w:cs="Times New Roman"/>
          <w:kern w:val="24"/>
          <w:sz w:val="28"/>
          <w:szCs w:val="28"/>
        </w:rPr>
        <w:t>.»;</w:t>
      </w:r>
    </w:p>
    <w:p w:rsidR="00AB59E3" w:rsidRPr="001D75B6" w:rsidRDefault="00AB59E3"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в</w:t>
      </w:r>
      <w:r w:rsidR="000E5B07" w:rsidRPr="001D75B6">
        <w:rPr>
          <w:rFonts w:ascii="Times New Roman" w:hAnsi="Times New Roman" w:cs="Times New Roman"/>
          <w:sz w:val="28"/>
          <w:szCs w:val="28"/>
        </w:rPr>
        <w:t xml:space="preserve"> пункт</w:t>
      </w:r>
      <w:r w:rsidRPr="001D75B6">
        <w:rPr>
          <w:rFonts w:ascii="Times New Roman" w:hAnsi="Times New Roman" w:cs="Times New Roman"/>
          <w:sz w:val="28"/>
          <w:szCs w:val="28"/>
        </w:rPr>
        <w:t>е</w:t>
      </w:r>
      <w:r w:rsidR="000E5B07" w:rsidRPr="001D75B6">
        <w:rPr>
          <w:rFonts w:ascii="Times New Roman" w:hAnsi="Times New Roman" w:cs="Times New Roman"/>
          <w:sz w:val="28"/>
          <w:szCs w:val="28"/>
        </w:rPr>
        <w:t xml:space="preserve"> 3</w:t>
      </w:r>
      <w:r w:rsidRPr="001D75B6">
        <w:rPr>
          <w:rFonts w:ascii="Times New Roman" w:hAnsi="Times New Roman" w:cs="Times New Roman"/>
          <w:sz w:val="28"/>
          <w:szCs w:val="28"/>
        </w:rPr>
        <w:t>:</w:t>
      </w:r>
    </w:p>
    <w:p w:rsidR="00AB59E3" w:rsidRPr="001D75B6" w:rsidRDefault="000E5B07" w:rsidP="00AB59E3">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дополнить част</w:t>
      </w:r>
      <w:r w:rsidR="00AB59E3" w:rsidRPr="001D75B6">
        <w:rPr>
          <w:rFonts w:ascii="Times New Roman" w:hAnsi="Times New Roman" w:cs="Times New Roman"/>
          <w:sz w:val="28"/>
          <w:szCs w:val="28"/>
        </w:rPr>
        <w:t>ью</w:t>
      </w:r>
      <w:r w:rsidRPr="001D75B6">
        <w:rPr>
          <w:rFonts w:ascii="Times New Roman" w:hAnsi="Times New Roman" w:cs="Times New Roman"/>
          <w:sz w:val="28"/>
          <w:szCs w:val="28"/>
        </w:rPr>
        <w:t xml:space="preserve"> </w:t>
      </w:r>
      <w:r w:rsidR="00AB59E3" w:rsidRPr="001D75B6">
        <w:rPr>
          <w:rFonts w:ascii="Times New Roman" w:hAnsi="Times New Roman" w:cs="Times New Roman"/>
          <w:sz w:val="28"/>
          <w:szCs w:val="28"/>
        </w:rPr>
        <w:t xml:space="preserve">третьей </w:t>
      </w:r>
      <w:r w:rsidRPr="001D75B6">
        <w:rPr>
          <w:rFonts w:ascii="Times New Roman" w:hAnsi="Times New Roman" w:cs="Times New Roman"/>
          <w:sz w:val="28"/>
          <w:szCs w:val="28"/>
        </w:rPr>
        <w:t>следующего содержания:</w:t>
      </w:r>
      <w:r w:rsidR="00AB59E3" w:rsidRPr="001D75B6">
        <w:rPr>
          <w:rFonts w:ascii="Times New Roman" w:hAnsi="Times New Roman" w:cs="Times New Roman"/>
          <w:sz w:val="28"/>
          <w:szCs w:val="28"/>
        </w:rPr>
        <w:t xml:space="preserve"> </w:t>
      </w:r>
    </w:p>
    <w:p w:rsidR="00AB59E3" w:rsidRPr="001D75B6" w:rsidRDefault="00AB59E3" w:rsidP="00AB59E3">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lastRenderedPageBreak/>
        <w:t>«Реализация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осуществляемая в связи со сменой собственника и (или) владельца (арендатора) таких автозаправочных станций и (или) баз нефтепродуктов, допускается без слива (отгрузки) нефтепродуктов с таких емкостей.»;</w:t>
      </w:r>
    </w:p>
    <w:p w:rsidR="00AB59E3" w:rsidRPr="001D75B6" w:rsidRDefault="00AB59E3" w:rsidP="00AB59E3">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 xml:space="preserve">дополнить частями четвертой и пятой следующего содержания: </w:t>
      </w:r>
    </w:p>
    <w:p w:rsidR="000E5B07" w:rsidRPr="001D75B6" w:rsidRDefault="000E5B07"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z w:val="28"/>
          <w:szCs w:val="28"/>
        </w:rPr>
        <w:t>«Реализация, отгрузка и (или) транспортировка, прокачка дорожного битума осуществляются без применения контрольных приборов учета.</w:t>
      </w:r>
    </w:p>
    <w:p w:rsidR="000E5B07" w:rsidRPr="00F74811" w:rsidRDefault="000E5B07"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z w:val="28"/>
          <w:szCs w:val="28"/>
          <w:lang w:val="kk-KZ"/>
        </w:rPr>
      </w:pPr>
      <w:r w:rsidRPr="001D75B6">
        <w:rPr>
          <w:rFonts w:ascii="Times New Roman" w:hAnsi="Times New Roman" w:cs="Times New Roman"/>
          <w:sz w:val="28"/>
          <w:szCs w:val="28"/>
        </w:rPr>
        <w:t>Реализация нефтепродуктов через товарные биржи в соответствии с правилами биржевой торговли может осуществляться без слива (отгрузки) нефтепродуктов с соответствующих резервуаров для хранения нефтепродуктов.</w:t>
      </w:r>
      <w:r w:rsidR="00F74811">
        <w:rPr>
          <w:rFonts w:ascii="Times New Roman" w:hAnsi="Times New Roman" w:cs="Times New Roman"/>
          <w:sz w:val="28"/>
          <w:szCs w:val="28"/>
          <w:lang w:val="kk-KZ"/>
        </w:rPr>
        <w:t>»;</w:t>
      </w:r>
    </w:p>
    <w:p w:rsidR="006B15DD" w:rsidRPr="001D75B6" w:rsidRDefault="0025291A"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 xml:space="preserve">пункт </w:t>
      </w:r>
      <w:r w:rsidR="0041502C" w:rsidRPr="001D75B6">
        <w:rPr>
          <w:rFonts w:ascii="Times New Roman" w:eastAsia="Calibri" w:hAnsi="Times New Roman" w:cs="Times New Roman"/>
          <w:kern w:val="24"/>
          <w:sz w:val="28"/>
          <w:szCs w:val="28"/>
        </w:rPr>
        <w:t>4 изложить в следующей редакции:</w:t>
      </w:r>
    </w:p>
    <w:p w:rsidR="006B15DD" w:rsidRPr="001D75B6" w:rsidRDefault="0025291A"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«4. При оптовой и розничной реализации нефтепродуктов, а также экспорте и импорте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p>
    <w:p w:rsidR="006B15DD" w:rsidRPr="001D75B6" w:rsidRDefault="0025291A"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При розничной реализации нефтепродуктов с автозаправочной станции сопроводительные накладные не оформляются.</w:t>
      </w:r>
    </w:p>
    <w:p w:rsidR="006B15DD" w:rsidRPr="001D75B6" w:rsidRDefault="0025291A"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Запрещаются приобретение и (или) хранение нефтепродуктов без сопроводительных накладных, за исключением случа</w:t>
      </w:r>
      <w:r w:rsidR="00060EA9" w:rsidRPr="001D75B6">
        <w:rPr>
          <w:rFonts w:ascii="Times New Roman" w:eastAsia="Calibri" w:hAnsi="Times New Roman" w:cs="Times New Roman"/>
          <w:kern w:val="24"/>
          <w:sz w:val="28"/>
          <w:szCs w:val="28"/>
        </w:rPr>
        <w:t>я</w:t>
      </w:r>
      <w:r w:rsidRPr="001D75B6">
        <w:rPr>
          <w:rFonts w:ascii="Times New Roman" w:eastAsia="Calibri" w:hAnsi="Times New Roman" w:cs="Times New Roman"/>
          <w:kern w:val="24"/>
          <w:sz w:val="28"/>
          <w:szCs w:val="28"/>
        </w:rPr>
        <w:t xml:space="preserve"> приобретения </w:t>
      </w:r>
      <w:r w:rsidR="00256D90" w:rsidRPr="001D75B6">
        <w:rPr>
          <w:rFonts w:ascii="Times New Roman" w:eastAsia="Calibri" w:hAnsi="Times New Roman" w:cs="Times New Roman"/>
          <w:kern w:val="24"/>
          <w:sz w:val="28"/>
          <w:szCs w:val="28"/>
        </w:rPr>
        <w:br/>
      </w:r>
      <w:r w:rsidRPr="001D75B6">
        <w:rPr>
          <w:rFonts w:ascii="Times New Roman" w:eastAsia="Calibri" w:hAnsi="Times New Roman" w:cs="Times New Roman"/>
          <w:kern w:val="24"/>
          <w:sz w:val="28"/>
          <w:szCs w:val="28"/>
        </w:rPr>
        <w:t xml:space="preserve">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w:t>
      </w:r>
      <w:r w:rsidR="007F6E53" w:rsidRPr="001D75B6">
        <w:rPr>
          <w:rFonts w:ascii="Times New Roman" w:eastAsia="Calibri" w:hAnsi="Times New Roman" w:cs="Times New Roman"/>
          <w:kern w:val="24"/>
          <w:sz w:val="28"/>
          <w:szCs w:val="28"/>
        </w:rPr>
        <w:t>осуществляемого</w:t>
      </w:r>
      <w:r w:rsidRPr="001D75B6">
        <w:rPr>
          <w:rFonts w:ascii="Times New Roman" w:eastAsia="Calibri" w:hAnsi="Times New Roman" w:cs="Times New Roman"/>
          <w:kern w:val="24"/>
          <w:sz w:val="28"/>
          <w:szCs w:val="28"/>
        </w:rPr>
        <w:t xml:space="preserve"> в связи со сменой </w:t>
      </w:r>
      <w:r w:rsidR="006A3F83" w:rsidRPr="001D75B6">
        <w:rPr>
          <w:rFonts w:ascii="Times New Roman" w:eastAsia="Calibri" w:hAnsi="Times New Roman" w:cs="Times New Roman"/>
          <w:kern w:val="24"/>
          <w:sz w:val="28"/>
          <w:szCs w:val="28"/>
        </w:rPr>
        <w:t>собственника и (или) владельца (арендатора)</w:t>
      </w:r>
      <w:r w:rsidR="006A3F83" w:rsidRPr="001D75B6">
        <w:rPr>
          <w:rFonts w:ascii="Times New Roman" w:eastAsia="Calibri" w:hAnsi="Times New Roman" w:cs="Times New Roman"/>
          <w:b/>
          <w:kern w:val="24"/>
          <w:sz w:val="28"/>
          <w:szCs w:val="28"/>
        </w:rPr>
        <w:t xml:space="preserve"> </w:t>
      </w:r>
      <w:r w:rsidRPr="001D75B6">
        <w:rPr>
          <w:rFonts w:ascii="Times New Roman" w:eastAsia="Calibri" w:hAnsi="Times New Roman" w:cs="Times New Roman"/>
          <w:kern w:val="24"/>
          <w:sz w:val="28"/>
          <w:szCs w:val="28"/>
        </w:rPr>
        <w:t>таких автозаправочных стан</w:t>
      </w:r>
      <w:r w:rsidR="00C601CA" w:rsidRPr="001D75B6">
        <w:rPr>
          <w:rFonts w:ascii="Times New Roman" w:eastAsia="Calibri" w:hAnsi="Times New Roman" w:cs="Times New Roman"/>
          <w:kern w:val="24"/>
          <w:sz w:val="28"/>
          <w:szCs w:val="28"/>
        </w:rPr>
        <w:t>ций и (или) баз нефтепродуктов.</w:t>
      </w:r>
      <w:r w:rsidR="00A064D8" w:rsidRPr="001D75B6">
        <w:rPr>
          <w:rFonts w:ascii="Times New Roman" w:eastAsia="Calibri" w:hAnsi="Times New Roman" w:cs="Times New Roman"/>
          <w:kern w:val="24"/>
          <w:sz w:val="28"/>
          <w:szCs w:val="28"/>
        </w:rPr>
        <w:t>»;</w:t>
      </w:r>
    </w:p>
    <w:p w:rsidR="00DE5975" w:rsidRPr="001D75B6" w:rsidRDefault="00827A68"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lang w:eastAsia="ru-RU"/>
        </w:rPr>
      </w:pPr>
      <w:r w:rsidRPr="001D75B6">
        <w:rPr>
          <w:rFonts w:ascii="Times New Roman" w:eastAsia="Calibri" w:hAnsi="Times New Roman" w:cs="Times New Roman"/>
          <w:kern w:val="24"/>
          <w:sz w:val="28"/>
          <w:szCs w:val="28"/>
          <w:lang w:eastAsia="ru-RU"/>
        </w:rPr>
        <w:t>8</w:t>
      </w:r>
      <w:r w:rsidR="00DE5975" w:rsidRPr="001D75B6">
        <w:rPr>
          <w:rFonts w:ascii="Times New Roman" w:eastAsia="Calibri" w:hAnsi="Times New Roman" w:cs="Times New Roman"/>
          <w:kern w:val="24"/>
          <w:sz w:val="28"/>
          <w:szCs w:val="28"/>
          <w:lang w:eastAsia="ru-RU"/>
        </w:rPr>
        <w:t xml:space="preserve">) </w:t>
      </w:r>
      <w:r w:rsidR="00DE7754">
        <w:rPr>
          <w:rFonts w:ascii="Times New Roman" w:eastAsia="Calibri" w:hAnsi="Times New Roman" w:cs="Times New Roman"/>
          <w:kern w:val="24"/>
          <w:sz w:val="28"/>
          <w:szCs w:val="28"/>
          <w:lang w:val="kk-KZ" w:eastAsia="ru-RU"/>
        </w:rPr>
        <w:t xml:space="preserve">часть первую </w:t>
      </w:r>
      <w:r w:rsidR="00DE5975" w:rsidRPr="001D75B6">
        <w:rPr>
          <w:rFonts w:ascii="Times New Roman" w:eastAsia="Calibri" w:hAnsi="Times New Roman" w:cs="Times New Roman"/>
          <w:kern w:val="24"/>
          <w:sz w:val="28"/>
          <w:szCs w:val="28"/>
          <w:lang w:eastAsia="ru-RU"/>
        </w:rPr>
        <w:t>пункт</w:t>
      </w:r>
      <w:r w:rsidR="00DE7754">
        <w:rPr>
          <w:rFonts w:ascii="Times New Roman" w:eastAsia="Calibri" w:hAnsi="Times New Roman" w:cs="Times New Roman"/>
          <w:kern w:val="24"/>
          <w:sz w:val="28"/>
          <w:szCs w:val="28"/>
          <w:lang w:val="kk-KZ" w:eastAsia="ru-RU"/>
        </w:rPr>
        <w:t>а</w:t>
      </w:r>
      <w:r w:rsidR="00DE5975" w:rsidRPr="001D75B6">
        <w:rPr>
          <w:rFonts w:ascii="Times New Roman" w:eastAsia="Calibri" w:hAnsi="Times New Roman" w:cs="Times New Roman"/>
          <w:kern w:val="24"/>
          <w:sz w:val="28"/>
          <w:szCs w:val="28"/>
          <w:lang w:eastAsia="ru-RU"/>
        </w:rPr>
        <w:t xml:space="preserve"> 2 статьи 20 изложить в следующей редакции:</w:t>
      </w:r>
    </w:p>
    <w:p w:rsidR="00DE5975" w:rsidRPr="001D75B6" w:rsidRDefault="00DE5975"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bCs/>
          <w:kern w:val="24"/>
          <w:sz w:val="28"/>
          <w:szCs w:val="28"/>
          <w:lang w:eastAsia="ru-RU"/>
        </w:rPr>
      </w:pPr>
      <w:r w:rsidRPr="001D75B6">
        <w:rPr>
          <w:rFonts w:ascii="Times New Roman" w:eastAsia="Calibri" w:hAnsi="Times New Roman" w:cs="Times New Roman"/>
          <w:kern w:val="24"/>
          <w:sz w:val="28"/>
          <w:szCs w:val="28"/>
          <w:lang w:eastAsia="ru-RU"/>
        </w:rPr>
        <w:t>«2. При реализации и (или) отгрузке, а также осуществлении операций по транспортировке нефтепродуктов железнодорожным, автомобильным, морским, внутренним водным и воздушным транспортом в обязательном порядке оформляются сопроводительные накладные</w:t>
      </w:r>
      <w:r w:rsidRPr="001D75B6">
        <w:rPr>
          <w:rFonts w:ascii="Times New Roman" w:eastAsia="Calibri" w:hAnsi="Times New Roman" w:cs="Times New Roman"/>
          <w:bCs/>
          <w:kern w:val="24"/>
          <w:sz w:val="28"/>
          <w:szCs w:val="28"/>
          <w:lang w:eastAsia="ru-RU"/>
        </w:rPr>
        <w:t>,</w:t>
      </w:r>
      <w:r w:rsidRPr="001D75B6">
        <w:rPr>
          <w:rFonts w:ascii="Times New Roman" w:eastAsia="Times New Roman" w:hAnsi="Times New Roman" w:cs="Times New Roman"/>
          <w:sz w:val="28"/>
          <w:szCs w:val="28"/>
          <w:lang w:eastAsia="ru-RU"/>
        </w:rPr>
        <w:t xml:space="preserve"> </w:t>
      </w:r>
      <w:r w:rsidRPr="001D75B6">
        <w:rPr>
          <w:rFonts w:ascii="Times New Roman" w:eastAsia="Calibri" w:hAnsi="Times New Roman" w:cs="Times New Roman"/>
          <w:bCs/>
          <w:kern w:val="24"/>
          <w:sz w:val="28"/>
          <w:szCs w:val="28"/>
          <w:lang w:eastAsia="ru-RU"/>
        </w:rPr>
        <w:t>за исключением случа</w:t>
      </w:r>
      <w:r w:rsidR="00060EA9" w:rsidRPr="001D75B6">
        <w:rPr>
          <w:rFonts w:ascii="Times New Roman" w:eastAsia="Calibri" w:hAnsi="Times New Roman" w:cs="Times New Roman"/>
          <w:bCs/>
          <w:kern w:val="24"/>
          <w:sz w:val="28"/>
          <w:szCs w:val="28"/>
          <w:lang w:eastAsia="ru-RU"/>
        </w:rPr>
        <w:t>я</w:t>
      </w:r>
      <w:r w:rsidRPr="001D75B6">
        <w:rPr>
          <w:rFonts w:ascii="Times New Roman" w:eastAsia="Calibri" w:hAnsi="Times New Roman" w:cs="Times New Roman"/>
          <w:bCs/>
          <w:kern w:val="24"/>
          <w:sz w:val="28"/>
          <w:szCs w:val="28"/>
          <w:lang w:eastAsia="ru-RU"/>
        </w:rPr>
        <w:t xml:space="preserve"> реализации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w:t>
      </w:r>
      <w:r w:rsidR="007F6E53" w:rsidRPr="001D75B6">
        <w:rPr>
          <w:rFonts w:ascii="Times New Roman" w:eastAsia="Calibri" w:hAnsi="Times New Roman" w:cs="Times New Roman"/>
          <w:bCs/>
          <w:kern w:val="24"/>
          <w:sz w:val="28"/>
          <w:szCs w:val="28"/>
          <w:lang w:eastAsia="ru-RU"/>
        </w:rPr>
        <w:t>осуществляемой</w:t>
      </w:r>
      <w:r w:rsidRPr="001D75B6">
        <w:rPr>
          <w:rFonts w:ascii="Times New Roman" w:eastAsia="Calibri" w:hAnsi="Times New Roman" w:cs="Times New Roman"/>
          <w:bCs/>
          <w:kern w:val="24"/>
          <w:sz w:val="28"/>
          <w:szCs w:val="28"/>
          <w:lang w:eastAsia="ru-RU"/>
        </w:rPr>
        <w:t xml:space="preserve"> в связи со сменой </w:t>
      </w:r>
      <w:r w:rsidRPr="001D75B6">
        <w:rPr>
          <w:rFonts w:ascii="Times New Roman" w:eastAsia="Calibri" w:hAnsi="Times New Roman" w:cs="Times New Roman"/>
          <w:kern w:val="24"/>
          <w:sz w:val="28"/>
          <w:szCs w:val="28"/>
          <w:lang w:eastAsia="ru-RU"/>
        </w:rPr>
        <w:t>собственника и (или) владельца (арендатора)</w:t>
      </w:r>
      <w:r w:rsidRPr="001D75B6">
        <w:rPr>
          <w:rFonts w:ascii="Times New Roman" w:eastAsia="Calibri" w:hAnsi="Times New Roman" w:cs="Times New Roman"/>
          <w:b/>
          <w:kern w:val="24"/>
          <w:sz w:val="28"/>
          <w:szCs w:val="28"/>
          <w:lang w:eastAsia="ru-RU"/>
        </w:rPr>
        <w:t xml:space="preserve"> </w:t>
      </w:r>
      <w:r w:rsidRPr="001D75B6">
        <w:rPr>
          <w:rFonts w:ascii="Times New Roman" w:eastAsia="Calibri" w:hAnsi="Times New Roman" w:cs="Times New Roman"/>
          <w:bCs/>
          <w:kern w:val="24"/>
          <w:sz w:val="28"/>
          <w:szCs w:val="28"/>
          <w:lang w:eastAsia="ru-RU"/>
        </w:rPr>
        <w:t>таких автозаправочных станций и (или) баз нефтепродуктов.»;</w:t>
      </w:r>
    </w:p>
    <w:p w:rsidR="00DE5975" w:rsidRPr="001D75B6" w:rsidRDefault="00827A68" w:rsidP="009710DC">
      <w:pPr>
        <w:pStyle w:val="a3"/>
        <w:widowControl w:val="0"/>
        <w:tabs>
          <w:tab w:val="left" w:pos="0"/>
          <w:tab w:val="left" w:pos="993"/>
        </w:tabs>
        <w:spacing w:line="240" w:lineRule="auto"/>
        <w:ind w:left="0" w:firstLine="851"/>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9</w:t>
      </w:r>
      <w:r w:rsidR="00DE5975" w:rsidRPr="001D75B6">
        <w:rPr>
          <w:rFonts w:ascii="Times New Roman" w:eastAsia="Calibri" w:hAnsi="Times New Roman" w:cs="Times New Roman"/>
          <w:kern w:val="24"/>
          <w:sz w:val="28"/>
          <w:szCs w:val="28"/>
        </w:rPr>
        <w:t>) в статье 21:</w:t>
      </w:r>
    </w:p>
    <w:p w:rsidR="00DE5975" w:rsidRPr="001D75B6" w:rsidRDefault="00DE5975" w:rsidP="009710DC">
      <w:pPr>
        <w:pStyle w:val="a3"/>
        <w:widowControl w:val="0"/>
        <w:tabs>
          <w:tab w:val="left" w:pos="0"/>
          <w:tab w:val="left" w:pos="993"/>
        </w:tabs>
        <w:spacing w:after="0" w:line="240" w:lineRule="auto"/>
        <w:ind w:left="0" w:firstLine="851"/>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часть вторую пункта 3 изложить в следующей редакции:</w:t>
      </w:r>
    </w:p>
    <w:p w:rsidR="000052B6" w:rsidRPr="001D75B6" w:rsidRDefault="00A064D8"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w:t>
      </w:r>
      <w:r w:rsidR="000052B6" w:rsidRPr="001D75B6">
        <w:rPr>
          <w:rFonts w:ascii="Times New Roman" w:eastAsia="Calibri" w:hAnsi="Times New Roman" w:cs="Times New Roman"/>
          <w:kern w:val="24"/>
          <w:sz w:val="28"/>
          <w:szCs w:val="28"/>
        </w:rPr>
        <w:t>Положени</w:t>
      </w:r>
      <w:r w:rsidR="00E20701" w:rsidRPr="001D75B6">
        <w:rPr>
          <w:rFonts w:ascii="Times New Roman" w:eastAsia="Calibri" w:hAnsi="Times New Roman" w:cs="Times New Roman"/>
          <w:kern w:val="24"/>
          <w:sz w:val="28"/>
          <w:szCs w:val="28"/>
        </w:rPr>
        <w:t>е</w:t>
      </w:r>
      <w:r w:rsidR="000052B6" w:rsidRPr="001D75B6">
        <w:rPr>
          <w:rFonts w:ascii="Times New Roman" w:eastAsia="Calibri" w:hAnsi="Times New Roman" w:cs="Times New Roman"/>
          <w:kern w:val="24"/>
          <w:sz w:val="28"/>
          <w:szCs w:val="28"/>
        </w:rPr>
        <w:t xml:space="preserve"> </w:t>
      </w:r>
      <w:r w:rsidR="00E20701" w:rsidRPr="001D75B6">
        <w:rPr>
          <w:rFonts w:ascii="Times New Roman" w:eastAsia="Calibri" w:hAnsi="Times New Roman" w:cs="Times New Roman"/>
          <w:kern w:val="24"/>
          <w:sz w:val="28"/>
          <w:szCs w:val="28"/>
        </w:rPr>
        <w:t xml:space="preserve">части первой </w:t>
      </w:r>
      <w:r w:rsidR="000052B6" w:rsidRPr="001D75B6">
        <w:rPr>
          <w:rFonts w:ascii="Times New Roman" w:eastAsia="Calibri" w:hAnsi="Times New Roman" w:cs="Times New Roman"/>
          <w:kern w:val="24"/>
          <w:sz w:val="28"/>
          <w:szCs w:val="28"/>
        </w:rPr>
        <w:t>настоящего пункта не распространя</w:t>
      </w:r>
      <w:r w:rsidR="00E20701" w:rsidRPr="001D75B6">
        <w:rPr>
          <w:rFonts w:ascii="Times New Roman" w:eastAsia="Calibri" w:hAnsi="Times New Roman" w:cs="Times New Roman"/>
          <w:kern w:val="24"/>
          <w:sz w:val="28"/>
          <w:szCs w:val="28"/>
        </w:rPr>
        <w:t>е</w:t>
      </w:r>
      <w:r w:rsidR="000052B6" w:rsidRPr="001D75B6">
        <w:rPr>
          <w:rFonts w:ascii="Times New Roman" w:eastAsia="Calibri" w:hAnsi="Times New Roman" w:cs="Times New Roman"/>
          <w:kern w:val="24"/>
          <w:sz w:val="28"/>
          <w:szCs w:val="28"/>
        </w:rPr>
        <w:t xml:space="preserve">тся на случаи реализации поставщиком нефти мазута и дорожного битума, являющихся продуктами переработки собственного давальческого сырья, другому поставщику нефти в резервуаре производственного объекта </w:t>
      </w:r>
      <w:r w:rsidR="000052B6" w:rsidRPr="001D75B6">
        <w:rPr>
          <w:rFonts w:ascii="Times New Roman" w:eastAsia="Calibri" w:hAnsi="Times New Roman" w:cs="Times New Roman"/>
          <w:kern w:val="24"/>
          <w:sz w:val="28"/>
          <w:szCs w:val="28"/>
        </w:rPr>
        <w:lastRenderedPageBreak/>
        <w:t>производителя нефтепродуктов.»;</w:t>
      </w:r>
    </w:p>
    <w:p w:rsidR="000052B6" w:rsidRPr="001D75B6" w:rsidRDefault="000052B6" w:rsidP="009710DC">
      <w:pPr>
        <w:pStyle w:val="a3"/>
        <w:widowControl w:val="0"/>
        <w:tabs>
          <w:tab w:val="left" w:pos="0"/>
          <w:tab w:val="left" w:pos="709"/>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 xml:space="preserve">пункт 6 после слов «хранение нефтепродуктов» дополнить словами </w:t>
      </w:r>
      <w:r w:rsidR="00627A67" w:rsidRPr="001D75B6">
        <w:rPr>
          <w:rFonts w:ascii="Times New Roman" w:eastAsia="Calibri" w:hAnsi="Times New Roman" w:cs="Times New Roman"/>
          <w:kern w:val="24"/>
          <w:sz w:val="28"/>
          <w:szCs w:val="28"/>
        </w:rPr>
        <w:br/>
      </w:r>
      <w:r w:rsidRPr="001D75B6">
        <w:rPr>
          <w:rFonts w:ascii="Times New Roman" w:eastAsia="Calibri" w:hAnsi="Times New Roman" w:cs="Times New Roman"/>
          <w:kern w:val="24"/>
          <w:sz w:val="28"/>
          <w:szCs w:val="28"/>
        </w:rPr>
        <w:t>«, за исключением дорожного битума,»;</w:t>
      </w:r>
    </w:p>
    <w:p w:rsidR="000052B6" w:rsidRPr="001D75B6" w:rsidRDefault="000052B6"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пункт 8 исключить;</w:t>
      </w:r>
    </w:p>
    <w:p w:rsidR="00043257" w:rsidRPr="001D75B6" w:rsidRDefault="000E5B07" w:rsidP="00043257">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дополнить пункт</w:t>
      </w:r>
      <w:r w:rsidR="00043257" w:rsidRPr="001D75B6">
        <w:rPr>
          <w:rFonts w:ascii="Times New Roman" w:eastAsia="Calibri" w:hAnsi="Times New Roman" w:cs="Times New Roman"/>
          <w:kern w:val="24"/>
          <w:sz w:val="28"/>
          <w:szCs w:val="28"/>
        </w:rPr>
        <w:t>ом</w:t>
      </w:r>
      <w:r w:rsidRPr="001D75B6">
        <w:rPr>
          <w:rFonts w:ascii="Times New Roman" w:eastAsia="Calibri" w:hAnsi="Times New Roman" w:cs="Times New Roman"/>
          <w:kern w:val="24"/>
          <w:sz w:val="28"/>
          <w:szCs w:val="28"/>
        </w:rPr>
        <w:t xml:space="preserve"> 9 следующего содержания:</w:t>
      </w:r>
      <w:r w:rsidR="00043257" w:rsidRPr="001D75B6">
        <w:rPr>
          <w:rFonts w:ascii="Times New Roman" w:eastAsia="Calibri" w:hAnsi="Times New Roman" w:cs="Times New Roman"/>
          <w:kern w:val="24"/>
          <w:sz w:val="28"/>
          <w:szCs w:val="28"/>
        </w:rPr>
        <w:t xml:space="preserve"> </w:t>
      </w:r>
    </w:p>
    <w:p w:rsidR="00043257" w:rsidRPr="001D75B6" w:rsidRDefault="00043257" w:rsidP="00043257">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«9. К оптовой реализации нефтепродуктов не относится реализация нефтепродуктов, находящихся в емкостях для хранения нефтепродуктов автозаправочных станций (за исключением автозаправочных станций передвижного типа) и (или) баз нефтепродуктов, осуществляем</w:t>
      </w:r>
      <w:r w:rsidRPr="001D75B6">
        <w:rPr>
          <w:rFonts w:ascii="Times New Roman" w:eastAsia="Calibri" w:hAnsi="Times New Roman" w:cs="Times New Roman"/>
          <w:bCs/>
          <w:kern w:val="24"/>
          <w:sz w:val="28"/>
          <w:szCs w:val="28"/>
        </w:rPr>
        <w:t>ая</w:t>
      </w:r>
      <w:r w:rsidRPr="001D75B6">
        <w:rPr>
          <w:rFonts w:ascii="Times New Roman" w:eastAsia="Calibri" w:hAnsi="Times New Roman" w:cs="Times New Roman"/>
          <w:kern w:val="24"/>
          <w:sz w:val="28"/>
          <w:szCs w:val="28"/>
        </w:rPr>
        <w:t xml:space="preserve"> розничными </w:t>
      </w:r>
      <w:proofErr w:type="spellStart"/>
      <w:r w:rsidRPr="001D75B6">
        <w:rPr>
          <w:rFonts w:ascii="Times New Roman" w:eastAsia="Calibri" w:hAnsi="Times New Roman" w:cs="Times New Roman"/>
          <w:kern w:val="24"/>
          <w:sz w:val="28"/>
          <w:szCs w:val="28"/>
        </w:rPr>
        <w:t>реализаторами</w:t>
      </w:r>
      <w:proofErr w:type="spellEnd"/>
      <w:r w:rsidRPr="001D75B6">
        <w:rPr>
          <w:rFonts w:ascii="Times New Roman" w:eastAsia="Calibri" w:hAnsi="Times New Roman" w:cs="Times New Roman"/>
          <w:kern w:val="24"/>
          <w:sz w:val="28"/>
          <w:szCs w:val="28"/>
        </w:rPr>
        <w:t xml:space="preserve"> нефтепродуктов в связи со сменой собственника и (или) владельца (арендатора) таких автозаправочных станций и (или) баз нефтепродуктов.»;</w:t>
      </w:r>
    </w:p>
    <w:p w:rsidR="00043257" w:rsidRPr="001D75B6" w:rsidRDefault="00043257" w:rsidP="00043257">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дополнить пунктом 10 следующего содержания:</w:t>
      </w:r>
    </w:p>
    <w:p w:rsidR="000E5B07" w:rsidRPr="001D75B6" w:rsidRDefault="000E5B07" w:rsidP="009710DC">
      <w:pPr>
        <w:pStyle w:val="a3"/>
        <w:widowControl w:val="0"/>
        <w:tabs>
          <w:tab w:val="left" w:pos="0"/>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w:t>
      </w:r>
      <w:r w:rsidR="00043257" w:rsidRPr="001D75B6">
        <w:rPr>
          <w:rFonts w:ascii="Times New Roman" w:eastAsia="Calibri" w:hAnsi="Times New Roman" w:cs="Times New Roman"/>
          <w:kern w:val="24"/>
          <w:sz w:val="28"/>
          <w:szCs w:val="28"/>
        </w:rPr>
        <w:t>10</w:t>
      </w:r>
      <w:r w:rsidRPr="001D75B6">
        <w:rPr>
          <w:rFonts w:ascii="Times New Roman" w:eastAsia="Calibri" w:hAnsi="Times New Roman" w:cs="Times New Roman"/>
          <w:kern w:val="24"/>
          <w:sz w:val="28"/>
          <w:szCs w:val="28"/>
        </w:rPr>
        <w:t>. Положения части первой пункта 3 и пункта 4 настоящей статьи не распространяются на реализацию нефтепродуктов через товарные биржи в соответствии с правилами биржевой торговли.</w:t>
      </w:r>
      <w:r w:rsidR="00043257" w:rsidRPr="001D75B6">
        <w:rPr>
          <w:rFonts w:ascii="Times New Roman" w:eastAsia="Calibri" w:hAnsi="Times New Roman" w:cs="Times New Roman"/>
          <w:kern w:val="24"/>
          <w:sz w:val="28"/>
          <w:szCs w:val="28"/>
        </w:rPr>
        <w:t>»;</w:t>
      </w:r>
    </w:p>
    <w:p w:rsidR="00DE5975" w:rsidRPr="001D75B6" w:rsidRDefault="00827A68"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10</w:t>
      </w:r>
      <w:r w:rsidR="00DE5975" w:rsidRPr="001D75B6">
        <w:rPr>
          <w:rFonts w:ascii="Times New Roman" w:hAnsi="Times New Roman" w:cs="Times New Roman"/>
          <w:bCs/>
          <w:sz w:val="28"/>
          <w:szCs w:val="28"/>
        </w:rPr>
        <w:t xml:space="preserve">) часть вторую пункта 1 статьи 22 дополнить </w:t>
      </w:r>
      <w:r w:rsidR="00A30F20" w:rsidRPr="001D75B6">
        <w:rPr>
          <w:rFonts w:ascii="Times New Roman" w:hAnsi="Times New Roman" w:cs="Times New Roman"/>
          <w:bCs/>
          <w:sz w:val="28"/>
          <w:szCs w:val="28"/>
        </w:rPr>
        <w:t xml:space="preserve">словами </w:t>
      </w:r>
      <w:r w:rsidR="00043257" w:rsidRPr="001D75B6">
        <w:rPr>
          <w:rFonts w:ascii="Times New Roman" w:hAnsi="Times New Roman" w:cs="Times New Roman"/>
          <w:bCs/>
          <w:sz w:val="28"/>
          <w:szCs w:val="28"/>
        </w:rPr>
        <w:br/>
      </w:r>
      <w:r w:rsidR="00DE5975" w:rsidRPr="001D75B6">
        <w:rPr>
          <w:rFonts w:ascii="Times New Roman" w:hAnsi="Times New Roman" w:cs="Times New Roman"/>
          <w:bCs/>
          <w:sz w:val="28"/>
          <w:szCs w:val="28"/>
        </w:rPr>
        <w:t>«, за исключением случа</w:t>
      </w:r>
      <w:r w:rsidR="00060EA9" w:rsidRPr="001D75B6">
        <w:rPr>
          <w:rFonts w:ascii="Times New Roman" w:hAnsi="Times New Roman" w:cs="Times New Roman"/>
          <w:bCs/>
          <w:sz w:val="28"/>
          <w:szCs w:val="28"/>
        </w:rPr>
        <w:t>я</w:t>
      </w:r>
      <w:r w:rsidR="00DE5975" w:rsidRPr="001D75B6">
        <w:rPr>
          <w:rFonts w:ascii="Times New Roman" w:hAnsi="Times New Roman" w:cs="Times New Roman"/>
          <w:bCs/>
          <w:sz w:val="28"/>
          <w:szCs w:val="28"/>
        </w:rPr>
        <w:t xml:space="preserve"> реализации нефтепродуктов, находящихся </w:t>
      </w:r>
      <w:r w:rsidR="00043257" w:rsidRPr="001D75B6">
        <w:rPr>
          <w:rFonts w:ascii="Times New Roman" w:hAnsi="Times New Roman" w:cs="Times New Roman"/>
          <w:bCs/>
          <w:sz w:val="28"/>
          <w:szCs w:val="28"/>
        </w:rPr>
        <w:br/>
      </w:r>
      <w:r w:rsidR="00DE5975" w:rsidRPr="001D75B6">
        <w:rPr>
          <w:rFonts w:ascii="Times New Roman" w:hAnsi="Times New Roman" w:cs="Times New Roman"/>
          <w:bCs/>
          <w:sz w:val="28"/>
          <w:szCs w:val="28"/>
        </w:rPr>
        <w:t xml:space="preserve">в емкостях для хранения нефтепродуктов автозаправочных станций </w:t>
      </w:r>
      <w:r w:rsidR="00043257" w:rsidRPr="001D75B6">
        <w:rPr>
          <w:rFonts w:ascii="Times New Roman" w:hAnsi="Times New Roman" w:cs="Times New Roman"/>
          <w:bCs/>
          <w:sz w:val="28"/>
          <w:szCs w:val="28"/>
        </w:rPr>
        <w:br/>
      </w:r>
      <w:r w:rsidR="00DE5975" w:rsidRPr="001D75B6">
        <w:rPr>
          <w:rFonts w:ascii="Times New Roman" w:hAnsi="Times New Roman" w:cs="Times New Roman"/>
          <w:bCs/>
          <w:sz w:val="28"/>
          <w:szCs w:val="28"/>
        </w:rPr>
        <w:t>(за исключением автозаправочных станций передвижного типа)</w:t>
      </w:r>
      <w:r w:rsidR="00060EA9" w:rsidRPr="001D75B6">
        <w:rPr>
          <w:rFonts w:ascii="Times New Roman" w:eastAsia="Calibri" w:hAnsi="Times New Roman" w:cs="Times New Roman"/>
          <w:kern w:val="24"/>
          <w:sz w:val="28"/>
          <w:szCs w:val="28"/>
        </w:rPr>
        <w:t xml:space="preserve"> </w:t>
      </w:r>
      <w:r w:rsidR="00060EA9" w:rsidRPr="001D75B6">
        <w:rPr>
          <w:rFonts w:ascii="Times New Roman" w:hAnsi="Times New Roman" w:cs="Times New Roman"/>
          <w:bCs/>
          <w:sz w:val="28"/>
          <w:szCs w:val="28"/>
        </w:rPr>
        <w:t>и (или) баз нефтепродуктов</w:t>
      </w:r>
      <w:r w:rsidR="00DE5975" w:rsidRPr="001D75B6">
        <w:rPr>
          <w:rFonts w:ascii="Times New Roman" w:hAnsi="Times New Roman" w:cs="Times New Roman"/>
          <w:bCs/>
          <w:sz w:val="28"/>
          <w:szCs w:val="28"/>
        </w:rPr>
        <w:t xml:space="preserve">, </w:t>
      </w:r>
      <w:r w:rsidR="007F6E53" w:rsidRPr="001D75B6">
        <w:rPr>
          <w:rFonts w:ascii="Times New Roman" w:hAnsi="Times New Roman" w:cs="Times New Roman"/>
          <w:bCs/>
          <w:sz w:val="28"/>
          <w:szCs w:val="28"/>
        </w:rPr>
        <w:t>осуществляемой</w:t>
      </w:r>
      <w:r w:rsidR="00DE5975" w:rsidRPr="001D75B6">
        <w:rPr>
          <w:rFonts w:ascii="Times New Roman" w:hAnsi="Times New Roman" w:cs="Times New Roman"/>
          <w:bCs/>
          <w:sz w:val="28"/>
          <w:szCs w:val="28"/>
        </w:rPr>
        <w:t xml:space="preserve"> розничными </w:t>
      </w:r>
      <w:proofErr w:type="spellStart"/>
      <w:r w:rsidR="00DE5975" w:rsidRPr="001D75B6">
        <w:rPr>
          <w:rFonts w:ascii="Times New Roman" w:hAnsi="Times New Roman" w:cs="Times New Roman"/>
          <w:bCs/>
          <w:sz w:val="28"/>
          <w:szCs w:val="28"/>
        </w:rPr>
        <w:t>реализаторами</w:t>
      </w:r>
      <w:proofErr w:type="spellEnd"/>
      <w:r w:rsidR="00DE5975" w:rsidRPr="001D75B6">
        <w:rPr>
          <w:rFonts w:ascii="Times New Roman" w:hAnsi="Times New Roman" w:cs="Times New Roman"/>
          <w:bCs/>
          <w:sz w:val="28"/>
          <w:szCs w:val="28"/>
        </w:rPr>
        <w:t xml:space="preserve"> нефтепродуктов в связи со сменой собственника и (или) владельца (арендатора) </w:t>
      </w:r>
      <w:r w:rsidR="000E5B07" w:rsidRPr="001D75B6">
        <w:rPr>
          <w:rFonts w:ascii="Times New Roman" w:hAnsi="Times New Roman" w:cs="Times New Roman"/>
          <w:bCs/>
          <w:sz w:val="28"/>
          <w:szCs w:val="28"/>
        </w:rPr>
        <w:t>таких автозаправочных станций</w:t>
      </w:r>
      <w:r w:rsidR="00060EA9" w:rsidRPr="001D75B6">
        <w:t xml:space="preserve"> </w:t>
      </w:r>
      <w:r w:rsidR="00060EA9" w:rsidRPr="001D75B6">
        <w:rPr>
          <w:rFonts w:ascii="Times New Roman" w:hAnsi="Times New Roman" w:cs="Times New Roman"/>
          <w:bCs/>
          <w:sz w:val="28"/>
          <w:szCs w:val="28"/>
        </w:rPr>
        <w:t>и (или) баз нефтепродуктов.</w:t>
      </w:r>
      <w:r w:rsidR="000E5B07" w:rsidRPr="001D75B6">
        <w:rPr>
          <w:rFonts w:ascii="Times New Roman" w:hAnsi="Times New Roman" w:cs="Times New Roman"/>
          <w:bCs/>
          <w:sz w:val="28"/>
          <w:szCs w:val="28"/>
        </w:rPr>
        <w:t>»</w:t>
      </w:r>
      <w:r w:rsidR="00DE5975" w:rsidRPr="001D75B6">
        <w:rPr>
          <w:rFonts w:ascii="Times New Roman" w:hAnsi="Times New Roman" w:cs="Times New Roman"/>
          <w:bCs/>
          <w:sz w:val="28"/>
          <w:szCs w:val="28"/>
        </w:rPr>
        <w:t>.</w:t>
      </w:r>
    </w:p>
    <w:p w:rsidR="00827A68" w:rsidRPr="001D75B6" w:rsidRDefault="00827A68"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z w:val="24"/>
          <w:szCs w:val="28"/>
        </w:rPr>
      </w:pPr>
    </w:p>
    <w:p w:rsidR="00951172" w:rsidRPr="001D75B6" w:rsidRDefault="008045D8"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z w:val="28"/>
          <w:szCs w:val="28"/>
        </w:rPr>
      </w:pPr>
      <w:r w:rsidRPr="001D75B6">
        <w:rPr>
          <w:rFonts w:ascii="Times New Roman" w:eastAsia="Times New Roman" w:hAnsi="Times New Roman" w:cs="Times New Roman"/>
          <w:sz w:val="28"/>
          <w:szCs w:val="28"/>
        </w:rPr>
        <w:t>5</w:t>
      </w:r>
      <w:r w:rsidR="004C474A" w:rsidRPr="001D75B6">
        <w:rPr>
          <w:rFonts w:ascii="Times New Roman" w:eastAsia="Times New Roman" w:hAnsi="Times New Roman" w:cs="Times New Roman"/>
          <w:sz w:val="28"/>
          <w:szCs w:val="28"/>
        </w:rPr>
        <w:t>. В Закон Республики Казахстан</w:t>
      </w:r>
      <w:r w:rsidR="00C601CA" w:rsidRPr="001D75B6">
        <w:rPr>
          <w:rFonts w:ascii="Times New Roman" w:eastAsia="Times New Roman" w:hAnsi="Times New Roman" w:cs="Times New Roman"/>
          <w:sz w:val="28"/>
          <w:szCs w:val="28"/>
        </w:rPr>
        <w:t xml:space="preserve"> от 9 января 2012 года </w:t>
      </w:r>
      <w:r w:rsidR="00C601CA" w:rsidRPr="001D75B6">
        <w:rPr>
          <w:rFonts w:ascii="Times New Roman" w:eastAsia="Times New Roman" w:hAnsi="Times New Roman" w:cs="Times New Roman"/>
          <w:sz w:val="28"/>
          <w:szCs w:val="28"/>
        </w:rPr>
        <w:br/>
      </w:r>
      <w:r w:rsidR="004C474A" w:rsidRPr="001D75B6">
        <w:rPr>
          <w:rFonts w:ascii="Times New Roman" w:eastAsia="Times New Roman" w:hAnsi="Times New Roman" w:cs="Times New Roman"/>
          <w:sz w:val="28"/>
          <w:szCs w:val="28"/>
        </w:rPr>
        <w:t>«О газе и газоснабжении»:</w:t>
      </w:r>
    </w:p>
    <w:p w:rsidR="009511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1) в статье 1:</w:t>
      </w:r>
    </w:p>
    <w:p w:rsidR="000052B6" w:rsidRPr="001D75B6" w:rsidRDefault="000052B6"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подпункт 13) исключить;</w:t>
      </w:r>
    </w:p>
    <w:p w:rsidR="009511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bCs/>
          <w:sz w:val="28"/>
          <w:szCs w:val="28"/>
        </w:rPr>
        <w:t>подпункт 36)</w:t>
      </w:r>
      <w:r w:rsidRPr="001D75B6">
        <w:rPr>
          <w:rFonts w:ascii="Times New Roman" w:hAnsi="Times New Roman" w:cs="Times New Roman"/>
          <w:spacing w:val="2"/>
          <w:sz w:val="28"/>
          <w:szCs w:val="28"/>
          <w:shd w:val="clear" w:color="auto" w:fill="FFFFFF"/>
        </w:rPr>
        <w:t xml:space="preserve"> изложить в следующей редакции:</w:t>
      </w:r>
    </w:p>
    <w:p w:rsidR="009511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«36) </w:t>
      </w:r>
      <w:r w:rsidRPr="001D75B6">
        <w:rPr>
          <w:rFonts w:ascii="Times New Roman" w:eastAsia="Calibri" w:hAnsi="Times New Roman" w:cs="Times New Roman"/>
          <w:kern w:val="24"/>
          <w:sz w:val="28"/>
          <w:szCs w:val="28"/>
        </w:rPr>
        <w:t xml:space="preserve">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w:t>
      </w:r>
      <w:proofErr w:type="spellStart"/>
      <w:r w:rsidRPr="001D75B6">
        <w:rPr>
          <w:rFonts w:ascii="Times New Roman" w:eastAsia="Calibri" w:hAnsi="Times New Roman" w:cs="Times New Roman"/>
          <w:kern w:val="24"/>
          <w:sz w:val="28"/>
          <w:szCs w:val="28"/>
        </w:rPr>
        <w:t>газопотребляющие</w:t>
      </w:r>
      <w:proofErr w:type="spellEnd"/>
      <w:r w:rsidRPr="001D75B6">
        <w:rPr>
          <w:rFonts w:ascii="Times New Roman" w:eastAsia="Calibri" w:hAnsi="Times New Roman" w:cs="Times New Roman"/>
          <w:kern w:val="24"/>
          <w:sz w:val="28"/>
          <w:szCs w:val="28"/>
        </w:rPr>
        <w:t xml:space="preserve"> системы, эксплуатация которого отнесена к сферам естественных монополий</w:t>
      </w:r>
      <w:r w:rsidRPr="001D75B6">
        <w:rPr>
          <w:rFonts w:ascii="Times New Roman" w:hAnsi="Times New Roman" w:cs="Times New Roman"/>
          <w:sz w:val="28"/>
          <w:szCs w:val="28"/>
        </w:rPr>
        <w:t xml:space="preserve"> в соответствии с з</w:t>
      </w:r>
      <w:r w:rsidRPr="001D75B6">
        <w:rPr>
          <w:rFonts w:ascii="Times New Roman" w:eastAsia="Calibri" w:hAnsi="Times New Roman" w:cs="Times New Roman"/>
          <w:kern w:val="24"/>
          <w:sz w:val="28"/>
          <w:szCs w:val="28"/>
        </w:rPr>
        <w:t>аконодательством Республики Казахстан о естественных монополиях</w:t>
      </w:r>
      <w:r w:rsidRPr="001D75B6">
        <w:rPr>
          <w:rFonts w:ascii="Times New Roman" w:hAnsi="Times New Roman" w:cs="Times New Roman"/>
          <w:spacing w:val="2"/>
          <w:sz w:val="28"/>
          <w:szCs w:val="28"/>
          <w:shd w:val="clear" w:color="auto" w:fill="FFFFFF"/>
        </w:rPr>
        <w:t>;»;</w:t>
      </w:r>
    </w:p>
    <w:p w:rsidR="009511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дополнить по</w:t>
      </w:r>
      <w:r w:rsidR="0041502C" w:rsidRPr="001D75B6">
        <w:rPr>
          <w:rFonts w:ascii="Times New Roman" w:hAnsi="Times New Roman" w:cs="Times New Roman"/>
          <w:spacing w:val="2"/>
          <w:sz w:val="28"/>
          <w:szCs w:val="28"/>
          <w:shd w:val="clear" w:color="auto" w:fill="FFFFFF"/>
        </w:rPr>
        <w:t>д</w:t>
      </w:r>
      <w:r w:rsidRPr="001D75B6">
        <w:rPr>
          <w:rFonts w:ascii="Times New Roman" w:hAnsi="Times New Roman" w:cs="Times New Roman"/>
          <w:spacing w:val="2"/>
          <w:sz w:val="28"/>
          <w:szCs w:val="28"/>
          <w:shd w:val="clear" w:color="auto" w:fill="FFFFFF"/>
        </w:rPr>
        <w:t>пунктом 36-1) следующего содержания:</w:t>
      </w:r>
    </w:p>
    <w:p w:rsidR="009511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hAnsi="Times New Roman" w:cs="Times New Roman"/>
          <w:spacing w:val="2"/>
          <w:sz w:val="28"/>
          <w:szCs w:val="28"/>
          <w:shd w:val="clear" w:color="auto" w:fill="FFFFFF"/>
        </w:rPr>
        <w:t>«</w:t>
      </w:r>
      <w:r w:rsidRPr="001D75B6">
        <w:rPr>
          <w:rFonts w:ascii="Times New Roman" w:eastAsia="Calibri" w:hAnsi="Times New Roman" w:cs="Times New Roman"/>
          <w:kern w:val="24"/>
          <w:sz w:val="28"/>
          <w:szCs w:val="28"/>
        </w:rPr>
        <w:t xml:space="preserve">36-1) система учета бытовых баллонов </w:t>
      </w:r>
      <w:r w:rsidR="00C601CA" w:rsidRPr="001D75B6">
        <w:rPr>
          <w:rFonts w:ascii="Times New Roman" w:eastAsia="Calibri" w:hAnsi="Times New Roman" w:cs="Times New Roman"/>
          <w:kern w:val="24"/>
          <w:sz w:val="28"/>
          <w:szCs w:val="28"/>
        </w:rPr>
        <w:t>–</w:t>
      </w:r>
      <w:r w:rsidRPr="001D75B6">
        <w:rPr>
          <w:rFonts w:ascii="Times New Roman" w:eastAsia="Calibri" w:hAnsi="Times New Roman" w:cs="Times New Roman"/>
          <w:kern w:val="24"/>
          <w:sz w:val="28"/>
          <w:szCs w:val="28"/>
        </w:rPr>
        <w:t xml:space="preserve">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r w:rsidR="00FD1057" w:rsidRPr="001D75B6">
        <w:rPr>
          <w:rFonts w:ascii="Times New Roman" w:eastAsia="Calibri" w:hAnsi="Times New Roman" w:cs="Times New Roman"/>
          <w:kern w:val="24"/>
          <w:sz w:val="28"/>
          <w:szCs w:val="28"/>
        </w:rPr>
        <w:t>»;</w:t>
      </w:r>
    </w:p>
    <w:p w:rsidR="00951172" w:rsidRPr="001D75B6" w:rsidRDefault="00C601C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z w:val="28"/>
          <w:szCs w:val="28"/>
        </w:rPr>
      </w:pPr>
      <w:r w:rsidRPr="001D75B6">
        <w:rPr>
          <w:rFonts w:ascii="Times New Roman" w:hAnsi="Times New Roman" w:cs="Times New Roman"/>
          <w:spacing w:val="-2"/>
          <w:sz w:val="28"/>
          <w:szCs w:val="28"/>
        </w:rPr>
        <w:t xml:space="preserve">подпункт </w:t>
      </w:r>
      <w:r w:rsidR="004C474A" w:rsidRPr="001D75B6">
        <w:rPr>
          <w:rFonts w:ascii="Times New Roman" w:hAnsi="Times New Roman" w:cs="Times New Roman"/>
          <w:sz w:val="28"/>
          <w:szCs w:val="28"/>
        </w:rPr>
        <w:t>43) исключить;</w:t>
      </w:r>
    </w:p>
    <w:p w:rsidR="007A7628" w:rsidRPr="001D75B6" w:rsidRDefault="007A7628"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2) в статье 6:</w:t>
      </w:r>
    </w:p>
    <w:p w:rsidR="007A7628" w:rsidRPr="001D75B6" w:rsidRDefault="007A7628"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lastRenderedPageBreak/>
        <w:t>в подпункте 7) слова «электронных торговых площадок» заменить словами «товарных бирж</w:t>
      </w:r>
      <w:r w:rsidR="00443DD2" w:rsidRPr="001D75B6">
        <w:rPr>
          <w:rFonts w:ascii="Times New Roman" w:hAnsi="Times New Roman" w:cs="Times New Roman"/>
          <w:spacing w:val="2"/>
          <w:sz w:val="28"/>
          <w:szCs w:val="28"/>
          <w:shd w:val="clear" w:color="auto" w:fill="FFFFFF"/>
        </w:rPr>
        <w:t>»;</w:t>
      </w:r>
    </w:p>
    <w:p w:rsidR="009511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подпункт 18-1) исключить</w:t>
      </w:r>
      <w:r w:rsidR="00C601CA" w:rsidRPr="001D75B6">
        <w:rPr>
          <w:rFonts w:ascii="Times New Roman" w:hAnsi="Times New Roman" w:cs="Times New Roman"/>
          <w:spacing w:val="2"/>
          <w:sz w:val="28"/>
          <w:szCs w:val="28"/>
          <w:shd w:val="clear" w:color="auto" w:fill="FFFFFF"/>
        </w:rPr>
        <w:t>;</w:t>
      </w:r>
    </w:p>
    <w:p w:rsidR="002350E6" w:rsidRPr="001D75B6" w:rsidRDefault="002350E6"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дополнить подпунктом 18-6) следующего содержания:</w:t>
      </w:r>
    </w:p>
    <w:p w:rsidR="002350E6" w:rsidRPr="001D75B6" w:rsidRDefault="002350E6"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«18-6) разрабатывает и утверждает правила идентификации бытовых баллонов и функционирования систем учета бытовых баллонов;»</w:t>
      </w:r>
      <w:r w:rsidR="00FD1057" w:rsidRPr="001D75B6">
        <w:rPr>
          <w:rFonts w:ascii="Times New Roman" w:hAnsi="Times New Roman" w:cs="Times New Roman"/>
          <w:spacing w:val="2"/>
          <w:sz w:val="28"/>
          <w:szCs w:val="28"/>
          <w:shd w:val="clear" w:color="auto" w:fill="FFFFFF"/>
        </w:rPr>
        <w:t>;</w:t>
      </w:r>
    </w:p>
    <w:p w:rsidR="00C919F8" w:rsidRPr="001D75B6" w:rsidRDefault="00741C52"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trike/>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3) </w:t>
      </w:r>
      <w:r w:rsidR="007A7628" w:rsidRPr="001D75B6">
        <w:rPr>
          <w:rFonts w:ascii="Times New Roman" w:hAnsi="Times New Roman" w:cs="Times New Roman"/>
          <w:spacing w:val="2"/>
          <w:sz w:val="28"/>
          <w:szCs w:val="28"/>
          <w:shd w:val="clear" w:color="auto" w:fill="FFFFFF"/>
        </w:rPr>
        <w:t>в подпункте 1) пункта 4</w:t>
      </w:r>
      <w:r w:rsidRPr="001D75B6">
        <w:rPr>
          <w:rFonts w:ascii="Times New Roman" w:hAnsi="Times New Roman" w:cs="Times New Roman"/>
          <w:spacing w:val="2"/>
          <w:sz w:val="28"/>
          <w:szCs w:val="28"/>
          <w:shd w:val="clear" w:color="auto" w:fill="FFFFFF"/>
        </w:rPr>
        <w:t xml:space="preserve"> статьи 7</w:t>
      </w:r>
      <w:r w:rsidR="007A7628" w:rsidRPr="001D75B6">
        <w:rPr>
          <w:rFonts w:ascii="Times New Roman" w:hAnsi="Times New Roman" w:cs="Times New Roman"/>
          <w:spacing w:val="2"/>
          <w:sz w:val="28"/>
          <w:szCs w:val="28"/>
          <w:shd w:val="clear" w:color="auto" w:fill="FFFFFF"/>
        </w:rPr>
        <w:t xml:space="preserve"> слова «электронных торговых площадок» заменить словами «товарных бирж»;</w:t>
      </w:r>
    </w:p>
    <w:p w:rsidR="00DE5975"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4) в статье 10:</w:t>
      </w:r>
    </w:p>
    <w:p w:rsidR="00AE5472" w:rsidRPr="001D75B6" w:rsidRDefault="00AE5472"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в пункте 3:</w:t>
      </w:r>
    </w:p>
    <w:p w:rsidR="00C919F8"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подпункт 4) исключить</w:t>
      </w:r>
      <w:r w:rsidR="0028024C" w:rsidRPr="001D75B6">
        <w:rPr>
          <w:rFonts w:ascii="Times New Roman" w:hAnsi="Times New Roman" w:cs="Times New Roman"/>
          <w:spacing w:val="2"/>
          <w:sz w:val="28"/>
          <w:szCs w:val="28"/>
          <w:shd w:val="clear" w:color="auto" w:fill="FFFFFF"/>
        </w:rPr>
        <w:t>;</w:t>
      </w:r>
    </w:p>
    <w:p w:rsidR="00E75893"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подпункт 5) </w:t>
      </w:r>
      <w:r w:rsidR="0041502C" w:rsidRPr="001D75B6">
        <w:rPr>
          <w:rFonts w:ascii="Times New Roman" w:hAnsi="Times New Roman" w:cs="Times New Roman"/>
          <w:spacing w:val="2"/>
          <w:sz w:val="28"/>
          <w:szCs w:val="28"/>
          <w:shd w:val="clear" w:color="auto" w:fill="FFFFFF"/>
        </w:rPr>
        <w:t>изложить в следующей редакции:</w:t>
      </w:r>
    </w:p>
    <w:p w:rsidR="00E75893"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00712605" w:rsidRPr="001D75B6">
        <w:rPr>
          <w:rFonts w:ascii="Times New Roman" w:hAnsi="Times New Roman" w:cs="Times New Roman"/>
          <w:spacing w:val="2"/>
          <w:sz w:val="28"/>
          <w:szCs w:val="28"/>
          <w:shd w:val="clear" w:color="auto" w:fill="FFFFFF"/>
        </w:rPr>
        <w:t xml:space="preserve">5) </w:t>
      </w:r>
      <w:r w:rsidRPr="001D75B6">
        <w:rPr>
          <w:rFonts w:ascii="Times New Roman" w:hAnsi="Times New Roman" w:cs="Times New Roman"/>
          <w:bCs/>
          <w:sz w:val="28"/>
          <w:szCs w:val="28"/>
        </w:rPr>
        <w:t xml:space="preserve">владельцы газонаполнительных станций, газонаполнительных пунктов, групповых резервуарных установок и </w:t>
      </w:r>
      <w:proofErr w:type="spellStart"/>
      <w:r w:rsidRPr="001D75B6">
        <w:rPr>
          <w:rFonts w:ascii="Times New Roman" w:hAnsi="Times New Roman" w:cs="Times New Roman"/>
          <w:bCs/>
          <w:sz w:val="28"/>
          <w:szCs w:val="28"/>
        </w:rPr>
        <w:t>автогазозаправочных</w:t>
      </w:r>
      <w:proofErr w:type="spellEnd"/>
      <w:r w:rsidRPr="001D75B6">
        <w:rPr>
          <w:rFonts w:ascii="Times New Roman" w:hAnsi="Times New Roman" w:cs="Times New Roman"/>
          <w:bCs/>
          <w:sz w:val="28"/>
          <w:szCs w:val="28"/>
        </w:rPr>
        <w:t xml:space="preserve"> станций;</w:t>
      </w:r>
      <w:r w:rsidRPr="001D75B6">
        <w:rPr>
          <w:rFonts w:ascii="Times New Roman" w:hAnsi="Times New Roman" w:cs="Times New Roman"/>
          <w:spacing w:val="2"/>
          <w:sz w:val="28"/>
          <w:szCs w:val="28"/>
          <w:shd w:val="clear" w:color="auto" w:fill="FFFFFF"/>
        </w:rPr>
        <w:t>»;</w:t>
      </w:r>
    </w:p>
    <w:p w:rsidR="005210A5"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пункт </w:t>
      </w:r>
      <w:r w:rsidR="00AD5C63" w:rsidRPr="001D75B6">
        <w:rPr>
          <w:rFonts w:ascii="Times New Roman" w:hAnsi="Times New Roman" w:cs="Times New Roman"/>
          <w:spacing w:val="2"/>
          <w:sz w:val="28"/>
          <w:szCs w:val="28"/>
          <w:shd w:val="clear" w:color="auto" w:fill="FFFFFF"/>
        </w:rPr>
        <w:t>4 изложить в следующей редакции:</w:t>
      </w:r>
    </w:p>
    <w:p w:rsidR="00D65DA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001A4283" w:rsidRPr="001D75B6">
        <w:rPr>
          <w:rFonts w:ascii="Times New Roman" w:hAnsi="Times New Roman" w:cs="Times New Roman"/>
          <w:spacing w:val="2"/>
          <w:sz w:val="28"/>
          <w:szCs w:val="28"/>
          <w:shd w:val="clear" w:color="auto" w:fill="FFFFFF"/>
        </w:rPr>
        <w:t xml:space="preserve">4. </w:t>
      </w:r>
      <w:r w:rsidRPr="001D75B6">
        <w:rPr>
          <w:rFonts w:ascii="Times New Roman" w:hAnsi="Times New Roman" w:cs="Times New Roman"/>
          <w:bCs/>
          <w:sz w:val="28"/>
          <w:szCs w:val="28"/>
        </w:rPr>
        <w:t xml:space="preserve">Уполномоченный орган ведет учет и публикует на </w:t>
      </w:r>
      <w:proofErr w:type="spellStart"/>
      <w:r w:rsidRPr="001D75B6">
        <w:rPr>
          <w:rFonts w:ascii="Times New Roman" w:hAnsi="Times New Roman" w:cs="Times New Roman"/>
          <w:bCs/>
          <w:sz w:val="28"/>
          <w:szCs w:val="28"/>
        </w:rPr>
        <w:t>интернет-ресурсе</w:t>
      </w:r>
      <w:proofErr w:type="spellEnd"/>
      <w:r w:rsidRPr="001D75B6">
        <w:rPr>
          <w:rFonts w:ascii="Times New Roman" w:hAnsi="Times New Roman" w:cs="Times New Roman"/>
          <w:bCs/>
          <w:sz w:val="28"/>
          <w:szCs w:val="28"/>
        </w:rPr>
        <w:t xml:space="preserve"> перечень субъектов систем снабжения сжиженным нефтяным газом.</w:t>
      </w:r>
      <w:r w:rsidRPr="001D75B6">
        <w:rPr>
          <w:rFonts w:ascii="Times New Roman" w:hAnsi="Times New Roman" w:cs="Times New Roman"/>
          <w:spacing w:val="2"/>
          <w:sz w:val="28"/>
          <w:szCs w:val="28"/>
          <w:shd w:val="clear" w:color="auto" w:fill="FFFFFF"/>
        </w:rPr>
        <w:t>»;</w:t>
      </w:r>
    </w:p>
    <w:p w:rsidR="00D65DA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5) пункт 4 статьи 1</w:t>
      </w:r>
      <w:r w:rsidR="00AD5C63" w:rsidRPr="001D75B6">
        <w:rPr>
          <w:rFonts w:ascii="Times New Roman" w:hAnsi="Times New Roman" w:cs="Times New Roman"/>
          <w:spacing w:val="2"/>
          <w:sz w:val="28"/>
          <w:szCs w:val="28"/>
          <w:shd w:val="clear" w:color="auto" w:fill="FFFFFF"/>
        </w:rPr>
        <w:t>2 изложить в следующей редакции:</w:t>
      </w:r>
    </w:p>
    <w:p w:rsidR="00B85DC4"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Pr="001D75B6">
        <w:rPr>
          <w:rFonts w:ascii="Times New Roman" w:eastAsia="Calibri" w:hAnsi="Times New Roman" w:cs="Times New Roman"/>
          <w:kern w:val="24"/>
          <w:sz w:val="28"/>
          <w:szCs w:val="28"/>
        </w:rPr>
        <w:t>4. Технические условия на подключение к магистральному газопроводу,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организацией или владельцем групповой резервуарной установки. При этом выданные технические условия являются основанием для проектирования вновь строящихся, модернизируемых и (или) реконструируемых объектов систем газоснабжения.</w:t>
      </w:r>
      <w:r w:rsidRPr="001D75B6">
        <w:rPr>
          <w:rFonts w:ascii="Times New Roman" w:hAnsi="Times New Roman" w:cs="Times New Roman"/>
          <w:spacing w:val="2"/>
          <w:sz w:val="28"/>
          <w:szCs w:val="28"/>
          <w:shd w:val="clear" w:color="auto" w:fill="FFFFFF"/>
        </w:rPr>
        <w:t>»</w:t>
      </w:r>
      <w:r w:rsidR="00AD5C63" w:rsidRPr="001D75B6">
        <w:rPr>
          <w:rFonts w:ascii="Times New Roman" w:hAnsi="Times New Roman" w:cs="Times New Roman"/>
          <w:spacing w:val="2"/>
          <w:sz w:val="28"/>
          <w:szCs w:val="28"/>
          <w:shd w:val="clear" w:color="auto" w:fill="FFFFFF"/>
        </w:rPr>
        <w:t>;</w:t>
      </w:r>
    </w:p>
    <w:p w:rsidR="00B85DC4"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6) в статье 17: </w:t>
      </w:r>
    </w:p>
    <w:p w:rsidR="00AE5472" w:rsidRPr="001D75B6" w:rsidRDefault="00AE5472"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в пункте 4</w:t>
      </w:r>
      <w:r w:rsidR="002A2B38" w:rsidRPr="001D75B6">
        <w:rPr>
          <w:rFonts w:ascii="Times New Roman" w:hAnsi="Times New Roman" w:cs="Times New Roman"/>
          <w:spacing w:val="2"/>
          <w:sz w:val="28"/>
          <w:szCs w:val="28"/>
          <w:shd w:val="clear" w:color="auto" w:fill="FFFFFF"/>
        </w:rPr>
        <w:t>:</w:t>
      </w:r>
    </w:p>
    <w:p w:rsidR="00B85DC4"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подпункт 4) исключить;</w:t>
      </w:r>
    </w:p>
    <w:p w:rsidR="00AE5472" w:rsidRPr="001D75B6" w:rsidRDefault="00962D3C"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подпункт 5) изложить в следующей </w:t>
      </w:r>
      <w:r w:rsidR="00AD5C63" w:rsidRPr="001D75B6">
        <w:rPr>
          <w:rFonts w:ascii="Times New Roman" w:hAnsi="Times New Roman" w:cs="Times New Roman"/>
          <w:spacing w:val="2"/>
          <w:sz w:val="28"/>
          <w:szCs w:val="28"/>
          <w:shd w:val="clear" w:color="auto" w:fill="FFFFFF"/>
        </w:rPr>
        <w:t>редакции:</w:t>
      </w:r>
    </w:p>
    <w:p w:rsidR="00AE5472" w:rsidRPr="00A97FC9" w:rsidRDefault="00962D3C" w:rsidP="009710DC">
      <w:pPr>
        <w:pStyle w:val="a3"/>
        <w:widowControl w:val="0"/>
        <w:tabs>
          <w:tab w:val="left" w:pos="426"/>
          <w:tab w:val="left" w:pos="993"/>
        </w:tabs>
        <w:spacing w:after="0" w:line="240" w:lineRule="auto"/>
        <w:ind w:left="0" w:firstLine="851"/>
        <w:jc w:val="both"/>
        <w:textAlignment w:val="baseline"/>
        <w:rPr>
          <w:rFonts w:ascii="Times New Roman" w:eastAsia="Calibri" w:hAnsi="Times New Roman" w:cs="Times New Roman"/>
          <w:spacing w:val="-6"/>
          <w:kern w:val="24"/>
          <w:sz w:val="28"/>
          <w:szCs w:val="28"/>
        </w:rPr>
      </w:pPr>
      <w:r w:rsidRPr="00A97FC9">
        <w:rPr>
          <w:rFonts w:ascii="Times New Roman" w:hAnsi="Times New Roman" w:cs="Times New Roman"/>
          <w:bCs/>
          <w:spacing w:val="-6"/>
          <w:sz w:val="28"/>
          <w:szCs w:val="28"/>
        </w:rPr>
        <w:t>«</w:t>
      </w:r>
      <w:r w:rsidR="001A4283" w:rsidRPr="00A97FC9">
        <w:rPr>
          <w:rFonts w:ascii="Times New Roman" w:hAnsi="Times New Roman" w:cs="Times New Roman"/>
          <w:bCs/>
          <w:spacing w:val="-6"/>
          <w:sz w:val="28"/>
          <w:szCs w:val="28"/>
        </w:rPr>
        <w:t xml:space="preserve">5) </w:t>
      </w:r>
      <w:r w:rsidRPr="00A97FC9">
        <w:rPr>
          <w:rFonts w:ascii="Times New Roman" w:hAnsi="Times New Roman" w:cs="Times New Roman"/>
          <w:bCs/>
          <w:spacing w:val="-6"/>
          <w:sz w:val="28"/>
          <w:szCs w:val="28"/>
        </w:rPr>
        <w:t xml:space="preserve">владельцами газонаполнительных станций, газонаполнительных пунктов, групповых резервуарных установок и </w:t>
      </w:r>
      <w:proofErr w:type="spellStart"/>
      <w:r w:rsidRPr="00A97FC9">
        <w:rPr>
          <w:rFonts w:ascii="Times New Roman" w:hAnsi="Times New Roman" w:cs="Times New Roman"/>
          <w:bCs/>
          <w:spacing w:val="-6"/>
          <w:sz w:val="28"/>
          <w:szCs w:val="28"/>
        </w:rPr>
        <w:t>автогазозаправочных</w:t>
      </w:r>
      <w:proofErr w:type="spellEnd"/>
      <w:r w:rsidRPr="00A97FC9">
        <w:rPr>
          <w:rFonts w:ascii="Times New Roman" w:hAnsi="Times New Roman" w:cs="Times New Roman"/>
          <w:bCs/>
          <w:spacing w:val="-6"/>
          <w:sz w:val="28"/>
          <w:szCs w:val="28"/>
        </w:rPr>
        <w:t xml:space="preserve"> станций;»</w:t>
      </w:r>
      <w:r w:rsidRPr="00A97FC9">
        <w:rPr>
          <w:rFonts w:ascii="Times New Roman" w:eastAsia="Calibri" w:hAnsi="Times New Roman" w:cs="Times New Roman"/>
          <w:spacing w:val="-6"/>
          <w:kern w:val="24"/>
          <w:sz w:val="28"/>
          <w:szCs w:val="28"/>
        </w:rPr>
        <w:t>;</w:t>
      </w:r>
    </w:p>
    <w:p w:rsidR="00AE54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пункт </w:t>
      </w:r>
      <w:r w:rsidR="00AD5C63" w:rsidRPr="001D75B6">
        <w:rPr>
          <w:rFonts w:ascii="Times New Roman" w:hAnsi="Times New Roman" w:cs="Times New Roman"/>
          <w:spacing w:val="2"/>
          <w:sz w:val="28"/>
          <w:szCs w:val="28"/>
          <w:shd w:val="clear" w:color="auto" w:fill="FFFFFF"/>
        </w:rPr>
        <w:t>8 изложить в следующей редакции:</w:t>
      </w:r>
    </w:p>
    <w:p w:rsidR="00AE54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Pr="001D75B6">
        <w:rPr>
          <w:rFonts w:ascii="Times New Roman" w:eastAsia="Calibri" w:hAnsi="Times New Roman" w:cs="Times New Roman"/>
          <w:kern w:val="24"/>
          <w:sz w:val="28"/>
          <w:szCs w:val="28"/>
        </w:rPr>
        <w:t>8. Газотранспортная или газораспреде</w:t>
      </w:r>
      <w:r w:rsidR="00A30F20" w:rsidRPr="001D75B6">
        <w:rPr>
          <w:rFonts w:ascii="Times New Roman" w:eastAsia="Calibri" w:hAnsi="Times New Roman" w:cs="Times New Roman"/>
          <w:kern w:val="24"/>
          <w:sz w:val="28"/>
          <w:szCs w:val="28"/>
        </w:rPr>
        <w:t xml:space="preserve">лительная </w:t>
      </w:r>
      <w:proofErr w:type="gramStart"/>
      <w:r w:rsidR="00A30F20" w:rsidRPr="001D75B6">
        <w:rPr>
          <w:rFonts w:ascii="Times New Roman" w:eastAsia="Calibri" w:hAnsi="Times New Roman" w:cs="Times New Roman"/>
          <w:kern w:val="24"/>
          <w:sz w:val="28"/>
          <w:szCs w:val="28"/>
        </w:rPr>
        <w:t>организация</w:t>
      </w:r>
      <w:proofErr w:type="gramEnd"/>
      <w:r w:rsidRPr="001D75B6">
        <w:rPr>
          <w:rFonts w:ascii="Times New Roman" w:eastAsia="Calibri" w:hAnsi="Times New Roman" w:cs="Times New Roman"/>
          <w:kern w:val="24"/>
          <w:sz w:val="28"/>
          <w:szCs w:val="28"/>
        </w:rPr>
        <w:t xml:space="preserve"> или владелец </w:t>
      </w:r>
      <w:r w:rsidRPr="001D75B6">
        <w:rPr>
          <w:rFonts w:ascii="Times New Roman" w:hAnsi="Times New Roman" w:cs="Times New Roman"/>
          <w:bCs/>
          <w:sz w:val="28"/>
          <w:szCs w:val="28"/>
        </w:rPr>
        <w:t xml:space="preserve">групповых резервуарных установок </w:t>
      </w:r>
      <w:r w:rsidRPr="001D75B6">
        <w:rPr>
          <w:rFonts w:ascii="Times New Roman" w:eastAsia="Calibri" w:hAnsi="Times New Roman" w:cs="Times New Roman"/>
          <w:kern w:val="24"/>
          <w:sz w:val="28"/>
          <w:szCs w:val="28"/>
        </w:rPr>
        <w:t>обязаны обеспечивать на условиях, установленных настоящим Законом, бесперебойное снабжение товарным или сжиженным нефтяным газом потребителей, подключенных к газораспределительной системе или групповой резервуарной установке.</w:t>
      </w:r>
      <w:r w:rsidRPr="001D75B6">
        <w:rPr>
          <w:rFonts w:ascii="Times New Roman" w:hAnsi="Times New Roman" w:cs="Times New Roman"/>
          <w:spacing w:val="2"/>
          <w:sz w:val="28"/>
          <w:szCs w:val="28"/>
          <w:shd w:val="clear" w:color="auto" w:fill="FFFFFF"/>
        </w:rPr>
        <w:t>»;</w:t>
      </w:r>
    </w:p>
    <w:p w:rsidR="00AE5472" w:rsidRPr="001D75B6" w:rsidRDefault="0063753C"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в пункте 9:</w:t>
      </w:r>
    </w:p>
    <w:p w:rsidR="00AE5472" w:rsidRPr="001D75B6" w:rsidRDefault="007A7628"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абзац первый</w:t>
      </w:r>
      <w:r w:rsidR="0063753C" w:rsidRPr="001D75B6">
        <w:rPr>
          <w:rFonts w:ascii="Times New Roman" w:hAnsi="Times New Roman" w:cs="Times New Roman"/>
          <w:spacing w:val="2"/>
          <w:sz w:val="28"/>
          <w:szCs w:val="28"/>
          <w:shd w:val="clear" w:color="auto" w:fill="FFFFFF"/>
        </w:rPr>
        <w:t xml:space="preserve"> изложить в следующей редакции:</w:t>
      </w:r>
    </w:p>
    <w:p w:rsidR="00AE54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Pr="001D75B6">
        <w:rPr>
          <w:rFonts w:ascii="Times New Roman" w:eastAsia="Calibri" w:hAnsi="Times New Roman" w:cs="Times New Roman"/>
          <w:kern w:val="24"/>
          <w:sz w:val="28"/>
          <w:szCs w:val="28"/>
        </w:rPr>
        <w:t>9. Газотранспортная или га</w:t>
      </w:r>
      <w:r w:rsidR="00A30F20" w:rsidRPr="001D75B6">
        <w:rPr>
          <w:rFonts w:ascii="Times New Roman" w:eastAsia="Calibri" w:hAnsi="Times New Roman" w:cs="Times New Roman"/>
          <w:kern w:val="24"/>
          <w:sz w:val="28"/>
          <w:szCs w:val="28"/>
        </w:rPr>
        <w:t xml:space="preserve">зораспределительная </w:t>
      </w:r>
      <w:proofErr w:type="gramStart"/>
      <w:r w:rsidR="00A30F20" w:rsidRPr="001D75B6">
        <w:rPr>
          <w:rFonts w:ascii="Times New Roman" w:eastAsia="Calibri" w:hAnsi="Times New Roman" w:cs="Times New Roman"/>
          <w:kern w:val="24"/>
          <w:sz w:val="28"/>
          <w:szCs w:val="28"/>
        </w:rPr>
        <w:t>организация</w:t>
      </w:r>
      <w:proofErr w:type="gramEnd"/>
      <w:r w:rsidRPr="001D75B6">
        <w:rPr>
          <w:rFonts w:ascii="Times New Roman" w:eastAsia="Calibri" w:hAnsi="Times New Roman" w:cs="Times New Roman"/>
          <w:kern w:val="24"/>
          <w:sz w:val="28"/>
          <w:szCs w:val="28"/>
        </w:rPr>
        <w:t xml:space="preserve"> или владелец </w:t>
      </w:r>
      <w:r w:rsidRPr="001D75B6">
        <w:rPr>
          <w:rFonts w:ascii="Times New Roman" w:hAnsi="Times New Roman" w:cs="Times New Roman"/>
          <w:bCs/>
          <w:sz w:val="28"/>
          <w:szCs w:val="28"/>
        </w:rPr>
        <w:t>групповых резервуарных установок</w:t>
      </w:r>
      <w:r w:rsidRPr="001D75B6">
        <w:rPr>
          <w:rFonts w:ascii="Times New Roman" w:eastAsia="Calibri" w:hAnsi="Times New Roman" w:cs="Times New Roman"/>
          <w:kern w:val="24"/>
          <w:sz w:val="28"/>
          <w:szCs w:val="28"/>
        </w:rPr>
        <w:t xml:space="preserve"> вправе в одностороннем порядке приостанавливать подачу товарного или сжиженного нефтяного газа </w:t>
      </w:r>
      <w:r w:rsidRPr="001D75B6">
        <w:rPr>
          <w:rFonts w:ascii="Times New Roman" w:eastAsia="Calibri" w:hAnsi="Times New Roman" w:cs="Times New Roman"/>
          <w:kern w:val="24"/>
          <w:sz w:val="28"/>
          <w:szCs w:val="28"/>
        </w:rPr>
        <w:lastRenderedPageBreak/>
        <w:t>потребителю до устранения нарушений в следующих случаях:</w:t>
      </w:r>
      <w:r w:rsidRPr="001D75B6">
        <w:rPr>
          <w:rFonts w:ascii="Times New Roman" w:hAnsi="Times New Roman" w:cs="Times New Roman"/>
          <w:spacing w:val="2"/>
          <w:sz w:val="28"/>
          <w:szCs w:val="28"/>
          <w:shd w:val="clear" w:color="auto" w:fill="FFFFFF"/>
        </w:rPr>
        <w:t>»;</w:t>
      </w:r>
    </w:p>
    <w:p w:rsidR="00AE5472"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подпункт 4) </w:t>
      </w:r>
      <w:r w:rsidR="00AD5C63" w:rsidRPr="001D75B6">
        <w:rPr>
          <w:rFonts w:ascii="Times New Roman" w:hAnsi="Times New Roman" w:cs="Times New Roman"/>
          <w:spacing w:val="2"/>
          <w:sz w:val="28"/>
          <w:szCs w:val="28"/>
          <w:shd w:val="clear" w:color="auto" w:fill="FFFFFF"/>
        </w:rPr>
        <w:t>изложить в следующей редакции:</w:t>
      </w:r>
    </w:p>
    <w:p w:rsidR="00256D90"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00AD5C63" w:rsidRPr="001D75B6">
        <w:rPr>
          <w:rFonts w:ascii="Times New Roman" w:hAnsi="Times New Roman" w:cs="Times New Roman"/>
          <w:spacing w:val="2"/>
          <w:sz w:val="28"/>
          <w:szCs w:val="28"/>
          <w:shd w:val="clear" w:color="auto" w:fill="FFFFFF"/>
        </w:rPr>
        <w:t xml:space="preserve">4) </w:t>
      </w:r>
      <w:r w:rsidRPr="001D75B6">
        <w:rPr>
          <w:rFonts w:ascii="Times New Roman" w:eastAsia="Calibri" w:hAnsi="Times New Roman" w:cs="Times New Roman"/>
          <w:kern w:val="24"/>
          <w:sz w:val="28"/>
          <w:szCs w:val="28"/>
        </w:rPr>
        <w:t>недопущения представителей газотранспортной или га</w:t>
      </w:r>
      <w:r w:rsidR="00A30F20" w:rsidRPr="001D75B6">
        <w:rPr>
          <w:rFonts w:ascii="Times New Roman" w:eastAsia="Calibri" w:hAnsi="Times New Roman" w:cs="Times New Roman"/>
          <w:kern w:val="24"/>
          <w:sz w:val="28"/>
          <w:szCs w:val="28"/>
        </w:rPr>
        <w:t xml:space="preserve">зораспределительной </w:t>
      </w:r>
      <w:proofErr w:type="gramStart"/>
      <w:r w:rsidR="00A30F20" w:rsidRPr="001D75B6">
        <w:rPr>
          <w:rFonts w:ascii="Times New Roman" w:eastAsia="Calibri" w:hAnsi="Times New Roman" w:cs="Times New Roman"/>
          <w:kern w:val="24"/>
          <w:sz w:val="28"/>
          <w:szCs w:val="28"/>
        </w:rPr>
        <w:t>организации</w:t>
      </w:r>
      <w:proofErr w:type="gramEnd"/>
      <w:r w:rsidRPr="001D75B6">
        <w:rPr>
          <w:rFonts w:ascii="Times New Roman" w:eastAsia="Calibri" w:hAnsi="Times New Roman" w:cs="Times New Roman"/>
          <w:kern w:val="24"/>
          <w:sz w:val="28"/>
          <w:szCs w:val="28"/>
        </w:rPr>
        <w:t xml:space="preserve"> или владельца </w:t>
      </w:r>
      <w:r w:rsidRPr="001D75B6">
        <w:rPr>
          <w:rFonts w:ascii="Times New Roman" w:hAnsi="Times New Roman" w:cs="Times New Roman"/>
          <w:bCs/>
          <w:sz w:val="28"/>
          <w:szCs w:val="28"/>
        </w:rPr>
        <w:t>групповых резервуарных установок</w:t>
      </w:r>
      <w:r w:rsidRPr="001D75B6">
        <w:rPr>
          <w:rFonts w:ascii="Times New Roman" w:eastAsia="Calibri" w:hAnsi="Times New Roman" w:cs="Times New Roman"/>
          <w:kern w:val="24"/>
          <w:sz w:val="28"/>
          <w:szCs w:val="28"/>
        </w:rPr>
        <w:t xml:space="preserve"> к газопроводам, газовому оборудованию и приборам учета;</w:t>
      </w:r>
      <w:r w:rsidRPr="001D75B6">
        <w:rPr>
          <w:rFonts w:ascii="Times New Roman" w:hAnsi="Times New Roman" w:cs="Times New Roman"/>
          <w:spacing w:val="2"/>
          <w:sz w:val="28"/>
          <w:szCs w:val="28"/>
          <w:shd w:val="clear" w:color="auto" w:fill="FFFFFF"/>
        </w:rPr>
        <w:t>»;</w:t>
      </w:r>
    </w:p>
    <w:p w:rsidR="00256D90"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7) </w:t>
      </w:r>
      <w:r w:rsidR="00AE5472" w:rsidRPr="001D75B6">
        <w:rPr>
          <w:rFonts w:ascii="Times New Roman" w:hAnsi="Times New Roman" w:cs="Times New Roman"/>
          <w:spacing w:val="2"/>
          <w:sz w:val="28"/>
          <w:szCs w:val="28"/>
          <w:shd w:val="clear" w:color="auto" w:fill="FFFFFF"/>
        </w:rPr>
        <w:t xml:space="preserve">пункты 3 и 4 </w:t>
      </w:r>
      <w:r w:rsidRPr="001D75B6">
        <w:rPr>
          <w:rFonts w:ascii="Times New Roman" w:hAnsi="Times New Roman" w:cs="Times New Roman"/>
          <w:spacing w:val="2"/>
          <w:sz w:val="28"/>
          <w:szCs w:val="28"/>
          <w:shd w:val="clear" w:color="auto" w:fill="FFFFFF"/>
        </w:rPr>
        <w:t>стать</w:t>
      </w:r>
      <w:r w:rsidR="00AE5472" w:rsidRPr="001D75B6">
        <w:rPr>
          <w:rFonts w:ascii="Times New Roman" w:hAnsi="Times New Roman" w:cs="Times New Roman"/>
          <w:spacing w:val="2"/>
          <w:sz w:val="28"/>
          <w:szCs w:val="28"/>
          <w:shd w:val="clear" w:color="auto" w:fill="FFFFFF"/>
        </w:rPr>
        <w:t>и</w:t>
      </w:r>
      <w:r w:rsidRPr="001D75B6">
        <w:rPr>
          <w:rFonts w:ascii="Times New Roman" w:hAnsi="Times New Roman" w:cs="Times New Roman"/>
          <w:spacing w:val="2"/>
          <w:sz w:val="28"/>
          <w:szCs w:val="28"/>
          <w:shd w:val="clear" w:color="auto" w:fill="FFFFFF"/>
        </w:rPr>
        <w:t xml:space="preserve"> 19</w:t>
      </w:r>
      <w:r w:rsidR="00AE5472" w:rsidRPr="001D75B6">
        <w:rPr>
          <w:rFonts w:ascii="Times New Roman" w:hAnsi="Times New Roman" w:cs="Times New Roman"/>
          <w:spacing w:val="2"/>
          <w:sz w:val="28"/>
          <w:szCs w:val="28"/>
          <w:shd w:val="clear" w:color="auto" w:fill="FFFFFF"/>
        </w:rPr>
        <w:t xml:space="preserve"> изложить в следующей редакции</w:t>
      </w:r>
      <w:r w:rsidRPr="001D75B6">
        <w:rPr>
          <w:rFonts w:ascii="Times New Roman" w:hAnsi="Times New Roman" w:cs="Times New Roman"/>
          <w:spacing w:val="2"/>
          <w:sz w:val="28"/>
          <w:szCs w:val="28"/>
          <w:shd w:val="clear" w:color="auto" w:fill="FFFFFF"/>
        </w:rPr>
        <w:t>:</w:t>
      </w:r>
    </w:p>
    <w:p w:rsidR="00256D90"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«3. Коммунально-бытовые и бытовые потребители обязаны заключить договор на техническое обслуживание принадлежащих им </w:t>
      </w:r>
      <w:proofErr w:type="spellStart"/>
      <w:r w:rsidRPr="001D75B6">
        <w:rPr>
          <w:rFonts w:ascii="Times New Roman" w:hAnsi="Times New Roman" w:cs="Times New Roman"/>
          <w:spacing w:val="2"/>
          <w:sz w:val="28"/>
          <w:szCs w:val="28"/>
          <w:shd w:val="clear" w:color="auto" w:fill="FFFFFF"/>
        </w:rPr>
        <w:t>газопотребляющих</w:t>
      </w:r>
      <w:proofErr w:type="spellEnd"/>
      <w:r w:rsidRPr="001D75B6">
        <w:rPr>
          <w:rFonts w:ascii="Times New Roman" w:hAnsi="Times New Roman" w:cs="Times New Roman"/>
          <w:spacing w:val="2"/>
          <w:sz w:val="28"/>
          <w:szCs w:val="28"/>
          <w:shd w:val="clear" w:color="auto" w:fill="FFFFFF"/>
        </w:rPr>
        <w:t xml:space="preserve"> систем с газораспределительной организацией или владельцем групповых резервуарных установок, осуществляющими подачу товарного или сжиженного нефтяного газа, либо с независимой специализированной организацией, осуществляющей техническое обслуживание </w:t>
      </w:r>
      <w:proofErr w:type="spellStart"/>
      <w:r w:rsidRPr="001D75B6">
        <w:rPr>
          <w:rFonts w:ascii="Times New Roman" w:hAnsi="Times New Roman" w:cs="Times New Roman"/>
          <w:spacing w:val="2"/>
          <w:sz w:val="28"/>
          <w:szCs w:val="28"/>
          <w:shd w:val="clear" w:color="auto" w:fill="FFFFFF"/>
        </w:rPr>
        <w:t>газопотребляющих</w:t>
      </w:r>
      <w:proofErr w:type="spellEnd"/>
      <w:r w:rsidRPr="001D75B6">
        <w:rPr>
          <w:rFonts w:ascii="Times New Roman" w:hAnsi="Times New Roman" w:cs="Times New Roman"/>
          <w:spacing w:val="2"/>
          <w:sz w:val="28"/>
          <w:szCs w:val="28"/>
          <w:shd w:val="clear" w:color="auto" w:fill="FFFFFF"/>
        </w:rPr>
        <w:t xml:space="preserve"> систем, аттестованной в соответствии с законодательством Республики Казахстан в области промышленной безопасности на право производства работ в обла</w:t>
      </w:r>
      <w:r w:rsidR="00AE5472" w:rsidRPr="001D75B6">
        <w:rPr>
          <w:rFonts w:ascii="Times New Roman" w:hAnsi="Times New Roman" w:cs="Times New Roman"/>
          <w:spacing w:val="2"/>
          <w:sz w:val="28"/>
          <w:szCs w:val="28"/>
          <w:shd w:val="clear" w:color="auto" w:fill="FFFFFF"/>
        </w:rPr>
        <w:t>сти промышленной безопасности.</w:t>
      </w:r>
    </w:p>
    <w:p w:rsidR="00CE24E4"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eastAsia="Calibri" w:hAnsi="Times New Roman" w:cs="Times New Roman"/>
          <w:kern w:val="24"/>
          <w:sz w:val="28"/>
          <w:szCs w:val="28"/>
        </w:rPr>
      </w:pPr>
      <w:r w:rsidRPr="001D75B6">
        <w:rPr>
          <w:rFonts w:ascii="Times New Roman" w:eastAsia="Calibri" w:hAnsi="Times New Roman" w:cs="Times New Roman"/>
          <w:kern w:val="24"/>
          <w:sz w:val="28"/>
          <w:szCs w:val="28"/>
        </w:rPr>
        <w:t>4. Коммунально-бытовые и бытовые потребители, использующие сжиженный нефтяной газ в бытовых баллонах, обязаны заключить договор на техническое обслуживание принадлежащего им газового оборудования с владельцем газонаполни</w:t>
      </w:r>
      <w:r w:rsidR="0028024C" w:rsidRPr="001D75B6">
        <w:rPr>
          <w:rFonts w:ascii="Times New Roman" w:eastAsia="Calibri" w:hAnsi="Times New Roman" w:cs="Times New Roman"/>
          <w:kern w:val="24"/>
          <w:sz w:val="28"/>
          <w:szCs w:val="28"/>
        </w:rPr>
        <w:t>тельного пункта, осуществляющим</w:t>
      </w:r>
      <w:r w:rsidRPr="001D75B6">
        <w:rPr>
          <w:rFonts w:ascii="Times New Roman" w:eastAsia="Calibri" w:hAnsi="Times New Roman" w:cs="Times New Roman"/>
          <w:kern w:val="24"/>
          <w:sz w:val="28"/>
          <w:szCs w:val="28"/>
        </w:rPr>
        <w:t xml:space="preserve"> розничную реализацию сжиженного нефтяного газа в бытовых баллонах.</w:t>
      </w:r>
      <w:r w:rsidR="00FD1057" w:rsidRPr="001D75B6">
        <w:rPr>
          <w:rFonts w:ascii="Times New Roman" w:eastAsia="Calibri" w:hAnsi="Times New Roman" w:cs="Times New Roman"/>
          <w:kern w:val="24"/>
          <w:sz w:val="28"/>
          <w:szCs w:val="28"/>
        </w:rPr>
        <w:t>»;</w:t>
      </w:r>
    </w:p>
    <w:p w:rsidR="00CE24E4" w:rsidRPr="001D75B6" w:rsidRDefault="00CE24E4"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8) в статье 20:</w:t>
      </w:r>
    </w:p>
    <w:p w:rsidR="00CE24E4"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заголово</w:t>
      </w:r>
      <w:r w:rsidR="00AD5C63" w:rsidRPr="001D75B6">
        <w:rPr>
          <w:rFonts w:ascii="Times New Roman" w:hAnsi="Times New Roman" w:cs="Times New Roman"/>
          <w:spacing w:val="2"/>
          <w:sz w:val="28"/>
          <w:szCs w:val="28"/>
          <w:shd w:val="clear" w:color="auto" w:fill="FFFFFF"/>
        </w:rPr>
        <w:t>к изложить в следующей редакции:</w:t>
      </w:r>
    </w:p>
    <w:p w:rsidR="00CE24E4"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2"/>
          <w:sz w:val="28"/>
          <w:szCs w:val="28"/>
          <w:shd w:val="clear" w:color="auto" w:fill="FFFFFF"/>
        </w:rPr>
        <w:t>«</w:t>
      </w:r>
      <w:r w:rsidRPr="001D75B6">
        <w:rPr>
          <w:rFonts w:ascii="Times New Roman" w:hAnsi="Times New Roman" w:cs="Times New Roman"/>
          <w:spacing w:val="-1"/>
          <w:sz w:val="28"/>
          <w:szCs w:val="28"/>
        </w:rPr>
        <w:t>Статья</w:t>
      </w:r>
      <w:r w:rsidRPr="001D75B6">
        <w:rPr>
          <w:rFonts w:ascii="Times New Roman" w:hAnsi="Times New Roman" w:cs="Times New Roman"/>
          <w:spacing w:val="35"/>
          <w:sz w:val="28"/>
          <w:szCs w:val="28"/>
        </w:rPr>
        <w:t xml:space="preserve"> </w:t>
      </w:r>
      <w:r w:rsidRPr="001D75B6">
        <w:rPr>
          <w:rFonts w:ascii="Times New Roman" w:hAnsi="Times New Roman" w:cs="Times New Roman"/>
          <w:spacing w:val="-3"/>
          <w:sz w:val="28"/>
          <w:szCs w:val="28"/>
        </w:rPr>
        <w:t>20.</w:t>
      </w:r>
      <w:r w:rsidRPr="001D75B6">
        <w:rPr>
          <w:rFonts w:ascii="Times New Roman" w:hAnsi="Times New Roman" w:cs="Times New Roman"/>
          <w:spacing w:val="33"/>
          <w:sz w:val="28"/>
          <w:szCs w:val="28"/>
        </w:rPr>
        <w:t xml:space="preserve"> </w:t>
      </w:r>
      <w:r w:rsidRPr="001D75B6">
        <w:rPr>
          <w:rFonts w:ascii="Times New Roman" w:hAnsi="Times New Roman" w:cs="Times New Roman"/>
          <w:spacing w:val="-1"/>
          <w:sz w:val="28"/>
          <w:szCs w:val="28"/>
        </w:rPr>
        <w:t>Государственное регулирование цен оптовой реализации товарного газа на внутреннем рынке Республики Казахстан и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r w:rsidR="00FD1057" w:rsidRPr="001D75B6">
        <w:rPr>
          <w:rFonts w:ascii="Times New Roman" w:hAnsi="Times New Roman" w:cs="Times New Roman"/>
          <w:spacing w:val="-1"/>
          <w:sz w:val="28"/>
          <w:szCs w:val="28"/>
        </w:rPr>
        <w:t>»;</w:t>
      </w:r>
    </w:p>
    <w:p w:rsidR="00256D90"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пункт</w:t>
      </w:r>
      <w:r w:rsidR="00AE5472" w:rsidRPr="001D75B6">
        <w:rPr>
          <w:rFonts w:ascii="Times New Roman" w:hAnsi="Times New Roman" w:cs="Times New Roman"/>
          <w:spacing w:val="2"/>
          <w:sz w:val="28"/>
          <w:szCs w:val="28"/>
          <w:shd w:val="clear" w:color="auto" w:fill="FFFFFF"/>
        </w:rPr>
        <w:t>ы</w:t>
      </w:r>
      <w:r w:rsidRPr="001D75B6">
        <w:rPr>
          <w:rFonts w:ascii="Times New Roman" w:hAnsi="Times New Roman" w:cs="Times New Roman"/>
          <w:spacing w:val="2"/>
          <w:sz w:val="28"/>
          <w:szCs w:val="28"/>
          <w:shd w:val="clear" w:color="auto" w:fill="FFFFFF"/>
        </w:rPr>
        <w:t xml:space="preserve"> </w:t>
      </w:r>
      <w:r w:rsidR="00AD5C63" w:rsidRPr="001D75B6">
        <w:rPr>
          <w:rFonts w:ascii="Times New Roman" w:hAnsi="Times New Roman" w:cs="Times New Roman"/>
          <w:spacing w:val="2"/>
          <w:sz w:val="28"/>
          <w:szCs w:val="28"/>
          <w:shd w:val="clear" w:color="auto" w:fill="FFFFFF"/>
        </w:rPr>
        <w:t>1</w:t>
      </w:r>
      <w:r w:rsidR="00A064D8" w:rsidRPr="001D75B6">
        <w:rPr>
          <w:rFonts w:ascii="Times New Roman" w:hAnsi="Times New Roman" w:cs="Times New Roman"/>
          <w:spacing w:val="2"/>
          <w:sz w:val="28"/>
          <w:szCs w:val="28"/>
          <w:shd w:val="clear" w:color="auto" w:fill="FFFFFF"/>
        </w:rPr>
        <w:t xml:space="preserve"> и </w:t>
      </w:r>
      <w:r w:rsidR="00741C52" w:rsidRPr="001D75B6">
        <w:rPr>
          <w:rFonts w:ascii="Times New Roman" w:hAnsi="Times New Roman" w:cs="Times New Roman"/>
          <w:spacing w:val="2"/>
          <w:sz w:val="28"/>
          <w:szCs w:val="28"/>
          <w:shd w:val="clear" w:color="auto" w:fill="FFFFFF"/>
        </w:rPr>
        <w:t xml:space="preserve">5 </w:t>
      </w:r>
      <w:r w:rsidR="00AD5C63" w:rsidRPr="001D75B6">
        <w:rPr>
          <w:rFonts w:ascii="Times New Roman" w:hAnsi="Times New Roman" w:cs="Times New Roman"/>
          <w:spacing w:val="2"/>
          <w:sz w:val="28"/>
          <w:szCs w:val="28"/>
          <w:shd w:val="clear" w:color="auto" w:fill="FFFFFF"/>
        </w:rPr>
        <w:t>изложить в следующей редакции:</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2"/>
          <w:sz w:val="28"/>
          <w:szCs w:val="28"/>
          <w:shd w:val="clear" w:color="auto" w:fill="FFFFFF"/>
        </w:rPr>
        <w:t>«</w:t>
      </w:r>
      <w:r w:rsidRPr="001D75B6">
        <w:rPr>
          <w:rFonts w:ascii="Times New Roman" w:hAnsi="Times New Roman" w:cs="Times New Roman"/>
          <w:sz w:val="28"/>
          <w:szCs w:val="28"/>
        </w:rPr>
        <w:t>1.</w:t>
      </w:r>
      <w:r w:rsidRPr="001D75B6">
        <w:rPr>
          <w:rFonts w:ascii="Times New Roman" w:hAnsi="Times New Roman" w:cs="Times New Roman"/>
          <w:spacing w:val="34"/>
          <w:sz w:val="28"/>
          <w:szCs w:val="28"/>
        </w:rPr>
        <w:t xml:space="preserve"> </w:t>
      </w:r>
      <w:r w:rsidRPr="001D75B6">
        <w:rPr>
          <w:rFonts w:ascii="Times New Roman" w:hAnsi="Times New Roman" w:cs="Times New Roman"/>
          <w:spacing w:val="-1"/>
          <w:sz w:val="28"/>
          <w:szCs w:val="28"/>
        </w:rPr>
        <w:t>В Республике Казахстан осуществляется государственное регулирование цен оптовой реализации товарного газа на внутреннем рынке Республики Казахстан и цен сжиженного нефтяного газа, реализуемого в рамках плана поставки сжиженного нефтяного газа на внутренний рынок Республики Казахстан (далее – п</w:t>
      </w:r>
      <w:r w:rsidR="00A064D8" w:rsidRPr="001D75B6">
        <w:rPr>
          <w:rFonts w:ascii="Times New Roman" w:hAnsi="Times New Roman" w:cs="Times New Roman"/>
          <w:spacing w:val="-1"/>
          <w:sz w:val="28"/>
          <w:szCs w:val="28"/>
        </w:rPr>
        <w:t>лан поставки) вне товарных бирж</w:t>
      </w:r>
      <w:r w:rsidR="00C3762D" w:rsidRPr="001D75B6">
        <w:rPr>
          <w:rFonts w:ascii="Times New Roman" w:hAnsi="Times New Roman" w:cs="Times New Roman"/>
          <w:spacing w:val="-1"/>
          <w:sz w:val="28"/>
          <w:szCs w:val="28"/>
        </w:rPr>
        <w:t>.»;</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2"/>
          <w:sz w:val="28"/>
          <w:szCs w:val="28"/>
          <w:shd w:val="clear" w:color="auto" w:fill="FFFFFF"/>
        </w:rPr>
        <w:t>«</w:t>
      </w:r>
      <w:r w:rsidRPr="001D75B6">
        <w:rPr>
          <w:rFonts w:ascii="Times New Roman" w:hAnsi="Times New Roman" w:cs="Times New Roman"/>
          <w:sz w:val="28"/>
          <w:szCs w:val="28"/>
        </w:rPr>
        <w:t>5.</w:t>
      </w:r>
      <w:r w:rsidRPr="001D75B6">
        <w:rPr>
          <w:rFonts w:ascii="Times New Roman" w:hAnsi="Times New Roman" w:cs="Times New Roman"/>
          <w:spacing w:val="34"/>
          <w:sz w:val="28"/>
          <w:szCs w:val="28"/>
        </w:rPr>
        <w:t xml:space="preserve"> </w:t>
      </w:r>
      <w:r w:rsidRPr="001D75B6">
        <w:rPr>
          <w:rFonts w:ascii="Times New Roman" w:hAnsi="Times New Roman" w:cs="Times New Roman"/>
          <w:spacing w:val="-1"/>
          <w:sz w:val="28"/>
          <w:szCs w:val="28"/>
        </w:rPr>
        <w:t xml:space="preserve">Предельная цена сжиженного нефтяного газа, реализуемого в рамках плана поставки вне товарных бирж, устанавливается </w:t>
      </w:r>
      <w:r w:rsidRPr="001D75B6">
        <w:rPr>
          <w:rFonts w:ascii="Times New Roman" w:eastAsia="Calibri" w:hAnsi="Times New Roman" w:cs="Times New Roman"/>
          <w:kern w:val="24"/>
          <w:sz w:val="28"/>
          <w:szCs w:val="28"/>
        </w:rPr>
        <w:t xml:space="preserve">ежегодно </w:t>
      </w:r>
      <w:r w:rsidR="005D68EC" w:rsidRPr="001D75B6">
        <w:rPr>
          <w:rFonts w:ascii="Times New Roman" w:eastAsia="Calibri" w:hAnsi="Times New Roman" w:cs="Times New Roman"/>
          <w:kern w:val="24"/>
          <w:sz w:val="28"/>
          <w:szCs w:val="28"/>
        </w:rPr>
        <w:t xml:space="preserve">с введением в действие с </w:t>
      </w:r>
      <w:r w:rsidRPr="001D75B6">
        <w:rPr>
          <w:rFonts w:ascii="Times New Roman" w:eastAsia="Calibri" w:hAnsi="Times New Roman" w:cs="Times New Roman"/>
          <w:kern w:val="24"/>
          <w:sz w:val="28"/>
          <w:szCs w:val="28"/>
        </w:rPr>
        <w:t xml:space="preserve">1 июля </w:t>
      </w:r>
      <w:r w:rsidRPr="001D75B6">
        <w:rPr>
          <w:rFonts w:ascii="Times New Roman" w:hAnsi="Times New Roman" w:cs="Times New Roman"/>
          <w:spacing w:val="-1"/>
          <w:sz w:val="28"/>
          <w:szCs w:val="28"/>
        </w:rPr>
        <w:t>и действует на всей территории Республики Казахстан.</w:t>
      </w:r>
      <w:r w:rsidR="00FD1057" w:rsidRPr="001D75B6">
        <w:rPr>
          <w:rFonts w:ascii="Times New Roman" w:hAnsi="Times New Roman" w:cs="Times New Roman"/>
          <w:spacing w:val="-1"/>
          <w:sz w:val="28"/>
          <w:szCs w:val="28"/>
        </w:rPr>
        <w:t>»;</w:t>
      </w:r>
    </w:p>
    <w:p w:rsidR="00A064D8" w:rsidRPr="001D75B6" w:rsidRDefault="00A064D8"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пункт 6 исключить;</w:t>
      </w:r>
    </w:p>
    <w:p w:rsidR="00A064D8" w:rsidRPr="001D75B6" w:rsidRDefault="00A064D8"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пункт 8 изложить в следующей редакции:</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2"/>
          <w:sz w:val="28"/>
          <w:szCs w:val="28"/>
          <w:shd w:val="clear" w:color="auto" w:fill="FFFFFF"/>
        </w:rPr>
        <w:t>«</w:t>
      </w:r>
      <w:r w:rsidRPr="001D75B6">
        <w:rPr>
          <w:rFonts w:ascii="Times New Roman" w:hAnsi="Times New Roman" w:cs="Times New Roman"/>
          <w:sz w:val="28"/>
          <w:szCs w:val="28"/>
        </w:rPr>
        <w:t>8.</w:t>
      </w:r>
      <w:r w:rsidRPr="001D75B6">
        <w:rPr>
          <w:rFonts w:ascii="Times New Roman" w:hAnsi="Times New Roman" w:cs="Times New Roman"/>
          <w:spacing w:val="34"/>
          <w:sz w:val="28"/>
          <w:szCs w:val="28"/>
        </w:rPr>
        <w:t xml:space="preserve"> </w:t>
      </w:r>
      <w:r w:rsidRPr="001D75B6">
        <w:rPr>
          <w:rFonts w:ascii="Times New Roman" w:hAnsi="Times New Roman" w:cs="Times New Roman"/>
          <w:spacing w:val="-1"/>
          <w:sz w:val="28"/>
          <w:szCs w:val="28"/>
        </w:rPr>
        <w:t>Лица, осуществляющие оптовую реализацию товарного газа на внутреннем рынке Республики Казахстан или реализацию сжиженного нефтяного газа в рамках плана поставки вне товарных бирж на территории областей, городов республиканско</w:t>
      </w:r>
      <w:r w:rsidR="00901901" w:rsidRPr="001D75B6">
        <w:rPr>
          <w:rFonts w:ascii="Times New Roman" w:hAnsi="Times New Roman" w:cs="Times New Roman"/>
          <w:spacing w:val="-1"/>
          <w:sz w:val="28"/>
          <w:szCs w:val="28"/>
        </w:rPr>
        <w:t>го значения и</w:t>
      </w:r>
      <w:r w:rsidRPr="001D75B6">
        <w:rPr>
          <w:rFonts w:ascii="Times New Roman" w:hAnsi="Times New Roman" w:cs="Times New Roman"/>
          <w:spacing w:val="-1"/>
          <w:sz w:val="28"/>
          <w:szCs w:val="28"/>
        </w:rPr>
        <w:t xml:space="preserve"> столицы, обязаны не </w:t>
      </w:r>
      <w:r w:rsidRPr="001D75B6">
        <w:rPr>
          <w:rFonts w:ascii="Times New Roman" w:hAnsi="Times New Roman" w:cs="Times New Roman"/>
          <w:spacing w:val="-1"/>
          <w:sz w:val="28"/>
          <w:szCs w:val="28"/>
        </w:rPr>
        <w:lastRenderedPageBreak/>
        <w:t>превышать установленные предельные цены.</w:t>
      </w:r>
      <w:r w:rsidR="00EE5393" w:rsidRPr="001D75B6">
        <w:rPr>
          <w:rFonts w:ascii="Times New Roman" w:hAnsi="Times New Roman" w:cs="Times New Roman"/>
          <w:spacing w:val="-1"/>
          <w:sz w:val="28"/>
          <w:szCs w:val="28"/>
        </w:rPr>
        <w:t>»;</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пункт 10 </w:t>
      </w:r>
      <w:r w:rsidR="00251E65" w:rsidRPr="001D75B6">
        <w:rPr>
          <w:rFonts w:ascii="Times New Roman" w:hAnsi="Times New Roman" w:cs="Times New Roman"/>
          <w:spacing w:val="2"/>
          <w:sz w:val="28"/>
          <w:szCs w:val="28"/>
          <w:shd w:val="clear" w:color="auto" w:fill="FFFFFF"/>
        </w:rPr>
        <w:t>исключить;</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9) в статье 27: </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в части первой пункта 1:</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подпункт 4) исключить;</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дополнить подпунктом 4-1) следующего </w:t>
      </w:r>
      <w:r w:rsidR="00AD5C63" w:rsidRPr="001D75B6">
        <w:rPr>
          <w:rFonts w:ascii="Times New Roman" w:hAnsi="Times New Roman" w:cs="Times New Roman"/>
          <w:spacing w:val="2"/>
          <w:sz w:val="28"/>
          <w:szCs w:val="28"/>
          <w:shd w:val="clear" w:color="auto" w:fill="FFFFFF"/>
        </w:rPr>
        <w:t>содержания:</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r w:rsidRPr="001D75B6">
        <w:rPr>
          <w:rFonts w:ascii="Times New Roman" w:eastAsia="Calibri" w:hAnsi="Times New Roman" w:cs="Times New Roman"/>
          <w:kern w:val="24"/>
          <w:sz w:val="28"/>
          <w:szCs w:val="28"/>
        </w:rPr>
        <w:t xml:space="preserve">4-1) владельцы газонаполнительных станций – в случае реализации сжиженного нефтяного газа, приобретенного </w:t>
      </w:r>
      <w:r w:rsidR="00D861AA" w:rsidRPr="001D75B6">
        <w:rPr>
          <w:rFonts w:ascii="Times New Roman" w:eastAsia="Calibri" w:hAnsi="Times New Roman" w:cs="Times New Roman"/>
          <w:kern w:val="24"/>
          <w:sz w:val="28"/>
          <w:szCs w:val="28"/>
        </w:rPr>
        <w:t xml:space="preserve">на законных основаниях </w:t>
      </w:r>
      <w:r w:rsidRPr="001D75B6">
        <w:rPr>
          <w:rFonts w:ascii="Times New Roman" w:eastAsia="Calibri" w:hAnsi="Times New Roman" w:cs="Times New Roman"/>
          <w:kern w:val="24"/>
          <w:sz w:val="28"/>
          <w:szCs w:val="28"/>
        </w:rPr>
        <w:t xml:space="preserve">вне плана поставки, владельцам групповых резервуарных установок, газонаполнительных пунктов и (или) </w:t>
      </w:r>
      <w:proofErr w:type="spellStart"/>
      <w:r w:rsidRPr="001D75B6">
        <w:rPr>
          <w:rFonts w:ascii="Times New Roman" w:eastAsia="Calibri" w:hAnsi="Times New Roman" w:cs="Times New Roman"/>
          <w:kern w:val="24"/>
          <w:sz w:val="28"/>
          <w:szCs w:val="28"/>
        </w:rPr>
        <w:t>автогазозаправочных</w:t>
      </w:r>
      <w:proofErr w:type="spellEnd"/>
      <w:r w:rsidRPr="001D75B6">
        <w:rPr>
          <w:rFonts w:ascii="Times New Roman" w:eastAsia="Calibri" w:hAnsi="Times New Roman" w:cs="Times New Roman"/>
          <w:kern w:val="24"/>
          <w:sz w:val="28"/>
          <w:szCs w:val="28"/>
        </w:rPr>
        <w:t xml:space="preserve"> станций;</w:t>
      </w:r>
      <w:r w:rsidRPr="001D75B6">
        <w:rPr>
          <w:rFonts w:ascii="Times New Roman" w:hAnsi="Times New Roman" w:cs="Times New Roman"/>
          <w:spacing w:val="2"/>
          <w:sz w:val="28"/>
          <w:szCs w:val="28"/>
          <w:shd w:val="clear" w:color="auto" w:fill="FFFFFF"/>
        </w:rPr>
        <w:t>»;</w:t>
      </w:r>
    </w:p>
    <w:p w:rsidR="00826F87" w:rsidRPr="001D75B6" w:rsidRDefault="004C474A"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пункт 5 исключить</w:t>
      </w:r>
      <w:r w:rsidR="00251E65" w:rsidRPr="001D75B6">
        <w:rPr>
          <w:rFonts w:ascii="Times New Roman" w:hAnsi="Times New Roman" w:cs="Times New Roman"/>
          <w:spacing w:val="2"/>
          <w:sz w:val="28"/>
          <w:szCs w:val="28"/>
          <w:shd w:val="clear" w:color="auto" w:fill="FFFFFF"/>
        </w:rPr>
        <w:t>;</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10) в статье 27-1:</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в пункте 1 слово «ежемесячно» заменить словом «ежеквартально»;</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пункт 2 дополнить словом «кварталу»;</w:t>
      </w:r>
    </w:p>
    <w:p w:rsidR="00C43FAE" w:rsidRPr="001D75B6" w:rsidRDefault="00C43FAE" w:rsidP="009710DC">
      <w:pPr>
        <w:pStyle w:val="a3"/>
        <w:widowControl w:val="0"/>
        <w:tabs>
          <w:tab w:val="left" w:pos="426"/>
          <w:tab w:val="left" w:pos="709"/>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пункт 3 изложить в следующей редакции:</w:t>
      </w:r>
    </w:p>
    <w:p w:rsidR="00C43FAE" w:rsidRPr="001D75B6" w:rsidRDefault="00C43FAE" w:rsidP="009710DC">
      <w:pPr>
        <w:pStyle w:val="a3"/>
        <w:widowControl w:val="0"/>
        <w:tabs>
          <w:tab w:val="left" w:pos="426"/>
          <w:tab w:val="left" w:pos="709"/>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«3. Сводная заявка в части поставки сжиженного нефтяного газа вне товарных бирж формируется на основании заявок лиц, указанных в части первой пункта 11 настоящей статьи, направляемых в соответствующий местный исполнительный орган области, город</w:t>
      </w:r>
      <w:r w:rsidR="00901901" w:rsidRPr="001D75B6">
        <w:rPr>
          <w:rFonts w:ascii="Times New Roman" w:eastAsia="Times New Roman" w:hAnsi="Times New Roman" w:cs="Times New Roman"/>
          <w:spacing w:val="2"/>
          <w:sz w:val="28"/>
          <w:szCs w:val="28"/>
          <w:shd w:val="clear" w:color="auto" w:fill="FFFFFF"/>
          <w:lang w:eastAsia="ru-RU"/>
        </w:rPr>
        <w:t>ов республиканского значения и</w:t>
      </w:r>
      <w:r w:rsidRPr="001D75B6">
        <w:rPr>
          <w:rFonts w:ascii="Times New Roman" w:eastAsia="Times New Roman" w:hAnsi="Times New Roman" w:cs="Times New Roman"/>
          <w:spacing w:val="2"/>
          <w:sz w:val="28"/>
          <w:szCs w:val="28"/>
          <w:shd w:val="clear" w:color="auto" w:fill="FFFFFF"/>
          <w:lang w:eastAsia="ru-RU"/>
        </w:rPr>
        <w:t xml:space="preserve"> столицы</w:t>
      </w:r>
      <w:r w:rsidR="00EF7986" w:rsidRPr="001D75B6">
        <w:rPr>
          <w:rFonts w:ascii="Times New Roman" w:eastAsia="Times New Roman" w:hAnsi="Times New Roman" w:cs="Times New Roman"/>
          <w:spacing w:val="2"/>
          <w:sz w:val="28"/>
          <w:szCs w:val="28"/>
          <w:shd w:val="clear" w:color="auto" w:fill="FFFFFF"/>
          <w:lang w:eastAsia="ru-RU"/>
        </w:rPr>
        <w:t>,</w:t>
      </w:r>
      <w:r w:rsidRPr="001D75B6">
        <w:rPr>
          <w:rFonts w:ascii="Times New Roman" w:eastAsia="Times New Roman" w:hAnsi="Times New Roman" w:cs="Times New Roman"/>
          <w:spacing w:val="2"/>
          <w:sz w:val="28"/>
          <w:szCs w:val="28"/>
          <w:shd w:val="clear" w:color="auto" w:fill="FFFFFF"/>
          <w:lang w:eastAsia="ru-RU"/>
        </w:rPr>
        <w:t xml:space="preserve"> в срок не позднее чем за тридцать пять календарных дней</w:t>
      </w:r>
      <w:r w:rsidR="00A25125" w:rsidRPr="001D75B6">
        <w:rPr>
          <w:rFonts w:ascii="Times New Roman" w:eastAsia="Times New Roman" w:hAnsi="Times New Roman" w:cs="Times New Roman"/>
          <w:spacing w:val="2"/>
          <w:sz w:val="28"/>
          <w:szCs w:val="28"/>
          <w:shd w:val="clear" w:color="auto" w:fill="FFFFFF"/>
          <w:lang w:eastAsia="ru-RU"/>
        </w:rPr>
        <w:t xml:space="preserve"> до начала месяца</w:t>
      </w:r>
      <w:r w:rsidR="00A064D8" w:rsidRPr="001D75B6">
        <w:rPr>
          <w:rFonts w:ascii="Times New Roman" w:eastAsia="Times New Roman" w:hAnsi="Times New Roman" w:cs="Times New Roman"/>
          <w:spacing w:val="2"/>
          <w:sz w:val="28"/>
          <w:szCs w:val="28"/>
          <w:shd w:val="clear" w:color="auto" w:fill="FFFFFF"/>
          <w:lang w:eastAsia="ru-RU"/>
        </w:rPr>
        <w:t>,</w:t>
      </w:r>
      <w:r w:rsidR="00A064D8" w:rsidRPr="001D75B6">
        <w:rPr>
          <w:rFonts w:ascii="Times New Roman" w:eastAsia="Calibri" w:hAnsi="Times New Roman" w:cs="Times New Roman"/>
          <w:sz w:val="28"/>
          <w:szCs w:val="28"/>
        </w:rPr>
        <w:t xml:space="preserve"> </w:t>
      </w:r>
      <w:r w:rsidR="00A064D8" w:rsidRPr="001D75B6">
        <w:rPr>
          <w:rFonts w:ascii="Times New Roman" w:eastAsia="Times New Roman" w:hAnsi="Times New Roman" w:cs="Times New Roman"/>
          <w:spacing w:val="2"/>
          <w:sz w:val="28"/>
          <w:szCs w:val="28"/>
          <w:shd w:val="clear" w:color="auto" w:fill="FFFFFF"/>
          <w:lang w:eastAsia="ru-RU"/>
        </w:rPr>
        <w:t>предшествующ</w:t>
      </w:r>
      <w:r w:rsidR="00EF7986" w:rsidRPr="001D75B6">
        <w:rPr>
          <w:rFonts w:ascii="Times New Roman" w:eastAsia="Times New Roman" w:hAnsi="Times New Roman" w:cs="Times New Roman"/>
          <w:spacing w:val="2"/>
          <w:sz w:val="28"/>
          <w:szCs w:val="28"/>
          <w:shd w:val="clear" w:color="auto" w:fill="FFFFFF"/>
          <w:lang w:eastAsia="ru-RU"/>
        </w:rPr>
        <w:t>его</w:t>
      </w:r>
      <w:r w:rsidR="00A064D8" w:rsidRPr="001D75B6">
        <w:rPr>
          <w:rFonts w:ascii="Times New Roman" w:eastAsia="Times New Roman" w:hAnsi="Times New Roman" w:cs="Times New Roman"/>
          <w:spacing w:val="2"/>
          <w:sz w:val="28"/>
          <w:szCs w:val="28"/>
          <w:shd w:val="clear" w:color="auto" w:fill="FFFFFF"/>
          <w:lang w:eastAsia="ru-RU"/>
        </w:rPr>
        <w:t xml:space="preserve"> планируемому кварталу</w:t>
      </w:r>
      <w:r w:rsidRPr="001D75B6">
        <w:rPr>
          <w:rFonts w:ascii="Times New Roman" w:eastAsia="Times New Roman" w:hAnsi="Times New Roman" w:cs="Times New Roman"/>
          <w:spacing w:val="2"/>
          <w:sz w:val="28"/>
          <w:szCs w:val="28"/>
          <w:shd w:val="clear" w:color="auto" w:fill="FFFFFF"/>
          <w:lang w:eastAsia="ru-RU"/>
        </w:rPr>
        <w:t>.»;</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в пунктах 4 и 5:</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слова «электронные торговые площадки» заменить словами «товарные биржи»;</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дополнить словом «кварталу»;</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в части первой пункта 9 слово «планируемому» заменить словами «планируемому кварталу»;</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в пункте 10 слово «планируемому» заменить словами «планируемому кварталу»;</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в пункте 11:</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часть первую изложить в следующей редакции:</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«11. Правом приобретения сжиженного нефтяного газа, реализуемого в рамках плана поставки вне товарных бирж, обладают:</w:t>
      </w:r>
    </w:p>
    <w:p w:rsidR="00C43FAE" w:rsidRPr="001D75B6" w:rsidRDefault="00C43FAE" w:rsidP="009710DC">
      <w:pPr>
        <w:pStyle w:val="a3"/>
        <w:widowControl w:val="0"/>
        <w:tabs>
          <w:tab w:val="left" w:pos="426"/>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1) промышленные потребители, использующие сжиженный нефтяной газ в качестве сырья для производства нефтегазохимической продукции;</w:t>
      </w:r>
    </w:p>
    <w:p w:rsidR="00C43FAE" w:rsidRPr="001D75B6" w:rsidRDefault="00C43FAE" w:rsidP="009710DC">
      <w:pPr>
        <w:pStyle w:val="a3"/>
        <w:widowControl w:val="0"/>
        <w:tabs>
          <w:tab w:val="left" w:pos="426"/>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2) владельцы групповых резервуарных установок в объемах, подлежащих последующей розничной реализации бытовым и коммунально-бытовым потребителям через групповые резервуарные установки;</w:t>
      </w:r>
    </w:p>
    <w:p w:rsidR="00C43FAE" w:rsidRPr="001D75B6" w:rsidRDefault="00C43FAE" w:rsidP="009710DC">
      <w:pPr>
        <w:pStyle w:val="a3"/>
        <w:widowControl w:val="0"/>
        <w:tabs>
          <w:tab w:val="left" w:pos="426"/>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3) владельцы газонаполнительных пунктов в объемах, подлежащих последующей розничной реализации бытовым и коммунально-бытовым потребителям в бытовых баллонах, имеющих уникальные коды, присвоенные сис</w:t>
      </w:r>
      <w:r w:rsidR="00A064D8" w:rsidRPr="001D75B6">
        <w:rPr>
          <w:rFonts w:ascii="Times New Roman" w:eastAsia="Times New Roman" w:hAnsi="Times New Roman" w:cs="Times New Roman"/>
          <w:spacing w:val="2"/>
          <w:sz w:val="28"/>
          <w:szCs w:val="28"/>
          <w:shd w:val="clear" w:color="auto" w:fill="FFFFFF"/>
          <w:lang w:eastAsia="ru-RU"/>
        </w:rPr>
        <w:t>темами учета бытовых баллонов.</w:t>
      </w:r>
      <w:r w:rsidRPr="001D75B6">
        <w:rPr>
          <w:rFonts w:ascii="Times New Roman" w:eastAsia="Times New Roman" w:hAnsi="Times New Roman" w:cs="Times New Roman"/>
          <w:spacing w:val="2"/>
          <w:sz w:val="28"/>
          <w:szCs w:val="28"/>
          <w:shd w:val="clear" w:color="auto" w:fill="FFFFFF"/>
          <w:lang w:eastAsia="ru-RU"/>
        </w:rPr>
        <w:t>»;</w:t>
      </w:r>
    </w:p>
    <w:p w:rsidR="00C43FAE" w:rsidRPr="001D75B6" w:rsidRDefault="00C43FAE" w:rsidP="009710DC">
      <w:pPr>
        <w:pStyle w:val="a3"/>
        <w:widowControl w:val="0"/>
        <w:tabs>
          <w:tab w:val="left" w:pos="426"/>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 xml:space="preserve">в части второй </w:t>
      </w:r>
      <w:r w:rsidR="00A064D8" w:rsidRPr="001D75B6">
        <w:rPr>
          <w:rFonts w:ascii="Times New Roman" w:eastAsia="Times New Roman" w:hAnsi="Times New Roman" w:cs="Times New Roman"/>
          <w:spacing w:val="2"/>
          <w:sz w:val="28"/>
          <w:szCs w:val="28"/>
          <w:shd w:val="clear" w:color="auto" w:fill="FFFFFF"/>
          <w:lang w:eastAsia="ru-RU"/>
        </w:rPr>
        <w:t>цифру</w:t>
      </w:r>
      <w:r w:rsidRPr="001D75B6">
        <w:rPr>
          <w:rFonts w:ascii="Times New Roman" w:eastAsia="Times New Roman" w:hAnsi="Times New Roman" w:cs="Times New Roman"/>
          <w:spacing w:val="2"/>
          <w:sz w:val="28"/>
          <w:szCs w:val="28"/>
          <w:shd w:val="clear" w:color="auto" w:fill="FFFFFF"/>
          <w:lang w:eastAsia="ru-RU"/>
        </w:rPr>
        <w:t xml:space="preserve"> «3)» заменить </w:t>
      </w:r>
      <w:r w:rsidR="00A064D8" w:rsidRPr="001D75B6">
        <w:rPr>
          <w:rFonts w:ascii="Times New Roman" w:eastAsia="Times New Roman" w:hAnsi="Times New Roman" w:cs="Times New Roman"/>
          <w:spacing w:val="2"/>
          <w:sz w:val="28"/>
          <w:szCs w:val="28"/>
          <w:shd w:val="clear" w:color="auto" w:fill="FFFFFF"/>
          <w:lang w:eastAsia="ru-RU"/>
        </w:rPr>
        <w:t>цифрой</w:t>
      </w:r>
      <w:r w:rsidRPr="001D75B6">
        <w:rPr>
          <w:rFonts w:ascii="Times New Roman" w:eastAsia="Times New Roman" w:hAnsi="Times New Roman" w:cs="Times New Roman"/>
          <w:spacing w:val="2"/>
          <w:sz w:val="28"/>
          <w:szCs w:val="28"/>
          <w:shd w:val="clear" w:color="auto" w:fill="FFFFFF"/>
          <w:lang w:eastAsia="ru-RU"/>
        </w:rPr>
        <w:t xml:space="preserve"> «1)»;</w:t>
      </w:r>
    </w:p>
    <w:p w:rsidR="00C43FAE" w:rsidRPr="001D75B6" w:rsidRDefault="001A4849" w:rsidP="009710DC">
      <w:pPr>
        <w:pStyle w:val="a3"/>
        <w:widowControl w:val="0"/>
        <w:tabs>
          <w:tab w:val="left" w:pos="426"/>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lastRenderedPageBreak/>
        <w:t>пункт 12 исключить;</w:t>
      </w:r>
    </w:p>
    <w:p w:rsidR="00C43FAE" w:rsidRPr="001D75B6" w:rsidRDefault="00C43FAE" w:rsidP="009710DC">
      <w:pPr>
        <w:pStyle w:val="a3"/>
        <w:widowControl w:val="0"/>
        <w:tabs>
          <w:tab w:val="left" w:pos="426"/>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пункт 14 дополнить частью второй следующего содержания:</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«Положение части первой настоящего пункта не распространяется на собственников сжиженного нефтяного газа:</w:t>
      </w:r>
    </w:p>
    <w:p w:rsidR="00C43FAE"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eastAsia="Times New Roman" w:hAnsi="Times New Roman" w:cs="Times New Roman"/>
          <w:spacing w:val="2"/>
          <w:sz w:val="28"/>
          <w:szCs w:val="28"/>
          <w:shd w:val="clear" w:color="auto" w:fill="FFFFFF"/>
          <w:lang w:eastAsia="ru-RU"/>
        </w:rPr>
      </w:pPr>
      <w:r w:rsidRPr="001D75B6">
        <w:rPr>
          <w:rFonts w:ascii="Times New Roman" w:eastAsia="Times New Roman" w:hAnsi="Times New Roman" w:cs="Times New Roman"/>
          <w:spacing w:val="2"/>
          <w:sz w:val="28"/>
          <w:szCs w:val="28"/>
          <w:shd w:val="clear" w:color="auto" w:fill="FFFFFF"/>
          <w:lang w:eastAsia="ru-RU"/>
        </w:rPr>
        <w:t>1)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rsidR="00D861AA" w:rsidRPr="001D75B6" w:rsidRDefault="00C43FAE" w:rsidP="009710DC">
      <w:pPr>
        <w:pStyle w:val="a3"/>
        <w:widowControl w:val="0"/>
        <w:tabs>
          <w:tab w:val="left" w:pos="426"/>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eastAsia="Times New Roman" w:hAnsi="Times New Roman" w:cs="Times New Roman"/>
          <w:spacing w:val="2"/>
          <w:sz w:val="28"/>
          <w:szCs w:val="28"/>
          <w:shd w:val="clear" w:color="auto" w:fill="FFFFFF"/>
          <w:lang w:eastAsia="ru-RU"/>
        </w:rPr>
        <w:t>2) произведенного в рамках партнерства в сфере газа и газоснабжения при реализации инвестиционного проекта по переработке сырого газа в соответствии с Предпринимательски</w:t>
      </w:r>
      <w:r w:rsidR="00471246" w:rsidRPr="001D75B6">
        <w:rPr>
          <w:rFonts w:ascii="Times New Roman" w:eastAsia="Times New Roman" w:hAnsi="Times New Roman" w:cs="Times New Roman"/>
          <w:spacing w:val="2"/>
          <w:sz w:val="28"/>
          <w:szCs w:val="28"/>
          <w:shd w:val="clear" w:color="auto" w:fill="FFFFFF"/>
          <w:lang w:eastAsia="ru-RU"/>
        </w:rPr>
        <w:t>м кодексом Республики Казахстан</w:t>
      </w:r>
      <w:r w:rsidRPr="001D75B6">
        <w:rPr>
          <w:rFonts w:ascii="Times New Roman" w:eastAsia="Times New Roman" w:hAnsi="Times New Roman" w:cs="Times New Roman"/>
          <w:spacing w:val="2"/>
          <w:sz w:val="28"/>
          <w:szCs w:val="28"/>
          <w:shd w:val="clear" w:color="auto" w:fill="FFFFFF"/>
          <w:lang w:eastAsia="ru-RU"/>
        </w:rPr>
        <w:t xml:space="preserve"> в течение периода окупаемости проекта, указанного в соответствующем инвестиционном контракте.</w:t>
      </w:r>
      <w:r w:rsidR="00A064D8" w:rsidRPr="001D75B6">
        <w:rPr>
          <w:rFonts w:ascii="Times New Roman" w:eastAsia="Times New Roman" w:hAnsi="Times New Roman" w:cs="Times New Roman"/>
          <w:spacing w:val="2"/>
          <w:sz w:val="28"/>
          <w:szCs w:val="28"/>
          <w:shd w:val="clear" w:color="auto" w:fill="FFFFFF"/>
          <w:lang w:eastAsia="ru-RU"/>
        </w:rPr>
        <w:t>»;</w:t>
      </w:r>
    </w:p>
    <w:p w:rsidR="002139D6" w:rsidRPr="001D75B6" w:rsidRDefault="004C474A"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1</w:t>
      </w:r>
      <w:r w:rsidR="0054593F" w:rsidRPr="001D75B6">
        <w:rPr>
          <w:spacing w:val="2"/>
          <w:sz w:val="28"/>
          <w:szCs w:val="28"/>
          <w:shd w:val="clear" w:color="auto" w:fill="FFFFFF"/>
        </w:rPr>
        <w:t>1</w:t>
      </w:r>
      <w:r w:rsidRPr="001D75B6">
        <w:rPr>
          <w:spacing w:val="2"/>
          <w:sz w:val="28"/>
          <w:szCs w:val="28"/>
          <w:shd w:val="clear" w:color="auto" w:fill="FFFFFF"/>
        </w:rPr>
        <w:t>) стать</w:t>
      </w:r>
      <w:r w:rsidR="00E20701" w:rsidRPr="001D75B6">
        <w:rPr>
          <w:spacing w:val="2"/>
          <w:sz w:val="28"/>
          <w:szCs w:val="28"/>
          <w:shd w:val="clear" w:color="auto" w:fill="FFFFFF"/>
        </w:rPr>
        <w:t>ю</w:t>
      </w:r>
      <w:r w:rsidRPr="001D75B6">
        <w:rPr>
          <w:spacing w:val="2"/>
          <w:sz w:val="28"/>
          <w:szCs w:val="28"/>
          <w:shd w:val="clear" w:color="auto" w:fill="FFFFFF"/>
        </w:rPr>
        <w:t xml:space="preserve"> 28</w:t>
      </w:r>
      <w:r w:rsidR="00E20701" w:rsidRPr="001D75B6">
        <w:rPr>
          <w:spacing w:val="2"/>
          <w:sz w:val="28"/>
          <w:szCs w:val="28"/>
          <w:shd w:val="clear" w:color="auto" w:fill="FFFFFF"/>
        </w:rPr>
        <w:t xml:space="preserve"> изложить в следующей редакции</w:t>
      </w:r>
      <w:r w:rsidRPr="001D75B6">
        <w:rPr>
          <w:spacing w:val="2"/>
          <w:sz w:val="28"/>
          <w:szCs w:val="28"/>
          <w:shd w:val="clear" w:color="auto" w:fill="FFFFFF"/>
        </w:rPr>
        <w:t>:</w:t>
      </w:r>
    </w:p>
    <w:p w:rsidR="00E20701" w:rsidRPr="001D75B6" w:rsidRDefault="00E20701"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«Статья 28. Розничная реализация сжиженного нефтяного газа</w:t>
      </w:r>
    </w:p>
    <w:p w:rsidR="00CB666E" w:rsidRPr="001D75B6" w:rsidRDefault="00CB666E"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1. Розничная реализация сжиженного нефтяного газа осуществляется:</w:t>
      </w:r>
    </w:p>
    <w:p w:rsidR="00CB666E" w:rsidRPr="001D75B6" w:rsidRDefault="00CB666E"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1) владельцами газонаполнительных станций в случае розничной реализации посредством заправки емкостей хранения сжиженного нефтяного газа бытовых, коммунально-бытовых и промышленных потребителей;</w:t>
      </w:r>
    </w:p>
    <w:p w:rsidR="00CB666E" w:rsidRPr="001D75B6" w:rsidRDefault="00CB666E"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2) владельцами газонаполнительных пунктов в случае розничной реализации сжиженного нефтяного газа бытовым и коммунально-бытовым потребителям в бытовых баллонах;</w:t>
      </w:r>
    </w:p>
    <w:p w:rsidR="00CB666E" w:rsidRPr="001D75B6" w:rsidRDefault="00CB666E"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3) владельцами групповых резервуарных установок в случае розничной реализации сжиженного нефтяного газа бытовым и коммунально-бытовым потребителям через групповые резервуарные установки;</w:t>
      </w:r>
    </w:p>
    <w:p w:rsidR="00CB666E" w:rsidRPr="001D75B6" w:rsidRDefault="00CB666E"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 xml:space="preserve">4) владельцами </w:t>
      </w:r>
      <w:proofErr w:type="spellStart"/>
      <w:r w:rsidRPr="001D75B6">
        <w:rPr>
          <w:spacing w:val="2"/>
          <w:sz w:val="28"/>
          <w:szCs w:val="28"/>
          <w:shd w:val="clear" w:color="auto" w:fill="FFFFFF"/>
        </w:rPr>
        <w:t>автогазозаправочных</w:t>
      </w:r>
      <w:proofErr w:type="spellEnd"/>
      <w:r w:rsidRPr="001D75B6">
        <w:rPr>
          <w:spacing w:val="2"/>
          <w:sz w:val="28"/>
          <w:szCs w:val="28"/>
          <w:shd w:val="clear" w:color="auto" w:fill="FFFFFF"/>
        </w:rPr>
        <w:t xml:space="preserve"> станций в случае розничной реализации посредством заправки сжиженным нефтяным газом автомобильн</w:t>
      </w:r>
      <w:r w:rsidR="00485061" w:rsidRPr="001D75B6">
        <w:rPr>
          <w:spacing w:val="2"/>
          <w:sz w:val="28"/>
          <w:szCs w:val="28"/>
          <w:shd w:val="clear" w:color="auto" w:fill="FFFFFF"/>
        </w:rPr>
        <w:t>ых</w:t>
      </w:r>
      <w:r w:rsidRPr="001D75B6">
        <w:rPr>
          <w:spacing w:val="2"/>
          <w:sz w:val="28"/>
          <w:szCs w:val="28"/>
          <w:shd w:val="clear" w:color="auto" w:fill="FFFFFF"/>
        </w:rPr>
        <w:t xml:space="preserve"> транспортн</w:t>
      </w:r>
      <w:r w:rsidR="00485061" w:rsidRPr="001D75B6">
        <w:rPr>
          <w:spacing w:val="2"/>
          <w:sz w:val="28"/>
          <w:szCs w:val="28"/>
          <w:shd w:val="clear" w:color="auto" w:fill="FFFFFF"/>
        </w:rPr>
        <w:t>ых</w:t>
      </w:r>
      <w:r w:rsidRPr="001D75B6">
        <w:rPr>
          <w:spacing w:val="2"/>
          <w:sz w:val="28"/>
          <w:szCs w:val="28"/>
          <w:shd w:val="clear" w:color="auto" w:fill="FFFFFF"/>
        </w:rPr>
        <w:t xml:space="preserve"> средств;</w:t>
      </w:r>
    </w:p>
    <w:p w:rsidR="00CB666E" w:rsidRPr="001D75B6" w:rsidRDefault="00CB666E" w:rsidP="009710DC">
      <w:pPr>
        <w:pStyle w:val="ae"/>
        <w:spacing w:before="0" w:beforeAutospacing="0" w:after="0" w:afterAutospacing="0"/>
        <w:ind w:firstLine="851"/>
        <w:jc w:val="both"/>
        <w:textAlignment w:val="baseline"/>
        <w:rPr>
          <w:spacing w:val="2"/>
          <w:sz w:val="28"/>
          <w:szCs w:val="28"/>
          <w:shd w:val="clear" w:color="auto" w:fill="FFFFFF"/>
        </w:rPr>
      </w:pPr>
      <w:r w:rsidRPr="001D75B6">
        <w:rPr>
          <w:spacing w:val="2"/>
          <w:sz w:val="28"/>
          <w:szCs w:val="28"/>
          <w:shd w:val="clear" w:color="auto" w:fill="FFFFFF"/>
        </w:rPr>
        <w:t>5) производителями,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w:t>
      </w:r>
      <w:r w:rsidR="00471246" w:rsidRPr="001D75B6">
        <w:rPr>
          <w:spacing w:val="2"/>
          <w:sz w:val="28"/>
          <w:szCs w:val="28"/>
          <w:shd w:val="clear" w:color="auto" w:fill="FFFFFF"/>
        </w:rPr>
        <w:t>аза промышленным потребителям</w:t>
      </w:r>
      <w:r w:rsidR="00C3762D" w:rsidRPr="001D75B6">
        <w:rPr>
          <w:spacing w:val="2"/>
          <w:sz w:val="28"/>
          <w:szCs w:val="28"/>
          <w:shd w:val="clear" w:color="auto" w:fill="FFFFFF"/>
        </w:rPr>
        <w:t>.</w:t>
      </w:r>
    </w:p>
    <w:p w:rsidR="004C474A" w:rsidRPr="001D75B6" w:rsidRDefault="004C474A" w:rsidP="009710DC">
      <w:pPr>
        <w:pStyle w:val="ae"/>
        <w:spacing w:before="0" w:beforeAutospacing="0" w:after="0" w:afterAutospacing="0"/>
        <w:ind w:firstLine="851"/>
        <w:jc w:val="both"/>
        <w:textAlignment w:val="baseline"/>
        <w:rPr>
          <w:spacing w:val="2"/>
          <w:sz w:val="28"/>
          <w:szCs w:val="28"/>
          <w:shd w:val="clear" w:color="auto" w:fill="FFFFFF"/>
        </w:rPr>
      </w:pPr>
      <w:r w:rsidRPr="001D75B6">
        <w:rPr>
          <w:rFonts w:eastAsia="Calibri"/>
          <w:kern w:val="24"/>
          <w:sz w:val="28"/>
          <w:szCs w:val="28"/>
        </w:rPr>
        <w:t>2. Владельцы групповых резервуарных установок обязаны обеспечивать их сохранность и исправное техническое состояние.</w:t>
      </w:r>
    </w:p>
    <w:p w:rsidR="004C474A" w:rsidRPr="001D75B6" w:rsidRDefault="004C474A" w:rsidP="009710DC">
      <w:pPr>
        <w:pStyle w:val="ae"/>
        <w:spacing w:before="0" w:beforeAutospacing="0" w:after="0" w:afterAutospacing="0"/>
        <w:ind w:firstLine="851"/>
        <w:jc w:val="both"/>
        <w:textAlignment w:val="baseline"/>
        <w:rPr>
          <w:spacing w:val="2"/>
          <w:sz w:val="28"/>
          <w:szCs w:val="28"/>
          <w:shd w:val="clear" w:color="auto" w:fill="FFFFFF"/>
        </w:rPr>
      </w:pPr>
      <w:r w:rsidRPr="001D75B6">
        <w:rPr>
          <w:bCs/>
          <w:sz w:val="28"/>
          <w:szCs w:val="28"/>
        </w:rPr>
        <w:t xml:space="preserve">3. Подключение газового оборудования физических и юридических лиц к системе снабжения сжиженным нефтяным газом, модернизация и (или) реконструкция объектов системы снабжения сжиженным нефтяным газом, а также изменение технологической схемы подключения осуществляются </w:t>
      </w:r>
      <w:r w:rsidRPr="001D75B6">
        <w:rPr>
          <w:rFonts w:eastAsia="Calibri"/>
          <w:kern w:val="24"/>
          <w:sz w:val="28"/>
          <w:szCs w:val="28"/>
        </w:rPr>
        <w:t>владельцами групповых резервуарных установок</w:t>
      </w:r>
      <w:r w:rsidRPr="001D75B6">
        <w:rPr>
          <w:bCs/>
          <w:sz w:val="28"/>
          <w:szCs w:val="28"/>
        </w:rPr>
        <w:t xml:space="preserve"> за счет таких лиц.</w:t>
      </w:r>
    </w:p>
    <w:p w:rsidR="004C474A" w:rsidRPr="001D75B6" w:rsidRDefault="004C474A" w:rsidP="009710DC">
      <w:pPr>
        <w:pStyle w:val="ae"/>
        <w:spacing w:before="0" w:beforeAutospacing="0" w:after="0" w:afterAutospacing="0"/>
        <w:ind w:firstLine="851"/>
        <w:jc w:val="both"/>
        <w:textAlignment w:val="baseline"/>
        <w:rPr>
          <w:spacing w:val="2"/>
          <w:sz w:val="28"/>
          <w:szCs w:val="28"/>
          <w:shd w:val="clear" w:color="auto" w:fill="FFFFFF"/>
        </w:rPr>
      </w:pPr>
      <w:r w:rsidRPr="001D75B6">
        <w:rPr>
          <w:bCs/>
          <w:sz w:val="28"/>
          <w:szCs w:val="28"/>
        </w:rPr>
        <w:t xml:space="preserve">4. Розничная реализация сжиженного нефтяного газа потребителям через групповые резервуарные установки осуществляется на основании </w:t>
      </w:r>
      <w:r w:rsidRPr="001D75B6">
        <w:rPr>
          <w:bCs/>
          <w:sz w:val="28"/>
          <w:szCs w:val="28"/>
        </w:rPr>
        <w:lastRenderedPageBreak/>
        <w:t>договора розничной реализации сжиженного нефтяного газа между потребителем и владельцем групповых резервуарных установок.</w:t>
      </w:r>
    </w:p>
    <w:p w:rsidR="004C474A" w:rsidRPr="001D75B6" w:rsidRDefault="004C474A" w:rsidP="009710DC">
      <w:pPr>
        <w:pStyle w:val="ae"/>
        <w:spacing w:before="0" w:beforeAutospacing="0" w:after="0" w:afterAutospacing="0"/>
        <w:ind w:firstLine="851"/>
        <w:jc w:val="both"/>
        <w:textAlignment w:val="baseline"/>
        <w:rPr>
          <w:bCs/>
          <w:sz w:val="28"/>
          <w:szCs w:val="28"/>
        </w:rPr>
      </w:pPr>
      <w:r w:rsidRPr="001D75B6">
        <w:rPr>
          <w:bCs/>
          <w:sz w:val="28"/>
          <w:szCs w:val="28"/>
        </w:rPr>
        <w:t>5. Розничная реализация сжиженного нефтяного газа в бытовых баллонах осуществляется владельцами газонаполнительных пунктов, которые обязаны обеспечивать исправное техническое состояние бытовых баллонов.</w:t>
      </w:r>
    </w:p>
    <w:p w:rsidR="00CE24E4" w:rsidRPr="001D75B6" w:rsidRDefault="004C474A" w:rsidP="009710DC">
      <w:pPr>
        <w:pStyle w:val="ae"/>
        <w:spacing w:before="0" w:beforeAutospacing="0" w:after="0" w:afterAutospacing="0"/>
        <w:ind w:firstLine="851"/>
        <w:jc w:val="both"/>
        <w:textAlignment w:val="baseline"/>
        <w:rPr>
          <w:bCs/>
          <w:sz w:val="28"/>
          <w:szCs w:val="28"/>
        </w:rPr>
      </w:pPr>
      <w:r w:rsidRPr="001D75B6">
        <w:rPr>
          <w:bCs/>
          <w:sz w:val="28"/>
          <w:szCs w:val="28"/>
        </w:rPr>
        <w:t>При этом заправка сжиженным нефтяным газом бытовых баллонов допускается на газонаполнительных пунктах.</w:t>
      </w:r>
    </w:p>
    <w:p w:rsidR="004C474A" w:rsidRPr="001D75B6" w:rsidRDefault="004C474A" w:rsidP="009710DC">
      <w:pPr>
        <w:pStyle w:val="ae"/>
        <w:spacing w:before="0" w:beforeAutospacing="0" w:after="0" w:afterAutospacing="0"/>
        <w:ind w:firstLine="851"/>
        <w:jc w:val="both"/>
        <w:textAlignment w:val="baseline"/>
        <w:rPr>
          <w:bCs/>
          <w:sz w:val="28"/>
          <w:szCs w:val="28"/>
        </w:rPr>
      </w:pPr>
      <w:r w:rsidRPr="001D75B6">
        <w:rPr>
          <w:bCs/>
          <w:sz w:val="28"/>
          <w:szCs w:val="28"/>
        </w:rPr>
        <w:t xml:space="preserve">6. </w:t>
      </w:r>
      <w:r w:rsidR="002139D6" w:rsidRPr="001D75B6">
        <w:rPr>
          <w:bCs/>
          <w:sz w:val="28"/>
          <w:szCs w:val="28"/>
        </w:rPr>
        <w:t>Владельцы газонаполнительных пунктов обязаны:</w:t>
      </w:r>
    </w:p>
    <w:p w:rsidR="004C474A" w:rsidRPr="001D75B6" w:rsidRDefault="004C474A" w:rsidP="009710DC">
      <w:pPr>
        <w:pStyle w:val="ae"/>
        <w:spacing w:before="0" w:beforeAutospacing="0" w:after="0" w:afterAutospacing="0"/>
        <w:ind w:firstLine="851"/>
        <w:jc w:val="both"/>
        <w:textAlignment w:val="baseline"/>
        <w:rPr>
          <w:bCs/>
          <w:sz w:val="28"/>
          <w:szCs w:val="28"/>
        </w:rPr>
      </w:pPr>
      <w:r w:rsidRPr="001D75B6">
        <w:rPr>
          <w:bCs/>
          <w:sz w:val="28"/>
          <w:szCs w:val="28"/>
        </w:rPr>
        <w:t>1) осуществлять абонентский учет потребителей, приобретающих сжиженный нефтяной газ в бытовых баллонах;</w:t>
      </w:r>
    </w:p>
    <w:p w:rsidR="004C474A" w:rsidRPr="001D75B6" w:rsidRDefault="004C474A" w:rsidP="009710DC">
      <w:pPr>
        <w:pStyle w:val="ae"/>
        <w:spacing w:before="0" w:beforeAutospacing="0" w:after="0" w:afterAutospacing="0"/>
        <w:ind w:firstLine="851"/>
        <w:jc w:val="both"/>
        <w:textAlignment w:val="baseline"/>
        <w:rPr>
          <w:bCs/>
          <w:sz w:val="28"/>
          <w:szCs w:val="28"/>
        </w:rPr>
      </w:pPr>
      <w:r w:rsidRPr="001D75B6">
        <w:rPr>
          <w:bCs/>
          <w:sz w:val="28"/>
          <w:szCs w:val="28"/>
        </w:rPr>
        <w:t>2) обследовать наполняемые бытовые баллоны на предмет технической исправности;</w:t>
      </w:r>
    </w:p>
    <w:p w:rsidR="004C474A" w:rsidRPr="001D75B6" w:rsidRDefault="004C474A" w:rsidP="009710DC">
      <w:pPr>
        <w:pStyle w:val="ae"/>
        <w:spacing w:before="0" w:beforeAutospacing="0" w:after="0" w:afterAutospacing="0"/>
        <w:ind w:firstLine="851"/>
        <w:jc w:val="both"/>
        <w:textAlignment w:val="baseline"/>
        <w:rPr>
          <w:bCs/>
          <w:sz w:val="28"/>
          <w:szCs w:val="28"/>
        </w:rPr>
      </w:pPr>
      <w:r w:rsidRPr="001D75B6">
        <w:rPr>
          <w:bCs/>
          <w:sz w:val="28"/>
          <w:szCs w:val="28"/>
        </w:rPr>
        <w:t>3) осуществлять идентификацию бытовых баллонов уникальным кодом, присваиваемым системами учета бытовых баллонов, и (или)</w:t>
      </w:r>
      <w:r w:rsidR="00393F83" w:rsidRPr="001D75B6">
        <w:rPr>
          <w:bCs/>
          <w:sz w:val="28"/>
          <w:szCs w:val="28"/>
        </w:rPr>
        <w:t xml:space="preserve"> </w:t>
      </w:r>
      <w:r w:rsidRPr="001D75B6">
        <w:rPr>
          <w:bCs/>
          <w:sz w:val="28"/>
          <w:szCs w:val="28"/>
        </w:rPr>
        <w:t xml:space="preserve">товарным знаком владельца </w:t>
      </w:r>
      <w:r w:rsidR="00E1298A" w:rsidRPr="001D75B6">
        <w:rPr>
          <w:bCs/>
          <w:sz w:val="28"/>
          <w:szCs w:val="28"/>
        </w:rPr>
        <w:t>газонаполнительного пункта;</w:t>
      </w:r>
    </w:p>
    <w:p w:rsidR="00F6563A" w:rsidRPr="001D75B6" w:rsidRDefault="00F6563A" w:rsidP="009710DC">
      <w:pPr>
        <w:pStyle w:val="ae"/>
        <w:spacing w:before="0" w:beforeAutospacing="0" w:after="0" w:afterAutospacing="0"/>
        <w:ind w:firstLine="851"/>
        <w:jc w:val="both"/>
        <w:rPr>
          <w:bCs/>
          <w:sz w:val="28"/>
          <w:szCs w:val="28"/>
        </w:rPr>
      </w:pPr>
      <w:r w:rsidRPr="001D75B6">
        <w:rPr>
          <w:bCs/>
          <w:sz w:val="28"/>
          <w:szCs w:val="28"/>
        </w:rPr>
        <w:t>4) выдавать гарантийный талон качества на каждый продаваемый потребителям бытовой баллон;</w:t>
      </w:r>
    </w:p>
    <w:p w:rsidR="00F6563A" w:rsidRPr="001D75B6" w:rsidRDefault="00F6563A" w:rsidP="00E20701">
      <w:pPr>
        <w:pStyle w:val="ae"/>
        <w:spacing w:before="0" w:beforeAutospacing="0" w:after="0" w:afterAutospacing="0"/>
        <w:ind w:firstLine="851"/>
        <w:jc w:val="both"/>
        <w:textAlignment w:val="baseline"/>
        <w:rPr>
          <w:bCs/>
          <w:sz w:val="28"/>
          <w:szCs w:val="28"/>
        </w:rPr>
      </w:pPr>
      <w:r w:rsidRPr="001D75B6">
        <w:rPr>
          <w:bCs/>
          <w:sz w:val="28"/>
          <w:szCs w:val="28"/>
        </w:rPr>
        <w:t>5) обеспечивать аварийное и плановое обслуживание газобаллонных установок.</w:t>
      </w:r>
    </w:p>
    <w:p w:rsidR="004C474A" w:rsidRPr="001D75B6" w:rsidRDefault="00E20701" w:rsidP="00E20701">
      <w:pPr>
        <w:pStyle w:val="ae"/>
        <w:spacing w:before="0" w:beforeAutospacing="0" w:after="0" w:afterAutospacing="0"/>
        <w:ind w:firstLine="851"/>
        <w:jc w:val="both"/>
        <w:textAlignment w:val="baseline"/>
        <w:rPr>
          <w:bCs/>
          <w:sz w:val="28"/>
          <w:szCs w:val="28"/>
        </w:rPr>
      </w:pPr>
      <w:r w:rsidRPr="001D75B6">
        <w:rPr>
          <w:bCs/>
          <w:sz w:val="28"/>
          <w:szCs w:val="28"/>
        </w:rPr>
        <w:t>7. Запреща</w:t>
      </w:r>
      <w:r w:rsidR="00601FD9" w:rsidRPr="001D75B6">
        <w:rPr>
          <w:bCs/>
          <w:sz w:val="28"/>
          <w:szCs w:val="28"/>
        </w:rPr>
        <w:t>ю</w:t>
      </w:r>
      <w:r w:rsidRPr="001D75B6">
        <w:rPr>
          <w:bCs/>
          <w:sz w:val="28"/>
          <w:szCs w:val="28"/>
        </w:rPr>
        <w:t>тся:</w:t>
      </w:r>
    </w:p>
    <w:p w:rsidR="00E20701" w:rsidRPr="001D75B6" w:rsidRDefault="00E20701" w:rsidP="00E20701">
      <w:pPr>
        <w:pStyle w:val="ae"/>
        <w:spacing w:before="0" w:beforeAutospacing="0" w:after="0" w:afterAutospacing="0"/>
        <w:ind w:firstLine="851"/>
        <w:jc w:val="both"/>
        <w:textAlignment w:val="baseline"/>
        <w:rPr>
          <w:bCs/>
          <w:sz w:val="28"/>
          <w:szCs w:val="28"/>
        </w:rPr>
      </w:pPr>
      <w:r w:rsidRPr="001D75B6">
        <w:rPr>
          <w:bCs/>
          <w:sz w:val="28"/>
          <w:szCs w:val="28"/>
        </w:rPr>
        <w:t>1) хранение и (или) использование сжиженного нефтяного газа в бытовых баллонах в жилых многоквартирных домах этажностью более двух этажей;</w:t>
      </w:r>
    </w:p>
    <w:p w:rsidR="00E20701" w:rsidRPr="001D75B6" w:rsidRDefault="00E20701" w:rsidP="00E20701">
      <w:pPr>
        <w:pStyle w:val="ae"/>
        <w:spacing w:before="0" w:beforeAutospacing="0" w:after="0" w:afterAutospacing="0"/>
        <w:ind w:firstLine="851"/>
        <w:jc w:val="both"/>
        <w:textAlignment w:val="baseline"/>
        <w:rPr>
          <w:bCs/>
          <w:sz w:val="28"/>
          <w:szCs w:val="28"/>
        </w:rPr>
      </w:pPr>
      <w:r w:rsidRPr="001D75B6">
        <w:rPr>
          <w:bCs/>
          <w:sz w:val="28"/>
          <w:szCs w:val="28"/>
        </w:rPr>
        <w:t>2) эксплуатация одних и тех же газонаполнительных станций одновременно двумя и более физическими и (или) юридическими лицами;</w:t>
      </w:r>
    </w:p>
    <w:p w:rsidR="00E20701" w:rsidRPr="001D75B6" w:rsidRDefault="00E20701" w:rsidP="00E20701">
      <w:pPr>
        <w:pStyle w:val="ae"/>
        <w:spacing w:before="0" w:beforeAutospacing="0" w:after="0" w:afterAutospacing="0"/>
        <w:ind w:firstLine="851"/>
        <w:jc w:val="both"/>
        <w:textAlignment w:val="baseline"/>
        <w:rPr>
          <w:bCs/>
          <w:sz w:val="28"/>
          <w:szCs w:val="28"/>
        </w:rPr>
      </w:pPr>
      <w:r w:rsidRPr="001D75B6">
        <w:rPr>
          <w:bCs/>
          <w:sz w:val="28"/>
          <w:szCs w:val="28"/>
        </w:rPr>
        <w:t xml:space="preserve">3) использование газонаполнительных пунктов и </w:t>
      </w:r>
      <w:proofErr w:type="spellStart"/>
      <w:r w:rsidRPr="001D75B6">
        <w:rPr>
          <w:bCs/>
          <w:sz w:val="28"/>
          <w:szCs w:val="28"/>
        </w:rPr>
        <w:t>автогазозаправочных</w:t>
      </w:r>
      <w:proofErr w:type="spellEnd"/>
      <w:r w:rsidRPr="001D75B6">
        <w:rPr>
          <w:bCs/>
          <w:sz w:val="28"/>
          <w:szCs w:val="28"/>
        </w:rPr>
        <w:t xml:space="preserve"> станций для реализации сжиженного нефтяного газа одновременно двумя и более физическими и (или) юридическими лицами.</w:t>
      </w:r>
    </w:p>
    <w:p w:rsidR="004C474A" w:rsidRPr="001D75B6" w:rsidRDefault="004C474A" w:rsidP="00E20701">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8. Вла</w:t>
      </w:r>
      <w:r w:rsidRPr="001D75B6">
        <w:rPr>
          <w:bCs/>
          <w:sz w:val="28"/>
          <w:szCs w:val="28"/>
        </w:rPr>
        <w:t xml:space="preserve">дельцы </w:t>
      </w:r>
      <w:r w:rsidRPr="001D75B6">
        <w:rPr>
          <w:rFonts w:eastAsia="Calibri"/>
          <w:kern w:val="24"/>
          <w:sz w:val="28"/>
          <w:szCs w:val="28"/>
        </w:rPr>
        <w:t xml:space="preserve">групповых резервуарных установок, эксплуатирующие внутридомовое газовое оборудование, предназначенное для подачи сжиженного нефтяного газа в </w:t>
      </w:r>
      <w:proofErr w:type="spellStart"/>
      <w:r w:rsidRPr="001D75B6">
        <w:rPr>
          <w:rFonts w:eastAsia="Calibri"/>
          <w:kern w:val="24"/>
          <w:sz w:val="28"/>
          <w:szCs w:val="28"/>
        </w:rPr>
        <w:t>газопотребляющие</w:t>
      </w:r>
      <w:proofErr w:type="spellEnd"/>
      <w:r w:rsidRPr="001D75B6">
        <w:rPr>
          <w:rFonts w:eastAsia="Calibri"/>
          <w:kern w:val="24"/>
          <w:sz w:val="28"/>
          <w:szCs w:val="28"/>
        </w:rPr>
        <w:t xml:space="preserve"> системы потребителей, обязаны обеспечивать его сохранность и исправное техническое состояние.</w:t>
      </w:r>
    </w:p>
    <w:p w:rsidR="004C474A" w:rsidRPr="001D75B6" w:rsidRDefault="004C474A" w:rsidP="009710DC">
      <w:pPr>
        <w:pStyle w:val="ae"/>
        <w:spacing w:before="0" w:beforeAutospacing="0" w:after="0" w:afterAutospacing="0"/>
        <w:ind w:firstLine="851"/>
        <w:jc w:val="both"/>
        <w:textAlignment w:val="baseline"/>
        <w:rPr>
          <w:spacing w:val="2"/>
          <w:sz w:val="28"/>
          <w:szCs w:val="28"/>
          <w:shd w:val="clear" w:color="auto" w:fill="FFFFFF"/>
        </w:rPr>
      </w:pPr>
      <w:r w:rsidRPr="001D75B6">
        <w:rPr>
          <w:rFonts w:eastAsia="Calibri"/>
          <w:kern w:val="24"/>
          <w:sz w:val="28"/>
          <w:szCs w:val="28"/>
        </w:rPr>
        <w:t xml:space="preserve">Положение </w:t>
      </w:r>
      <w:r w:rsidR="00C3762D" w:rsidRPr="001D75B6">
        <w:rPr>
          <w:rFonts w:eastAsia="Calibri"/>
          <w:kern w:val="24"/>
          <w:sz w:val="28"/>
          <w:szCs w:val="28"/>
        </w:rPr>
        <w:t xml:space="preserve">части первой </w:t>
      </w:r>
      <w:r w:rsidRPr="001D75B6">
        <w:rPr>
          <w:rFonts w:eastAsia="Calibri"/>
          <w:kern w:val="24"/>
          <w:sz w:val="28"/>
          <w:szCs w:val="28"/>
        </w:rPr>
        <w:t>настоящего пункта не распространяется на газовое оборудование, находящееся внутри жилища.</w:t>
      </w:r>
      <w:r w:rsidRPr="001D75B6">
        <w:rPr>
          <w:spacing w:val="2"/>
          <w:sz w:val="28"/>
          <w:szCs w:val="28"/>
          <w:shd w:val="clear" w:color="auto" w:fill="FFFFFF"/>
        </w:rPr>
        <w:t>»;</w:t>
      </w:r>
    </w:p>
    <w:p w:rsidR="0027591F" w:rsidRPr="001D75B6" w:rsidRDefault="00D861AA"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t xml:space="preserve">12) </w:t>
      </w:r>
      <w:r w:rsidR="0027591F" w:rsidRPr="001D75B6">
        <w:rPr>
          <w:spacing w:val="2"/>
          <w:sz w:val="28"/>
          <w:szCs w:val="28"/>
          <w:shd w:val="clear" w:color="auto" w:fill="FFFFFF"/>
        </w:rPr>
        <w:t>статью 29 дополнить пунктом 5 следующего содержания:</w:t>
      </w:r>
    </w:p>
    <w:p w:rsidR="0027591F" w:rsidRPr="001D75B6" w:rsidRDefault="0027591F"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t>«5. Правила идентификации бытовых баллонов и функционирования систем учета бытовых баллонов устанавливают:</w:t>
      </w:r>
    </w:p>
    <w:p w:rsidR="0027591F" w:rsidRPr="001D75B6" w:rsidRDefault="0027591F"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t>1) требования к системам учета бытовых баллонов и порядок подтверждения их соответствия таким требованиям;</w:t>
      </w:r>
    </w:p>
    <w:p w:rsidR="0027591F" w:rsidRPr="001D75B6" w:rsidRDefault="0027591F"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t>2) основания и порядок признания систем учета бытовых баллонов не соответствующими установленным требованиям;</w:t>
      </w:r>
    </w:p>
    <w:p w:rsidR="0027591F" w:rsidRPr="001D75B6" w:rsidRDefault="0027591F"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t>3) порядок синхронизации систем учета бытовых баллонов с информационной системой уполномоченного органа;</w:t>
      </w:r>
    </w:p>
    <w:p w:rsidR="0027591F" w:rsidRPr="001D75B6" w:rsidRDefault="0027591F"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lastRenderedPageBreak/>
        <w:t>4) требования к бытовым баллонам и порядок их идентификации;</w:t>
      </w:r>
    </w:p>
    <w:p w:rsidR="0027591F" w:rsidRPr="001D75B6" w:rsidRDefault="0027591F"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t>5) условия, при которых бытовые баллоны учитываются в системе учета бытовых баллонов;</w:t>
      </w:r>
    </w:p>
    <w:p w:rsidR="002139D6" w:rsidRPr="001D75B6" w:rsidRDefault="0027591F" w:rsidP="009710DC">
      <w:pPr>
        <w:pStyle w:val="ae"/>
        <w:spacing w:before="0" w:beforeAutospacing="0" w:after="0" w:afterAutospacing="0"/>
        <w:ind w:firstLine="851"/>
        <w:jc w:val="both"/>
        <w:rPr>
          <w:spacing w:val="2"/>
          <w:sz w:val="28"/>
          <w:szCs w:val="28"/>
          <w:shd w:val="clear" w:color="auto" w:fill="FFFFFF"/>
        </w:rPr>
      </w:pPr>
      <w:r w:rsidRPr="001D75B6">
        <w:rPr>
          <w:spacing w:val="2"/>
          <w:sz w:val="28"/>
          <w:szCs w:val="28"/>
          <w:shd w:val="clear" w:color="auto" w:fill="FFFFFF"/>
        </w:rPr>
        <w:t>6) порядок учета бытовых баллонов в системе учета бытовых баллонов</w:t>
      </w:r>
      <w:r w:rsidR="00C3762D" w:rsidRPr="001D75B6">
        <w:rPr>
          <w:spacing w:val="2"/>
          <w:sz w:val="28"/>
          <w:szCs w:val="28"/>
          <w:shd w:val="clear" w:color="auto" w:fill="FFFFFF"/>
        </w:rPr>
        <w:t>.</w:t>
      </w:r>
      <w:r w:rsidRPr="001D75B6">
        <w:rPr>
          <w:spacing w:val="2"/>
          <w:sz w:val="28"/>
          <w:szCs w:val="28"/>
          <w:shd w:val="clear" w:color="auto" w:fill="FFFFFF"/>
        </w:rPr>
        <w:t>»</w:t>
      </w:r>
      <w:r w:rsidR="00B326F7" w:rsidRPr="001D75B6">
        <w:rPr>
          <w:spacing w:val="2"/>
          <w:sz w:val="28"/>
          <w:szCs w:val="28"/>
          <w:shd w:val="clear" w:color="auto" w:fill="FFFFFF"/>
        </w:rPr>
        <w:t>;</w:t>
      </w:r>
    </w:p>
    <w:p w:rsidR="002139D6" w:rsidRPr="001D75B6" w:rsidRDefault="004C474A" w:rsidP="009710DC">
      <w:pPr>
        <w:pStyle w:val="ae"/>
        <w:spacing w:before="0" w:beforeAutospacing="0" w:after="0" w:afterAutospacing="0"/>
        <w:ind w:firstLine="851"/>
        <w:jc w:val="both"/>
        <w:textAlignment w:val="baseline"/>
        <w:rPr>
          <w:bCs/>
          <w:sz w:val="28"/>
          <w:szCs w:val="28"/>
        </w:rPr>
      </w:pPr>
      <w:r w:rsidRPr="001D75B6">
        <w:rPr>
          <w:bCs/>
          <w:sz w:val="28"/>
          <w:szCs w:val="28"/>
        </w:rPr>
        <w:t>1</w:t>
      </w:r>
      <w:r w:rsidR="00D861AA" w:rsidRPr="001D75B6">
        <w:rPr>
          <w:bCs/>
          <w:sz w:val="28"/>
          <w:szCs w:val="28"/>
        </w:rPr>
        <w:t>3</w:t>
      </w:r>
      <w:r w:rsidRPr="001D75B6">
        <w:rPr>
          <w:bCs/>
          <w:sz w:val="28"/>
          <w:szCs w:val="28"/>
        </w:rPr>
        <w:t xml:space="preserve">) </w:t>
      </w:r>
      <w:r w:rsidR="002139D6" w:rsidRPr="001D75B6">
        <w:rPr>
          <w:bCs/>
          <w:sz w:val="28"/>
          <w:szCs w:val="28"/>
        </w:rPr>
        <w:t xml:space="preserve">в пунктах 5 и 6 статьи 30 слова </w:t>
      </w:r>
      <w:r w:rsidR="002139D6" w:rsidRPr="001D75B6">
        <w:rPr>
          <w:b/>
          <w:bCs/>
          <w:sz w:val="28"/>
          <w:szCs w:val="28"/>
        </w:rPr>
        <w:t>«</w:t>
      </w:r>
      <w:r w:rsidR="002139D6" w:rsidRPr="001D75B6">
        <w:rPr>
          <w:bCs/>
          <w:sz w:val="28"/>
          <w:szCs w:val="28"/>
        </w:rPr>
        <w:t xml:space="preserve">и </w:t>
      </w:r>
      <w:proofErr w:type="spellStart"/>
      <w:r w:rsidR="002139D6" w:rsidRPr="001D75B6">
        <w:rPr>
          <w:bCs/>
          <w:sz w:val="28"/>
          <w:szCs w:val="28"/>
        </w:rPr>
        <w:t>газосетевые</w:t>
      </w:r>
      <w:proofErr w:type="spellEnd"/>
      <w:r w:rsidR="002139D6" w:rsidRPr="001D75B6">
        <w:rPr>
          <w:bCs/>
          <w:sz w:val="28"/>
          <w:szCs w:val="28"/>
        </w:rPr>
        <w:t xml:space="preserve"> организации» заменить словами «организации и владельцы групповых резервуарных установок».</w:t>
      </w:r>
    </w:p>
    <w:p w:rsidR="00B326F7" w:rsidRPr="001D75B6" w:rsidRDefault="00B326F7"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4"/>
          <w:szCs w:val="28"/>
        </w:rPr>
      </w:pPr>
    </w:p>
    <w:p w:rsidR="00256D90" w:rsidRPr="001D75B6" w:rsidRDefault="00EB1721"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6. В Закон Республики Казахстан</w:t>
      </w:r>
      <w:r w:rsidRPr="001D75B6">
        <w:rPr>
          <w:rFonts w:ascii="Times New Roman" w:eastAsia="Calibri" w:hAnsi="Times New Roman" w:cs="Times New Roman"/>
          <w:sz w:val="28"/>
          <w:szCs w:val="28"/>
        </w:rPr>
        <w:t xml:space="preserve"> </w:t>
      </w:r>
      <w:r w:rsidR="006818BD" w:rsidRPr="001D75B6">
        <w:rPr>
          <w:rFonts w:ascii="Times New Roman" w:eastAsia="Calibri" w:hAnsi="Times New Roman" w:cs="Times New Roman"/>
          <w:sz w:val="28"/>
          <w:szCs w:val="28"/>
        </w:rPr>
        <w:t>от 15 апреля 20</w:t>
      </w:r>
      <w:r w:rsidR="002228AF" w:rsidRPr="001D75B6">
        <w:rPr>
          <w:rFonts w:ascii="Times New Roman" w:eastAsia="Calibri" w:hAnsi="Times New Roman" w:cs="Times New Roman"/>
          <w:sz w:val="28"/>
          <w:szCs w:val="28"/>
        </w:rPr>
        <w:t xml:space="preserve">13 года                                              </w:t>
      </w:r>
      <w:proofErr w:type="gramStart"/>
      <w:r w:rsidR="002228AF" w:rsidRPr="001D75B6">
        <w:rPr>
          <w:rFonts w:ascii="Times New Roman" w:eastAsia="Calibri" w:hAnsi="Times New Roman" w:cs="Times New Roman"/>
          <w:sz w:val="28"/>
          <w:szCs w:val="28"/>
        </w:rPr>
        <w:t xml:space="preserve">   </w:t>
      </w:r>
      <w:r w:rsidRPr="001D75B6">
        <w:rPr>
          <w:rFonts w:ascii="Times New Roman" w:hAnsi="Times New Roman" w:cs="Times New Roman"/>
          <w:spacing w:val="-1"/>
          <w:sz w:val="28"/>
          <w:szCs w:val="28"/>
        </w:rPr>
        <w:t>«</w:t>
      </w:r>
      <w:proofErr w:type="gramEnd"/>
      <w:r w:rsidRPr="001D75B6">
        <w:rPr>
          <w:rFonts w:ascii="Times New Roman" w:hAnsi="Times New Roman" w:cs="Times New Roman"/>
          <w:spacing w:val="-1"/>
          <w:sz w:val="28"/>
          <w:szCs w:val="28"/>
        </w:rPr>
        <w:t>О государственных услугах»:</w:t>
      </w:r>
    </w:p>
    <w:p w:rsidR="0027591F" w:rsidRPr="001D75B6" w:rsidRDefault="0027591F"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пункт 2 статьи 19-1 дополнить подпунктом 6) следующего содержания:</w:t>
      </w:r>
    </w:p>
    <w:p w:rsidR="00B326F7" w:rsidRPr="001D75B6" w:rsidRDefault="0027591F"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«6) в случае отсутствия согласия </w:t>
      </w:r>
      <w:proofErr w:type="spellStart"/>
      <w:r w:rsidRPr="001D75B6">
        <w:rPr>
          <w:rFonts w:ascii="Times New Roman" w:hAnsi="Times New Roman" w:cs="Times New Roman"/>
          <w:spacing w:val="-1"/>
          <w:sz w:val="28"/>
          <w:szCs w:val="28"/>
        </w:rPr>
        <w:t>услугополучателя</w:t>
      </w:r>
      <w:proofErr w:type="spellEnd"/>
      <w:r w:rsidRPr="001D75B6">
        <w:rPr>
          <w:rFonts w:ascii="Times New Roman" w:hAnsi="Times New Roman" w:cs="Times New Roman"/>
          <w:spacing w:val="-1"/>
          <w:sz w:val="28"/>
          <w:szCs w:val="28"/>
        </w:rPr>
        <w:t xml:space="preserve"> на доступ к персональным данным ограниченного доступа, предоставляемого в соответствии со статьей 8 Закона Республики Казахстан «О персональных данных и их защите», которые требуются для оказания государственной услуги.».</w:t>
      </w:r>
    </w:p>
    <w:p w:rsidR="0027591F" w:rsidRPr="001D75B6" w:rsidRDefault="0027591F"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4"/>
          <w:szCs w:val="28"/>
        </w:rPr>
      </w:pPr>
    </w:p>
    <w:p w:rsidR="00EB1721" w:rsidRPr="001D75B6" w:rsidRDefault="00EB1721"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7. В Закон Республики Казахстан </w:t>
      </w:r>
      <w:r w:rsidR="006818BD" w:rsidRPr="001D75B6">
        <w:rPr>
          <w:rFonts w:ascii="Times New Roman" w:hAnsi="Times New Roman" w:cs="Times New Roman"/>
          <w:spacing w:val="-1"/>
          <w:sz w:val="28"/>
          <w:szCs w:val="28"/>
        </w:rPr>
        <w:t xml:space="preserve">от 21 мая 2013 года </w:t>
      </w:r>
      <w:r w:rsidRPr="001D75B6">
        <w:rPr>
          <w:rFonts w:ascii="Times New Roman" w:hAnsi="Times New Roman" w:cs="Times New Roman"/>
          <w:spacing w:val="-1"/>
          <w:sz w:val="28"/>
          <w:szCs w:val="28"/>
        </w:rPr>
        <w:t>«О персональных данных и их защите»:</w:t>
      </w:r>
    </w:p>
    <w:p w:rsidR="00086F54" w:rsidRPr="001D75B6" w:rsidRDefault="00827790" w:rsidP="009710DC">
      <w:pPr>
        <w:widowControl w:val="0"/>
        <w:tabs>
          <w:tab w:val="left" w:pos="0"/>
        </w:tabs>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00EB1721" w:rsidRPr="001D75B6">
        <w:rPr>
          <w:rFonts w:ascii="Times New Roman" w:hAnsi="Times New Roman" w:cs="Times New Roman"/>
          <w:spacing w:val="-1"/>
          <w:sz w:val="28"/>
          <w:szCs w:val="28"/>
        </w:rPr>
        <w:t xml:space="preserve"> </w:t>
      </w:r>
      <w:r w:rsidR="00086F54" w:rsidRPr="001D75B6">
        <w:rPr>
          <w:rFonts w:ascii="Times New Roman" w:hAnsi="Times New Roman" w:cs="Times New Roman"/>
          <w:spacing w:val="-1"/>
          <w:sz w:val="28"/>
          <w:szCs w:val="28"/>
        </w:rPr>
        <w:t xml:space="preserve">в статье 1: </w:t>
      </w:r>
    </w:p>
    <w:p w:rsidR="00C3762D" w:rsidRPr="001D75B6" w:rsidRDefault="00C3762D" w:rsidP="00C3762D">
      <w:pPr>
        <w:widowControl w:val="0"/>
        <w:tabs>
          <w:tab w:val="left" w:pos="0"/>
        </w:tabs>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дополнить подпунктами 2-1) и 2-2) следующего содержания:</w:t>
      </w:r>
    </w:p>
    <w:p w:rsidR="00EB1721" w:rsidRPr="001D75B6" w:rsidRDefault="00086F54" w:rsidP="00C3762D">
      <w:pPr>
        <w:widowControl w:val="0"/>
        <w:tabs>
          <w:tab w:val="left" w:pos="0"/>
        </w:tabs>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3B76B9" w:rsidRPr="001D75B6">
        <w:rPr>
          <w:rFonts w:ascii="Times New Roman" w:hAnsi="Times New Roman" w:cs="Times New Roman"/>
          <w:spacing w:val="-1"/>
          <w:sz w:val="28"/>
          <w:szCs w:val="28"/>
        </w:rPr>
        <w:t>2-1</w:t>
      </w:r>
      <w:r w:rsidRPr="001D75B6">
        <w:rPr>
          <w:rFonts w:ascii="Times New Roman" w:hAnsi="Times New Roman" w:cs="Times New Roman"/>
          <w:spacing w:val="-1"/>
          <w:sz w:val="28"/>
          <w:szCs w:val="28"/>
        </w:rPr>
        <w:t>) государственный сервис контроля доступа к персональным данным (далее – государственный сервис) – услуга, обеспечивающая информационное взаимодействие собственников и (или) операторов, третьих лиц с субъектом персональных данных и уполномоченным органом при доступе к персональным данным, содержащимся в объектах информатизации государственных органов и (или) государственных юридических лиц, включая получение от субъекта персональных данных согласия на сбор, обработку персональных данных или их п</w:t>
      </w:r>
      <w:r w:rsidR="00E20701" w:rsidRPr="001D75B6">
        <w:rPr>
          <w:rFonts w:ascii="Times New Roman" w:hAnsi="Times New Roman" w:cs="Times New Roman"/>
          <w:spacing w:val="-1"/>
          <w:sz w:val="28"/>
          <w:szCs w:val="28"/>
        </w:rPr>
        <w:t>ередачу третьим лицам;</w:t>
      </w:r>
    </w:p>
    <w:p w:rsidR="003B76B9" w:rsidRPr="001D75B6" w:rsidRDefault="003B76B9" w:rsidP="009710DC">
      <w:pPr>
        <w:widowControl w:val="0"/>
        <w:tabs>
          <w:tab w:val="left" w:pos="0"/>
        </w:tabs>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2-2) негосударственный сервис контроля доступа к персональным данным (далее – негосударственный сервис) – услуга, обеспечивающая информационное взаимодействие собственников и (или) операторов, третьих лиц с субъектом персональных данных при доступе к персональным данным, содержащимся в негосударственных объектах информатизации, включая получение от субъекта персональных данных согласия на сбор, обработку персональных данных или их передачу третьим лицам;»;</w:t>
      </w:r>
    </w:p>
    <w:p w:rsidR="003B76B9" w:rsidRPr="001D75B6" w:rsidRDefault="003B76B9" w:rsidP="009710DC">
      <w:pPr>
        <w:widowControl w:val="0"/>
        <w:tabs>
          <w:tab w:val="left" w:pos="0"/>
        </w:tabs>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подпункт 11-2) исключить;</w:t>
      </w:r>
    </w:p>
    <w:p w:rsidR="002709A2" w:rsidRPr="001D75B6" w:rsidRDefault="00827790"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2) </w:t>
      </w:r>
      <w:r w:rsidR="002709A2" w:rsidRPr="001D75B6">
        <w:rPr>
          <w:rFonts w:ascii="Times New Roman" w:hAnsi="Times New Roman" w:cs="Times New Roman"/>
          <w:spacing w:val="-1"/>
          <w:sz w:val="28"/>
          <w:szCs w:val="28"/>
        </w:rPr>
        <w:t>в статье 6:</w:t>
      </w:r>
    </w:p>
    <w:p w:rsidR="002709A2" w:rsidRPr="001D75B6" w:rsidRDefault="00AA3A61"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часть третью исключить;</w:t>
      </w:r>
    </w:p>
    <w:p w:rsidR="00AA3A61" w:rsidRPr="001D75B6" w:rsidRDefault="00AA3A61"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часть четвертую изложить в следующей редакции:</w:t>
      </w:r>
    </w:p>
    <w:p w:rsidR="00AA3A61" w:rsidRPr="001D75B6" w:rsidRDefault="00AA3A6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B74B62" w:rsidRPr="001D75B6">
        <w:rPr>
          <w:rFonts w:ascii="Times New Roman" w:hAnsi="Times New Roman" w:cs="Times New Roman"/>
          <w:spacing w:val="-1"/>
          <w:sz w:val="28"/>
          <w:szCs w:val="28"/>
        </w:rPr>
        <w:t xml:space="preserve">Сведения о субъекте, сбор и обработка которых произведены с нарушением законодательства Республики Казахстан, исключаются из </w:t>
      </w:r>
      <w:r w:rsidR="00B74B62" w:rsidRPr="001D75B6">
        <w:rPr>
          <w:rFonts w:ascii="Times New Roman" w:hAnsi="Times New Roman" w:cs="Times New Roman"/>
          <w:spacing w:val="-1"/>
          <w:sz w:val="28"/>
          <w:szCs w:val="28"/>
        </w:rPr>
        <w:lastRenderedPageBreak/>
        <w:t>общедоступных источников персональных данных в течение одного рабочего дня по требованию субъекта или его законного представителя либо по решению суда или иных уполномоченных государственных органов.»</w:t>
      </w:r>
      <w:r w:rsidRPr="001D75B6">
        <w:rPr>
          <w:rFonts w:ascii="Times New Roman" w:hAnsi="Times New Roman" w:cs="Times New Roman"/>
          <w:spacing w:val="-1"/>
          <w:sz w:val="28"/>
          <w:szCs w:val="28"/>
        </w:rPr>
        <w:t>;</w:t>
      </w:r>
    </w:p>
    <w:p w:rsidR="001D21F7" w:rsidRPr="001D75B6" w:rsidRDefault="00827790"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3) </w:t>
      </w:r>
      <w:r w:rsidR="00C3762D" w:rsidRPr="001D75B6">
        <w:rPr>
          <w:rFonts w:ascii="Times New Roman" w:hAnsi="Times New Roman" w:cs="Times New Roman"/>
          <w:spacing w:val="-1"/>
          <w:sz w:val="28"/>
          <w:szCs w:val="28"/>
        </w:rPr>
        <w:t>статью 7 изложить в следующей редакции:</w:t>
      </w:r>
    </w:p>
    <w:p w:rsidR="00F6638E" w:rsidRPr="001D75B6" w:rsidRDefault="001D21F7"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B74B62" w:rsidRPr="001D75B6">
        <w:rPr>
          <w:rFonts w:ascii="Times New Roman" w:hAnsi="Times New Roman" w:cs="Times New Roman"/>
          <w:spacing w:val="-1"/>
          <w:sz w:val="28"/>
          <w:szCs w:val="28"/>
        </w:rPr>
        <w:t xml:space="preserve">Статья 7. Условия сбора, обработки персональных данных </w:t>
      </w:r>
    </w:p>
    <w:p w:rsidR="00F6638E" w:rsidRPr="001D75B6" w:rsidRDefault="00F6638E"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                   </w:t>
      </w:r>
      <w:r w:rsidR="00B74B62" w:rsidRPr="001D75B6">
        <w:rPr>
          <w:rFonts w:ascii="Times New Roman" w:hAnsi="Times New Roman" w:cs="Times New Roman"/>
          <w:spacing w:val="-1"/>
          <w:sz w:val="28"/>
          <w:szCs w:val="28"/>
        </w:rPr>
        <w:t xml:space="preserve">и особенности сбора, обработки персональных данных </w:t>
      </w:r>
    </w:p>
    <w:p w:rsidR="00B74B62" w:rsidRPr="001D75B6" w:rsidRDefault="00F6638E"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                   </w:t>
      </w:r>
      <w:r w:rsidR="00B74B62" w:rsidRPr="001D75B6">
        <w:rPr>
          <w:rFonts w:ascii="Times New Roman" w:hAnsi="Times New Roman" w:cs="Times New Roman"/>
          <w:spacing w:val="-1"/>
          <w:sz w:val="28"/>
          <w:szCs w:val="28"/>
        </w:rPr>
        <w:t>из общедоступных источников</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 Сбор, обработка персональных данных осуществляются собственником и (или) оператором, а также третьим лицом с согласия субъекта или его законного представителя в порядке, определяемом уполномоченным органом, за исключением случаев, предусмотренных пунктом 5 настоящей статьи и статьей 9 настоящего Закона.</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2. Сбор, обработка персональных данных умершего (признанного судом безвестно отсутствующим или объявленного умершим) субъекта осуществляются в соответствии с законодательством Республики Казахстан.</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3. Распространение персональных данных в общедоступных источниках допускается при наличии согласия субъекта или его законного представителя.</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4. Требования пункта 3 настоящей статьи не распространяются на обладателей информации в случаях публикации информации, обязанность размещения которой установлена законами Республики Казахстан.</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5. Допускается повторный сбор, обработка и распространение третьими лицами персональных данных, опубликованных на основании пунктов 3 и 4 настоящей статьи, при условии наличия ссылки на источник информации.</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6. Обработка персональных данных в виде трансграничной передачи персональных данных, за исключением случаев, предусмотренных статьей 16 настоящего Закона, распространения персональных данных в общедоступных источниках, а также их передачи третьим лицам осуществляется при условии согласия субъекта.</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7. Особенности сбора, обработки персональных данных в электронных информационных ресурсах, содержащих персональные данные, устанавливаются в соответствии с законодательством Республ</w:t>
      </w:r>
      <w:r w:rsidR="00EF7986" w:rsidRPr="001D75B6">
        <w:rPr>
          <w:rFonts w:ascii="Times New Roman" w:hAnsi="Times New Roman" w:cs="Times New Roman"/>
          <w:spacing w:val="-1"/>
          <w:sz w:val="28"/>
          <w:szCs w:val="28"/>
        </w:rPr>
        <w:t>ики Казахстан об информатизации</w:t>
      </w:r>
      <w:r w:rsidRPr="001D75B6">
        <w:rPr>
          <w:rFonts w:ascii="Times New Roman" w:hAnsi="Times New Roman" w:cs="Times New Roman"/>
          <w:spacing w:val="-1"/>
          <w:sz w:val="28"/>
          <w:szCs w:val="28"/>
        </w:rPr>
        <w:t xml:space="preserve"> с учетом положений настоящего Закона.</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8. Обработка персональных данных должна ограничиваться достижением конкретных, заранее определенных и законных целей. </w:t>
      </w:r>
      <w:r w:rsidR="006F1F30" w:rsidRPr="001D75B6">
        <w:rPr>
          <w:rFonts w:ascii="Times New Roman" w:hAnsi="Times New Roman" w:cs="Times New Roman"/>
          <w:spacing w:val="-1"/>
          <w:sz w:val="28"/>
          <w:szCs w:val="28"/>
        </w:rPr>
        <w:br/>
      </w:r>
      <w:r w:rsidRPr="001D75B6">
        <w:rPr>
          <w:rFonts w:ascii="Times New Roman" w:hAnsi="Times New Roman" w:cs="Times New Roman"/>
          <w:spacing w:val="-1"/>
          <w:sz w:val="28"/>
          <w:szCs w:val="28"/>
        </w:rPr>
        <w:t>Не допускается обработка персональных данных, несовместимая с целями сбора персональных данных.</w:t>
      </w:r>
    </w:p>
    <w:p w:rsidR="00AA3A61"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9. Не подлежат обработке персональные данные, содержание и объем которых являются избыточными по отношению к целям их обработки.»</w:t>
      </w:r>
      <w:r w:rsidR="00AA3A61" w:rsidRPr="001D75B6">
        <w:rPr>
          <w:rFonts w:ascii="Times New Roman" w:hAnsi="Times New Roman" w:cs="Times New Roman"/>
          <w:spacing w:val="-1"/>
          <w:sz w:val="28"/>
          <w:szCs w:val="28"/>
        </w:rPr>
        <w:t>;</w:t>
      </w:r>
    </w:p>
    <w:p w:rsidR="00AA3A61" w:rsidRPr="001D75B6" w:rsidRDefault="00827790" w:rsidP="009710DC">
      <w:pPr>
        <w:pStyle w:val="a3"/>
        <w:widowControl w:val="0"/>
        <w:tabs>
          <w:tab w:val="left" w:pos="0"/>
          <w:tab w:val="left" w:pos="567"/>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4) в статье 8:</w:t>
      </w:r>
      <w:r w:rsidR="00D92E86" w:rsidRPr="001D75B6">
        <w:rPr>
          <w:rFonts w:ascii="Times New Roman" w:hAnsi="Times New Roman" w:cs="Times New Roman"/>
          <w:spacing w:val="-1"/>
          <w:sz w:val="28"/>
          <w:szCs w:val="28"/>
        </w:rPr>
        <w:t xml:space="preserve"> </w:t>
      </w:r>
    </w:p>
    <w:p w:rsidR="00AA3A61" w:rsidRPr="001D75B6" w:rsidRDefault="00AA3A6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пункт 1 изложить в следующей редакции:</w:t>
      </w:r>
    </w:p>
    <w:p w:rsidR="00B74B62" w:rsidRPr="001D75B6" w:rsidRDefault="00AA3A6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DC7350" w:rsidRPr="001D75B6">
        <w:rPr>
          <w:rFonts w:ascii="Times New Roman" w:hAnsi="Times New Roman" w:cs="Times New Roman"/>
          <w:spacing w:val="-1"/>
          <w:sz w:val="28"/>
          <w:szCs w:val="28"/>
        </w:rPr>
        <w:t>1</w:t>
      </w:r>
      <w:r w:rsidR="00B74B62" w:rsidRPr="001D75B6">
        <w:rPr>
          <w:rFonts w:ascii="Times New Roman" w:hAnsi="Times New Roman" w:cs="Times New Roman"/>
          <w:spacing w:val="-1"/>
          <w:sz w:val="28"/>
          <w:szCs w:val="28"/>
        </w:rPr>
        <w:t xml:space="preserve">. Субъект или его законный представитель дает (отзывает) согласие на сбор, обработку персональных данных письменно, посредством </w:t>
      </w:r>
      <w:r w:rsidR="00B74B62" w:rsidRPr="001D75B6">
        <w:rPr>
          <w:rFonts w:ascii="Times New Roman" w:hAnsi="Times New Roman" w:cs="Times New Roman"/>
          <w:spacing w:val="-1"/>
          <w:sz w:val="28"/>
          <w:szCs w:val="28"/>
        </w:rPr>
        <w:lastRenderedPageBreak/>
        <w:t xml:space="preserve">государственного сервиса, негосударственного сервиса либо иным способом, позволяющим подтвердить получение согласия. </w:t>
      </w:r>
    </w:p>
    <w:p w:rsidR="00AA3A61"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При сборе и (или) обработке персональных данных, содержащихся в объектах информатизации государственных органов и (или) государственных юридических лиц, согласие предоставляется посредством государственного сервиса.»</w:t>
      </w:r>
      <w:r w:rsidR="00AA3A61" w:rsidRPr="001D75B6">
        <w:rPr>
          <w:rFonts w:ascii="Times New Roman" w:hAnsi="Times New Roman" w:cs="Times New Roman"/>
          <w:spacing w:val="-1"/>
          <w:sz w:val="28"/>
          <w:szCs w:val="28"/>
        </w:rPr>
        <w:t>;</w:t>
      </w:r>
    </w:p>
    <w:p w:rsidR="00AA3A61" w:rsidRPr="001D75B6" w:rsidRDefault="0044182D"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пункт 3 исключить;</w:t>
      </w:r>
    </w:p>
    <w:p w:rsidR="0044182D" w:rsidRPr="001D75B6" w:rsidRDefault="0044182D"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дополнить пунктом 4 следующего содержания:</w:t>
      </w:r>
    </w:p>
    <w:p w:rsidR="00B74B62" w:rsidRPr="001D75B6" w:rsidRDefault="0044182D"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w:t>
      </w:r>
      <w:r w:rsidR="00B74B62" w:rsidRPr="001D75B6">
        <w:rPr>
          <w:rFonts w:ascii="Times New Roman" w:hAnsi="Times New Roman" w:cs="Times New Roman"/>
          <w:bCs/>
          <w:sz w:val="28"/>
          <w:szCs w:val="28"/>
        </w:rPr>
        <w:t xml:space="preserve">4. Согласие на сбор и обработку персональных данных включает: </w:t>
      </w:r>
    </w:p>
    <w:p w:rsidR="00B74B62"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1) наименование (фамили</w:t>
      </w:r>
      <w:r w:rsidR="00C367E4" w:rsidRPr="001D75B6">
        <w:rPr>
          <w:rFonts w:ascii="Times New Roman" w:hAnsi="Times New Roman" w:cs="Times New Roman"/>
          <w:bCs/>
          <w:sz w:val="28"/>
          <w:szCs w:val="28"/>
        </w:rPr>
        <w:t>ю</w:t>
      </w:r>
      <w:r w:rsidRPr="001D75B6">
        <w:rPr>
          <w:rFonts w:ascii="Times New Roman" w:hAnsi="Times New Roman" w:cs="Times New Roman"/>
          <w:bCs/>
          <w:sz w:val="28"/>
          <w:szCs w:val="28"/>
        </w:rPr>
        <w:t>, имя, отчество (если оно указано в документе, удостоверяющ</w:t>
      </w:r>
      <w:r w:rsidR="00C367E4" w:rsidRPr="001D75B6">
        <w:rPr>
          <w:rFonts w:ascii="Times New Roman" w:hAnsi="Times New Roman" w:cs="Times New Roman"/>
          <w:bCs/>
          <w:sz w:val="28"/>
          <w:szCs w:val="28"/>
        </w:rPr>
        <w:t>ем</w:t>
      </w:r>
      <w:r w:rsidRPr="001D75B6">
        <w:rPr>
          <w:rFonts w:ascii="Times New Roman" w:hAnsi="Times New Roman" w:cs="Times New Roman"/>
          <w:bCs/>
          <w:sz w:val="28"/>
          <w:szCs w:val="28"/>
        </w:rPr>
        <w:t xml:space="preserve"> личность)), бизнес-идентификационный номер (индивидуальный идентификационный номер) оператора;</w:t>
      </w:r>
    </w:p>
    <w:p w:rsidR="00B74B62"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2) фамилию, имя, отчество (если оно указано в документе, удостоверяющ</w:t>
      </w:r>
      <w:r w:rsidR="00C367E4" w:rsidRPr="001D75B6">
        <w:rPr>
          <w:rFonts w:ascii="Times New Roman" w:hAnsi="Times New Roman" w:cs="Times New Roman"/>
          <w:bCs/>
          <w:sz w:val="28"/>
          <w:szCs w:val="28"/>
        </w:rPr>
        <w:t>ем</w:t>
      </w:r>
      <w:r w:rsidRPr="001D75B6">
        <w:rPr>
          <w:rFonts w:ascii="Times New Roman" w:hAnsi="Times New Roman" w:cs="Times New Roman"/>
          <w:bCs/>
          <w:sz w:val="28"/>
          <w:szCs w:val="28"/>
        </w:rPr>
        <w:t xml:space="preserve"> личность) субъекта;</w:t>
      </w:r>
    </w:p>
    <w:p w:rsidR="00B74B62"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3) срок или период, в течение которого действует согласие на сбор, обработку персональных данных;</w:t>
      </w:r>
    </w:p>
    <w:p w:rsidR="00B74B62"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4) сведения о возможности оператора или его отсутствии передавать персональные данные третьим лицам;</w:t>
      </w:r>
    </w:p>
    <w:p w:rsidR="00B74B62"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5) сведения о наличии либо отсутствии трансграничной передачи персональных данных в процессе их обработки;</w:t>
      </w:r>
    </w:p>
    <w:p w:rsidR="00B74B62"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6) сведения о распространении персональных данных в общедоступных источниках;</w:t>
      </w:r>
    </w:p>
    <w:p w:rsidR="00B74B62"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7) перечень собираемых данных, связанных с субъектом;</w:t>
      </w:r>
    </w:p>
    <w:p w:rsidR="0044182D" w:rsidRPr="001D75B6" w:rsidRDefault="00B74B62" w:rsidP="009710DC">
      <w:pPr>
        <w:pStyle w:val="a3"/>
        <w:widowControl w:val="0"/>
        <w:tabs>
          <w:tab w:val="left" w:pos="0"/>
          <w:tab w:val="left" w:pos="426"/>
          <w:tab w:val="left" w:pos="567"/>
        </w:tabs>
        <w:spacing w:after="0" w:line="240" w:lineRule="auto"/>
        <w:ind w:left="0" w:firstLine="851"/>
        <w:jc w:val="both"/>
        <w:textAlignment w:val="baseline"/>
        <w:rPr>
          <w:rFonts w:ascii="Times New Roman" w:hAnsi="Times New Roman" w:cs="Times New Roman"/>
          <w:bCs/>
          <w:sz w:val="28"/>
          <w:szCs w:val="28"/>
        </w:rPr>
      </w:pPr>
      <w:r w:rsidRPr="001D75B6">
        <w:rPr>
          <w:rFonts w:ascii="Times New Roman" w:hAnsi="Times New Roman" w:cs="Times New Roman"/>
          <w:bCs/>
          <w:sz w:val="28"/>
          <w:szCs w:val="28"/>
        </w:rPr>
        <w:t>8) иные сведения, определяемые собственником и (или) оператором.»</w:t>
      </w:r>
      <w:r w:rsidR="0044182D" w:rsidRPr="001D75B6">
        <w:rPr>
          <w:rFonts w:ascii="Times New Roman" w:hAnsi="Times New Roman" w:cs="Times New Roman"/>
          <w:bCs/>
          <w:sz w:val="28"/>
          <w:szCs w:val="28"/>
        </w:rPr>
        <w:t>;</w:t>
      </w:r>
    </w:p>
    <w:p w:rsidR="00D92E86" w:rsidRPr="001D75B6" w:rsidRDefault="0044182D"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5</w:t>
      </w:r>
      <w:r w:rsidR="00827790" w:rsidRPr="001D75B6">
        <w:rPr>
          <w:rFonts w:ascii="Times New Roman" w:hAnsi="Times New Roman" w:cs="Times New Roman"/>
          <w:spacing w:val="-1"/>
          <w:sz w:val="28"/>
          <w:szCs w:val="28"/>
        </w:rPr>
        <w:t>)</w:t>
      </w:r>
      <w:r w:rsidR="00D92E86" w:rsidRPr="001D75B6">
        <w:rPr>
          <w:rFonts w:ascii="Times New Roman" w:hAnsi="Times New Roman" w:cs="Times New Roman"/>
          <w:spacing w:val="-1"/>
          <w:sz w:val="28"/>
          <w:szCs w:val="28"/>
        </w:rPr>
        <w:t xml:space="preserve"> дополнить </w:t>
      </w:r>
      <w:r w:rsidR="00827790" w:rsidRPr="001D75B6">
        <w:rPr>
          <w:rFonts w:ascii="Times New Roman" w:hAnsi="Times New Roman" w:cs="Times New Roman"/>
          <w:spacing w:val="-1"/>
          <w:sz w:val="28"/>
          <w:szCs w:val="28"/>
        </w:rPr>
        <w:t>статьями 8-1 и 8-2</w:t>
      </w:r>
      <w:r w:rsidR="00AA3A61" w:rsidRPr="001D75B6">
        <w:rPr>
          <w:rFonts w:ascii="Times New Roman" w:hAnsi="Times New Roman" w:cs="Times New Roman"/>
          <w:spacing w:val="-1"/>
          <w:sz w:val="28"/>
          <w:szCs w:val="28"/>
        </w:rPr>
        <w:t xml:space="preserve"> следующего содержания:</w:t>
      </w:r>
    </w:p>
    <w:p w:rsidR="00B74B62" w:rsidRPr="001D75B6" w:rsidRDefault="00827790"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B74B62" w:rsidRPr="001D75B6">
        <w:rPr>
          <w:rFonts w:ascii="Times New Roman" w:hAnsi="Times New Roman" w:cs="Times New Roman"/>
          <w:spacing w:val="-1"/>
          <w:sz w:val="28"/>
          <w:szCs w:val="28"/>
        </w:rPr>
        <w:t xml:space="preserve">Статья 8-1. Государственный сервис </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Pr="001D75B6">
        <w:rPr>
          <w:rFonts w:ascii="Times New Roman" w:hAnsi="Times New Roman" w:cs="Times New Roman"/>
          <w:spacing w:val="-1"/>
          <w:sz w:val="28"/>
          <w:szCs w:val="28"/>
        </w:rPr>
        <w:tab/>
        <w:t>Собственники и (или) операторы, третьи лица в случае взаимодействия с объектами информатизации государственных органов и (или) государственных юридических лиц, содержащими персональные данные, обеспечивают интеграцию собственных объектов информатизации, задействованных в процессах сбора и обработки персональных данных, с государственным сервисом</w:t>
      </w:r>
      <w:r w:rsidR="006B7194" w:rsidRPr="001D75B6">
        <w:rPr>
          <w:rFonts w:ascii="Times New Roman" w:hAnsi="Times New Roman" w:cs="Times New Roman"/>
          <w:spacing w:val="-1"/>
          <w:sz w:val="28"/>
          <w:szCs w:val="28"/>
        </w:rPr>
        <w:t>,</w:t>
      </w:r>
      <w:r w:rsidRPr="001D75B6">
        <w:rPr>
          <w:rFonts w:ascii="Times New Roman" w:hAnsi="Times New Roman" w:cs="Times New Roman"/>
          <w:spacing w:val="-1"/>
          <w:sz w:val="28"/>
          <w:szCs w:val="28"/>
        </w:rPr>
        <w:t xml:space="preserve"> за исключением случаев, предусмотренных подпунктами 1), 2), 9) и 9-2) статьи 9 настоящего Закона.</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Интеграция осуществляется с соблюдением норм законодательства Республики Казахстан по представлению сведений, отнесенных к государственным секретам, личной, семейной, банковской, коммерческой тайне, тайне медицинского работника и иным охраняемым законом тайнам, а также другой конфиденциальной информации. </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В иных случаях интеграция с государственным сервисом осуществляется на добровольной основе.</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Порядок интеграции с государственным сервисом определяется уполномоченным органом и правилами интеграции объектов информатизации «электронного правительства».</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lastRenderedPageBreak/>
        <w:t>2.</w:t>
      </w:r>
      <w:r w:rsidRPr="001D75B6">
        <w:rPr>
          <w:rFonts w:ascii="Times New Roman" w:hAnsi="Times New Roman" w:cs="Times New Roman"/>
          <w:spacing w:val="-1"/>
          <w:sz w:val="28"/>
          <w:szCs w:val="28"/>
        </w:rPr>
        <w:tab/>
        <w:t>Посредством государственного сервиса обеспечивается:</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Pr="001D75B6">
        <w:rPr>
          <w:rFonts w:ascii="Times New Roman" w:hAnsi="Times New Roman" w:cs="Times New Roman"/>
          <w:spacing w:val="-1"/>
          <w:sz w:val="28"/>
          <w:szCs w:val="28"/>
        </w:rPr>
        <w:tab/>
        <w:t>предоставление субъектом или его законным представителем согласия (отказа) на сбор и (или) обработку персональных данных, содержащихся в объектах информатизации государственных органов и (или) государственных юридических лиц;</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2)</w:t>
      </w:r>
      <w:r w:rsidRPr="001D75B6">
        <w:rPr>
          <w:rFonts w:ascii="Times New Roman" w:hAnsi="Times New Roman" w:cs="Times New Roman"/>
          <w:spacing w:val="-1"/>
          <w:sz w:val="28"/>
          <w:szCs w:val="28"/>
        </w:rPr>
        <w:tab/>
        <w:t>отзыв субъектом или его законным представителем согласия на сбор и (или) обработку персональных данных, содержащихся в объектах информатизации государственных органов и (или) государственных юридических лиц;</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3)</w:t>
      </w:r>
      <w:r w:rsidRPr="001D75B6">
        <w:rPr>
          <w:rFonts w:ascii="Times New Roman" w:hAnsi="Times New Roman" w:cs="Times New Roman"/>
          <w:spacing w:val="-1"/>
          <w:sz w:val="28"/>
          <w:szCs w:val="28"/>
        </w:rPr>
        <w:tab/>
        <w:t>уведомление субъекта о действиях с его персональными данными, содержащимися в объектах информатизации государственных органов и (или) государственных юридических лиц (доступ, просмотр, изменение, дополнение, передача, блокирование, уничтожение);</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4)</w:t>
      </w:r>
      <w:r w:rsidRPr="001D75B6">
        <w:rPr>
          <w:rFonts w:ascii="Times New Roman" w:hAnsi="Times New Roman" w:cs="Times New Roman"/>
          <w:spacing w:val="-1"/>
          <w:sz w:val="28"/>
          <w:szCs w:val="28"/>
        </w:rPr>
        <w:tab/>
        <w:t>представление субъекту сведений о собственниках и (или) операторах, имеющих согласие на сбор и (или) обр</w:t>
      </w:r>
      <w:r w:rsidR="00003891" w:rsidRPr="001D75B6">
        <w:rPr>
          <w:rFonts w:ascii="Times New Roman" w:hAnsi="Times New Roman" w:cs="Times New Roman"/>
          <w:spacing w:val="-1"/>
          <w:sz w:val="28"/>
          <w:szCs w:val="28"/>
        </w:rPr>
        <w:t xml:space="preserve">аботку его персональных данных, </w:t>
      </w:r>
      <w:r w:rsidRPr="001D75B6">
        <w:rPr>
          <w:rFonts w:ascii="Times New Roman" w:hAnsi="Times New Roman" w:cs="Times New Roman"/>
          <w:spacing w:val="-1"/>
          <w:sz w:val="28"/>
          <w:szCs w:val="28"/>
        </w:rPr>
        <w:t xml:space="preserve">содержащихся в объектах информатизации государственных органов и (или) </w:t>
      </w:r>
      <w:r w:rsidR="00A25125" w:rsidRPr="001D75B6">
        <w:rPr>
          <w:rFonts w:ascii="Times New Roman" w:hAnsi="Times New Roman" w:cs="Times New Roman"/>
          <w:spacing w:val="-1"/>
          <w:sz w:val="28"/>
          <w:szCs w:val="28"/>
        </w:rPr>
        <w:t>го</w:t>
      </w:r>
      <w:r w:rsidR="00A741EF" w:rsidRPr="001D75B6">
        <w:rPr>
          <w:rFonts w:ascii="Times New Roman" w:hAnsi="Times New Roman" w:cs="Times New Roman"/>
          <w:spacing w:val="-1"/>
          <w:sz w:val="28"/>
          <w:szCs w:val="28"/>
        </w:rPr>
        <w:t>сударственных юридических лиц.</w:t>
      </w:r>
    </w:p>
    <w:p w:rsidR="00B74B62" w:rsidRPr="001D75B6" w:rsidRDefault="00B74B62"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3. В случаях, предусмотренных подп</w:t>
      </w:r>
      <w:r w:rsidR="00A25125" w:rsidRPr="001D75B6">
        <w:rPr>
          <w:rFonts w:ascii="Times New Roman" w:hAnsi="Times New Roman" w:cs="Times New Roman"/>
          <w:spacing w:val="-1"/>
          <w:sz w:val="28"/>
          <w:szCs w:val="28"/>
        </w:rPr>
        <w:t>унктами 4), 6), 8) и</w:t>
      </w:r>
      <w:r w:rsidRPr="001D75B6">
        <w:rPr>
          <w:rFonts w:ascii="Times New Roman" w:hAnsi="Times New Roman" w:cs="Times New Roman"/>
          <w:spacing w:val="-1"/>
          <w:sz w:val="28"/>
          <w:szCs w:val="28"/>
        </w:rPr>
        <w:t xml:space="preserve"> 9-3) статьи 9 настоящего Закона, обеспечивается уведомление субъекта об инициаторах запросов на доступ (сбор и обработку) к его персональным данным, содержащимся в объектах информатизации государственных органов и (или) государственных юридических лиц через государственный сервис.</w:t>
      </w:r>
    </w:p>
    <w:p w:rsidR="00AC4676" w:rsidRPr="001D75B6" w:rsidRDefault="00AC4676" w:rsidP="009710DC">
      <w:pPr>
        <w:pStyle w:val="a3"/>
        <w:widowControl w:val="0"/>
        <w:tabs>
          <w:tab w:val="left" w:pos="0"/>
          <w:tab w:val="left" w:pos="567"/>
        </w:tabs>
        <w:spacing w:after="0" w:line="240" w:lineRule="auto"/>
        <w:ind w:left="0" w:firstLine="851"/>
        <w:jc w:val="both"/>
        <w:textAlignment w:val="baseline"/>
        <w:rPr>
          <w:rFonts w:ascii="Times New Roman" w:hAnsi="Times New Roman" w:cs="Times New Roman"/>
          <w:spacing w:val="-1"/>
          <w:sz w:val="24"/>
          <w:szCs w:val="28"/>
        </w:rPr>
      </w:pP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Статья 8-2. Негосударственный сервис</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Pr="001D75B6">
        <w:rPr>
          <w:rFonts w:ascii="Times New Roman" w:hAnsi="Times New Roman" w:cs="Times New Roman"/>
          <w:spacing w:val="-1"/>
          <w:sz w:val="28"/>
          <w:szCs w:val="28"/>
        </w:rPr>
        <w:tab/>
        <w:t xml:space="preserve">Собственники и (или) операторы, третьи лица в целях оптимизации процедур по получению согласия субъекта или его законного представителя на сбор и (или) обработку персональных данных в случае отсутствия взаимодействия с объектами информатизации государственных органов и (или) государственных юридических лиц, содержащими персональные данные, вправе использовать негосударственные сервисы. </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2. Посредством негосударственного сервиса обеспечивается:</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Pr="001D75B6">
        <w:rPr>
          <w:rFonts w:ascii="Times New Roman" w:hAnsi="Times New Roman" w:cs="Times New Roman"/>
          <w:spacing w:val="-1"/>
          <w:sz w:val="28"/>
          <w:szCs w:val="28"/>
        </w:rPr>
        <w:tab/>
        <w:t>предоставление субъектом или его законным представителем согласия (отказа) на сбор и (или) обработку персональных данных;</w:t>
      </w:r>
    </w:p>
    <w:p w:rsidR="00B74B62" w:rsidRPr="001D75B6"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2)</w:t>
      </w:r>
      <w:r w:rsidRPr="001D75B6">
        <w:rPr>
          <w:rFonts w:ascii="Times New Roman" w:hAnsi="Times New Roman" w:cs="Times New Roman"/>
          <w:spacing w:val="-1"/>
          <w:sz w:val="28"/>
          <w:szCs w:val="28"/>
        </w:rPr>
        <w:tab/>
        <w:t>уведомление субъекта о действиях с его персональными данными (просмотр, изменение, дополнение, передача, блокирование, уничтожение);</w:t>
      </w:r>
    </w:p>
    <w:p w:rsidR="0044182D" w:rsidRPr="002E0AFB" w:rsidRDefault="00B74B62"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6"/>
          <w:sz w:val="28"/>
          <w:szCs w:val="28"/>
        </w:rPr>
      </w:pPr>
      <w:r w:rsidRPr="002E0AFB">
        <w:rPr>
          <w:rFonts w:ascii="Times New Roman" w:hAnsi="Times New Roman" w:cs="Times New Roman"/>
          <w:spacing w:val="-6"/>
          <w:sz w:val="28"/>
          <w:szCs w:val="28"/>
        </w:rPr>
        <w:t>3)</w:t>
      </w:r>
      <w:r w:rsidRPr="002E0AFB">
        <w:rPr>
          <w:rFonts w:ascii="Times New Roman" w:hAnsi="Times New Roman" w:cs="Times New Roman"/>
          <w:spacing w:val="-6"/>
          <w:sz w:val="28"/>
          <w:szCs w:val="28"/>
        </w:rPr>
        <w:tab/>
        <w:t>уведомление субъекта о доступе третьих лиц к его персональным данным.»</w:t>
      </w:r>
      <w:r w:rsidR="0044182D" w:rsidRPr="002E0AFB">
        <w:rPr>
          <w:rFonts w:ascii="Times New Roman" w:hAnsi="Times New Roman" w:cs="Times New Roman"/>
          <w:spacing w:val="-6"/>
          <w:sz w:val="28"/>
          <w:szCs w:val="28"/>
        </w:rPr>
        <w:t>;</w:t>
      </w:r>
      <w:r w:rsidR="00420081" w:rsidRPr="002E0AFB">
        <w:rPr>
          <w:rFonts w:ascii="Times New Roman" w:hAnsi="Times New Roman" w:cs="Times New Roman"/>
          <w:spacing w:val="-6"/>
          <w:sz w:val="28"/>
          <w:szCs w:val="28"/>
        </w:rPr>
        <w:t xml:space="preserve"> </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6</w:t>
      </w:r>
      <w:r w:rsidR="00827790" w:rsidRPr="001D75B6">
        <w:rPr>
          <w:rFonts w:ascii="Times New Roman" w:hAnsi="Times New Roman" w:cs="Times New Roman"/>
          <w:spacing w:val="-1"/>
          <w:sz w:val="28"/>
          <w:szCs w:val="28"/>
        </w:rPr>
        <w:t>)</w:t>
      </w:r>
      <w:r w:rsidR="00420081" w:rsidRPr="001D75B6">
        <w:rPr>
          <w:rFonts w:ascii="Times New Roman" w:hAnsi="Times New Roman" w:cs="Times New Roman"/>
          <w:spacing w:val="-1"/>
          <w:sz w:val="28"/>
          <w:szCs w:val="28"/>
        </w:rPr>
        <w:t xml:space="preserve"> </w:t>
      </w:r>
      <w:r w:rsidRPr="001D75B6">
        <w:rPr>
          <w:rFonts w:ascii="Times New Roman" w:hAnsi="Times New Roman" w:cs="Times New Roman"/>
          <w:spacing w:val="-1"/>
          <w:sz w:val="28"/>
          <w:szCs w:val="28"/>
        </w:rPr>
        <w:t>подпункты 1), 6) и 9-1) статьи 9 изложить в следующей редакции:</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B74B62" w:rsidRPr="001D75B6">
        <w:rPr>
          <w:rFonts w:ascii="Times New Roman" w:hAnsi="Times New Roman" w:cs="Times New Roman"/>
          <w:spacing w:val="-1"/>
          <w:sz w:val="28"/>
          <w:szCs w:val="28"/>
        </w:rPr>
        <w:t>1) осуществления деятельности правоохранительных органов, судов, исполнительного производства и иных уполномоченных государственных органов, которые возбуждают и рассматривают дела об административных правонарушениях;»</w:t>
      </w:r>
      <w:r w:rsidRPr="001D75B6">
        <w:rPr>
          <w:rFonts w:ascii="Times New Roman" w:hAnsi="Times New Roman" w:cs="Times New Roman"/>
          <w:spacing w:val="-1"/>
          <w:sz w:val="28"/>
          <w:szCs w:val="28"/>
        </w:rPr>
        <w:t>;</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«6) </w:t>
      </w:r>
      <w:r w:rsidR="00B74B62" w:rsidRPr="001D75B6">
        <w:rPr>
          <w:rFonts w:ascii="Times New Roman" w:hAnsi="Times New Roman" w:cs="Times New Roman"/>
          <w:spacing w:val="-1"/>
          <w:sz w:val="28"/>
          <w:szCs w:val="28"/>
        </w:rPr>
        <w:t xml:space="preserve">осуществления законной профессиональной деятельности </w:t>
      </w:r>
      <w:r w:rsidR="00B74B62" w:rsidRPr="001D75B6">
        <w:rPr>
          <w:rFonts w:ascii="Times New Roman" w:hAnsi="Times New Roman" w:cs="Times New Roman"/>
          <w:spacing w:val="-1"/>
          <w:sz w:val="28"/>
          <w:szCs w:val="28"/>
        </w:rPr>
        <w:lastRenderedPageBreak/>
        <w:t>журналиста и (или) деятельности теле-, радиоканалов, периодических печатных изданий, информационных агентств, сетевых изданий либо научной, литературной или иной творческой деятельности при условии соблюдения требований законодательства Республики Казахстан по обеспечению прав и свобод человека и гражданина;»</w:t>
      </w:r>
      <w:r w:rsidRPr="001D75B6">
        <w:rPr>
          <w:rFonts w:ascii="Times New Roman" w:hAnsi="Times New Roman" w:cs="Times New Roman"/>
          <w:spacing w:val="-1"/>
          <w:sz w:val="28"/>
          <w:szCs w:val="28"/>
        </w:rPr>
        <w:t>;</w:t>
      </w:r>
    </w:p>
    <w:p w:rsidR="00420081" w:rsidRPr="001D75B6" w:rsidRDefault="00A214A1" w:rsidP="009710DC">
      <w:pPr>
        <w:widowControl w:val="0"/>
        <w:tabs>
          <w:tab w:val="left" w:pos="0"/>
          <w:tab w:val="left" w:pos="709"/>
        </w:tabs>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B74B62" w:rsidRPr="001D75B6">
        <w:rPr>
          <w:rFonts w:ascii="Times New Roman" w:hAnsi="Times New Roman" w:cs="Times New Roman"/>
          <w:spacing w:val="-1"/>
          <w:sz w:val="28"/>
          <w:szCs w:val="28"/>
        </w:rPr>
        <w:t>9-1) получения органами государственных доходов для осуществления налогового (таможенного) администрирования и (или) контроля информации от физических и юридических лиц в соответствии с законами Республики Казахстан;</w:t>
      </w:r>
      <w:r w:rsidRPr="001D75B6">
        <w:rPr>
          <w:rFonts w:ascii="Times New Roman" w:hAnsi="Times New Roman" w:cs="Times New Roman"/>
          <w:spacing w:val="-1"/>
          <w:sz w:val="28"/>
          <w:szCs w:val="28"/>
        </w:rPr>
        <w:t>»;</w:t>
      </w:r>
    </w:p>
    <w:p w:rsidR="00420081" w:rsidRPr="001D75B6" w:rsidRDefault="00A214A1" w:rsidP="009710DC">
      <w:pPr>
        <w:widowControl w:val="0"/>
        <w:tabs>
          <w:tab w:val="left" w:pos="0"/>
          <w:tab w:val="left" w:pos="993"/>
        </w:tabs>
        <w:spacing w:after="0" w:line="240" w:lineRule="auto"/>
        <w:ind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7</w:t>
      </w:r>
      <w:r w:rsidR="00827790" w:rsidRPr="001D75B6">
        <w:rPr>
          <w:rFonts w:ascii="Times New Roman" w:hAnsi="Times New Roman" w:cs="Times New Roman"/>
          <w:spacing w:val="-1"/>
          <w:sz w:val="28"/>
          <w:szCs w:val="28"/>
        </w:rPr>
        <w:t>)</w:t>
      </w:r>
      <w:r w:rsidR="00420081" w:rsidRPr="001D75B6">
        <w:rPr>
          <w:rFonts w:ascii="Times New Roman" w:hAnsi="Times New Roman" w:cs="Times New Roman"/>
          <w:spacing w:val="-1"/>
          <w:sz w:val="28"/>
          <w:szCs w:val="28"/>
        </w:rPr>
        <w:t xml:space="preserve"> </w:t>
      </w:r>
      <w:r w:rsidRPr="001D75B6">
        <w:rPr>
          <w:rFonts w:ascii="Times New Roman" w:hAnsi="Times New Roman" w:cs="Times New Roman"/>
          <w:spacing w:val="-1"/>
          <w:sz w:val="28"/>
          <w:szCs w:val="28"/>
        </w:rPr>
        <w:t>п</w:t>
      </w:r>
      <w:r w:rsidR="00420081" w:rsidRPr="001D75B6">
        <w:rPr>
          <w:rFonts w:ascii="Times New Roman" w:hAnsi="Times New Roman" w:cs="Times New Roman"/>
          <w:spacing w:val="-1"/>
          <w:sz w:val="28"/>
          <w:szCs w:val="28"/>
        </w:rPr>
        <w:t>ункт 4 статьи 10 изложить в следующей редакции:</w:t>
      </w:r>
    </w:p>
    <w:p w:rsidR="00D92E86" w:rsidRPr="001D75B6" w:rsidRDefault="00420081"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B74B62" w:rsidRPr="001D75B6">
        <w:rPr>
          <w:rFonts w:ascii="Times New Roman" w:hAnsi="Times New Roman" w:cs="Times New Roman"/>
          <w:spacing w:val="-1"/>
          <w:sz w:val="28"/>
          <w:szCs w:val="28"/>
        </w:rPr>
        <w:t xml:space="preserve">4. Третьи лица могут получать персональные данные, содержащиеся </w:t>
      </w:r>
      <w:r w:rsidR="0007513E" w:rsidRPr="001D75B6">
        <w:rPr>
          <w:rFonts w:ascii="Times New Roman" w:hAnsi="Times New Roman" w:cs="Times New Roman"/>
          <w:spacing w:val="-1"/>
          <w:sz w:val="28"/>
          <w:szCs w:val="28"/>
        </w:rPr>
        <w:br/>
      </w:r>
      <w:r w:rsidR="00B74B62" w:rsidRPr="001D75B6">
        <w:rPr>
          <w:rFonts w:ascii="Times New Roman" w:hAnsi="Times New Roman" w:cs="Times New Roman"/>
          <w:spacing w:val="-1"/>
          <w:sz w:val="28"/>
          <w:szCs w:val="28"/>
        </w:rPr>
        <w:t>в объектах информатизации государственных органов и (или) государственных юридических лиц, через веб-портал «электронного правительства» при условии согласия субъекта, подтвержденного через государственный сервис.</w:t>
      </w:r>
      <w:r w:rsidR="00A214A1" w:rsidRPr="001D75B6">
        <w:rPr>
          <w:rFonts w:ascii="Times New Roman" w:hAnsi="Times New Roman" w:cs="Times New Roman"/>
          <w:spacing w:val="-1"/>
          <w:sz w:val="28"/>
          <w:szCs w:val="28"/>
        </w:rPr>
        <w:t>»;</w:t>
      </w:r>
    </w:p>
    <w:p w:rsidR="001F77E9" w:rsidRPr="001D75B6" w:rsidRDefault="00A214A1"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8</w:t>
      </w:r>
      <w:r w:rsidR="00827790" w:rsidRPr="001D75B6">
        <w:rPr>
          <w:rFonts w:ascii="Times New Roman" w:hAnsi="Times New Roman" w:cs="Times New Roman"/>
          <w:spacing w:val="-1"/>
          <w:sz w:val="28"/>
          <w:szCs w:val="28"/>
        </w:rPr>
        <w:t>)</w:t>
      </w:r>
      <w:r w:rsidR="001F77E9" w:rsidRPr="001D75B6">
        <w:rPr>
          <w:rFonts w:ascii="Times New Roman" w:hAnsi="Times New Roman" w:cs="Times New Roman"/>
          <w:spacing w:val="-1"/>
          <w:sz w:val="28"/>
          <w:szCs w:val="28"/>
        </w:rPr>
        <w:t xml:space="preserve"> </w:t>
      </w:r>
      <w:r w:rsidRPr="001D75B6">
        <w:rPr>
          <w:rFonts w:ascii="Times New Roman" w:hAnsi="Times New Roman" w:cs="Times New Roman"/>
          <w:spacing w:val="-1"/>
          <w:sz w:val="28"/>
          <w:szCs w:val="28"/>
        </w:rPr>
        <w:t>п</w:t>
      </w:r>
      <w:r w:rsidR="001F77E9" w:rsidRPr="001D75B6">
        <w:rPr>
          <w:rFonts w:ascii="Times New Roman" w:hAnsi="Times New Roman" w:cs="Times New Roman"/>
          <w:spacing w:val="-1"/>
          <w:sz w:val="28"/>
          <w:szCs w:val="28"/>
        </w:rPr>
        <w:t>ункт 1 статьи 15 изложить в следующей редакции:</w:t>
      </w:r>
    </w:p>
    <w:p w:rsidR="00D92E86" w:rsidRPr="008422D8" w:rsidRDefault="001F77E9"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6"/>
          <w:sz w:val="28"/>
          <w:szCs w:val="28"/>
        </w:rPr>
      </w:pPr>
      <w:r w:rsidRPr="008422D8">
        <w:rPr>
          <w:rFonts w:ascii="Times New Roman" w:hAnsi="Times New Roman" w:cs="Times New Roman"/>
          <w:spacing w:val="-6"/>
          <w:sz w:val="28"/>
          <w:szCs w:val="28"/>
        </w:rPr>
        <w:t>«</w:t>
      </w:r>
      <w:r w:rsidR="00A214A1" w:rsidRPr="008422D8">
        <w:rPr>
          <w:rFonts w:ascii="Times New Roman" w:hAnsi="Times New Roman" w:cs="Times New Roman"/>
          <w:spacing w:val="-6"/>
          <w:sz w:val="28"/>
          <w:szCs w:val="28"/>
        </w:rPr>
        <w:t xml:space="preserve">1. </w:t>
      </w:r>
      <w:r w:rsidR="00B74B62" w:rsidRPr="008422D8">
        <w:rPr>
          <w:rFonts w:ascii="Times New Roman" w:hAnsi="Times New Roman" w:cs="Times New Roman"/>
          <w:spacing w:val="-6"/>
          <w:sz w:val="28"/>
          <w:szCs w:val="28"/>
        </w:rPr>
        <w:t>Распространение персональных данных допускается при условии согласия субъекта или его законного представителя, если при этом не затрагиваются законные интересы иных физических и (или) юридических лиц.</w:t>
      </w:r>
      <w:r w:rsidR="00A214A1" w:rsidRPr="008422D8">
        <w:rPr>
          <w:rFonts w:ascii="Times New Roman" w:hAnsi="Times New Roman" w:cs="Times New Roman"/>
          <w:spacing w:val="-6"/>
          <w:sz w:val="28"/>
          <w:szCs w:val="28"/>
        </w:rPr>
        <w:t>»</w:t>
      </w:r>
      <w:r w:rsidR="00827790" w:rsidRPr="008422D8">
        <w:rPr>
          <w:rFonts w:ascii="Times New Roman" w:hAnsi="Times New Roman" w:cs="Times New Roman"/>
          <w:spacing w:val="-6"/>
          <w:sz w:val="28"/>
          <w:szCs w:val="28"/>
        </w:rPr>
        <w:t>;</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9</w:t>
      </w:r>
      <w:r w:rsidR="00827790" w:rsidRPr="001D75B6">
        <w:rPr>
          <w:rFonts w:ascii="Times New Roman" w:hAnsi="Times New Roman" w:cs="Times New Roman"/>
          <w:spacing w:val="-1"/>
          <w:sz w:val="28"/>
          <w:szCs w:val="28"/>
        </w:rPr>
        <w:t>)</w:t>
      </w:r>
      <w:r w:rsidR="001F77E9" w:rsidRPr="001D75B6">
        <w:rPr>
          <w:rFonts w:ascii="Times New Roman" w:hAnsi="Times New Roman" w:cs="Times New Roman"/>
          <w:sz w:val="28"/>
          <w:szCs w:val="28"/>
        </w:rPr>
        <w:t xml:space="preserve"> </w:t>
      </w:r>
      <w:r w:rsidRPr="001D75B6">
        <w:rPr>
          <w:rFonts w:ascii="Times New Roman" w:hAnsi="Times New Roman" w:cs="Times New Roman"/>
          <w:spacing w:val="-1"/>
          <w:sz w:val="28"/>
          <w:szCs w:val="28"/>
        </w:rPr>
        <w:t>статью 18 дополнить подпунктом 3-1) следующего содержания:</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«3-1) </w:t>
      </w:r>
      <w:r w:rsidR="00B74B62" w:rsidRPr="001D75B6">
        <w:rPr>
          <w:rFonts w:ascii="Times New Roman" w:hAnsi="Times New Roman" w:cs="Times New Roman"/>
          <w:spacing w:val="-1"/>
          <w:sz w:val="28"/>
          <w:szCs w:val="28"/>
        </w:rPr>
        <w:t>при выявлении сбора и обработки персональных данных без согласия субъекта или его законного представителя, за исключением случаев, предусмотренных пунктом 5 статьи 7 и статьей 9 настоящего Закона;</w:t>
      </w:r>
      <w:r w:rsidRPr="001D75B6">
        <w:rPr>
          <w:rFonts w:ascii="Times New Roman" w:hAnsi="Times New Roman" w:cs="Times New Roman"/>
          <w:spacing w:val="-1"/>
          <w:sz w:val="28"/>
          <w:szCs w:val="28"/>
        </w:rPr>
        <w:t>»;</w:t>
      </w:r>
    </w:p>
    <w:p w:rsidR="00A214A1" w:rsidRPr="001D75B6" w:rsidRDefault="00FE0F69"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00A214A1" w:rsidRPr="001D75B6">
        <w:rPr>
          <w:rFonts w:ascii="Times New Roman" w:hAnsi="Times New Roman" w:cs="Times New Roman"/>
          <w:spacing w:val="-1"/>
          <w:sz w:val="28"/>
          <w:szCs w:val="28"/>
        </w:rPr>
        <w:t>0</w:t>
      </w:r>
      <w:r w:rsidRPr="001D75B6">
        <w:rPr>
          <w:rFonts w:ascii="Times New Roman" w:hAnsi="Times New Roman" w:cs="Times New Roman"/>
          <w:spacing w:val="-1"/>
          <w:sz w:val="28"/>
          <w:szCs w:val="28"/>
        </w:rPr>
        <w:t>)</w:t>
      </w:r>
      <w:r w:rsidR="001F77E9" w:rsidRPr="001D75B6">
        <w:rPr>
          <w:rFonts w:ascii="Times New Roman" w:hAnsi="Times New Roman" w:cs="Times New Roman"/>
          <w:spacing w:val="-1"/>
          <w:sz w:val="28"/>
          <w:szCs w:val="28"/>
        </w:rPr>
        <w:t xml:space="preserve"> </w:t>
      </w:r>
      <w:r w:rsidR="00A214A1" w:rsidRPr="001D75B6">
        <w:rPr>
          <w:rFonts w:ascii="Times New Roman" w:hAnsi="Times New Roman" w:cs="Times New Roman"/>
          <w:spacing w:val="-1"/>
          <w:sz w:val="28"/>
          <w:szCs w:val="28"/>
        </w:rPr>
        <w:t>в пункте 1 статьи 22:</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абзац первый изложить в следующей редакции:</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«1. </w:t>
      </w:r>
      <w:r w:rsidR="00F054BC" w:rsidRPr="001D75B6">
        <w:rPr>
          <w:rFonts w:ascii="Times New Roman" w:hAnsi="Times New Roman" w:cs="Times New Roman"/>
          <w:spacing w:val="-1"/>
          <w:sz w:val="28"/>
          <w:szCs w:val="28"/>
        </w:rPr>
        <w:t>Собственник и (или) оператор, а также третье лицо обязаны принимать необходимые меры по защите персональных данных в соответствии с настоящим Законом и порядком, определяемым Правительством Республики Казахстан, обеспечивающие:</w:t>
      </w:r>
      <w:r w:rsidRPr="001D75B6">
        <w:rPr>
          <w:rFonts w:ascii="Times New Roman" w:hAnsi="Times New Roman" w:cs="Times New Roman"/>
          <w:spacing w:val="-1"/>
          <w:sz w:val="28"/>
          <w:szCs w:val="28"/>
        </w:rPr>
        <w:t>»;</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дополнить подпунктом 5) следующего содержания:</w:t>
      </w:r>
    </w:p>
    <w:p w:rsidR="00A214A1" w:rsidRPr="001D75B6" w:rsidRDefault="00A214A1"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«5) </w:t>
      </w:r>
      <w:r w:rsidR="00F054BC" w:rsidRPr="001D75B6">
        <w:rPr>
          <w:rFonts w:ascii="Times New Roman" w:hAnsi="Times New Roman" w:cs="Times New Roman"/>
          <w:spacing w:val="-1"/>
          <w:sz w:val="28"/>
          <w:szCs w:val="28"/>
        </w:rPr>
        <w:t>регистрацию и учет действий, предусмотренных подпунктами 3), 4), 5) и 6) пункта 4 статьи 8 настоящего Закона.</w:t>
      </w:r>
      <w:r w:rsidRPr="001D75B6">
        <w:rPr>
          <w:rFonts w:ascii="Times New Roman" w:hAnsi="Times New Roman" w:cs="Times New Roman"/>
          <w:spacing w:val="-1"/>
          <w:sz w:val="28"/>
          <w:szCs w:val="28"/>
        </w:rPr>
        <w:t>»;</w:t>
      </w:r>
    </w:p>
    <w:p w:rsidR="001F77E9" w:rsidRPr="001D75B6" w:rsidRDefault="00FE0F69" w:rsidP="009710DC">
      <w:pPr>
        <w:pStyle w:val="a3"/>
        <w:widowControl w:val="0"/>
        <w:tabs>
          <w:tab w:val="left" w:pos="0"/>
          <w:tab w:val="left" w:pos="709"/>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00A214A1" w:rsidRPr="001D75B6">
        <w:rPr>
          <w:rFonts w:ascii="Times New Roman" w:hAnsi="Times New Roman" w:cs="Times New Roman"/>
          <w:spacing w:val="-1"/>
          <w:sz w:val="28"/>
          <w:szCs w:val="28"/>
        </w:rPr>
        <w:t>1</w:t>
      </w:r>
      <w:r w:rsidRPr="001D75B6">
        <w:rPr>
          <w:rFonts w:ascii="Times New Roman" w:hAnsi="Times New Roman" w:cs="Times New Roman"/>
          <w:spacing w:val="-1"/>
          <w:sz w:val="28"/>
          <w:szCs w:val="28"/>
        </w:rPr>
        <w:t>)</w:t>
      </w:r>
      <w:r w:rsidR="001F77E9" w:rsidRPr="001D75B6">
        <w:rPr>
          <w:rFonts w:ascii="Times New Roman" w:hAnsi="Times New Roman" w:cs="Times New Roman"/>
          <w:sz w:val="28"/>
          <w:szCs w:val="28"/>
        </w:rPr>
        <w:t xml:space="preserve"> </w:t>
      </w:r>
      <w:r w:rsidR="00E23145" w:rsidRPr="001D75B6">
        <w:rPr>
          <w:rFonts w:ascii="Times New Roman" w:hAnsi="Times New Roman" w:cs="Times New Roman"/>
          <w:spacing w:val="-1"/>
          <w:sz w:val="28"/>
          <w:szCs w:val="28"/>
        </w:rPr>
        <w:t>п</w:t>
      </w:r>
      <w:r w:rsidR="001F77E9" w:rsidRPr="001D75B6">
        <w:rPr>
          <w:rFonts w:ascii="Times New Roman" w:hAnsi="Times New Roman" w:cs="Times New Roman"/>
          <w:spacing w:val="-1"/>
          <w:sz w:val="28"/>
          <w:szCs w:val="28"/>
        </w:rPr>
        <w:t>одпункт 5) пункта 1 статьи 24 изложить в следующей редакции:</w:t>
      </w:r>
    </w:p>
    <w:p w:rsidR="001F77E9" w:rsidRPr="001D75B6" w:rsidRDefault="001F77E9"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w:t>
      </w:r>
      <w:r w:rsidR="0050606B" w:rsidRPr="001D75B6">
        <w:rPr>
          <w:rFonts w:ascii="Times New Roman" w:hAnsi="Times New Roman" w:cs="Times New Roman"/>
          <w:spacing w:val="-1"/>
          <w:sz w:val="28"/>
          <w:szCs w:val="28"/>
        </w:rPr>
        <w:t xml:space="preserve">5) </w:t>
      </w:r>
      <w:r w:rsidR="00F054BC" w:rsidRPr="001D75B6">
        <w:rPr>
          <w:rFonts w:ascii="Times New Roman" w:hAnsi="Times New Roman" w:cs="Times New Roman"/>
          <w:spacing w:val="-1"/>
          <w:sz w:val="28"/>
          <w:szCs w:val="28"/>
        </w:rPr>
        <w:t>отозвать согласие на сбор, обработку, распространение в общедоступных источниках, передачу третьим лицам и трансграничную передачу персональных данных, кроме случаев, предусмотренных пунктом 2 статьи 8 настоящего Закона;</w:t>
      </w:r>
      <w:r w:rsidRPr="001D75B6">
        <w:rPr>
          <w:rFonts w:ascii="Times New Roman" w:hAnsi="Times New Roman" w:cs="Times New Roman"/>
          <w:spacing w:val="-1"/>
          <w:sz w:val="28"/>
          <w:szCs w:val="28"/>
        </w:rPr>
        <w:t>»</w:t>
      </w:r>
      <w:r w:rsidR="00E23145" w:rsidRPr="001D75B6">
        <w:rPr>
          <w:rFonts w:ascii="Times New Roman" w:hAnsi="Times New Roman" w:cs="Times New Roman"/>
          <w:spacing w:val="-1"/>
          <w:sz w:val="28"/>
          <w:szCs w:val="28"/>
        </w:rPr>
        <w:t>;</w:t>
      </w:r>
    </w:p>
    <w:p w:rsidR="00E23145" w:rsidRPr="001D75B6" w:rsidRDefault="00FE0F69"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002228AF" w:rsidRPr="001D75B6">
        <w:rPr>
          <w:rFonts w:ascii="Times New Roman" w:hAnsi="Times New Roman" w:cs="Times New Roman"/>
          <w:spacing w:val="-1"/>
          <w:sz w:val="28"/>
          <w:szCs w:val="28"/>
        </w:rPr>
        <w:t>2</w:t>
      </w:r>
      <w:r w:rsidRPr="001D75B6">
        <w:rPr>
          <w:rFonts w:ascii="Times New Roman" w:hAnsi="Times New Roman" w:cs="Times New Roman"/>
          <w:spacing w:val="-1"/>
          <w:sz w:val="28"/>
          <w:szCs w:val="28"/>
        </w:rPr>
        <w:t>)</w:t>
      </w:r>
      <w:r w:rsidR="001F77E9" w:rsidRPr="001D75B6">
        <w:rPr>
          <w:rFonts w:ascii="Times New Roman" w:hAnsi="Times New Roman" w:cs="Times New Roman"/>
          <w:spacing w:val="-1"/>
          <w:sz w:val="28"/>
          <w:szCs w:val="28"/>
        </w:rPr>
        <w:t xml:space="preserve"> </w:t>
      </w:r>
      <w:r w:rsidR="00E23145" w:rsidRPr="001D75B6">
        <w:rPr>
          <w:rFonts w:ascii="Times New Roman" w:hAnsi="Times New Roman" w:cs="Times New Roman"/>
          <w:spacing w:val="-1"/>
          <w:sz w:val="28"/>
          <w:szCs w:val="28"/>
        </w:rPr>
        <w:t xml:space="preserve">в </w:t>
      </w:r>
      <w:r w:rsidR="00665B29" w:rsidRPr="001D75B6">
        <w:rPr>
          <w:rFonts w:ascii="Times New Roman" w:hAnsi="Times New Roman" w:cs="Times New Roman"/>
          <w:spacing w:val="-1"/>
          <w:sz w:val="28"/>
          <w:szCs w:val="28"/>
        </w:rPr>
        <w:t xml:space="preserve">части первой </w:t>
      </w:r>
      <w:r w:rsidR="00E23145" w:rsidRPr="001D75B6">
        <w:rPr>
          <w:rFonts w:ascii="Times New Roman" w:hAnsi="Times New Roman" w:cs="Times New Roman"/>
          <w:spacing w:val="-1"/>
          <w:sz w:val="28"/>
          <w:szCs w:val="28"/>
        </w:rPr>
        <w:t>пункт</w:t>
      </w:r>
      <w:r w:rsidR="00665B29" w:rsidRPr="001D75B6">
        <w:rPr>
          <w:rFonts w:ascii="Times New Roman" w:hAnsi="Times New Roman" w:cs="Times New Roman"/>
          <w:spacing w:val="-1"/>
          <w:sz w:val="28"/>
          <w:szCs w:val="28"/>
        </w:rPr>
        <w:t>а</w:t>
      </w:r>
      <w:r w:rsidR="00E23145" w:rsidRPr="001D75B6">
        <w:rPr>
          <w:rFonts w:ascii="Times New Roman" w:hAnsi="Times New Roman" w:cs="Times New Roman"/>
          <w:spacing w:val="-1"/>
          <w:sz w:val="28"/>
          <w:szCs w:val="28"/>
        </w:rPr>
        <w:t xml:space="preserve"> 2 стать</w:t>
      </w:r>
      <w:r w:rsidR="001519E1" w:rsidRPr="001D75B6">
        <w:rPr>
          <w:rFonts w:ascii="Times New Roman" w:hAnsi="Times New Roman" w:cs="Times New Roman"/>
          <w:spacing w:val="-1"/>
          <w:sz w:val="28"/>
          <w:szCs w:val="28"/>
        </w:rPr>
        <w:t>и</w:t>
      </w:r>
      <w:r w:rsidR="00E23145" w:rsidRPr="001D75B6">
        <w:rPr>
          <w:rFonts w:ascii="Times New Roman" w:hAnsi="Times New Roman" w:cs="Times New Roman"/>
          <w:spacing w:val="-1"/>
          <w:sz w:val="28"/>
          <w:szCs w:val="28"/>
        </w:rPr>
        <w:t xml:space="preserve"> 25:</w:t>
      </w:r>
    </w:p>
    <w:p w:rsidR="00E23145" w:rsidRPr="001D75B6" w:rsidRDefault="00E23145"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дополнить подпункт</w:t>
      </w:r>
      <w:r w:rsidR="001660FD" w:rsidRPr="001D75B6">
        <w:rPr>
          <w:rFonts w:ascii="Times New Roman" w:hAnsi="Times New Roman" w:cs="Times New Roman"/>
          <w:spacing w:val="-1"/>
          <w:sz w:val="28"/>
          <w:szCs w:val="28"/>
        </w:rPr>
        <w:t>ами</w:t>
      </w:r>
      <w:r w:rsidRPr="001D75B6">
        <w:rPr>
          <w:rFonts w:ascii="Times New Roman" w:hAnsi="Times New Roman" w:cs="Times New Roman"/>
          <w:spacing w:val="-1"/>
          <w:sz w:val="28"/>
          <w:szCs w:val="28"/>
        </w:rPr>
        <w:t xml:space="preserve"> 1-1)</w:t>
      </w:r>
      <w:r w:rsidR="001660FD" w:rsidRPr="001D75B6">
        <w:rPr>
          <w:rFonts w:ascii="Times New Roman" w:hAnsi="Times New Roman" w:cs="Times New Roman"/>
          <w:spacing w:val="-1"/>
          <w:sz w:val="28"/>
          <w:szCs w:val="28"/>
        </w:rPr>
        <w:t xml:space="preserve"> и 3-1)</w:t>
      </w:r>
      <w:r w:rsidRPr="001D75B6">
        <w:rPr>
          <w:rFonts w:ascii="Times New Roman" w:hAnsi="Times New Roman" w:cs="Times New Roman"/>
          <w:spacing w:val="-1"/>
          <w:sz w:val="28"/>
          <w:szCs w:val="28"/>
        </w:rPr>
        <w:t xml:space="preserve"> следующего содержания:</w:t>
      </w:r>
    </w:p>
    <w:p w:rsidR="001F77E9" w:rsidRPr="001D75B6" w:rsidRDefault="00E23145"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«1-1) </w:t>
      </w:r>
      <w:r w:rsidR="00F054BC" w:rsidRPr="001D75B6">
        <w:rPr>
          <w:rFonts w:ascii="Times New Roman" w:hAnsi="Times New Roman" w:cs="Times New Roman"/>
          <w:spacing w:val="-1"/>
          <w:sz w:val="28"/>
          <w:szCs w:val="28"/>
        </w:rPr>
        <w:t>утверждать документы, определяющие политику оператора в отношении сбора, обработки и защиты персональных данных;</w:t>
      </w:r>
      <w:r w:rsidRPr="001D75B6">
        <w:rPr>
          <w:rFonts w:ascii="Times New Roman" w:hAnsi="Times New Roman" w:cs="Times New Roman"/>
          <w:spacing w:val="-1"/>
          <w:sz w:val="28"/>
          <w:szCs w:val="28"/>
        </w:rPr>
        <w:t>»;</w:t>
      </w:r>
    </w:p>
    <w:p w:rsidR="00E23145" w:rsidRPr="001D75B6" w:rsidRDefault="00E23145"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«3-1) </w:t>
      </w:r>
      <w:r w:rsidR="00F054BC" w:rsidRPr="001D75B6">
        <w:rPr>
          <w:rFonts w:ascii="Times New Roman" w:hAnsi="Times New Roman" w:cs="Times New Roman"/>
          <w:spacing w:val="-1"/>
          <w:sz w:val="28"/>
          <w:szCs w:val="28"/>
        </w:rPr>
        <w:t xml:space="preserve">предоставлять по запросу уполномоченного органа в рамках рассмотрения обращений физических и юридических лиц информацию о способах и процедурах, используемых для обеспечения соблюдения </w:t>
      </w:r>
      <w:r w:rsidR="00F054BC" w:rsidRPr="001D75B6">
        <w:rPr>
          <w:rFonts w:ascii="Times New Roman" w:hAnsi="Times New Roman" w:cs="Times New Roman"/>
          <w:spacing w:val="-1"/>
          <w:sz w:val="28"/>
          <w:szCs w:val="28"/>
        </w:rPr>
        <w:lastRenderedPageBreak/>
        <w:t>собственником и (или) оператором требований настоящего Закона;</w:t>
      </w:r>
      <w:r w:rsidRPr="001D75B6">
        <w:rPr>
          <w:rFonts w:ascii="Times New Roman" w:hAnsi="Times New Roman" w:cs="Times New Roman"/>
          <w:spacing w:val="-1"/>
          <w:sz w:val="28"/>
          <w:szCs w:val="28"/>
        </w:rPr>
        <w:t>»;</w:t>
      </w:r>
    </w:p>
    <w:p w:rsidR="00E23145" w:rsidRPr="001D75B6" w:rsidRDefault="00E23145"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подпункт</w:t>
      </w:r>
      <w:r w:rsidR="001660FD" w:rsidRPr="001D75B6">
        <w:rPr>
          <w:rFonts w:ascii="Times New Roman" w:hAnsi="Times New Roman" w:cs="Times New Roman"/>
          <w:spacing w:val="-1"/>
          <w:sz w:val="28"/>
          <w:szCs w:val="28"/>
        </w:rPr>
        <w:t>ы</w:t>
      </w:r>
      <w:r w:rsidRPr="001D75B6">
        <w:rPr>
          <w:rFonts w:ascii="Times New Roman" w:hAnsi="Times New Roman" w:cs="Times New Roman"/>
          <w:spacing w:val="-1"/>
          <w:sz w:val="28"/>
          <w:szCs w:val="28"/>
        </w:rPr>
        <w:t xml:space="preserve"> 6</w:t>
      </w:r>
      <w:r w:rsidR="001660FD" w:rsidRPr="001D75B6">
        <w:rPr>
          <w:rFonts w:ascii="Times New Roman" w:hAnsi="Times New Roman" w:cs="Times New Roman"/>
          <w:spacing w:val="-1"/>
          <w:sz w:val="28"/>
          <w:szCs w:val="28"/>
        </w:rPr>
        <w:t>)</w:t>
      </w:r>
      <w:r w:rsidRPr="001D75B6">
        <w:rPr>
          <w:rFonts w:ascii="Times New Roman" w:hAnsi="Times New Roman" w:cs="Times New Roman"/>
          <w:spacing w:val="-1"/>
          <w:sz w:val="28"/>
          <w:szCs w:val="28"/>
        </w:rPr>
        <w:t xml:space="preserve"> </w:t>
      </w:r>
      <w:r w:rsidR="001660FD" w:rsidRPr="001D75B6">
        <w:rPr>
          <w:rFonts w:ascii="Times New Roman" w:hAnsi="Times New Roman" w:cs="Times New Roman"/>
          <w:spacing w:val="-1"/>
          <w:sz w:val="28"/>
          <w:szCs w:val="28"/>
        </w:rPr>
        <w:t xml:space="preserve">и 7) </w:t>
      </w:r>
      <w:r w:rsidRPr="001D75B6">
        <w:rPr>
          <w:rFonts w:ascii="Times New Roman" w:hAnsi="Times New Roman" w:cs="Times New Roman"/>
          <w:spacing w:val="-1"/>
          <w:sz w:val="28"/>
          <w:szCs w:val="28"/>
        </w:rPr>
        <w:t>изложить в следующей редакции:</w:t>
      </w:r>
    </w:p>
    <w:p w:rsidR="00E23145" w:rsidRPr="001D75B6" w:rsidRDefault="00E23145"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«6) </w:t>
      </w:r>
      <w:r w:rsidR="00F054BC" w:rsidRPr="001D75B6">
        <w:rPr>
          <w:rFonts w:ascii="Times New Roman" w:hAnsi="Times New Roman" w:cs="Times New Roman"/>
          <w:spacing w:val="-1"/>
          <w:sz w:val="28"/>
          <w:szCs w:val="28"/>
        </w:rPr>
        <w:t>по обращению субъекта сообщать информацию, относящуюся к нему, в сроки, предусмотренные законодательством Республики Казахстан</w:t>
      </w:r>
      <w:r w:rsidR="00665B29" w:rsidRPr="001D75B6">
        <w:rPr>
          <w:rFonts w:ascii="Times New Roman" w:hAnsi="Times New Roman" w:cs="Times New Roman"/>
          <w:spacing w:val="-1"/>
          <w:sz w:val="28"/>
          <w:szCs w:val="28"/>
        </w:rPr>
        <w:t>;</w:t>
      </w:r>
    </w:p>
    <w:p w:rsidR="001660FD" w:rsidRPr="001D75B6" w:rsidRDefault="001660FD"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7) </w:t>
      </w:r>
      <w:r w:rsidR="00F054BC" w:rsidRPr="001D75B6">
        <w:rPr>
          <w:rFonts w:ascii="Times New Roman" w:hAnsi="Times New Roman" w:cs="Times New Roman"/>
          <w:spacing w:val="-1"/>
          <w:sz w:val="28"/>
          <w:szCs w:val="28"/>
        </w:rPr>
        <w:t>в случае отказа предоставить информацию субъекту или его законному представителю</w:t>
      </w:r>
      <w:r w:rsidR="006B7194" w:rsidRPr="001D75B6">
        <w:rPr>
          <w:rFonts w:ascii="Times New Roman" w:hAnsi="Times New Roman" w:cs="Times New Roman"/>
          <w:spacing w:val="-1"/>
          <w:sz w:val="28"/>
          <w:szCs w:val="28"/>
        </w:rPr>
        <w:t>,</w:t>
      </w:r>
      <w:r w:rsidR="00F054BC" w:rsidRPr="001D75B6">
        <w:rPr>
          <w:rFonts w:ascii="Times New Roman" w:hAnsi="Times New Roman" w:cs="Times New Roman"/>
          <w:spacing w:val="-1"/>
          <w:sz w:val="28"/>
          <w:szCs w:val="28"/>
        </w:rPr>
        <w:t xml:space="preserve"> представ</w:t>
      </w:r>
      <w:r w:rsidR="006B7194" w:rsidRPr="001D75B6">
        <w:rPr>
          <w:rFonts w:ascii="Times New Roman" w:hAnsi="Times New Roman" w:cs="Times New Roman"/>
          <w:spacing w:val="-1"/>
          <w:sz w:val="28"/>
          <w:szCs w:val="28"/>
        </w:rPr>
        <w:t>и</w:t>
      </w:r>
      <w:r w:rsidR="00F054BC" w:rsidRPr="001D75B6">
        <w:rPr>
          <w:rFonts w:ascii="Times New Roman" w:hAnsi="Times New Roman" w:cs="Times New Roman"/>
          <w:spacing w:val="-1"/>
          <w:sz w:val="28"/>
          <w:szCs w:val="28"/>
        </w:rPr>
        <w:t>ть мотивированный ответ в сроки, предусмотренные законодательством Республики Казахстан;</w:t>
      </w:r>
      <w:r w:rsidRPr="001D75B6">
        <w:rPr>
          <w:rFonts w:ascii="Times New Roman" w:hAnsi="Times New Roman" w:cs="Times New Roman"/>
          <w:spacing w:val="-1"/>
          <w:sz w:val="28"/>
          <w:szCs w:val="28"/>
        </w:rPr>
        <w:t>»;</w:t>
      </w:r>
    </w:p>
    <w:p w:rsidR="001660FD" w:rsidRPr="001D75B6" w:rsidRDefault="00FE0F69"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1</w:t>
      </w:r>
      <w:r w:rsidR="002228AF" w:rsidRPr="001D75B6">
        <w:rPr>
          <w:rFonts w:ascii="Times New Roman" w:hAnsi="Times New Roman" w:cs="Times New Roman"/>
          <w:spacing w:val="-1"/>
          <w:sz w:val="28"/>
          <w:szCs w:val="28"/>
        </w:rPr>
        <w:t>3</w:t>
      </w:r>
      <w:r w:rsidRPr="001D75B6">
        <w:rPr>
          <w:rFonts w:ascii="Times New Roman" w:hAnsi="Times New Roman" w:cs="Times New Roman"/>
          <w:spacing w:val="-1"/>
          <w:sz w:val="28"/>
          <w:szCs w:val="28"/>
        </w:rPr>
        <w:t>)</w:t>
      </w:r>
      <w:r w:rsidR="001660FD" w:rsidRPr="001D75B6">
        <w:rPr>
          <w:rFonts w:ascii="Times New Roman" w:hAnsi="Times New Roman" w:cs="Times New Roman"/>
          <w:spacing w:val="-1"/>
          <w:sz w:val="28"/>
          <w:szCs w:val="28"/>
        </w:rPr>
        <w:t xml:space="preserve"> </w:t>
      </w:r>
      <w:r w:rsidR="00665B29" w:rsidRPr="001D75B6">
        <w:rPr>
          <w:rFonts w:ascii="Times New Roman" w:hAnsi="Times New Roman" w:cs="Times New Roman"/>
          <w:spacing w:val="-1"/>
          <w:sz w:val="28"/>
          <w:szCs w:val="28"/>
        </w:rPr>
        <w:t xml:space="preserve">пункт 1 </w:t>
      </w:r>
      <w:r w:rsidR="001660FD" w:rsidRPr="001D75B6">
        <w:rPr>
          <w:rFonts w:ascii="Times New Roman" w:hAnsi="Times New Roman" w:cs="Times New Roman"/>
          <w:spacing w:val="-1"/>
          <w:sz w:val="28"/>
          <w:szCs w:val="28"/>
        </w:rPr>
        <w:t>стать</w:t>
      </w:r>
      <w:r w:rsidR="00665B29" w:rsidRPr="001D75B6">
        <w:rPr>
          <w:rFonts w:ascii="Times New Roman" w:hAnsi="Times New Roman" w:cs="Times New Roman"/>
          <w:spacing w:val="-1"/>
          <w:sz w:val="28"/>
          <w:szCs w:val="28"/>
        </w:rPr>
        <w:t>и</w:t>
      </w:r>
      <w:r w:rsidR="001660FD" w:rsidRPr="001D75B6">
        <w:rPr>
          <w:rFonts w:ascii="Times New Roman" w:hAnsi="Times New Roman" w:cs="Times New Roman"/>
          <w:spacing w:val="-1"/>
          <w:sz w:val="28"/>
          <w:szCs w:val="28"/>
        </w:rPr>
        <w:t xml:space="preserve"> 27-1 дополнить подпунктами 6-1), 7-2), 7-3) и 7-4) следующего содержания:</w:t>
      </w:r>
    </w:p>
    <w:p w:rsidR="00E23145" w:rsidRPr="001D75B6" w:rsidRDefault="001660FD"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«6-1) </w:t>
      </w:r>
      <w:r w:rsidR="00F054BC" w:rsidRPr="001D75B6">
        <w:rPr>
          <w:rFonts w:ascii="Times New Roman" w:hAnsi="Times New Roman" w:cs="Times New Roman"/>
          <w:spacing w:val="-1"/>
          <w:sz w:val="28"/>
          <w:szCs w:val="28"/>
        </w:rPr>
        <w:t>создает консультативный совет по вопросам персональных данных и их защиты, а также определяет порядок его формирования и деятельности;</w:t>
      </w:r>
      <w:r w:rsidRPr="001D75B6">
        <w:rPr>
          <w:rFonts w:ascii="Times New Roman" w:hAnsi="Times New Roman" w:cs="Times New Roman"/>
          <w:spacing w:val="-1"/>
          <w:sz w:val="28"/>
          <w:szCs w:val="28"/>
        </w:rPr>
        <w:t>»;</w:t>
      </w:r>
    </w:p>
    <w:p w:rsidR="001660FD" w:rsidRPr="001D75B6" w:rsidRDefault="001660FD"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«7-2) </w:t>
      </w:r>
      <w:r w:rsidR="00F054BC" w:rsidRPr="001D75B6">
        <w:rPr>
          <w:rFonts w:ascii="Times New Roman" w:hAnsi="Times New Roman" w:cs="Times New Roman"/>
          <w:spacing w:val="-1"/>
          <w:sz w:val="28"/>
          <w:szCs w:val="28"/>
        </w:rPr>
        <w:t>утверждает правила функционирования государственного сервиса контроля доступа к персональным данным</w:t>
      </w:r>
      <w:r w:rsidRPr="001D75B6">
        <w:rPr>
          <w:rFonts w:ascii="Times New Roman" w:hAnsi="Times New Roman" w:cs="Times New Roman"/>
          <w:spacing w:val="-1"/>
          <w:sz w:val="28"/>
          <w:szCs w:val="28"/>
        </w:rPr>
        <w:t>;</w:t>
      </w:r>
    </w:p>
    <w:p w:rsidR="001660FD" w:rsidRPr="001D75B6" w:rsidRDefault="001660FD"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7-3) </w:t>
      </w:r>
      <w:r w:rsidR="00F054BC" w:rsidRPr="001D75B6">
        <w:rPr>
          <w:rFonts w:ascii="Times New Roman" w:hAnsi="Times New Roman" w:cs="Times New Roman"/>
          <w:spacing w:val="-1"/>
          <w:sz w:val="28"/>
          <w:szCs w:val="28"/>
        </w:rPr>
        <w:t>согласовывает интеграцию негосударственных объектов информатизации с объектами информатизации государственных органов и (или) государственных юридических лиц, при которой осуществляется передача персональных данных и (или) предоставляется доступ к персональным данным</w:t>
      </w:r>
      <w:r w:rsidRPr="001D75B6">
        <w:rPr>
          <w:rFonts w:ascii="Times New Roman" w:hAnsi="Times New Roman" w:cs="Times New Roman"/>
          <w:spacing w:val="-1"/>
          <w:sz w:val="28"/>
          <w:szCs w:val="28"/>
        </w:rPr>
        <w:t>;</w:t>
      </w:r>
    </w:p>
    <w:p w:rsidR="001660FD" w:rsidRPr="001D75B6" w:rsidRDefault="001660FD" w:rsidP="009710DC">
      <w:pPr>
        <w:pStyle w:val="a3"/>
        <w:widowControl w:val="0"/>
        <w:tabs>
          <w:tab w:val="left" w:pos="0"/>
          <w:tab w:val="left" w:pos="851"/>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z w:val="28"/>
          <w:szCs w:val="28"/>
        </w:rPr>
        <w:t xml:space="preserve">7-4) </w:t>
      </w:r>
      <w:r w:rsidR="00F054BC" w:rsidRPr="001D75B6">
        <w:rPr>
          <w:rFonts w:ascii="Times New Roman" w:hAnsi="Times New Roman" w:cs="Times New Roman"/>
          <w:sz w:val="28"/>
          <w:szCs w:val="28"/>
        </w:rPr>
        <w:t>утверждает правила интеграции с государственным сервисом контроля доступа к персональным данным</w:t>
      </w:r>
      <w:r w:rsidRPr="001D75B6">
        <w:rPr>
          <w:rFonts w:ascii="Times New Roman" w:hAnsi="Times New Roman" w:cs="Times New Roman"/>
          <w:sz w:val="28"/>
          <w:szCs w:val="28"/>
        </w:rPr>
        <w:t>;».</w:t>
      </w:r>
    </w:p>
    <w:p w:rsidR="001660FD" w:rsidRPr="001D75B6" w:rsidRDefault="001660FD"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2"/>
          <w:sz w:val="24"/>
          <w:szCs w:val="28"/>
          <w:shd w:val="clear" w:color="auto" w:fill="FFFFFF"/>
        </w:rPr>
      </w:pPr>
    </w:p>
    <w:p w:rsidR="00E722DC" w:rsidRPr="001D75B6" w:rsidRDefault="001F77E9"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8</w:t>
      </w:r>
      <w:r w:rsidR="00E722DC" w:rsidRPr="001D75B6">
        <w:rPr>
          <w:rFonts w:ascii="Times New Roman" w:hAnsi="Times New Roman" w:cs="Times New Roman"/>
          <w:spacing w:val="2"/>
          <w:sz w:val="28"/>
          <w:szCs w:val="28"/>
          <w:shd w:val="clear" w:color="auto" w:fill="FFFFFF"/>
        </w:rPr>
        <w:t>. В Закон Республики Казахстан от 16 мая 2014 года «О разрешениях и уведомлениях»:</w:t>
      </w:r>
    </w:p>
    <w:p w:rsidR="00E722DC" w:rsidRPr="001D75B6" w:rsidRDefault="00E722DC"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1"/>
          <w:sz w:val="28"/>
          <w:szCs w:val="28"/>
        </w:rPr>
      </w:pPr>
      <w:r w:rsidRPr="001D75B6">
        <w:rPr>
          <w:rFonts w:ascii="Times New Roman" w:hAnsi="Times New Roman" w:cs="Times New Roman"/>
          <w:spacing w:val="-1"/>
          <w:sz w:val="28"/>
          <w:szCs w:val="28"/>
        </w:rPr>
        <w:t>строку 46 приложения 1 изложить в следующей редакции:</w:t>
      </w:r>
    </w:p>
    <w:p w:rsidR="00E722DC" w:rsidRPr="001D75B6" w:rsidRDefault="00E722DC" w:rsidP="009710DC">
      <w:pPr>
        <w:pStyle w:val="a3"/>
        <w:widowControl w:val="0"/>
        <w:tabs>
          <w:tab w:val="left" w:pos="0"/>
          <w:tab w:val="left" w:pos="993"/>
        </w:tabs>
        <w:spacing w:after="0" w:line="240" w:lineRule="auto"/>
        <w:ind w:left="0"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126"/>
        <w:gridCol w:w="4609"/>
        <w:gridCol w:w="2195"/>
      </w:tblGrid>
      <w:tr w:rsidR="001C0732" w:rsidRPr="001D75B6" w:rsidTr="009D37D6">
        <w:trPr>
          <w:jc w:val="center"/>
        </w:trPr>
        <w:tc>
          <w:tcPr>
            <w:tcW w:w="365" w:type="pct"/>
            <w:shd w:val="clear" w:color="auto" w:fill="auto"/>
            <w:tcMar>
              <w:top w:w="0" w:type="dxa"/>
              <w:left w:w="108" w:type="dxa"/>
              <w:bottom w:w="0" w:type="dxa"/>
              <w:right w:w="108" w:type="dxa"/>
            </w:tcMar>
          </w:tcPr>
          <w:p w:rsidR="00E722DC" w:rsidRPr="001D75B6" w:rsidRDefault="00E722DC" w:rsidP="0088057F">
            <w:pPr>
              <w:spacing w:after="0" w:line="240" w:lineRule="auto"/>
              <w:jc w:val="center"/>
              <w:rPr>
                <w:rFonts w:ascii="Times New Roman" w:hAnsi="Times New Roman" w:cs="Times New Roman"/>
                <w:sz w:val="28"/>
                <w:szCs w:val="28"/>
              </w:rPr>
            </w:pPr>
            <w:r w:rsidRPr="001D75B6">
              <w:rPr>
                <w:rFonts w:ascii="Times New Roman" w:hAnsi="Times New Roman" w:cs="Times New Roman"/>
                <w:sz w:val="28"/>
                <w:szCs w:val="28"/>
              </w:rPr>
              <w:t>46.</w:t>
            </w:r>
          </w:p>
        </w:tc>
        <w:tc>
          <w:tcPr>
            <w:tcW w:w="1103" w:type="pct"/>
            <w:shd w:val="clear" w:color="auto" w:fill="auto"/>
            <w:tcMar>
              <w:top w:w="0" w:type="dxa"/>
              <w:left w:w="108" w:type="dxa"/>
              <w:bottom w:w="0" w:type="dxa"/>
              <w:right w:w="108" w:type="dxa"/>
            </w:tcMar>
          </w:tcPr>
          <w:p w:rsidR="00E722DC" w:rsidRPr="001D75B6" w:rsidRDefault="00E722DC" w:rsidP="0088057F">
            <w:pPr>
              <w:spacing w:after="0" w:line="240" w:lineRule="auto"/>
              <w:jc w:val="both"/>
              <w:rPr>
                <w:rFonts w:ascii="Times New Roman" w:hAnsi="Times New Roman" w:cs="Times New Roman"/>
                <w:spacing w:val="-1"/>
                <w:sz w:val="28"/>
                <w:szCs w:val="28"/>
              </w:rPr>
            </w:pPr>
            <w:r w:rsidRPr="001D75B6">
              <w:rPr>
                <w:rFonts w:ascii="Times New Roman" w:hAnsi="Times New Roman" w:cs="Times New Roman"/>
                <w:spacing w:val="-1"/>
                <w:sz w:val="28"/>
                <w:szCs w:val="28"/>
              </w:rPr>
              <w:t>Лицензия на право занятия деятельностью товарных бирж</w:t>
            </w:r>
          </w:p>
        </w:tc>
        <w:tc>
          <w:tcPr>
            <w:tcW w:w="2392" w:type="pct"/>
            <w:shd w:val="clear" w:color="auto" w:fill="auto"/>
            <w:tcMar>
              <w:top w:w="0" w:type="dxa"/>
              <w:left w:w="108" w:type="dxa"/>
              <w:bottom w:w="0" w:type="dxa"/>
              <w:right w:w="108" w:type="dxa"/>
            </w:tcMar>
          </w:tcPr>
          <w:p w:rsidR="00E722DC" w:rsidRPr="001D75B6" w:rsidRDefault="00E722DC" w:rsidP="0088057F">
            <w:pPr>
              <w:pStyle w:val="a3"/>
              <w:numPr>
                <w:ilvl w:val="0"/>
                <w:numId w:val="8"/>
              </w:numPr>
              <w:tabs>
                <w:tab w:val="left" w:pos="448"/>
              </w:tabs>
              <w:spacing w:after="0" w:line="240" w:lineRule="auto"/>
              <w:ind w:left="0" w:firstLine="0"/>
              <w:jc w:val="both"/>
              <w:rPr>
                <w:rFonts w:ascii="Times New Roman" w:hAnsi="Times New Roman" w:cs="Times New Roman"/>
                <w:spacing w:val="-1"/>
                <w:sz w:val="28"/>
                <w:szCs w:val="28"/>
              </w:rPr>
            </w:pPr>
            <w:r w:rsidRPr="001D75B6">
              <w:rPr>
                <w:rFonts w:ascii="Times New Roman" w:hAnsi="Times New Roman" w:cs="Times New Roman"/>
                <w:spacing w:val="-1"/>
                <w:sz w:val="28"/>
                <w:szCs w:val="28"/>
              </w:rPr>
              <w:t>Биржевые торги биржевыми товарами.</w:t>
            </w:r>
          </w:p>
          <w:p w:rsidR="00E722DC" w:rsidRPr="001D75B6" w:rsidRDefault="00E722DC" w:rsidP="0088057F">
            <w:pPr>
              <w:pStyle w:val="a3"/>
              <w:numPr>
                <w:ilvl w:val="0"/>
                <w:numId w:val="8"/>
              </w:numPr>
              <w:tabs>
                <w:tab w:val="left" w:pos="448"/>
              </w:tabs>
              <w:spacing w:after="0" w:line="240" w:lineRule="auto"/>
              <w:ind w:left="0" w:firstLine="0"/>
              <w:jc w:val="both"/>
              <w:rPr>
                <w:rFonts w:ascii="Times New Roman" w:hAnsi="Times New Roman" w:cs="Times New Roman"/>
                <w:spacing w:val="-1"/>
                <w:sz w:val="28"/>
                <w:szCs w:val="28"/>
              </w:rPr>
            </w:pPr>
            <w:r w:rsidRPr="001D75B6">
              <w:rPr>
                <w:rFonts w:ascii="Times New Roman" w:hAnsi="Times New Roman" w:cs="Times New Roman"/>
                <w:spacing w:val="-1"/>
                <w:sz w:val="28"/>
                <w:szCs w:val="28"/>
              </w:rPr>
              <w:t xml:space="preserve">Биржевые торги </w:t>
            </w:r>
            <w:proofErr w:type="spellStart"/>
            <w:r w:rsidRPr="001D75B6">
              <w:rPr>
                <w:rFonts w:ascii="Times New Roman" w:hAnsi="Times New Roman" w:cs="Times New Roman"/>
                <w:spacing w:val="-1"/>
                <w:sz w:val="28"/>
                <w:szCs w:val="28"/>
              </w:rPr>
              <w:t>нестандартизированными</w:t>
            </w:r>
            <w:proofErr w:type="spellEnd"/>
            <w:r w:rsidRPr="001D75B6">
              <w:rPr>
                <w:rFonts w:ascii="Times New Roman" w:hAnsi="Times New Roman" w:cs="Times New Roman"/>
                <w:spacing w:val="-1"/>
                <w:sz w:val="28"/>
                <w:szCs w:val="28"/>
              </w:rPr>
              <w:t xml:space="preserve"> товарами. </w:t>
            </w:r>
          </w:p>
        </w:tc>
        <w:tc>
          <w:tcPr>
            <w:tcW w:w="1139" w:type="pct"/>
            <w:shd w:val="clear" w:color="auto" w:fill="auto"/>
            <w:tcMar>
              <w:top w:w="0" w:type="dxa"/>
              <w:left w:w="108" w:type="dxa"/>
              <w:bottom w:w="0" w:type="dxa"/>
              <w:right w:w="108" w:type="dxa"/>
            </w:tcMar>
          </w:tcPr>
          <w:p w:rsidR="00E722DC" w:rsidRPr="001D75B6" w:rsidRDefault="00E722DC" w:rsidP="0088057F">
            <w:pPr>
              <w:spacing w:after="0" w:line="240" w:lineRule="auto"/>
              <w:jc w:val="both"/>
              <w:rPr>
                <w:rFonts w:ascii="Times New Roman" w:hAnsi="Times New Roman" w:cs="Times New Roman"/>
                <w:spacing w:val="-1"/>
                <w:sz w:val="28"/>
                <w:szCs w:val="28"/>
              </w:rPr>
            </w:pPr>
            <w:r w:rsidRPr="001D75B6">
              <w:rPr>
                <w:rFonts w:ascii="Times New Roman" w:hAnsi="Times New Roman" w:cs="Times New Roman"/>
                <w:spacing w:val="-1"/>
                <w:sz w:val="28"/>
                <w:szCs w:val="28"/>
              </w:rPr>
              <w:t>Неотчуждаемая; класс 1</w:t>
            </w:r>
          </w:p>
        </w:tc>
      </w:tr>
    </w:tbl>
    <w:p w:rsidR="00E722DC" w:rsidRPr="001D75B6" w:rsidRDefault="00E722DC" w:rsidP="00AB6091">
      <w:pPr>
        <w:widowControl w:val="0"/>
        <w:spacing w:after="0" w:line="240" w:lineRule="auto"/>
        <w:ind w:firstLine="851"/>
        <w:jc w:val="right"/>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w:t>
      </w:r>
    </w:p>
    <w:p w:rsidR="00CD2A25" w:rsidRPr="001D75B6" w:rsidRDefault="00CD2A25" w:rsidP="009710DC">
      <w:pPr>
        <w:pStyle w:val="ae"/>
        <w:spacing w:before="0" w:beforeAutospacing="0" w:after="0" w:afterAutospacing="0"/>
        <w:ind w:firstLine="851"/>
        <w:jc w:val="both"/>
        <w:textAlignment w:val="baseline"/>
        <w:rPr>
          <w:rFonts w:eastAsia="Calibri"/>
          <w:kern w:val="24"/>
          <w:szCs w:val="28"/>
        </w:rPr>
      </w:pPr>
    </w:p>
    <w:p w:rsidR="001B2D3F" w:rsidRPr="001D75B6" w:rsidRDefault="001B2D3F" w:rsidP="009710DC">
      <w:pPr>
        <w:pStyle w:val="ae"/>
        <w:spacing w:before="0" w:beforeAutospacing="0" w:after="0" w:afterAutospacing="0"/>
        <w:ind w:firstLine="851"/>
        <w:jc w:val="both"/>
        <w:textAlignment w:val="baseline"/>
        <w:rPr>
          <w:sz w:val="28"/>
          <w:szCs w:val="28"/>
        </w:rPr>
      </w:pPr>
      <w:r w:rsidRPr="001D75B6">
        <w:rPr>
          <w:rFonts w:eastAsia="Calibri"/>
          <w:kern w:val="24"/>
          <w:sz w:val="28"/>
          <w:szCs w:val="28"/>
        </w:rPr>
        <w:t xml:space="preserve">9. В </w:t>
      </w:r>
      <w:r w:rsidRPr="001D75B6">
        <w:rPr>
          <w:sz w:val="28"/>
          <w:szCs w:val="28"/>
        </w:rPr>
        <w:t xml:space="preserve">Закон Республики Казахстан от 16 ноября 2015 года «О доступе к информации»: </w:t>
      </w:r>
    </w:p>
    <w:p w:rsidR="00CD2A25" w:rsidRPr="001D75B6" w:rsidRDefault="008B428A"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под</w:t>
      </w:r>
      <w:r w:rsidR="00CD2A25" w:rsidRPr="001D75B6">
        <w:rPr>
          <w:rFonts w:eastAsia="Calibri"/>
          <w:kern w:val="24"/>
          <w:sz w:val="28"/>
          <w:szCs w:val="28"/>
        </w:rPr>
        <w:t>пункт 8</w:t>
      </w:r>
      <w:r w:rsidR="002D5386" w:rsidRPr="001D75B6">
        <w:rPr>
          <w:rFonts w:eastAsia="Calibri"/>
          <w:kern w:val="24"/>
          <w:sz w:val="28"/>
          <w:szCs w:val="28"/>
        </w:rPr>
        <w:t>)</w:t>
      </w:r>
      <w:r w:rsidR="00CD2A25" w:rsidRPr="001D75B6">
        <w:rPr>
          <w:rFonts w:eastAsia="Calibri"/>
          <w:kern w:val="24"/>
          <w:sz w:val="28"/>
          <w:szCs w:val="28"/>
        </w:rPr>
        <w:t xml:space="preserve"> статьи 1 изложить в следующей редакции:</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 xml:space="preserve">«8) </w:t>
      </w:r>
      <w:r w:rsidR="00F054BC" w:rsidRPr="001D75B6">
        <w:rPr>
          <w:rFonts w:eastAsia="Calibri"/>
          <w:kern w:val="24"/>
          <w:sz w:val="28"/>
          <w:szCs w:val="28"/>
        </w:rPr>
        <w:t>информация с ограниченным доступом – информация, отнесенная к государственным секретам, личной, семейной, банковской, коммерческой тайне,</w:t>
      </w:r>
      <w:r w:rsidR="001519E1" w:rsidRPr="001D75B6">
        <w:rPr>
          <w:rFonts w:eastAsia="Calibri"/>
          <w:kern w:val="24"/>
          <w:sz w:val="28"/>
          <w:szCs w:val="28"/>
        </w:rPr>
        <w:t xml:space="preserve"> тайне медицинского работника и (</w:t>
      </w:r>
      <w:r w:rsidR="00F054BC" w:rsidRPr="001D75B6">
        <w:rPr>
          <w:rFonts w:eastAsia="Calibri"/>
          <w:kern w:val="24"/>
          <w:sz w:val="28"/>
          <w:szCs w:val="28"/>
        </w:rPr>
        <w:t>или</w:t>
      </w:r>
      <w:r w:rsidR="001519E1" w:rsidRPr="001D75B6">
        <w:rPr>
          <w:rFonts w:eastAsia="Calibri"/>
          <w:kern w:val="24"/>
          <w:sz w:val="28"/>
          <w:szCs w:val="28"/>
        </w:rPr>
        <w:t>)</w:t>
      </w:r>
      <w:r w:rsidR="00F054BC" w:rsidRPr="001D75B6">
        <w:rPr>
          <w:rFonts w:eastAsia="Calibri"/>
          <w:kern w:val="24"/>
          <w:sz w:val="28"/>
          <w:szCs w:val="28"/>
        </w:rPr>
        <w:t xml:space="preserve"> иным охраняемым законом тайнам, персональные данные ограниченного доступа, а также служебная информация с пометкой «Для служебного пользования»;</w:t>
      </w:r>
      <w:r w:rsidR="00665B29" w:rsidRPr="001D75B6">
        <w:rPr>
          <w:rFonts w:eastAsia="Calibri"/>
          <w:kern w:val="24"/>
          <w:sz w:val="28"/>
          <w:szCs w:val="28"/>
        </w:rPr>
        <w:t>».</w:t>
      </w:r>
    </w:p>
    <w:p w:rsidR="00CD2A25" w:rsidRPr="001D75B6" w:rsidRDefault="00CD2A25" w:rsidP="009710DC">
      <w:pPr>
        <w:pStyle w:val="ae"/>
        <w:spacing w:before="0" w:beforeAutospacing="0" w:after="0" w:afterAutospacing="0"/>
        <w:ind w:firstLine="851"/>
        <w:jc w:val="both"/>
        <w:textAlignment w:val="baseline"/>
        <w:rPr>
          <w:rFonts w:eastAsia="Calibri"/>
          <w:kern w:val="24"/>
          <w:szCs w:val="28"/>
        </w:rPr>
      </w:pPr>
    </w:p>
    <w:p w:rsidR="001B2D3F" w:rsidRPr="001D75B6" w:rsidRDefault="001B2D3F"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10. В Закон Республики Казахстан от 24 ноябр</w:t>
      </w:r>
      <w:r w:rsidR="00CD2A25" w:rsidRPr="001D75B6">
        <w:rPr>
          <w:rFonts w:eastAsia="Calibri"/>
          <w:kern w:val="24"/>
          <w:sz w:val="28"/>
          <w:szCs w:val="28"/>
        </w:rPr>
        <w:t xml:space="preserve">я 2015 года </w:t>
      </w:r>
      <w:r w:rsidR="00526289" w:rsidRPr="001D75B6">
        <w:rPr>
          <w:rFonts w:eastAsia="Calibri"/>
          <w:kern w:val="24"/>
          <w:sz w:val="28"/>
          <w:szCs w:val="28"/>
        </w:rPr>
        <w:br/>
      </w:r>
      <w:r w:rsidR="00CD2A25" w:rsidRPr="001D75B6">
        <w:rPr>
          <w:rFonts w:eastAsia="Calibri"/>
          <w:kern w:val="24"/>
          <w:sz w:val="28"/>
          <w:szCs w:val="28"/>
        </w:rPr>
        <w:t>«Об информатизации»:</w:t>
      </w:r>
    </w:p>
    <w:p w:rsidR="00CD2A25" w:rsidRPr="001D75B6" w:rsidRDefault="00FE0F69"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lastRenderedPageBreak/>
        <w:t>1)</w:t>
      </w:r>
      <w:r w:rsidR="001B2D3F" w:rsidRPr="001D75B6">
        <w:rPr>
          <w:rFonts w:eastAsia="Calibri"/>
          <w:kern w:val="24"/>
          <w:sz w:val="28"/>
          <w:szCs w:val="28"/>
        </w:rPr>
        <w:t xml:space="preserve"> </w:t>
      </w:r>
      <w:r w:rsidR="00CD2A25" w:rsidRPr="001D75B6">
        <w:rPr>
          <w:rFonts w:eastAsia="Calibri"/>
          <w:kern w:val="24"/>
          <w:sz w:val="28"/>
          <w:szCs w:val="28"/>
        </w:rPr>
        <w:t xml:space="preserve">статью 1 дополнить </w:t>
      </w:r>
      <w:r w:rsidR="00003891" w:rsidRPr="001D75B6">
        <w:rPr>
          <w:rFonts w:eastAsia="Calibri"/>
          <w:kern w:val="24"/>
          <w:sz w:val="28"/>
          <w:szCs w:val="28"/>
        </w:rPr>
        <w:t>под</w:t>
      </w:r>
      <w:r w:rsidR="00CD2A25" w:rsidRPr="001D75B6">
        <w:rPr>
          <w:rFonts w:eastAsia="Calibri"/>
          <w:kern w:val="24"/>
          <w:sz w:val="28"/>
          <w:szCs w:val="28"/>
        </w:rPr>
        <w:t xml:space="preserve">пунктом </w:t>
      </w:r>
      <w:r w:rsidR="00F054BC" w:rsidRPr="001D75B6">
        <w:rPr>
          <w:rFonts w:eastAsia="Calibri"/>
          <w:kern w:val="24"/>
          <w:sz w:val="28"/>
          <w:szCs w:val="28"/>
        </w:rPr>
        <w:t>46-2</w:t>
      </w:r>
      <w:r w:rsidR="00492156" w:rsidRPr="001D75B6">
        <w:rPr>
          <w:rFonts w:eastAsia="Calibri"/>
          <w:kern w:val="24"/>
          <w:sz w:val="28"/>
          <w:szCs w:val="28"/>
        </w:rPr>
        <w:t xml:space="preserve">) </w:t>
      </w:r>
      <w:r w:rsidR="00CD2A25" w:rsidRPr="001D75B6">
        <w:rPr>
          <w:rFonts w:eastAsia="Calibri"/>
          <w:kern w:val="24"/>
          <w:sz w:val="28"/>
          <w:szCs w:val="28"/>
        </w:rPr>
        <w:t>следующего содержания:</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w:t>
      </w:r>
      <w:r w:rsidR="00F054BC" w:rsidRPr="001D75B6">
        <w:rPr>
          <w:rFonts w:eastAsia="Calibri"/>
          <w:kern w:val="24"/>
          <w:sz w:val="28"/>
          <w:szCs w:val="28"/>
        </w:rPr>
        <w:t>46-2</w:t>
      </w:r>
      <w:r w:rsidRPr="001D75B6">
        <w:rPr>
          <w:rFonts w:eastAsia="Calibri"/>
          <w:kern w:val="24"/>
          <w:sz w:val="28"/>
          <w:szCs w:val="28"/>
        </w:rPr>
        <w:t xml:space="preserve">) </w:t>
      </w:r>
      <w:r w:rsidR="00F054BC" w:rsidRPr="001D75B6">
        <w:rPr>
          <w:rFonts w:eastAsia="Calibri"/>
          <w:kern w:val="24"/>
          <w:sz w:val="28"/>
          <w:szCs w:val="28"/>
        </w:rPr>
        <w:t xml:space="preserve">многофакторная аутентификация – способ проверки подлинности пользователя при помощи комбинации различных параметров, </w:t>
      </w:r>
      <w:r w:rsidR="00526289" w:rsidRPr="001D75B6">
        <w:rPr>
          <w:rFonts w:eastAsia="Calibri"/>
          <w:kern w:val="24"/>
          <w:sz w:val="28"/>
          <w:szCs w:val="28"/>
        </w:rPr>
        <w:br/>
      </w:r>
      <w:r w:rsidR="00F054BC" w:rsidRPr="001D75B6">
        <w:rPr>
          <w:rFonts w:eastAsia="Calibri"/>
          <w:kern w:val="24"/>
          <w:sz w:val="28"/>
          <w:szCs w:val="28"/>
        </w:rPr>
        <w:t xml:space="preserve">в том числе генерации и ввода паролей или </w:t>
      </w:r>
      <w:proofErr w:type="spellStart"/>
      <w:r w:rsidR="00F054BC" w:rsidRPr="001D75B6">
        <w:rPr>
          <w:rFonts w:eastAsia="Calibri"/>
          <w:kern w:val="24"/>
          <w:sz w:val="28"/>
          <w:szCs w:val="28"/>
        </w:rPr>
        <w:t>аутентификационных</w:t>
      </w:r>
      <w:proofErr w:type="spellEnd"/>
      <w:r w:rsidR="00F054BC" w:rsidRPr="001D75B6">
        <w:rPr>
          <w:rFonts w:eastAsia="Calibri"/>
          <w:kern w:val="24"/>
          <w:sz w:val="28"/>
          <w:szCs w:val="28"/>
        </w:rPr>
        <w:t xml:space="preserve"> признаков (цифровых сертификатов, </w:t>
      </w:r>
      <w:proofErr w:type="spellStart"/>
      <w:r w:rsidR="00F054BC" w:rsidRPr="001D75B6">
        <w:rPr>
          <w:rFonts w:eastAsia="Calibri"/>
          <w:kern w:val="24"/>
          <w:sz w:val="28"/>
          <w:szCs w:val="28"/>
        </w:rPr>
        <w:t>токенов</w:t>
      </w:r>
      <w:proofErr w:type="spellEnd"/>
      <w:r w:rsidR="00F054BC" w:rsidRPr="001D75B6">
        <w:rPr>
          <w:rFonts w:eastAsia="Calibri"/>
          <w:kern w:val="24"/>
          <w:sz w:val="28"/>
          <w:szCs w:val="28"/>
        </w:rPr>
        <w:t>, смарт-карт, генераторов одноразовых паролей и средств биометрической идентифик</w:t>
      </w:r>
      <w:r w:rsidR="001519E1" w:rsidRPr="001D75B6">
        <w:rPr>
          <w:rFonts w:eastAsia="Calibri"/>
          <w:kern w:val="24"/>
          <w:sz w:val="28"/>
          <w:szCs w:val="28"/>
        </w:rPr>
        <w:t>ации);</w:t>
      </w:r>
      <w:r w:rsidRPr="001D75B6">
        <w:rPr>
          <w:rFonts w:eastAsia="Calibri"/>
          <w:kern w:val="24"/>
          <w:sz w:val="28"/>
          <w:szCs w:val="28"/>
        </w:rPr>
        <w:t>»;</w:t>
      </w:r>
    </w:p>
    <w:p w:rsidR="00CD2A25" w:rsidRPr="001D75B6" w:rsidRDefault="00FE0F69"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2)</w:t>
      </w:r>
      <w:r w:rsidR="001B2D3F" w:rsidRPr="001D75B6">
        <w:rPr>
          <w:rFonts w:eastAsia="Calibri"/>
          <w:kern w:val="24"/>
          <w:sz w:val="28"/>
          <w:szCs w:val="28"/>
        </w:rPr>
        <w:t xml:space="preserve"> </w:t>
      </w:r>
      <w:r w:rsidR="00CD2A25" w:rsidRPr="001D75B6">
        <w:rPr>
          <w:rFonts w:eastAsia="Calibri"/>
          <w:kern w:val="24"/>
          <w:sz w:val="28"/>
          <w:szCs w:val="28"/>
        </w:rPr>
        <w:t>в статье 36:</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пункт 1 дополнить частью четвертой следующего содержания:</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w:t>
      </w:r>
      <w:r w:rsidR="00DF6BFE" w:rsidRPr="001D75B6">
        <w:rPr>
          <w:rFonts w:eastAsia="Calibri"/>
          <w:kern w:val="24"/>
          <w:sz w:val="28"/>
          <w:szCs w:val="28"/>
        </w:rPr>
        <w:t>При доступе к электронным информационным ресурсам, содержащим персональные данные ограниченного доступа, применяется многофакторная аутентификация.</w:t>
      </w:r>
      <w:r w:rsidRPr="001D75B6">
        <w:rPr>
          <w:rFonts w:eastAsia="Calibri"/>
          <w:kern w:val="24"/>
          <w:sz w:val="28"/>
          <w:szCs w:val="28"/>
        </w:rPr>
        <w:t>»;</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пункты 3 и 4 изложить в следующей редакции:</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 xml:space="preserve">«3. </w:t>
      </w:r>
      <w:r w:rsidR="00DF6BFE" w:rsidRPr="001D75B6">
        <w:rPr>
          <w:rFonts w:eastAsia="Calibri"/>
          <w:kern w:val="24"/>
          <w:sz w:val="28"/>
          <w:szCs w:val="28"/>
        </w:rPr>
        <w:t>При оказании государственной услуги в электронной форме согласие субъекта персональных данных или его законного представителя на сбор и обработку персональных данных посредством информационных систем предоставляется через государственный сервис контроля доступа к персональным данным.</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 xml:space="preserve">4. </w:t>
      </w:r>
      <w:r w:rsidR="00DF6BFE" w:rsidRPr="001D75B6">
        <w:rPr>
          <w:rFonts w:eastAsia="Calibri"/>
          <w:kern w:val="24"/>
          <w:sz w:val="28"/>
          <w:szCs w:val="28"/>
        </w:rPr>
        <w:t>Собственники или владельцы информационных систем государственных органов обязаны уведомлять субъектов персональных данных или их законных представителей через государственный сервис контроля доступа к персональным данным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или их законных представителей на веб-портале «электронного правительства».</w:t>
      </w:r>
      <w:r w:rsidRPr="001D75B6">
        <w:rPr>
          <w:rFonts w:eastAsia="Calibri"/>
          <w:kern w:val="24"/>
          <w:sz w:val="28"/>
          <w:szCs w:val="28"/>
        </w:rPr>
        <w:t>»;</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 xml:space="preserve">3) статью 44 дополнить пунктом </w:t>
      </w:r>
      <w:r w:rsidR="00665B29" w:rsidRPr="001D75B6">
        <w:rPr>
          <w:rFonts w:eastAsia="Calibri"/>
          <w:kern w:val="24"/>
          <w:sz w:val="28"/>
          <w:szCs w:val="28"/>
        </w:rPr>
        <w:t>4</w:t>
      </w:r>
      <w:r w:rsidRPr="001D75B6">
        <w:rPr>
          <w:rFonts w:eastAsia="Calibri"/>
          <w:kern w:val="24"/>
          <w:sz w:val="28"/>
          <w:szCs w:val="28"/>
        </w:rPr>
        <w:t xml:space="preserve"> следующего содержания:</w:t>
      </w:r>
    </w:p>
    <w:p w:rsidR="00CD2A25" w:rsidRPr="001D75B6" w:rsidRDefault="00CD2A25"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w:t>
      </w:r>
      <w:r w:rsidR="00665B29" w:rsidRPr="001D75B6">
        <w:rPr>
          <w:rFonts w:eastAsia="Calibri"/>
          <w:kern w:val="24"/>
          <w:sz w:val="28"/>
          <w:szCs w:val="28"/>
        </w:rPr>
        <w:t>4</w:t>
      </w:r>
      <w:r w:rsidRPr="001D75B6">
        <w:rPr>
          <w:rFonts w:eastAsia="Calibri"/>
          <w:kern w:val="24"/>
          <w:sz w:val="28"/>
          <w:szCs w:val="28"/>
        </w:rPr>
        <w:t xml:space="preserve">. </w:t>
      </w:r>
      <w:r w:rsidR="00DF6BFE" w:rsidRPr="001D75B6">
        <w:rPr>
          <w:rFonts w:eastAsia="Calibri"/>
          <w:kern w:val="24"/>
          <w:sz w:val="28"/>
          <w:szCs w:val="28"/>
        </w:rPr>
        <w:t>Интеграция негосударственной информационной системы с информационной системой государственного органа, при которой осуществляется передача персональных данных и (или) предоставляется доступ к персональным данным, проводится по согласованию с уполномоченным органом в сфере защиты персональных данных.</w:t>
      </w:r>
      <w:r w:rsidRPr="001D75B6">
        <w:rPr>
          <w:rFonts w:eastAsia="Calibri"/>
          <w:kern w:val="24"/>
          <w:sz w:val="28"/>
          <w:szCs w:val="28"/>
        </w:rPr>
        <w:t>»</w:t>
      </w:r>
      <w:r w:rsidR="00665B29" w:rsidRPr="001D75B6">
        <w:rPr>
          <w:rFonts w:eastAsia="Calibri"/>
          <w:kern w:val="24"/>
          <w:sz w:val="28"/>
          <w:szCs w:val="28"/>
        </w:rPr>
        <w:t>.</w:t>
      </w:r>
    </w:p>
    <w:p w:rsidR="00CD2A25" w:rsidRPr="001D75B6" w:rsidRDefault="00CD2A25" w:rsidP="009710DC">
      <w:pPr>
        <w:pStyle w:val="ae"/>
        <w:spacing w:before="0" w:beforeAutospacing="0" w:after="0" w:afterAutospacing="0"/>
        <w:ind w:firstLine="851"/>
        <w:jc w:val="both"/>
        <w:textAlignment w:val="baseline"/>
        <w:rPr>
          <w:rFonts w:eastAsia="Calibri"/>
          <w:b/>
          <w:kern w:val="24"/>
          <w:szCs w:val="28"/>
        </w:rPr>
      </w:pPr>
    </w:p>
    <w:p w:rsidR="001B2D3F" w:rsidRPr="001D75B6" w:rsidRDefault="008045D8"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1</w:t>
      </w:r>
      <w:r w:rsidR="009E27AA" w:rsidRPr="001D75B6">
        <w:rPr>
          <w:rFonts w:eastAsia="Calibri"/>
          <w:kern w:val="24"/>
          <w:sz w:val="28"/>
          <w:szCs w:val="28"/>
        </w:rPr>
        <w:t>1</w:t>
      </w:r>
      <w:r w:rsidR="001B2D3F" w:rsidRPr="001D75B6">
        <w:rPr>
          <w:rFonts w:eastAsia="Calibri"/>
          <w:kern w:val="24"/>
          <w:sz w:val="28"/>
          <w:szCs w:val="28"/>
        </w:rPr>
        <w:t>. В Закон Республики Казахстан от 6 апреля 2016 года «О правовых актах»</w:t>
      </w:r>
      <w:r w:rsidR="00665B29" w:rsidRPr="001D75B6">
        <w:rPr>
          <w:rFonts w:eastAsia="Calibri"/>
          <w:kern w:val="24"/>
          <w:sz w:val="28"/>
          <w:szCs w:val="28"/>
        </w:rPr>
        <w:t>:</w:t>
      </w:r>
    </w:p>
    <w:p w:rsidR="001B2D3F" w:rsidRPr="001D75B6" w:rsidRDefault="00665B29" w:rsidP="009710DC">
      <w:pPr>
        <w:pStyle w:val="ae"/>
        <w:spacing w:before="0" w:beforeAutospacing="0" w:after="0" w:afterAutospacing="0"/>
        <w:ind w:firstLine="851"/>
        <w:jc w:val="both"/>
        <w:textAlignment w:val="baseline"/>
        <w:rPr>
          <w:rFonts w:eastAsia="Calibri"/>
          <w:kern w:val="24"/>
          <w:sz w:val="28"/>
          <w:szCs w:val="28"/>
        </w:rPr>
      </w:pPr>
      <w:r w:rsidRPr="001D75B6">
        <w:rPr>
          <w:rFonts w:eastAsia="Calibri"/>
          <w:kern w:val="24"/>
          <w:sz w:val="28"/>
          <w:szCs w:val="28"/>
        </w:rPr>
        <w:t>ч</w:t>
      </w:r>
      <w:r w:rsidR="001B2D3F" w:rsidRPr="001D75B6">
        <w:rPr>
          <w:rFonts w:eastAsia="Calibri"/>
          <w:kern w:val="24"/>
          <w:sz w:val="28"/>
          <w:szCs w:val="28"/>
        </w:rPr>
        <w:t>асть четвертую пункта 4 статьи 18 исключить.</w:t>
      </w:r>
    </w:p>
    <w:p w:rsidR="00D92F1F" w:rsidRPr="001D75B6" w:rsidRDefault="00D92F1F" w:rsidP="009710DC">
      <w:pPr>
        <w:widowControl w:val="0"/>
        <w:spacing w:after="0" w:line="240" w:lineRule="auto"/>
        <w:ind w:firstLine="851"/>
        <w:jc w:val="both"/>
        <w:textAlignment w:val="baseline"/>
        <w:rPr>
          <w:rFonts w:ascii="Times New Roman" w:hAnsi="Times New Roman" w:cs="Times New Roman"/>
          <w:spacing w:val="2"/>
          <w:sz w:val="24"/>
          <w:szCs w:val="28"/>
          <w:shd w:val="clear" w:color="auto" w:fill="FFFFFF"/>
        </w:rPr>
      </w:pPr>
    </w:p>
    <w:p w:rsidR="009E27AA" w:rsidRPr="001D75B6" w:rsidRDefault="009E27AA" w:rsidP="009710DC">
      <w:pPr>
        <w:widowControl w:val="0"/>
        <w:spacing w:after="0" w:line="240" w:lineRule="auto"/>
        <w:ind w:firstLine="851"/>
        <w:jc w:val="both"/>
        <w:textAlignment w:val="baseline"/>
        <w:rPr>
          <w:rFonts w:ascii="Times New Roman" w:hAnsi="Times New Roman" w:cs="Times New Roman"/>
          <w:spacing w:val="2"/>
          <w:sz w:val="28"/>
          <w:szCs w:val="28"/>
          <w:shd w:val="clear" w:color="auto" w:fill="FFFFFF"/>
        </w:rPr>
      </w:pPr>
      <w:r w:rsidRPr="001D75B6">
        <w:rPr>
          <w:rFonts w:ascii="Times New Roman" w:hAnsi="Times New Roman" w:cs="Times New Roman"/>
          <w:spacing w:val="2"/>
          <w:sz w:val="28"/>
          <w:szCs w:val="28"/>
          <w:shd w:val="clear" w:color="auto" w:fill="FFFFFF"/>
        </w:rPr>
        <w:t xml:space="preserve">12. В Закон Республики Казахстан от 27 декабря 2018 года                                         </w:t>
      </w:r>
      <w:proofErr w:type="gramStart"/>
      <w:r w:rsidRPr="001D75B6">
        <w:rPr>
          <w:rFonts w:ascii="Times New Roman" w:hAnsi="Times New Roman" w:cs="Times New Roman"/>
          <w:spacing w:val="2"/>
          <w:sz w:val="28"/>
          <w:szCs w:val="28"/>
          <w:shd w:val="clear" w:color="auto" w:fill="FFFFFF"/>
        </w:rPr>
        <w:t xml:space="preserve">   «</w:t>
      </w:r>
      <w:proofErr w:type="gramEnd"/>
      <w:r w:rsidRPr="001D75B6">
        <w:rPr>
          <w:rFonts w:ascii="Times New Roman" w:hAnsi="Times New Roman" w:cs="Times New Roman"/>
          <w:spacing w:val="2"/>
          <w:sz w:val="28"/>
          <w:szCs w:val="28"/>
          <w:shd w:val="clear" w:color="auto" w:fill="FFFFFF"/>
        </w:rPr>
        <w:t>О естественных монополиях»</w:t>
      </w:r>
      <w:r w:rsidR="00526289" w:rsidRPr="001D75B6">
        <w:rPr>
          <w:rFonts w:ascii="Times New Roman" w:hAnsi="Times New Roman" w:cs="Times New Roman"/>
          <w:spacing w:val="2"/>
          <w:sz w:val="28"/>
          <w:szCs w:val="28"/>
          <w:shd w:val="clear" w:color="auto" w:fill="FFFFFF"/>
        </w:rPr>
        <w:t>:</w:t>
      </w:r>
    </w:p>
    <w:p w:rsidR="009E27AA" w:rsidRPr="001D75B6" w:rsidRDefault="00550B4A" w:rsidP="009710DC">
      <w:pPr>
        <w:widowControl w:val="0"/>
        <w:spacing w:after="0" w:line="240" w:lineRule="auto"/>
        <w:ind w:firstLine="851"/>
        <w:jc w:val="both"/>
        <w:textAlignment w:val="baseline"/>
        <w:rPr>
          <w:rFonts w:ascii="Times New Roman" w:hAnsi="Times New Roman" w:cs="Times New Roman"/>
          <w:bCs/>
          <w:spacing w:val="2"/>
          <w:sz w:val="28"/>
          <w:szCs w:val="28"/>
          <w:shd w:val="clear" w:color="auto" w:fill="FFFFFF"/>
        </w:rPr>
      </w:pPr>
      <w:r w:rsidRPr="001D75B6">
        <w:rPr>
          <w:rFonts w:ascii="Times New Roman" w:hAnsi="Times New Roman" w:cs="Times New Roman"/>
          <w:bCs/>
          <w:spacing w:val="2"/>
          <w:sz w:val="28"/>
          <w:szCs w:val="28"/>
          <w:shd w:val="clear" w:color="auto" w:fill="FFFFFF"/>
        </w:rPr>
        <w:t>в части второй пункта 2 статьи 23 слова «типовыми» исключить</w:t>
      </w:r>
      <w:r w:rsidR="009E27AA" w:rsidRPr="001D75B6">
        <w:rPr>
          <w:rFonts w:ascii="Times New Roman" w:hAnsi="Times New Roman" w:cs="Times New Roman"/>
          <w:bCs/>
          <w:spacing w:val="2"/>
          <w:sz w:val="28"/>
          <w:szCs w:val="28"/>
          <w:shd w:val="clear" w:color="auto" w:fill="FFFFFF"/>
        </w:rPr>
        <w:t>.</w:t>
      </w:r>
    </w:p>
    <w:p w:rsidR="002E0AFB" w:rsidRDefault="002E0AFB"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p>
    <w:p w:rsidR="003634F6" w:rsidRPr="001D75B6" w:rsidRDefault="003634F6" w:rsidP="009710DC">
      <w:pPr>
        <w:widowControl w:val="0"/>
        <w:spacing w:after="0" w:line="240" w:lineRule="auto"/>
        <w:ind w:firstLine="851"/>
        <w:jc w:val="both"/>
        <w:textAlignment w:val="baseline"/>
        <w:rPr>
          <w:rFonts w:ascii="Times New Roman" w:eastAsia="Calibri" w:hAnsi="Times New Roman" w:cs="Times New Roman"/>
          <w:sz w:val="28"/>
          <w:szCs w:val="28"/>
        </w:rPr>
      </w:pPr>
      <w:r w:rsidRPr="001D75B6">
        <w:rPr>
          <w:rFonts w:ascii="Times New Roman" w:eastAsia="Calibri" w:hAnsi="Times New Roman" w:cs="Times New Roman"/>
          <w:spacing w:val="2"/>
          <w:sz w:val="28"/>
          <w:szCs w:val="28"/>
          <w:shd w:val="clear" w:color="auto" w:fill="FFFFFF"/>
        </w:rPr>
        <w:t xml:space="preserve">Статья 2. </w:t>
      </w:r>
    </w:p>
    <w:p w:rsidR="001F5854"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 xml:space="preserve">1. Настоящий Закон вводится в действие по истечении шестидесяти календарных дней после дня его первого официального опубликования, </w:t>
      </w:r>
      <w:r w:rsidR="002E1492" w:rsidRPr="001D75B6">
        <w:rPr>
          <w:rFonts w:ascii="Times New Roman" w:eastAsia="Calibri" w:hAnsi="Times New Roman" w:cs="Times New Roman"/>
          <w:spacing w:val="2"/>
          <w:sz w:val="28"/>
          <w:szCs w:val="28"/>
          <w:shd w:val="clear" w:color="auto" w:fill="FFFFFF"/>
        </w:rPr>
        <w:br/>
      </w:r>
      <w:r w:rsidR="00F7788C">
        <w:rPr>
          <w:rFonts w:ascii="Times New Roman" w:eastAsia="Calibri" w:hAnsi="Times New Roman" w:cs="Times New Roman"/>
          <w:spacing w:val="2"/>
          <w:sz w:val="28"/>
          <w:szCs w:val="28"/>
          <w:shd w:val="clear" w:color="auto" w:fill="FFFFFF"/>
        </w:rPr>
        <w:lastRenderedPageBreak/>
        <w:br/>
      </w:r>
      <w:r w:rsidRPr="001D75B6">
        <w:rPr>
          <w:rFonts w:ascii="Times New Roman" w:eastAsia="Calibri" w:hAnsi="Times New Roman" w:cs="Times New Roman"/>
          <w:spacing w:val="2"/>
          <w:sz w:val="28"/>
          <w:szCs w:val="28"/>
          <w:shd w:val="clear" w:color="auto" w:fill="FFFFFF"/>
        </w:rPr>
        <w:t xml:space="preserve">за исключением: </w:t>
      </w:r>
    </w:p>
    <w:p w:rsidR="001F5854"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1) абзац</w:t>
      </w:r>
      <w:r w:rsidR="00E96A8A" w:rsidRPr="001D75B6">
        <w:rPr>
          <w:rFonts w:ascii="Times New Roman" w:eastAsia="Calibri" w:hAnsi="Times New Roman" w:cs="Times New Roman"/>
          <w:spacing w:val="2"/>
          <w:sz w:val="28"/>
          <w:szCs w:val="28"/>
          <w:shd w:val="clear" w:color="auto" w:fill="FFFFFF"/>
        </w:rPr>
        <w:t>ев</w:t>
      </w:r>
      <w:r w:rsidRPr="001D75B6">
        <w:rPr>
          <w:rFonts w:ascii="Times New Roman" w:eastAsia="Calibri" w:hAnsi="Times New Roman" w:cs="Times New Roman"/>
          <w:spacing w:val="2"/>
          <w:sz w:val="28"/>
          <w:szCs w:val="28"/>
          <w:shd w:val="clear" w:color="auto" w:fill="FFFFFF"/>
        </w:rPr>
        <w:t xml:space="preserve"> </w:t>
      </w:r>
      <w:r w:rsidR="0020618F">
        <w:rPr>
          <w:rFonts w:ascii="Times New Roman" w:eastAsia="Calibri" w:hAnsi="Times New Roman" w:cs="Times New Roman"/>
          <w:spacing w:val="2"/>
          <w:sz w:val="28"/>
          <w:szCs w:val="28"/>
          <w:shd w:val="clear" w:color="auto" w:fill="FFFFFF"/>
          <w:lang w:val="kk-KZ"/>
        </w:rPr>
        <w:t>пятого, шестого,</w:t>
      </w:r>
      <w:r w:rsidRPr="001D75B6">
        <w:rPr>
          <w:rFonts w:ascii="Times New Roman" w:eastAsia="Calibri" w:hAnsi="Times New Roman" w:cs="Times New Roman"/>
          <w:spacing w:val="2"/>
          <w:sz w:val="28"/>
          <w:szCs w:val="28"/>
          <w:shd w:val="clear" w:color="auto" w:fill="FFFFFF"/>
        </w:rPr>
        <w:t xml:space="preserve"> десятого</w:t>
      </w:r>
      <w:r w:rsidR="0020618F">
        <w:rPr>
          <w:rFonts w:ascii="Times New Roman" w:eastAsia="Calibri" w:hAnsi="Times New Roman" w:cs="Times New Roman"/>
          <w:spacing w:val="2"/>
          <w:sz w:val="28"/>
          <w:szCs w:val="28"/>
          <w:shd w:val="clear" w:color="auto" w:fill="FFFFFF"/>
          <w:lang w:val="kk-KZ"/>
        </w:rPr>
        <w:t>,</w:t>
      </w:r>
      <w:r w:rsidRPr="001D75B6">
        <w:rPr>
          <w:rFonts w:ascii="Times New Roman" w:eastAsia="Calibri" w:hAnsi="Times New Roman" w:cs="Times New Roman"/>
          <w:spacing w:val="2"/>
          <w:sz w:val="28"/>
          <w:szCs w:val="28"/>
          <w:shd w:val="clear" w:color="auto" w:fill="FFFFFF"/>
        </w:rPr>
        <w:t xml:space="preserve"> одиннадцатого</w:t>
      </w:r>
      <w:r w:rsidR="0020618F">
        <w:rPr>
          <w:rFonts w:ascii="Times New Roman" w:eastAsia="Calibri" w:hAnsi="Times New Roman" w:cs="Times New Roman"/>
          <w:spacing w:val="2"/>
          <w:sz w:val="28"/>
          <w:szCs w:val="28"/>
          <w:shd w:val="clear" w:color="auto" w:fill="FFFFFF"/>
          <w:lang w:val="kk-KZ"/>
        </w:rPr>
        <w:t>, двенадцатого и тринадцатого</w:t>
      </w:r>
      <w:r w:rsidRPr="001D75B6">
        <w:rPr>
          <w:rFonts w:ascii="Times New Roman" w:eastAsia="Calibri" w:hAnsi="Times New Roman" w:cs="Times New Roman"/>
          <w:spacing w:val="2"/>
          <w:sz w:val="28"/>
          <w:szCs w:val="28"/>
          <w:shd w:val="clear" w:color="auto" w:fill="FFFFFF"/>
        </w:rPr>
        <w:t xml:space="preserve"> подпункта 7), подпункта 8), абзац</w:t>
      </w:r>
      <w:r w:rsidR="0020618F">
        <w:rPr>
          <w:rFonts w:ascii="Times New Roman" w:eastAsia="Calibri" w:hAnsi="Times New Roman" w:cs="Times New Roman"/>
          <w:spacing w:val="2"/>
          <w:sz w:val="28"/>
          <w:szCs w:val="28"/>
          <w:shd w:val="clear" w:color="auto" w:fill="FFFFFF"/>
          <w:lang w:val="kk-KZ"/>
        </w:rPr>
        <w:t>ев шестого, седьмого</w:t>
      </w:r>
      <w:r w:rsidRPr="001D75B6">
        <w:rPr>
          <w:rFonts w:ascii="Times New Roman" w:eastAsia="Calibri" w:hAnsi="Times New Roman" w:cs="Times New Roman"/>
          <w:spacing w:val="2"/>
          <w:sz w:val="28"/>
          <w:szCs w:val="28"/>
          <w:shd w:val="clear" w:color="auto" w:fill="FFFFFF"/>
        </w:rPr>
        <w:t xml:space="preserve"> подпункта 9) и подпункта 10) пункта 4</w:t>
      </w:r>
      <w:r w:rsidR="001519E1" w:rsidRPr="001D75B6">
        <w:t xml:space="preserve"> </w:t>
      </w:r>
      <w:r w:rsidR="001519E1" w:rsidRPr="001D75B6">
        <w:rPr>
          <w:rFonts w:ascii="Times New Roman" w:eastAsia="Calibri" w:hAnsi="Times New Roman" w:cs="Times New Roman"/>
          <w:spacing w:val="2"/>
          <w:sz w:val="28"/>
          <w:szCs w:val="28"/>
          <w:shd w:val="clear" w:color="auto" w:fill="FFFFFF"/>
        </w:rPr>
        <w:t>статьи 1</w:t>
      </w:r>
      <w:r w:rsidRPr="001D75B6">
        <w:rPr>
          <w:rFonts w:ascii="Times New Roman" w:eastAsia="Calibri" w:hAnsi="Times New Roman" w:cs="Times New Roman"/>
          <w:spacing w:val="2"/>
          <w:sz w:val="28"/>
          <w:szCs w:val="28"/>
          <w:shd w:val="clear" w:color="auto" w:fill="FFFFFF"/>
        </w:rPr>
        <w:t>, которые ввод</w:t>
      </w:r>
      <w:r w:rsidR="00003891" w:rsidRPr="001D75B6">
        <w:rPr>
          <w:rFonts w:ascii="Times New Roman" w:eastAsia="Calibri" w:hAnsi="Times New Roman" w:cs="Times New Roman"/>
          <w:spacing w:val="2"/>
          <w:sz w:val="28"/>
          <w:szCs w:val="28"/>
          <w:shd w:val="clear" w:color="auto" w:fill="FFFFFF"/>
        </w:rPr>
        <w:t>я</w:t>
      </w:r>
      <w:r w:rsidRPr="001D75B6">
        <w:rPr>
          <w:rFonts w:ascii="Times New Roman" w:eastAsia="Calibri" w:hAnsi="Times New Roman" w:cs="Times New Roman"/>
          <w:spacing w:val="2"/>
          <w:sz w:val="28"/>
          <w:szCs w:val="28"/>
          <w:shd w:val="clear" w:color="auto" w:fill="FFFFFF"/>
        </w:rPr>
        <w:t xml:space="preserve">тся </w:t>
      </w:r>
      <w:r w:rsidR="00003891" w:rsidRPr="001D75B6">
        <w:rPr>
          <w:rFonts w:ascii="Times New Roman" w:eastAsia="Calibri" w:hAnsi="Times New Roman" w:cs="Times New Roman"/>
          <w:spacing w:val="2"/>
          <w:sz w:val="28"/>
          <w:szCs w:val="28"/>
          <w:shd w:val="clear" w:color="auto" w:fill="FFFFFF"/>
        </w:rPr>
        <w:t xml:space="preserve">в действие </w:t>
      </w:r>
      <w:r w:rsidRPr="001D75B6">
        <w:rPr>
          <w:rFonts w:ascii="Times New Roman" w:eastAsia="Calibri" w:hAnsi="Times New Roman" w:cs="Times New Roman"/>
          <w:spacing w:val="2"/>
          <w:sz w:val="28"/>
          <w:szCs w:val="28"/>
          <w:shd w:val="clear" w:color="auto" w:fill="FFFFFF"/>
        </w:rPr>
        <w:t>с 1 января 2018 года;</w:t>
      </w:r>
    </w:p>
    <w:p w:rsidR="001F5854"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2) пункт</w:t>
      </w:r>
      <w:r w:rsidR="001E7D78" w:rsidRPr="001D75B6">
        <w:rPr>
          <w:rFonts w:ascii="Times New Roman" w:eastAsia="Calibri" w:hAnsi="Times New Roman" w:cs="Times New Roman"/>
          <w:spacing w:val="2"/>
          <w:sz w:val="28"/>
          <w:szCs w:val="28"/>
          <w:shd w:val="clear" w:color="auto" w:fill="FFFFFF"/>
        </w:rPr>
        <w:t>ов</w:t>
      </w:r>
      <w:r w:rsidRPr="001D75B6">
        <w:rPr>
          <w:rFonts w:ascii="Times New Roman" w:eastAsia="Calibri" w:hAnsi="Times New Roman" w:cs="Times New Roman"/>
          <w:spacing w:val="2"/>
          <w:sz w:val="28"/>
          <w:szCs w:val="28"/>
          <w:shd w:val="clear" w:color="auto" w:fill="FFFFFF"/>
        </w:rPr>
        <w:t xml:space="preserve"> 2 и 11</w:t>
      </w:r>
      <w:r w:rsidR="001519E1" w:rsidRPr="001D75B6">
        <w:t xml:space="preserve"> </w:t>
      </w:r>
      <w:r w:rsidR="001519E1" w:rsidRPr="001D75B6">
        <w:rPr>
          <w:rFonts w:ascii="Times New Roman" w:eastAsia="Calibri" w:hAnsi="Times New Roman" w:cs="Times New Roman"/>
          <w:spacing w:val="2"/>
          <w:sz w:val="28"/>
          <w:szCs w:val="28"/>
          <w:shd w:val="clear" w:color="auto" w:fill="FFFFFF"/>
        </w:rPr>
        <w:t>статьи 1</w:t>
      </w:r>
      <w:r w:rsidRPr="001D75B6">
        <w:rPr>
          <w:rFonts w:ascii="Times New Roman" w:eastAsia="Calibri" w:hAnsi="Times New Roman" w:cs="Times New Roman"/>
          <w:spacing w:val="2"/>
          <w:sz w:val="28"/>
          <w:szCs w:val="28"/>
          <w:shd w:val="clear" w:color="auto" w:fill="FFFFFF"/>
        </w:rPr>
        <w:t>, которы</w:t>
      </w:r>
      <w:r w:rsidR="001E7D78" w:rsidRPr="001D75B6">
        <w:rPr>
          <w:rFonts w:ascii="Times New Roman" w:eastAsia="Calibri" w:hAnsi="Times New Roman" w:cs="Times New Roman"/>
          <w:spacing w:val="2"/>
          <w:sz w:val="28"/>
          <w:szCs w:val="28"/>
          <w:shd w:val="clear" w:color="auto" w:fill="FFFFFF"/>
        </w:rPr>
        <w:t>е</w:t>
      </w:r>
      <w:r w:rsidRPr="001D75B6">
        <w:rPr>
          <w:rFonts w:ascii="Times New Roman" w:eastAsia="Calibri" w:hAnsi="Times New Roman" w:cs="Times New Roman"/>
          <w:spacing w:val="2"/>
          <w:sz w:val="28"/>
          <w:szCs w:val="28"/>
          <w:shd w:val="clear" w:color="auto" w:fill="FFFFFF"/>
        </w:rPr>
        <w:t xml:space="preserve"> ввод</w:t>
      </w:r>
      <w:r w:rsidR="001E7D78" w:rsidRPr="001D75B6">
        <w:rPr>
          <w:rFonts w:ascii="Times New Roman" w:eastAsia="Calibri" w:hAnsi="Times New Roman" w:cs="Times New Roman"/>
          <w:spacing w:val="2"/>
          <w:sz w:val="28"/>
          <w:szCs w:val="28"/>
          <w:shd w:val="clear" w:color="auto" w:fill="FFFFFF"/>
        </w:rPr>
        <w:t>я</w:t>
      </w:r>
      <w:r w:rsidRPr="001D75B6">
        <w:rPr>
          <w:rFonts w:ascii="Times New Roman" w:eastAsia="Calibri" w:hAnsi="Times New Roman" w:cs="Times New Roman"/>
          <w:spacing w:val="2"/>
          <w:sz w:val="28"/>
          <w:szCs w:val="28"/>
          <w:shd w:val="clear" w:color="auto" w:fill="FFFFFF"/>
        </w:rPr>
        <w:t xml:space="preserve">тся </w:t>
      </w:r>
      <w:r w:rsidR="00003891" w:rsidRPr="001D75B6">
        <w:rPr>
          <w:rFonts w:ascii="Times New Roman" w:eastAsia="Calibri" w:hAnsi="Times New Roman" w:cs="Times New Roman"/>
          <w:spacing w:val="2"/>
          <w:sz w:val="28"/>
          <w:szCs w:val="28"/>
          <w:shd w:val="clear" w:color="auto" w:fill="FFFFFF"/>
        </w:rPr>
        <w:t xml:space="preserve">в действие </w:t>
      </w:r>
      <w:r w:rsidRPr="001D75B6">
        <w:rPr>
          <w:rFonts w:ascii="Times New Roman" w:eastAsia="Calibri" w:hAnsi="Times New Roman" w:cs="Times New Roman"/>
          <w:spacing w:val="2"/>
          <w:sz w:val="28"/>
          <w:szCs w:val="28"/>
          <w:shd w:val="clear" w:color="auto" w:fill="FFFFFF"/>
        </w:rPr>
        <w:t xml:space="preserve">с 1 января </w:t>
      </w:r>
      <w:r w:rsidR="00545866" w:rsidRPr="001D75B6">
        <w:rPr>
          <w:rFonts w:ascii="Times New Roman" w:eastAsia="Calibri" w:hAnsi="Times New Roman" w:cs="Times New Roman"/>
          <w:spacing w:val="2"/>
          <w:sz w:val="28"/>
          <w:szCs w:val="28"/>
          <w:shd w:val="clear" w:color="auto" w:fill="FFFFFF"/>
        </w:rPr>
        <w:br/>
      </w:r>
      <w:r w:rsidRPr="001D75B6">
        <w:rPr>
          <w:rFonts w:ascii="Times New Roman" w:eastAsia="Calibri" w:hAnsi="Times New Roman" w:cs="Times New Roman"/>
          <w:spacing w:val="2"/>
          <w:sz w:val="28"/>
          <w:szCs w:val="28"/>
          <w:shd w:val="clear" w:color="auto" w:fill="FFFFFF"/>
        </w:rPr>
        <w:t>2022 года;</w:t>
      </w:r>
    </w:p>
    <w:p w:rsidR="001F5854"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3) абзаца шестнадцатого подпункта 10) пункта 5</w:t>
      </w:r>
      <w:r w:rsidR="001519E1" w:rsidRPr="001D75B6">
        <w:t xml:space="preserve"> </w:t>
      </w:r>
      <w:r w:rsidR="001519E1" w:rsidRPr="001D75B6">
        <w:rPr>
          <w:rFonts w:ascii="Times New Roman" w:eastAsia="Calibri" w:hAnsi="Times New Roman" w:cs="Times New Roman"/>
          <w:spacing w:val="2"/>
          <w:sz w:val="28"/>
          <w:szCs w:val="28"/>
          <w:shd w:val="clear" w:color="auto" w:fill="FFFFFF"/>
        </w:rPr>
        <w:t>статьи 1</w:t>
      </w:r>
      <w:r w:rsidRPr="001D75B6">
        <w:rPr>
          <w:rFonts w:ascii="Times New Roman" w:eastAsia="Calibri" w:hAnsi="Times New Roman" w:cs="Times New Roman"/>
          <w:spacing w:val="2"/>
          <w:sz w:val="28"/>
          <w:szCs w:val="28"/>
          <w:shd w:val="clear" w:color="auto" w:fill="FFFFFF"/>
        </w:rPr>
        <w:t>, который вводится с 1 сентября 2022 года;</w:t>
      </w:r>
    </w:p>
    <w:p w:rsidR="001F5854"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6"/>
          <w:sz w:val="28"/>
          <w:szCs w:val="28"/>
          <w:shd w:val="clear" w:color="auto" w:fill="FFFFFF"/>
        </w:rPr>
      </w:pPr>
      <w:r w:rsidRPr="001D75B6">
        <w:rPr>
          <w:rFonts w:ascii="Times New Roman" w:eastAsia="Calibri" w:hAnsi="Times New Roman" w:cs="Times New Roman"/>
          <w:spacing w:val="-6"/>
          <w:sz w:val="28"/>
          <w:szCs w:val="28"/>
          <w:shd w:val="clear" w:color="auto" w:fill="FFFFFF"/>
        </w:rPr>
        <w:t>4) подпункта 11) пункта 3</w:t>
      </w:r>
      <w:r w:rsidR="001519E1" w:rsidRPr="001D75B6">
        <w:rPr>
          <w:rFonts w:ascii="Times New Roman" w:eastAsia="Calibri" w:hAnsi="Times New Roman" w:cs="Times New Roman"/>
          <w:spacing w:val="-6"/>
          <w:sz w:val="28"/>
          <w:szCs w:val="28"/>
          <w:shd w:val="clear" w:color="auto" w:fill="FFFFFF"/>
        </w:rPr>
        <w:t xml:space="preserve"> статьи 1</w:t>
      </w:r>
      <w:r w:rsidRPr="001D75B6">
        <w:rPr>
          <w:rFonts w:ascii="Times New Roman" w:eastAsia="Calibri" w:hAnsi="Times New Roman" w:cs="Times New Roman"/>
          <w:spacing w:val="-6"/>
          <w:sz w:val="28"/>
          <w:szCs w:val="28"/>
          <w:shd w:val="clear" w:color="auto" w:fill="FFFFFF"/>
        </w:rPr>
        <w:t>, который вводится с 1 января 2023 года.</w:t>
      </w:r>
    </w:p>
    <w:p w:rsidR="001F5854"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 xml:space="preserve">2. Установить, что </w:t>
      </w:r>
      <w:r w:rsidR="001519E1" w:rsidRPr="001D75B6">
        <w:rPr>
          <w:rFonts w:ascii="Times New Roman" w:eastAsia="Calibri" w:hAnsi="Times New Roman" w:cs="Times New Roman"/>
          <w:spacing w:val="2"/>
          <w:sz w:val="28"/>
          <w:szCs w:val="28"/>
          <w:shd w:val="clear" w:color="auto" w:fill="FFFFFF"/>
        </w:rPr>
        <w:t xml:space="preserve">абзацы </w:t>
      </w:r>
      <w:r w:rsidR="00FD3442">
        <w:rPr>
          <w:rFonts w:ascii="Times New Roman" w:eastAsia="Calibri" w:hAnsi="Times New Roman" w:cs="Times New Roman"/>
          <w:spacing w:val="2"/>
          <w:sz w:val="28"/>
          <w:szCs w:val="28"/>
          <w:shd w:val="clear" w:color="auto" w:fill="FFFFFF"/>
          <w:lang w:val="kk-KZ"/>
        </w:rPr>
        <w:t>десятый,</w:t>
      </w:r>
      <w:r w:rsidR="001519E1" w:rsidRPr="001D75B6">
        <w:rPr>
          <w:rFonts w:ascii="Times New Roman" w:eastAsia="Calibri" w:hAnsi="Times New Roman" w:cs="Times New Roman"/>
          <w:spacing w:val="2"/>
          <w:sz w:val="28"/>
          <w:szCs w:val="28"/>
          <w:shd w:val="clear" w:color="auto" w:fill="FFFFFF"/>
        </w:rPr>
        <w:t xml:space="preserve"> одиннадцатый</w:t>
      </w:r>
      <w:r w:rsidR="00FD3442">
        <w:rPr>
          <w:rFonts w:ascii="Times New Roman" w:eastAsia="Calibri" w:hAnsi="Times New Roman" w:cs="Times New Roman"/>
          <w:spacing w:val="2"/>
          <w:sz w:val="28"/>
          <w:szCs w:val="28"/>
          <w:shd w:val="clear" w:color="auto" w:fill="FFFFFF"/>
          <w:lang w:val="kk-KZ"/>
        </w:rPr>
        <w:t>, двенадцатый и тринадцатый</w:t>
      </w:r>
      <w:r w:rsidR="001519E1" w:rsidRPr="001D75B6">
        <w:rPr>
          <w:rFonts w:ascii="Times New Roman" w:eastAsia="Calibri" w:hAnsi="Times New Roman" w:cs="Times New Roman"/>
          <w:spacing w:val="2"/>
          <w:sz w:val="28"/>
          <w:szCs w:val="28"/>
          <w:shd w:val="clear" w:color="auto" w:fill="FFFFFF"/>
        </w:rPr>
        <w:t xml:space="preserve"> подпункта 7) и подпункт 8) пункта 4 статьи 1 настоящего Закона</w:t>
      </w:r>
      <w:r w:rsidR="00FD3442">
        <w:rPr>
          <w:rFonts w:ascii="Times New Roman" w:eastAsia="Calibri" w:hAnsi="Times New Roman" w:cs="Times New Roman"/>
          <w:spacing w:val="2"/>
          <w:sz w:val="28"/>
          <w:szCs w:val="28"/>
          <w:shd w:val="clear" w:color="auto" w:fill="FFFFFF"/>
          <w:lang w:val="kk-KZ"/>
        </w:rPr>
        <w:t xml:space="preserve"> </w:t>
      </w:r>
      <w:r w:rsidR="00C97F47" w:rsidRPr="001D75B6">
        <w:rPr>
          <w:rFonts w:ascii="Times New Roman" w:eastAsia="Calibri" w:hAnsi="Times New Roman" w:cs="Times New Roman"/>
          <w:spacing w:val="2"/>
          <w:sz w:val="28"/>
          <w:szCs w:val="28"/>
          <w:shd w:val="clear" w:color="auto" w:fill="FFFFFF"/>
        </w:rPr>
        <w:t xml:space="preserve">действуют </w:t>
      </w:r>
      <w:r w:rsidRPr="001D75B6">
        <w:rPr>
          <w:rFonts w:ascii="Times New Roman" w:eastAsia="Calibri" w:hAnsi="Times New Roman" w:cs="Times New Roman"/>
          <w:spacing w:val="2"/>
          <w:sz w:val="28"/>
          <w:szCs w:val="28"/>
          <w:shd w:val="clear" w:color="auto" w:fill="FFFFFF"/>
        </w:rPr>
        <w:t>до 31 декабря 2020 года.</w:t>
      </w:r>
      <w:bookmarkStart w:id="10" w:name="_GoBack"/>
      <w:bookmarkEnd w:id="10"/>
    </w:p>
    <w:p w:rsidR="006F755E"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 xml:space="preserve">3. </w:t>
      </w:r>
      <w:r w:rsidR="006F755E" w:rsidRPr="001D75B6">
        <w:rPr>
          <w:rFonts w:ascii="Times New Roman" w:eastAsia="Calibri" w:hAnsi="Times New Roman" w:cs="Times New Roman"/>
          <w:spacing w:val="2"/>
          <w:sz w:val="28"/>
          <w:szCs w:val="28"/>
          <w:shd w:val="clear" w:color="auto" w:fill="FFFFFF"/>
        </w:rPr>
        <w:t>Установить, что:</w:t>
      </w:r>
    </w:p>
    <w:p w:rsidR="006F755E" w:rsidRPr="001D75B6" w:rsidRDefault="001F5854"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 xml:space="preserve">1) </w:t>
      </w:r>
      <w:r w:rsidR="006F755E" w:rsidRPr="001D75B6">
        <w:rPr>
          <w:rFonts w:ascii="Times New Roman" w:eastAsia="Calibri" w:hAnsi="Times New Roman" w:cs="Times New Roman"/>
          <w:spacing w:val="2"/>
          <w:sz w:val="28"/>
          <w:szCs w:val="28"/>
          <w:shd w:val="clear" w:color="auto" w:fill="FFFFFF"/>
        </w:rPr>
        <w:t xml:space="preserve">товарные биржи, действовавшие до принятия настоящего Закона, осуществляют увеличение уставного капитала путем внесения в денежном эквиваленте не менее </w:t>
      </w:r>
      <w:proofErr w:type="spellStart"/>
      <w:r w:rsidR="006F755E" w:rsidRPr="001D75B6">
        <w:rPr>
          <w:rFonts w:ascii="Times New Roman" w:eastAsia="Calibri" w:hAnsi="Times New Roman" w:cs="Times New Roman"/>
          <w:spacing w:val="2"/>
          <w:sz w:val="28"/>
          <w:szCs w:val="28"/>
          <w:shd w:val="clear" w:color="auto" w:fill="FFFFFF"/>
        </w:rPr>
        <w:t>трехсоттысячекратного</w:t>
      </w:r>
      <w:proofErr w:type="spellEnd"/>
      <w:r w:rsidR="006F755E" w:rsidRPr="001D75B6">
        <w:rPr>
          <w:rFonts w:ascii="Times New Roman" w:eastAsia="Calibri" w:hAnsi="Times New Roman" w:cs="Times New Roman"/>
          <w:spacing w:val="2"/>
          <w:sz w:val="28"/>
          <w:szCs w:val="28"/>
          <w:shd w:val="clear" w:color="auto" w:fill="FFFFFF"/>
        </w:rPr>
        <w:t xml:space="preserve"> размера месячного расчетного показателя в течени</w:t>
      </w:r>
      <w:r w:rsidR="00003891" w:rsidRPr="001D75B6">
        <w:rPr>
          <w:rFonts w:ascii="Times New Roman" w:eastAsia="Calibri" w:hAnsi="Times New Roman" w:cs="Times New Roman"/>
          <w:spacing w:val="2"/>
          <w:sz w:val="28"/>
          <w:szCs w:val="28"/>
          <w:shd w:val="clear" w:color="auto" w:fill="FFFFFF"/>
        </w:rPr>
        <w:t>е</w:t>
      </w:r>
      <w:r w:rsidR="006F755E" w:rsidRPr="001D75B6">
        <w:rPr>
          <w:rFonts w:ascii="Times New Roman" w:eastAsia="Calibri" w:hAnsi="Times New Roman" w:cs="Times New Roman"/>
          <w:spacing w:val="2"/>
          <w:sz w:val="28"/>
          <w:szCs w:val="28"/>
          <w:shd w:val="clear" w:color="auto" w:fill="FFFFFF"/>
        </w:rPr>
        <w:t xml:space="preserve"> двадцати четырех месяцев со дня введения в действие настоящего Закона</w:t>
      </w:r>
      <w:r w:rsidR="00200B03" w:rsidRPr="001D75B6">
        <w:rPr>
          <w:rFonts w:ascii="Times New Roman" w:eastAsia="Calibri" w:hAnsi="Times New Roman" w:cs="Times New Roman"/>
          <w:spacing w:val="2"/>
          <w:sz w:val="28"/>
          <w:szCs w:val="28"/>
          <w:shd w:val="clear" w:color="auto" w:fill="FFFFFF"/>
        </w:rPr>
        <w:t>.</w:t>
      </w:r>
    </w:p>
    <w:p w:rsidR="006F755E" w:rsidRPr="001D75B6" w:rsidRDefault="006F755E"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 xml:space="preserve">В случае неисполнения данного требования товарная биржа осуществляет торги только </w:t>
      </w:r>
      <w:proofErr w:type="spellStart"/>
      <w:r w:rsidR="00200B03" w:rsidRPr="001D75B6">
        <w:rPr>
          <w:rFonts w:ascii="Times New Roman" w:eastAsia="Calibri" w:hAnsi="Times New Roman" w:cs="Times New Roman"/>
          <w:spacing w:val="2"/>
          <w:sz w:val="28"/>
          <w:szCs w:val="28"/>
          <w:shd w:val="clear" w:color="auto" w:fill="FFFFFF"/>
        </w:rPr>
        <w:t>нестандартизированными</w:t>
      </w:r>
      <w:proofErr w:type="spellEnd"/>
      <w:r w:rsidR="00200B03" w:rsidRPr="001D75B6">
        <w:rPr>
          <w:rFonts w:ascii="Times New Roman" w:eastAsia="Calibri" w:hAnsi="Times New Roman" w:cs="Times New Roman"/>
          <w:spacing w:val="2"/>
          <w:sz w:val="28"/>
          <w:szCs w:val="28"/>
          <w:shd w:val="clear" w:color="auto" w:fill="FFFFFF"/>
        </w:rPr>
        <w:t xml:space="preserve"> товарами;</w:t>
      </w:r>
    </w:p>
    <w:p w:rsidR="006F755E" w:rsidRPr="001D75B6" w:rsidRDefault="006F755E"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2) собственники и (или) операторы, взаимодействующие с объектами информатизации государственных органов</w:t>
      </w:r>
      <w:r w:rsidR="00665B29" w:rsidRPr="001D75B6">
        <w:rPr>
          <w:rFonts w:ascii="Times New Roman" w:hAnsi="Times New Roman" w:cs="Times New Roman"/>
          <w:sz w:val="28"/>
          <w:szCs w:val="28"/>
        </w:rPr>
        <w:t xml:space="preserve"> </w:t>
      </w:r>
      <w:r w:rsidR="00665B29" w:rsidRPr="001D75B6">
        <w:rPr>
          <w:rFonts w:ascii="Times New Roman" w:eastAsia="Calibri" w:hAnsi="Times New Roman" w:cs="Times New Roman"/>
          <w:spacing w:val="2"/>
          <w:sz w:val="28"/>
          <w:szCs w:val="28"/>
          <w:shd w:val="clear" w:color="auto" w:fill="FFFFFF"/>
        </w:rPr>
        <w:t>и (или) государственных юридических лиц</w:t>
      </w:r>
      <w:r w:rsidRPr="001D75B6">
        <w:rPr>
          <w:rFonts w:ascii="Times New Roman" w:eastAsia="Calibri" w:hAnsi="Times New Roman" w:cs="Times New Roman"/>
          <w:spacing w:val="2"/>
          <w:sz w:val="28"/>
          <w:szCs w:val="28"/>
          <w:shd w:val="clear" w:color="auto" w:fill="FFFFFF"/>
        </w:rPr>
        <w:t xml:space="preserve">, содержащими персональные данные на момент введения в действие настоящего Закона, обеспечивают интеграцию собственных объектов информатизации, задействованных в процессах сбора и обработки персональных данных, с </w:t>
      </w:r>
      <w:r w:rsidR="001D75B6" w:rsidRPr="001D75B6">
        <w:rPr>
          <w:rFonts w:ascii="Times New Roman" w:eastAsia="Calibri" w:hAnsi="Times New Roman" w:cs="Times New Roman"/>
          <w:spacing w:val="2"/>
          <w:sz w:val="28"/>
          <w:szCs w:val="28"/>
          <w:shd w:val="clear" w:color="auto" w:fill="FFFFFF"/>
        </w:rPr>
        <w:t>государственным сервисом контроля доступа к персональным данным</w:t>
      </w:r>
      <w:r w:rsidR="00200B03" w:rsidRPr="001D75B6">
        <w:rPr>
          <w:rFonts w:ascii="Times New Roman" w:eastAsia="Calibri" w:hAnsi="Times New Roman" w:cs="Times New Roman"/>
          <w:spacing w:val="2"/>
          <w:sz w:val="28"/>
          <w:szCs w:val="28"/>
          <w:shd w:val="clear" w:color="auto" w:fill="FFFFFF"/>
        </w:rPr>
        <w:t>,</w:t>
      </w:r>
      <w:r w:rsidRPr="001D75B6">
        <w:rPr>
          <w:rFonts w:ascii="Times New Roman" w:eastAsia="Calibri" w:hAnsi="Times New Roman" w:cs="Times New Roman"/>
          <w:spacing w:val="2"/>
          <w:sz w:val="28"/>
          <w:szCs w:val="28"/>
          <w:shd w:val="clear" w:color="auto" w:fill="FFFFFF"/>
        </w:rPr>
        <w:t xml:space="preserve"> за исключением случаев, предусмотренных подпунктами 1), 2) и 9-2) статьи 9 Закона Республики Казахстан </w:t>
      </w:r>
      <w:r w:rsidR="001D75B6" w:rsidRPr="001D75B6">
        <w:rPr>
          <w:rFonts w:ascii="Times New Roman" w:eastAsia="Calibri" w:hAnsi="Times New Roman" w:cs="Times New Roman"/>
          <w:spacing w:val="2"/>
          <w:sz w:val="28"/>
          <w:szCs w:val="28"/>
          <w:shd w:val="clear" w:color="auto" w:fill="FFFFFF"/>
        </w:rPr>
        <w:br/>
      </w:r>
      <w:r w:rsidRPr="001D75B6">
        <w:rPr>
          <w:rFonts w:ascii="Times New Roman" w:eastAsia="Calibri" w:hAnsi="Times New Roman" w:cs="Times New Roman"/>
          <w:spacing w:val="2"/>
          <w:sz w:val="28"/>
          <w:szCs w:val="28"/>
          <w:shd w:val="clear" w:color="auto" w:fill="FFFFFF"/>
        </w:rPr>
        <w:t>«О персональных данных и их защите», в течение одного года со дня введения в действие настоящего Закона;</w:t>
      </w:r>
    </w:p>
    <w:p w:rsidR="006F755E" w:rsidRPr="001D75B6" w:rsidRDefault="006F755E"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r w:rsidRPr="001D75B6">
        <w:rPr>
          <w:rFonts w:ascii="Times New Roman" w:eastAsia="Calibri" w:hAnsi="Times New Roman" w:cs="Times New Roman"/>
          <w:spacing w:val="2"/>
          <w:sz w:val="28"/>
          <w:szCs w:val="28"/>
          <w:shd w:val="clear" w:color="auto" w:fill="FFFFFF"/>
        </w:rPr>
        <w:t xml:space="preserve">3) собственники и (или) операторы, получившие согласие </w:t>
      </w:r>
      <w:r w:rsidR="00F7788C">
        <w:rPr>
          <w:rFonts w:ascii="Times New Roman" w:eastAsia="Calibri" w:hAnsi="Times New Roman" w:cs="Times New Roman"/>
          <w:spacing w:val="2"/>
          <w:sz w:val="28"/>
          <w:szCs w:val="28"/>
          <w:shd w:val="clear" w:color="auto" w:fill="FFFFFF"/>
        </w:rPr>
        <w:br/>
      </w:r>
      <w:r w:rsidRPr="001D75B6">
        <w:rPr>
          <w:rFonts w:ascii="Times New Roman" w:eastAsia="Calibri" w:hAnsi="Times New Roman" w:cs="Times New Roman"/>
          <w:spacing w:val="2"/>
          <w:sz w:val="28"/>
          <w:szCs w:val="28"/>
          <w:shd w:val="clear" w:color="auto" w:fill="FFFFFF"/>
        </w:rPr>
        <w:t xml:space="preserve">субъекта или его законного представителя на сбор и (или) обработку персональных данных до введения в действие настоящего Закона, направляют сведения в </w:t>
      </w:r>
      <w:r w:rsidR="00A53DA3" w:rsidRPr="00A53DA3">
        <w:rPr>
          <w:rFonts w:ascii="Times New Roman" w:eastAsia="Calibri" w:hAnsi="Times New Roman" w:cs="Times New Roman"/>
          <w:spacing w:val="2"/>
          <w:sz w:val="28"/>
          <w:szCs w:val="28"/>
          <w:shd w:val="clear" w:color="auto" w:fill="FFFFFF"/>
        </w:rPr>
        <w:t xml:space="preserve">государственный сервис контроля доступа к персональным данным </w:t>
      </w:r>
      <w:r w:rsidRPr="001D75B6">
        <w:rPr>
          <w:rFonts w:ascii="Times New Roman" w:eastAsia="Calibri" w:hAnsi="Times New Roman" w:cs="Times New Roman"/>
          <w:spacing w:val="2"/>
          <w:sz w:val="28"/>
          <w:szCs w:val="28"/>
          <w:shd w:val="clear" w:color="auto" w:fill="FFFFFF"/>
        </w:rPr>
        <w:t>об указанном согласии в случае последующего осуществления сбора и (или) обработки персональных данных субъекта, содержащихся в объектах информатизации государственных органов</w:t>
      </w:r>
      <w:r w:rsidR="00665B29" w:rsidRPr="001D75B6">
        <w:rPr>
          <w:rFonts w:ascii="Times New Roman" w:hAnsi="Times New Roman" w:cs="Times New Roman"/>
          <w:sz w:val="28"/>
          <w:szCs w:val="28"/>
        </w:rPr>
        <w:t xml:space="preserve"> </w:t>
      </w:r>
      <w:r w:rsidR="00665B29" w:rsidRPr="001D75B6">
        <w:rPr>
          <w:rFonts w:ascii="Times New Roman" w:eastAsia="Calibri" w:hAnsi="Times New Roman" w:cs="Times New Roman"/>
          <w:spacing w:val="2"/>
          <w:sz w:val="28"/>
          <w:szCs w:val="28"/>
          <w:shd w:val="clear" w:color="auto" w:fill="FFFFFF"/>
        </w:rPr>
        <w:t>и (или) государственных юридических лиц</w:t>
      </w:r>
      <w:r w:rsidRPr="001D75B6">
        <w:rPr>
          <w:rFonts w:ascii="Times New Roman" w:eastAsia="Calibri" w:hAnsi="Times New Roman" w:cs="Times New Roman"/>
          <w:spacing w:val="2"/>
          <w:sz w:val="28"/>
          <w:szCs w:val="28"/>
          <w:shd w:val="clear" w:color="auto" w:fill="FFFFFF"/>
        </w:rPr>
        <w:t xml:space="preserve">. Предоставление информации, </w:t>
      </w:r>
      <w:r w:rsidR="00F7788C">
        <w:rPr>
          <w:rFonts w:ascii="Times New Roman" w:eastAsia="Calibri" w:hAnsi="Times New Roman" w:cs="Times New Roman"/>
          <w:spacing w:val="2"/>
          <w:sz w:val="28"/>
          <w:szCs w:val="28"/>
          <w:shd w:val="clear" w:color="auto" w:fill="FFFFFF"/>
        </w:rPr>
        <w:br/>
      </w:r>
      <w:r w:rsidRPr="001D75B6">
        <w:rPr>
          <w:rFonts w:ascii="Times New Roman" w:eastAsia="Calibri" w:hAnsi="Times New Roman" w:cs="Times New Roman"/>
          <w:spacing w:val="2"/>
          <w:sz w:val="28"/>
          <w:szCs w:val="28"/>
          <w:shd w:val="clear" w:color="auto" w:fill="FFFFFF"/>
        </w:rPr>
        <w:t xml:space="preserve">указанной в настоящем подпункте, в </w:t>
      </w:r>
      <w:r w:rsidR="000B7A42" w:rsidRPr="000B7A42">
        <w:rPr>
          <w:rFonts w:ascii="Times New Roman" w:eastAsia="Calibri" w:hAnsi="Times New Roman" w:cs="Times New Roman"/>
          <w:spacing w:val="2"/>
          <w:sz w:val="28"/>
          <w:szCs w:val="28"/>
          <w:shd w:val="clear" w:color="auto" w:fill="FFFFFF"/>
        </w:rPr>
        <w:t xml:space="preserve">государственный сервис </w:t>
      </w:r>
      <w:r w:rsidR="00F7788C">
        <w:rPr>
          <w:rFonts w:ascii="Times New Roman" w:eastAsia="Calibri" w:hAnsi="Times New Roman" w:cs="Times New Roman"/>
          <w:spacing w:val="2"/>
          <w:sz w:val="28"/>
          <w:szCs w:val="28"/>
          <w:shd w:val="clear" w:color="auto" w:fill="FFFFFF"/>
        </w:rPr>
        <w:br/>
      </w:r>
      <w:r w:rsidR="000B7A42" w:rsidRPr="000B7A42">
        <w:rPr>
          <w:rFonts w:ascii="Times New Roman" w:eastAsia="Calibri" w:hAnsi="Times New Roman" w:cs="Times New Roman"/>
          <w:spacing w:val="2"/>
          <w:sz w:val="28"/>
          <w:szCs w:val="28"/>
          <w:shd w:val="clear" w:color="auto" w:fill="FFFFFF"/>
        </w:rPr>
        <w:t xml:space="preserve">контроля доступа к персональным данным </w:t>
      </w:r>
      <w:r w:rsidRPr="001D75B6">
        <w:rPr>
          <w:rFonts w:ascii="Times New Roman" w:eastAsia="Calibri" w:hAnsi="Times New Roman" w:cs="Times New Roman"/>
          <w:spacing w:val="2"/>
          <w:sz w:val="28"/>
          <w:szCs w:val="28"/>
          <w:shd w:val="clear" w:color="auto" w:fill="FFFFFF"/>
        </w:rPr>
        <w:t xml:space="preserve">осуществляется </w:t>
      </w:r>
      <w:r w:rsidR="00F7788C">
        <w:rPr>
          <w:rFonts w:ascii="Times New Roman" w:eastAsia="Calibri" w:hAnsi="Times New Roman" w:cs="Times New Roman"/>
          <w:spacing w:val="2"/>
          <w:sz w:val="28"/>
          <w:szCs w:val="28"/>
          <w:shd w:val="clear" w:color="auto" w:fill="FFFFFF"/>
        </w:rPr>
        <w:br/>
      </w:r>
      <w:r w:rsidRPr="001D75B6">
        <w:rPr>
          <w:rFonts w:ascii="Times New Roman" w:eastAsia="Calibri" w:hAnsi="Times New Roman" w:cs="Times New Roman"/>
          <w:spacing w:val="2"/>
          <w:sz w:val="28"/>
          <w:szCs w:val="28"/>
          <w:shd w:val="clear" w:color="auto" w:fill="FFFFFF"/>
        </w:rPr>
        <w:t xml:space="preserve">собственниками и (или) операторами в течение одного года со дня </w:t>
      </w:r>
      <w:r w:rsidR="00AE4754" w:rsidRPr="001D75B6">
        <w:rPr>
          <w:rFonts w:ascii="Times New Roman" w:eastAsia="Calibri" w:hAnsi="Times New Roman" w:cs="Times New Roman"/>
          <w:spacing w:val="2"/>
          <w:sz w:val="28"/>
          <w:szCs w:val="28"/>
          <w:shd w:val="clear" w:color="auto" w:fill="FFFFFF"/>
        </w:rPr>
        <w:br/>
      </w:r>
      <w:r w:rsidR="00D006A2" w:rsidRPr="001D75B6">
        <w:rPr>
          <w:rFonts w:ascii="Times New Roman" w:eastAsia="Calibri" w:hAnsi="Times New Roman" w:cs="Times New Roman"/>
          <w:spacing w:val="2"/>
          <w:sz w:val="28"/>
          <w:szCs w:val="28"/>
          <w:shd w:val="clear" w:color="auto" w:fill="FFFFFF"/>
        </w:rPr>
        <w:lastRenderedPageBreak/>
        <w:br/>
      </w:r>
      <w:r w:rsidRPr="001D75B6">
        <w:rPr>
          <w:rFonts w:ascii="Times New Roman" w:eastAsia="Calibri" w:hAnsi="Times New Roman" w:cs="Times New Roman"/>
          <w:spacing w:val="2"/>
          <w:sz w:val="28"/>
          <w:szCs w:val="28"/>
          <w:shd w:val="clear" w:color="auto" w:fill="FFFFFF"/>
        </w:rPr>
        <w:t>введения в действие настоящего Закона.</w:t>
      </w:r>
    </w:p>
    <w:p w:rsidR="006F755E" w:rsidRPr="001D75B6" w:rsidRDefault="006F755E" w:rsidP="009710DC">
      <w:pPr>
        <w:widowControl w:val="0"/>
        <w:spacing w:after="0" w:line="240" w:lineRule="auto"/>
        <w:ind w:firstLine="851"/>
        <w:jc w:val="both"/>
        <w:textAlignment w:val="baseline"/>
        <w:rPr>
          <w:rFonts w:ascii="Times New Roman" w:eastAsia="Calibri" w:hAnsi="Times New Roman" w:cs="Times New Roman"/>
          <w:spacing w:val="2"/>
          <w:sz w:val="28"/>
          <w:szCs w:val="28"/>
          <w:shd w:val="clear" w:color="auto" w:fill="FFFFFF"/>
        </w:rPr>
      </w:pPr>
    </w:p>
    <w:p w:rsidR="00EC4C4E" w:rsidRPr="001D75B6" w:rsidRDefault="00EC4C4E" w:rsidP="009710DC">
      <w:pPr>
        <w:widowControl w:val="0"/>
        <w:spacing w:after="0" w:line="240" w:lineRule="auto"/>
        <w:ind w:firstLine="851"/>
        <w:textAlignment w:val="baseline"/>
        <w:rPr>
          <w:rFonts w:ascii="Times New Roman" w:hAnsi="Times New Roman" w:cs="Times New Roman"/>
          <w:b/>
          <w:spacing w:val="2"/>
          <w:sz w:val="28"/>
          <w:szCs w:val="28"/>
          <w:shd w:val="clear" w:color="auto" w:fill="FFFFFF"/>
        </w:rPr>
      </w:pPr>
    </w:p>
    <w:p w:rsidR="00FE5EF0" w:rsidRPr="001D75B6" w:rsidRDefault="00FE5EF0" w:rsidP="009710DC">
      <w:pPr>
        <w:widowControl w:val="0"/>
        <w:spacing w:after="0" w:line="240" w:lineRule="auto"/>
        <w:ind w:firstLine="851"/>
        <w:textAlignment w:val="baseline"/>
        <w:rPr>
          <w:rFonts w:ascii="Times New Roman" w:hAnsi="Times New Roman" w:cs="Times New Roman"/>
          <w:b/>
          <w:spacing w:val="2"/>
          <w:sz w:val="28"/>
          <w:szCs w:val="28"/>
          <w:shd w:val="clear" w:color="auto" w:fill="FFFFFF"/>
        </w:rPr>
      </w:pPr>
    </w:p>
    <w:p w:rsidR="00515A7D" w:rsidRPr="001D75B6" w:rsidRDefault="00515A7D" w:rsidP="009710DC">
      <w:pPr>
        <w:widowControl w:val="0"/>
        <w:spacing w:after="0" w:line="240" w:lineRule="auto"/>
        <w:ind w:firstLine="851"/>
        <w:textAlignment w:val="baseline"/>
        <w:rPr>
          <w:rFonts w:ascii="Times New Roman" w:hAnsi="Times New Roman" w:cs="Times New Roman"/>
          <w:b/>
          <w:spacing w:val="2"/>
          <w:sz w:val="28"/>
          <w:szCs w:val="28"/>
          <w:shd w:val="clear" w:color="auto" w:fill="FFFFFF"/>
        </w:rPr>
      </w:pPr>
    </w:p>
    <w:p w:rsidR="00D518B9" w:rsidRPr="001D75B6" w:rsidRDefault="00DD6922" w:rsidP="00515A7D">
      <w:pPr>
        <w:widowControl w:val="0"/>
        <w:spacing w:after="0" w:line="240" w:lineRule="auto"/>
        <w:textAlignment w:val="baseline"/>
        <w:rPr>
          <w:rFonts w:ascii="Times New Roman" w:hAnsi="Times New Roman" w:cs="Times New Roman"/>
          <w:b/>
          <w:spacing w:val="2"/>
          <w:sz w:val="28"/>
          <w:szCs w:val="28"/>
          <w:shd w:val="clear" w:color="auto" w:fill="FFFFFF"/>
        </w:rPr>
      </w:pPr>
      <w:r w:rsidRPr="001D75B6">
        <w:rPr>
          <w:rFonts w:ascii="Times New Roman" w:hAnsi="Times New Roman" w:cs="Times New Roman"/>
          <w:b/>
          <w:spacing w:val="2"/>
          <w:sz w:val="28"/>
          <w:szCs w:val="28"/>
          <w:shd w:val="clear" w:color="auto" w:fill="FFFFFF"/>
        </w:rPr>
        <w:t xml:space="preserve">          </w:t>
      </w:r>
      <w:r w:rsidR="00D518B9" w:rsidRPr="001D75B6">
        <w:rPr>
          <w:rFonts w:ascii="Times New Roman" w:hAnsi="Times New Roman" w:cs="Times New Roman"/>
          <w:b/>
          <w:spacing w:val="2"/>
          <w:sz w:val="28"/>
          <w:szCs w:val="28"/>
          <w:shd w:val="clear" w:color="auto" w:fill="FFFFFF"/>
        </w:rPr>
        <w:t>Президент</w:t>
      </w:r>
    </w:p>
    <w:p w:rsidR="00743EF4" w:rsidRPr="001D75B6" w:rsidRDefault="00D518B9" w:rsidP="00515A7D">
      <w:pPr>
        <w:widowControl w:val="0"/>
        <w:spacing w:after="0" w:line="240" w:lineRule="auto"/>
        <w:textAlignment w:val="baseline"/>
        <w:rPr>
          <w:rFonts w:ascii="Times New Roman" w:hAnsi="Times New Roman" w:cs="Times New Roman"/>
          <w:sz w:val="28"/>
          <w:szCs w:val="28"/>
        </w:rPr>
      </w:pPr>
      <w:r w:rsidRPr="001D75B6">
        <w:rPr>
          <w:rFonts w:ascii="Times New Roman" w:hAnsi="Times New Roman" w:cs="Times New Roman"/>
          <w:b/>
          <w:spacing w:val="2"/>
          <w:sz w:val="28"/>
          <w:szCs w:val="28"/>
          <w:shd w:val="clear" w:color="auto" w:fill="FFFFFF"/>
        </w:rPr>
        <w:t>Республики Казахстан</w:t>
      </w:r>
    </w:p>
    <w:sectPr w:rsidR="00743EF4" w:rsidRPr="001D75B6" w:rsidSect="00D17CAC">
      <w:headerReference w:type="default" r:id="rId10"/>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52" w:rsidRDefault="00344B52" w:rsidP="00D328AA">
      <w:pPr>
        <w:spacing w:after="0" w:line="240" w:lineRule="auto"/>
      </w:pPr>
      <w:r>
        <w:separator/>
      </w:r>
    </w:p>
  </w:endnote>
  <w:endnote w:type="continuationSeparator" w:id="0">
    <w:p w:rsidR="00344B52" w:rsidRDefault="00344B52" w:rsidP="00D3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52" w:rsidRDefault="00344B52" w:rsidP="00D328AA">
      <w:pPr>
        <w:spacing w:after="0" w:line="240" w:lineRule="auto"/>
      </w:pPr>
      <w:r>
        <w:separator/>
      </w:r>
    </w:p>
  </w:footnote>
  <w:footnote w:type="continuationSeparator" w:id="0">
    <w:p w:rsidR="00344B52" w:rsidRDefault="00344B52" w:rsidP="00D3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05114"/>
      <w:docPartObj>
        <w:docPartGallery w:val="Page Numbers (Top of Page)"/>
        <w:docPartUnique/>
      </w:docPartObj>
    </w:sdtPr>
    <w:sdtEndPr>
      <w:rPr>
        <w:rFonts w:ascii="Times New Roman" w:hAnsi="Times New Roman" w:cs="Times New Roman"/>
        <w:sz w:val="28"/>
        <w:szCs w:val="28"/>
      </w:rPr>
    </w:sdtEndPr>
    <w:sdtContent>
      <w:p w:rsidR="00F74811" w:rsidRPr="00BC42DF" w:rsidRDefault="00F74811">
        <w:pPr>
          <w:pStyle w:val="a9"/>
          <w:jc w:val="center"/>
          <w:rPr>
            <w:rFonts w:ascii="Times New Roman" w:hAnsi="Times New Roman" w:cs="Times New Roman"/>
            <w:sz w:val="28"/>
            <w:szCs w:val="28"/>
          </w:rPr>
        </w:pPr>
        <w:r w:rsidRPr="00BC42DF">
          <w:rPr>
            <w:rFonts w:ascii="Times New Roman" w:hAnsi="Times New Roman" w:cs="Times New Roman"/>
            <w:sz w:val="28"/>
            <w:szCs w:val="28"/>
          </w:rPr>
          <w:fldChar w:fldCharType="begin"/>
        </w:r>
        <w:r w:rsidRPr="00BC42DF">
          <w:rPr>
            <w:rFonts w:ascii="Times New Roman" w:hAnsi="Times New Roman" w:cs="Times New Roman"/>
            <w:sz w:val="28"/>
            <w:szCs w:val="28"/>
          </w:rPr>
          <w:instrText>PAGE   \* MERGEFORMAT</w:instrText>
        </w:r>
        <w:r w:rsidRPr="00BC42DF">
          <w:rPr>
            <w:rFonts w:ascii="Times New Roman" w:hAnsi="Times New Roman" w:cs="Times New Roman"/>
            <w:sz w:val="28"/>
            <w:szCs w:val="28"/>
          </w:rPr>
          <w:fldChar w:fldCharType="separate"/>
        </w:r>
        <w:r w:rsidR="00FD3442">
          <w:rPr>
            <w:rFonts w:ascii="Times New Roman" w:hAnsi="Times New Roman" w:cs="Times New Roman"/>
            <w:noProof/>
            <w:sz w:val="28"/>
            <w:szCs w:val="28"/>
          </w:rPr>
          <w:t>25</w:t>
        </w:r>
        <w:r w:rsidRPr="00BC42DF">
          <w:rPr>
            <w:rFonts w:ascii="Times New Roman" w:hAnsi="Times New Roman" w:cs="Times New Roman"/>
            <w:sz w:val="28"/>
            <w:szCs w:val="28"/>
          </w:rPr>
          <w:fldChar w:fldCharType="end"/>
        </w:r>
      </w:p>
    </w:sdtContent>
  </w:sdt>
  <w:p w:rsidR="00F74811" w:rsidRDefault="00F748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6ED"/>
    <w:multiLevelType w:val="hybridMultilevel"/>
    <w:tmpl w:val="447CBC32"/>
    <w:lvl w:ilvl="0" w:tplc="58BA6960">
      <w:start w:val="1"/>
      <w:numFmt w:val="decimal"/>
      <w:lvlText w:val="%1)"/>
      <w:lvlJc w:val="left"/>
      <w:pPr>
        <w:ind w:left="679" w:hanging="360"/>
      </w:pPr>
      <w:rPr>
        <w:rFonts w:eastAsia="Calibri" w:hint="default"/>
        <w:b w:val="0"/>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1" w15:restartNumberingAfterBreak="0">
    <w:nsid w:val="17874CF8"/>
    <w:multiLevelType w:val="hybridMultilevel"/>
    <w:tmpl w:val="92FA2F36"/>
    <w:lvl w:ilvl="0" w:tplc="67D23DD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373E2E"/>
    <w:multiLevelType w:val="hybridMultilevel"/>
    <w:tmpl w:val="E44E367E"/>
    <w:lvl w:ilvl="0" w:tplc="FB56DF8A">
      <w:start w:val="1"/>
      <w:numFmt w:val="decimal"/>
      <w:lvlText w:val="%1)"/>
      <w:lvlJc w:val="left"/>
      <w:pPr>
        <w:ind w:left="1037" w:hanging="360"/>
      </w:pPr>
      <w:rPr>
        <w:rFonts w:ascii="Times New Roman" w:hAnsi="Times New Roman" w:cs="Times New Roman" w:hint="default"/>
        <w:sz w:val="24"/>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 w15:restartNumberingAfterBreak="0">
    <w:nsid w:val="1D2B249E"/>
    <w:multiLevelType w:val="hybridMultilevel"/>
    <w:tmpl w:val="959E39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46D77"/>
    <w:multiLevelType w:val="hybridMultilevel"/>
    <w:tmpl w:val="49001722"/>
    <w:lvl w:ilvl="0" w:tplc="E730CF22">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15:restartNumberingAfterBreak="0">
    <w:nsid w:val="2B977C1E"/>
    <w:multiLevelType w:val="hybridMultilevel"/>
    <w:tmpl w:val="FEAA5922"/>
    <w:lvl w:ilvl="0" w:tplc="04B61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6C758E"/>
    <w:multiLevelType w:val="hybridMultilevel"/>
    <w:tmpl w:val="2F5079E0"/>
    <w:lvl w:ilvl="0" w:tplc="0F12701C">
      <w:start w:val="1"/>
      <w:numFmt w:val="decimal"/>
      <w:lvlText w:val="%1."/>
      <w:lvlJc w:val="left"/>
      <w:pPr>
        <w:ind w:left="679" w:hanging="360"/>
      </w:pPr>
      <w:rPr>
        <w:rFonts w:ascii="Times New Roman" w:hAnsi="Times New Roman" w:cs="Times New Roman" w:hint="default"/>
        <w:b w:val="0"/>
        <w:sz w:val="28"/>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7" w15:restartNumberingAfterBreak="0">
    <w:nsid w:val="388B7C16"/>
    <w:multiLevelType w:val="hybridMultilevel"/>
    <w:tmpl w:val="2F120FAE"/>
    <w:lvl w:ilvl="0" w:tplc="19589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B90FD5"/>
    <w:multiLevelType w:val="hybridMultilevel"/>
    <w:tmpl w:val="300A7E1E"/>
    <w:lvl w:ilvl="0" w:tplc="05A6133E">
      <w:start w:val="1"/>
      <w:numFmt w:val="decimal"/>
      <w:lvlText w:val="%1."/>
      <w:lvlJc w:val="left"/>
      <w:pPr>
        <w:ind w:left="762" w:hanging="360"/>
      </w:pPr>
      <w:rPr>
        <w:rFonts w:ascii="Times New Roman" w:hAnsi="Times New Roman" w:cs="Times New Roman" w:hint="default"/>
        <w:b/>
        <w:sz w:val="24"/>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9" w15:restartNumberingAfterBreak="0">
    <w:nsid w:val="52C91D98"/>
    <w:multiLevelType w:val="hybridMultilevel"/>
    <w:tmpl w:val="7F929C1C"/>
    <w:lvl w:ilvl="0" w:tplc="FE76BC68">
      <w:start w:val="1"/>
      <w:numFmt w:val="decimal"/>
      <w:lvlText w:val="%1."/>
      <w:lvlJc w:val="left"/>
      <w:pPr>
        <w:ind w:left="762" w:hanging="360"/>
      </w:pPr>
      <w:rPr>
        <w:rFonts w:hint="default"/>
      </w:r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10" w15:restartNumberingAfterBreak="0">
    <w:nsid w:val="65B87F0D"/>
    <w:multiLevelType w:val="hybridMultilevel"/>
    <w:tmpl w:val="B2E6D1B4"/>
    <w:lvl w:ilvl="0" w:tplc="822409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722337B"/>
    <w:multiLevelType w:val="hybridMultilevel"/>
    <w:tmpl w:val="CAAA93A0"/>
    <w:lvl w:ilvl="0" w:tplc="FC90BA38">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946287"/>
    <w:multiLevelType w:val="hybridMultilevel"/>
    <w:tmpl w:val="E49E3724"/>
    <w:lvl w:ilvl="0" w:tplc="D84EB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2"/>
  </w:num>
  <w:num w:numId="5">
    <w:abstractNumId w:val="7"/>
  </w:num>
  <w:num w:numId="6">
    <w:abstractNumId w:val="10"/>
  </w:num>
  <w:num w:numId="7">
    <w:abstractNumId w:val="9"/>
  </w:num>
  <w:num w:numId="8">
    <w:abstractNumId w:val="4"/>
  </w:num>
  <w:num w:numId="9">
    <w:abstractNumId w:val="6"/>
  </w:num>
  <w:num w:numId="10">
    <w:abstractNumId w:val="11"/>
  </w:num>
  <w:num w:numId="11">
    <w:abstractNumId w:val="8"/>
  </w:num>
  <w:num w:numId="12">
    <w:abstractNumId w:val="5"/>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D2"/>
    <w:rsid w:val="00003891"/>
    <w:rsid w:val="000052B6"/>
    <w:rsid w:val="000079D7"/>
    <w:rsid w:val="0001129D"/>
    <w:rsid w:val="00013041"/>
    <w:rsid w:val="00022ACC"/>
    <w:rsid w:val="0003020C"/>
    <w:rsid w:val="00031545"/>
    <w:rsid w:val="00031B09"/>
    <w:rsid w:val="00034C50"/>
    <w:rsid w:val="00036DE2"/>
    <w:rsid w:val="00043257"/>
    <w:rsid w:val="00052549"/>
    <w:rsid w:val="000534D6"/>
    <w:rsid w:val="00054397"/>
    <w:rsid w:val="0005456B"/>
    <w:rsid w:val="000562C3"/>
    <w:rsid w:val="00056D31"/>
    <w:rsid w:val="0005793F"/>
    <w:rsid w:val="00060EA9"/>
    <w:rsid w:val="00062321"/>
    <w:rsid w:val="000707EE"/>
    <w:rsid w:val="0007513E"/>
    <w:rsid w:val="00075213"/>
    <w:rsid w:val="00082152"/>
    <w:rsid w:val="0008249D"/>
    <w:rsid w:val="000838B9"/>
    <w:rsid w:val="0008582B"/>
    <w:rsid w:val="00086F54"/>
    <w:rsid w:val="0009048B"/>
    <w:rsid w:val="00091A7F"/>
    <w:rsid w:val="000927FD"/>
    <w:rsid w:val="000A0AB4"/>
    <w:rsid w:val="000A30F4"/>
    <w:rsid w:val="000A3D16"/>
    <w:rsid w:val="000A6B91"/>
    <w:rsid w:val="000A6C1C"/>
    <w:rsid w:val="000B18F1"/>
    <w:rsid w:val="000B6AED"/>
    <w:rsid w:val="000B7A42"/>
    <w:rsid w:val="000D019B"/>
    <w:rsid w:val="000D3D51"/>
    <w:rsid w:val="000D4C4E"/>
    <w:rsid w:val="000D7986"/>
    <w:rsid w:val="000E5B07"/>
    <w:rsid w:val="001052D0"/>
    <w:rsid w:val="0010731F"/>
    <w:rsid w:val="00107489"/>
    <w:rsid w:val="001120CF"/>
    <w:rsid w:val="00112A4C"/>
    <w:rsid w:val="001134FB"/>
    <w:rsid w:val="00124E58"/>
    <w:rsid w:val="00126605"/>
    <w:rsid w:val="00126A05"/>
    <w:rsid w:val="001329D1"/>
    <w:rsid w:val="00134F8E"/>
    <w:rsid w:val="00136F35"/>
    <w:rsid w:val="00143BD4"/>
    <w:rsid w:val="001472BD"/>
    <w:rsid w:val="001519E1"/>
    <w:rsid w:val="00151FCD"/>
    <w:rsid w:val="00154D70"/>
    <w:rsid w:val="00156F5B"/>
    <w:rsid w:val="001660FD"/>
    <w:rsid w:val="00170BC8"/>
    <w:rsid w:val="00175D1D"/>
    <w:rsid w:val="00177B65"/>
    <w:rsid w:val="0018125D"/>
    <w:rsid w:val="00181807"/>
    <w:rsid w:val="0018653C"/>
    <w:rsid w:val="00186FB9"/>
    <w:rsid w:val="001901D9"/>
    <w:rsid w:val="00191256"/>
    <w:rsid w:val="00191609"/>
    <w:rsid w:val="00194740"/>
    <w:rsid w:val="001948DC"/>
    <w:rsid w:val="001956B6"/>
    <w:rsid w:val="0019722F"/>
    <w:rsid w:val="001A2090"/>
    <w:rsid w:val="001A4283"/>
    <w:rsid w:val="001A4571"/>
    <w:rsid w:val="001A4833"/>
    <w:rsid w:val="001A4849"/>
    <w:rsid w:val="001B2D3F"/>
    <w:rsid w:val="001B572D"/>
    <w:rsid w:val="001C0732"/>
    <w:rsid w:val="001C198D"/>
    <w:rsid w:val="001D21F7"/>
    <w:rsid w:val="001D2FBA"/>
    <w:rsid w:val="001D5392"/>
    <w:rsid w:val="001D6AB9"/>
    <w:rsid w:val="001D75B6"/>
    <w:rsid w:val="001E0BF7"/>
    <w:rsid w:val="001E52CD"/>
    <w:rsid w:val="001E7D78"/>
    <w:rsid w:val="001F19C4"/>
    <w:rsid w:val="001F5854"/>
    <w:rsid w:val="001F77E9"/>
    <w:rsid w:val="00200B03"/>
    <w:rsid w:val="0020618F"/>
    <w:rsid w:val="002139D6"/>
    <w:rsid w:val="002165C9"/>
    <w:rsid w:val="00221CD8"/>
    <w:rsid w:val="002228AF"/>
    <w:rsid w:val="00224AC2"/>
    <w:rsid w:val="00226F3E"/>
    <w:rsid w:val="002272AE"/>
    <w:rsid w:val="00234CFE"/>
    <w:rsid w:val="002350E6"/>
    <w:rsid w:val="00235CA5"/>
    <w:rsid w:val="00245C00"/>
    <w:rsid w:val="00246007"/>
    <w:rsid w:val="00246C9C"/>
    <w:rsid w:val="002506B4"/>
    <w:rsid w:val="00251E65"/>
    <w:rsid w:val="0025291A"/>
    <w:rsid w:val="00256D90"/>
    <w:rsid w:val="0026303A"/>
    <w:rsid w:val="002709A2"/>
    <w:rsid w:val="0027591F"/>
    <w:rsid w:val="0028024C"/>
    <w:rsid w:val="002838E6"/>
    <w:rsid w:val="0028693B"/>
    <w:rsid w:val="00292D86"/>
    <w:rsid w:val="00295E18"/>
    <w:rsid w:val="0029664F"/>
    <w:rsid w:val="00297A16"/>
    <w:rsid w:val="002A247F"/>
    <w:rsid w:val="002A2B38"/>
    <w:rsid w:val="002A2BBB"/>
    <w:rsid w:val="002A5080"/>
    <w:rsid w:val="002A5817"/>
    <w:rsid w:val="002A69EB"/>
    <w:rsid w:val="002A7797"/>
    <w:rsid w:val="002B1B60"/>
    <w:rsid w:val="002B1F6B"/>
    <w:rsid w:val="002B658B"/>
    <w:rsid w:val="002B764E"/>
    <w:rsid w:val="002C00D6"/>
    <w:rsid w:val="002C1FE6"/>
    <w:rsid w:val="002C20AA"/>
    <w:rsid w:val="002C44B9"/>
    <w:rsid w:val="002D1901"/>
    <w:rsid w:val="002D5386"/>
    <w:rsid w:val="002D6054"/>
    <w:rsid w:val="002E0AFB"/>
    <w:rsid w:val="002E1492"/>
    <w:rsid w:val="002F051D"/>
    <w:rsid w:val="002F2D79"/>
    <w:rsid w:val="002F7373"/>
    <w:rsid w:val="002F77F9"/>
    <w:rsid w:val="00300156"/>
    <w:rsid w:val="0030581A"/>
    <w:rsid w:val="003118E6"/>
    <w:rsid w:val="003124C7"/>
    <w:rsid w:val="00314326"/>
    <w:rsid w:val="00314F75"/>
    <w:rsid w:val="003163CA"/>
    <w:rsid w:val="00320DE2"/>
    <w:rsid w:val="00321FF1"/>
    <w:rsid w:val="00322041"/>
    <w:rsid w:val="00331DBD"/>
    <w:rsid w:val="00333203"/>
    <w:rsid w:val="00333AD3"/>
    <w:rsid w:val="00334968"/>
    <w:rsid w:val="00337AE9"/>
    <w:rsid w:val="0034224B"/>
    <w:rsid w:val="003428DF"/>
    <w:rsid w:val="00342D5D"/>
    <w:rsid w:val="00344B52"/>
    <w:rsid w:val="00345CC8"/>
    <w:rsid w:val="00346AE6"/>
    <w:rsid w:val="003505A4"/>
    <w:rsid w:val="00353282"/>
    <w:rsid w:val="0035574E"/>
    <w:rsid w:val="00356912"/>
    <w:rsid w:val="0036208A"/>
    <w:rsid w:val="003634F6"/>
    <w:rsid w:val="003635BE"/>
    <w:rsid w:val="00373D75"/>
    <w:rsid w:val="00374B6C"/>
    <w:rsid w:val="00374F57"/>
    <w:rsid w:val="00380B30"/>
    <w:rsid w:val="003810D1"/>
    <w:rsid w:val="00390972"/>
    <w:rsid w:val="00391337"/>
    <w:rsid w:val="00391DED"/>
    <w:rsid w:val="00393F83"/>
    <w:rsid w:val="003A1A09"/>
    <w:rsid w:val="003A57AB"/>
    <w:rsid w:val="003B2234"/>
    <w:rsid w:val="003B3C1A"/>
    <w:rsid w:val="003B76B9"/>
    <w:rsid w:val="003C35DE"/>
    <w:rsid w:val="003C4560"/>
    <w:rsid w:val="003C45F5"/>
    <w:rsid w:val="003C7F58"/>
    <w:rsid w:val="003D55DD"/>
    <w:rsid w:val="003D5FC8"/>
    <w:rsid w:val="003D7721"/>
    <w:rsid w:val="003E160F"/>
    <w:rsid w:val="003E3EF9"/>
    <w:rsid w:val="003E6B69"/>
    <w:rsid w:val="003F17C5"/>
    <w:rsid w:val="003F40EB"/>
    <w:rsid w:val="003F5C13"/>
    <w:rsid w:val="003F7B60"/>
    <w:rsid w:val="004070D1"/>
    <w:rsid w:val="0041264F"/>
    <w:rsid w:val="00414568"/>
    <w:rsid w:val="0041502C"/>
    <w:rsid w:val="00417D35"/>
    <w:rsid w:val="00420081"/>
    <w:rsid w:val="00432321"/>
    <w:rsid w:val="00434E7B"/>
    <w:rsid w:val="0043636F"/>
    <w:rsid w:val="00436C5A"/>
    <w:rsid w:val="00437489"/>
    <w:rsid w:val="0044182D"/>
    <w:rsid w:val="00443DD2"/>
    <w:rsid w:val="004447F8"/>
    <w:rsid w:val="00446623"/>
    <w:rsid w:val="00447C8C"/>
    <w:rsid w:val="0045249B"/>
    <w:rsid w:val="00461B1C"/>
    <w:rsid w:val="00461C28"/>
    <w:rsid w:val="00471246"/>
    <w:rsid w:val="00477F67"/>
    <w:rsid w:val="00481857"/>
    <w:rsid w:val="0048324D"/>
    <w:rsid w:val="00485061"/>
    <w:rsid w:val="0049000F"/>
    <w:rsid w:val="00490182"/>
    <w:rsid w:val="00492156"/>
    <w:rsid w:val="00495FD4"/>
    <w:rsid w:val="004A11DC"/>
    <w:rsid w:val="004A48D9"/>
    <w:rsid w:val="004A59B9"/>
    <w:rsid w:val="004A6FBE"/>
    <w:rsid w:val="004A72F8"/>
    <w:rsid w:val="004B468A"/>
    <w:rsid w:val="004C20ED"/>
    <w:rsid w:val="004C30EA"/>
    <w:rsid w:val="004C474A"/>
    <w:rsid w:val="004D218C"/>
    <w:rsid w:val="004D22DB"/>
    <w:rsid w:val="004D55E4"/>
    <w:rsid w:val="004D7D39"/>
    <w:rsid w:val="004D7D80"/>
    <w:rsid w:val="004E08B8"/>
    <w:rsid w:val="004F0C78"/>
    <w:rsid w:val="004F1E04"/>
    <w:rsid w:val="004F5038"/>
    <w:rsid w:val="004F5D9A"/>
    <w:rsid w:val="00500B1D"/>
    <w:rsid w:val="00501225"/>
    <w:rsid w:val="0050228F"/>
    <w:rsid w:val="00505B5C"/>
    <w:rsid w:val="0050606B"/>
    <w:rsid w:val="005141E3"/>
    <w:rsid w:val="00514B77"/>
    <w:rsid w:val="00515A7D"/>
    <w:rsid w:val="005210A5"/>
    <w:rsid w:val="00526289"/>
    <w:rsid w:val="005270CA"/>
    <w:rsid w:val="0053463F"/>
    <w:rsid w:val="00545866"/>
    <w:rsid w:val="005458BD"/>
    <w:rsid w:val="0054593F"/>
    <w:rsid w:val="005469BF"/>
    <w:rsid w:val="00546CC8"/>
    <w:rsid w:val="00550B4A"/>
    <w:rsid w:val="00554415"/>
    <w:rsid w:val="005638A1"/>
    <w:rsid w:val="0056623F"/>
    <w:rsid w:val="00570797"/>
    <w:rsid w:val="00574404"/>
    <w:rsid w:val="005764A8"/>
    <w:rsid w:val="00580846"/>
    <w:rsid w:val="00581E68"/>
    <w:rsid w:val="0058648D"/>
    <w:rsid w:val="00586D33"/>
    <w:rsid w:val="00590A38"/>
    <w:rsid w:val="005A461F"/>
    <w:rsid w:val="005A4A8C"/>
    <w:rsid w:val="005A5BF8"/>
    <w:rsid w:val="005B11FA"/>
    <w:rsid w:val="005B137B"/>
    <w:rsid w:val="005B75F7"/>
    <w:rsid w:val="005C046B"/>
    <w:rsid w:val="005C74F0"/>
    <w:rsid w:val="005D2C4F"/>
    <w:rsid w:val="005D5D87"/>
    <w:rsid w:val="005D68EC"/>
    <w:rsid w:val="005E0567"/>
    <w:rsid w:val="005E12A6"/>
    <w:rsid w:val="005E1AAA"/>
    <w:rsid w:val="005E715C"/>
    <w:rsid w:val="005F0C15"/>
    <w:rsid w:val="005F3AC3"/>
    <w:rsid w:val="00601FD9"/>
    <w:rsid w:val="00603AC4"/>
    <w:rsid w:val="00603D22"/>
    <w:rsid w:val="00604341"/>
    <w:rsid w:val="0060682E"/>
    <w:rsid w:val="00607096"/>
    <w:rsid w:val="00613380"/>
    <w:rsid w:val="0061428B"/>
    <w:rsid w:val="006143C0"/>
    <w:rsid w:val="00616B09"/>
    <w:rsid w:val="00620168"/>
    <w:rsid w:val="00620B7C"/>
    <w:rsid w:val="00620F26"/>
    <w:rsid w:val="00623A04"/>
    <w:rsid w:val="006261F9"/>
    <w:rsid w:val="00627A67"/>
    <w:rsid w:val="006321DE"/>
    <w:rsid w:val="00632D34"/>
    <w:rsid w:val="0063753C"/>
    <w:rsid w:val="00637B57"/>
    <w:rsid w:val="006426F2"/>
    <w:rsid w:val="00642B91"/>
    <w:rsid w:val="006431DE"/>
    <w:rsid w:val="006434EE"/>
    <w:rsid w:val="00646C19"/>
    <w:rsid w:val="006537B9"/>
    <w:rsid w:val="00654D7D"/>
    <w:rsid w:val="0065651C"/>
    <w:rsid w:val="00657D62"/>
    <w:rsid w:val="00657F2D"/>
    <w:rsid w:val="00661B07"/>
    <w:rsid w:val="0066221D"/>
    <w:rsid w:val="00664B19"/>
    <w:rsid w:val="00665B29"/>
    <w:rsid w:val="006664A1"/>
    <w:rsid w:val="006749A9"/>
    <w:rsid w:val="006818BD"/>
    <w:rsid w:val="00681DF9"/>
    <w:rsid w:val="00682BE4"/>
    <w:rsid w:val="00690A85"/>
    <w:rsid w:val="00691EF2"/>
    <w:rsid w:val="00695A8A"/>
    <w:rsid w:val="006A31E3"/>
    <w:rsid w:val="006A3F83"/>
    <w:rsid w:val="006A4E76"/>
    <w:rsid w:val="006A51AE"/>
    <w:rsid w:val="006A65E5"/>
    <w:rsid w:val="006A7357"/>
    <w:rsid w:val="006B15DD"/>
    <w:rsid w:val="006B54E4"/>
    <w:rsid w:val="006B6147"/>
    <w:rsid w:val="006B7194"/>
    <w:rsid w:val="006C14B2"/>
    <w:rsid w:val="006C74E6"/>
    <w:rsid w:val="006D14D3"/>
    <w:rsid w:val="006D4E58"/>
    <w:rsid w:val="006D647B"/>
    <w:rsid w:val="006D6646"/>
    <w:rsid w:val="006E428D"/>
    <w:rsid w:val="006F1F30"/>
    <w:rsid w:val="006F4953"/>
    <w:rsid w:val="006F7168"/>
    <w:rsid w:val="006F755E"/>
    <w:rsid w:val="0070147E"/>
    <w:rsid w:val="007015BC"/>
    <w:rsid w:val="007067AB"/>
    <w:rsid w:val="00712605"/>
    <w:rsid w:val="0071549A"/>
    <w:rsid w:val="007253AB"/>
    <w:rsid w:val="0073503E"/>
    <w:rsid w:val="0073549D"/>
    <w:rsid w:val="00741871"/>
    <w:rsid w:val="00741C52"/>
    <w:rsid w:val="00741E50"/>
    <w:rsid w:val="00743EF4"/>
    <w:rsid w:val="007471BA"/>
    <w:rsid w:val="0075533C"/>
    <w:rsid w:val="00755750"/>
    <w:rsid w:val="007565FC"/>
    <w:rsid w:val="007573AF"/>
    <w:rsid w:val="0076471E"/>
    <w:rsid w:val="00764957"/>
    <w:rsid w:val="007652CC"/>
    <w:rsid w:val="007658F9"/>
    <w:rsid w:val="00765B3B"/>
    <w:rsid w:val="007669CC"/>
    <w:rsid w:val="00766A9F"/>
    <w:rsid w:val="00767A4C"/>
    <w:rsid w:val="0077229E"/>
    <w:rsid w:val="007737FF"/>
    <w:rsid w:val="00776931"/>
    <w:rsid w:val="00777F01"/>
    <w:rsid w:val="007829F8"/>
    <w:rsid w:val="00783334"/>
    <w:rsid w:val="0078475D"/>
    <w:rsid w:val="007861FA"/>
    <w:rsid w:val="007A0449"/>
    <w:rsid w:val="007A30CA"/>
    <w:rsid w:val="007A393E"/>
    <w:rsid w:val="007A7628"/>
    <w:rsid w:val="007B10CA"/>
    <w:rsid w:val="007B284C"/>
    <w:rsid w:val="007B717B"/>
    <w:rsid w:val="007C303C"/>
    <w:rsid w:val="007C3973"/>
    <w:rsid w:val="007C588B"/>
    <w:rsid w:val="007C5A6A"/>
    <w:rsid w:val="007C65F6"/>
    <w:rsid w:val="007D22A4"/>
    <w:rsid w:val="007E1457"/>
    <w:rsid w:val="007E2034"/>
    <w:rsid w:val="007E4700"/>
    <w:rsid w:val="007E5145"/>
    <w:rsid w:val="007F087D"/>
    <w:rsid w:val="007F136C"/>
    <w:rsid w:val="007F6E53"/>
    <w:rsid w:val="00800839"/>
    <w:rsid w:val="00800FE7"/>
    <w:rsid w:val="0080158E"/>
    <w:rsid w:val="008045D8"/>
    <w:rsid w:val="008059BB"/>
    <w:rsid w:val="00811EA4"/>
    <w:rsid w:val="00822A67"/>
    <w:rsid w:val="00825C3C"/>
    <w:rsid w:val="00825EB0"/>
    <w:rsid w:val="00826F87"/>
    <w:rsid w:val="00827790"/>
    <w:rsid w:val="00827A68"/>
    <w:rsid w:val="0083190B"/>
    <w:rsid w:val="00832DA8"/>
    <w:rsid w:val="008340FB"/>
    <w:rsid w:val="00835211"/>
    <w:rsid w:val="00835904"/>
    <w:rsid w:val="00835CC0"/>
    <w:rsid w:val="008421A0"/>
    <w:rsid w:val="008422D8"/>
    <w:rsid w:val="00842C64"/>
    <w:rsid w:val="00843128"/>
    <w:rsid w:val="00843453"/>
    <w:rsid w:val="00853671"/>
    <w:rsid w:val="008679CD"/>
    <w:rsid w:val="0088057F"/>
    <w:rsid w:val="00882DC6"/>
    <w:rsid w:val="00885009"/>
    <w:rsid w:val="008925D8"/>
    <w:rsid w:val="00894D46"/>
    <w:rsid w:val="008A035D"/>
    <w:rsid w:val="008A149E"/>
    <w:rsid w:val="008A5D40"/>
    <w:rsid w:val="008A7A7A"/>
    <w:rsid w:val="008B428A"/>
    <w:rsid w:val="008B4E58"/>
    <w:rsid w:val="008C0374"/>
    <w:rsid w:val="008C0E29"/>
    <w:rsid w:val="008C29B5"/>
    <w:rsid w:val="008C37B7"/>
    <w:rsid w:val="008C388F"/>
    <w:rsid w:val="008C3CD5"/>
    <w:rsid w:val="008C4A34"/>
    <w:rsid w:val="008C6663"/>
    <w:rsid w:val="008D138F"/>
    <w:rsid w:val="008E397A"/>
    <w:rsid w:val="008E5FC1"/>
    <w:rsid w:val="008F284F"/>
    <w:rsid w:val="008F44D3"/>
    <w:rsid w:val="008F7DDB"/>
    <w:rsid w:val="00901901"/>
    <w:rsid w:val="00904EAC"/>
    <w:rsid w:val="009063F9"/>
    <w:rsid w:val="00907ED7"/>
    <w:rsid w:val="00910A34"/>
    <w:rsid w:val="00911845"/>
    <w:rsid w:val="00924861"/>
    <w:rsid w:val="0094030D"/>
    <w:rsid w:val="009403FD"/>
    <w:rsid w:val="00941E2B"/>
    <w:rsid w:val="0094292C"/>
    <w:rsid w:val="00945201"/>
    <w:rsid w:val="00950104"/>
    <w:rsid w:val="00950C1F"/>
    <w:rsid w:val="00951172"/>
    <w:rsid w:val="00954065"/>
    <w:rsid w:val="00954E96"/>
    <w:rsid w:val="009577EC"/>
    <w:rsid w:val="00961132"/>
    <w:rsid w:val="00962D3C"/>
    <w:rsid w:val="00962FC5"/>
    <w:rsid w:val="009710DC"/>
    <w:rsid w:val="00971164"/>
    <w:rsid w:val="0098575A"/>
    <w:rsid w:val="009866B1"/>
    <w:rsid w:val="00995990"/>
    <w:rsid w:val="00995D6D"/>
    <w:rsid w:val="00995ECD"/>
    <w:rsid w:val="009A2C54"/>
    <w:rsid w:val="009A3E8D"/>
    <w:rsid w:val="009A709D"/>
    <w:rsid w:val="009B34DA"/>
    <w:rsid w:val="009B5F87"/>
    <w:rsid w:val="009B6A97"/>
    <w:rsid w:val="009C1538"/>
    <w:rsid w:val="009C1871"/>
    <w:rsid w:val="009D37D6"/>
    <w:rsid w:val="009E27AA"/>
    <w:rsid w:val="009E585A"/>
    <w:rsid w:val="009E5A10"/>
    <w:rsid w:val="009F4128"/>
    <w:rsid w:val="009F73E3"/>
    <w:rsid w:val="00A00AFA"/>
    <w:rsid w:val="00A04718"/>
    <w:rsid w:val="00A04E92"/>
    <w:rsid w:val="00A064D8"/>
    <w:rsid w:val="00A110AA"/>
    <w:rsid w:val="00A214A1"/>
    <w:rsid w:val="00A25125"/>
    <w:rsid w:val="00A30F20"/>
    <w:rsid w:val="00A3276B"/>
    <w:rsid w:val="00A33CEE"/>
    <w:rsid w:val="00A34AC8"/>
    <w:rsid w:val="00A44C31"/>
    <w:rsid w:val="00A45726"/>
    <w:rsid w:val="00A470D7"/>
    <w:rsid w:val="00A52810"/>
    <w:rsid w:val="00A53DA3"/>
    <w:rsid w:val="00A54A81"/>
    <w:rsid w:val="00A64603"/>
    <w:rsid w:val="00A67825"/>
    <w:rsid w:val="00A7125A"/>
    <w:rsid w:val="00A73EE0"/>
    <w:rsid w:val="00A741EF"/>
    <w:rsid w:val="00A768BF"/>
    <w:rsid w:val="00A772B4"/>
    <w:rsid w:val="00A80707"/>
    <w:rsid w:val="00A82A5A"/>
    <w:rsid w:val="00A82E59"/>
    <w:rsid w:val="00A83EF6"/>
    <w:rsid w:val="00A86CBC"/>
    <w:rsid w:val="00A914CF"/>
    <w:rsid w:val="00A95BBA"/>
    <w:rsid w:val="00A969C9"/>
    <w:rsid w:val="00A97768"/>
    <w:rsid w:val="00A97FC9"/>
    <w:rsid w:val="00AA3634"/>
    <w:rsid w:val="00AA3A61"/>
    <w:rsid w:val="00AB2983"/>
    <w:rsid w:val="00AB59E3"/>
    <w:rsid w:val="00AB6091"/>
    <w:rsid w:val="00AC3501"/>
    <w:rsid w:val="00AC4676"/>
    <w:rsid w:val="00AC71C3"/>
    <w:rsid w:val="00AD3FFF"/>
    <w:rsid w:val="00AD5C63"/>
    <w:rsid w:val="00AD781E"/>
    <w:rsid w:val="00AE4754"/>
    <w:rsid w:val="00AE5273"/>
    <w:rsid w:val="00AE5472"/>
    <w:rsid w:val="00AE7A72"/>
    <w:rsid w:val="00AF6AB5"/>
    <w:rsid w:val="00B021B5"/>
    <w:rsid w:val="00B049C5"/>
    <w:rsid w:val="00B06CC0"/>
    <w:rsid w:val="00B0745F"/>
    <w:rsid w:val="00B1037D"/>
    <w:rsid w:val="00B1553D"/>
    <w:rsid w:val="00B30779"/>
    <w:rsid w:val="00B31018"/>
    <w:rsid w:val="00B326F7"/>
    <w:rsid w:val="00B3634E"/>
    <w:rsid w:val="00B37F34"/>
    <w:rsid w:val="00B410A9"/>
    <w:rsid w:val="00B4465F"/>
    <w:rsid w:val="00B44FF4"/>
    <w:rsid w:val="00B56B73"/>
    <w:rsid w:val="00B63AFC"/>
    <w:rsid w:val="00B74A92"/>
    <w:rsid w:val="00B74B62"/>
    <w:rsid w:val="00B810D8"/>
    <w:rsid w:val="00B81981"/>
    <w:rsid w:val="00B8288D"/>
    <w:rsid w:val="00B85DC4"/>
    <w:rsid w:val="00B94319"/>
    <w:rsid w:val="00B96A2A"/>
    <w:rsid w:val="00B97138"/>
    <w:rsid w:val="00BA1289"/>
    <w:rsid w:val="00BA4FF3"/>
    <w:rsid w:val="00BB134F"/>
    <w:rsid w:val="00BB2E09"/>
    <w:rsid w:val="00BB3733"/>
    <w:rsid w:val="00BB6CEC"/>
    <w:rsid w:val="00BB7B99"/>
    <w:rsid w:val="00BC3EB1"/>
    <w:rsid w:val="00BC42DF"/>
    <w:rsid w:val="00BC632C"/>
    <w:rsid w:val="00BD0FAC"/>
    <w:rsid w:val="00BE03FB"/>
    <w:rsid w:val="00BE0F73"/>
    <w:rsid w:val="00BE6F4D"/>
    <w:rsid w:val="00BF7C31"/>
    <w:rsid w:val="00C06C10"/>
    <w:rsid w:val="00C226B0"/>
    <w:rsid w:val="00C25FCE"/>
    <w:rsid w:val="00C367E4"/>
    <w:rsid w:val="00C3734E"/>
    <w:rsid w:val="00C3762D"/>
    <w:rsid w:val="00C41947"/>
    <w:rsid w:val="00C43FAE"/>
    <w:rsid w:val="00C47750"/>
    <w:rsid w:val="00C53488"/>
    <w:rsid w:val="00C567D2"/>
    <w:rsid w:val="00C56A29"/>
    <w:rsid w:val="00C56A75"/>
    <w:rsid w:val="00C601CA"/>
    <w:rsid w:val="00C67475"/>
    <w:rsid w:val="00C8359B"/>
    <w:rsid w:val="00C83ACF"/>
    <w:rsid w:val="00C919F8"/>
    <w:rsid w:val="00C94BA3"/>
    <w:rsid w:val="00C95361"/>
    <w:rsid w:val="00C96ED6"/>
    <w:rsid w:val="00C97F47"/>
    <w:rsid w:val="00CA3C8A"/>
    <w:rsid w:val="00CA6D33"/>
    <w:rsid w:val="00CA7118"/>
    <w:rsid w:val="00CB1122"/>
    <w:rsid w:val="00CB666E"/>
    <w:rsid w:val="00CC4A20"/>
    <w:rsid w:val="00CD20E3"/>
    <w:rsid w:val="00CD2A25"/>
    <w:rsid w:val="00CE0DA1"/>
    <w:rsid w:val="00CE24E4"/>
    <w:rsid w:val="00CE3157"/>
    <w:rsid w:val="00CE5DD3"/>
    <w:rsid w:val="00D006A2"/>
    <w:rsid w:val="00D0202F"/>
    <w:rsid w:val="00D049ED"/>
    <w:rsid w:val="00D07DDC"/>
    <w:rsid w:val="00D11919"/>
    <w:rsid w:val="00D11D26"/>
    <w:rsid w:val="00D124FD"/>
    <w:rsid w:val="00D1764E"/>
    <w:rsid w:val="00D17CAC"/>
    <w:rsid w:val="00D206B8"/>
    <w:rsid w:val="00D20974"/>
    <w:rsid w:val="00D20FA1"/>
    <w:rsid w:val="00D328AA"/>
    <w:rsid w:val="00D4491C"/>
    <w:rsid w:val="00D44FEB"/>
    <w:rsid w:val="00D50BCC"/>
    <w:rsid w:val="00D518B9"/>
    <w:rsid w:val="00D52269"/>
    <w:rsid w:val="00D53017"/>
    <w:rsid w:val="00D636FC"/>
    <w:rsid w:val="00D65DA2"/>
    <w:rsid w:val="00D77855"/>
    <w:rsid w:val="00D84736"/>
    <w:rsid w:val="00D85BB6"/>
    <w:rsid w:val="00D861AA"/>
    <w:rsid w:val="00D9013E"/>
    <w:rsid w:val="00D92E86"/>
    <w:rsid w:val="00D92F1F"/>
    <w:rsid w:val="00D930B8"/>
    <w:rsid w:val="00D93B48"/>
    <w:rsid w:val="00D94C4D"/>
    <w:rsid w:val="00DA5E54"/>
    <w:rsid w:val="00DB0166"/>
    <w:rsid w:val="00DB0ED7"/>
    <w:rsid w:val="00DB26C5"/>
    <w:rsid w:val="00DB7809"/>
    <w:rsid w:val="00DC085B"/>
    <w:rsid w:val="00DC4410"/>
    <w:rsid w:val="00DC7350"/>
    <w:rsid w:val="00DD27F0"/>
    <w:rsid w:val="00DD2DC9"/>
    <w:rsid w:val="00DD6922"/>
    <w:rsid w:val="00DD7540"/>
    <w:rsid w:val="00DD75FB"/>
    <w:rsid w:val="00DE13F1"/>
    <w:rsid w:val="00DE3D8B"/>
    <w:rsid w:val="00DE5975"/>
    <w:rsid w:val="00DE7754"/>
    <w:rsid w:val="00DE7B23"/>
    <w:rsid w:val="00DF00EE"/>
    <w:rsid w:val="00DF1C9C"/>
    <w:rsid w:val="00DF2CB0"/>
    <w:rsid w:val="00DF2ED6"/>
    <w:rsid w:val="00DF4B0E"/>
    <w:rsid w:val="00DF66AA"/>
    <w:rsid w:val="00DF6BFE"/>
    <w:rsid w:val="00E07C6F"/>
    <w:rsid w:val="00E1298A"/>
    <w:rsid w:val="00E13AFF"/>
    <w:rsid w:val="00E1482E"/>
    <w:rsid w:val="00E20197"/>
    <w:rsid w:val="00E20701"/>
    <w:rsid w:val="00E23145"/>
    <w:rsid w:val="00E241A4"/>
    <w:rsid w:val="00E25608"/>
    <w:rsid w:val="00E25934"/>
    <w:rsid w:val="00E33D01"/>
    <w:rsid w:val="00E33EAE"/>
    <w:rsid w:val="00E35F1D"/>
    <w:rsid w:val="00E36E11"/>
    <w:rsid w:val="00E40CA1"/>
    <w:rsid w:val="00E50801"/>
    <w:rsid w:val="00E53047"/>
    <w:rsid w:val="00E53FBD"/>
    <w:rsid w:val="00E55345"/>
    <w:rsid w:val="00E57590"/>
    <w:rsid w:val="00E5793F"/>
    <w:rsid w:val="00E60AD2"/>
    <w:rsid w:val="00E630AB"/>
    <w:rsid w:val="00E7069D"/>
    <w:rsid w:val="00E715BD"/>
    <w:rsid w:val="00E722DC"/>
    <w:rsid w:val="00E73ADC"/>
    <w:rsid w:val="00E75893"/>
    <w:rsid w:val="00E766B9"/>
    <w:rsid w:val="00E8439D"/>
    <w:rsid w:val="00E8447E"/>
    <w:rsid w:val="00E92F19"/>
    <w:rsid w:val="00E93BE1"/>
    <w:rsid w:val="00E95FB0"/>
    <w:rsid w:val="00E96A8A"/>
    <w:rsid w:val="00EA2966"/>
    <w:rsid w:val="00EA2C66"/>
    <w:rsid w:val="00EA7949"/>
    <w:rsid w:val="00EB1721"/>
    <w:rsid w:val="00EB53B5"/>
    <w:rsid w:val="00EB6E25"/>
    <w:rsid w:val="00EC2473"/>
    <w:rsid w:val="00EC2D3A"/>
    <w:rsid w:val="00EC4C4E"/>
    <w:rsid w:val="00EE4D37"/>
    <w:rsid w:val="00EE5393"/>
    <w:rsid w:val="00EE5B6C"/>
    <w:rsid w:val="00EE6289"/>
    <w:rsid w:val="00EE7360"/>
    <w:rsid w:val="00EF0E99"/>
    <w:rsid w:val="00EF3552"/>
    <w:rsid w:val="00EF7986"/>
    <w:rsid w:val="00F015E9"/>
    <w:rsid w:val="00F021D7"/>
    <w:rsid w:val="00F054BC"/>
    <w:rsid w:val="00F13E10"/>
    <w:rsid w:val="00F14789"/>
    <w:rsid w:val="00F15D05"/>
    <w:rsid w:val="00F16301"/>
    <w:rsid w:val="00F16571"/>
    <w:rsid w:val="00F2539A"/>
    <w:rsid w:val="00F257B0"/>
    <w:rsid w:val="00F316E7"/>
    <w:rsid w:val="00F33326"/>
    <w:rsid w:val="00F33A16"/>
    <w:rsid w:val="00F35925"/>
    <w:rsid w:val="00F3610F"/>
    <w:rsid w:val="00F36A59"/>
    <w:rsid w:val="00F40A68"/>
    <w:rsid w:val="00F52773"/>
    <w:rsid w:val="00F576B5"/>
    <w:rsid w:val="00F650E3"/>
    <w:rsid w:val="00F6563A"/>
    <w:rsid w:val="00F6607C"/>
    <w:rsid w:val="00F6638E"/>
    <w:rsid w:val="00F707B6"/>
    <w:rsid w:val="00F71CC7"/>
    <w:rsid w:val="00F725B4"/>
    <w:rsid w:val="00F72D1C"/>
    <w:rsid w:val="00F74811"/>
    <w:rsid w:val="00F7788C"/>
    <w:rsid w:val="00F8334D"/>
    <w:rsid w:val="00F85757"/>
    <w:rsid w:val="00F86A1C"/>
    <w:rsid w:val="00F976A8"/>
    <w:rsid w:val="00F97AC3"/>
    <w:rsid w:val="00FA09BE"/>
    <w:rsid w:val="00FA26FB"/>
    <w:rsid w:val="00FA38DF"/>
    <w:rsid w:val="00FA5EA1"/>
    <w:rsid w:val="00FA6288"/>
    <w:rsid w:val="00FB3F75"/>
    <w:rsid w:val="00FB5DD6"/>
    <w:rsid w:val="00FB64E5"/>
    <w:rsid w:val="00FC08E5"/>
    <w:rsid w:val="00FC0B79"/>
    <w:rsid w:val="00FC2C89"/>
    <w:rsid w:val="00FC2F57"/>
    <w:rsid w:val="00FD1057"/>
    <w:rsid w:val="00FD3442"/>
    <w:rsid w:val="00FD5036"/>
    <w:rsid w:val="00FD7090"/>
    <w:rsid w:val="00FE0F69"/>
    <w:rsid w:val="00FE33FC"/>
    <w:rsid w:val="00FE3688"/>
    <w:rsid w:val="00FE39C6"/>
    <w:rsid w:val="00FE5EF0"/>
    <w:rsid w:val="00F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B6F6"/>
  <w15:docId w15:val="{29834AC1-FA1A-4387-AF73-75E1FD25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7D2"/>
    <w:pPr>
      <w:suppressAutoHyphens/>
    </w:pPr>
  </w:style>
  <w:style w:type="paragraph" w:styleId="1">
    <w:name w:val="heading 1"/>
    <w:basedOn w:val="a"/>
    <w:link w:val="10"/>
    <w:uiPriority w:val="9"/>
    <w:qFormat/>
    <w:rsid w:val="006B54E4"/>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List Paragraph,References,NUMBERED PARAGRAPH,List Paragraph 1,Bullets,List_Paragraph,Multilevel para_II,List Paragraph1,Akapit z listą BS,List Paragraph (numbered (a)),IBL List Paragraph,H1-1"/>
    <w:basedOn w:val="a"/>
    <w:link w:val="a4"/>
    <w:uiPriority w:val="34"/>
    <w:qFormat/>
    <w:rsid w:val="00F650E3"/>
    <w:pPr>
      <w:suppressAutoHyphens w:val="0"/>
      <w:spacing w:after="160" w:line="259" w:lineRule="auto"/>
      <w:ind w:left="720"/>
      <w:contextualSpacing/>
    </w:pPr>
  </w:style>
  <w:style w:type="character" w:customStyle="1" w:styleId="a4">
    <w:name w:val="Абзац списка Знак"/>
    <w:aliases w:val="маркированный Знак,Heading1 Знак,Colorful List - Accent 11 Знак,List Paragraph Знак,References Знак,NUMBERED PARAGRAPH Знак,List Paragraph 1 Знак,Bullets Знак,List_Paragraph Знак,Multilevel para_II Знак,List Paragraph1 Знак,H1-1 Знак"/>
    <w:link w:val="a3"/>
    <w:uiPriority w:val="34"/>
    <w:qFormat/>
    <w:locked/>
    <w:rsid w:val="00F650E3"/>
  </w:style>
  <w:style w:type="paragraph" w:customStyle="1" w:styleId="TableParagraph">
    <w:name w:val="Table Paragraph"/>
    <w:basedOn w:val="a"/>
    <w:uiPriority w:val="1"/>
    <w:qFormat/>
    <w:rsid w:val="00391DED"/>
    <w:pPr>
      <w:widowControl w:val="0"/>
      <w:suppressAutoHyphens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s0">
    <w:name w:val="s0"/>
    <w:basedOn w:val="a0"/>
    <w:rsid w:val="00391DED"/>
    <w:rPr>
      <w:color w:val="000000"/>
    </w:rPr>
  </w:style>
  <w:style w:type="character" w:styleId="a5">
    <w:name w:val="Hyperlink"/>
    <w:basedOn w:val="a0"/>
    <w:uiPriority w:val="99"/>
    <w:unhideWhenUsed/>
    <w:rsid w:val="00034C50"/>
    <w:rPr>
      <w:color w:val="0000FF"/>
      <w:u w:val="single"/>
    </w:rPr>
  </w:style>
  <w:style w:type="character" w:customStyle="1" w:styleId="a6">
    <w:name w:val="a"/>
    <w:basedOn w:val="a0"/>
    <w:rsid w:val="00034C50"/>
  </w:style>
  <w:style w:type="paragraph" w:styleId="a7">
    <w:name w:val="Balloon Text"/>
    <w:basedOn w:val="a"/>
    <w:link w:val="a8"/>
    <w:uiPriority w:val="99"/>
    <w:semiHidden/>
    <w:unhideWhenUsed/>
    <w:rsid w:val="006D14D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14D3"/>
    <w:rPr>
      <w:rFonts w:ascii="Segoe UI" w:hAnsi="Segoe UI" w:cs="Segoe UI"/>
      <w:sz w:val="18"/>
      <w:szCs w:val="18"/>
    </w:rPr>
  </w:style>
  <w:style w:type="paragraph" w:styleId="a9">
    <w:name w:val="header"/>
    <w:basedOn w:val="a"/>
    <w:link w:val="aa"/>
    <w:uiPriority w:val="99"/>
    <w:unhideWhenUsed/>
    <w:rsid w:val="00D328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8AA"/>
  </w:style>
  <w:style w:type="paragraph" w:styleId="ab">
    <w:name w:val="footer"/>
    <w:basedOn w:val="a"/>
    <w:link w:val="ac"/>
    <w:uiPriority w:val="99"/>
    <w:unhideWhenUsed/>
    <w:rsid w:val="00D328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28AA"/>
  </w:style>
  <w:style w:type="character" w:customStyle="1" w:styleId="ad">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e"/>
    <w:uiPriority w:val="99"/>
    <w:locked/>
    <w:rsid w:val="004C474A"/>
    <w:rPr>
      <w:rFonts w:ascii="Times New Roman" w:eastAsia="Times New Roman" w:hAnsi="Times New Roman" w:cs="Times New Roman"/>
      <w:sz w:val="24"/>
      <w:szCs w:val="24"/>
      <w:lang w:eastAsia="ru-RU"/>
    </w:rPr>
  </w:style>
  <w:style w:type="paragraph" w:styleId="ae">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
    <w:basedOn w:val="a"/>
    <w:link w:val="ad"/>
    <w:uiPriority w:val="99"/>
    <w:unhideWhenUsed/>
    <w:qFormat/>
    <w:rsid w:val="004C474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54E4"/>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6B54E4"/>
  </w:style>
  <w:style w:type="paragraph" w:customStyle="1" w:styleId="newncpi">
    <w:name w:val="newncpi"/>
    <w:basedOn w:val="a"/>
    <w:rsid w:val="00DA5E54"/>
    <w:pPr>
      <w:suppressAutoHyphens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694">
      <w:bodyDiv w:val="1"/>
      <w:marLeft w:val="0"/>
      <w:marRight w:val="0"/>
      <w:marTop w:val="0"/>
      <w:marBottom w:val="0"/>
      <w:divBdr>
        <w:top w:val="none" w:sz="0" w:space="0" w:color="auto"/>
        <w:left w:val="none" w:sz="0" w:space="0" w:color="auto"/>
        <w:bottom w:val="none" w:sz="0" w:space="0" w:color="auto"/>
        <w:right w:val="none" w:sz="0" w:space="0" w:color="auto"/>
      </w:divBdr>
    </w:div>
    <w:div w:id="587230618">
      <w:bodyDiv w:val="1"/>
      <w:marLeft w:val="0"/>
      <w:marRight w:val="0"/>
      <w:marTop w:val="0"/>
      <w:marBottom w:val="0"/>
      <w:divBdr>
        <w:top w:val="none" w:sz="0" w:space="0" w:color="auto"/>
        <w:left w:val="none" w:sz="0" w:space="0" w:color="auto"/>
        <w:bottom w:val="none" w:sz="0" w:space="0" w:color="auto"/>
        <w:right w:val="none" w:sz="0" w:space="0" w:color="auto"/>
      </w:divBdr>
    </w:div>
    <w:div w:id="682711964">
      <w:bodyDiv w:val="1"/>
      <w:marLeft w:val="0"/>
      <w:marRight w:val="0"/>
      <w:marTop w:val="0"/>
      <w:marBottom w:val="0"/>
      <w:divBdr>
        <w:top w:val="none" w:sz="0" w:space="0" w:color="auto"/>
        <w:left w:val="none" w:sz="0" w:space="0" w:color="auto"/>
        <w:bottom w:val="none" w:sz="0" w:space="0" w:color="auto"/>
        <w:right w:val="none" w:sz="0" w:space="0" w:color="auto"/>
      </w:divBdr>
    </w:div>
    <w:div w:id="701563743">
      <w:bodyDiv w:val="1"/>
      <w:marLeft w:val="0"/>
      <w:marRight w:val="0"/>
      <w:marTop w:val="0"/>
      <w:marBottom w:val="0"/>
      <w:divBdr>
        <w:top w:val="none" w:sz="0" w:space="0" w:color="auto"/>
        <w:left w:val="none" w:sz="0" w:space="0" w:color="auto"/>
        <w:bottom w:val="none" w:sz="0" w:space="0" w:color="auto"/>
        <w:right w:val="none" w:sz="0" w:space="0" w:color="auto"/>
      </w:divBdr>
    </w:div>
    <w:div w:id="920335243">
      <w:bodyDiv w:val="1"/>
      <w:marLeft w:val="0"/>
      <w:marRight w:val="0"/>
      <w:marTop w:val="0"/>
      <w:marBottom w:val="0"/>
      <w:divBdr>
        <w:top w:val="none" w:sz="0" w:space="0" w:color="auto"/>
        <w:left w:val="none" w:sz="0" w:space="0" w:color="auto"/>
        <w:bottom w:val="none" w:sz="0" w:space="0" w:color="auto"/>
        <w:right w:val="none" w:sz="0" w:space="0" w:color="auto"/>
      </w:divBdr>
    </w:div>
    <w:div w:id="1036350791">
      <w:bodyDiv w:val="1"/>
      <w:marLeft w:val="0"/>
      <w:marRight w:val="0"/>
      <w:marTop w:val="0"/>
      <w:marBottom w:val="0"/>
      <w:divBdr>
        <w:top w:val="none" w:sz="0" w:space="0" w:color="auto"/>
        <w:left w:val="none" w:sz="0" w:space="0" w:color="auto"/>
        <w:bottom w:val="none" w:sz="0" w:space="0" w:color="auto"/>
        <w:right w:val="none" w:sz="0" w:space="0" w:color="auto"/>
      </w:divBdr>
    </w:div>
    <w:div w:id="1105736185">
      <w:bodyDiv w:val="1"/>
      <w:marLeft w:val="0"/>
      <w:marRight w:val="0"/>
      <w:marTop w:val="0"/>
      <w:marBottom w:val="0"/>
      <w:divBdr>
        <w:top w:val="none" w:sz="0" w:space="0" w:color="auto"/>
        <w:left w:val="none" w:sz="0" w:space="0" w:color="auto"/>
        <w:bottom w:val="none" w:sz="0" w:space="0" w:color="auto"/>
        <w:right w:val="none" w:sz="0" w:space="0" w:color="auto"/>
      </w:divBdr>
    </w:div>
    <w:div w:id="1194735113">
      <w:bodyDiv w:val="1"/>
      <w:marLeft w:val="0"/>
      <w:marRight w:val="0"/>
      <w:marTop w:val="0"/>
      <w:marBottom w:val="0"/>
      <w:divBdr>
        <w:top w:val="none" w:sz="0" w:space="0" w:color="auto"/>
        <w:left w:val="none" w:sz="0" w:space="0" w:color="auto"/>
        <w:bottom w:val="none" w:sz="0" w:space="0" w:color="auto"/>
        <w:right w:val="none" w:sz="0" w:space="0" w:color="auto"/>
      </w:divBdr>
    </w:div>
    <w:div w:id="1421440406">
      <w:bodyDiv w:val="1"/>
      <w:marLeft w:val="0"/>
      <w:marRight w:val="0"/>
      <w:marTop w:val="0"/>
      <w:marBottom w:val="0"/>
      <w:divBdr>
        <w:top w:val="none" w:sz="0" w:space="0" w:color="auto"/>
        <w:left w:val="none" w:sz="0" w:space="0" w:color="auto"/>
        <w:bottom w:val="none" w:sz="0" w:space="0" w:color="auto"/>
        <w:right w:val="none" w:sz="0" w:space="0" w:color="auto"/>
      </w:divBdr>
    </w:div>
    <w:div w:id="1437867466">
      <w:bodyDiv w:val="1"/>
      <w:marLeft w:val="0"/>
      <w:marRight w:val="0"/>
      <w:marTop w:val="0"/>
      <w:marBottom w:val="0"/>
      <w:divBdr>
        <w:top w:val="none" w:sz="0" w:space="0" w:color="auto"/>
        <w:left w:val="none" w:sz="0" w:space="0" w:color="auto"/>
        <w:bottom w:val="none" w:sz="0" w:space="0" w:color="auto"/>
        <w:right w:val="none" w:sz="0" w:space="0" w:color="auto"/>
      </w:divBdr>
    </w:div>
    <w:div w:id="1667513933">
      <w:bodyDiv w:val="1"/>
      <w:marLeft w:val="0"/>
      <w:marRight w:val="0"/>
      <w:marTop w:val="0"/>
      <w:marBottom w:val="0"/>
      <w:divBdr>
        <w:top w:val="none" w:sz="0" w:space="0" w:color="auto"/>
        <w:left w:val="none" w:sz="0" w:space="0" w:color="auto"/>
        <w:bottom w:val="none" w:sz="0" w:space="0" w:color="auto"/>
        <w:right w:val="none" w:sz="0" w:space="0" w:color="auto"/>
      </w:divBdr>
    </w:div>
    <w:div w:id="1721972407">
      <w:bodyDiv w:val="1"/>
      <w:marLeft w:val="0"/>
      <w:marRight w:val="0"/>
      <w:marTop w:val="0"/>
      <w:marBottom w:val="0"/>
      <w:divBdr>
        <w:top w:val="none" w:sz="0" w:space="0" w:color="auto"/>
        <w:left w:val="none" w:sz="0" w:space="0" w:color="auto"/>
        <w:bottom w:val="none" w:sz="0" w:space="0" w:color="auto"/>
        <w:right w:val="none" w:sz="0" w:space="0" w:color="auto"/>
      </w:divBdr>
    </w:div>
    <w:div w:id="1904608493">
      <w:bodyDiv w:val="1"/>
      <w:marLeft w:val="0"/>
      <w:marRight w:val="0"/>
      <w:marTop w:val="0"/>
      <w:marBottom w:val="0"/>
      <w:divBdr>
        <w:top w:val="none" w:sz="0" w:space="0" w:color="auto"/>
        <w:left w:val="none" w:sz="0" w:space="0" w:color="auto"/>
        <w:bottom w:val="none" w:sz="0" w:space="0" w:color="auto"/>
        <w:right w:val="none" w:sz="0" w:space="0" w:color="auto"/>
      </w:divBdr>
    </w:div>
    <w:div w:id="20593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2667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l:10266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1096-24C8-4619-98F1-FE9B7089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26</Pages>
  <Words>8508</Words>
  <Characters>48500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Akerke</dc:creator>
  <cp:lastModifiedBy>Шайынгазы Назар</cp:lastModifiedBy>
  <cp:revision>104</cp:revision>
  <cp:lastPrinted>2021-12-10T11:34:00Z</cp:lastPrinted>
  <dcterms:created xsi:type="dcterms:W3CDTF">2021-12-09T04:22:00Z</dcterms:created>
  <dcterms:modified xsi:type="dcterms:W3CDTF">2021-12-10T11:46:00Z</dcterms:modified>
</cp:coreProperties>
</file>