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E8" w:rsidRDefault="00E7744D" w:rsidP="00E7744D">
      <w:pPr>
        <w:jc w:val="both"/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Amanat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партиясының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фракциясы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алдағы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уақытта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атқарылатын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жұмыстың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басым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бағыттарын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айқындады</w:t>
      </w:r>
      <w:proofErr w:type="spellEnd"/>
    </w:p>
    <w:p w:rsidR="002A5F27" w:rsidRDefault="002A5F27"/>
    <w:p w:rsidR="002A5F27" w:rsidRDefault="002A5F27">
      <w:r>
        <w:t>03.03.2022</w:t>
      </w:r>
    </w:p>
    <w:p w:rsidR="002A5F27" w:rsidRDefault="002A5F27"/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Бүгін</w:t>
      </w:r>
      <w:proofErr w:type="spellEnd"/>
      <w:r>
        <w:rPr>
          <w:rFonts w:ascii="Arial" w:hAnsi="Arial" w:cs="Arial"/>
          <w:color w:val="333333"/>
        </w:rPr>
        <w:t xml:space="preserve"> Парламент </w:t>
      </w:r>
      <w:proofErr w:type="spellStart"/>
      <w:r>
        <w:rPr>
          <w:rFonts w:ascii="Arial" w:hAnsi="Arial" w:cs="Arial"/>
          <w:color w:val="333333"/>
        </w:rPr>
        <w:t>Мәжілісінде</w:t>
      </w:r>
      <w:proofErr w:type="spellEnd"/>
      <w:r>
        <w:rPr>
          <w:rFonts w:ascii="Arial" w:hAnsi="Arial" w:cs="Arial"/>
          <w:color w:val="333333"/>
        </w:rPr>
        <w:t xml:space="preserve"> Спикер </w:t>
      </w: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Қошановтың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төрағалығымен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Amanat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партиясы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фракциясының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отырысы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өтті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Онда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саяси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ұйымның</w:t>
      </w:r>
      <w:proofErr w:type="spellEnd"/>
      <w:r>
        <w:rPr>
          <w:rFonts w:ascii="Arial" w:hAnsi="Arial" w:cs="Arial"/>
          <w:color w:val="333333"/>
        </w:rPr>
        <w:t xml:space="preserve"> 2022 </w:t>
      </w:r>
      <w:proofErr w:type="spellStart"/>
      <w:r>
        <w:rPr>
          <w:rFonts w:ascii="Arial" w:hAnsi="Arial" w:cs="Arial"/>
          <w:color w:val="333333"/>
        </w:rPr>
        <w:t>жылғы</w:t>
      </w:r>
      <w:proofErr w:type="spellEnd"/>
      <w:r>
        <w:rPr>
          <w:rFonts w:ascii="Arial" w:hAnsi="Arial" w:cs="Arial"/>
          <w:color w:val="333333"/>
        </w:rPr>
        <w:t xml:space="preserve"> 1 </w:t>
      </w:r>
      <w:proofErr w:type="spellStart"/>
      <w:r>
        <w:rPr>
          <w:rFonts w:ascii="Arial" w:hAnsi="Arial" w:cs="Arial"/>
          <w:color w:val="333333"/>
        </w:rPr>
        <w:t>наурызда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өткен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кезектен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тыс</w:t>
      </w:r>
      <w:proofErr w:type="spellEnd"/>
      <w:r>
        <w:rPr>
          <w:rFonts w:ascii="Arial" w:hAnsi="Arial" w:cs="Arial"/>
          <w:color w:val="333333"/>
        </w:rPr>
        <w:t xml:space="preserve"> ХХІІ </w:t>
      </w:r>
      <w:proofErr w:type="spellStart"/>
      <w:r>
        <w:rPr>
          <w:rFonts w:ascii="Arial" w:hAnsi="Arial" w:cs="Arial"/>
          <w:color w:val="333333"/>
        </w:rPr>
        <w:t>съезінде</w:t>
      </w:r>
      <w:proofErr w:type="spellEnd"/>
      <w:r>
        <w:rPr>
          <w:rFonts w:ascii="Arial" w:hAnsi="Arial" w:cs="Arial"/>
          <w:color w:val="333333"/>
        </w:rPr>
        <w:t xml:space="preserve"> Ел </w:t>
      </w:r>
      <w:proofErr w:type="spellStart"/>
      <w:r>
        <w:rPr>
          <w:rFonts w:ascii="Arial" w:hAnsi="Arial" w:cs="Arial"/>
          <w:color w:val="333333"/>
        </w:rPr>
        <w:t>Президенті</w:t>
      </w:r>
      <w:proofErr w:type="spellEnd"/>
      <w:r>
        <w:rPr>
          <w:rFonts w:ascii="Arial" w:hAnsi="Arial" w:cs="Arial"/>
          <w:color w:val="333333"/>
        </w:rPr>
        <w:t xml:space="preserve">, Партия </w:t>
      </w:r>
      <w:proofErr w:type="spellStart"/>
      <w:r>
        <w:rPr>
          <w:rFonts w:ascii="Arial" w:hAnsi="Arial" w:cs="Arial"/>
          <w:color w:val="333333"/>
        </w:rPr>
        <w:t>Төрағасы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Қ.К.Тоқаев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қойған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міндеттерді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жүзеге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асыру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қаралды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съездің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тарихи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мәніне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тоқталып</w:t>
      </w:r>
      <w:proofErr w:type="spellEnd"/>
      <w:r>
        <w:rPr>
          <w:rFonts w:ascii="Arial" w:hAnsi="Arial" w:cs="Arial"/>
          <w:color w:val="333333"/>
        </w:rPr>
        <w:t>, «</w:t>
      </w:r>
      <w:proofErr w:type="spellStart"/>
      <w:r>
        <w:rPr>
          <w:rFonts w:ascii="Arial" w:hAnsi="Arial" w:cs="Arial"/>
          <w:color w:val="333333"/>
        </w:rPr>
        <w:t>Amanat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партиясы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қызметін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трансформациялау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аясында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жандандырудың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маңызын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атап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өтті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Негізгі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мақсат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қоғам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сұранысына</w:t>
      </w:r>
      <w:proofErr w:type="spellEnd"/>
      <w:r>
        <w:rPr>
          <w:rFonts w:ascii="Arial" w:hAnsi="Arial" w:cs="Arial"/>
          <w:color w:val="333333"/>
        </w:rPr>
        <w:t xml:space="preserve"> дер </w:t>
      </w:r>
      <w:proofErr w:type="spellStart"/>
      <w:r>
        <w:rPr>
          <w:rFonts w:ascii="Arial" w:hAnsi="Arial" w:cs="Arial"/>
          <w:color w:val="333333"/>
        </w:rPr>
        <w:t>кезінде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жауап</w:t>
      </w:r>
      <w:proofErr w:type="spellEnd"/>
      <w:r>
        <w:rPr>
          <w:rFonts w:ascii="Arial" w:hAnsi="Arial" w:cs="Arial"/>
          <w:color w:val="333333"/>
        </w:rPr>
        <w:t xml:space="preserve"> беру </w:t>
      </w:r>
      <w:proofErr w:type="spellStart"/>
      <w:r>
        <w:rPr>
          <w:rFonts w:ascii="Arial" w:hAnsi="Arial" w:cs="Arial"/>
          <w:color w:val="333333"/>
        </w:rPr>
        <w:t>және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азаматтардың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шешу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Нәтижесінде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саяси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жағдайда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сайлаушылардың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Amanat</w:t>
      </w:r>
      <w:proofErr w:type="spellEnd"/>
      <w:r>
        <w:rPr>
          <w:rFonts w:ascii="Arial" w:hAnsi="Arial" w:cs="Arial"/>
          <w:color w:val="333333"/>
        </w:rPr>
        <w:t xml:space="preserve">» </w:t>
      </w:r>
      <w:proofErr w:type="spellStart"/>
      <w:r>
        <w:rPr>
          <w:rFonts w:ascii="Arial" w:hAnsi="Arial" w:cs="Arial"/>
          <w:color w:val="333333"/>
        </w:rPr>
        <w:t>партиясына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деген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сенімін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арттыруға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септігін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тигізеді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жұмысындағы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тәсілдерді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талқылай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келе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Спикері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халықтың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проблемаларын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үшін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Үкіметпен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бірлесе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атқарудың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маңыздылығын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айтты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Депутаттарға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бұл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іске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Үкіметтен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</w:t>
      </w:r>
      <w:proofErr w:type="spellEnd"/>
      <w:r>
        <w:rPr>
          <w:rFonts w:ascii="Arial" w:hAnsi="Arial" w:cs="Arial"/>
          <w:color w:val="333333"/>
        </w:rPr>
        <w:t xml:space="preserve"> Вице-</w:t>
      </w:r>
      <w:proofErr w:type="spellStart"/>
      <w:r>
        <w:rPr>
          <w:rFonts w:ascii="Arial" w:hAnsi="Arial" w:cs="Arial"/>
          <w:color w:val="333333"/>
        </w:rPr>
        <w:t>премьердің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бекітілгені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жөнінде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ақпарат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берілді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Ол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сауалдарында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көтерілген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жүйелі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түрде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істейтін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болады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– </w:t>
      </w:r>
      <w:proofErr w:type="spellStart"/>
      <w:r>
        <w:rPr>
          <w:rFonts w:ascii="Arial" w:hAnsi="Arial" w:cs="Arial"/>
          <w:color w:val="333333"/>
        </w:rPr>
        <w:t>Мемлекет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басшысы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азаматтардың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мүддесін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қорғау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басты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мақсат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екенін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айтты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Біз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өңірлерде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қозғалған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бірқатар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топтастырдық</w:t>
      </w:r>
      <w:proofErr w:type="spellEnd"/>
      <w:r>
        <w:rPr>
          <w:rFonts w:ascii="Arial" w:hAnsi="Arial" w:cs="Arial"/>
          <w:color w:val="333333"/>
        </w:rPr>
        <w:t xml:space="preserve">. Мен оны фракция </w:t>
      </w:r>
      <w:proofErr w:type="spellStart"/>
      <w:r>
        <w:rPr>
          <w:rFonts w:ascii="Arial" w:hAnsi="Arial" w:cs="Arial"/>
          <w:color w:val="333333"/>
        </w:rPr>
        <w:t>Президиумына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жүйеге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келтіріп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Үкіметке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жолдауды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тапсырдым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Одан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кейін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Үкіметпен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бірлескен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іс-шаралар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өткізіп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сол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үшін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әрқайсысын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жеке-жеке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талқылаймыз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Бұл</w:t>
      </w:r>
      <w:proofErr w:type="spellEnd"/>
      <w:r>
        <w:rPr>
          <w:rFonts w:ascii="Arial" w:hAnsi="Arial" w:cs="Arial"/>
          <w:color w:val="333333"/>
        </w:rPr>
        <w:t xml:space="preserve"> БАҚ </w:t>
      </w:r>
      <w:proofErr w:type="spellStart"/>
      <w:r>
        <w:rPr>
          <w:rFonts w:ascii="Arial" w:hAnsi="Arial" w:cs="Arial"/>
          <w:color w:val="333333"/>
        </w:rPr>
        <w:t>өкілдерінің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қатысуымен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ашық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өтетін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болады</w:t>
      </w:r>
      <w:proofErr w:type="spellEnd"/>
      <w:r>
        <w:rPr>
          <w:rFonts w:ascii="Arial" w:hAnsi="Arial" w:cs="Arial"/>
          <w:color w:val="333333"/>
        </w:rPr>
        <w:t xml:space="preserve">, – </w:t>
      </w:r>
      <w:proofErr w:type="spellStart"/>
      <w:r>
        <w:rPr>
          <w:rFonts w:ascii="Arial" w:hAnsi="Arial" w:cs="Arial"/>
          <w:color w:val="333333"/>
        </w:rPr>
        <w:t>деді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Ерлан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Қошанов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Сонымен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қатар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басшысы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халықты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толғандыратын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мәселелер</w:t>
      </w:r>
      <w:proofErr w:type="spellEnd"/>
      <w:r>
        <w:rPr>
          <w:rFonts w:ascii="Arial" w:hAnsi="Arial" w:cs="Arial"/>
          <w:color w:val="333333"/>
        </w:rPr>
        <w:t xml:space="preserve">  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сайлаушылармен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байланыс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орнату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үшін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әлеуметтік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желілер</w:t>
      </w:r>
      <w:proofErr w:type="spellEnd"/>
      <w:r>
        <w:rPr>
          <w:rFonts w:ascii="Arial" w:hAnsi="Arial" w:cs="Arial"/>
          <w:color w:val="333333"/>
        </w:rPr>
        <w:t xml:space="preserve"> мен </w:t>
      </w:r>
      <w:proofErr w:type="spellStart"/>
      <w:r>
        <w:rPr>
          <w:rFonts w:ascii="Arial" w:hAnsi="Arial" w:cs="Arial"/>
          <w:color w:val="333333"/>
        </w:rPr>
        <w:t>бұқаралық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ақпарат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құралдарының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мүмкіндіктерін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белсенді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пайдалануға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шақырды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Әсіресе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жұмыс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әлеуметтік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зерттеулерді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кеңінен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пайдалану</w:t>
      </w:r>
      <w:proofErr w:type="spellEnd"/>
      <w:r>
        <w:rPr>
          <w:rFonts w:ascii="Arial" w:hAnsi="Arial" w:cs="Arial"/>
          <w:color w:val="333333"/>
        </w:rPr>
        <w:t xml:space="preserve">, аса </w:t>
      </w:r>
      <w:proofErr w:type="spellStart"/>
      <w:r>
        <w:rPr>
          <w:rFonts w:ascii="Arial" w:hAnsi="Arial" w:cs="Arial"/>
          <w:color w:val="333333"/>
        </w:rPr>
        <w:t>маңызды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әлеуметтік-экономикалық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соның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ішінде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азаматтардың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шағымдары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статистикалық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деректерді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үшін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Үкіметтің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Цифрлық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кеңсесімен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өзара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іс-қимылды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күшейту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партияның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сайлауалды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уәделерін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орындау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үшін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Жол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картасының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іске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асырылуын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бақылауға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алу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Сондай-ақ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отырысында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өңірлердегі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халықтың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мәселелеріне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шұғыл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жауап</w:t>
      </w:r>
      <w:proofErr w:type="spellEnd"/>
      <w:r>
        <w:rPr>
          <w:rFonts w:ascii="Arial" w:hAnsi="Arial" w:cs="Arial"/>
          <w:color w:val="333333"/>
        </w:rPr>
        <w:t xml:space="preserve"> беру </w:t>
      </w:r>
      <w:proofErr w:type="spellStart"/>
      <w:r>
        <w:rPr>
          <w:rFonts w:ascii="Arial" w:hAnsi="Arial" w:cs="Arial"/>
          <w:color w:val="333333"/>
        </w:rPr>
        <w:t>жолдарын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қарастырып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жастарды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қолдауға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бағытталған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бірқатар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маңызды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жобаларды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талқылады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Отырыс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барысында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Мәжіліс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комитеттері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жанынан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қоғамда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соның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ішінде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жаңа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медиада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көтеріліп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жатқан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өзекті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мәселелер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бойынша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тұрақты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істейтін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lastRenderedPageBreak/>
        <w:t>сарапшылар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алаңдарын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құру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туралы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шешім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қабылданды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Барлық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кездесулер</w:t>
      </w:r>
      <w:proofErr w:type="spellEnd"/>
      <w:r>
        <w:rPr>
          <w:rFonts w:ascii="Arial" w:hAnsi="Arial" w:cs="Arial"/>
          <w:color w:val="333333"/>
        </w:rPr>
        <w:t xml:space="preserve"> онлайн </w:t>
      </w:r>
      <w:proofErr w:type="spellStart"/>
      <w:r>
        <w:rPr>
          <w:rFonts w:ascii="Arial" w:hAnsi="Arial" w:cs="Arial"/>
          <w:color w:val="333333"/>
        </w:rPr>
        <w:t>режимінде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өтіп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сарапшылар</w:t>
      </w:r>
      <w:proofErr w:type="spellEnd"/>
      <w:r>
        <w:rPr>
          <w:rFonts w:ascii="Arial" w:hAnsi="Arial" w:cs="Arial"/>
          <w:color w:val="333333"/>
        </w:rPr>
        <w:t xml:space="preserve"> мен БАҚ </w:t>
      </w:r>
      <w:proofErr w:type="spellStart"/>
      <w:r>
        <w:rPr>
          <w:rFonts w:ascii="Arial" w:hAnsi="Arial" w:cs="Arial"/>
          <w:color w:val="333333"/>
        </w:rPr>
        <w:t>өкілдері</w:t>
      </w:r>
      <w:proofErr w:type="spellEnd"/>
      <w:r>
        <w:rPr>
          <w:rFonts w:ascii="Arial" w:hAnsi="Arial" w:cs="Arial"/>
          <w:color w:val="333333"/>
        </w:rPr>
        <w:t xml:space="preserve"> осы диалог </w:t>
      </w:r>
      <w:proofErr w:type="spellStart"/>
      <w:r>
        <w:rPr>
          <w:rFonts w:ascii="Arial" w:hAnsi="Arial" w:cs="Arial"/>
          <w:color w:val="333333"/>
        </w:rPr>
        <w:t>алаңдарының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тұрақты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қатысушыларына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айналуы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керек</w:t>
      </w:r>
      <w:proofErr w:type="spellEnd"/>
      <w:r>
        <w:rPr>
          <w:rFonts w:ascii="Arial" w:hAnsi="Arial" w:cs="Arial"/>
          <w:color w:val="333333"/>
        </w:rPr>
        <w:t>.</w:t>
      </w:r>
    </w:p>
    <w:p w:rsidR="00E7744D" w:rsidRDefault="00E7744D" w:rsidP="00E7744D">
      <w:pPr>
        <w:pStyle w:val="a3"/>
        <w:shd w:val="clear" w:color="auto" w:fill="FFFFFF"/>
        <w:spacing w:before="0" w:beforeAutospacing="0" w:after="4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Фракция </w:t>
      </w:r>
      <w:proofErr w:type="spellStart"/>
      <w:r>
        <w:rPr>
          <w:rFonts w:ascii="Arial" w:hAnsi="Arial" w:cs="Arial"/>
          <w:color w:val="333333"/>
        </w:rPr>
        <w:t>отырысында</w:t>
      </w:r>
      <w:proofErr w:type="spellEnd"/>
      <w:r>
        <w:rPr>
          <w:rFonts w:ascii="Arial" w:hAnsi="Arial" w:cs="Arial"/>
          <w:color w:val="333333"/>
        </w:rPr>
        <w:t xml:space="preserve"> вице-спикер, фракция </w:t>
      </w:r>
      <w:proofErr w:type="spellStart"/>
      <w:r>
        <w:rPr>
          <w:rFonts w:ascii="Arial" w:hAnsi="Arial" w:cs="Arial"/>
          <w:color w:val="333333"/>
        </w:rPr>
        <w:t>басшысының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орынбасары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П.Казанцев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депутаттар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С.Нұрбек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Е.Жаңбыршин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Е.Смышляева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Ю.Кучинская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Е.Бисембаев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Е.Сайыров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сөз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сөйледі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Баяндамашылар</w:t>
      </w:r>
      <w:proofErr w:type="spellEnd"/>
      <w:r>
        <w:rPr>
          <w:rFonts w:ascii="Arial" w:hAnsi="Arial" w:cs="Arial"/>
          <w:color w:val="333333"/>
        </w:rPr>
        <w:t xml:space="preserve"> партия </w:t>
      </w:r>
      <w:proofErr w:type="spellStart"/>
      <w:r>
        <w:rPr>
          <w:rFonts w:ascii="Arial" w:hAnsi="Arial" w:cs="Arial"/>
          <w:color w:val="333333"/>
        </w:rPr>
        <w:t>басшылығы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жүктеген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міндеттерге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сәйкес</w:t>
      </w:r>
      <w:proofErr w:type="spellEnd"/>
      <w:r>
        <w:rPr>
          <w:rFonts w:ascii="Arial" w:hAnsi="Arial" w:cs="Arial"/>
          <w:color w:val="333333"/>
        </w:rPr>
        <w:t xml:space="preserve"> фракция </w:t>
      </w:r>
      <w:proofErr w:type="spellStart"/>
      <w:r>
        <w:rPr>
          <w:rFonts w:ascii="Arial" w:hAnsi="Arial" w:cs="Arial"/>
          <w:color w:val="333333"/>
        </w:rPr>
        <w:t>депутаттарының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жұмысын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жандандыру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жайлы</w:t>
      </w:r>
      <w:proofErr w:type="spellEnd"/>
      <w:r>
        <w:rPr>
          <w:rFonts w:ascii="Arial" w:hAnsi="Arial" w:cs="Arial"/>
          <w:color w:val="333333"/>
        </w:rPr>
        <w:t xml:space="preserve"> ой-</w:t>
      </w:r>
      <w:proofErr w:type="spellStart"/>
      <w:r>
        <w:rPr>
          <w:rFonts w:ascii="Arial" w:hAnsi="Arial" w:cs="Arial"/>
          <w:color w:val="333333"/>
        </w:rPr>
        <w:t>пікірлерімен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бөлісті</w:t>
      </w:r>
      <w:proofErr w:type="spellEnd"/>
      <w:r>
        <w:rPr>
          <w:rFonts w:ascii="Arial" w:hAnsi="Arial" w:cs="Arial"/>
          <w:color w:val="333333"/>
        </w:rPr>
        <w:t>.</w:t>
      </w:r>
    </w:p>
    <w:sectPr w:rsidR="00E7744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27"/>
    <w:rsid w:val="002A5F27"/>
    <w:rsid w:val="00513FC3"/>
    <w:rsid w:val="007330DB"/>
    <w:rsid w:val="00E7744D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936C5-EB23-4510-8C52-66F11F4A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F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3</cp:revision>
  <dcterms:created xsi:type="dcterms:W3CDTF">2022-03-31T04:13:00Z</dcterms:created>
  <dcterms:modified xsi:type="dcterms:W3CDTF">2022-03-31T04:14:00Z</dcterms:modified>
</cp:coreProperties>
</file>