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CC44" w14:textId="2FBED16B" w:rsidR="00AF53FA" w:rsidRPr="002C3D9E" w:rsidRDefault="000D13BF" w:rsidP="007168BC">
      <w:pPr>
        <w:spacing w:after="0" w:line="240" w:lineRule="auto"/>
        <w:ind w:firstLine="709"/>
        <w:contextualSpacing/>
        <w:jc w:val="right"/>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Проект</w:t>
      </w:r>
    </w:p>
    <w:p w14:paraId="1A7C49AC" w14:textId="77777777" w:rsidR="00AF53FA" w:rsidRPr="002C3D9E" w:rsidRDefault="00AF53FA" w:rsidP="00A559B0">
      <w:pPr>
        <w:spacing w:after="0" w:line="240" w:lineRule="auto"/>
        <w:ind w:firstLine="709"/>
        <w:contextualSpacing/>
        <w:jc w:val="center"/>
        <w:rPr>
          <w:rFonts w:ascii="Times New Roman" w:eastAsia="Times New Roman" w:hAnsi="Times New Roman"/>
          <w:b/>
          <w:sz w:val="28"/>
          <w:szCs w:val="28"/>
          <w:lang w:eastAsia="ru-RU"/>
        </w:rPr>
      </w:pPr>
    </w:p>
    <w:p w14:paraId="25489629" w14:textId="77777777" w:rsidR="00AF53FA" w:rsidRPr="002C3D9E" w:rsidRDefault="00AF53FA" w:rsidP="00A559B0">
      <w:pPr>
        <w:spacing w:after="0" w:line="240" w:lineRule="auto"/>
        <w:ind w:firstLine="709"/>
        <w:contextualSpacing/>
        <w:jc w:val="center"/>
        <w:rPr>
          <w:rFonts w:ascii="Times New Roman" w:eastAsia="Times New Roman" w:hAnsi="Times New Roman"/>
          <w:b/>
          <w:sz w:val="28"/>
          <w:szCs w:val="28"/>
          <w:lang w:eastAsia="ru-RU"/>
        </w:rPr>
      </w:pPr>
    </w:p>
    <w:p w14:paraId="032C76B0" w14:textId="77777777" w:rsidR="00AF53FA" w:rsidRPr="002C3D9E" w:rsidRDefault="00AF53FA" w:rsidP="00A559B0">
      <w:pPr>
        <w:spacing w:after="0" w:line="240" w:lineRule="auto"/>
        <w:ind w:firstLine="709"/>
        <w:contextualSpacing/>
        <w:jc w:val="center"/>
        <w:rPr>
          <w:rFonts w:ascii="Times New Roman" w:eastAsia="Times New Roman" w:hAnsi="Times New Roman"/>
          <w:b/>
          <w:sz w:val="28"/>
          <w:szCs w:val="28"/>
          <w:lang w:eastAsia="ru-RU"/>
        </w:rPr>
      </w:pPr>
    </w:p>
    <w:p w14:paraId="549D7B7E" w14:textId="77777777" w:rsidR="00AF53FA" w:rsidRPr="002C3D9E" w:rsidRDefault="00AF53FA" w:rsidP="00A559B0">
      <w:pPr>
        <w:spacing w:after="0" w:line="240" w:lineRule="auto"/>
        <w:ind w:firstLine="709"/>
        <w:contextualSpacing/>
        <w:jc w:val="center"/>
        <w:rPr>
          <w:rFonts w:ascii="Times New Roman" w:eastAsia="Times New Roman" w:hAnsi="Times New Roman"/>
          <w:b/>
          <w:sz w:val="28"/>
          <w:szCs w:val="28"/>
          <w:lang w:eastAsia="ru-RU"/>
        </w:rPr>
      </w:pPr>
    </w:p>
    <w:p w14:paraId="4BD49E94" w14:textId="4766BEFA" w:rsidR="00AC77D1" w:rsidRPr="002C3D9E" w:rsidRDefault="00AC77D1" w:rsidP="00A559B0">
      <w:pPr>
        <w:spacing w:after="0" w:line="240" w:lineRule="auto"/>
        <w:ind w:firstLine="709"/>
        <w:contextualSpacing/>
        <w:jc w:val="center"/>
        <w:rPr>
          <w:rFonts w:ascii="Times New Roman" w:eastAsia="Times New Roman" w:hAnsi="Times New Roman"/>
          <w:b/>
          <w:sz w:val="28"/>
          <w:szCs w:val="28"/>
          <w:lang w:eastAsia="ru-RU"/>
        </w:rPr>
      </w:pPr>
    </w:p>
    <w:p w14:paraId="4BB9516A" w14:textId="77777777" w:rsidR="00AC77D1" w:rsidRPr="002C3D9E" w:rsidRDefault="00AC77D1" w:rsidP="00A559B0">
      <w:pPr>
        <w:spacing w:after="0" w:line="240" w:lineRule="auto"/>
        <w:ind w:firstLine="709"/>
        <w:contextualSpacing/>
        <w:jc w:val="center"/>
        <w:rPr>
          <w:rFonts w:ascii="Times New Roman" w:eastAsia="Times New Roman" w:hAnsi="Times New Roman"/>
          <w:b/>
          <w:sz w:val="28"/>
          <w:szCs w:val="28"/>
          <w:lang w:eastAsia="ru-RU"/>
        </w:rPr>
      </w:pPr>
    </w:p>
    <w:p w14:paraId="115BD4D6" w14:textId="77777777" w:rsidR="00AF53FA" w:rsidRPr="002C3D9E" w:rsidRDefault="00AF53FA" w:rsidP="00A559B0">
      <w:pPr>
        <w:spacing w:after="0" w:line="240" w:lineRule="auto"/>
        <w:ind w:firstLine="709"/>
        <w:contextualSpacing/>
        <w:jc w:val="center"/>
        <w:rPr>
          <w:rFonts w:ascii="Times New Roman" w:eastAsia="Times New Roman" w:hAnsi="Times New Roman"/>
          <w:b/>
          <w:sz w:val="28"/>
          <w:szCs w:val="28"/>
          <w:lang w:eastAsia="ru-RU"/>
        </w:rPr>
      </w:pPr>
    </w:p>
    <w:p w14:paraId="3621AAFD" w14:textId="53D44EB9" w:rsidR="005F2FF8" w:rsidRPr="002C3D9E" w:rsidRDefault="00454C85" w:rsidP="005940E7">
      <w:pPr>
        <w:spacing w:after="0" w:line="240" w:lineRule="auto"/>
        <w:contextualSpacing/>
        <w:jc w:val="center"/>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З</w:t>
      </w:r>
      <w:r w:rsidR="001E3F9C">
        <w:rPr>
          <w:rFonts w:ascii="Times New Roman" w:eastAsia="Times New Roman" w:hAnsi="Times New Roman"/>
          <w:sz w:val="28"/>
          <w:szCs w:val="28"/>
          <w:lang w:eastAsia="ru-RU"/>
        </w:rPr>
        <w:t xml:space="preserve"> </w:t>
      </w:r>
      <w:r w:rsidRPr="002C3D9E">
        <w:rPr>
          <w:rFonts w:ascii="Times New Roman" w:eastAsia="Times New Roman" w:hAnsi="Times New Roman"/>
          <w:sz w:val="28"/>
          <w:szCs w:val="28"/>
          <w:lang w:eastAsia="ru-RU"/>
        </w:rPr>
        <w:t>А</w:t>
      </w:r>
      <w:r w:rsidR="001E3F9C">
        <w:rPr>
          <w:rFonts w:ascii="Times New Roman" w:eastAsia="Times New Roman" w:hAnsi="Times New Roman"/>
          <w:sz w:val="28"/>
          <w:szCs w:val="28"/>
          <w:lang w:eastAsia="ru-RU"/>
        </w:rPr>
        <w:t xml:space="preserve"> </w:t>
      </w:r>
      <w:r w:rsidRPr="002C3D9E">
        <w:rPr>
          <w:rFonts w:ascii="Times New Roman" w:eastAsia="Times New Roman" w:hAnsi="Times New Roman"/>
          <w:sz w:val="28"/>
          <w:szCs w:val="28"/>
          <w:lang w:eastAsia="ru-RU"/>
        </w:rPr>
        <w:t>К</w:t>
      </w:r>
      <w:r w:rsidR="001E3F9C">
        <w:rPr>
          <w:rFonts w:ascii="Times New Roman" w:eastAsia="Times New Roman" w:hAnsi="Times New Roman"/>
          <w:sz w:val="28"/>
          <w:szCs w:val="28"/>
          <w:lang w:eastAsia="ru-RU"/>
        </w:rPr>
        <w:t xml:space="preserve"> </w:t>
      </w:r>
      <w:r w:rsidRPr="002C3D9E">
        <w:rPr>
          <w:rFonts w:ascii="Times New Roman" w:eastAsia="Times New Roman" w:hAnsi="Times New Roman"/>
          <w:sz w:val="28"/>
          <w:szCs w:val="28"/>
          <w:lang w:eastAsia="ru-RU"/>
        </w:rPr>
        <w:t>О</w:t>
      </w:r>
      <w:r w:rsidR="001E3F9C">
        <w:rPr>
          <w:rFonts w:ascii="Times New Roman" w:eastAsia="Times New Roman" w:hAnsi="Times New Roman"/>
          <w:sz w:val="28"/>
          <w:szCs w:val="28"/>
          <w:lang w:eastAsia="ru-RU"/>
        </w:rPr>
        <w:t xml:space="preserve"> </w:t>
      </w:r>
      <w:r w:rsidRPr="002C3D9E">
        <w:rPr>
          <w:rFonts w:ascii="Times New Roman" w:eastAsia="Times New Roman" w:hAnsi="Times New Roman"/>
          <w:sz w:val="28"/>
          <w:szCs w:val="28"/>
          <w:lang w:eastAsia="ru-RU"/>
        </w:rPr>
        <w:t>Н</w:t>
      </w:r>
    </w:p>
    <w:p w14:paraId="44A9793C" w14:textId="1233463A" w:rsidR="005F2FF8" w:rsidRPr="002C3D9E" w:rsidRDefault="00454C85" w:rsidP="005940E7">
      <w:pPr>
        <w:spacing w:after="0" w:line="240" w:lineRule="auto"/>
        <w:contextualSpacing/>
        <w:jc w:val="center"/>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РЕСПУБЛИКИ </w:t>
      </w:r>
      <w:r w:rsidR="001E3F9C">
        <w:rPr>
          <w:rFonts w:ascii="Times New Roman" w:eastAsia="Times New Roman" w:hAnsi="Times New Roman"/>
          <w:sz w:val="28"/>
          <w:szCs w:val="28"/>
          <w:lang w:eastAsia="ru-RU"/>
        </w:rPr>
        <w:t xml:space="preserve"> </w:t>
      </w:r>
      <w:r w:rsidRPr="002C3D9E">
        <w:rPr>
          <w:rFonts w:ascii="Times New Roman" w:eastAsia="Times New Roman" w:hAnsi="Times New Roman"/>
          <w:sz w:val="28"/>
          <w:szCs w:val="28"/>
          <w:lang w:eastAsia="ru-RU"/>
        </w:rPr>
        <w:t>КАЗАХСТАН</w:t>
      </w:r>
    </w:p>
    <w:p w14:paraId="349CDE05" w14:textId="77777777" w:rsidR="005F2FF8" w:rsidRPr="002C3D9E" w:rsidRDefault="005F2FF8" w:rsidP="005940E7">
      <w:pPr>
        <w:spacing w:after="0" w:line="240" w:lineRule="auto"/>
        <w:contextualSpacing/>
        <w:jc w:val="center"/>
        <w:rPr>
          <w:rFonts w:ascii="Times New Roman" w:eastAsia="Times New Roman" w:hAnsi="Times New Roman"/>
          <w:b/>
          <w:sz w:val="28"/>
          <w:szCs w:val="28"/>
          <w:lang w:eastAsia="ru-RU"/>
        </w:rPr>
      </w:pPr>
    </w:p>
    <w:p w14:paraId="00FE3CE3" w14:textId="77777777" w:rsidR="005F2FF8" w:rsidRPr="002C3D9E" w:rsidRDefault="005F2FF8" w:rsidP="005940E7">
      <w:pPr>
        <w:spacing w:after="0" w:line="240" w:lineRule="auto"/>
        <w:contextualSpacing/>
        <w:jc w:val="center"/>
        <w:rPr>
          <w:rFonts w:ascii="Times New Roman" w:eastAsia="Times New Roman" w:hAnsi="Times New Roman"/>
          <w:b/>
          <w:sz w:val="28"/>
          <w:szCs w:val="28"/>
          <w:lang w:eastAsia="ru-RU"/>
        </w:rPr>
      </w:pPr>
    </w:p>
    <w:p w14:paraId="5BD3363F" w14:textId="48C01332" w:rsidR="00612802" w:rsidRPr="002C3D9E" w:rsidRDefault="00612802" w:rsidP="005940E7">
      <w:pPr>
        <w:pStyle w:val="a4"/>
        <w:spacing w:before="0" w:beforeAutospacing="0" w:after="0" w:afterAutospacing="0"/>
        <w:jc w:val="center"/>
        <w:rPr>
          <w:b/>
          <w:sz w:val="28"/>
          <w:szCs w:val="28"/>
        </w:rPr>
      </w:pPr>
      <w:r w:rsidRPr="002C3D9E">
        <w:rPr>
          <w:b/>
          <w:sz w:val="28"/>
          <w:szCs w:val="28"/>
        </w:rPr>
        <w:t xml:space="preserve">О внесении  </w:t>
      </w:r>
      <w:r w:rsidR="00E93026" w:rsidRPr="002C3D9E">
        <w:rPr>
          <w:b/>
          <w:sz w:val="28"/>
          <w:szCs w:val="28"/>
        </w:rPr>
        <w:t xml:space="preserve"> </w:t>
      </w:r>
      <w:r w:rsidRPr="002C3D9E">
        <w:rPr>
          <w:b/>
          <w:sz w:val="28"/>
          <w:szCs w:val="28"/>
        </w:rPr>
        <w:t xml:space="preserve">изменений  </w:t>
      </w:r>
      <w:r w:rsidR="00E93026" w:rsidRPr="002C3D9E">
        <w:rPr>
          <w:b/>
          <w:sz w:val="28"/>
          <w:szCs w:val="28"/>
        </w:rPr>
        <w:t xml:space="preserve"> </w:t>
      </w:r>
      <w:r w:rsidRPr="002C3D9E">
        <w:rPr>
          <w:b/>
          <w:sz w:val="28"/>
          <w:szCs w:val="28"/>
        </w:rPr>
        <w:t xml:space="preserve">и дополнений  </w:t>
      </w:r>
      <w:r w:rsidR="00E93026" w:rsidRPr="002C3D9E">
        <w:rPr>
          <w:b/>
          <w:sz w:val="28"/>
          <w:szCs w:val="28"/>
        </w:rPr>
        <w:t xml:space="preserve"> </w:t>
      </w:r>
      <w:r w:rsidRPr="002C3D9E">
        <w:rPr>
          <w:b/>
          <w:sz w:val="28"/>
          <w:szCs w:val="28"/>
        </w:rPr>
        <w:t>в</w:t>
      </w:r>
      <w:r w:rsidR="00E93026" w:rsidRPr="002C3D9E">
        <w:rPr>
          <w:b/>
          <w:sz w:val="28"/>
          <w:szCs w:val="28"/>
        </w:rPr>
        <w:t xml:space="preserve"> </w:t>
      </w:r>
      <w:r w:rsidRPr="002C3D9E">
        <w:rPr>
          <w:b/>
          <w:sz w:val="28"/>
          <w:szCs w:val="28"/>
        </w:rPr>
        <w:t xml:space="preserve">  некоторые</w:t>
      </w:r>
    </w:p>
    <w:p w14:paraId="0B58927C" w14:textId="32849A8F" w:rsidR="00612802" w:rsidRPr="002C3D9E" w:rsidRDefault="00612802" w:rsidP="005940E7">
      <w:pPr>
        <w:pStyle w:val="a4"/>
        <w:spacing w:before="0" w:beforeAutospacing="0" w:after="0" w:afterAutospacing="0"/>
        <w:jc w:val="center"/>
        <w:rPr>
          <w:b/>
          <w:sz w:val="28"/>
          <w:szCs w:val="28"/>
        </w:rPr>
      </w:pPr>
      <w:r w:rsidRPr="002C3D9E">
        <w:rPr>
          <w:b/>
          <w:sz w:val="28"/>
          <w:szCs w:val="28"/>
        </w:rPr>
        <w:t xml:space="preserve">законодательные </w:t>
      </w:r>
      <w:r w:rsidR="003A6A5C" w:rsidRPr="002C3D9E">
        <w:rPr>
          <w:b/>
          <w:sz w:val="28"/>
          <w:szCs w:val="28"/>
        </w:rPr>
        <w:t xml:space="preserve">   </w:t>
      </w:r>
      <w:r w:rsidR="00E93026" w:rsidRPr="002C3D9E">
        <w:rPr>
          <w:b/>
          <w:sz w:val="28"/>
          <w:szCs w:val="28"/>
        </w:rPr>
        <w:t xml:space="preserve"> </w:t>
      </w:r>
      <w:r w:rsidRPr="002C3D9E">
        <w:rPr>
          <w:b/>
          <w:sz w:val="28"/>
          <w:szCs w:val="28"/>
        </w:rPr>
        <w:t xml:space="preserve"> акты   </w:t>
      </w:r>
      <w:r w:rsidR="003A6A5C" w:rsidRPr="002C3D9E">
        <w:rPr>
          <w:b/>
          <w:sz w:val="28"/>
          <w:szCs w:val="28"/>
        </w:rPr>
        <w:t xml:space="preserve">  </w:t>
      </w:r>
      <w:r w:rsidR="00E93026" w:rsidRPr="002C3D9E">
        <w:rPr>
          <w:b/>
          <w:sz w:val="28"/>
          <w:szCs w:val="28"/>
        </w:rPr>
        <w:t xml:space="preserve"> </w:t>
      </w:r>
      <w:r w:rsidRPr="002C3D9E">
        <w:rPr>
          <w:b/>
          <w:sz w:val="28"/>
          <w:szCs w:val="28"/>
        </w:rPr>
        <w:t xml:space="preserve">Республики   </w:t>
      </w:r>
      <w:r w:rsidR="003A6A5C" w:rsidRPr="002C3D9E">
        <w:rPr>
          <w:b/>
          <w:sz w:val="28"/>
          <w:szCs w:val="28"/>
        </w:rPr>
        <w:t xml:space="preserve">  </w:t>
      </w:r>
      <w:r w:rsidR="00E93026" w:rsidRPr="002C3D9E">
        <w:rPr>
          <w:b/>
          <w:sz w:val="28"/>
          <w:szCs w:val="28"/>
        </w:rPr>
        <w:t xml:space="preserve"> </w:t>
      </w:r>
      <w:r w:rsidR="003A6A5C" w:rsidRPr="002C3D9E">
        <w:rPr>
          <w:b/>
          <w:sz w:val="28"/>
          <w:szCs w:val="28"/>
        </w:rPr>
        <w:t>Казахстан</w:t>
      </w:r>
      <w:r w:rsidR="003A6A5C" w:rsidRPr="002C3D9E">
        <w:rPr>
          <w:b/>
          <w:sz w:val="28"/>
          <w:szCs w:val="28"/>
        </w:rPr>
        <w:br/>
      </w:r>
      <w:r w:rsidRPr="002C3D9E">
        <w:rPr>
          <w:b/>
          <w:sz w:val="28"/>
          <w:szCs w:val="28"/>
        </w:rPr>
        <w:t>по</w:t>
      </w:r>
      <w:r w:rsidR="003A6A5C" w:rsidRPr="002C3D9E">
        <w:rPr>
          <w:b/>
          <w:sz w:val="28"/>
          <w:szCs w:val="28"/>
        </w:rPr>
        <w:t xml:space="preserve">   </w:t>
      </w:r>
      <w:r w:rsidRPr="002C3D9E">
        <w:rPr>
          <w:b/>
          <w:sz w:val="28"/>
          <w:szCs w:val="28"/>
        </w:rPr>
        <w:t>вопросам</w:t>
      </w:r>
      <w:r w:rsidR="003A6A5C" w:rsidRPr="002C3D9E">
        <w:rPr>
          <w:b/>
          <w:sz w:val="28"/>
          <w:szCs w:val="28"/>
        </w:rPr>
        <w:t xml:space="preserve"> </w:t>
      </w:r>
      <w:r w:rsidR="00E93026" w:rsidRPr="002C3D9E">
        <w:rPr>
          <w:b/>
          <w:sz w:val="28"/>
          <w:szCs w:val="28"/>
        </w:rPr>
        <w:t xml:space="preserve"> </w:t>
      </w:r>
      <w:r w:rsidR="003A6A5C" w:rsidRPr="002C3D9E">
        <w:rPr>
          <w:b/>
          <w:sz w:val="28"/>
          <w:szCs w:val="28"/>
        </w:rPr>
        <w:t xml:space="preserve"> </w:t>
      </w:r>
      <w:r w:rsidRPr="002C3D9E">
        <w:rPr>
          <w:b/>
          <w:sz w:val="28"/>
          <w:szCs w:val="28"/>
        </w:rPr>
        <w:t xml:space="preserve">совершенствования </w:t>
      </w:r>
      <w:r w:rsidR="003A6A5C" w:rsidRPr="002C3D9E">
        <w:rPr>
          <w:b/>
          <w:sz w:val="28"/>
          <w:szCs w:val="28"/>
        </w:rPr>
        <w:t xml:space="preserve">  законодательства</w:t>
      </w:r>
      <w:r w:rsidR="003A6A5C" w:rsidRPr="002C3D9E">
        <w:rPr>
          <w:b/>
          <w:sz w:val="28"/>
          <w:szCs w:val="28"/>
        </w:rPr>
        <w:br/>
      </w:r>
      <w:r w:rsidRPr="002C3D9E">
        <w:rPr>
          <w:b/>
          <w:sz w:val="28"/>
          <w:szCs w:val="28"/>
        </w:rPr>
        <w:t>в</w:t>
      </w:r>
      <w:r w:rsidR="003A6A5C" w:rsidRPr="002C3D9E">
        <w:rPr>
          <w:b/>
          <w:sz w:val="28"/>
          <w:szCs w:val="28"/>
        </w:rPr>
        <w:t xml:space="preserve"> </w:t>
      </w:r>
      <w:r w:rsidRPr="002C3D9E">
        <w:rPr>
          <w:b/>
          <w:sz w:val="28"/>
          <w:szCs w:val="28"/>
        </w:rPr>
        <w:t>сферах интеллектуальной собственности и оказания</w:t>
      </w:r>
    </w:p>
    <w:p w14:paraId="289E41D4" w14:textId="79900EE2" w:rsidR="005F2FF8" w:rsidRPr="002C3D9E" w:rsidRDefault="00612802" w:rsidP="005940E7">
      <w:pPr>
        <w:pStyle w:val="a4"/>
        <w:spacing w:before="0" w:beforeAutospacing="0" w:after="0" w:afterAutospacing="0"/>
        <w:jc w:val="center"/>
        <w:rPr>
          <w:b/>
          <w:sz w:val="28"/>
          <w:szCs w:val="28"/>
        </w:rPr>
      </w:pPr>
      <w:r w:rsidRPr="002C3D9E">
        <w:rPr>
          <w:b/>
          <w:sz w:val="28"/>
          <w:szCs w:val="28"/>
        </w:rPr>
        <w:t>гарантированной</w:t>
      </w:r>
      <w:r w:rsidR="003A6A5C" w:rsidRPr="002C3D9E">
        <w:rPr>
          <w:b/>
          <w:sz w:val="28"/>
          <w:szCs w:val="28"/>
        </w:rPr>
        <w:t xml:space="preserve"> </w:t>
      </w:r>
      <w:r w:rsidRPr="002C3D9E">
        <w:rPr>
          <w:b/>
          <w:sz w:val="28"/>
          <w:szCs w:val="28"/>
        </w:rPr>
        <w:t>государством юридической помощи</w:t>
      </w:r>
    </w:p>
    <w:p w14:paraId="5A502DE1" w14:textId="4AAC9978" w:rsidR="005F2FF8" w:rsidRPr="002C3D9E" w:rsidRDefault="005F2FF8" w:rsidP="005940E7">
      <w:pPr>
        <w:pStyle w:val="a4"/>
        <w:spacing w:before="0" w:beforeAutospacing="0" w:after="0" w:afterAutospacing="0"/>
        <w:jc w:val="center"/>
        <w:rPr>
          <w:b/>
          <w:sz w:val="28"/>
          <w:szCs w:val="28"/>
        </w:rPr>
      </w:pPr>
    </w:p>
    <w:p w14:paraId="5A88711A" w14:textId="77777777" w:rsidR="005940E7" w:rsidRPr="002C3D9E" w:rsidRDefault="005940E7" w:rsidP="005940E7">
      <w:pPr>
        <w:pStyle w:val="a4"/>
        <w:spacing w:before="0" w:beforeAutospacing="0" w:after="0" w:afterAutospacing="0"/>
        <w:jc w:val="center"/>
        <w:rPr>
          <w:b/>
          <w:sz w:val="28"/>
          <w:szCs w:val="28"/>
        </w:rPr>
      </w:pPr>
    </w:p>
    <w:p w14:paraId="50FCFA59" w14:textId="77777777" w:rsidR="005F2FF8" w:rsidRPr="002C3D9E" w:rsidRDefault="00454C85" w:rsidP="00704BD4">
      <w:pPr>
        <w:spacing w:after="0" w:line="240" w:lineRule="auto"/>
        <w:ind w:firstLine="851"/>
        <w:jc w:val="both"/>
        <w:textAlignment w:val="baseline"/>
        <w:rPr>
          <w:rFonts w:ascii="Times New Roman" w:eastAsia="Times New Roman" w:hAnsi="Times New Roman"/>
          <w:sz w:val="28"/>
          <w:szCs w:val="28"/>
          <w:lang w:eastAsia="ru-RU"/>
        </w:rPr>
      </w:pPr>
      <w:r w:rsidRPr="002C3D9E">
        <w:rPr>
          <w:rFonts w:ascii="Times New Roman" w:eastAsia="Times New Roman" w:hAnsi="Times New Roman"/>
          <w:bCs/>
          <w:sz w:val="28"/>
          <w:szCs w:val="28"/>
          <w:lang w:eastAsia="ru-RU"/>
        </w:rPr>
        <w:t>Статья 1.</w:t>
      </w:r>
      <w:r w:rsidR="0014301F" w:rsidRPr="002C3D9E">
        <w:rPr>
          <w:rFonts w:ascii="Times New Roman" w:eastAsia="Times New Roman" w:hAnsi="Times New Roman"/>
          <w:b/>
          <w:bCs/>
          <w:sz w:val="28"/>
          <w:szCs w:val="28"/>
          <w:lang w:eastAsia="ru-RU"/>
        </w:rPr>
        <w:t xml:space="preserve"> </w:t>
      </w:r>
      <w:r w:rsidRPr="002C3D9E">
        <w:rPr>
          <w:rFonts w:ascii="Times New Roman" w:eastAsia="Times New Roman" w:hAnsi="Times New Roman"/>
          <w:sz w:val="28"/>
          <w:szCs w:val="28"/>
          <w:lang w:eastAsia="ru-RU"/>
        </w:rPr>
        <w:t>Внести изменения и дополнения в следующие законодательные акты Республики Казахстан:</w:t>
      </w:r>
    </w:p>
    <w:p w14:paraId="0E164A76" w14:textId="7E13715F" w:rsidR="009327F0" w:rsidRPr="002C3D9E" w:rsidRDefault="00454C85" w:rsidP="00704BD4">
      <w:pPr>
        <w:spacing w:after="0" w:line="240" w:lineRule="auto"/>
        <w:ind w:firstLine="851"/>
        <w:jc w:val="both"/>
        <w:textAlignment w:val="baseline"/>
        <w:rPr>
          <w:rFonts w:ascii="Times New Roman" w:hAnsi="Times New Roman"/>
          <w:sz w:val="28"/>
          <w:szCs w:val="28"/>
          <w:shd w:val="clear" w:color="auto" w:fill="FFFFFF"/>
        </w:rPr>
      </w:pPr>
      <w:r w:rsidRPr="002C3D9E">
        <w:rPr>
          <w:rFonts w:ascii="Times New Roman" w:eastAsia="Times New Roman" w:hAnsi="Times New Roman"/>
          <w:sz w:val="28"/>
          <w:szCs w:val="28"/>
          <w:lang w:eastAsia="ru-RU"/>
        </w:rPr>
        <w:t xml:space="preserve">1. </w:t>
      </w:r>
      <w:r w:rsidR="00000036" w:rsidRPr="002C3D9E">
        <w:rPr>
          <w:rFonts w:ascii="Times New Roman" w:hAnsi="Times New Roman"/>
          <w:sz w:val="28"/>
          <w:szCs w:val="28"/>
          <w:shd w:val="clear" w:color="auto" w:fill="FFFFFF"/>
        </w:rPr>
        <w:t xml:space="preserve">В Гражданский кодекс Республики Казахстан (Особенная часть) </w:t>
      </w:r>
      <w:r w:rsidR="0083384A" w:rsidRPr="002C3D9E">
        <w:rPr>
          <w:rFonts w:ascii="Times New Roman" w:hAnsi="Times New Roman"/>
          <w:sz w:val="28"/>
          <w:szCs w:val="28"/>
          <w:shd w:val="clear" w:color="auto" w:fill="FFFFFF"/>
        </w:rPr>
        <w:br/>
      </w:r>
      <w:r w:rsidR="00000036" w:rsidRPr="002C3D9E">
        <w:rPr>
          <w:rFonts w:ascii="Times New Roman" w:hAnsi="Times New Roman"/>
          <w:sz w:val="28"/>
          <w:szCs w:val="28"/>
          <w:shd w:val="clear" w:color="auto" w:fill="FFFFFF"/>
        </w:rPr>
        <w:t>от 1 июля 1999 года</w:t>
      </w:r>
      <w:r w:rsidR="009327F0" w:rsidRPr="002C3D9E">
        <w:rPr>
          <w:rFonts w:ascii="Times New Roman" w:hAnsi="Times New Roman"/>
          <w:sz w:val="28"/>
          <w:szCs w:val="28"/>
          <w:shd w:val="clear" w:color="auto" w:fill="FFFFFF"/>
        </w:rPr>
        <w:t>:</w:t>
      </w:r>
    </w:p>
    <w:p w14:paraId="37E59B6D" w14:textId="77777777" w:rsidR="00C44AE7" w:rsidRPr="002C3D9E" w:rsidRDefault="00D13D55" w:rsidP="00704BD4">
      <w:pPr>
        <w:spacing w:after="0" w:line="240" w:lineRule="auto"/>
        <w:ind w:firstLine="851"/>
        <w:jc w:val="both"/>
        <w:textAlignment w:val="baseline"/>
        <w:rPr>
          <w:rStyle w:val="s0"/>
          <w:color w:val="auto"/>
          <w:sz w:val="28"/>
          <w:szCs w:val="28"/>
        </w:rPr>
      </w:pPr>
      <w:r w:rsidRPr="002C3D9E">
        <w:rPr>
          <w:rStyle w:val="s0"/>
          <w:color w:val="auto"/>
          <w:sz w:val="28"/>
          <w:szCs w:val="28"/>
        </w:rPr>
        <w:t xml:space="preserve">1) </w:t>
      </w:r>
      <w:r w:rsidR="00F302AA" w:rsidRPr="002C3D9E">
        <w:rPr>
          <w:rStyle w:val="s0"/>
          <w:color w:val="auto"/>
          <w:sz w:val="28"/>
          <w:szCs w:val="28"/>
        </w:rPr>
        <w:t xml:space="preserve">в </w:t>
      </w:r>
      <w:r w:rsidR="00B34E9E" w:rsidRPr="002C3D9E">
        <w:rPr>
          <w:rStyle w:val="s0"/>
          <w:color w:val="auto"/>
          <w:sz w:val="28"/>
          <w:szCs w:val="28"/>
        </w:rPr>
        <w:t>пункте 3</w:t>
      </w:r>
      <w:r w:rsidR="00454C85" w:rsidRPr="002C3D9E">
        <w:rPr>
          <w:rStyle w:val="s0"/>
          <w:color w:val="auto"/>
          <w:sz w:val="28"/>
          <w:szCs w:val="28"/>
        </w:rPr>
        <w:t xml:space="preserve"> стать</w:t>
      </w:r>
      <w:r w:rsidRPr="002C3D9E">
        <w:rPr>
          <w:rStyle w:val="s0"/>
          <w:color w:val="auto"/>
          <w:sz w:val="28"/>
          <w:szCs w:val="28"/>
        </w:rPr>
        <w:t>и</w:t>
      </w:r>
      <w:r w:rsidR="00454C85" w:rsidRPr="002C3D9E">
        <w:rPr>
          <w:rStyle w:val="s0"/>
          <w:color w:val="auto"/>
          <w:sz w:val="28"/>
          <w:szCs w:val="28"/>
        </w:rPr>
        <w:t xml:space="preserve"> 961:</w:t>
      </w:r>
    </w:p>
    <w:p w14:paraId="473E3615" w14:textId="3A5C025B" w:rsidR="00C44AE7" w:rsidRPr="002C3D9E" w:rsidRDefault="009327F0" w:rsidP="00704BD4">
      <w:pPr>
        <w:spacing w:after="0" w:line="240" w:lineRule="auto"/>
        <w:ind w:firstLine="851"/>
        <w:jc w:val="both"/>
        <w:textAlignment w:val="baseline"/>
        <w:rPr>
          <w:rStyle w:val="s0"/>
          <w:sz w:val="28"/>
          <w:szCs w:val="28"/>
        </w:rPr>
      </w:pPr>
      <w:r w:rsidRPr="002C3D9E">
        <w:rPr>
          <w:rStyle w:val="s0"/>
          <w:sz w:val="28"/>
          <w:szCs w:val="28"/>
        </w:rPr>
        <w:t>дополнить подпунктом 2</w:t>
      </w:r>
      <w:r w:rsidR="00490DC2" w:rsidRPr="002C3D9E">
        <w:rPr>
          <w:rStyle w:val="s0"/>
          <w:sz w:val="28"/>
          <w:szCs w:val="28"/>
        </w:rPr>
        <w:t>-1</w:t>
      </w:r>
      <w:r w:rsidRPr="002C3D9E">
        <w:rPr>
          <w:rStyle w:val="s0"/>
          <w:sz w:val="28"/>
          <w:szCs w:val="28"/>
        </w:rPr>
        <w:t>) следующего содержания:</w:t>
      </w:r>
    </w:p>
    <w:p w14:paraId="3C748373" w14:textId="37A66908" w:rsidR="00C44AE7" w:rsidRPr="002C3D9E" w:rsidRDefault="009327F0"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«2-1) географические указания</w:t>
      </w:r>
      <w:r w:rsidR="009E640C" w:rsidRPr="002C3D9E">
        <w:rPr>
          <w:rFonts w:ascii="Times New Roman" w:hAnsi="Times New Roman"/>
          <w:sz w:val="28"/>
          <w:szCs w:val="28"/>
        </w:rPr>
        <w:t>;</w:t>
      </w:r>
      <w:r w:rsidRPr="002C3D9E">
        <w:rPr>
          <w:rFonts w:ascii="Times New Roman" w:hAnsi="Times New Roman"/>
          <w:sz w:val="28"/>
          <w:szCs w:val="28"/>
        </w:rPr>
        <w:t>»;</w:t>
      </w:r>
    </w:p>
    <w:p w14:paraId="79B80EAE" w14:textId="77777777" w:rsidR="00C44AE7" w:rsidRPr="002C3D9E" w:rsidRDefault="009327F0" w:rsidP="00704BD4">
      <w:pPr>
        <w:spacing w:after="0" w:line="240" w:lineRule="auto"/>
        <w:ind w:firstLine="851"/>
        <w:jc w:val="both"/>
        <w:textAlignment w:val="baseline"/>
        <w:rPr>
          <w:rFonts w:ascii="Times New Roman" w:hAnsi="Times New Roman"/>
          <w:sz w:val="28"/>
          <w:szCs w:val="28"/>
          <w:shd w:val="clear" w:color="auto" w:fill="FFFFFF"/>
        </w:rPr>
      </w:pPr>
      <w:r w:rsidRPr="002C3D9E">
        <w:rPr>
          <w:rFonts w:ascii="Times New Roman" w:hAnsi="Times New Roman"/>
          <w:sz w:val="28"/>
          <w:szCs w:val="28"/>
          <w:shd w:val="clear" w:color="auto" w:fill="FFFFFF"/>
        </w:rPr>
        <w:t>подпункт 3) изложить в следующей редакции:</w:t>
      </w:r>
    </w:p>
    <w:p w14:paraId="05A1CF30" w14:textId="25182166" w:rsidR="009327F0" w:rsidRPr="002C3D9E" w:rsidRDefault="009327F0" w:rsidP="00704BD4">
      <w:pPr>
        <w:spacing w:after="0" w:line="240" w:lineRule="auto"/>
        <w:ind w:firstLine="851"/>
        <w:jc w:val="both"/>
        <w:textAlignment w:val="baseline"/>
        <w:rPr>
          <w:rFonts w:ascii="Times New Roman" w:hAnsi="Times New Roman"/>
          <w:sz w:val="28"/>
          <w:szCs w:val="28"/>
          <w:shd w:val="clear" w:color="auto" w:fill="FFFFFF"/>
        </w:rPr>
      </w:pPr>
      <w:r w:rsidRPr="002C3D9E">
        <w:rPr>
          <w:rFonts w:ascii="Times New Roman" w:hAnsi="Times New Roman"/>
          <w:sz w:val="28"/>
          <w:szCs w:val="28"/>
          <w:shd w:val="clear" w:color="auto" w:fill="FFFFFF"/>
        </w:rPr>
        <w:t>«3) наименования мест происхождения товаров;»;</w:t>
      </w:r>
    </w:p>
    <w:p w14:paraId="6C8DC149" w14:textId="7FBF4C40" w:rsidR="00C44AE7" w:rsidRPr="002C3D9E" w:rsidRDefault="00C44AE7" w:rsidP="00704BD4">
      <w:pPr>
        <w:spacing w:after="0" w:line="240" w:lineRule="auto"/>
        <w:ind w:firstLine="851"/>
        <w:jc w:val="both"/>
        <w:textAlignment w:val="baseline"/>
        <w:rPr>
          <w:rStyle w:val="s0"/>
          <w:color w:val="auto"/>
          <w:sz w:val="28"/>
          <w:szCs w:val="28"/>
        </w:rPr>
      </w:pPr>
      <w:r w:rsidRPr="002C3D9E">
        <w:rPr>
          <w:rStyle w:val="s0"/>
          <w:color w:val="auto"/>
          <w:sz w:val="28"/>
          <w:szCs w:val="28"/>
        </w:rPr>
        <w:t>2) подпункт 3) пункта 1 статьи 999 изложить в следующей редакции:</w:t>
      </w:r>
    </w:p>
    <w:p w14:paraId="153CEF9B" w14:textId="22248F0C" w:rsidR="00C44AE7" w:rsidRPr="002C3D9E" w:rsidRDefault="00C44AE7" w:rsidP="00704BD4">
      <w:pPr>
        <w:spacing w:after="0" w:line="240" w:lineRule="auto"/>
        <w:ind w:firstLine="851"/>
        <w:jc w:val="both"/>
        <w:textAlignment w:val="baseline"/>
        <w:rPr>
          <w:rStyle w:val="s0"/>
          <w:color w:val="auto"/>
          <w:sz w:val="28"/>
          <w:szCs w:val="28"/>
        </w:rPr>
      </w:pPr>
      <w:r w:rsidRPr="002C3D9E">
        <w:rPr>
          <w:rStyle w:val="s0"/>
          <w:color w:val="auto"/>
          <w:sz w:val="28"/>
          <w:szCs w:val="28"/>
        </w:rPr>
        <w:t xml:space="preserve">«3) патент на промышленный образец – в течение десяти лет. Срок действия патента может быть продлен </w:t>
      </w:r>
      <w:r w:rsidR="007F2347" w:rsidRPr="002C3D9E">
        <w:rPr>
          <w:rStyle w:val="s0"/>
          <w:color w:val="auto"/>
          <w:sz w:val="28"/>
          <w:szCs w:val="28"/>
        </w:rPr>
        <w:t xml:space="preserve">каждый раз </w:t>
      </w:r>
      <w:r w:rsidRPr="002C3D9E">
        <w:rPr>
          <w:rStyle w:val="s0"/>
          <w:color w:val="auto"/>
          <w:sz w:val="28"/>
          <w:szCs w:val="28"/>
        </w:rPr>
        <w:t>экспертной организацией по ходатайству патентообладателя на пять лет. При этом общий срок действия патента не должен превышать двадцати пяти лет с даты подачи заявки.»;</w:t>
      </w:r>
    </w:p>
    <w:p w14:paraId="524F792C" w14:textId="127A31F9" w:rsidR="009327F0" w:rsidRPr="002C3D9E" w:rsidRDefault="00C44AE7" w:rsidP="00704BD4">
      <w:pPr>
        <w:spacing w:after="0" w:line="240" w:lineRule="auto"/>
        <w:ind w:firstLine="851"/>
        <w:jc w:val="both"/>
        <w:textAlignment w:val="baseline"/>
        <w:rPr>
          <w:rStyle w:val="s0"/>
          <w:color w:val="auto"/>
          <w:sz w:val="28"/>
          <w:szCs w:val="28"/>
        </w:rPr>
      </w:pPr>
      <w:r w:rsidRPr="002C3D9E">
        <w:rPr>
          <w:rStyle w:val="s0"/>
          <w:color w:val="auto"/>
          <w:sz w:val="28"/>
          <w:szCs w:val="28"/>
        </w:rPr>
        <w:t>3) в пункте 1 статьи 1027 слова «и наименованиях» заменить словами «, географических указаниях и наименованиях»;</w:t>
      </w:r>
    </w:p>
    <w:p w14:paraId="08D129CF" w14:textId="7BEF863C" w:rsidR="00C44AE7" w:rsidRPr="00BF51DA" w:rsidRDefault="00F266B2" w:rsidP="00704BD4">
      <w:pPr>
        <w:spacing w:after="0" w:line="240" w:lineRule="auto"/>
        <w:ind w:firstLine="851"/>
        <w:jc w:val="both"/>
        <w:textAlignment w:val="baseline"/>
        <w:rPr>
          <w:rStyle w:val="s0"/>
          <w:color w:val="auto"/>
          <w:sz w:val="28"/>
          <w:szCs w:val="28"/>
          <w:lang w:val="kk-KZ"/>
        </w:rPr>
      </w:pPr>
      <w:r w:rsidRPr="002C3D9E">
        <w:rPr>
          <w:rStyle w:val="s0"/>
          <w:color w:val="auto"/>
          <w:sz w:val="28"/>
          <w:szCs w:val="28"/>
        </w:rPr>
        <w:t>4) в части третьей статьи 1031 слова «и наименованиях» заменить словами «, географиче</w:t>
      </w:r>
      <w:r w:rsidR="00BF51DA">
        <w:rPr>
          <w:rStyle w:val="s0"/>
          <w:color w:val="auto"/>
          <w:sz w:val="28"/>
          <w:szCs w:val="28"/>
        </w:rPr>
        <w:t>ских указаниях и наименованиях»</w:t>
      </w:r>
      <w:r w:rsidR="00BF51DA">
        <w:rPr>
          <w:rStyle w:val="s0"/>
          <w:color w:val="auto"/>
          <w:sz w:val="28"/>
          <w:szCs w:val="28"/>
          <w:lang w:val="kk-KZ"/>
        </w:rPr>
        <w:t>;</w:t>
      </w:r>
    </w:p>
    <w:p w14:paraId="484BA2B6" w14:textId="36A4D4BD" w:rsidR="00F266B2" w:rsidRPr="002C3D9E" w:rsidRDefault="00F266B2" w:rsidP="00704BD4">
      <w:pPr>
        <w:spacing w:after="0" w:line="240" w:lineRule="auto"/>
        <w:ind w:firstLine="851"/>
        <w:jc w:val="both"/>
        <w:textAlignment w:val="baseline"/>
        <w:rPr>
          <w:rStyle w:val="s0"/>
          <w:color w:val="auto"/>
          <w:sz w:val="28"/>
          <w:szCs w:val="28"/>
        </w:rPr>
      </w:pPr>
      <w:r w:rsidRPr="002C3D9E">
        <w:rPr>
          <w:rStyle w:val="s0"/>
          <w:color w:val="auto"/>
          <w:sz w:val="28"/>
          <w:szCs w:val="28"/>
        </w:rPr>
        <w:t xml:space="preserve">5) параграф 3 главы 56 изложить в следующей редакции: </w:t>
      </w:r>
    </w:p>
    <w:p w14:paraId="2F89F3B6" w14:textId="0C42540B" w:rsidR="00F266B2" w:rsidRPr="002C3D9E" w:rsidRDefault="00F266B2" w:rsidP="00704BD4">
      <w:pPr>
        <w:spacing w:after="0" w:line="240" w:lineRule="auto"/>
        <w:ind w:firstLine="851"/>
        <w:jc w:val="both"/>
        <w:textAlignment w:val="baseline"/>
        <w:rPr>
          <w:rStyle w:val="s0"/>
          <w:color w:val="auto"/>
          <w:sz w:val="28"/>
          <w:szCs w:val="28"/>
        </w:rPr>
      </w:pPr>
      <w:r w:rsidRPr="002C3D9E">
        <w:rPr>
          <w:rStyle w:val="s0"/>
          <w:color w:val="auto"/>
          <w:sz w:val="28"/>
          <w:szCs w:val="28"/>
        </w:rPr>
        <w:t>«Параграф 3. Географическое указание и наименова</w:t>
      </w:r>
      <w:r w:rsidR="00651B5F" w:rsidRPr="002C3D9E">
        <w:rPr>
          <w:rStyle w:val="s0"/>
          <w:color w:val="auto"/>
          <w:sz w:val="28"/>
          <w:szCs w:val="28"/>
        </w:rPr>
        <w:t>ние места происхождения товара</w:t>
      </w:r>
    </w:p>
    <w:p w14:paraId="44820DF1" w14:textId="77777777" w:rsidR="00DE30D0" w:rsidRPr="002C3D9E" w:rsidRDefault="00F266B2" w:rsidP="00704BD4">
      <w:pPr>
        <w:spacing w:after="0" w:line="240" w:lineRule="auto"/>
        <w:ind w:firstLine="851"/>
        <w:jc w:val="both"/>
        <w:textAlignment w:val="baseline"/>
        <w:rPr>
          <w:rFonts w:ascii="Times New Roman" w:hAnsi="Times New Roman"/>
          <w:sz w:val="28"/>
          <w:szCs w:val="28"/>
        </w:rPr>
      </w:pPr>
      <w:r w:rsidRPr="002C3D9E">
        <w:rPr>
          <w:rStyle w:val="s1"/>
          <w:b w:val="0"/>
          <w:sz w:val="28"/>
          <w:szCs w:val="28"/>
        </w:rPr>
        <w:t>Статья 1033.</w:t>
      </w:r>
      <w:r w:rsidRPr="002C3D9E">
        <w:rPr>
          <w:rFonts w:ascii="Times New Roman" w:hAnsi="Times New Roman"/>
          <w:sz w:val="28"/>
          <w:szCs w:val="28"/>
        </w:rPr>
        <w:t xml:space="preserve"> Условия правовой охраны географического указания</w:t>
      </w:r>
      <w:r w:rsidR="00651B5F" w:rsidRPr="002C3D9E">
        <w:rPr>
          <w:rFonts w:ascii="Times New Roman" w:hAnsi="Times New Roman"/>
          <w:sz w:val="28"/>
          <w:szCs w:val="28"/>
        </w:rPr>
        <w:t xml:space="preserve"> </w:t>
      </w:r>
      <w:r w:rsidRPr="002C3D9E">
        <w:rPr>
          <w:rFonts w:ascii="Times New Roman" w:hAnsi="Times New Roman"/>
          <w:sz w:val="28"/>
          <w:szCs w:val="28"/>
        </w:rPr>
        <w:t>и</w:t>
      </w:r>
    </w:p>
    <w:p w14:paraId="442A6954" w14:textId="07517C09" w:rsidR="00F266B2" w:rsidRPr="002C3D9E" w:rsidRDefault="00DE30D0"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 xml:space="preserve">                      </w:t>
      </w:r>
      <w:r w:rsidR="00F266B2" w:rsidRPr="002C3D9E">
        <w:rPr>
          <w:rFonts w:ascii="Times New Roman" w:hAnsi="Times New Roman"/>
          <w:sz w:val="28"/>
          <w:szCs w:val="28"/>
        </w:rPr>
        <w:t>наименования места происхождения товара</w:t>
      </w:r>
    </w:p>
    <w:p w14:paraId="0815B22E" w14:textId="10DFA170" w:rsidR="00F266B2" w:rsidRPr="002C3D9E" w:rsidRDefault="00F266B2"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lastRenderedPageBreak/>
        <w:t>1. Правовая охрана географического указания и наименования места происхождения товара предоставляется на основании их регист</w:t>
      </w:r>
      <w:r w:rsidR="00651B5F" w:rsidRPr="002C3D9E">
        <w:rPr>
          <w:rFonts w:ascii="Times New Roman" w:hAnsi="Times New Roman"/>
          <w:sz w:val="28"/>
          <w:szCs w:val="28"/>
        </w:rPr>
        <w:t xml:space="preserve">рации </w:t>
      </w:r>
      <w:r w:rsidR="00AA3519" w:rsidRPr="002C3D9E">
        <w:rPr>
          <w:rFonts w:ascii="Times New Roman" w:hAnsi="Times New Roman"/>
          <w:sz w:val="28"/>
          <w:szCs w:val="28"/>
        </w:rPr>
        <w:br/>
      </w:r>
      <w:r w:rsidR="00651B5F" w:rsidRPr="002C3D9E">
        <w:rPr>
          <w:rFonts w:ascii="Times New Roman" w:hAnsi="Times New Roman"/>
          <w:sz w:val="28"/>
          <w:szCs w:val="28"/>
        </w:rPr>
        <w:t>в порядке, установленном З</w:t>
      </w:r>
      <w:r w:rsidRPr="002C3D9E">
        <w:rPr>
          <w:rFonts w:ascii="Times New Roman" w:hAnsi="Times New Roman"/>
          <w:sz w:val="28"/>
          <w:szCs w:val="28"/>
        </w:rPr>
        <w:t>аконом Республики Казахстан «</w:t>
      </w:r>
      <w:r w:rsidRPr="002C3D9E">
        <w:rPr>
          <w:rFonts w:ascii="Times New Roman" w:hAnsi="Times New Roman"/>
          <w:bCs/>
          <w:sz w:val="28"/>
          <w:szCs w:val="28"/>
          <w:lang w:val="kk-KZ"/>
        </w:rPr>
        <w:t>О товарных знаках, знаках обслуживания, географических указаниях и наименованиях мест происхождения товаров»</w:t>
      </w:r>
      <w:r w:rsidRPr="002C3D9E">
        <w:rPr>
          <w:rFonts w:ascii="Times New Roman" w:hAnsi="Times New Roman"/>
          <w:sz w:val="28"/>
          <w:szCs w:val="28"/>
        </w:rPr>
        <w:t>, а также в силу международных договоров Республики Казахстан.</w:t>
      </w:r>
    </w:p>
    <w:p w14:paraId="1411B810" w14:textId="62FE68C8" w:rsidR="00F266B2" w:rsidRPr="002C3D9E" w:rsidRDefault="00F266B2" w:rsidP="00704BD4">
      <w:pPr>
        <w:spacing w:after="0" w:line="240" w:lineRule="auto"/>
        <w:ind w:firstLine="851"/>
        <w:jc w:val="both"/>
        <w:textAlignment w:val="baseline"/>
        <w:rPr>
          <w:rStyle w:val="blk"/>
          <w:rFonts w:ascii="Times New Roman" w:hAnsi="Times New Roman"/>
          <w:sz w:val="28"/>
          <w:szCs w:val="28"/>
        </w:rPr>
      </w:pPr>
      <w:r w:rsidRPr="002C3D9E">
        <w:rPr>
          <w:rFonts w:ascii="Times New Roman" w:hAnsi="Times New Roman"/>
          <w:sz w:val="28"/>
          <w:szCs w:val="28"/>
        </w:rPr>
        <w:t xml:space="preserve">2. </w:t>
      </w:r>
      <w:r w:rsidRPr="002C3D9E">
        <w:rPr>
          <w:rStyle w:val="blk"/>
          <w:rFonts w:ascii="Times New Roman" w:hAnsi="Times New Roman"/>
          <w:sz w:val="28"/>
          <w:szCs w:val="28"/>
        </w:rPr>
        <w:t xml:space="preserve">Географическим указанием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w:t>
      </w:r>
      <w:r w:rsidR="009C2B92" w:rsidRPr="002C3D9E">
        <w:rPr>
          <w:rStyle w:val="blk"/>
          <w:rFonts w:ascii="Times New Roman" w:hAnsi="Times New Roman"/>
          <w:sz w:val="28"/>
          <w:szCs w:val="28"/>
        </w:rPr>
        <w:br/>
      </w:r>
      <w:r w:rsidRPr="002C3D9E">
        <w:rPr>
          <w:rStyle w:val="blk"/>
          <w:rFonts w:ascii="Times New Roman" w:hAnsi="Times New Roman"/>
          <w:sz w:val="28"/>
          <w:szCs w:val="28"/>
        </w:rPr>
        <w:t>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p>
    <w:p w14:paraId="4AD91E70" w14:textId="756BBB40" w:rsidR="00F266B2" w:rsidRPr="002C3D9E" w:rsidRDefault="00F266B2" w:rsidP="00704BD4">
      <w:pPr>
        <w:spacing w:after="0" w:line="240" w:lineRule="auto"/>
        <w:ind w:firstLine="851"/>
        <w:jc w:val="both"/>
        <w:textAlignment w:val="baseline"/>
        <w:rPr>
          <w:rStyle w:val="blk"/>
          <w:rFonts w:ascii="Times New Roman" w:hAnsi="Times New Roman"/>
          <w:sz w:val="28"/>
          <w:szCs w:val="28"/>
        </w:rPr>
      </w:pPr>
      <w:r w:rsidRPr="002C3D9E">
        <w:rPr>
          <w:rFonts w:ascii="Times New Roman" w:hAnsi="Times New Roman"/>
          <w:sz w:val="28"/>
          <w:szCs w:val="28"/>
        </w:rPr>
        <w:t xml:space="preserve">3. </w:t>
      </w:r>
      <w:r w:rsidRPr="002C3D9E">
        <w:rPr>
          <w:rStyle w:val="blk"/>
          <w:rFonts w:ascii="Times New Roman" w:hAnsi="Times New Roman"/>
          <w:sz w:val="28"/>
          <w:szCs w:val="28"/>
        </w:rPr>
        <w:t>Наименованием места происхождения товара</w:t>
      </w:r>
      <w:r w:rsidR="00DD7720" w:rsidRPr="002C3D9E">
        <w:rPr>
          <w:rStyle w:val="blk"/>
          <w:rFonts w:ascii="Times New Roman" w:hAnsi="Times New Roman"/>
          <w:sz w:val="28"/>
          <w:szCs w:val="28"/>
        </w:rPr>
        <w:t xml:space="preserve"> </w:t>
      </w:r>
      <w:r w:rsidRPr="002C3D9E">
        <w:rPr>
          <w:rStyle w:val="blk"/>
          <w:rFonts w:ascii="Times New Roman" w:hAnsi="Times New Roman"/>
          <w:sz w:val="28"/>
          <w:szCs w:val="28"/>
        </w:rPr>
        <w:t xml:space="preserve">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w:t>
      </w:r>
      <w:r w:rsidRPr="002C3D9E">
        <w:rPr>
          <w:rFonts w:ascii="Times New Roman" w:hAnsi="Times New Roman"/>
          <w:bCs/>
          <w:sz w:val="28"/>
          <w:szCs w:val="28"/>
        </w:rPr>
        <w:t xml:space="preserve">исключительно или главным образом </w:t>
      </w:r>
      <w:r w:rsidRPr="002C3D9E">
        <w:rPr>
          <w:rStyle w:val="blk"/>
          <w:rFonts w:ascii="Times New Roman" w:hAnsi="Times New Roman"/>
          <w:sz w:val="28"/>
          <w:szCs w:val="28"/>
        </w:rPr>
        <w:t>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14:paraId="076FE055" w14:textId="5413E5D8" w:rsidR="00F266B2" w:rsidRPr="002C3D9E" w:rsidRDefault="00F266B2" w:rsidP="00704BD4">
      <w:pPr>
        <w:spacing w:after="0" w:line="240" w:lineRule="auto"/>
        <w:ind w:firstLine="851"/>
        <w:jc w:val="both"/>
        <w:textAlignment w:val="baseline"/>
        <w:rPr>
          <w:rStyle w:val="blk"/>
          <w:rFonts w:ascii="Times New Roman" w:hAnsi="Times New Roman"/>
          <w:sz w:val="28"/>
          <w:szCs w:val="28"/>
        </w:rPr>
      </w:pPr>
      <w:r w:rsidRPr="002C3D9E">
        <w:rPr>
          <w:rStyle w:val="blk"/>
          <w:rFonts w:ascii="Times New Roman" w:hAnsi="Times New Roman"/>
          <w:sz w:val="28"/>
          <w:szCs w:val="28"/>
        </w:rPr>
        <w:t>4. Границы географического объекта производства товара, а также особые свойства товара, для обозначения которого использу</w:t>
      </w:r>
      <w:r w:rsidR="00B77CB8">
        <w:rPr>
          <w:rStyle w:val="blk"/>
          <w:rFonts w:ascii="Times New Roman" w:hAnsi="Times New Roman"/>
          <w:sz w:val="28"/>
          <w:szCs w:val="28"/>
          <w:lang w:val="kk-KZ"/>
        </w:rPr>
        <w:t>ю</w:t>
      </w:r>
      <w:r w:rsidRPr="002C3D9E">
        <w:rPr>
          <w:rStyle w:val="blk"/>
          <w:rFonts w:ascii="Times New Roman" w:hAnsi="Times New Roman"/>
          <w:sz w:val="28"/>
          <w:szCs w:val="28"/>
        </w:rPr>
        <w:t>тся географическое указание и наименование места происхождения товара, должны соответствовать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Казахстан.</w:t>
      </w:r>
    </w:p>
    <w:p w14:paraId="4BF77C09" w14:textId="45BD5AD1" w:rsidR="00F266B2" w:rsidRPr="002C3D9E" w:rsidRDefault="00F266B2"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 xml:space="preserve">5. Не признается географическим указанием и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w:t>
      </w:r>
      <w:r w:rsidR="00651B5F" w:rsidRPr="002C3D9E">
        <w:rPr>
          <w:rFonts w:ascii="Times New Roman" w:hAnsi="Times New Roman"/>
          <w:sz w:val="28"/>
          <w:szCs w:val="28"/>
        </w:rPr>
        <w:t>производства</w:t>
      </w:r>
      <w:r w:rsidRPr="002C3D9E">
        <w:rPr>
          <w:rFonts w:ascii="Times New Roman" w:hAnsi="Times New Roman"/>
          <w:sz w:val="28"/>
          <w:szCs w:val="28"/>
        </w:rPr>
        <w:t>. Указанное обстоятельство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законами Республики Казахстан, в том числе на основании правил о недобросовестной конкуренции.</w:t>
      </w:r>
    </w:p>
    <w:p w14:paraId="7CEF6127" w14:textId="384DDB9B" w:rsidR="00F266B2" w:rsidRPr="002C3D9E" w:rsidRDefault="002638C0"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6</w:t>
      </w:r>
      <w:r w:rsidR="00F266B2" w:rsidRPr="002C3D9E">
        <w:rPr>
          <w:rFonts w:ascii="Times New Roman" w:hAnsi="Times New Roman"/>
          <w:sz w:val="28"/>
          <w:szCs w:val="28"/>
        </w:rPr>
        <w:t>. Обозначения, которым не может быть предоставлена правовая охрана в качестве географического указания</w:t>
      </w:r>
      <w:r w:rsidR="00C431F0" w:rsidRPr="002C3D9E">
        <w:rPr>
          <w:rFonts w:ascii="Times New Roman" w:hAnsi="Times New Roman"/>
          <w:sz w:val="28"/>
          <w:szCs w:val="28"/>
        </w:rPr>
        <w:t xml:space="preserve"> и</w:t>
      </w:r>
      <w:r w:rsidR="00F266B2" w:rsidRPr="002C3D9E">
        <w:rPr>
          <w:rFonts w:ascii="Times New Roman" w:hAnsi="Times New Roman"/>
          <w:sz w:val="28"/>
          <w:szCs w:val="28"/>
        </w:rPr>
        <w:t xml:space="preserve"> наименования места происхождения товара, определяются закон</w:t>
      </w:r>
      <w:r w:rsidR="00A541D2" w:rsidRPr="002C3D9E">
        <w:rPr>
          <w:rFonts w:ascii="Times New Roman" w:hAnsi="Times New Roman"/>
          <w:sz w:val="28"/>
          <w:szCs w:val="28"/>
        </w:rPr>
        <w:t>ами Республики Казахстан</w:t>
      </w:r>
      <w:r w:rsidR="00F266B2" w:rsidRPr="002C3D9E">
        <w:rPr>
          <w:rFonts w:ascii="Times New Roman" w:hAnsi="Times New Roman"/>
          <w:sz w:val="28"/>
          <w:szCs w:val="28"/>
        </w:rPr>
        <w:t>.</w:t>
      </w:r>
    </w:p>
    <w:p w14:paraId="2573AF99" w14:textId="77777777" w:rsidR="00F266B2" w:rsidRPr="002C3D9E" w:rsidRDefault="00F266B2" w:rsidP="00704BD4">
      <w:pPr>
        <w:spacing w:after="0" w:line="240" w:lineRule="auto"/>
        <w:ind w:firstLine="851"/>
        <w:jc w:val="both"/>
        <w:textAlignment w:val="baseline"/>
        <w:rPr>
          <w:rFonts w:ascii="Times New Roman" w:hAnsi="Times New Roman"/>
          <w:sz w:val="28"/>
          <w:szCs w:val="28"/>
        </w:rPr>
      </w:pPr>
    </w:p>
    <w:p w14:paraId="39F83192" w14:textId="77777777" w:rsidR="00000220" w:rsidRPr="002C3D9E" w:rsidRDefault="00F266B2"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 xml:space="preserve">Статья 1034. </w:t>
      </w:r>
      <w:r w:rsidR="0059047E" w:rsidRPr="002C3D9E">
        <w:rPr>
          <w:rFonts w:ascii="Times New Roman" w:hAnsi="Times New Roman"/>
          <w:sz w:val="28"/>
          <w:szCs w:val="28"/>
        </w:rPr>
        <w:t xml:space="preserve">Право пользования </w:t>
      </w:r>
      <w:r w:rsidR="00000220" w:rsidRPr="002C3D9E">
        <w:rPr>
          <w:rFonts w:ascii="Times New Roman" w:hAnsi="Times New Roman"/>
          <w:sz w:val="28"/>
          <w:szCs w:val="28"/>
        </w:rPr>
        <w:t>географическим указанием</w:t>
      </w:r>
    </w:p>
    <w:p w14:paraId="6B0CD0E7" w14:textId="2A5D8896" w:rsidR="0059047E" w:rsidRPr="002C3D9E" w:rsidRDefault="00000220"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 xml:space="preserve">                       и </w:t>
      </w:r>
      <w:r w:rsidR="0059047E" w:rsidRPr="002C3D9E">
        <w:rPr>
          <w:rFonts w:ascii="Times New Roman" w:hAnsi="Times New Roman"/>
          <w:sz w:val="28"/>
          <w:szCs w:val="28"/>
        </w:rPr>
        <w:t>наименованием места происхождения товара</w:t>
      </w:r>
    </w:p>
    <w:p w14:paraId="65B720C8" w14:textId="60969BDD" w:rsidR="0059047E" w:rsidRPr="002C3D9E" w:rsidRDefault="0059047E" w:rsidP="00704BD4">
      <w:pPr>
        <w:pStyle w:val="72"/>
        <w:spacing w:before="0" w:beforeAutospacing="0" w:after="0" w:afterAutospacing="0"/>
        <w:ind w:firstLine="851"/>
        <w:jc w:val="both"/>
        <w:textAlignment w:val="baseline"/>
        <w:rPr>
          <w:sz w:val="28"/>
          <w:szCs w:val="28"/>
        </w:rPr>
      </w:pPr>
      <w:r w:rsidRPr="002C3D9E">
        <w:rPr>
          <w:sz w:val="28"/>
          <w:szCs w:val="28"/>
        </w:rPr>
        <w:t xml:space="preserve">1. Лицо, обладающее правом пользования </w:t>
      </w:r>
      <w:r w:rsidR="00000220" w:rsidRPr="002C3D9E">
        <w:rPr>
          <w:sz w:val="28"/>
          <w:szCs w:val="28"/>
        </w:rPr>
        <w:t xml:space="preserve">географическим указанием и </w:t>
      </w:r>
      <w:r w:rsidRPr="002C3D9E">
        <w:rPr>
          <w:sz w:val="28"/>
          <w:szCs w:val="28"/>
        </w:rPr>
        <w:t xml:space="preserve">наименованием места происхождения товара, вправе помещать это </w:t>
      </w:r>
      <w:r w:rsidR="00ED4BBA" w:rsidRPr="002C3D9E">
        <w:rPr>
          <w:sz w:val="28"/>
          <w:szCs w:val="28"/>
        </w:rPr>
        <w:t xml:space="preserve">указание и </w:t>
      </w:r>
      <w:r w:rsidRPr="002C3D9E">
        <w:rPr>
          <w:sz w:val="28"/>
          <w:szCs w:val="28"/>
        </w:rPr>
        <w:t xml:space="preserve">наименование на товаре, упаковке, в рекламе, проспектах, счетах и использовать его иным образом в связи с введением данного товара </w:t>
      </w:r>
      <w:r w:rsidR="00742255" w:rsidRPr="002C3D9E">
        <w:rPr>
          <w:sz w:val="28"/>
          <w:szCs w:val="28"/>
        </w:rPr>
        <w:br/>
      </w:r>
      <w:r w:rsidRPr="002C3D9E">
        <w:rPr>
          <w:sz w:val="28"/>
          <w:szCs w:val="28"/>
        </w:rPr>
        <w:t>в гражданский оборот.</w:t>
      </w:r>
    </w:p>
    <w:p w14:paraId="3D718407" w14:textId="663C91DB" w:rsidR="0059047E" w:rsidRPr="002C3D9E" w:rsidRDefault="0059047E" w:rsidP="00704BD4">
      <w:pPr>
        <w:pStyle w:val="72"/>
        <w:spacing w:before="0" w:beforeAutospacing="0" w:after="0" w:afterAutospacing="0"/>
        <w:ind w:firstLine="851"/>
        <w:jc w:val="both"/>
        <w:textAlignment w:val="baseline"/>
        <w:rPr>
          <w:sz w:val="28"/>
          <w:szCs w:val="28"/>
        </w:rPr>
      </w:pPr>
      <w:r w:rsidRPr="002C3D9E">
        <w:rPr>
          <w:sz w:val="28"/>
          <w:szCs w:val="28"/>
        </w:rPr>
        <w:t xml:space="preserve">2. </w:t>
      </w:r>
      <w:r w:rsidR="00000220" w:rsidRPr="002C3D9E">
        <w:rPr>
          <w:sz w:val="28"/>
          <w:szCs w:val="28"/>
        </w:rPr>
        <w:t>Географическое указание и н</w:t>
      </w:r>
      <w:r w:rsidRPr="002C3D9E">
        <w:rPr>
          <w:sz w:val="28"/>
          <w:szCs w:val="28"/>
        </w:rPr>
        <w:t>аименова</w:t>
      </w:r>
      <w:r w:rsidR="00000220" w:rsidRPr="002C3D9E">
        <w:rPr>
          <w:sz w:val="28"/>
          <w:szCs w:val="28"/>
        </w:rPr>
        <w:t xml:space="preserve">ние места происхождения товара </w:t>
      </w:r>
      <w:r w:rsidRPr="002C3D9E">
        <w:rPr>
          <w:sz w:val="28"/>
          <w:szCs w:val="28"/>
        </w:rPr>
        <w:t>может быть зарегистрировано несколькими лицами как совместно, так и независимо друг от друга, для обозначения товара, отвечающего требованиям, указанным в пункт</w:t>
      </w:r>
      <w:r w:rsidR="00ED4BBA" w:rsidRPr="002C3D9E">
        <w:rPr>
          <w:sz w:val="28"/>
          <w:szCs w:val="28"/>
        </w:rPr>
        <w:t>ах 2 и 3</w:t>
      </w:r>
      <w:r w:rsidRPr="002C3D9E">
        <w:rPr>
          <w:sz w:val="28"/>
          <w:szCs w:val="28"/>
        </w:rPr>
        <w:t xml:space="preserve"> статьи 1033 настоящего Кодекса. Право пользования </w:t>
      </w:r>
      <w:r w:rsidR="00000220" w:rsidRPr="002C3D9E">
        <w:rPr>
          <w:sz w:val="28"/>
          <w:szCs w:val="28"/>
        </w:rPr>
        <w:t xml:space="preserve">географическим указанием и </w:t>
      </w:r>
      <w:r w:rsidRPr="002C3D9E">
        <w:rPr>
          <w:sz w:val="28"/>
          <w:szCs w:val="28"/>
        </w:rPr>
        <w:t>наименованием места происхождения товара принадлежит каждому из таких лиц.</w:t>
      </w:r>
    </w:p>
    <w:p w14:paraId="46E2E58C" w14:textId="1A1E04EF" w:rsidR="0059047E" w:rsidRPr="002C3D9E" w:rsidRDefault="0059047E" w:rsidP="00704BD4">
      <w:pPr>
        <w:pStyle w:val="72"/>
        <w:spacing w:before="0" w:beforeAutospacing="0" w:after="0" w:afterAutospacing="0"/>
        <w:ind w:firstLine="851"/>
        <w:jc w:val="both"/>
        <w:textAlignment w:val="baseline"/>
        <w:rPr>
          <w:sz w:val="28"/>
          <w:szCs w:val="28"/>
        </w:rPr>
      </w:pPr>
      <w:r w:rsidRPr="002C3D9E">
        <w:rPr>
          <w:sz w:val="28"/>
          <w:szCs w:val="28"/>
        </w:rPr>
        <w:t xml:space="preserve">3. Лицо, добросовестно использовавшее географическое обозначение, тождественное или сходное с зарегистрированным </w:t>
      </w:r>
      <w:r w:rsidR="00000220" w:rsidRPr="002C3D9E">
        <w:rPr>
          <w:sz w:val="28"/>
          <w:szCs w:val="28"/>
        </w:rPr>
        <w:t xml:space="preserve">географическим указанием и </w:t>
      </w:r>
      <w:r w:rsidRPr="002C3D9E">
        <w:rPr>
          <w:sz w:val="28"/>
          <w:szCs w:val="28"/>
        </w:rPr>
        <w:t xml:space="preserve">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w:t>
      </w:r>
      <w:r w:rsidR="0012423C" w:rsidRPr="002C3D9E">
        <w:rPr>
          <w:sz w:val="28"/>
          <w:szCs w:val="28"/>
        </w:rPr>
        <w:t xml:space="preserve">географического указания и </w:t>
      </w:r>
      <w:r w:rsidRPr="002C3D9E">
        <w:rPr>
          <w:sz w:val="28"/>
          <w:szCs w:val="28"/>
        </w:rPr>
        <w:t>наименования места происхождения товара.</w:t>
      </w:r>
    </w:p>
    <w:p w14:paraId="098D0002" w14:textId="5FF96AC9" w:rsidR="0059047E" w:rsidRPr="002C3D9E" w:rsidRDefault="0059047E" w:rsidP="00704BD4">
      <w:pPr>
        <w:pStyle w:val="72"/>
        <w:spacing w:before="0" w:beforeAutospacing="0" w:after="0" w:afterAutospacing="0"/>
        <w:ind w:firstLine="851"/>
        <w:jc w:val="both"/>
        <w:textAlignment w:val="baseline"/>
        <w:rPr>
          <w:sz w:val="28"/>
          <w:szCs w:val="28"/>
        </w:rPr>
      </w:pPr>
      <w:r w:rsidRPr="002C3D9E">
        <w:rPr>
          <w:sz w:val="28"/>
          <w:szCs w:val="28"/>
        </w:rPr>
        <w:t xml:space="preserve">4. Отчуждение, иные сделки об уступке права пользования </w:t>
      </w:r>
      <w:r w:rsidR="00A559B0" w:rsidRPr="002C3D9E">
        <w:rPr>
          <w:sz w:val="28"/>
          <w:szCs w:val="28"/>
        </w:rPr>
        <w:t xml:space="preserve">географическим указанием и </w:t>
      </w:r>
      <w:r w:rsidRPr="002C3D9E">
        <w:rPr>
          <w:sz w:val="28"/>
          <w:szCs w:val="28"/>
        </w:rPr>
        <w:t>наименованием места происхождения товара, предоставление пользования ими на основании лицензии не допускаются.</w:t>
      </w:r>
    </w:p>
    <w:p w14:paraId="73E7D1F0" w14:textId="77777777" w:rsidR="00A559B0" w:rsidRPr="002C3D9E" w:rsidRDefault="00A559B0" w:rsidP="00704BD4">
      <w:pPr>
        <w:pStyle w:val="a4"/>
        <w:spacing w:before="0" w:beforeAutospacing="0" w:after="0" w:afterAutospacing="0"/>
        <w:ind w:firstLine="851"/>
        <w:rPr>
          <w:sz w:val="28"/>
          <w:szCs w:val="28"/>
        </w:rPr>
      </w:pPr>
    </w:p>
    <w:p w14:paraId="54F8E434" w14:textId="77777777" w:rsidR="002D40B8" w:rsidRPr="002C3D9E" w:rsidRDefault="001D4160" w:rsidP="00704BD4">
      <w:pPr>
        <w:pStyle w:val="3"/>
        <w:spacing w:before="0" w:after="0"/>
        <w:ind w:firstLine="851"/>
        <w:jc w:val="both"/>
        <w:textAlignment w:val="baseline"/>
        <w:rPr>
          <w:rFonts w:ascii="Times New Roman" w:hAnsi="Times New Roman"/>
          <w:b w:val="0"/>
          <w:bCs w:val="0"/>
          <w:sz w:val="28"/>
          <w:szCs w:val="28"/>
        </w:rPr>
      </w:pPr>
      <w:r w:rsidRPr="002C3D9E">
        <w:rPr>
          <w:rStyle w:val="s0"/>
          <w:b w:val="0"/>
          <w:bCs w:val="0"/>
          <w:color w:val="auto"/>
          <w:sz w:val="28"/>
          <w:szCs w:val="28"/>
        </w:rPr>
        <w:t xml:space="preserve">Статья 1035. </w:t>
      </w:r>
      <w:r w:rsidRPr="002C3D9E">
        <w:rPr>
          <w:rFonts w:ascii="Times New Roman" w:hAnsi="Times New Roman"/>
          <w:b w:val="0"/>
          <w:bCs w:val="0"/>
          <w:sz w:val="28"/>
          <w:szCs w:val="28"/>
        </w:rPr>
        <w:t xml:space="preserve">Сфера действия правовой охраны </w:t>
      </w:r>
      <w:r w:rsidR="002D40B8" w:rsidRPr="002C3D9E">
        <w:rPr>
          <w:rFonts w:ascii="Times New Roman" w:hAnsi="Times New Roman"/>
          <w:b w:val="0"/>
          <w:bCs w:val="0"/>
          <w:sz w:val="28"/>
          <w:szCs w:val="28"/>
        </w:rPr>
        <w:t>географического</w:t>
      </w:r>
    </w:p>
    <w:p w14:paraId="77B8F6FB" w14:textId="19F83EFB" w:rsidR="001D4160" w:rsidRPr="002C3D9E" w:rsidRDefault="002D40B8" w:rsidP="00704BD4">
      <w:pPr>
        <w:pStyle w:val="3"/>
        <w:spacing w:before="0" w:after="0"/>
        <w:ind w:firstLine="851"/>
        <w:jc w:val="both"/>
        <w:textAlignment w:val="baseline"/>
        <w:rPr>
          <w:rFonts w:ascii="Times New Roman" w:hAnsi="Times New Roman"/>
          <w:b w:val="0"/>
          <w:bCs w:val="0"/>
          <w:sz w:val="28"/>
          <w:szCs w:val="28"/>
        </w:rPr>
      </w:pPr>
      <w:r w:rsidRPr="002C3D9E">
        <w:rPr>
          <w:rFonts w:ascii="Times New Roman" w:hAnsi="Times New Roman"/>
          <w:b w:val="0"/>
          <w:bCs w:val="0"/>
          <w:sz w:val="28"/>
          <w:szCs w:val="28"/>
        </w:rPr>
        <w:t xml:space="preserve">                       указания и </w:t>
      </w:r>
      <w:r w:rsidR="001D4160" w:rsidRPr="002C3D9E">
        <w:rPr>
          <w:rFonts w:ascii="Times New Roman" w:hAnsi="Times New Roman"/>
          <w:b w:val="0"/>
          <w:bCs w:val="0"/>
          <w:sz w:val="28"/>
          <w:szCs w:val="28"/>
        </w:rPr>
        <w:t>наименован</w:t>
      </w:r>
      <w:r w:rsidRPr="002C3D9E">
        <w:rPr>
          <w:rFonts w:ascii="Times New Roman" w:hAnsi="Times New Roman"/>
          <w:b w:val="0"/>
          <w:bCs w:val="0"/>
          <w:sz w:val="28"/>
          <w:szCs w:val="28"/>
        </w:rPr>
        <w:t>ия места происхождения товара</w:t>
      </w:r>
    </w:p>
    <w:p w14:paraId="0DE7E79C" w14:textId="14EB0F6C" w:rsidR="001D4160" w:rsidRPr="002C3D9E" w:rsidRDefault="001D4160" w:rsidP="00704BD4">
      <w:pPr>
        <w:pStyle w:val="72"/>
        <w:spacing w:before="0" w:beforeAutospacing="0" w:after="0" w:afterAutospacing="0"/>
        <w:ind w:firstLine="851"/>
        <w:jc w:val="both"/>
        <w:textAlignment w:val="baseline"/>
        <w:rPr>
          <w:sz w:val="28"/>
          <w:szCs w:val="28"/>
        </w:rPr>
      </w:pPr>
      <w:r w:rsidRPr="002C3D9E">
        <w:rPr>
          <w:sz w:val="28"/>
          <w:szCs w:val="28"/>
        </w:rPr>
        <w:t xml:space="preserve">1. В Республике Казахстан предоставляется правовая охрана </w:t>
      </w:r>
      <w:r w:rsidR="002D40B8" w:rsidRPr="002C3D9E">
        <w:rPr>
          <w:sz w:val="28"/>
          <w:szCs w:val="28"/>
        </w:rPr>
        <w:t xml:space="preserve">географическим указаниям и </w:t>
      </w:r>
      <w:r w:rsidRPr="002C3D9E">
        <w:rPr>
          <w:sz w:val="28"/>
          <w:szCs w:val="28"/>
        </w:rPr>
        <w:t>наименованиям мест происхожден</w:t>
      </w:r>
      <w:r w:rsidR="002D40B8" w:rsidRPr="002C3D9E">
        <w:rPr>
          <w:sz w:val="28"/>
          <w:szCs w:val="28"/>
        </w:rPr>
        <w:t>ия товаров</w:t>
      </w:r>
      <w:r w:rsidRPr="002C3D9E">
        <w:rPr>
          <w:sz w:val="28"/>
          <w:szCs w:val="28"/>
        </w:rPr>
        <w:t>, находящимся на территории республики.</w:t>
      </w:r>
    </w:p>
    <w:p w14:paraId="14ACF8DB" w14:textId="4CD02A55" w:rsidR="001D4160" w:rsidRPr="002C3D9E" w:rsidRDefault="001D4160" w:rsidP="00704BD4">
      <w:pPr>
        <w:pStyle w:val="72"/>
        <w:spacing w:before="0" w:beforeAutospacing="0" w:after="0" w:afterAutospacing="0"/>
        <w:ind w:firstLine="851"/>
        <w:jc w:val="both"/>
        <w:textAlignment w:val="baseline"/>
        <w:rPr>
          <w:sz w:val="28"/>
          <w:szCs w:val="28"/>
        </w:rPr>
      </w:pPr>
      <w:r w:rsidRPr="002C3D9E">
        <w:rPr>
          <w:sz w:val="28"/>
          <w:szCs w:val="28"/>
        </w:rPr>
        <w:t xml:space="preserve">2. Правовая охрана </w:t>
      </w:r>
      <w:r w:rsidR="002D40B8" w:rsidRPr="002C3D9E">
        <w:rPr>
          <w:sz w:val="28"/>
          <w:szCs w:val="28"/>
        </w:rPr>
        <w:t>географическо</w:t>
      </w:r>
      <w:r w:rsidR="0012423C" w:rsidRPr="002C3D9E">
        <w:rPr>
          <w:sz w:val="28"/>
          <w:szCs w:val="28"/>
        </w:rPr>
        <w:t>го</w:t>
      </w:r>
      <w:r w:rsidR="002D40B8" w:rsidRPr="002C3D9E">
        <w:rPr>
          <w:sz w:val="28"/>
          <w:szCs w:val="28"/>
        </w:rPr>
        <w:t xml:space="preserve"> указани</w:t>
      </w:r>
      <w:r w:rsidR="0012423C" w:rsidRPr="002C3D9E">
        <w:rPr>
          <w:sz w:val="28"/>
          <w:szCs w:val="28"/>
        </w:rPr>
        <w:t>я</w:t>
      </w:r>
      <w:r w:rsidR="002D40B8" w:rsidRPr="002C3D9E">
        <w:rPr>
          <w:sz w:val="28"/>
          <w:szCs w:val="28"/>
        </w:rPr>
        <w:t xml:space="preserve"> и </w:t>
      </w:r>
      <w:r w:rsidRPr="002C3D9E">
        <w:rPr>
          <w:sz w:val="28"/>
          <w:szCs w:val="28"/>
        </w:rPr>
        <w:t>наименов</w:t>
      </w:r>
      <w:r w:rsidR="002D40B8" w:rsidRPr="002C3D9E">
        <w:rPr>
          <w:sz w:val="28"/>
          <w:szCs w:val="28"/>
        </w:rPr>
        <w:t>ани</w:t>
      </w:r>
      <w:r w:rsidR="0012423C" w:rsidRPr="002C3D9E">
        <w:rPr>
          <w:sz w:val="28"/>
          <w:szCs w:val="28"/>
        </w:rPr>
        <w:t>я</w:t>
      </w:r>
      <w:r w:rsidR="002D40B8" w:rsidRPr="002C3D9E">
        <w:rPr>
          <w:sz w:val="28"/>
          <w:szCs w:val="28"/>
        </w:rPr>
        <w:t xml:space="preserve"> места происхождения товара</w:t>
      </w:r>
      <w:r w:rsidR="00FC38EC">
        <w:rPr>
          <w:sz w:val="28"/>
          <w:szCs w:val="28"/>
        </w:rPr>
        <w:t>, находящи</w:t>
      </w:r>
      <w:r w:rsidR="00FC38EC">
        <w:rPr>
          <w:sz w:val="28"/>
          <w:szCs w:val="28"/>
          <w:lang w:val="kk-KZ"/>
        </w:rPr>
        <w:t>х</w:t>
      </w:r>
      <w:r w:rsidRPr="002C3D9E">
        <w:rPr>
          <w:sz w:val="28"/>
          <w:szCs w:val="28"/>
        </w:rPr>
        <w:t>ся в другом государстве, предоставляется в Республике Казахстан, если они зарегистрированы в стране происхождения товара, а также в Республике Казахстан,</w:t>
      </w:r>
      <w:r w:rsidR="00FF222C" w:rsidRPr="002C3D9E">
        <w:rPr>
          <w:sz w:val="28"/>
          <w:szCs w:val="28"/>
        </w:rPr>
        <w:t xml:space="preserve"> в порядке, установленном законом.</w:t>
      </w:r>
    </w:p>
    <w:p w14:paraId="2FA9477A" w14:textId="77777777" w:rsidR="002D40B8" w:rsidRPr="002C3D9E" w:rsidRDefault="002D40B8" w:rsidP="00704BD4">
      <w:pPr>
        <w:pStyle w:val="72"/>
        <w:spacing w:before="0" w:beforeAutospacing="0" w:after="0" w:afterAutospacing="0"/>
        <w:ind w:firstLine="851"/>
        <w:jc w:val="both"/>
        <w:textAlignment w:val="baseline"/>
        <w:rPr>
          <w:sz w:val="28"/>
          <w:szCs w:val="28"/>
        </w:rPr>
      </w:pPr>
    </w:p>
    <w:p w14:paraId="0A0EE9F0" w14:textId="02FE9F74" w:rsidR="002D40B8" w:rsidRPr="002C3D9E" w:rsidRDefault="0006152B" w:rsidP="00704BD4">
      <w:pPr>
        <w:pStyle w:val="72"/>
        <w:spacing w:before="0" w:beforeAutospacing="0" w:after="0" w:afterAutospacing="0"/>
        <w:ind w:firstLine="851"/>
        <w:jc w:val="both"/>
        <w:textAlignment w:val="baseline"/>
        <w:rPr>
          <w:sz w:val="28"/>
          <w:szCs w:val="28"/>
        </w:rPr>
      </w:pPr>
      <w:r w:rsidRPr="002C3D9E">
        <w:rPr>
          <w:sz w:val="28"/>
          <w:szCs w:val="28"/>
        </w:rPr>
        <w:t xml:space="preserve">Статья 1036. Срок действия прав пользования </w:t>
      </w:r>
      <w:r w:rsidR="002D40B8" w:rsidRPr="002C3D9E">
        <w:rPr>
          <w:sz w:val="28"/>
          <w:szCs w:val="28"/>
        </w:rPr>
        <w:t>географическим</w:t>
      </w:r>
    </w:p>
    <w:p w14:paraId="1969C5B3" w14:textId="1A18AE3F" w:rsidR="0006152B" w:rsidRPr="002C3D9E" w:rsidRDefault="002D40B8" w:rsidP="00704BD4">
      <w:pPr>
        <w:pStyle w:val="72"/>
        <w:spacing w:before="0" w:beforeAutospacing="0" w:after="0" w:afterAutospacing="0"/>
        <w:ind w:firstLine="851"/>
        <w:jc w:val="both"/>
        <w:textAlignment w:val="baseline"/>
        <w:rPr>
          <w:sz w:val="28"/>
          <w:szCs w:val="28"/>
        </w:rPr>
      </w:pPr>
      <w:r w:rsidRPr="002C3D9E">
        <w:rPr>
          <w:sz w:val="28"/>
          <w:szCs w:val="28"/>
        </w:rPr>
        <w:t xml:space="preserve">                       </w:t>
      </w:r>
      <w:r w:rsidR="00437F7D" w:rsidRPr="002C3D9E">
        <w:rPr>
          <w:sz w:val="28"/>
          <w:szCs w:val="28"/>
        </w:rPr>
        <w:t>у</w:t>
      </w:r>
      <w:r w:rsidRPr="002C3D9E">
        <w:rPr>
          <w:sz w:val="28"/>
          <w:szCs w:val="28"/>
        </w:rPr>
        <w:t>казанием</w:t>
      </w:r>
      <w:r w:rsidR="00437F7D" w:rsidRPr="002C3D9E">
        <w:rPr>
          <w:sz w:val="28"/>
          <w:szCs w:val="28"/>
        </w:rPr>
        <w:t xml:space="preserve"> и</w:t>
      </w:r>
      <w:r w:rsidRPr="002C3D9E">
        <w:rPr>
          <w:sz w:val="28"/>
          <w:szCs w:val="28"/>
        </w:rPr>
        <w:t xml:space="preserve"> </w:t>
      </w:r>
      <w:r w:rsidR="0006152B" w:rsidRPr="002C3D9E">
        <w:rPr>
          <w:sz w:val="28"/>
          <w:szCs w:val="28"/>
        </w:rPr>
        <w:t xml:space="preserve">наименованием места происхождения товара </w:t>
      </w:r>
    </w:p>
    <w:p w14:paraId="09D2114A" w14:textId="5F90670A" w:rsidR="0006152B" w:rsidRPr="002C3D9E" w:rsidRDefault="0006152B" w:rsidP="00704BD4">
      <w:pPr>
        <w:pStyle w:val="72"/>
        <w:spacing w:before="0" w:beforeAutospacing="0" w:after="0" w:afterAutospacing="0"/>
        <w:ind w:firstLine="851"/>
        <w:jc w:val="both"/>
        <w:textAlignment w:val="baseline"/>
        <w:rPr>
          <w:sz w:val="28"/>
          <w:szCs w:val="28"/>
        </w:rPr>
      </w:pPr>
      <w:r w:rsidRPr="002C3D9E">
        <w:rPr>
          <w:sz w:val="28"/>
          <w:szCs w:val="28"/>
        </w:rPr>
        <w:t>Прав</w:t>
      </w:r>
      <w:r w:rsidR="00B04263" w:rsidRPr="002C3D9E">
        <w:rPr>
          <w:sz w:val="28"/>
          <w:szCs w:val="28"/>
        </w:rPr>
        <w:t>а</w:t>
      </w:r>
      <w:r w:rsidRPr="002C3D9E">
        <w:rPr>
          <w:sz w:val="28"/>
          <w:szCs w:val="28"/>
        </w:rPr>
        <w:t xml:space="preserve"> пользования </w:t>
      </w:r>
      <w:r w:rsidR="002D40B8" w:rsidRPr="002C3D9E">
        <w:rPr>
          <w:sz w:val="28"/>
          <w:szCs w:val="28"/>
        </w:rPr>
        <w:t>географическим указанием</w:t>
      </w:r>
      <w:r w:rsidR="00A64755" w:rsidRPr="002C3D9E">
        <w:rPr>
          <w:sz w:val="28"/>
          <w:szCs w:val="28"/>
        </w:rPr>
        <w:t xml:space="preserve"> и</w:t>
      </w:r>
      <w:r w:rsidR="002D40B8" w:rsidRPr="002C3D9E">
        <w:rPr>
          <w:sz w:val="28"/>
          <w:szCs w:val="28"/>
        </w:rPr>
        <w:t xml:space="preserve"> </w:t>
      </w:r>
      <w:r w:rsidRPr="002C3D9E">
        <w:rPr>
          <w:sz w:val="28"/>
          <w:szCs w:val="28"/>
        </w:rPr>
        <w:t>наименованием места происхождения товара действу</w:t>
      </w:r>
      <w:r w:rsidR="00B04263" w:rsidRPr="002C3D9E">
        <w:rPr>
          <w:sz w:val="28"/>
          <w:szCs w:val="28"/>
        </w:rPr>
        <w:t>ю</w:t>
      </w:r>
      <w:r w:rsidRPr="002C3D9E">
        <w:rPr>
          <w:sz w:val="28"/>
          <w:szCs w:val="28"/>
        </w:rPr>
        <w:t>т в течение десяти лет, считая с даты подачи заявки в экспертную организацию.</w:t>
      </w:r>
    </w:p>
    <w:p w14:paraId="7FA7A211" w14:textId="0B94D1D8" w:rsidR="0006152B" w:rsidRPr="002C3D9E" w:rsidRDefault="0006152B"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Срок</w:t>
      </w:r>
      <w:r w:rsidR="00B04263" w:rsidRPr="002C3D9E">
        <w:rPr>
          <w:rFonts w:ascii="Times New Roman" w:hAnsi="Times New Roman"/>
          <w:sz w:val="28"/>
          <w:szCs w:val="28"/>
        </w:rPr>
        <w:t>и</w:t>
      </w:r>
      <w:r w:rsidRPr="002C3D9E">
        <w:rPr>
          <w:rFonts w:ascii="Times New Roman" w:hAnsi="Times New Roman"/>
          <w:sz w:val="28"/>
          <w:szCs w:val="28"/>
        </w:rPr>
        <w:t xml:space="preserve"> действия прав пользования </w:t>
      </w:r>
      <w:r w:rsidR="00DE7314" w:rsidRPr="002C3D9E">
        <w:rPr>
          <w:rFonts w:ascii="Times New Roman" w:hAnsi="Times New Roman"/>
          <w:sz w:val="28"/>
          <w:szCs w:val="28"/>
        </w:rPr>
        <w:t>географическим указанием</w:t>
      </w:r>
      <w:r w:rsidR="00A64755" w:rsidRPr="002C3D9E">
        <w:rPr>
          <w:rFonts w:ascii="Times New Roman" w:hAnsi="Times New Roman"/>
          <w:sz w:val="28"/>
          <w:szCs w:val="28"/>
        </w:rPr>
        <w:t xml:space="preserve"> и</w:t>
      </w:r>
      <w:r w:rsidR="00DE7314" w:rsidRPr="002C3D9E">
        <w:rPr>
          <w:rFonts w:ascii="Times New Roman" w:hAnsi="Times New Roman"/>
          <w:sz w:val="28"/>
          <w:szCs w:val="28"/>
        </w:rPr>
        <w:t xml:space="preserve"> </w:t>
      </w:r>
      <w:r w:rsidRPr="002C3D9E">
        <w:rPr>
          <w:rFonts w:ascii="Times New Roman" w:hAnsi="Times New Roman"/>
          <w:sz w:val="28"/>
          <w:szCs w:val="28"/>
        </w:rPr>
        <w:t>наименованием места происхождения товара</w:t>
      </w:r>
      <w:r w:rsidR="00DE7314" w:rsidRPr="002C3D9E">
        <w:rPr>
          <w:rFonts w:ascii="Times New Roman" w:hAnsi="Times New Roman"/>
          <w:sz w:val="28"/>
          <w:szCs w:val="28"/>
        </w:rPr>
        <w:t xml:space="preserve"> </w:t>
      </w:r>
      <w:r w:rsidRPr="002C3D9E">
        <w:rPr>
          <w:rFonts w:ascii="Times New Roman" w:hAnsi="Times New Roman"/>
          <w:sz w:val="28"/>
          <w:szCs w:val="28"/>
        </w:rPr>
        <w:t>мо</w:t>
      </w:r>
      <w:r w:rsidR="00B04263" w:rsidRPr="002C3D9E">
        <w:rPr>
          <w:rFonts w:ascii="Times New Roman" w:hAnsi="Times New Roman"/>
          <w:sz w:val="28"/>
          <w:szCs w:val="28"/>
        </w:rPr>
        <w:t>гут</w:t>
      </w:r>
      <w:r w:rsidRPr="002C3D9E">
        <w:rPr>
          <w:rFonts w:ascii="Times New Roman" w:hAnsi="Times New Roman"/>
          <w:sz w:val="28"/>
          <w:szCs w:val="28"/>
        </w:rPr>
        <w:t xml:space="preserve"> быть продлен</w:t>
      </w:r>
      <w:r w:rsidR="00B04263" w:rsidRPr="002C3D9E">
        <w:rPr>
          <w:rFonts w:ascii="Times New Roman" w:hAnsi="Times New Roman"/>
          <w:sz w:val="28"/>
          <w:szCs w:val="28"/>
        </w:rPr>
        <w:t>ы</w:t>
      </w:r>
      <w:r w:rsidRPr="002C3D9E">
        <w:rPr>
          <w:rFonts w:ascii="Times New Roman" w:hAnsi="Times New Roman"/>
          <w:sz w:val="28"/>
          <w:szCs w:val="28"/>
        </w:rPr>
        <w:t xml:space="preserve"> по заявлению его владельца, поданному в течение последнего года действия, на десять лет при сохранении условий, дающих </w:t>
      </w:r>
      <w:r w:rsidR="00B04263" w:rsidRPr="002C3D9E">
        <w:rPr>
          <w:rFonts w:ascii="Times New Roman" w:hAnsi="Times New Roman"/>
          <w:sz w:val="28"/>
          <w:szCs w:val="28"/>
        </w:rPr>
        <w:t xml:space="preserve">право пользования географическим указанием и </w:t>
      </w:r>
      <w:r w:rsidRPr="002C3D9E">
        <w:rPr>
          <w:rFonts w:ascii="Times New Roman" w:hAnsi="Times New Roman"/>
          <w:sz w:val="28"/>
          <w:szCs w:val="28"/>
        </w:rPr>
        <w:t xml:space="preserve">наименованием места происхождения товара. Продление возможно неограниченное число </w:t>
      </w:r>
      <w:r w:rsidR="00F336EA" w:rsidRPr="002C3D9E">
        <w:rPr>
          <w:rFonts w:ascii="Times New Roman" w:hAnsi="Times New Roman"/>
          <w:sz w:val="28"/>
          <w:szCs w:val="28"/>
        </w:rPr>
        <w:t>раз.</w:t>
      </w:r>
    </w:p>
    <w:p w14:paraId="0ADD2AF1" w14:textId="77777777" w:rsidR="00DE7314" w:rsidRPr="002C3D9E" w:rsidRDefault="00DE7314" w:rsidP="00704BD4">
      <w:pPr>
        <w:pStyle w:val="72"/>
        <w:spacing w:before="0" w:beforeAutospacing="0" w:after="0" w:afterAutospacing="0"/>
        <w:ind w:firstLine="851"/>
        <w:jc w:val="both"/>
        <w:textAlignment w:val="baseline"/>
        <w:rPr>
          <w:sz w:val="28"/>
          <w:szCs w:val="28"/>
        </w:rPr>
      </w:pPr>
    </w:p>
    <w:p w14:paraId="1B5C2B8C" w14:textId="77777777" w:rsidR="00DE7314" w:rsidRPr="002C3D9E" w:rsidRDefault="00DE7314" w:rsidP="00704BD4">
      <w:pPr>
        <w:pStyle w:val="72"/>
        <w:spacing w:before="0" w:beforeAutospacing="0" w:after="0" w:afterAutospacing="0"/>
        <w:ind w:firstLine="851"/>
        <w:jc w:val="both"/>
        <w:textAlignment w:val="baseline"/>
        <w:rPr>
          <w:sz w:val="28"/>
          <w:szCs w:val="28"/>
        </w:rPr>
      </w:pPr>
      <w:r w:rsidRPr="002C3D9E">
        <w:rPr>
          <w:sz w:val="28"/>
          <w:szCs w:val="28"/>
        </w:rPr>
        <w:t>Статья 1037. Ответственность за действия, связанные с</w:t>
      </w:r>
    </w:p>
    <w:p w14:paraId="1DE19C7F" w14:textId="77777777" w:rsidR="00DE7314" w:rsidRPr="002C3D9E" w:rsidRDefault="00DE7314" w:rsidP="00704BD4">
      <w:pPr>
        <w:pStyle w:val="72"/>
        <w:spacing w:before="0" w:beforeAutospacing="0" w:after="0" w:afterAutospacing="0"/>
        <w:ind w:firstLine="851"/>
        <w:jc w:val="both"/>
        <w:textAlignment w:val="baseline"/>
        <w:rPr>
          <w:sz w:val="28"/>
          <w:szCs w:val="28"/>
        </w:rPr>
      </w:pPr>
      <w:r w:rsidRPr="002C3D9E">
        <w:rPr>
          <w:sz w:val="28"/>
          <w:szCs w:val="28"/>
        </w:rPr>
        <w:t xml:space="preserve">                      неправомерным пользованием географическим</w:t>
      </w:r>
    </w:p>
    <w:p w14:paraId="0B9FB68D" w14:textId="77777777" w:rsidR="00DE7314" w:rsidRPr="002C3D9E" w:rsidRDefault="00DE7314" w:rsidP="00704BD4">
      <w:pPr>
        <w:pStyle w:val="72"/>
        <w:spacing w:before="0" w:beforeAutospacing="0" w:after="0" w:afterAutospacing="0"/>
        <w:ind w:firstLine="851"/>
        <w:jc w:val="both"/>
        <w:textAlignment w:val="baseline"/>
        <w:rPr>
          <w:sz w:val="28"/>
          <w:szCs w:val="28"/>
        </w:rPr>
      </w:pPr>
      <w:r w:rsidRPr="002C3D9E">
        <w:rPr>
          <w:sz w:val="28"/>
          <w:szCs w:val="28"/>
        </w:rPr>
        <w:t xml:space="preserve">                      указанием и наименованием места происхождения</w:t>
      </w:r>
    </w:p>
    <w:p w14:paraId="43F16B65" w14:textId="36386D69" w:rsidR="00DE7314" w:rsidRPr="002C3D9E" w:rsidRDefault="00DE7314" w:rsidP="00704BD4">
      <w:pPr>
        <w:pStyle w:val="72"/>
        <w:spacing w:before="0" w:beforeAutospacing="0" w:after="0" w:afterAutospacing="0"/>
        <w:ind w:firstLine="851"/>
        <w:jc w:val="both"/>
        <w:textAlignment w:val="baseline"/>
        <w:rPr>
          <w:sz w:val="28"/>
          <w:szCs w:val="28"/>
        </w:rPr>
      </w:pPr>
      <w:r w:rsidRPr="002C3D9E">
        <w:rPr>
          <w:sz w:val="28"/>
          <w:szCs w:val="28"/>
        </w:rPr>
        <w:t xml:space="preserve">                      товара</w:t>
      </w:r>
    </w:p>
    <w:p w14:paraId="4B0C10A2" w14:textId="0D9FE837" w:rsidR="008D25CB" w:rsidRPr="002C3D9E" w:rsidRDefault="008D25CB" w:rsidP="00704BD4">
      <w:pPr>
        <w:pStyle w:val="72"/>
        <w:spacing w:before="0" w:beforeAutospacing="0" w:after="0" w:afterAutospacing="0"/>
        <w:ind w:firstLine="851"/>
        <w:jc w:val="both"/>
        <w:textAlignment w:val="baseline"/>
        <w:rPr>
          <w:sz w:val="28"/>
          <w:szCs w:val="28"/>
        </w:rPr>
      </w:pPr>
      <w:r w:rsidRPr="002C3D9E">
        <w:rPr>
          <w:sz w:val="28"/>
          <w:szCs w:val="28"/>
        </w:rPr>
        <w:t xml:space="preserve">1. Лицо, нарушившее право пользования </w:t>
      </w:r>
      <w:r w:rsidR="001031DB" w:rsidRPr="002C3D9E">
        <w:rPr>
          <w:sz w:val="28"/>
          <w:szCs w:val="28"/>
        </w:rPr>
        <w:t>географическим указанием и наименованием места происхождения товара</w:t>
      </w:r>
      <w:r w:rsidR="00485783" w:rsidRPr="002C3D9E">
        <w:rPr>
          <w:sz w:val="28"/>
          <w:szCs w:val="28"/>
        </w:rPr>
        <w:t>,</w:t>
      </w:r>
      <w:r w:rsidR="001031DB" w:rsidRPr="002C3D9E">
        <w:rPr>
          <w:sz w:val="28"/>
          <w:szCs w:val="28"/>
        </w:rPr>
        <w:t xml:space="preserve"> </w:t>
      </w:r>
      <w:r w:rsidRPr="002C3D9E">
        <w:rPr>
          <w:sz w:val="28"/>
          <w:szCs w:val="28"/>
        </w:rPr>
        <w:t xml:space="preserve">обязано немедленно прекратить нарушение и возместить владельцу права пользования </w:t>
      </w:r>
      <w:r w:rsidR="001031DB" w:rsidRPr="002C3D9E">
        <w:rPr>
          <w:sz w:val="28"/>
          <w:szCs w:val="28"/>
        </w:rPr>
        <w:t xml:space="preserve">географическим указанием и наименованием места происхождения товара </w:t>
      </w:r>
      <w:r w:rsidRPr="002C3D9E">
        <w:rPr>
          <w:sz w:val="28"/>
          <w:szCs w:val="28"/>
        </w:rPr>
        <w:t>понесенные им убытки.</w:t>
      </w:r>
    </w:p>
    <w:p w14:paraId="28E6E12F" w14:textId="54E8506A" w:rsidR="008D25CB" w:rsidRPr="002C3D9E" w:rsidRDefault="008D25CB" w:rsidP="00704BD4">
      <w:pPr>
        <w:pStyle w:val="72"/>
        <w:spacing w:before="0" w:beforeAutospacing="0" w:after="0" w:afterAutospacing="0"/>
        <w:ind w:firstLine="851"/>
        <w:jc w:val="both"/>
        <w:textAlignment w:val="baseline"/>
        <w:rPr>
          <w:sz w:val="28"/>
          <w:szCs w:val="28"/>
        </w:rPr>
      </w:pPr>
      <w:r w:rsidRPr="002C3D9E">
        <w:rPr>
          <w:sz w:val="28"/>
          <w:szCs w:val="28"/>
        </w:rPr>
        <w:t xml:space="preserve">2. Споры, связанные с определением правомерности использования </w:t>
      </w:r>
      <w:r w:rsidR="001031DB" w:rsidRPr="002C3D9E">
        <w:rPr>
          <w:sz w:val="28"/>
          <w:szCs w:val="28"/>
        </w:rPr>
        <w:t xml:space="preserve">географического указания и </w:t>
      </w:r>
      <w:r w:rsidRPr="002C3D9E">
        <w:rPr>
          <w:sz w:val="28"/>
          <w:szCs w:val="28"/>
        </w:rPr>
        <w:t>наименования места происхождения товара либо обозначений, сходных с ними до степени смешения, рассматриваются судом в порядке, установленном гражданским процессуальным законодательством Республики Казахстан.</w:t>
      </w:r>
    </w:p>
    <w:p w14:paraId="3C5982BE" w14:textId="17DC675C" w:rsidR="008D25CB" w:rsidRPr="002C3D9E" w:rsidRDefault="008D25CB" w:rsidP="00704BD4">
      <w:pPr>
        <w:pStyle w:val="72"/>
        <w:spacing w:before="0" w:beforeAutospacing="0" w:after="0" w:afterAutospacing="0"/>
        <w:ind w:firstLine="851"/>
        <w:jc w:val="both"/>
        <w:textAlignment w:val="baseline"/>
        <w:rPr>
          <w:sz w:val="28"/>
          <w:szCs w:val="28"/>
        </w:rPr>
      </w:pPr>
      <w:r w:rsidRPr="002C3D9E">
        <w:rPr>
          <w:sz w:val="28"/>
          <w:szCs w:val="28"/>
        </w:rPr>
        <w:t>3. Товар и его упаковка</w:t>
      </w:r>
      <w:r w:rsidR="00DF0AB5" w:rsidRPr="002C3D9E">
        <w:rPr>
          <w:sz w:val="28"/>
          <w:szCs w:val="28"/>
        </w:rPr>
        <w:t>, реклама, проспекты, счета</w:t>
      </w:r>
      <w:r w:rsidRPr="002C3D9E">
        <w:rPr>
          <w:sz w:val="28"/>
          <w:szCs w:val="28"/>
        </w:rPr>
        <w:t xml:space="preserve">, на которых размещены без согласия правообладателя </w:t>
      </w:r>
      <w:r w:rsidR="00720D94" w:rsidRPr="002C3D9E">
        <w:rPr>
          <w:sz w:val="28"/>
          <w:szCs w:val="28"/>
        </w:rPr>
        <w:t xml:space="preserve">географическое указание и </w:t>
      </w:r>
      <w:r w:rsidRPr="002C3D9E">
        <w:rPr>
          <w:sz w:val="28"/>
          <w:szCs w:val="28"/>
        </w:rPr>
        <w:t>наименование места происхождения товара либо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p w14:paraId="703B9A7D" w14:textId="70ED7A82" w:rsidR="00B61A67" w:rsidRPr="002C3D9E" w:rsidRDefault="008D25CB" w:rsidP="00704BD4">
      <w:pPr>
        <w:pStyle w:val="72"/>
        <w:spacing w:before="0" w:beforeAutospacing="0" w:after="0" w:afterAutospacing="0"/>
        <w:ind w:firstLine="851"/>
        <w:jc w:val="both"/>
        <w:textAlignment w:val="baseline"/>
        <w:rPr>
          <w:sz w:val="28"/>
          <w:szCs w:val="28"/>
        </w:rPr>
      </w:pPr>
      <w:r w:rsidRPr="002C3D9E">
        <w:rPr>
          <w:sz w:val="28"/>
          <w:szCs w:val="28"/>
        </w:rPr>
        <w:t>4. Правообладатель вправе требовать удаления с контрафактных товаров и их упаковок</w:t>
      </w:r>
      <w:r w:rsidR="00B56CB0" w:rsidRPr="002C3D9E">
        <w:rPr>
          <w:sz w:val="28"/>
          <w:szCs w:val="28"/>
        </w:rPr>
        <w:t xml:space="preserve"> </w:t>
      </w:r>
      <w:r w:rsidRPr="002C3D9E">
        <w:rPr>
          <w:sz w:val="28"/>
          <w:szCs w:val="28"/>
        </w:rPr>
        <w:t xml:space="preserve">незаконно размещенного </w:t>
      </w:r>
      <w:r w:rsidR="000D6B61" w:rsidRPr="002C3D9E">
        <w:rPr>
          <w:sz w:val="28"/>
          <w:szCs w:val="28"/>
        </w:rPr>
        <w:t xml:space="preserve">географического указания и </w:t>
      </w:r>
      <w:r w:rsidRPr="002C3D9E">
        <w:rPr>
          <w:sz w:val="28"/>
          <w:szCs w:val="28"/>
        </w:rPr>
        <w:t xml:space="preserve">наименования места происхождения товара либо обозначений, сходных с ними до степени смешения, в случаях, указанных в пункте 3 настоящей статьи. </w:t>
      </w:r>
    </w:p>
    <w:p w14:paraId="11E85D16" w14:textId="7C23607C" w:rsidR="008D25CB" w:rsidRPr="002C3D9E" w:rsidRDefault="008D25CB" w:rsidP="00704BD4">
      <w:pPr>
        <w:pStyle w:val="72"/>
        <w:spacing w:before="0" w:beforeAutospacing="0" w:after="0" w:afterAutospacing="0"/>
        <w:ind w:firstLine="851"/>
        <w:jc w:val="both"/>
        <w:textAlignment w:val="baseline"/>
        <w:rPr>
          <w:sz w:val="28"/>
          <w:szCs w:val="28"/>
        </w:rPr>
      </w:pPr>
      <w:r w:rsidRPr="002C3D9E">
        <w:rPr>
          <w:sz w:val="28"/>
          <w:szCs w:val="28"/>
        </w:rPr>
        <w:t xml:space="preserve">5. Лицо, нарушившее право пользования </w:t>
      </w:r>
      <w:r w:rsidR="000D6B61" w:rsidRPr="002C3D9E">
        <w:rPr>
          <w:sz w:val="28"/>
          <w:szCs w:val="28"/>
        </w:rPr>
        <w:t xml:space="preserve">географическим указанием </w:t>
      </w:r>
      <w:r w:rsidR="004E6990" w:rsidRPr="002C3D9E">
        <w:rPr>
          <w:sz w:val="28"/>
          <w:szCs w:val="28"/>
        </w:rPr>
        <w:t>и</w:t>
      </w:r>
      <w:r w:rsidR="000D6B61" w:rsidRPr="002C3D9E">
        <w:rPr>
          <w:sz w:val="28"/>
          <w:szCs w:val="28"/>
        </w:rPr>
        <w:t xml:space="preserve"> </w:t>
      </w:r>
      <w:r w:rsidRPr="002C3D9E">
        <w:rPr>
          <w:sz w:val="28"/>
          <w:szCs w:val="28"/>
        </w:rPr>
        <w:t xml:space="preserve">наименованием места происхождения товара при выполнении работ или оказании услуг, обязано удалить </w:t>
      </w:r>
      <w:r w:rsidR="00B56CB0" w:rsidRPr="002C3D9E">
        <w:rPr>
          <w:sz w:val="28"/>
          <w:szCs w:val="28"/>
        </w:rPr>
        <w:t xml:space="preserve">географическое указание </w:t>
      </w:r>
      <w:r w:rsidR="0047501E" w:rsidRPr="002C3D9E">
        <w:rPr>
          <w:sz w:val="28"/>
          <w:szCs w:val="28"/>
        </w:rPr>
        <w:t>и</w:t>
      </w:r>
      <w:r w:rsidR="00B56CB0" w:rsidRPr="002C3D9E">
        <w:rPr>
          <w:sz w:val="28"/>
          <w:szCs w:val="28"/>
        </w:rPr>
        <w:t xml:space="preserve"> </w:t>
      </w:r>
      <w:r w:rsidRPr="002C3D9E">
        <w:rPr>
          <w:sz w:val="28"/>
          <w:szCs w:val="28"/>
        </w:rPr>
        <w:t>наименование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p w14:paraId="6BC8AB96" w14:textId="5D27D2F3" w:rsidR="008D25CB" w:rsidRPr="002C3D9E" w:rsidRDefault="008D25CB"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 xml:space="preserve">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w:t>
      </w:r>
      <w:r w:rsidR="00B56CB0" w:rsidRPr="002C3D9E">
        <w:rPr>
          <w:rFonts w:ascii="Times New Roman" w:hAnsi="Times New Roman"/>
          <w:sz w:val="28"/>
          <w:szCs w:val="28"/>
        </w:rPr>
        <w:t xml:space="preserve">географическое указание </w:t>
      </w:r>
      <w:r w:rsidR="0047501E" w:rsidRPr="002C3D9E">
        <w:rPr>
          <w:rFonts w:ascii="Times New Roman" w:hAnsi="Times New Roman"/>
          <w:sz w:val="28"/>
          <w:szCs w:val="28"/>
        </w:rPr>
        <w:t>и</w:t>
      </w:r>
      <w:r w:rsidR="00B56CB0" w:rsidRPr="002C3D9E">
        <w:rPr>
          <w:rFonts w:ascii="Times New Roman" w:hAnsi="Times New Roman"/>
          <w:sz w:val="28"/>
          <w:szCs w:val="28"/>
        </w:rPr>
        <w:t xml:space="preserve"> наименование места происхождения товара </w:t>
      </w:r>
      <w:r w:rsidRPr="002C3D9E">
        <w:rPr>
          <w:rFonts w:ascii="Times New Roman" w:hAnsi="Times New Roman"/>
          <w:sz w:val="28"/>
          <w:szCs w:val="28"/>
        </w:rPr>
        <w:t>либо обозначения, сходные с ними до степени смешения, размещено с согласия правообладателя.</w:t>
      </w:r>
    </w:p>
    <w:p w14:paraId="3F3AC60D" w14:textId="5A17D0B1" w:rsidR="004E6990" w:rsidRPr="002C3D9E" w:rsidRDefault="004E6990"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 xml:space="preserve">7. Нарушение правообладателем требований законодательства Республики Казахстан в отношении границ географического объекта производства товара и особых свойств товара, для обозначения которого используется географическое указание </w:t>
      </w:r>
      <w:r w:rsidR="0047501E" w:rsidRPr="002C3D9E">
        <w:rPr>
          <w:rFonts w:ascii="Times New Roman" w:hAnsi="Times New Roman"/>
          <w:sz w:val="28"/>
          <w:szCs w:val="28"/>
        </w:rPr>
        <w:t>и</w:t>
      </w:r>
      <w:r w:rsidRPr="002C3D9E">
        <w:rPr>
          <w:rFonts w:ascii="Times New Roman" w:hAnsi="Times New Roman"/>
          <w:sz w:val="28"/>
          <w:szCs w:val="28"/>
        </w:rPr>
        <w:t xml:space="preserve"> наименование места происхождения товара, а также предоставление заведомо ложных сведений о них должностными лицами местных исполнительных органов и уполномоченных органов в случаях, предусмотренных Закон</w:t>
      </w:r>
      <w:r w:rsidR="00233999" w:rsidRPr="002C3D9E">
        <w:rPr>
          <w:rFonts w:ascii="Times New Roman" w:hAnsi="Times New Roman"/>
          <w:sz w:val="28"/>
          <w:szCs w:val="28"/>
        </w:rPr>
        <w:t>ом</w:t>
      </w:r>
      <w:r w:rsidRPr="002C3D9E">
        <w:rPr>
          <w:rFonts w:ascii="Times New Roman" w:hAnsi="Times New Roman"/>
          <w:sz w:val="28"/>
          <w:szCs w:val="28"/>
        </w:rPr>
        <w:t xml:space="preserve"> Республики Казахстан «О товарных знаках, знаках обслуживания, географических указаниях и наименованиях мест происхождения товаров», влекут ответственность, предусмотренную законами Республики Казахстан.».</w:t>
      </w:r>
    </w:p>
    <w:p w14:paraId="1CECEBB1" w14:textId="77777777" w:rsidR="004E6990" w:rsidRPr="002C3D9E" w:rsidRDefault="004E6990" w:rsidP="00704BD4">
      <w:pPr>
        <w:spacing w:after="0" w:line="240" w:lineRule="auto"/>
        <w:ind w:firstLine="851"/>
        <w:jc w:val="both"/>
        <w:textAlignment w:val="baseline"/>
        <w:rPr>
          <w:rFonts w:ascii="Times New Roman" w:hAnsi="Times New Roman"/>
          <w:sz w:val="28"/>
          <w:szCs w:val="28"/>
        </w:rPr>
      </w:pPr>
    </w:p>
    <w:p w14:paraId="38BC2E46" w14:textId="77777777" w:rsidR="004E6990" w:rsidRPr="002C3D9E" w:rsidRDefault="00454C85" w:rsidP="00704BD4">
      <w:pPr>
        <w:spacing w:after="0" w:line="240" w:lineRule="auto"/>
        <w:ind w:firstLine="851"/>
        <w:jc w:val="both"/>
        <w:textAlignment w:val="baseline"/>
        <w:rPr>
          <w:rFonts w:ascii="Times New Roman" w:hAnsi="Times New Roman"/>
          <w:sz w:val="28"/>
          <w:szCs w:val="28"/>
          <w:shd w:val="clear" w:color="auto" w:fill="FFFFFF"/>
        </w:rPr>
      </w:pPr>
      <w:r w:rsidRPr="002C3D9E">
        <w:rPr>
          <w:rStyle w:val="s0"/>
          <w:color w:val="auto"/>
          <w:sz w:val="28"/>
          <w:szCs w:val="28"/>
        </w:rPr>
        <w:t xml:space="preserve">2. </w:t>
      </w:r>
      <w:r w:rsidR="00C45B3A" w:rsidRPr="002C3D9E">
        <w:rPr>
          <w:rFonts w:ascii="Times New Roman" w:hAnsi="Times New Roman"/>
          <w:sz w:val="28"/>
          <w:szCs w:val="28"/>
          <w:shd w:val="clear" w:color="auto" w:fill="FFFFFF"/>
        </w:rPr>
        <w:t>В Уголовный кодекс Республики Казахстан от 3 июля 2014 года</w:t>
      </w:r>
      <w:r w:rsidR="004E6990" w:rsidRPr="002C3D9E">
        <w:rPr>
          <w:rFonts w:ascii="Times New Roman" w:hAnsi="Times New Roman"/>
          <w:sz w:val="28"/>
          <w:szCs w:val="28"/>
          <w:shd w:val="clear" w:color="auto" w:fill="FFFFFF"/>
        </w:rPr>
        <w:t>:</w:t>
      </w:r>
    </w:p>
    <w:p w14:paraId="14AF7155" w14:textId="1A223E8B" w:rsidR="004E6990" w:rsidRPr="002C3D9E" w:rsidRDefault="00C45B3A" w:rsidP="00704BD4">
      <w:pPr>
        <w:pStyle w:val="j13"/>
        <w:spacing w:before="0" w:beforeAutospacing="0" w:after="0" w:afterAutospacing="0"/>
        <w:ind w:firstLine="851"/>
        <w:jc w:val="both"/>
        <w:textAlignment w:val="baseline"/>
        <w:rPr>
          <w:sz w:val="28"/>
          <w:szCs w:val="28"/>
        </w:rPr>
      </w:pPr>
      <w:r w:rsidRPr="002C3D9E">
        <w:rPr>
          <w:sz w:val="28"/>
          <w:szCs w:val="28"/>
        </w:rPr>
        <w:t>статью 222 изложить в следующей редакции:</w:t>
      </w:r>
    </w:p>
    <w:p w14:paraId="6CE37854" w14:textId="77777777" w:rsidR="004E6990" w:rsidRPr="002C3D9E" w:rsidRDefault="004E6990" w:rsidP="00704BD4">
      <w:pPr>
        <w:pStyle w:val="j13"/>
        <w:spacing w:before="0" w:beforeAutospacing="0" w:after="0" w:afterAutospacing="0"/>
        <w:ind w:firstLine="851"/>
        <w:jc w:val="both"/>
        <w:textAlignment w:val="baseline"/>
        <w:rPr>
          <w:sz w:val="28"/>
          <w:szCs w:val="28"/>
        </w:rPr>
      </w:pPr>
      <w:r w:rsidRPr="002C3D9E">
        <w:rPr>
          <w:sz w:val="28"/>
          <w:szCs w:val="28"/>
        </w:rPr>
        <w:t xml:space="preserve">«Статья 222. Незаконное использование товарного знака, </w:t>
      </w:r>
    </w:p>
    <w:p w14:paraId="68E8E7BE" w14:textId="7D7F1A9D" w:rsidR="004E6990" w:rsidRPr="002C3D9E" w:rsidRDefault="004E6990" w:rsidP="00704BD4">
      <w:pPr>
        <w:pStyle w:val="j13"/>
        <w:spacing w:before="0" w:beforeAutospacing="0" w:after="0" w:afterAutospacing="0"/>
        <w:ind w:firstLine="851"/>
        <w:jc w:val="both"/>
        <w:textAlignment w:val="baseline"/>
        <w:rPr>
          <w:sz w:val="28"/>
          <w:szCs w:val="28"/>
        </w:rPr>
      </w:pPr>
      <w:r w:rsidRPr="002C3D9E">
        <w:rPr>
          <w:sz w:val="28"/>
          <w:szCs w:val="28"/>
        </w:rPr>
        <w:t xml:space="preserve">              </w:t>
      </w:r>
      <w:r w:rsidR="007B080C" w:rsidRPr="002C3D9E">
        <w:rPr>
          <w:sz w:val="28"/>
          <w:szCs w:val="28"/>
        </w:rPr>
        <w:t xml:space="preserve">        </w:t>
      </w:r>
      <w:r w:rsidR="00E046FF" w:rsidRPr="002C3D9E">
        <w:rPr>
          <w:sz w:val="28"/>
          <w:szCs w:val="28"/>
        </w:rPr>
        <w:t xml:space="preserve"> </w:t>
      </w:r>
      <w:r w:rsidRPr="002C3D9E">
        <w:rPr>
          <w:sz w:val="28"/>
          <w:szCs w:val="28"/>
        </w:rPr>
        <w:t>знака обслуживания, фирменного наименования,</w:t>
      </w:r>
    </w:p>
    <w:p w14:paraId="3077B206" w14:textId="2D7C070E" w:rsidR="004E6990" w:rsidRPr="002C3D9E" w:rsidRDefault="004E6990" w:rsidP="00704BD4">
      <w:pPr>
        <w:pStyle w:val="j13"/>
        <w:spacing w:before="0" w:beforeAutospacing="0" w:after="0" w:afterAutospacing="0"/>
        <w:ind w:firstLine="851"/>
        <w:jc w:val="both"/>
        <w:textAlignment w:val="baseline"/>
        <w:rPr>
          <w:sz w:val="28"/>
          <w:szCs w:val="28"/>
        </w:rPr>
      </w:pPr>
      <w:r w:rsidRPr="002C3D9E">
        <w:rPr>
          <w:sz w:val="28"/>
          <w:szCs w:val="28"/>
        </w:rPr>
        <w:t xml:space="preserve">              </w:t>
      </w:r>
      <w:r w:rsidR="007B080C" w:rsidRPr="002C3D9E">
        <w:rPr>
          <w:sz w:val="28"/>
          <w:szCs w:val="28"/>
        </w:rPr>
        <w:t xml:space="preserve">         </w:t>
      </w:r>
      <w:r w:rsidRPr="002C3D9E">
        <w:rPr>
          <w:sz w:val="28"/>
          <w:szCs w:val="28"/>
        </w:rPr>
        <w:t>географического указания и наименования места</w:t>
      </w:r>
    </w:p>
    <w:p w14:paraId="7F9A6FFA" w14:textId="6016EE36" w:rsidR="004E6990" w:rsidRPr="002C3D9E" w:rsidRDefault="004E6990" w:rsidP="00704BD4">
      <w:pPr>
        <w:pStyle w:val="j13"/>
        <w:spacing w:before="0" w:beforeAutospacing="0" w:after="0" w:afterAutospacing="0"/>
        <w:ind w:firstLine="851"/>
        <w:jc w:val="both"/>
        <w:textAlignment w:val="baseline"/>
        <w:rPr>
          <w:sz w:val="28"/>
          <w:szCs w:val="28"/>
        </w:rPr>
      </w:pPr>
      <w:r w:rsidRPr="002C3D9E">
        <w:rPr>
          <w:sz w:val="28"/>
          <w:szCs w:val="28"/>
        </w:rPr>
        <w:t xml:space="preserve">              </w:t>
      </w:r>
      <w:r w:rsidR="007B080C" w:rsidRPr="002C3D9E">
        <w:rPr>
          <w:sz w:val="28"/>
          <w:szCs w:val="28"/>
        </w:rPr>
        <w:t xml:space="preserve">         </w:t>
      </w:r>
      <w:r w:rsidRPr="002C3D9E">
        <w:rPr>
          <w:sz w:val="28"/>
          <w:szCs w:val="28"/>
        </w:rPr>
        <w:t>происхождения товара</w:t>
      </w:r>
    </w:p>
    <w:p w14:paraId="68D70530" w14:textId="7009A009" w:rsidR="00C45B3A" w:rsidRPr="002C3D9E" w:rsidRDefault="00C45B3A" w:rsidP="00704BD4">
      <w:pPr>
        <w:pStyle w:val="72"/>
        <w:spacing w:before="0" w:beforeAutospacing="0" w:after="0" w:afterAutospacing="0"/>
        <w:ind w:firstLine="851"/>
        <w:jc w:val="both"/>
        <w:textAlignment w:val="baseline"/>
        <w:rPr>
          <w:sz w:val="28"/>
          <w:szCs w:val="28"/>
        </w:rPr>
      </w:pPr>
      <w:r w:rsidRPr="002C3D9E">
        <w:rPr>
          <w:sz w:val="28"/>
          <w:szCs w:val="28"/>
        </w:rPr>
        <w:t xml:space="preserve">1. Незаконное использование чужого товарного знака, </w:t>
      </w:r>
      <w:r w:rsidR="004E6990" w:rsidRPr="002C3D9E">
        <w:rPr>
          <w:sz w:val="28"/>
          <w:szCs w:val="28"/>
        </w:rPr>
        <w:t>знака обслуживания, фирменного наименования, географического указания и наименовани</w:t>
      </w:r>
      <w:r w:rsidR="001D30D3" w:rsidRPr="002C3D9E">
        <w:rPr>
          <w:sz w:val="28"/>
          <w:szCs w:val="28"/>
        </w:rPr>
        <w:t>я</w:t>
      </w:r>
      <w:r w:rsidR="004E6990" w:rsidRPr="002C3D9E">
        <w:rPr>
          <w:sz w:val="28"/>
          <w:szCs w:val="28"/>
        </w:rPr>
        <w:t xml:space="preserve"> места происхождения товара </w:t>
      </w:r>
      <w:r w:rsidRPr="002C3D9E">
        <w:rPr>
          <w:sz w:val="28"/>
          <w:szCs w:val="28"/>
        </w:rPr>
        <w:t>или сходных с ними обозначений для однородных товаров или услуг, если это деяние причинило крупный ущерб, –</w:t>
      </w:r>
    </w:p>
    <w:p w14:paraId="1BEEF8D4" w14:textId="77777777" w:rsidR="00C45B3A" w:rsidRPr="002C3D9E" w:rsidRDefault="00C45B3A" w:rsidP="00704BD4">
      <w:pPr>
        <w:pStyle w:val="72"/>
        <w:spacing w:before="0" w:beforeAutospacing="0" w:after="0" w:afterAutospacing="0"/>
        <w:ind w:firstLine="851"/>
        <w:jc w:val="both"/>
        <w:textAlignment w:val="baseline"/>
        <w:rPr>
          <w:sz w:val="28"/>
          <w:szCs w:val="28"/>
        </w:rPr>
      </w:pPr>
      <w:r w:rsidRPr="002C3D9E">
        <w:rPr>
          <w:sz w:val="28"/>
          <w:szCs w:val="28"/>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14:paraId="39CC9031" w14:textId="51C1B8EC" w:rsidR="00C45B3A" w:rsidRPr="002C3D9E" w:rsidRDefault="00C45B3A" w:rsidP="00704BD4">
      <w:pPr>
        <w:pStyle w:val="72"/>
        <w:spacing w:before="0" w:beforeAutospacing="0" w:after="0" w:afterAutospacing="0"/>
        <w:ind w:firstLine="851"/>
        <w:jc w:val="both"/>
        <w:textAlignment w:val="baseline"/>
        <w:rPr>
          <w:sz w:val="28"/>
          <w:szCs w:val="28"/>
        </w:rPr>
      </w:pPr>
      <w:r w:rsidRPr="002C3D9E">
        <w:rPr>
          <w:sz w:val="28"/>
          <w:szCs w:val="28"/>
        </w:rPr>
        <w:t xml:space="preserve">2. Незаконное использование предупредительной маркировки </w:t>
      </w:r>
      <w:r w:rsidR="00BE3CB2" w:rsidRPr="002C3D9E">
        <w:rPr>
          <w:sz w:val="28"/>
          <w:szCs w:val="28"/>
        </w:rPr>
        <w:br/>
      </w:r>
      <w:r w:rsidRPr="002C3D9E">
        <w:rPr>
          <w:sz w:val="28"/>
          <w:szCs w:val="28"/>
        </w:rPr>
        <w:t>в отношении не зарегистрированного в Республике Казахстан</w:t>
      </w:r>
      <w:r w:rsidR="004D5F94" w:rsidRPr="002C3D9E">
        <w:rPr>
          <w:sz w:val="28"/>
          <w:szCs w:val="28"/>
        </w:rPr>
        <w:t xml:space="preserve"> товарного знака, знака обслуживания, географического указания </w:t>
      </w:r>
      <w:r w:rsidR="006D3FF4" w:rsidRPr="002C3D9E">
        <w:rPr>
          <w:sz w:val="28"/>
          <w:szCs w:val="28"/>
        </w:rPr>
        <w:t>и</w:t>
      </w:r>
      <w:r w:rsidR="004D5F94" w:rsidRPr="002C3D9E">
        <w:rPr>
          <w:sz w:val="28"/>
          <w:szCs w:val="28"/>
        </w:rPr>
        <w:t xml:space="preserve"> наименования места происхождения товара</w:t>
      </w:r>
      <w:r w:rsidRPr="002C3D9E">
        <w:rPr>
          <w:sz w:val="28"/>
          <w:szCs w:val="28"/>
        </w:rPr>
        <w:t>, если это деяние причинило крупный ущерб, –</w:t>
      </w:r>
    </w:p>
    <w:p w14:paraId="27885330" w14:textId="1A589724" w:rsidR="00B61A67" w:rsidRPr="002C3D9E" w:rsidRDefault="00C45B3A" w:rsidP="00704BD4">
      <w:pPr>
        <w:pStyle w:val="72"/>
        <w:spacing w:before="0" w:beforeAutospacing="0" w:after="0" w:afterAutospacing="0"/>
        <w:ind w:firstLine="851"/>
        <w:jc w:val="both"/>
        <w:textAlignment w:val="baseline"/>
        <w:rPr>
          <w:sz w:val="28"/>
          <w:szCs w:val="28"/>
        </w:rPr>
      </w:pPr>
      <w:r w:rsidRPr="002C3D9E">
        <w:rPr>
          <w:sz w:val="28"/>
          <w:szCs w:val="28"/>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14:paraId="49075E3E" w14:textId="77777777" w:rsidR="00C45B3A" w:rsidRPr="002C3D9E" w:rsidRDefault="00C45B3A" w:rsidP="00704BD4">
      <w:pPr>
        <w:pStyle w:val="72"/>
        <w:spacing w:before="0" w:beforeAutospacing="0" w:after="0" w:afterAutospacing="0"/>
        <w:ind w:firstLine="851"/>
        <w:jc w:val="both"/>
        <w:textAlignment w:val="baseline"/>
        <w:rPr>
          <w:sz w:val="28"/>
          <w:szCs w:val="28"/>
        </w:rPr>
      </w:pPr>
      <w:r w:rsidRPr="002C3D9E">
        <w:rPr>
          <w:sz w:val="28"/>
          <w:szCs w:val="28"/>
        </w:rPr>
        <w:t>Примечание. Лицо, впервые совершившее деяние, предусмотренное настоящей статьей, освобождается от уголовной ответственности в случае добровольного возмещения ущерба.».</w:t>
      </w:r>
    </w:p>
    <w:p w14:paraId="03817E58" w14:textId="77777777"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p>
    <w:p w14:paraId="240EED8C" w14:textId="102B00C0"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3. В Гражданский процессуальный кодекс Республики Казахстан </w:t>
      </w:r>
      <w:r w:rsidR="003D3B7A" w:rsidRPr="002C3D9E">
        <w:rPr>
          <w:rFonts w:ascii="Times New Roman" w:hAnsi="Times New Roman"/>
          <w:sz w:val="28"/>
          <w:szCs w:val="28"/>
        </w:rPr>
        <w:br/>
      </w:r>
      <w:r w:rsidRPr="002C3D9E">
        <w:rPr>
          <w:rFonts w:ascii="Times New Roman" w:hAnsi="Times New Roman"/>
          <w:sz w:val="28"/>
          <w:szCs w:val="28"/>
        </w:rPr>
        <w:t xml:space="preserve">от </w:t>
      </w:r>
      <w:r w:rsidR="00A736AF" w:rsidRPr="002C3D9E">
        <w:rPr>
          <w:rFonts w:ascii="Times New Roman" w:hAnsi="Times New Roman"/>
          <w:sz w:val="28"/>
          <w:szCs w:val="28"/>
        </w:rPr>
        <w:t>31 октября 2015</w:t>
      </w:r>
      <w:r w:rsidRPr="002C3D9E">
        <w:rPr>
          <w:rFonts w:ascii="Times New Roman" w:hAnsi="Times New Roman"/>
          <w:sz w:val="28"/>
          <w:szCs w:val="28"/>
        </w:rPr>
        <w:t xml:space="preserve"> года:</w:t>
      </w:r>
    </w:p>
    <w:p w14:paraId="5AAC472B" w14:textId="220C3437"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1) часть вторую статьи 60 изложить в следующей редакции:</w:t>
      </w:r>
    </w:p>
    <w:p w14:paraId="080F5DBB" w14:textId="7949A005"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«2. Представители по поручению, указанные в подпунктах 1) и 6) </w:t>
      </w:r>
      <w:r w:rsidR="002C6932" w:rsidRPr="002C3D9E">
        <w:rPr>
          <w:rFonts w:ascii="Times New Roman" w:hAnsi="Times New Roman"/>
          <w:sz w:val="28"/>
          <w:szCs w:val="28"/>
        </w:rPr>
        <w:br/>
      </w:r>
      <w:r w:rsidRPr="002C3D9E">
        <w:rPr>
          <w:rFonts w:ascii="Times New Roman" w:hAnsi="Times New Roman"/>
          <w:sz w:val="28"/>
          <w:szCs w:val="28"/>
        </w:rPr>
        <w:t xml:space="preserve">части первой статьи 58 настоящего Кодекса, наряду с правами, предусмотренными </w:t>
      </w:r>
      <w:r w:rsidR="001C79D0" w:rsidRPr="002C3D9E">
        <w:rPr>
          <w:rFonts w:ascii="Times New Roman" w:hAnsi="Times New Roman"/>
          <w:sz w:val="28"/>
          <w:szCs w:val="28"/>
        </w:rPr>
        <w:t>частью первой</w:t>
      </w:r>
      <w:r w:rsidRPr="002C3D9E">
        <w:rPr>
          <w:rFonts w:ascii="Times New Roman" w:hAnsi="Times New Roman"/>
          <w:sz w:val="28"/>
          <w:szCs w:val="28"/>
        </w:rPr>
        <w:t xml:space="preserve">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Республики Казахстан об адвокатской деятельности и юридической помощи.»;</w:t>
      </w:r>
    </w:p>
    <w:p w14:paraId="317A6193" w14:textId="3D5F92A8"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2) статью 112 изложить в следующей редакции:</w:t>
      </w:r>
    </w:p>
    <w:p w14:paraId="3EFE110E" w14:textId="77777777"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«Статья 112. Оказание бесплатной юридической помощи</w:t>
      </w:r>
    </w:p>
    <w:p w14:paraId="33E118F5" w14:textId="77777777"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 </w:t>
      </w:r>
    </w:p>
    <w:p w14:paraId="5D8744CC" w14:textId="77777777"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1) истцов по спорам о возмещении вреда, причиненного смертью кормильца; </w:t>
      </w:r>
    </w:p>
    <w:p w14:paraId="29671F20" w14:textId="77777777"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2) истцов по спорам о возмещении вреда, причиненного повреждением здоровья, связанным с работой, либо причиненного уголовным правонарушением; </w:t>
      </w:r>
    </w:p>
    <w:p w14:paraId="7421E05E" w14:textId="77777777"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3) истцов и ответчиков по спорам, связанным с обеспечением и защитой прав и законных интересов несовершеннолетних, оставшихся без попечения родителей; </w:t>
      </w:r>
    </w:p>
    <w:p w14:paraId="52A97CDE" w14:textId="77777777"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4) истцов и ответчиков по спорам о взыскании алиментов на содержание детей в многодетных семьях, которые являются взыскателями в рамках исполнительного производства о взыскании алиментов; </w:t>
      </w:r>
    </w:p>
    <w:p w14:paraId="4B284144" w14:textId="56A46E2C"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5) истцов и ответчиков по спорам об обеспечении и защите прав и законных интересов потерпевших от бытового насилия в соответствии с законодательством Республики Казахстан об ад</w:t>
      </w:r>
      <w:r w:rsidR="00800496" w:rsidRPr="002C3D9E">
        <w:rPr>
          <w:rFonts w:ascii="Times New Roman" w:hAnsi="Times New Roman"/>
          <w:sz w:val="28"/>
          <w:szCs w:val="28"/>
        </w:rPr>
        <w:t>министративных правонарушениях;</w:t>
      </w:r>
    </w:p>
    <w:p w14:paraId="625CA7C4" w14:textId="018F4565"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6) истцов и ответчиков по спорам, не связанным </w:t>
      </w:r>
      <w:r w:rsidR="007D2F34">
        <w:rPr>
          <w:rFonts w:ascii="Times New Roman" w:hAnsi="Times New Roman"/>
          <w:sz w:val="28"/>
          <w:szCs w:val="28"/>
        </w:rPr>
        <w:br/>
      </w:r>
      <w:r w:rsidRPr="002C3D9E">
        <w:rPr>
          <w:rFonts w:ascii="Times New Roman" w:hAnsi="Times New Roman"/>
          <w:sz w:val="28"/>
          <w:szCs w:val="28"/>
        </w:rPr>
        <w:t xml:space="preserve">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w:t>
      </w:r>
      <w:r w:rsidR="002673BB">
        <w:rPr>
          <w:rFonts w:ascii="Times New Roman" w:hAnsi="Times New Roman"/>
          <w:sz w:val="28"/>
          <w:szCs w:val="28"/>
        </w:rPr>
        <w:br/>
      </w:r>
      <w:r w:rsidRPr="002C3D9E">
        <w:rPr>
          <w:rFonts w:ascii="Times New Roman" w:hAnsi="Times New Roman"/>
          <w:sz w:val="28"/>
          <w:szCs w:val="28"/>
        </w:rPr>
        <w:t xml:space="preserve">на территории других государств, военнослужащими срочной службы, инвалидами </w:t>
      </w:r>
      <w:r w:rsidR="00152975" w:rsidRPr="002C3D9E">
        <w:rPr>
          <w:rFonts w:ascii="Times New Roman" w:hAnsi="Times New Roman"/>
          <w:sz w:val="28"/>
          <w:szCs w:val="28"/>
        </w:rPr>
        <w:t>первой и второй</w:t>
      </w:r>
      <w:r w:rsidRPr="002C3D9E">
        <w:rPr>
          <w:rFonts w:ascii="Times New Roman" w:hAnsi="Times New Roman"/>
          <w:sz w:val="28"/>
          <w:szCs w:val="28"/>
        </w:rPr>
        <w:t xml:space="preserve"> групп, пенсионерами по возрасту; </w:t>
      </w:r>
    </w:p>
    <w:p w14:paraId="179CF0C8" w14:textId="0B853F89"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7) истцов по спорам о возмещении вреда реабилитированным </w:t>
      </w:r>
      <w:r w:rsidR="00FC0F31" w:rsidRPr="002C3D9E">
        <w:rPr>
          <w:rFonts w:ascii="Times New Roman" w:hAnsi="Times New Roman"/>
          <w:sz w:val="28"/>
          <w:szCs w:val="28"/>
        </w:rPr>
        <w:br/>
      </w:r>
      <w:r w:rsidRPr="002C3D9E">
        <w:rPr>
          <w:rFonts w:ascii="Times New Roman" w:hAnsi="Times New Roman"/>
          <w:sz w:val="28"/>
          <w:szCs w:val="28"/>
        </w:rPr>
        <w:t>в соответствии с законом.</w:t>
      </w:r>
    </w:p>
    <w:p w14:paraId="7ACDF5AE" w14:textId="39641415"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2. Размер оплаты юридической помощи, оказываемой адвокатом</w:t>
      </w:r>
      <w:r w:rsidR="00C14C03" w:rsidRPr="002C3D9E">
        <w:rPr>
          <w:rFonts w:ascii="Times New Roman" w:hAnsi="Times New Roman"/>
          <w:sz w:val="28"/>
          <w:szCs w:val="28"/>
        </w:rPr>
        <w:t xml:space="preserve">, </w:t>
      </w:r>
      <w:r w:rsidRPr="002C3D9E">
        <w:rPr>
          <w:rFonts w:ascii="Times New Roman" w:hAnsi="Times New Roman"/>
          <w:sz w:val="28"/>
          <w:szCs w:val="28"/>
        </w:rPr>
        <w:t>юридическим консультантом</w:t>
      </w:r>
      <w:r w:rsidR="00D4248A" w:rsidRPr="002C3D9E">
        <w:rPr>
          <w:rFonts w:ascii="Times New Roman" w:hAnsi="Times New Roman"/>
          <w:sz w:val="28"/>
          <w:szCs w:val="28"/>
        </w:rPr>
        <w:t>,</w:t>
      </w:r>
      <w:r w:rsidRPr="002C3D9E">
        <w:rPr>
          <w:rFonts w:ascii="Times New Roman" w:hAnsi="Times New Roman"/>
          <w:sz w:val="28"/>
          <w:szCs w:val="28"/>
        </w:rPr>
        <w:t xml:space="preserve"> и возмещения расходов, связанных с защитой и представительством, устанавливается Правительством Республики Казахстан.</w:t>
      </w:r>
    </w:p>
    <w:p w14:paraId="4A5709EC" w14:textId="35237E0A"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Порядок оплаты юридической помощи, оказываемой </w:t>
      </w:r>
      <w:r w:rsidR="00152975" w:rsidRPr="002C3D9E">
        <w:rPr>
          <w:rFonts w:ascii="Times New Roman" w:hAnsi="Times New Roman"/>
          <w:sz w:val="28"/>
          <w:szCs w:val="28"/>
        </w:rPr>
        <w:t>адвокатом</w:t>
      </w:r>
      <w:r w:rsidR="00C14C03" w:rsidRPr="002C3D9E">
        <w:rPr>
          <w:rFonts w:ascii="Times New Roman" w:hAnsi="Times New Roman"/>
          <w:sz w:val="28"/>
          <w:szCs w:val="28"/>
        </w:rPr>
        <w:t xml:space="preserve">, </w:t>
      </w:r>
      <w:r w:rsidR="00152975" w:rsidRPr="002C3D9E">
        <w:rPr>
          <w:rFonts w:ascii="Times New Roman" w:hAnsi="Times New Roman"/>
          <w:sz w:val="28"/>
          <w:szCs w:val="28"/>
        </w:rPr>
        <w:t>юридическим</w:t>
      </w:r>
      <w:r w:rsidRPr="002C3D9E">
        <w:rPr>
          <w:rFonts w:ascii="Times New Roman" w:hAnsi="Times New Roman"/>
          <w:sz w:val="28"/>
          <w:szCs w:val="28"/>
        </w:rPr>
        <w:t xml:space="preserve"> консультантом</w:t>
      </w:r>
      <w:r w:rsidR="00D4248A" w:rsidRPr="002C3D9E">
        <w:rPr>
          <w:rFonts w:ascii="Times New Roman" w:hAnsi="Times New Roman"/>
          <w:sz w:val="28"/>
          <w:szCs w:val="28"/>
        </w:rPr>
        <w:t>,</w:t>
      </w:r>
      <w:r w:rsidRPr="002C3D9E">
        <w:rPr>
          <w:rFonts w:ascii="Times New Roman" w:hAnsi="Times New Roman"/>
          <w:sz w:val="28"/>
          <w:szCs w:val="28"/>
        </w:rPr>
        <w:t xml:space="preserve"> и возмещения расходов, связанных с защитой и представительством, устанавливается правилами оплаты юридической помощи, утвержденными Министерством юстиции Республики Казахстан.</w:t>
      </w:r>
    </w:p>
    <w:p w14:paraId="08248A5D" w14:textId="17D47B0E"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 xml:space="preserve">3. К ходатайству лица об освобождении от оплаты юридической помощи и возмещении расходов, связанных с его представительством, </w:t>
      </w:r>
      <w:r w:rsidR="00A81DC4" w:rsidRPr="002C3D9E">
        <w:rPr>
          <w:rFonts w:ascii="Times New Roman" w:hAnsi="Times New Roman"/>
          <w:sz w:val="28"/>
          <w:szCs w:val="28"/>
        </w:rPr>
        <w:br/>
      </w:r>
      <w:r w:rsidRPr="002C3D9E">
        <w:rPr>
          <w:rFonts w:ascii="Times New Roman" w:hAnsi="Times New Roman"/>
          <w:sz w:val="28"/>
          <w:szCs w:val="28"/>
        </w:rPr>
        <w:t xml:space="preserve">в случаях, предусмотренных частью первой настоящей статьи, должны быть приобщены документы и другие доказательства, подтверждающие право данного лица на получение юридической помощи </w:t>
      </w:r>
      <w:r w:rsidR="00152975" w:rsidRPr="002C3D9E">
        <w:rPr>
          <w:rFonts w:ascii="Times New Roman" w:hAnsi="Times New Roman"/>
          <w:sz w:val="28"/>
          <w:szCs w:val="28"/>
        </w:rPr>
        <w:t>за счет бюджетных средств</w:t>
      </w:r>
      <w:r w:rsidRPr="002C3D9E">
        <w:rPr>
          <w:rFonts w:ascii="Times New Roman" w:hAnsi="Times New Roman"/>
          <w:sz w:val="28"/>
          <w:szCs w:val="28"/>
        </w:rPr>
        <w:t>.</w:t>
      </w:r>
    </w:p>
    <w:p w14:paraId="7CDCCD46" w14:textId="5F13C3F3"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4. Суд выносит определение об освобождении лица от оплаты юридической помощи и возмещени</w:t>
      </w:r>
      <w:r w:rsidR="00490DC2" w:rsidRPr="002C3D9E">
        <w:rPr>
          <w:rFonts w:ascii="Times New Roman" w:hAnsi="Times New Roman"/>
          <w:sz w:val="28"/>
          <w:szCs w:val="28"/>
        </w:rPr>
        <w:t>и</w:t>
      </w:r>
      <w:r w:rsidRPr="002C3D9E">
        <w:rPr>
          <w:rFonts w:ascii="Times New Roman" w:hAnsi="Times New Roman"/>
          <w:sz w:val="28"/>
          <w:szCs w:val="28"/>
        </w:rPr>
        <w:t xml:space="preserve"> расходов, связанных с его представительством, или об отказе в удовлетворении ходатайства, которое обжалованию, пересмотру по ходатайству прокурора не подлежит. Доводы </w:t>
      </w:r>
      <w:r w:rsidR="0016500E">
        <w:rPr>
          <w:rFonts w:ascii="Times New Roman" w:hAnsi="Times New Roman"/>
          <w:sz w:val="28"/>
          <w:szCs w:val="28"/>
        </w:rPr>
        <w:br/>
      </w:r>
      <w:r w:rsidRPr="002C3D9E">
        <w:rPr>
          <w:rFonts w:ascii="Times New Roman" w:hAnsi="Times New Roman"/>
          <w:sz w:val="28"/>
          <w:szCs w:val="28"/>
        </w:rPr>
        <w:t xml:space="preserve">о несогласии с вынесенным определением могут быть включены </w:t>
      </w:r>
      <w:r w:rsidR="0016500E">
        <w:rPr>
          <w:rFonts w:ascii="Times New Roman" w:hAnsi="Times New Roman"/>
          <w:sz w:val="28"/>
          <w:szCs w:val="28"/>
        </w:rPr>
        <w:br/>
      </w:r>
      <w:r w:rsidRPr="002C3D9E">
        <w:rPr>
          <w:rFonts w:ascii="Times New Roman" w:hAnsi="Times New Roman"/>
          <w:sz w:val="28"/>
          <w:szCs w:val="28"/>
        </w:rPr>
        <w:t>в апелляционные жалобу, ходатайство прокурора.</w:t>
      </w:r>
    </w:p>
    <w:p w14:paraId="1A333BC1" w14:textId="0533D9BC"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r w:rsidRPr="002C3D9E">
        <w:rPr>
          <w:rFonts w:ascii="Times New Roman" w:hAnsi="Times New Roman"/>
          <w:sz w:val="28"/>
          <w:szCs w:val="28"/>
        </w:rPr>
        <w:t>5. Определение суда об освобождении лица от оплаты юридической помощи и возмещени</w:t>
      </w:r>
      <w:r w:rsidR="008A6579" w:rsidRPr="002C3D9E">
        <w:rPr>
          <w:rFonts w:ascii="Times New Roman" w:hAnsi="Times New Roman"/>
          <w:sz w:val="28"/>
          <w:szCs w:val="28"/>
        </w:rPr>
        <w:t>и</w:t>
      </w:r>
      <w:r w:rsidRPr="002C3D9E">
        <w:rPr>
          <w:rFonts w:ascii="Times New Roman" w:hAnsi="Times New Roman"/>
          <w:sz w:val="28"/>
          <w:szCs w:val="28"/>
        </w:rPr>
        <w:t xml:space="preserve"> расходов, связанных с представительством, незамедлительно направляется в письменно</w:t>
      </w:r>
      <w:r w:rsidR="00D4248A" w:rsidRPr="002C3D9E">
        <w:rPr>
          <w:rFonts w:ascii="Times New Roman" w:hAnsi="Times New Roman"/>
          <w:sz w:val="28"/>
          <w:szCs w:val="28"/>
        </w:rPr>
        <w:t>м</w:t>
      </w:r>
      <w:r w:rsidRPr="002C3D9E">
        <w:rPr>
          <w:rFonts w:ascii="Times New Roman" w:hAnsi="Times New Roman"/>
          <w:sz w:val="28"/>
          <w:szCs w:val="28"/>
        </w:rPr>
        <w:t xml:space="preserve"> </w:t>
      </w:r>
      <w:r w:rsidR="00D4248A" w:rsidRPr="002C3D9E">
        <w:rPr>
          <w:rFonts w:ascii="Times New Roman" w:hAnsi="Times New Roman"/>
          <w:sz w:val="28"/>
          <w:szCs w:val="28"/>
        </w:rPr>
        <w:t>виде</w:t>
      </w:r>
      <w:r w:rsidRPr="002C3D9E">
        <w:rPr>
          <w:rFonts w:ascii="Times New Roman" w:hAnsi="Times New Roman"/>
          <w:sz w:val="28"/>
          <w:szCs w:val="28"/>
        </w:rPr>
        <w:t xml:space="preserve"> или в форме электронного документа через единую информационную систему юридической помощи в территориальную коллегию адвокатов </w:t>
      </w:r>
      <w:r w:rsidR="001C79D0" w:rsidRPr="002C3D9E">
        <w:rPr>
          <w:rFonts w:ascii="Times New Roman" w:hAnsi="Times New Roman"/>
          <w:sz w:val="28"/>
          <w:szCs w:val="28"/>
        </w:rPr>
        <w:t>и</w:t>
      </w:r>
      <w:r w:rsidRPr="002C3D9E">
        <w:rPr>
          <w:rFonts w:ascii="Times New Roman" w:hAnsi="Times New Roman"/>
          <w:sz w:val="28"/>
          <w:szCs w:val="28"/>
        </w:rPr>
        <w:t xml:space="preserve"> соответствующую палату юридических консультантов по месту нахождения суда, рассматривающего гражданское дело, которые в установленный судом срок обязаны обеспечить участие адвоката </w:t>
      </w:r>
      <w:r w:rsidR="001C79D0" w:rsidRPr="002C3D9E">
        <w:rPr>
          <w:rFonts w:ascii="Times New Roman" w:hAnsi="Times New Roman"/>
          <w:sz w:val="28"/>
          <w:szCs w:val="28"/>
        </w:rPr>
        <w:t>или</w:t>
      </w:r>
      <w:r w:rsidR="00800496" w:rsidRPr="002C3D9E">
        <w:rPr>
          <w:rFonts w:ascii="Times New Roman" w:hAnsi="Times New Roman"/>
          <w:sz w:val="28"/>
          <w:szCs w:val="28"/>
        </w:rPr>
        <w:t xml:space="preserve"> </w:t>
      </w:r>
      <w:r w:rsidRPr="002C3D9E">
        <w:rPr>
          <w:rFonts w:ascii="Times New Roman" w:hAnsi="Times New Roman"/>
          <w:sz w:val="28"/>
          <w:szCs w:val="28"/>
        </w:rPr>
        <w:t>юри</w:t>
      </w:r>
      <w:r w:rsidR="00223198" w:rsidRPr="002C3D9E">
        <w:rPr>
          <w:rFonts w:ascii="Times New Roman" w:hAnsi="Times New Roman"/>
          <w:sz w:val="28"/>
          <w:szCs w:val="28"/>
        </w:rPr>
        <w:t>дического консультанта в суде.».</w:t>
      </w:r>
    </w:p>
    <w:p w14:paraId="774F8552" w14:textId="77777777" w:rsidR="004D5F94" w:rsidRPr="002C3D9E" w:rsidRDefault="004D5F94" w:rsidP="00704BD4">
      <w:pPr>
        <w:spacing w:after="0" w:line="240" w:lineRule="auto"/>
        <w:ind w:firstLine="851"/>
        <w:jc w:val="both"/>
        <w:textAlignment w:val="baseline"/>
        <w:outlineLvl w:val="2"/>
        <w:rPr>
          <w:rFonts w:ascii="Times New Roman" w:hAnsi="Times New Roman"/>
          <w:sz w:val="28"/>
          <w:szCs w:val="28"/>
        </w:rPr>
      </w:pPr>
    </w:p>
    <w:p w14:paraId="37541D47" w14:textId="2A5BEFE5" w:rsidR="004D5F94" w:rsidRPr="002C3D9E" w:rsidRDefault="004D5F94"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rPr>
        <w:t>4</w:t>
      </w:r>
      <w:r w:rsidR="00454C85" w:rsidRPr="002C3D9E">
        <w:rPr>
          <w:rFonts w:ascii="Times New Roman" w:hAnsi="Times New Roman"/>
          <w:sz w:val="28"/>
          <w:szCs w:val="28"/>
        </w:rPr>
        <w:t>.</w:t>
      </w:r>
      <w:bookmarkStart w:id="0" w:name="z143"/>
      <w:bookmarkEnd w:id="0"/>
      <w:r w:rsidR="00454C85" w:rsidRPr="002C3D9E">
        <w:rPr>
          <w:rFonts w:ascii="Times New Roman" w:hAnsi="Times New Roman"/>
          <w:sz w:val="28"/>
          <w:szCs w:val="28"/>
          <w:shd w:val="clear" w:color="auto" w:fill="FFFFFF"/>
        </w:rPr>
        <w:t xml:space="preserve"> В Закон</w:t>
      </w:r>
      <w:r w:rsidR="00454C85" w:rsidRPr="002C3D9E">
        <w:rPr>
          <w:rFonts w:ascii="Times New Roman" w:hAnsi="Times New Roman"/>
          <w:sz w:val="28"/>
          <w:szCs w:val="28"/>
        </w:rPr>
        <w:t xml:space="preserve"> </w:t>
      </w:r>
      <w:r w:rsidR="00454C85" w:rsidRPr="002C3D9E">
        <w:rPr>
          <w:rFonts w:ascii="Times New Roman" w:hAnsi="Times New Roman"/>
          <w:sz w:val="28"/>
          <w:szCs w:val="28"/>
          <w:shd w:val="clear" w:color="auto" w:fill="FFFFFF"/>
        </w:rPr>
        <w:t>Республики Казахстан от 10 июня 1996 года «Об авторском праве и смежных правах»</w:t>
      </w:r>
      <w:r w:rsidRPr="002C3D9E">
        <w:rPr>
          <w:rFonts w:ascii="Times New Roman" w:hAnsi="Times New Roman"/>
          <w:sz w:val="28"/>
          <w:szCs w:val="28"/>
          <w:shd w:val="clear" w:color="auto" w:fill="FFFFFF"/>
        </w:rPr>
        <w:t>:</w:t>
      </w:r>
    </w:p>
    <w:p w14:paraId="7271B0D8" w14:textId="04C4B152" w:rsidR="004D5F94" w:rsidRPr="002C3D9E" w:rsidRDefault="004D5F94"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 xml:space="preserve">1) по всему тексту слова «Глава I», «Глава II», «Глава III», «Глава Ⅳ» и «Глава Ⅴ» заменить соответственно словами «Глава 1», «Глава 2», </w:t>
      </w:r>
      <w:r w:rsidR="00446A41" w:rsidRPr="002C3D9E">
        <w:rPr>
          <w:rFonts w:ascii="Times New Roman" w:hAnsi="Times New Roman"/>
          <w:sz w:val="28"/>
          <w:szCs w:val="28"/>
          <w:shd w:val="clear" w:color="auto" w:fill="FFFFFF"/>
        </w:rPr>
        <w:br/>
      </w:r>
      <w:r w:rsidRPr="002C3D9E">
        <w:rPr>
          <w:rFonts w:ascii="Times New Roman" w:hAnsi="Times New Roman"/>
          <w:sz w:val="28"/>
          <w:szCs w:val="28"/>
          <w:shd w:val="clear" w:color="auto" w:fill="FFFFFF"/>
        </w:rPr>
        <w:t>«Глава 3», «Глава 4» и «Глава 5»;</w:t>
      </w:r>
    </w:p>
    <w:p w14:paraId="0EF5628D" w14:textId="0D1213B1" w:rsidR="00746770" w:rsidRPr="002C3D9E" w:rsidRDefault="00746770"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 xml:space="preserve">2) в части второй пункта 2 статьи 9-1 слова «исходный код (исходный текст), основные технические характеристики, язык программирования, </w:t>
      </w:r>
      <w:r w:rsidR="00277B19" w:rsidRPr="002C3D9E">
        <w:rPr>
          <w:rFonts w:ascii="Times New Roman" w:hAnsi="Times New Roman"/>
          <w:sz w:val="28"/>
          <w:szCs w:val="28"/>
          <w:shd w:val="clear" w:color="auto" w:fill="FFFFFF"/>
        </w:rPr>
        <w:br/>
      </w:r>
      <w:r w:rsidRPr="002C3D9E">
        <w:rPr>
          <w:rFonts w:ascii="Times New Roman" w:hAnsi="Times New Roman"/>
          <w:sz w:val="28"/>
          <w:szCs w:val="28"/>
          <w:shd w:val="clear" w:color="auto" w:fill="FFFFFF"/>
        </w:rPr>
        <w:t>тип реализующей ЭВМ» заменить словами «основные технические характеристики, язык программирования, тип реализующей ЭВМ, а также исходный код (исходный текст)»;</w:t>
      </w:r>
    </w:p>
    <w:p w14:paraId="4251834E" w14:textId="7D24C618" w:rsidR="00746770" w:rsidRPr="002C3D9E" w:rsidRDefault="00746770"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3) статью 19 дополнить подпунктом 8) следующе</w:t>
      </w:r>
      <w:r w:rsidR="00DB2C3D" w:rsidRPr="002C3D9E">
        <w:rPr>
          <w:rFonts w:ascii="Times New Roman" w:hAnsi="Times New Roman"/>
          <w:sz w:val="28"/>
          <w:szCs w:val="28"/>
          <w:shd w:val="clear" w:color="auto" w:fill="FFFFFF"/>
        </w:rPr>
        <w:t>го содержания:</w:t>
      </w:r>
    </w:p>
    <w:p w14:paraId="55C2CD29" w14:textId="071E2F51"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«8) воспроизведение без получения дохода организациями образования независимо от форм собственности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предоставление их копий обучающимся и педагогам для проведения экзаменов, аудиторных занятий и самостоятельной подготовки в необходимых для этого количествах.»;</w:t>
      </w:r>
    </w:p>
    <w:p w14:paraId="444CCB93" w14:textId="6D52FC9F"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4) в пункте 4 статьи 43:</w:t>
      </w:r>
    </w:p>
    <w:p w14:paraId="512A963D" w14:textId="77777777"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 xml:space="preserve">слово «основе» заменить словом «основании»; </w:t>
      </w:r>
    </w:p>
    <w:p w14:paraId="69D27D6C" w14:textId="77777777"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дополнить частью второй следующего содержания:</w:t>
      </w:r>
    </w:p>
    <w:p w14:paraId="4B227B37" w14:textId="77777777"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«В случае передачи полномочий на коллективное управление имущественными правами нескольким организациям, управляющим имущественными правами на коллективной основе, переданные полномочия должны отличаться по объему и (или) территории и (или) сферам управления.»;</w:t>
      </w:r>
    </w:p>
    <w:p w14:paraId="3DD5C127" w14:textId="49ED19D3"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5) в статье 44:</w:t>
      </w:r>
    </w:p>
    <w:p w14:paraId="4C5FC784" w14:textId="77777777"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в пункте 1 слова «главой III» заменить словами «главами 2 и 3»;</w:t>
      </w:r>
    </w:p>
    <w:p w14:paraId="1175DE56" w14:textId="0330612F"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пункт 2-1 дополнить словами «, в письменно</w:t>
      </w:r>
      <w:r w:rsidR="008A6579" w:rsidRPr="002C3D9E">
        <w:rPr>
          <w:rFonts w:ascii="Times New Roman" w:hAnsi="Times New Roman"/>
          <w:sz w:val="28"/>
          <w:szCs w:val="28"/>
          <w:shd w:val="clear" w:color="auto" w:fill="FFFFFF"/>
        </w:rPr>
        <w:t>м</w:t>
      </w:r>
      <w:r w:rsidRPr="002C3D9E">
        <w:rPr>
          <w:rFonts w:ascii="Times New Roman" w:hAnsi="Times New Roman"/>
          <w:sz w:val="28"/>
          <w:szCs w:val="28"/>
          <w:shd w:val="clear" w:color="auto" w:fill="FFFFFF"/>
        </w:rPr>
        <w:t xml:space="preserve"> </w:t>
      </w:r>
      <w:r w:rsidR="008A6579" w:rsidRPr="002C3D9E">
        <w:rPr>
          <w:rFonts w:ascii="Times New Roman" w:hAnsi="Times New Roman"/>
          <w:sz w:val="28"/>
          <w:szCs w:val="28"/>
          <w:shd w:val="clear" w:color="auto" w:fill="FFFFFF"/>
        </w:rPr>
        <w:t>виде</w:t>
      </w:r>
      <w:r w:rsidRPr="002C3D9E">
        <w:rPr>
          <w:rFonts w:ascii="Times New Roman" w:hAnsi="Times New Roman"/>
          <w:sz w:val="28"/>
          <w:szCs w:val="28"/>
          <w:shd w:val="clear" w:color="auto" w:fill="FFFFFF"/>
        </w:rPr>
        <w:t xml:space="preserve"> либо в форме электронного документа»;</w:t>
      </w:r>
    </w:p>
    <w:p w14:paraId="703569F9" w14:textId="7BE4BAA1"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6) в статье 45:</w:t>
      </w:r>
    </w:p>
    <w:p w14:paraId="7B12AE5C" w14:textId="40753D47" w:rsidR="0010290E" w:rsidRPr="002C3D9E" w:rsidRDefault="0010290E"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hAnsi="Times New Roman"/>
          <w:sz w:val="28"/>
          <w:szCs w:val="28"/>
          <w:shd w:val="clear" w:color="auto" w:fill="FFFFFF"/>
        </w:rPr>
        <w:t>подпункт 1) дополнить словами «</w:t>
      </w:r>
      <w:r w:rsidR="00904BEA">
        <w:rPr>
          <w:rFonts w:ascii="Times New Roman" w:hAnsi="Times New Roman"/>
          <w:sz w:val="28"/>
          <w:szCs w:val="28"/>
          <w:shd w:val="clear" w:color="auto" w:fill="FFFFFF"/>
          <w:lang w:val="kk-KZ"/>
        </w:rPr>
        <w:t xml:space="preserve">, </w:t>
      </w:r>
      <w:r w:rsidRPr="002C3D9E">
        <w:rPr>
          <w:rFonts w:ascii="Times New Roman" w:hAnsi="Times New Roman"/>
          <w:sz w:val="28"/>
          <w:szCs w:val="28"/>
          <w:shd w:val="clear" w:color="auto" w:fill="FFFFFF"/>
        </w:rPr>
        <w:t xml:space="preserve">в </w:t>
      </w:r>
      <w:r w:rsidR="008A6579" w:rsidRPr="002C3D9E">
        <w:rPr>
          <w:rFonts w:ascii="Times New Roman" w:hAnsi="Times New Roman"/>
          <w:sz w:val="28"/>
          <w:szCs w:val="28"/>
          <w:shd w:val="clear" w:color="auto" w:fill="FFFFFF"/>
        </w:rPr>
        <w:t xml:space="preserve">письменном виде </w:t>
      </w:r>
      <w:r w:rsidRPr="002C3D9E">
        <w:rPr>
          <w:rFonts w:ascii="Times New Roman" w:hAnsi="Times New Roman"/>
          <w:sz w:val="28"/>
          <w:szCs w:val="28"/>
          <w:shd w:val="clear" w:color="auto" w:fill="FFFFFF"/>
        </w:rPr>
        <w:t>либо в форме электронного документа»;</w:t>
      </w:r>
    </w:p>
    <w:p w14:paraId="14A03916" w14:textId="77777777" w:rsidR="0010290E" w:rsidRPr="002C3D9E" w:rsidRDefault="00775D40"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 xml:space="preserve">подпункт 4) </w:t>
      </w:r>
      <w:r w:rsidR="005A0A6C" w:rsidRPr="002C3D9E">
        <w:rPr>
          <w:rFonts w:ascii="Times New Roman" w:eastAsia="Times New Roman" w:hAnsi="Times New Roman"/>
          <w:sz w:val="28"/>
          <w:szCs w:val="28"/>
        </w:rPr>
        <w:t>изложить в следующей редакции:</w:t>
      </w:r>
    </w:p>
    <w:p w14:paraId="7DAFA905" w14:textId="2C6D109F" w:rsidR="00B61A67" w:rsidRPr="002C3D9E" w:rsidRDefault="005A0A6C"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«4) собирать предусмотренное лицензионным договором вознаграждение и (или) вознаграждение, предусмотренное подпунктом 3) настоящей статьи</w:t>
      </w:r>
      <w:r w:rsidR="00202414" w:rsidRPr="002C3D9E">
        <w:rPr>
          <w:rFonts w:ascii="Times New Roman" w:eastAsia="Times New Roman" w:hAnsi="Times New Roman"/>
          <w:sz w:val="28"/>
          <w:szCs w:val="28"/>
        </w:rPr>
        <w:t>,</w:t>
      </w:r>
      <w:r w:rsidRPr="002C3D9E">
        <w:rPr>
          <w:rFonts w:ascii="Times New Roman" w:eastAsia="Times New Roman" w:hAnsi="Times New Roman"/>
          <w:sz w:val="28"/>
          <w:szCs w:val="28"/>
        </w:rPr>
        <w:t xml:space="preserve"> с соблюдением требований пункта 1 статьи 166 Кодекса Республики Казахстан «О налогах и других обязательных платежах в бюджет</w:t>
      </w:r>
      <w:r w:rsidR="00FD0A81" w:rsidRPr="002C3D9E">
        <w:rPr>
          <w:rFonts w:ascii="Times New Roman" w:eastAsia="Times New Roman" w:hAnsi="Times New Roman"/>
          <w:sz w:val="28"/>
          <w:szCs w:val="28"/>
        </w:rPr>
        <w:t>»</w:t>
      </w:r>
      <w:r w:rsidRPr="002C3D9E">
        <w:rPr>
          <w:rFonts w:ascii="Times New Roman" w:eastAsia="Times New Roman" w:hAnsi="Times New Roman"/>
          <w:sz w:val="28"/>
          <w:szCs w:val="28"/>
        </w:rPr>
        <w:t xml:space="preserve"> (Налоговый кодекс);</w:t>
      </w:r>
      <w:r w:rsidR="00FD0A81" w:rsidRPr="002C3D9E">
        <w:rPr>
          <w:rFonts w:ascii="Times New Roman" w:eastAsia="Times New Roman" w:hAnsi="Times New Roman"/>
          <w:sz w:val="28"/>
          <w:szCs w:val="28"/>
        </w:rPr>
        <w:t>»</w:t>
      </w:r>
      <w:r w:rsidR="00FE25BE" w:rsidRPr="002C3D9E">
        <w:rPr>
          <w:rFonts w:ascii="Times New Roman" w:eastAsia="Times New Roman" w:hAnsi="Times New Roman"/>
          <w:sz w:val="28"/>
          <w:szCs w:val="28"/>
        </w:rPr>
        <w:t>;</w:t>
      </w:r>
    </w:p>
    <w:p w14:paraId="2C22AF0B" w14:textId="622AC4AD"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7</w:t>
      </w:r>
      <w:r w:rsidR="004571E0" w:rsidRPr="002C3D9E">
        <w:rPr>
          <w:rFonts w:ascii="Times New Roman" w:eastAsia="Times New Roman" w:hAnsi="Times New Roman"/>
          <w:sz w:val="28"/>
          <w:szCs w:val="28"/>
        </w:rPr>
        <w:t xml:space="preserve">) </w:t>
      </w:r>
      <w:r w:rsidRPr="002C3D9E">
        <w:rPr>
          <w:rFonts w:ascii="Times New Roman" w:eastAsia="Times New Roman" w:hAnsi="Times New Roman"/>
          <w:sz w:val="28"/>
          <w:szCs w:val="28"/>
        </w:rPr>
        <w:t>в статье 46:</w:t>
      </w:r>
    </w:p>
    <w:p w14:paraId="00A58348" w14:textId="77777777"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в пункте 1:</w:t>
      </w:r>
    </w:p>
    <w:p w14:paraId="1AE1D156" w14:textId="5CA4C207"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подпункт 1) после слова «представлять» дополнить словами «через личный кабинет на интернет-ресурсе организации»;</w:t>
      </w:r>
    </w:p>
    <w:p w14:paraId="15C5B719" w14:textId="77777777"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в подпункте 2):</w:t>
      </w:r>
    </w:p>
    <w:p w14:paraId="5D0DE5D7" w14:textId="77777777"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дополнить предложением вторым следующего содержания:</w:t>
      </w:r>
    </w:p>
    <w:p w14:paraId="793745F0" w14:textId="77777777"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«Распределение и выплата вознаграждения должны осуществляться справедливо, без дискриминации по признаку гражданства, страны проживания, категории правообладателя и иным основаниям.»;</w:t>
      </w:r>
    </w:p>
    <w:p w14:paraId="37B4713E" w14:textId="2CC2C5A9"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 xml:space="preserve">предложение </w:t>
      </w:r>
      <w:r w:rsidR="00FD0A81" w:rsidRPr="002C3D9E">
        <w:rPr>
          <w:rFonts w:ascii="Times New Roman" w:eastAsia="Times New Roman" w:hAnsi="Times New Roman"/>
          <w:sz w:val="28"/>
          <w:szCs w:val="28"/>
        </w:rPr>
        <w:t>третье</w:t>
      </w:r>
      <w:r w:rsidRPr="002C3D9E">
        <w:rPr>
          <w:rFonts w:ascii="Times New Roman" w:eastAsia="Times New Roman" w:hAnsi="Times New Roman"/>
          <w:sz w:val="28"/>
          <w:szCs w:val="28"/>
        </w:rPr>
        <w:t xml:space="preserve"> после слова «вознаграждения» дополнить словами «, а также направляемые в специальные фонды</w:t>
      </w:r>
      <w:r w:rsidR="00FD0A81" w:rsidRPr="002C3D9E">
        <w:rPr>
          <w:rFonts w:ascii="Times New Roman" w:eastAsia="Times New Roman" w:hAnsi="Times New Roman"/>
          <w:sz w:val="28"/>
          <w:szCs w:val="28"/>
        </w:rPr>
        <w:t>,</w:t>
      </w:r>
      <w:r w:rsidRPr="002C3D9E">
        <w:rPr>
          <w:rFonts w:ascii="Times New Roman" w:eastAsia="Times New Roman" w:hAnsi="Times New Roman"/>
          <w:sz w:val="28"/>
          <w:szCs w:val="28"/>
        </w:rPr>
        <w:t>»;</w:t>
      </w:r>
    </w:p>
    <w:p w14:paraId="26093F84" w14:textId="5806D9DB"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подпункты 5), 6), 7) и 9) изложить в следующей редакции:</w:t>
      </w:r>
    </w:p>
    <w:p w14:paraId="4BD67701" w14:textId="5A253E91"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«5) создать интернет-ресурс в целях информирования о деятельности организации, управляющей имущественными правами на коллективной основе. Обеспечить доступность интернет-ресурса в круглосуточном режиме, открытость информации, размещаемой на нем, а также предоставление такой информации на безвозмездной основе;</w:t>
      </w:r>
    </w:p>
    <w:p w14:paraId="36FB2918" w14:textId="0B4A9DC4"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 xml:space="preserve">6) размещать на интернет-ресурсе информацию о правах, переданных ей в управление, включая наименование объекта авторских или смежных прав, имя автора или иного правообладателя, а в случае передачи прав по договорам о взаимном представительстве интересов с </w:t>
      </w:r>
      <w:r w:rsidR="001E685E" w:rsidRPr="002C3D9E">
        <w:rPr>
          <w:rFonts w:ascii="Times New Roman" w:eastAsia="Times New Roman" w:hAnsi="Times New Roman"/>
          <w:sz w:val="28"/>
          <w:szCs w:val="28"/>
        </w:rPr>
        <w:t>организацией, управляющей имущественными правами на коллективной основе</w:t>
      </w:r>
      <w:r w:rsidR="00904BEA">
        <w:rPr>
          <w:rFonts w:ascii="Times New Roman" w:eastAsia="Times New Roman" w:hAnsi="Times New Roman"/>
          <w:sz w:val="28"/>
          <w:szCs w:val="28"/>
          <w:lang w:val="kk-KZ"/>
        </w:rPr>
        <w:t>,</w:t>
      </w:r>
      <w:r w:rsidR="001E685E" w:rsidRPr="002C3D9E">
        <w:rPr>
          <w:rFonts w:ascii="Times New Roman" w:eastAsia="Times New Roman" w:hAnsi="Times New Roman"/>
          <w:sz w:val="28"/>
          <w:szCs w:val="28"/>
        </w:rPr>
        <w:t xml:space="preserve"> </w:t>
      </w:r>
      <w:r w:rsidRPr="002C3D9E">
        <w:rPr>
          <w:rFonts w:ascii="Times New Roman" w:eastAsia="Times New Roman" w:hAnsi="Times New Roman"/>
          <w:sz w:val="28"/>
          <w:szCs w:val="28"/>
        </w:rPr>
        <w:t>– наименование такой организации, ставках вознаграждения;</w:t>
      </w:r>
    </w:p>
    <w:p w14:paraId="3441476F" w14:textId="4F326522"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7) размещать на своем интернет-ресурсе информацию о представителях организации;»;</w:t>
      </w:r>
    </w:p>
    <w:p w14:paraId="165F3858" w14:textId="67B13B55"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«9) размещать на своем интернет-ресурсе информацию о договорах, заключенных с пользователями, включая наименование пользователя и его местонахождение, а также дату заключения такого договора;»;</w:t>
      </w:r>
    </w:p>
    <w:p w14:paraId="4709F641" w14:textId="77777777" w:rsidR="00C42422" w:rsidRDefault="00C42422" w:rsidP="00704BD4">
      <w:pPr>
        <w:spacing w:after="0" w:line="240" w:lineRule="auto"/>
        <w:ind w:firstLine="851"/>
        <w:jc w:val="both"/>
        <w:textAlignment w:val="baseline"/>
        <w:outlineLvl w:val="2"/>
        <w:rPr>
          <w:rFonts w:ascii="Times New Roman" w:eastAsia="Times New Roman" w:hAnsi="Times New Roman"/>
          <w:sz w:val="28"/>
          <w:szCs w:val="28"/>
        </w:rPr>
      </w:pPr>
    </w:p>
    <w:p w14:paraId="2B6F8FDA" w14:textId="77777777" w:rsidR="00C42422" w:rsidRDefault="00C42422" w:rsidP="00704BD4">
      <w:pPr>
        <w:spacing w:after="0" w:line="240" w:lineRule="auto"/>
        <w:ind w:firstLine="851"/>
        <w:jc w:val="both"/>
        <w:textAlignment w:val="baseline"/>
        <w:outlineLvl w:val="2"/>
        <w:rPr>
          <w:rFonts w:ascii="Times New Roman" w:eastAsia="Times New Roman" w:hAnsi="Times New Roman"/>
          <w:sz w:val="28"/>
          <w:szCs w:val="28"/>
        </w:rPr>
      </w:pPr>
    </w:p>
    <w:p w14:paraId="23B71B82" w14:textId="6E040638"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дополнить подпунктами</w:t>
      </w:r>
      <w:r w:rsidR="0079719C" w:rsidRPr="002C3D9E">
        <w:rPr>
          <w:rFonts w:ascii="Times New Roman" w:eastAsia="Times New Roman" w:hAnsi="Times New Roman"/>
          <w:sz w:val="28"/>
          <w:szCs w:val="28"/>
        </w:rPr>
        <w:t xml:space="preserve"> </w:t>
      </w:r>
      <w:r w:rsidRPr="002C3D9E">
        <w:rPr>
          <w:rFonts w:ascii="Times New Roman" w:eastAsia="Times New Roman" w:hAnsi="Times New Roman"/>
          <w:sz w:val="28"/>
          <w:szCs w:val="28"/>
        </w:rPr>
        <w:t xml:space="preserve">10) и 11) следующего содержания: </w:t>
      </w:r>
    </w:p>
    <w:p w14:paraId="63257A9F" w14:textId="77777777"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«10) заключать договоры о взаимном представительстве интересов с организациями, управляющими имущественными правами на коллективной основе на территории Республики Казахстан;</w:t>
      </w:r>
    </w:p>
    <w:p w14:paraId="05895717" w14:textId="09B49B11" w:rsidR="0010290E" w:rsidRPr="002C3D9E" w:rsidRDefault="0010290E"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11) уведомить в письменно</w:t>
      </w:r>
      <w:r w:rsidR="0079719C" w:rsidRPr="002C3D9E">
        <w:rPr>
          <w:rFonts w:ascii="Times New Roman" w:eastAsia="Times New Roman" w:hAnsi="Times New Roman"/>
          <w:sz w:val="28"/>
          <w:szCs w:val="28"/>
        </w:rPr>
        <w:t>м</w:t>
      </w:r>
      <w:r w:rsidRPr="002C3D9E">
        <w:rPr>
          <w:rFonts w:ascii="Times New Roman" w:eastAsia="Times New Roman" w:hAnsi="Times New Roman"/>
          <w:sz w:val="28"/>
          <w:szCs w:val="28"/>
        </w:rPr>
        <w:t xml:space="preserve"> </w:t>
      </w:r>
      <w:r w:rsidR="0079719C" w:rsidRPr="002C3D9E">
        <w:rPr>
          <w:rFonts w:ascii="Times New Roman" w:eastAsia="Times New Roman" w:hAnsi="Times New Roman"/>
          <w:sz w:val="28"/>
          <w:szCs w:val="28"/>
        </w:rPr>
        <w:t>виде</w:t>
      </w:r>
      <w:r w:rsidRPr="002C3D9E">
        <w:rPr>
          <w:rFonts w:ascii="Times New Roman" w:eastAsia="Times New Roman" w:hAnsi="Times New Roman"/>
          <w:sz w:val="28"/>
          <w:szCs w:val="28"/>
        </w:rPr>
        <w:t xml:space="preserve"> или в форме электронного документа уполномоченный орган о времени и месте проведения общего собрания не позднее чем за десять рабочих дней до даты проведения общего собрания, а также обеспечить доступ к нему</w:t>
      </w:r>
      <w:r w:rsidR="00186DA5">
        <w:rPr>
          <w:rFonts w:ascii="Times New Roman" w:eastAsia="Times New Roman" w:hAnsi="Times New Roman"/>
          <w:sz w:val="28"/>
          <w:szCs w:val="28"/>
          <w:lang w:val="kk-KZ"/>
        </w:rPr>
        <w:t>.</w:t>
      </w:r>
      <w:r w:rsidRPr="002C3D9E">
        <w:rPr>
          <w:rFonts w:ascii="Times New Roman" w:eastAsia="Times New Roman" w:hAnsi="Times New Roman"/>
          <w:sz w:val="28"/>
          <w:szCs w:val="28"/>
        </w:rPr>
        <w:t>»;</w:t>
      </w:r>
    </w:p>
    <w:p w14:paraId="217EA28B" w14:textId="1BABE855" w:rsidR="005C09B8" w:rsidRPr="002C3D9E" w:rsidRDefault="005C09B8"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дополнить пунктом 1-1 следующего содержания:</w:t>
      </w:r>
    </w:p>
    <w:p w14:paraId="122E6160" w14:textId="27F89FC9" w:rsidR="005C09B8" w:rsidRPr="002C3D9E" w:rsidRDefault="005C09B8"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«1-1. Организация, управляющая имущественными правами на коллективной основе, обязана не реже одного раза в два года привлекать независимую аудиторскую организацию для проведения аудита ее бухгалтерской (финансовой) отчетности, а также проверки ведения и документального оформления операций с ден</w:t>
      </w:r>
      <w:r w:rsidR="00754845" w:rsidRPr="002C3D9E">
        <w:rPr>
          <w:rFonts w:ascii="Times New Roman" w:eastAsia="Times New Roman" w:hAnsi="Times New Roman"/>
          <w:sz w:val="28"/>
          <w:szCs w:val="28"/>
        </w:rPr>
        <w:t>ьгами</w:t>
      </w:r>
      <w:r w:rsidRPr="002C3D9E">
        <w:rPr>
          <w:rFonts w:ascii="Times New Roman" w:eastAsia="Times New Roman" w:hAnsi="Times New Roman"/>
          <w:sz w:val="28"/>
          <w:szCs w:val="28"/>
        </w:rPr>
        <w:t xml:space="preserve"> при осуществлении сбора, распределения и выплаты вознаграждения, соответствия распределения собранного вознаграждения требованиям, предусмотренным утвержденной такой организацией методикой, учета целевых поступлений и выплат, осуществленных из специальных фондов, соблюдения иных требований, предъявляемых к деятельности такой организации и установленных настоящей статьей.</w:t>
      </w:r>
    </w:p>
    <w:p w14:paraId="185A602B" w14:textId="6E20F241" w:rsidR="005C09B8" w:rsidRPr="002C3D9E" w:rsidRDefault="005C09B8"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 xml:space="preserve">Организация, управляющая имущественными правами на коллективной основе, обязана опубликовывать аудиторское заключение и результаты проверки вместе с соответствующей бухгалтерской (финансовой) отчетностью на своем интернет-ресурсе в месячный срок с даты их утверждения (подписания), которые должны находиться в открытом доступе для правообладателей в течение </w:t>
      </w:r>
      <w:r w:rsidR="00284BB6" w:rsidRPr="002C3D9E">
        <w:rPr>
          <w:rFonts w:ascii="Times New Roman" w:eastAsia="Times New Roman" w:hAnsi="Times New Roman"/>
          <w:sz w:val="28"/>
          <w:szCs w:val="28"/>
        </w:rPr>
        <w:t>пяти</w:t>
      </w:r>
      <w:r w:rsidRPr="002C3D9E">
        <w:rPr>
          <w:rFonts w:ascii="Times New Roman" w:eastAsia="Times New Roman" w:hAnsi="Times New Roman"/>
          <w:sz w:val="28"/>
          <w:szCs w:val="28"/>
        </w:rPr>
        <w:t xml:space="preserve"> лет. </w:t>
      </w:r>
    </w:p>
    <w:p w14:paraId="5E27FF40" w14:textId="1357F977" w:rsidR="005C09B8" w:rsidRPr="002C3D9E" w:rsidRDefault="005C09B8"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Бухгалтерская (финансовая</w:t>
      </w:r>
      <w:r w:rsidR="00284BB6" w:rsidRPr="002C3D9E">
        <w:rPr>
          <w:rFonts w:ascii="Times New Roman" w:eastAsia="Times New Roman" w:hAnsi="Times New Roman"/>
          <w:sz w:val="28"/>
          <w:szCs w:val="28"/>
        </w:rPr>
        <w:t>) отчетность</w:t>
      </w:r>
      <w:r w:rsidRPr="002C3D9E">
        <w:rPr>
          <w:rFonts w:ascii="Times New Roman" w:eastAsia="Times New Roman" w:hAnsi="Times New Roman"/>
          <w:sz w:val="28"/>
          <w:szCs w:val="28"/>
        </w:rPr>
        <w:t xml:space="preserve"> и иная информация, предусмотренная </w:t>
      </w:r>
      <w:r w:rsidR="00221C26" w:rsidRPr="002C3D9E">
        <w:rPr>
          <w:rFonts w:ascii="Times New Roman" w:eastAsia="Times New Roman" w:hAnsi="Times New Roman"/>
          <w:sz w:val="28"/>
          <w:szCs w:val="28"/>
        </w:rPr>
        <w:t>частью первой</w:t>
      </w:r>
      <w:r w:rsidRPr="002C3D9E">
        <w:rPr>
          <w:rFonts w:ascii="Times New Roman" w:eastAsia="Times New Roman" w:hAnsi="Times New Roman"/>
          <w:sz w:val="28"/>
          <w:szCs w:val="28"/>
        </w:rPr>
        <w:t xml:space="preserve"> настоящего пункта, подлежащие аудиту и проверке, не могут быть отнесены к информации, содержащей сведения конфиденциального характера, коммерческой или иной охраняемой законом тайне. </w:t>
      </w:r>
    </w:p>
    <w:p w14:paraId="3F782BD7" w14:textId="77777777" w:rsidR="005C09B8" w:rsidRPr="002C3D9E" w:rsidRDefault="005C09B8"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Расходы на проведение аудита и проверки включаются в состав расходов организации, управляющей имущественными правами на коллективной основе.»;</w:t>
      </w:r>
    </w:p>
    <w:p w14:paraId="27F275E8" w14:textId="4D3F0D19" w:rsidR="00876516" w:rsidRPr="002C3D9E" w:rsidRDefault="00876516"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 xml:space="preserve">в части третьей пункта </w:t>
      </w:r>
      <w:r w:rsidR="00947A63" w:rsidRPr="002C3D9E">
        <w:rPr>
          <w:rFonts w:ascii="Times New Roman" w:eastAsia="Times New Roman" w:hAnsi="Times New Roman"/>
          <w:sz w:val="28"/>
          <w:szCs w:val="28"/>
        </w:rPr>
        <w:t>2</w:t>
      </w:r>
      <w:r w:rsidRPr="002C3D9E">
        <w:rPr>
          <w:rFonts w:ascii="Times New Roman" w:eastAsia="Times New Roman" w:hAnsi="Times New Roman"/>
          <w:sz w:val="28"/>
          <w:szCs w:val="28"/>
        </w:rPr>
        <w:t xml:space="preserve"> слова «указанного срока» заменить словами «срока, указанного в части второй настоящего пункта</w:t>
      </w:r>
      <w:r w:rsidR="009B5677" w:rsidRPr="002C3D9E">
        <w:rPr>
          <w:rFonts w:ascii="Times New Roman" w:eastAsia="Times New Roman" w:hAnsi="Times New Roman"/>
          <w:sz w:val="28"/>
          <w:szCs w:val="28"/>
        </w:rPr>
        <w:t>,</w:t>
      </w:r>
      <w:r w:rsidRPr="002C3D9E">
        <w:rPr>
          <w:rFonts w:ascii="Times New Roman" w:eastAsia="Times New Roman" w:hAnsi="Times New Roman"/>
          <w:sz w:val="28"/>
          <w:szCs w:val="28"/>
        </w:rPr>
        <w:t xml:space="preserve">»; </w:t>
      </w:r>
    </w:p>
    <w:p w14:paraId="32095757" w14:textId="5FCBA4E6" w:rsidR="005A0A6C" w:rsidRPr="002C3D9E" w:rsidRDefault="00876516"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8</w:t>
      </w:r>
      <w:r w:rsidR="004571E0" w:rsidRPr="002C3D9E">
        <w:rPr>
          <w:rFonts w:ascii="Times New Roman" w:eastAsia="Times New Roman" w:hAnsi="Times New Roman"/>
          <w:sz w:val="28"/>
          <w:szCs w:val="28"/>
        </w:rPr>
        <w:t>) в</w:t>
      </w:r>
      <w:r w:rsidR="005A0A6C" w:rsidRPr="002C3D9E">
        <w:rPr>
          <w:rFonts w:ascii="Times New Roman" w:eastAsia="Times New Roman" w:hAnsi="Times New Roman"/>
          <w:sz w:val="28"/>
          <w:szCs w:val="28"/>
        </w:rPr>
        <w:t xml:space="preserve"> статье 46-2</w:t>
      </w:r>
      <w:r w:rsidR="004571E0" w:rsidRPr="002C3D9E">
        <w:rPr>
          <w:rFonts w:ascii="Times New Roman" w:eastAsia="Times New Roman" w:hAnsi="Times New Roman"/>
          <w:sz w:val="28"/>
          <w:szCs w:val="28"/>
        </w:rPr>
        <w:t>:</w:t>
      </w:r>
    </w:p>
    <w:p w14:paraId="18299FED" w14:textId="4F4E2602" w:rsidR="00876516" w:rsidRPr="002C3D9E" w:rsidRDefault="00876516"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в пункте 4 слова «в письменном виде» исключи</w:t>
      </w:r>
      <w:r w:rsidR="00947A63" w:rsidRPr="002C3D9E">
        <w:rPr>
          <w:rFonts w:ascii="Times New Roman" w:eastAsia="Times New Roman" w:hAnsi="Times New Roman"/>
          <w:sz w:val="28"/>
          <w:szCs w:val="28"/>
        </w:rPr>
        <w:t>ть;</w:t>
      </w:r>
    </w:p>
    <w:p w14:paraId="5BEC59E2" w14:textId="77777777" w:rsidR="00A03007" w:rsidRPr="002C3D9E" w:rsidRDefault="00A03007"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 xml:space="preserve">в </w:t>
      </w:r>
      <w:r w:rsidR="00876516" w:rsidRPr="002C3D9E">
        <w:rPr>
          <w:rFonts w:ascii="Times New Roman" w:eastAsia="Times New Roman" w:hAnsi="Times New Roman"/>
          <w:sz w:val="28"/>
          <w:szCs w:val="28"/>
        </w:rPr>
        <w:t>пункт</w:t>
      </w:r>
      <w:r w:rsidRPr="002C3D9E">
        <w:rPr>
          <w:rFonts w:ascii="Times New Roman" w:eastAsia="Times New Roman" w:hAnsi="Times New Roman"/>
          <w:sz w:val="28"/>
          <w:szCs w:val="28"/>
        </w:rPr>
        <w:t>е</w:t>
      </w:r>
      <w:r w:rsidR="00876516" w:rsidRPr="002C3D9E">
        <w:rPr>
          <w:rFonts w:ascii="Times New Roman" w:eastAsia="Times New Roman" w:hAnsi="Times New Roman"/>
          <w:sz w:val="28"/>
          <w:szCs w:val="28"/>
        </w:rPr>
        <w:t xml:space="preserve"> 7</w:t>
      </w:r>
      <w:r w:rsidRPr="002C3D9E">
        <w:rPr>
          <w:rFonts w:ascii="Times New Roman" w:eastAsia="Times New Roman" w:hAnsi="Times New Roman"/>
          <w:sz w:val="28"/>
          <w:szCs w:val="28"/>
        </w:rPr>
        <w:t>:</w:t>
      </w:r>
    </w:p>
    <w:p w14:paraId="094EA7A0" w14:textId="2AC4A069" w:rsidR="00A03007" w:rsidRPr="002C3D9E" w:rsidRDefault="00A03007"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подпункт 4) изложить в следующей редакции:</w:t>
      </w:r>
    </w:p>
    <w:p w14:paraId="1C385F6A" w14:textId="77777777" w:rsidR="00C42422" w:rsidRDefault="00C42422" w:rsidP="00704BD4">
      <w:pPr>
        <w:spacing w:after="0" w:line="240" w:lineRule="auto"/>
        <w:ind w:firstLine="851"/>
        <w:jc w:val="both"/>
        <w:textAlignment w:val="baseline"/>
        <w:outlineLvl w:val="2"/>
        <w:rPr>
          <w:rFonts w:ascii="Times New Roman" w:eastAsia="Times New Roman" w:hAnsi="Times New Roman"/>
          <w:sz w:val="28"/>
          <w:szCs w:val="28"/>
        </w:rPr>
      </w:pPr>
    </w:p>
    <w:p w14:paraId="10AFDE7D" w14:textId="0058889B" w:rsidR="00C42422" w:rsidRDefault="00C42422" w:rsidP="00704BD4">
      <w:pPr>
        <w:spacing w:after="0" w:line="240" w:lineRule="auto"/>
        <w:ind w:firstLine="851"/>
        <w:jc w:val="both"/>
        <w:textAlignment w:val="baseline"/>
        <w:outlineLvl w:val="2"/>
        <w:rPr>
          <w:rFonts w:ascii="Times New Roman" w:eastAsia="Times New Roman" w:hAnsi="Times New Roman"/>
          <w:sz w:val="28"/>
          <w:szCs w:val="28"/>
        </w:rPr>
      </w:pPr>
    </w:p>
    <w:p w14:paraId="5F7D5017" w14:textId="77777777" w:rsidR="00C42422" w:rsidRDefault="00C42422" w:rsidP="00704BD4">
      <w:pPr>
        <w:spacing w:after="0" w:line="240" w:lineRule="auto"/>
        <w:ind w:firstLine="851"/>
        <w:jc w:val="both"/>
        <w:textAlignment w:val="baseline"/>
        <w:outlineLvl w:val="2"/>
        <w:rPr>
          <w:rFonts w:ascii="Times New Roman" w:eastAsia="Times New Roman" w:hAnsi="Times New Roman"/>
          <w:sz w:val="28"/>
          <w:szCs w:val="28"/>
        </w:rPr>
      </w:pPr>
    </w:p>
    <w:p w14:paraId="544AA0A1" w14:textId="7083F08A" w:rsidR="00A03007" w:rsidRPr="002C3D9E" w:rsidRDefault="00A03007"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«4) наличие действующих договоров о взаимном представительстве интересов с аналогичными организациями, управляющими имущественными правами на коллективной основе</w:t>
      </w:r>
      <w:r w:rsidR="00202414" w:rsidRPr="002C3D9E">
        <w:rPr>
          <w:rFonts w:ascii="Times New Roman" w:eastAsia="Times New Roman" w:hAnsi="Times New Roman"/>
          <w:sz w:val="28"/>
          <w:szCs w:val="28"/>
        </w:rPr>
        <w:t>,</w:t>
      </w:r>
      <w:r w:rsidRPr="002C3D9E">
        <w:rPr>
          <w:rFonts w:ascii="Times New Roman" w:eastAsia="Times New Roman" w:hAnsi="Times New Roman"/>
          <w:sz w:val="28"/>
          <w:szCs w:val="28"/>
        </w:rPr>
        <w:t xml:space="preserve"> других государств;»;</w:t>
      </w:r>
    </w:p>
    <w:p w14:paraId="43A5944E" w14:textId="7F6D17BA" w:rsidR="00876516" w:rsidRPr="002C3D9E" w:rsidRDefault="00876516"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дополнить частью пятой следующего содержания:</w:t>
      </w:r>
    </w:p>
    <w:p w14:paraId="2281F907" w14:textId="0B0FFBC3" w:rsidR="00876516" w:rsidRPr="002C3D9E" w:rsidRDefault="00876516"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 xml:space="preserve">«В случае принятия уполномоченным органом решения об отказе </w:t>
      </w:r>
      <w:r w:rsidR="00736FE7">
        <w:rPr>
          <w:rFonts w:ascii="Times New Roman" w:eastAsia="Times New Roman" w:hAnsi="Times New Roman"/>
          <w:sz w:val="28"/>
          <w:szCs w:val="28"/>
        </w:rPr>
        <w:br/>
      </w:r>
      <w:r w:rsidRPr="002C3D9E">
        <w:rPr>
          <w:rFonts w:ascii="Times New Roman" w:eastAsia="Times New Roman" w:hAnsi="Times New Roman"/>
          <w:sz w:val="28"/>
          <w:szCs w:val="28"/>
        </w:rPr>
        <w:t xml:space="preserve">в аккредитации в связи с невыполнением и (или) ненадлежащим исполнением организацией обязанностей, предусмотренных статьей 46 настоящего Закона, организация не вправе получить свидетельство об аккредитации </w:t>
      </w:r>
      <w:r w:rsidR="00736FE7">
        <w:rPr>
          <w:rFonts w:ascii="Times New Roman" w:eastAsia="Times New Roman" w:hAnsi="Times New Roman"/>
          <w:sz w:val="28"/>
          <w:szCs w:val="28"/>
        </w:rPr>
        <w:br/>
      </w:r>
      <w:r w:rsidRPr="002C3D9E">
        <w:rPr>
          <w:rFonts w:ascii="Times New Roman" w:eastAsia="Times New Roman" w:hAnsi="Times New Roman"/>
          <w:sz w:val="28"/>
          <w:szCs w:val="28"/>
        </w:rPr>
        <w:t>в уполномоченном органе на осуществление деятельности в сферах коллективного управления, установленных пунктом 3 статьи 43 настоящего Закона, в течение двух лет с даты принятия уполномоченным органом реш</w:t>
      </w:r>
      <w:r w:rsidR="00DE1EB3">
        <w:rPr>
          <w:rFonts w:ascii="Times New Roman" w:eastAsia="Times New Roman" w:hAnsi="Times New Roman"/>
          <w:sz w:val="28"/>
          <w:szCs w:val="28"/>
        </w:rPr>
        <w:t>ения об отказе в аккредитации.»;</w:t>
      </w:r>
    </w:p>
    <w:p w14:paraId="41FF2EDD" w14:textId="082323CD" w:rsidR="00877FE0" w:rsidRPr="002C3D9E" w:rsidRDefault="00877FE0"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9) статью 47-1 дополнить подпунктом 9) следующего содержания:</w:t>
      </w:r>
    </w:p>
    <w:p w14:paraId="5EADA6CB" w14:textId="17EAC572" w:rsidR="00876516" w:rsidRPr="002C3D9E" w:rsidRDefault="00877FE0" w:rsidP="00704BD4">
      <w:pPr>
        <w:spacing w:after="0" w:line="240" w:lineRule="auto"/>
        <w:ind w:firstLine="851"/>
        <w:jc w:val="both"/>
        <w:textAlignment w:val="baseline"/>
        <w:outlineLvl w:val="2"/>
        <w:rPr>
          <w:rFonts w:ascii="Times New Roman" w:eastAsia="Times New Roman" w:hAnsi="Times New Roman"/>
          <w:sz w:val="28"/>
          <w:szCs w:val="28"/>
        </w:rPr>
      </w:pPr>
      <w:r w:rsidRPr="002C3D9E">
        <w:rPr>
          <w:rFonts w:ascii="Times New Roman" w:eastAsia="Times New Roman" w:hAnsi="Times New Roman"/>
          <w:sz w:val="28"/>
          <w:szCs w:val="28"/>
        </w:rPr>
        <w:t>«9) применени</w:t>
      </w:r>
      <w:r w:rsidR="008A6579" w:rsidRPr="002C3D9E">
        <w:rPr>
          <w:rFonts w:ascii="Times New Roman" w:eastAsia="Times New Roman" w:hAnsi="Times New Roman"/>
          <w:sz w:val="28"/>
          <w:szCs w:val="28"/>
        </w:rPr>
        <w:t>я</w:t>
      </w:r>
      <w:r w:rsidRPr="002C3D9E">
        <w:rPr>
          <w:rFonts w:ascii="Times New Roman" w:eastAsia="Times New Roman" w:hAnsi="Times New Roman"/>
          <w:sz w:val="28"/>
          <w:szCs w:val="28"/>
        </w:rPr>
        <w:t xml:space="preserve"> ставок вознаграждения авторам, исполнителям и производителям фонограмм ниже минимальных ставок вознаграждения, установленных Правительством Республики Казахстан.».</w:t>
      </w:r>
    </w:p>
    <w:p w14:paraId="6C0A1084" w14:textId="77777777" w:rsidR="006D3FF4" w:rsidRPr="002C3D9E" w:rsidRDefault="006D3FF4" w:rsidP="00704BD4">
      <w:pPr>
        <w:spacing w:after="0" w:line="240" w:lineRule="auto"/>
        <w:ind w:firstLine="851"/>
        <w:jc w:val="both"/>
        <w:textAlignment w:val="baseline"/>
        <w:outlineLvl w:val="2"/>
        <w:rPr>
          <w:rFonts w:ascii="Times New Roman" w:eastAsia="Times New Roman" w:hAnsi="Times New Roman"/>
          <w:sz w:val="28"/>
          <w:szCs w:val="28"/>
        </w:rPr>
      </w:pPr>
    </w:p>
    <w:p w14:paraId="61585663" w14:textId="7A6E1434" w:rsidR="00776770" w:rsidRPr="002C3D9E" w:rsidRDefault="00776770" w:rsidP="00704BD4">
      <w:pPr>
        <w:spacing w:after="0" w:line="240" w:lineRule="auto"/>
        <w:ind w:firstLine="851"/>
        <w:jc w:val="both"/>
        <w:textAlignment w:val="baseline"/>
        <w:outlineLvl w:val="2"/>
        <w:rPr>
          <w:rFonts w:ascii="Times New Roman" w:hAnsi="Times New Roman"/>
          <w:bCs/>
          <w:sz w:val="28"/>
          <w:szCs w:val="28"/>
          <w:shd w:val="clear" w:color="auto" w:fill="FFFFFF"/>
        </w:rPr>
      </w:pPr>
      <w:r w:rsidRPr="002C3D9E">
        <w:rPr>
          <w:rFonts w:ascii="Times New Roman" w:eastAsia="Times New Roman" w:hAnsi="Times New Roman"/>
          <w:sz w:val="28"/>
          <w:szCs w:val="28"/>
        </w:rPr>
        <w:t>5</w:t>
      </w:r>
      <w:r w:rsidR="00873FEE" w:rsidRPr="002C3D9E">
        <w:rPr>
          <w:rFonts w:ascii="Times New Roman" w:eastAsia="Times New Roman" w:hAnsi="Times New Roman"/>
          <w:bCs/>
          <w:sz w:val="28"/>
          <w:szCs w:val="28"/>
        </w:rPr>
        <w:t xml:space="preserve">. </w:t>
      </w:r>
      <w:r w:rsidR="00487026" w:rsidRPr="002C3D9E">
        <w:rPr>
          <w:rFonts w:ascii="Times New Roman" w:hAnsi="Times New Roman"/>
          <w:bCs/>
          <w:sz w:val="28"/>
          <w:szCs w:val="28"/>
          <w:shd w:val="clear" w:color="auto" w:fill="FFFFFF"/>
        </w:rPr>
        <w:t xml:space="preserve">В Закон Республики Казахстан от 13 июля 1999 года </w:t>
      </w:r>
      <w:r w:rsidR="003D44FF" w:rsidRPr="002C3D9E">
        <w:rPr>
          <w:rFonts w:ascii="Times New Roman" w:hAnsi="Times New Roman"/>
          <w:bCs/>
          <w:sz w:val="28"/>
          <w:szCs w:val="28"/>
          <w:shd w:val="clear" w:color="auto" w:fill="FFFFFF"/>
        </w:rPr>
        <w:t>«</w:t>
      </w:r>
      <w:r w:rsidR="00487026" w:rsidRPr="002C3D9E">
        <w:rPr>
          <w:rFonts w:ascii="Times New Roman" w:hAnsi="Times New Roman"/>
          <w:bCs/>
          <w:sz w:val="28"/>
          <w:szCs w:val="28"/>
          <w:shd w:val="clear" w:color="auto" w:fill="FFFFFF"/>
        </w:rPr>
        <w:t>Об охране селекционных достижений</w:t>
      </w:r>
      <w:r w:rsidR="003D44FF" w:rsidRPr="002C3D9E">
        <w:rPr>
          <w:rFonts w:ascii="Times New Roman" w:hAnsi="Times New Roman"/>
          <w:bCs/>
          <w:sz w:val="28"/>
          <w:szCs w:val="28"/>
          <w:shd w:val="clear" w:color="auto" w:fill="FFFFFF"/>
        </w:rPr>
        <w:t>»</w:t>
      </w:r>
      <w:r w:rsidRPr="002C3D9E">
        <w:rPr>
          <w:rFonts w:ascii="Times New Roman" w:hAnsi="Times New Roman"/>
          <w:bCs/>
          <w:sz w:val="28"/>
          <w:szCs w:val="28"/>
          <w:shd w:val="clear" w:color="auto" w:fill="FFFFFF"/>
        </w:rPr>
        <w:t>:</w:t>
      </w:r>
    </w:p>
    <w:p w14:paraId="76103812" w14:textId="12ADDD15" w:rsidR="005E3974" w:rsidRPr="002C3D9E" w:rsidRDefault="0099204E" w:rsidP="00F03C09">
      <w:pPr>
        <w:spacing w:after="0" w:line="240" w:lineRule="auto"/>
        <w:ind w:firstLine="851"/>
        <w:jc w:val="both"/>
        <w:textAlignment w:val="baseline"/>
        <w:outlineLvl w:val="2"/>
        <w:rPr>
          <w:rFonts w:ascii="Times New Roman" w:hAnsi="Times New Roman"/>
          <w:bCs/>
          <w:sz w:val="28"/>
          <w:szCs w:val="28"/>
          <w:shd w:val="clear" w:color="auto" w:fill="FFFFFF"/>
        </w:rPr>
      </w:pPr>
      <w:r w:rsidRPr="002C3D9E">
        <w:rPr>
          <w:rFonts w:ascii="Times New Roman" w:eastAsia="Times New Roman" w:hAnsi="Times New Roman"/>
          <w:bCs/>
          <w:sz w:val="28"/>
          <w:szCs w:val="28"/>
        </w:rPr>
        <w:t>1)</w:t>
      </w:r>
      <w:r w:rsidR="00644FE6" w:rsidRPr="002C3D9E">
        <w:rPr>
          <w:rFonts w:ascii="Times New Roman" w:eastAsia="Times New Roman" w:hAnsi="Times New Roman"/>
          <w:bCs/>
          <w:sz w:val="28"/>
          <w:szCs w:val="28"/>
        </w:rPr>
        <w:t xml:space="preserve"> </w:t>
      </w:r>
      <w:r w:rsidR="00F03C09" w:rsidRPr="002C3D9E">
        <w:rPr>
          <w:rFonts w:ascii="Times New Roman" w:hAnsi="Times New Roman"/>
          <w:bCs/>
          <w:sz w:val="28"/>
          <w:szCs w:val="28"/>
        </w:rPr>
        <w:t xml:space="preserve">подпункт 4) </w:t>
      </w:r>
      <w:r w:rsidR="00644FE6" w:rsidRPr="002C3D9E">
        <w:rPr>
          <w:rFonts w:ascii="Times New Roman" w:eastAsia="Times New Roman" w:hAnsi="Times New Roman"/>
          <w:bCs/>
          <w:sz w:val="28"/>
          <w:szCs w:val="28"/>
        </w:rPr>
        <w:t>пункт</w:t>
      </w:r>
      <w:r w:rsidR="00F03C09" w:rsidRPr="002C3D9E">
        <w:rPr>
          <w:rFonts w:ascii="Times New Roman" w:eastAsia="Times New Roman" w:hAnsi="Times New Roman"/>
          <w:bCs/>
          <w:sz w:val="28"/>
          <w:szCs w:val="28"/>
        </w:rPr>
        <w:t>а</w:t>
      </w:r>
      <w:r w:rsidR="00644FE6" w:rsidRPr="002C3D9E">
        <w:rPr>
          <w:rFonts w:ascii="Times New Roman" w:eastAsia="Times New Roman" w:hAnsi="Times New Roman"/>
          <w:bCs/>
          <w:sz w:val="28"/>
          <w:szCs w:val="28"/>
        </w:rPr>
        <w:t xml:space="preserve"> 2 </w:t>
      </w:r>
      <w:r w:rsidR="00B900A6" w:rsidRPr="002C3D9E">
        <w:rPr>
          <w:rFonts w:ascii="Times New Roman" w:eastAsia="Times New Roman" w:hAnsi="Times New Roman"/>
          <w:bCs/>
          <w:sz w:val="28"/>
          <w:szCs w:val="28"/>
        </w:rPr>
        <w:t>стать</w:t>
      </w:r>
      <w:r w:rsidR="00644FE6" w:rsidRPr="002C3D9E">
        <w:rPr>
          <w:rFonts w:ascii="Times New Roman" w:eastAsia="Times New Roman" w:hAnsi="Times New Roman"/>
          <w:bCs/>
          <w:sz w:val="28"/>
          <w:szCs w:val="28"/>
        </w:rPr>
        <w:t>и</w:t>
      </w:r>
      <w:r w:rsidR="00B900A6" w:rsidRPr="002C3D9E">
        <w:rPr>
          <w:rFonts w:ascii="Times New Roman" w:eastAsia="Times New Roman" w:hAnsi="Times New Roman"/>
          <w:bCs/>
          <w:sz w:val="28"/>
          <w:szCs w:val="28"/>
        </w:rPr>
        <w:t xml:space="preserve"> 3-1</w:t>
      </w:r>
      <w:bookmarkStart w:id="1" w:name="_Hlk34687126"/>
      <w:r w:rsidR="00F03C09" w:rsidRPr="002C3D9E">
        <w:rPr>
          <w:rFonts w:ascii="Times New Roman" w:eastAsia="Times New Roman" w:hAnsi="Times New Roman"/>
          <w:bCs/>
          <w:sz w:val="28"/>
          <w:szCs w:val="28"/>
        </w:rPr>
        <w:t xml:space="preserve"> </w:t>
      </w:r>
      <w:r w:rsidR="005E3974" w:rsidRPr="002C3D9E">
        <w:rPr>
          <w:rFonts w:ascii="Times New Roman" w:hAnsi="Times New Roman"/>
          <w:bCs/>
          <w:sz w:val="28"/>
          <w:szCs w:val="28"/>
        </w:rPr>
        <w:t>изложить в следующей редакции</w:t>
      </w:r>
      <w:r w:rsidR="005E3974" w:rsidRPr="002C3D9E">
        <w:rPr>
          <w:rFonts w:ascii="Times New Roman" w:hAnsi="Times New Roman"/>
          <w:bCs/>
          <w:sz w:val="28"/>
          <w:szCs w:val="28"/>
          <w:shd w:val="clear" w:color="auto" w:fill="FFFFFF"/>
        </w:rPr>
        <w:t>:</w:t>
      </w:r>
    </w:p>
    <w:p w14:paraId="6743F1B7" w14:textId="6E5862DF" w:rsidR="005E3974" w:rsidRPr="002C3D9E" w:rsidRDefault="005E3974" w:rsidP="00B16507">
      <w:pPr>
        <w:spacing w:after="0" w:line="240" w:lineRule="auto"/>
        <w:ind w:firstLine="851"/>
        <w:jc w:val="both"/>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«4) аттестация лиц, претендующих на занятие деятельностью патентного поверенного, их регистрация в реестре патентных поверенных</w:t>
      </w:r>
      <w:r w:rsidR="00B16507" w:rsidRPr="002C3D9E">
        <w:rPr>
          <w:rFonts w:ascii="Times New Roman" w:hAnsi="Times New Roman"/>
          <w:bCs/>
          <w:sz w:val="28"/>
          <w:szCs w:val="28"/>
          <w:shd w:val="clear" w:color="auto" w:fill="FFFFFF"/>
        </w:rPr>
        <w:t>, и</w:t>
      </w:r>
      <w:r w:rsidR="00B16507" w:rsidRPr="002C3D9E">
        <w:rPr>
          <w:rFonts w:ascii="Times New Roman" w:hAnsi="Times New Roman"/>
          <w:sz w:val="28"/>
          <w:szCs w:val="28"/>
        </w:rPr>
        <w:t>сключение из реестра патентных поверенных, признание недействительным свидетельства патентного поверенного и аннулирование сведений в реестре патентных поверенных;</w:t>
      </w:r>
      <w:r w:rsidR="00F03C09" w:rsidRPr="002C3D9E">
        <w:rPr>
          <w:rFonts w:ascii="Times New Roman" w:hAnsi="Times New Roman"/>
          <w:sz w:val="28"/>
          <w:szCs w:val="28"/>
        </w:rPr>
        <w:t>»;</w:t>
      </w:r>
    </w:p>
    <w:bookmarkEnd w:id="1"/>
    <w:p w14:paraId="294C938A" w14:textId="305A62C5" w:rsidR="00776770" w:rsidRPr="002C3D9E" w:rsidRDefault="006C2628" w:rsidP="00704BD4">
      <w:pPr>
        <w:spacing w:after="0" w:line="240" w:lineRule="auto"/>
        <w:ind w:firstLine="851"/>
        <w:jc w:val="both"/>
        <w:rPr>
          <w:rFonts w:ascii="Times New Roman" w:hAnsi="Times New Roman"/>
          <w:bCs/>
          <w:sz w:val="28"/>
          <w:szCs w:val="28"/>
        </w:rPr>
      </w:pPr>
      <w:r w:rsidRPr="002C3D9E">
        <w:rPr>
          <w:rFonts w:ascii="Times New Roman" w:eastAsia="Times New Roman" w:hAnsi="Times New Roman"/>
          <w:bCs/>
          <w:sz w:val="28"/>
          <w:szCs w:val="28"/>
        </w:rPr>
        <w:t xml:space="preserve">2) </w:t>
      </w:r>
      <w:r w:rsidR="00776770" w:rsidRPr="002C3D9E">
        <w:rPr>
          <w:rFonts w:ascii="Times New Roman" w:hAnsi="Times New Roman"/>
          <w:bCs/>
          <w:sz w:val="28"/>
          <w:szCs w:val="28"/>
        </w:rPr>
        <w:t>предложение второе части второй пункта 3 статьи 5 исключить;</w:t>
      </w:r>
    </w:p>
    <w:p w14:paraId="304E4B85" w14:textId="326C07A3" w:rsidR="00776770" w:rsidRPr="002C3D9E" w:rsidRDefault="005E3974" w:rsidP="00704BD4">
      <w:pPr>
        <w:spacing w:after="0" w:line="240" w:lineRule="auto"/>
        <w:ind w:firstLine="851"/>
        <w:jc w:val="both"/>
        <w:textAlignment w:val="baseline"/>
        <w:outlineLvl w:val="2"/>
        <w:rPr>
          <w:rFonts w:ascii="Times New Roman" w:hAnsi="Times New Roman"/>
          <w:bCs/>
          <w:sz w:val="28"/>
          <w:szCs w:val="28"/>
        </w:rPr>
      </w:pPr>
      <w:r w:rsidRPr="002C3D9E">
        <w:rPr>
          <w:rFonts w:ascii="Times New Roman" w:hAnsi="Times New Roman"/>
          <w:bCs/>
          <w:sz w:val="28"/>
          <w:szCs w:val="28"/>
        </w:rPr>
        <w:t>3</w:t>
      </w:r>
      <w:r w:rsidR="006C2628" w:rsidRPr="002C3D9E">
        <w:rPr>
          <w:rFonts w:ascii="Times New Roman" w:hAnsi="Times New Roman"/>
          <w:bCs/>
          <w:sz w:val="28"/>
          <w:szCs w:val="28"/>
        </w:rPr>
        <w:t xml:space="preserve">) </w:t>
      </w:r>
      <w:r w:rsidR="00776770" w:rsidRPr="002C3D9E">
        <w:rPr>
          <w:rFonts w:ascii="Times New Roman" w:hAnsi="Times New Roman"/>
          <w:bCs/>
          <w:sz w:val="28"/>
          <w:szCs w:val="28"/>
        </w:rPr>
        <w:t>в статье 8:</w:t>
      </w:r>
    </w:p>
    <w:p w14:paraId="46B401C3" w14:textId="77777777" w:rsidR="00776770" w:rsidRPr="002C3D9E" w:rsidRDefault="00776770" w:rsidP="00704BD4">
      <w:pPr>
        <w:spacing w:after="0" w:line="240" w:lineRule="auto"/>
        <w:ind w:firstLine="851"/>
        <w:jc w:val="both"/>
        <w:textAlignment w:val="baseline"/>
        <w:outlineLvl w:val="2"/>
        <w:rPr>
          <w:rFonts w:ascii="Times New Roman" w:hAnsi="Times New Roman"/>
          <w:bCs/>
          <w:sz w:val="28"/>
          <w:szCs w:val="28"/>
        </w:rPr>
      </w:pPr>
      <w:r w:rsidRPr="002C3D9E">
        <w:rPr>
          <w:rFonts w:ascii="Times New Roman" w:hAnsi="Times New Roman"/>
          <w:bCs/>
          <w:sz w:val="28"/>
          <w:szCs w:val="28"/>
        </w:rPr>
        <w:t>в пункте 1:</w:t>
      </w:r>
    </w:p>
    <w:p w14:paraId="02B46485" w14:textId="77777777" w:rsidR="00776770" w:rsidRPr="002C3D9E" w:rsidRDefault="00776770" w:rsidP="00704BD4">
      <w:pPr>
        <w:spacing w:after="0" w:line="240" w:lineRule="auto"/>
        <w:ind w:firstLine="851"/>
        <w:jc w:val="both"/>
        <w:textAlignment w:val="baseline"/>
        <w:outlineLvl w:val="2"/>
        <w:rPr>
          <w:rFonts w:ascii="Times New Roman" w:hAnsi="Times New Roman"/>
          <w:bCs/>
          <w:sz w:val="28"/>
          <w:szCs w:val="28"/>
        </w:rPr>
      </w:pPr>
      <w:r w:rsidRPr="002C3D9E">
        <w:rPr>
          <w:rFonts w:ascii="Times New Roman" w:hAnsi="Times New Roman"/>
          <w:bCs/>
          <w:sz w:val="28"/>
          <w:szCs w:val="28"/>
        </w:rPr>
        <w:t>часть первую изложить в следующей редакции:</w:t>
      </w:r>
    </w:p>
    <w:p w14:paraId="5D80EB27" w14:textId="0CD61A78" w:rsidR="00776770" w:rsidRPr="002C3D9E" w:rsidRDefault="00776770" w:rsidP="00704BD4">
      <w:pPr>
        <w:spacing w:after="0" w:line="240" w:lineRule="auto"/>
        <w:ind w:firstLine="851"/>
        <w:jc w:val="both"/>
        <w:textAlignment w:val="baseline"/>
        <w:outlineLvl w:val="2"/>
        <w:rPr>
          <w:rFonts w:ascii="Times New Roman" w:hAnsi="Times New Roman"/>
          <w:bCs/>
          <w:sz w:val="28"/>
          <w:szCs w:val="28"/>
        </w:rPr>
      </w:pPr>
      <w:r w:rsidRPr="002C3D9E">
        <w:rPr>
          <w:rFonts w:ascii="Times New Roman" w:hAnsi="Times New Roman"/>
          <w:bCs/>
          <w:sz w:val="28"/>
          <w:szCs w:val="28"/>
        </w:rPr>
        <w:t>«1. В течение одного месяца с даты подачи заявки при условии оплаты за подачу заявки экспертная организация проводит по ней предварительную экспертизу. В ходе проведения предварительной экспертизы устанавливается дата приоритета заявки, проверяется наличие необходимых документов и их соответствие установленным к ним требованиям.</w:t>
      </w:r>
      <w:r w:rsidR="00DE1EB3" w:rsidRPr="002C3D9E">
        <w:rPr>
          <w:rFonts w:ascii="Times New Roman" w:hAnsi="Times New Roman"/>
          <w:bCs/>
          <w:sz w:val="28"/>
          <w:szCs w:val="28"/>
        </w:rPr>
        <w:t>»;</w:t>
      </w:r>
    </w:p>
    <w:p w14:paraId="2D7C28FA" w14:textId="57CAB63E" w:rsidR="00776770" w:rsidRPr="002C3D9E" w:rsidRDefault="00776770" w:rsidP="00704BD4">
      <w:pPr>
        <w:spacing w:after="0" w:line="240" w:lineRule="auto"/>
        <w:ind w:firstLine="851"/>
        <w:jc w:val="both"/>
        <w:textAlignment w:val="baseline"/>
        <w:outlineLvl w:val="2"/>
        <w:rPr>
          <w:rFonts w:ascii="Times New Roman" w:hAnsi="Times New Roman"/>
          <w:bCs/>
          <w:sz w:val="28"/>
          <w:szCs w:val="28"/>
        </w:rPr>
      </w:pPr>
      <w:r w:rsidRPr="002C3D9E">
        <w:rPr>
          <w:rFonts w:ascii="Times New Roman" w:hAnsi="Times New Roman"/>
          <w:bCs/>
          <w:sz w:val="28"/>
          <w:szCs w:val="28"/>
        </w:rPr>
        <w:t>в части четвертой слова «наименования заявителя» заменить словами «наименования юридического лица либо фамилии, имени, отчества (</w:t>
      </w:r>
      <w:r w:rsidR="009B6801" w:rsidRPr="002C3D9E">
        <w:rPr>
          <w:rFonts w:ascii="Times New Roman" w:hAnsi="Times New Roman"/>
          <w:bCs/>
          <w:sz w:val="28"/>
          <w:szCs w:val="28"/>
        </w:rPr>
        <w:t>если оно указано в документе, удостоверяющем личность</w:t>
      </w:r>
      <w:r w:rsidR="00A17CFC">
        <w:rPr>
          <w:rFonts w:ascii="Times New Roman" w:hAnsi="Times New Roman"/>
          <w:bCs/>
          <w:sz w:val="28"/>
          <w:szCs w:val="28"/>
        </w:rPr>
        <w:t xml:space="preserve">) физического </w:t>
      </w:r>
      <w:r w:rsidR="00A17CFC">
        <w:rPr>
          <w:rFonts w:ascii="Times New Roman" w:hAnsi="Times New Roman"/>
          <w:bCs/>
          <w:sz w:val="28"/>
          <w:szCs w:val="28"/>
        </w:rPr>
        <w:br/>
        <w:t>лица-</w:t>
      </w:r>
      <w:r w:rsidR="00C300AB">
        <w:rPr>
          <w:rFonts w:ascii="Times New Roman" w:hAnsi="Times New Roman"/>
          <w:bCs/>
          <w:sz w:val="28"/>
          <w:szCs w:val="28"/>
        </w:rPr>
        <w:t>заявителя</w:t>
      </w:r>
      <w:r w:rsidRPr="002C3D9E">
        <w:rPr>
          <w:rFonts w:ascii="Times New Roman" w:hAnsi="Times New Roman"/>
          <w:bCs/>
          <w:sz w:val="28"/>
          <w:szCs w:val="28"/>
        </w:rPr>
        <w:t>»;</w:t>
      </w:r>
    </w:p>
    <w:p w14:paraId="01E96C65" w14:textId="77777777" w:rsidR="00776770" w:rsidRPr="002C3D9E" w:rsidRDefault="00776770" w:rsidP="00704BD4">
      <w:pPr>
        <w:spacing w:after="0" w:line="240" w:lineRule="auto"/>
        <w:ind w:firstLine="851"/>
        <w:jc w:val="both"/>
        <w:textAlignment w:val="baseline"/>
        <w:outlineLvl w:val="2"/>
        <w:rPr>
          <w:rFonts w:ascii="Times New Roman" w:hAnsi="Times New Roman"/>
          <w:bCs/>
          <w:sz w:val="28"/>
          <w:szCs w:val="28"/>
        </w:rPr>
      </w:pPr>
      <w:r w:rsidRPr="002C3D9E">
        <w:rPr>
          <w:rFonts w:ascii="Times New Roman" w:hAnsi="Times New Roman"/>
          <w:bCs/>
          <w:sz w:val="28"/>
          <w:szCs w:val="28"/>
        </w:rPr>
        <w:t>в части пятой слово «двухмесячный» заменить словом «трехмесячный»;</w:t>
      </w:r>
    </w:p>
    <w:p w14:paraId="467709AB" w14:textId="77777777" w:rsidR="00FE7D0A" w:rsidRDefault="00FE7D0A" w:rsidP="00704BD4">
      <w:pPr>
        <w:spacing w:after="0" w:line="240" w:lineRule="auto"/>
        <w:ind w:firstLine="851"/>
        <w:jc w:val="both"/>
        <w:textAlignment w:val="baseline"/>
        <w:outlineLvl w:val="2"/>
        <w:rPr>
          <w:rFonts w:ascii="Times New Roman" w:hAnsi="Times New Roman"/>
          <w:bCs/>
          <w:sz w:val="28"/>
          <w:szCs w:val="28"/>
        </w:rPr>
      </w:pPr>
    </w:p>
    <w:p w14:paraId="7ECE4B28" w14:textId="0F68E71D" w:rsidR="00776770" w:rsidRPr="002C3D9E" w:rsidRDefault="00776770" w:rsidP="00704BD4">
      <w:pPr>
        <w:spacing w:after="0" w:line="240" w:lineRule="auto"/>
        <w:ind w:firstLine="851"/>
        <w:jc w:val="both"/>
        <w:textAlignment w:val="baseline"/>
        <w:outlineLvl w:val="2"/>
        <w:rPr>
          <w:rFonts w:ascii="Times New Roman" w:hAnsi="Times New Roman"/>
          <w:bCs/>
          <w:sz w:val="28"/>
          <w:szCs w:val="28"/>
        </w:rPr>
      </w:pPr>
      <w:r w:rsidRPr="002C3D9E">
        <w:rPr>
          <w:rFonts w:ascii="Times New Roman" w:hAnsi="Times New Roman"/>
          <w:bCs/>
          <w:sz w:val="28"/>
          <w:szCs w:val="28"/>
        </w:rPr>
        <w:t xml:space="preserve">дополнить частью </w:t>
      </w:r>
      <w:r w:rsidR="009B6801" w:rsidRPr="002C3D9E">
        <w:rPr>
          <w:rFonts w:ascii="Times New Roman" w:hAnsi="Times New Roman"/>
          <w:bCs/>
          <w:sz w:val="28"/>
          <w:szCs w:val="28"/>
        </w:rPr>
        <w:t>шестой</w:t>
      </w:r>
      <w:r w:rsidRPr="002C3D9E">
        <w:rPr>
          <w:rFonts w:ascii="Times New Roman" w:hAnsi="Times New Roman"/>
          <w:bCs/>
          <w:sz w:val="28"/>
          <w:szCs w:val="28"/>
        </w:rPr>
        <w:t xml:space="preserve"> следующего содержания:</w:t>
      </w:r>
    </w:p>
    <w:p w14:paraId="4B262AED" w14:textId="4C9BE7D5" w:rsidR="00776770" w:rsidRPr="002C3D9E" w:rsidRDefault="00776770" w:rsidP="00704BD4">
      <w:pPr>
        <w:spacing w:after="0" w:line="240" w:lineRule="auto"/>
        <w:ind w:firstLine="851"/>
        <w:jc w:val="both"/>
        <w:textAlignment w:val="baseline"/>
        <w:outlineLvl w:val="2"/>
        <w:rPr>
          <w:rFonts w:ascii="Times New Roman" w:hAnsi="Times New Roman"/>
          <w:bCs/>
          <w:sz w:val="28"/>
          <w:szCs w:val="28"/>
        </w:rPr>
      </w:pPr>
      <w:r w:rsidRPr="002C3D9E">
        <w:rPr>
          <w:rFonts w:ascii="Times New Roman" w:hAnsi="Times New Roman"/>
          <w:bCs/>
          <w:sz w:val="28"/>
          <w:szCs w:val="28"/>
        </w:rPr>
        <w:t>«В случае непредставления заявителем в установленный срок отсутствующих документов ил</w:t>
      </w:r>
      <w:r w:rsidR="000D4585">
        <w:rPr>
          <w:rFonts w:ascii="Times New Roman" w:hAnsi="Times New Roman"/>
          <w:bCs/>
          <w:sz w:val="28"/>
          <w:szCs w:val="28"/>
        </w:rPr>
        <w:t>и откорректированных материалов</w:t>
      </w:r>
      <w:r w:rsidRPr="002C3D9E">
        <w:rPr>
          <w:rFonts w:ascii="Times New Roman" w:hAnsi="Times New Roman"/>
          <w:bCs/>
          <w:sz w:val="28"/>
          <w:szCs w:val="28"/>
        </w:rPr>
        <w:t xml:space="preserve"> делопроизводство по заявке прекращается</w:t>
      </w:r>
      <w:r w:rsidR="00806938" w:rsidRPr="002C3D9E">
        <w:rPr>
          <w:rFonts w:ascii="Times New Roman" w:hAnsi="Times New Roman"/>
          <w:bCs/>
          <w:sz w:val="28"/>
          <w:szCs w:val="28"/>
        </w:rPr>
        <w:t>.</w:t>
      </w:r>
      <w:r w:rsidRPr="002C3D9E">
        <w:rPr>
          <w:rFonts w:ascii="Times New Roman" w:hAnsi="Times New Roman"/>
          <w:bCs/>
          <w:sz w:val="28"/>
          <w:szCs w:val="28"/>
        </w:rPr>
        <w:t>»;</w:t>
      </w:r>
    </w:p>
    <w:p w14:paraId="16BD29EB" w14:textId="027F31AC" w:rsidR="00A03328" w:rsidRPr="002C3D9E" w:rsidRDefault="00A03328"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пункт 3 изложить в следующей редакции:</w:t>
      </w:r>
    </w:p>
    <w:p w14:paraId="35AACE28" w14:textId="253C150C" w:rsidR="00A03328" w:rsidRPr="002C3D9E" w:rsidRDefault="00A03328"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«3. При положительном результате предварительной экспертизы экспертной организацией принимается решение о дальнейшем рассмотрении заявки, о чем заявитель уведомляется в течение пяти рабочих дней с даты принятия решения. Одновременно с этим копии заявки и анкеты селекционного достижения направляются </w:t>
      </w:r>
      <w:r w:rsidR="00823E8C" w:rsidRPr="002C3D9E">
        <w:rPr>
          <w:rFonts w:ascii="Times New Roman" w:hAnsi="Times New Roman"/>
          <w:bCs/>
          <w:sz w:val="28"/>
          <w:szCs w:val="28"/>
        </w:rPr>
        <w:t xml:space="preserve">в </w:t>
      </w:r>
      <w:r w:rsidRPr="002C3D9E">
        <w:rPr>
          <w:rFonts w:ascii="Times New Roman" w:hAnsi="Times New Roman"/>
          <w:bCs/>
          <w:sz w:val="28"/>
          <w:szCs w:val="28"/>
        </w:rPr>
        <w:t>государственн</w:t>
      </w:r>
      <w:r w:rsidR="00823E8C" w:rsidRPr="002C3D9E">
        <w:rPr>
          <w:rFonts w:ascii="Times New Roman" w:hAnsi="Times New Roman"/>
          <w:bCs/>
          <w:sz w:val="28"/>
          <w:szCs w:val="28"/>
        </w:rPr>
        <w:t>ую</w:t>
      </w:r>
      <w:r w:rsidRPr="002C3D9E">
        <w:rPr>
          <w:rFonts w:ascii="Times New Roman" w:hAnsi="Times New Roman"/>
          <w:bCs/>
          <w:sz w:val="28"/>
          <w:szCs w:val="28"/>
        </w:rPr>
        <w:t xml:space="preserve"> комисси</w:t>
      </w:r>
      <w:r w:rsidR="00823E8C" w:rsidRPr="002C3D9E">
        <w:rPr>
          <w:rFonts w:ascii="Times New Roman" w:hAnsi="Times New Roman"/>
          <w:bCs/>
          <w:sz w:val="28"/>
          <w:szCs w:val="28"/>
        </w:rPr>
        <w:t>ю</w:t>
      </w:r>
      <w:r w:rsidRPr="002C3D9E">
        <w:rPr>
          <w:rFonts w:ascii="Times New Roman" w:hAnsi="Times New Roman"/>
          <w:bCs/>
          <w:sz w:val="28"/>
          <w:szCs w:val="28"/>
        </w:rPr>
        <w:t>.»;</w:t>
      </w:r>
    </w:p>
    <w:p w14:paraId="2B09B2ED" w14:textId="23E96922" w:rsidR="00A03328" w:rsidRPr="002C3D9E" w:rsidRDefault="00A03328"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в пункте 4 слова «месячный срок» заменить словами «течение пяти рабочих дней»;</w:t>
      </w:r>
    </w:p>
    <w:p w14:paraId="5E9628C5" w14:textId="5785EBF7" w:rsidR="00A03328" w:rsidRPr="002C3D9E" w:rsidRDefault="00A03328"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в пункте 6 слово «месяца» заменить словами «пяти рабочих дней»;</w:t>
      </w:r>
    </w:p>
    <w:p w14:paraId="40D8D0EC" w14:textId="77777777" w:rsidR="00AE4826" w:rsidRPr="002C3D9E" w:rsidRDefault="005E3974"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4</w:t>
      </w:r>
      <w:r w:rsidR="00413F9E" w:rsidRPr="002C3D9E">
        <w:rPr>
          <w:rFonts w:ascii="Times New Roman" w:hAnsi="Times New Roman"/>
          <w:bCs/>
          <w:sz w:val="28"/>
          <w:szCs w:val="28"/>
        </w:rPr>
        <w:t xml:space="preserve">) </w:t>
      </w:r>
      <w:r w:rsidR="00AE4826" w:rsidRPr="002C3D9E">
        <w:rPr>
          <w:rFonts w:ascii="Times New Roman" w:hAnsi="Times New Roman"/>
          <w:bCs/>
          <w:sz w:val="28"/>
          <w:szCs w:val="28"/>
        </w:rPr>
        <w:t>в статье 10:</w:t>
      </w:r>
    </w:p>
    <w:p w14:paraId="5D94E6CA" w14:textId="77777777" w:rsidR="00AE4826" w:rsidRPr="002C3D9E" w:rsidRDefault="00A03328"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в </w:t>
      </w:r>
      <w:r w:rsidR="00806938" w:rsidRPr="002C3D9E">
        <w:rPr>
          <w:rFonts w:ascii="Times New Roman" w:hAnsi="Times New Roman"/>
          <w:bCs/>
          <w:sz w:val="28"/>
          <w:szCs w:val="28"/>
        </w:rPr>
        <w:t xml:space="preserve">части второй </w:t>
      </w:r>
      <w:r w:rsidRPr="002C3D9E">
        <w:rPr>
          <w:rFonts w:ascii="Times New Roman" w:hAnsi="Times New Roman"/>
          <w:bCs/>
          <w:sz w:val="28"/>
          <w:szCs w:val="28"/>
        </w:rPr>
        <w:t>пункт</w:t>
      </w:r>
      <w:r w:rsidR="00806938" w:rsidRPr="002C3D9E">
        <w:rPr>
          <w:rFonts w:ascii="Times New Roman" w:hAnsi="Times New Roman"/>
          <w:bCs/>
          <w:sz w:val="28"/>
          <w:szCs w:val="28"/>
        </w:rPr>
        <w:t>а</w:t>
      </w:r>
      <w:r w:rsidRPr="002C3D9E">
        <w:rPr>
          <w:rFonts w:ascii="Times New Roman" w:hAnsi="Times New Roman"/>
          <w:bCs/>
          <w:sz w:val="28"/>
          <w:szCs w:val="28"/>
        </w:rPr>
        <w:t xml:space="preserve"> 4</w:t>
      </w:r>
      <w:r w:rsidR="00AE4826" w:rsidRPr="002C3D9E">
        <w:rPr>
          <w:rFonts w:ascii="Times New Roman" w:hAnsi="Times New Roman"/>
          <w:bCs/>
          <w:sz w:val="28"/>
          <w:szCs w:val="28"/>
        </w:rPr>
        <w:t>:</w:t>
      </w:r>
    </w:p>
    <w:p w14:paraId="5F49A91C" w14:textId="518656AD" w:rsidR="00AE4826" w:rsidRPr="002C3D9E" w:rsidRDefault="00AE4826"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слова «организация в течение десяти» заменить словами «организация в течение пяти»;</w:t>
      </w:r>
    </w:p>
    <w:p w14:paraId="29B80C7B" w14:textId="57449ED5" w:rsidR="00AE4826" w:rsidRPr="002C3D9E" w:rsidRDefault="00AE4826"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слова «уведомление в течение десяти» заменить словами «уведомление в течение пяти»;</w:t>
      </w:r>
    </w:p>
    <w:p w14:paraId="372776FD" w14:textId="273E24DA" w:rsidR="00AE4826" w:rsidRPr="002C3D9E" w:rsidRDefault="00AE4826"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в части </w:t>
      </w:r>
      <w:r w:rsidR="00806938" w:rsidRPr="002C3D9E">
        <w:rPr>
          <w:rFonts w:ascii="Times New Roman" w:hAnsi="Times New Roman"/>
          <w:bCs/>
          <w:sz w:val="28"/>
          <w:szCs w:val="28"/>
        </w:rPr>
        <w:t>первой пункта 5</w:t>
      </w:r>
      <w:r w:rsidRPr="002C3D9E">
        <w:rPr>
          <w:rFonts w:ascii="Times New Roman" w:hAnsi="Times New Roman"/>
          <w:bCs/>
          <w:sz w:val="28"/>
          <w:szCs w:val="28"/>
        </w:rPr>
        <w:t>:</w:t>
      </w:r>
    </w:p>
    <w:p w14:paraId="658D5FF3" w14:textId="5A5CFDF6" w:rsidR="00AE4826" w:rsidRPr="002C3D9E" w:rsidRDefault="00AE4826" w:rsidP="00AE4826">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слова «комиссии в течение десяти» заменить словами «комиссии </w:t>
      </w:r>
      <w:r w:rsidR="000A5172">
        <w:rPr>
          <w:rFonts w:ascii="Times New Roman" w:hAnsi="Times New Roman"/>
          <w:bCs/>
          <w:sz w:val="28"/>
          <w:szCs w:val="28"/>
        </w:rPr>
        <w:br/>
      </w:r>
      <w:r w:rsidRPr="002C3D9E">
        <w:rPr>
          <w:rFonts w:ascii="Times New Roman" w:hAnsi="Times New Roman"/>
          <w:bCs/>
          <w:sz w:val="28"/>
          <w:szCs w:val="28"/>
        </w:rPr>
        <w:t>в течение пяти»;</w:t>
      </w:r>
    </w:p>
    <w:p w14:paraId="7BA6CF94" w14:textId="77777777" w:rsidR="00AE4826" w:rsidRPr="002C3D9E" w:rsidRDefault="00AE4826" w:rsidP="00AE4826">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слова «уведомление в течение десяти» заменить словами «уведомление в течение пяти»;</w:t>
      </w:r>
    </w:p>
    <w:p w14:paraId="11613073" w14:textId="77777777" w:rsidR="00E575A6" w:rsidRPr="002C3D9E" w:rsidRDefault="005E3974"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5</w:t>
      </w:r>
      <w:r w:rsidR="00823063" w:rsidRPr="002C3D9E">
        <w:rPr>
          <w:rFonts w:ascii="Times New Roman" w:hAnsi="Times New Roman"/>
          <w:bCs/>
          <w:sz w:val="28"/>
          <w:szCs w:val="28"/>
        </w:rPr>
        <w:t xml:space="preserve">) </w:t>
      </w:r>
      <w:r w:rsidR="00E575A6" w:rsidRPr="002C3D9E">
        <w:rPr>
          <w:rFonts w:ascii="Times New Roman" w:hAnsi="Times New Roman"/>
          <w:bCs/>
          <w:sz w:val="28"/>
          <w:szCs w:val="28"/>
        </w:rPr>
        <w:t>пункт 3 статьи 20-2 дополнить подпунктом 4) следующего содержания:</w:t>
      </w:r>
    </w:p>
    <w:p w14:paraId="24AAC468" w14:textId="1C45DBD7" w:rsidR="00E575A6" w:rsidRPr="002C3D9E" w:rsidRDefault="00E575A6"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w:t>
      </w:r>
      <w:r w:rsidR="00804DE2" w:rsidRPr="002C3D9E">
        <w:rPr>
          <w:rFonts w:ascii="Times New Roman" w:hAnsi="Times New Roman"/>
          <w:bCs/>
          <w:sz w:val="28"/>
          <w:szCs w:val="28"/>
        </w:rPr>
        <w:t xml:space="preserve">4) </w:t>
      </w:r>
      <w:r w:rsidRPr="002C3D9E">
        <w:rPr>
          <w:rFonts w:ascii="Times New Roman" w:hAnsi="Times New Roman"/>
          <w:bCs/>
          <w:sz w:val="28"/>
          <w:szCs w:val="28"/>
        </w:rPr>
        <w:t xml:space="preserve">наличие в договоре положений, противоречащих законодательству Республики Казахстан и </w:t>
      </w:r>
      <w:r w:rsidR="00804DE2" w:rsidRPr="002C3D9E">
        <w:rPr>
          <w:rFonts w:ascii="Times New Roman" w:hAnsi="Times New Roman"/>
          <w:bCs/>
          <w:sz w:val="28"/>
          <w:szCs w:val="28"/>
        </w:rPr>
        <w:t xml:space="preserve">международным договорам, </w:t>
      </w:r>
      <w:r w:rsidRPr="002C3D9E">
        <w:rPr>
          <w:rFonts w:ascii="Times New Roman" w:hAnsi="Times New Roman"/>
          <w:bCs/>
          <w:sz w:val="28"/>
          <w:szCs w:val="28"/>
        </w:rPr>
        <w:t>ратифицированным</w:t>
      </w:r>
      <w:r w:rsidR="00804DE2" w:rsidRPr="002C3D9E">
        <w:rPr>
          <w:rFonts w:ascii="Times New Roman" w:hAnsi="Times New Roman"/>
          <w:bCs/>
          <w:sz w:val="28"/>
          <w:szCs w:val="28"/>
        </w:rPr>
        <w:t xml:space="preserve"> Республикой Казахстан</w:t>
      </w:r>
      <w:r w:rsidRPr="002C3D9E">
        <w:rPr>
          <w:rFonts w:ascii="Times New Roman" w:hAnsi="Times New Roman"/>
          <w:bCs/>
          <w:sz w:val="28"/>
          <w:szCs w:val="28"/>
        </w:rPr>
        <w:t>.»;</w:t>
      </w:r>
    </w:p>
    <w:p w14:paraId="25235D10" w14:textId="77777777" w:rsidR="007D4BAD" w:rsidRPr="002C3D9E" w:rsidRDefault="005E3974" w:rsidP="007D4BAD">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6</w:t>
      </w:r>
      <w:r w:rsidR="00B054C7" w:rsidRPr="002C3D9E">
        <w:rPr>
          <w:rFonts w:ascii="Times New Roman" w:hAnsi="Times New Roman"/>
          <w:bCs/>
          <w:sz w:val="28"/>
          <w:szCs w:val="28"/>
        </w:rPr>
        <w:t xml:space="preserve">) </w:t>
      </w:r>
      <w:r w:rsidR="007D4BAD" w:rsidRPr="002C3D9E">
        <w:rPr>
          <w:rFonts w:ascii="Times New Roman" w:hAnsi="Times New Roman"/>
          <w:bCs/>
          <w:sz w:val="28"/>
          <w:szCs w:val="28"/>
        </w:rPr>
        <w:t>в статье 22-3:</w:t>
      </w:r>
    </w:p>
    <w:p w14:paraId="7309B37F" w14:textId="64F208A9" w:rsidR="00866F80" w:rsidRPr="002C3D9E" w:rsidRDefault="00866F80" w:rsidP="007D4BAD">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пункт 3 изложить в следующей редакции:</w:t>
      </w:r>
    </w:p>
    <w:p w14:paraId="7B7FB35F" w14:textId="77777777" w:rsidR="007D4BAD" w:rsidRPr="002C3D9E" w:rsidRDefault="00866F80" w:rsidP="007D4BAD">
      <w:pPr>
        <w:pStyle w:val="71"/>
        <w:spacing w:before="0" w:beforeAutospacing="0" w:after="0" w:afterAutospacing="0"/>
        <w:ind w:firstLine="851"/>
        <w:jc w:val="both"/>
        <w:textAlignment w:val="baseline"/>
        <w:rPr>
          <w:bCs/>
          <w:sz w:val="28"/>
          <w:szCs w:val="28"/>
        </w:rPr>
      </w:pPr>
      <w:r w:rsidRPr="002C3D9E">
        <w:rPr>
          <w:bCs/>
          <w:sz w:val="28"/>
          <w:szCs w:val="28"/>
        </w:rPr>
        <w:t>«3. Срок рассмотрения возражения может быть продлен до трех месяцев, в том числе по письменному ходатайству заявителя.</w:t>
      </w:r>
      <w:r w:rsidR="007D4BAD" w:rsidRPr="002C3D9E">
        <w:rPr>
          <w:bCs/>
          <w:sz w:val="28"/>
          <w:szCs w:val="28"/>
        </w:rPr>
        <w:t>»;</w:t>
      </w:r>
    </w:p>
    <w:p w14:paraId="006EA11A" w14:textId="6EECC3E7" w:rsidR="00866F80" w:rsidRPr="002C3D9E" w:rsidRDefault="007D4BAD" w:rsidP="007D4BAD">
      <w:pPr>
        <w:pStyle w:val="71"/>
        <w:spacing w:before="0" w:beforeAutospacing="0" w:after="0" w:afterAutospacing="0"/>
        <w:ind w:firstLine="851"/>
        <w:jc w:val="both"/>
        <w:textAlignment w:val="baseline"/>
        <w:rPr>
          <w:bCs/>
          <w:sz w:val="28"/>
          <w:szCs w:val="28"/>
        </w:rPr>
      </w:pPr>
      <w:r w:rsidRPr="002C3D9E">
        <w:rPr>
          <w:bCs/>
          <w:sz w:val="28"/>
          <w:szCs w:val="28"/>
        </w:rPr>
        <w:t>п</w:t>
      </w:r>
      <w:r w:rsidRPr="002C3D9E">
        <w:rPr>
          <w:sz w:val="28"/>
          <w:szCs w:val="28"/>
        </w:rPr>
        <w:t>ункт 4 дополнить подпунктом 3) следующего содержания:</w:t>
      </w:r>
    </w:p>
    <w:p w14:paraId="6414FD37" w14:textId="736DAA58" w:rsidR="00866F80" w:rsidRPr="002C3D9E" w:rsidRDefault="007D4BAD"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w:t>
      </w:r>
      <w:r w:rsidR="00866F80" w:rsidRPr="002C3D9E">
        <w:rPr>
          <w:rFonts w:ascii="Times New Roman" w:hAnsi="Times New Roman"/>
          <w:bCs/>
          <w:sz w:val="28"/>
          <w:szCs w:val="28"/>
        </w:rPr>
        <w:t>3) необходимости дополнительного изучения доводов заявителя и (или) обстоятельств, связанных с возражением.»;</w:t>
      </w:r>
    </w:p>
    <w:p w14:paraId="712EDA19" w14:textId="6E08A319" w:rsidR="00DD035E" w:rsidRPr="002C3D9E" w:rsidRDefault="005E3974" w:rsidP="00704BD4">
      <w:pPr>
        <w:pStyle w:val="3"/>
        <w:spacing w:before="0" w:after="0"/>
        <w:ind w:firstLine="851"/>
        <w:jc w:val="both"/>
        <w:textAlignment w:val="baseline"/>
        <w:rPr>
          <w:rFonts w:ascii="Times New Roman" w:hAnsi="Times New Roman"/>
          <w:b w:val="0"/>
          <w:sz w:val="28"/>
          <w:szCs w:val="28"/>
        </w:rPr>
      </w:pPr>
      <w:r w:rsidRPr="002C3D9E">
        <w:rPr>
          <w:rFonts w:ascii="Times New Roman" w:hAnsi="Times New Roman"/>
          <w:b w:val="0"/>
          <w:sz w:val="28"/>
          <w:szCs w:val="28"/>
        </w:rPr>
        <w:t>7</w:t>
      </w:r>
      <w:r w:rsidR="00E836DD" w:rsidRPr="002C3D9E">
        <w:rPr>
          <w:rFonts w:ascii="Times New Roman" w:hAnsi="Times New Roman"/>
          <w:b w:val="0"/>
          <w:sz w:val="28"/>
          <w:szCs w:val="28"/>
        </w:rPr>
        <w:t xml:space="preserve">) </w:t>
      </w:r>
      <w:bookmarkStart w:id="2" w:name="_Hlk34687714"/>
      <w:r w:rsidR="00DD035E" w:rsidRPr="002C3D9E">
        <w:rPr>
          <w:rFonts w:ascii="Times New Roman" w:hAnsi="Times New Roman"/>
          <w:b w:val="0"/>
          <w:sz w:val="28"/>
          <w:szCs w:val="28"/>
        </w:rPr>
        <w:t>стать</w:t>
      </w:r>
      <w:r w:rsidR="000B6D76" w:rsidRPr="002C3D9E">
        <w:rPr>
          <w:rFonts w:ascii="Times New Roman" w:hAnsi="Times New Roman"/>
          <w:b w:val="0"/>
          <w:sz w:val="28"/>
          <w:szCs w:val="28"/>
        </w:rPr>
        <w:t>и</w:t>
      </w:r>
      <w:r w:rsidR="00DD035E" w:rsidRPr="002C3D9E">
        <w:rPr>
          <w:rFonts w:ascii="Times New Roman" w:hAnsi="Times New Roman"/>
          <w:b w:val="0"/>
          <w:sz w:val="28"/>
          <w:szCs w:val="28"/>
        </w:rPr>
        <w:t xml:space="preserve"> 22-4</w:t>
      </w:r>
      <w:r w:rsidR="000B6D76" w:rsidRPr="002C3D9E">
        <w:rPr>
          <w:rFonts w:ascii="Times New Roman" w:hAnsi="Times New Roman"/>
          <w:b w:val="0"/>
          <w:sz w:val="28"/>
          <w:szCs w:val="28"/>
        </w:rPr>
        <w:t>, 22-5 и 22-6</w:t>
      </w:r>
      <w:r w:rsidR="00DD035E" w:rsidRPr="002C3D9E">
        <w:rPr>
          <w:rFonts w:ascii="Times New Roman" w:hAnsi="Times New Roman"/>
          <w:b w:val="0"/>
          <w:sz w:val="28"/>
          <w:szCs w:val="28"/>
        </w:rPr>
        <w:t xml:space="preserve"> изложить в следующей редакции:</w:t>
      </w:r>
    </w:p>
    <w:p w14:paraId="2D71DD21" w14:textId="77777777" w:rsidR="00DD035E" w:rsidRPr="002C3D9E" w:rsidRDefault="00DD035E" w:rsidP="00704BD4">
      <w:pPr>
        <w:pStyle w:val="71"/>
        <w:spacing w:before="0" w:beforeAutospacing="0" w:after="0" w:afterAutospacing="0"/>
        <w:ind w:firstLine="851"/>
        <w:jc w:val="both"/>
        <w:textAlignment w:val="baseline"/>
        <w:rPr>
          <w:bCs/>
          <w:sz w:val="28"/>
          <w:szCs w:val="28"/>
        </w:rPr>
      </w:pPr>
      <w:r w:rsidRPr="002C3D9E">
        <w:rPr>
          <w:bCs/>
          <w:sz w:val="28"/>
          <w:szCs w:val="28"/>
        </w:rPr>
        <w:t>«Статья 22-4. Патентные поверенные</w:t>
      </w:r>
    </w:p>
    <w:bookmarkEnd w:id="2"/>
    <w:p w14:paraId="60325571" w14:textId="77777777"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1. Патентным поверенным вправе быть дееспособный гражданин Республики Казахстан, постоянно проживающий на ее территории, имеющий высшее образование, прошедший аттестацию и зарегистрированный в реестре патентных поверенных.</w:t>
      </w:r>
    </w:p>
    <w:p w14:paraId="21031812" w14:textId="00239401" w:rsidR="00A03328" w:rsidRPr="002C3D9E" w:rsidRDefault="00A03328"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Аттестация лиц, претендующих на занятие деятельностью патентного поверенного</w:t>
      </w:r>
      <w:r w:rsidR="007D4BAD" w:rsidRPr="002C3D9E">
        <w:rPr>
          <w:rFonts w:ascii="Times New Roman" w:eastAsia="Times New Roman" w:hAnsi="Times New Roman"/>
          <w:sz w:val="28"/>
          <w:szCs w:val="28"/>
          <w:lang w:eastAsia="ru-RU"/>
        </w:rPr>
        <w:t>,</w:t>
      </w:r>
      <w:r w:rsidRPr="002C3D9E">
        <w:rPr>
          <w:rFonts w:ascii="Times New Roman" w:eastAsia="Times New Roman" w:hAnsi="Times New Roman"/>
          <w:sz w:val="28"/>
          <w:szCs w:val="28"/>
          <w:lang w:eastAsia="ru-RU"/>
        </w:rPr>
        <w:t xml:space="preserve"> проводится в форме тестирования на знание законодательства Республики Казахстан и международных договоров, ратифицированных Республикой Казахстан, в сфере интеллектуальной собственности.</w:t>
      </w:r>
    </w:p>
    <w:p w14:paraId="7DE4CB41" w14:textId="293D1DF7" w:rsidR="00C228E3" w:rsidRPr="002C3D9E" w:rsidRDefault="00F03C09"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Аттестационная комиссия</w:t>
      </w:r>
      <w:r w:rsidR="00C228E3" w:rsidRPr="002C3D9E">
        <w:rPr>
          <w:rFonts w:ascii="Times New Roman" w:eastAsia="Times New Roman" w:hAnsi="Times New Roman"/>
          <w:sz w:val="28"/>
          <w:szCs w:val="28"/>
          <w:lang w:eastAsia="ru-RU"/>
        </w:rPr>
        <w:t>, создаваемая при уполномоченном органе, состоит из нечетного числа сотрудников уполномоченного органа.</w:t>
      </w:r>
    </w:p>
    <w:p w14:paraId="467D1C1F" w14:textId="2C25545B" w:rsidR="00A03328" w:rsidRPr="002C3D9E" w:rsidRDefault="00A03328"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Порядок проведения аттестации лиц, претендующих на занятие деятельностью патентного поверенного, регистрации в реестре патентных поверенных и внесени</w:t>
      </w:r>
      <w:r w:rsidR="00823E8C" w:rsidRPr="002C3D9E">
        <w:rPr>
          <w:rFonts w:ascii="Times New Roman" w:eastAsia="Times New Roman" w:hAnsi="Times New Roman"/>
          <w:sz w:val="28"/>
          <w:szCs w:val="28"/>
          <w:lang w:eastAsia="ru-RU"/>
        </w:rPr>
        <w:t>я</w:t>
      </w:r>
      <w:r w:rsidRPr="002C3D9E">
        <w:rPr>
          <w:rFonts w:ascii="Times New Roman" w:eastAsia="Times New Roman" w:hAnsi="Times New Roman"/>
          <w:sz w:val="28"/>
          <w:szCs w:val="28"/>
          <w:lang w:eastAsia="ru-RU"/>
        </w:rPr>
        <w:t xml:space="preserve"> в него изменений определяется уполномоченным органом.</w:t>
      </w:r>
    </w:p>
    <w:p w14:paraId="07309002" w14:textId="77777777"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Реестр патентных поверенных размещается на интернет-ресурсе уполномоченного органа.</w:t>
      </w:r>
    </w:p>
    <w:p w14:paraId="70F76DDC" w14:textId="7DB59154" w:rsidR="00B61A67"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Не допускаются к аттестации лица:</w:t>
      </w:r>
    </w:p>
    <w:p w14:paraId="4C640AE1" w14:textId="77777777"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1) которым в соответствии с законами Республики Казахстан запрещается заниматься предпринимательской деятельностью;</w:t>
      </w:r>
    </w:p>
    <w:p w14:paraId="35024A5B" w14:textId="77777777"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являющиеся сотрудниками уполномоченного органа и его подведомственных организаций, а также их близкими родственниками, супругом (супругой);</w:t>
      </w:r>
    </w:p>
    <w:p w14:paraId="33EB5F20" w14:textId="77777777"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3) имеющие непогашенную или неснятую в установленном законом порядке судимость за совершение преступления;</w:t>
      </w:r>
    </w:p>
    <w:p w14:paraId="67AD0ED6" w14:textId="77777777"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4) исключенные из реестра патентных поверенных в соответствии с настоящим Законом.</w:t>
      </w:r>
    </w:p>
    <w:p w14:paraId="751F1B21" w14:textId="1FE1E375"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3. К аттестации допускаются </w:t>
      </w:r>
      <w:r w:rsidR="00A03328" w:rsidRPr="002C3D9E">
        <w:rPr>
          <w:rFonts w:ascii="Times New Roman" w:eastAsia="Times New Roman" w:hAnsi="Times New Roman"/>
          <w:sz w:val="28"/>
          <w:szCs w:val="28"/>
          <w:lang w:eastAsia="ru-RU"/>
        </w:rPr>
        <w:t>лица</w:t>
      </w:r>
      <w:r w:rsidRPr="002C3D9E">
        <w:rPr>
          <w:rFonts w:ascii="Times New Roman" w:eastAsia="Times New Roman" w:hAnsi="Times New Roman"/>
          <w:sz w:val="28"/>
          <w:szCs w:val="28"/>
          <w:lang w:eastAsia="ru-RU"/>
        </w:rPr>
        <w:t>, имеющие опыт работы в сфере охраны и защиты прав интеллектуальной соб</w:t>
      </w:r>
      <w:r w:rsidR="002A2D8D">
        <w:rPr>
          <w:rFonts w:ascii="Times New Roman" w:eastAsia="Times New Roman" w:hAnsi="Times New Roman"/>
          <w:sz w:val="28"/>
          <w:szCs w:val="28"/>
          <w:lang w:eastAsia="ru-RU"/>
        </w:rPr>
        <w:t>ственности не менее четырех лет</w:t>
      </w:r>
      <w:r w:rsidRPr="002C3D9E">
        <w:rPr>
          <w:rFonts w:ascii="Times New Roman" w:eastAsia="Times New Roman" w:hAnsi="Times New Roman"/>
          <w:sz w:val="28"/>
          <w:szCs w:val="28"/>
          <w:lang w:eastAsia="ru-RU"/>
        </w:rPr>
        <w:t xml:space="preserve"> либо прошедшие стажировку в палате патентных поверенных не менее одного года.</w:t>
      </w:r>
    </w:p>
    <w:p w14:paraId="4560B6B3" w14:textId="258A6941"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4. Деятельность патентного поверенного приостанавливается протокольным решением </w:t>
      </w:r>
      <w:r w:rsidR="000E5971" w:rsidRPr="002C3D9E">
        <w:rPr>
          <w:rFonts w:ascii="Times New Roman" w:eastAsia="Times New Roman" w:hAnsi="Times New Roman"/>
          <w:sz w:val="28"/>
          <w:szCs w:val="28"/>
          <w:lang w:eastAsia="ru-RU"/>
        </w:rPr>
        <w:t>аттестаци</w:t>
      </w:r>
      <w:r w:rsidRPr="002C3D9E">
        <w:rPr>
          <w:rFonts w:ascii="Times New Roman" w:eastAsia="Times New Roman" w:hAnsi="Times New Roman"/>
          <w:sz w:val="28"/>
          <w:szCs w:val="28"/>
          <w:lang w:eastAsia="ru-RU"/>
        </w:rPr>
        <w:t>онной комиссии:</w:t>
      </w:r>
    </w:p>
    <w:p w14:paraId="2A6D2AA6" w14:textId="5F80F0D0" w:rsidR="00D633DD"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1) на основании заявления патентного поверенного, поданного в </w:t>
      </w:r>
      <w:r w:rsidR="000E5971" w:rsidRPr="002C3D9E">
        <w:rPr>
          <w:rFonts w:ascii="Times New Roman" w:eastAsia="Times New Roman" w:hAnsi="Times New Roman"/>
          <w:sz w:val="28"/>
          <w:szCs w:val="28"/>
          <w:lang w:eastAsia="ru-RU"/>
        </w:rPr>
        <w:t>аттестационную</w:t>
      </w:r>
      <w:r w:rsidRPr="002C3D9E">
        <w:rPr>
          <w:rFonts w:ascii="Times New Roman" w:eastAsia="Times New Roman" w:hAnsi="Times New Roman"/>
          <w:sz w:val="28"/>
          <w:szCs w:val="28"/>
          <w:lang w:eastAsia="ru-RU"/>
        </w:rPr>
        <w:t xml:space="preserve"> комиссию;</w:t>
      </w:r>
    </w:p>
    <w:p w14:paraId="0AC994B6" w14:textId="70FDC187" w:rsidR="00804DE2" w:rsidRPr="002C3D9E" w:rsidRDefault="00C228E3" w:rsidP="00804DE2">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на период отнесения к лицам, которым в соответствии с законами Республики Казахстан запрещается заниматься предпринимательской деятельностью, к сотрудникам уполномоченного органа и его подведомственных организаций;</w:t>
      </w:r>
    </w:p>
    <w:p w14:paraId="6FECD70F" w14:textId="52F19253"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3) в целях выяснения обстоятельств, предусмотренных пункт</w:t>
      </w:r>
      <w:r w:rsidR="006B559A" w:rsidRPr="002C3D9E">
        <w:rPr>
          <w:rFonts w:ascii="Times New Roman" w:eastAsia="Times New Roman" w:hAnsi="Times New Roman"/>
          <w:sz w:val="28"/>
          <w:szCs w:val="28"/>
          <w:lang w:eastAsia="ru-RU"/>
        </w:rPr>
        <w:t>ом</w:t>
      </w:r>
      <w:r w:rsidRPr="002C3D9E">
        <w:rPr>
          <w:rFonts w:ascii="Times New Roman" w:eastAsia="Times New Roman" w:hAnsi="Times New Roman"/>
          <w:sz w:val="28"/>
          <w:szCs w:val="28"/>
          <w:lang w:eastAsia="ru-RU"/>
        </w:rPr>
        <w:t xml:space="preserve"> 1 статьи </w:t>
      </w:r>
      <w:r w:rsidR="00EB2414" w:rsidRPr="002C3D9E">
        <w:rPr>
          <w:rFonts w:ascii="Times New Roman" w:eastAsia="Times New Roman" w:hAnsi="Times New Roman"/>
          <w:sz w:val="28"/>
          <w:szCs w:val="28"/>
          <w:lang w:eastAsia="ru-RU"/>
        </w:rPr>
        <w:t>22</w:t>
      </w:r>
      <w:r w:rsidRPr="002C3D9E">
        <w:rPr>
          <w:rFonts w:ascii="Times New Roman" w:eastAsia="Times New Roman" w:hAnsi="Times New Roman"/>
          <w:sz w:val="28"/>
          <w:szCs w:val="28"/>
          <w:lang w:eastAsia="ru-RU"/>
        </w:rPr>
        <w:t>-</w:t>
      </w:r>
      <w:r w:rsidR="00EB2414" w:rsidRPr="002C3D9E">
        <w:rPr>
          <w:rFonts w:ascii="Times New Roman" w:eastAsia="Times New Roman" w:hAnsi="Times New Roman"/>
          <w:sz w:val="28"/>
          <w:szCs w:val="28"/>
          <w:lang w:eastAsia="ru-RU"/>
        </w:rPr>
        <w:t>6</w:t>
      </w:r>
      <w:r w:rsidRPr="002C3D9E">
        <w:rPr>
          <w:rFonts w:ascii="Times New Roman" w:eastAsia="Times New Roman" w:hAnsi="Times New Roman"/>
          <w:sz w:val="28"/>
          <w:szCs w:val="28"/>
          <w:lang w:eastAsia="ru-RU"/>
        </w:rPr>
        <w:t xml:space="preserve"> настоящего Закона.</w:t>
      </w:r>
    </w:p>
    <w:p w14:paraId="6C03473E" w14:textId="6E0CE12E"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В случае, указанном в подпункте 3)</w:t>
      </w:r>
      <w:r w:rsidR="006B1054" w:rsidRPr="002C3D9E">
        <w:rPr>
          <w:rFonts w:ascii="Times New Roman" w:eastAsia="Times New Roman" w:hAnsi="Times New Roman"/>
          <w:sz w:val="28"/>
          <w:szCs w:val="28"/>
          <w:lang w:eastAsia="ru-RU"/>
        </w:rPr>
        <w:t xml:space="preserve"> части первой</w:t>
      </w:r>
      <w:r w:rsidRPr="002C3D9E">
        <w:rPr>
          <w:rFonts w:ascii="Times New Roman" w:eastAsia="Times New Roman" w:hAnsi="Times New Roman"/>
          <w:sz w:val="28"/>
          <w:szCs w:val="28"/>
          <w:lang w:eastAsia="ru-RU"/>
        </w:rPr>
        <w:t xml:space="preserve"> настоящего пункта, деятельность патентного поверенного приостанавливается до принятия соответствующего решения </w:t>
      </w:r>
      <w:r w:rsidR="000E5971" w:rsidRPr="002C3D9E">
        <w:rPr>
          <w:rFonts w:ascii="Times New Roman" w:eastAsia="Times New Roman" w:hAnsi="Times New Roman"/>
          <w:sz w:val="28"/>
          <w:szCs w:val="28"/>
          <w:lang w:eastAsia="ru-RU"/>
        </w:rPr>
        <w:t xml:space="preserve">аттестационной </w:t>
      </w:r>
      <w:r w:rsidRPr="002C3D9E">
        <w:rPr>
          <w:rFonts w:ascii="Times New Roman" w:eastAsia="Times New Roman" w:hAnsi="Times New Roman"/>
          <w:sz w:val="28"/>
          <w:szCs w:val="28"/>
          <w:lang w:eastAsia="ru-RU"/>
        </w:rPr>
        <w:t>комисси</w:t>
      </w:r>
      <w:r w:rsidR="00C24B08" w:rsidRPr="002C3D9E">
        <w:rPr>
          <w:rFonts w:ascii="Times New Roman" w:eastAsia="Times New Roman" w:hAnsi="Times New Roman"/>
          <w:sz w:val="28"/>
          <w:szCs w:val="28"/>
          <w:lang w:eastAsia="ru-RU"/>
        </w:rPr>
        <w:t>ей</w:t>
      </w:r>
      <w:r w:rsidRPr="002C3D9E">
        <w:rPr>
          <w:rFonts w:ascii="Times New Roman" w:eastAsia="Times New Roman" w:hAnsi="Times New Roman"/>
          <w:sz w:val="28"/>
          <w:szCs w:val="28"/>
          <w:lang w:eastAsia="ru-RU"/>
        </w:rPr>
        <w:t xml:space="preserve"> в течение трех месяцев.</w:t>
      </w:r>
    </w:p>
    <w:p w14:paraId="54D10BD6" w14:textId="0F991FA3"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Деятельность патентного поверенного возобновляется протокольным решением </w:t>
      </w:r>
      <w:r w:rsidR="000E5971" w:rsidRPr="002C3D9E">
        <w:rPr>
          <w:rFonts w:ascii="Times New Roman" w:eastAsia="Times New Roman" w:hAnsi="Times New Roman"/>
          <w:sz w:val="28"/>
          <w:szCs w:val="28"/>
          <w:lang w:eastAsia="ru-RU"/>
        </w:rPr>
        <w:t xml:space="preserve">аттестационной </w:t>
      </w:r>
      <w:r w:rsidRPr="002C3D9E">
        <w:rPr>
          <w:rFonts w:ascii="Times New Roman" w:eastAsia="Times New Roman" w:hAnsi="Times New Roman"/>
          <w:sz w:val="28"/>
          <w:szCs w:val="28"/>
          <w:lang w:eastAsia="ru-RU"/>
        </w:rPr>
        <w:t xml:space="preserve">комиссии в случае устранения оснований, послуживших </w:t>
      </w:r>
      <w:r w:rsidR="001A1F7C" w:rsidRPr="002C3D9E">
        <w:rPr>
          <w:rFonts w:ascii="Times New Roman" w:eastAsia="Times New Roman" w:hAnsi="Times New Roman"/>
          <w:sz w:val="28"/>
          <w:szCs w:val="28"/>
          <w:lang w:eastAsia="ru-RU"/>
        </w:rPr>
        <w:t xml:space="preserve">для </w:t>
      </w:r>
      <w:r w:rsidRPr="002C3D9E">
        <w:rPr>
          <w:rFonts w:ascii="Times New Roman" w:eastAsia="Times New Roman" w:hAnsi="Times New Roman"/>
          <w:sz w:val="28"/>
          <w:szCs w:val="28"/>
          <w:lang w:eastAsia="ru-RU"/>
        </w:rPr>
        <w:t>приостановлени</w:t>
      </w:r>
      <w:r w:rsidR="001A1F7C" w:rsidRPr="002C3D9E">
        <w:rPr>
          <w:rFonts w:ascii="Times New Roman" w:eastAsia="Times New Roman" w:hAnsi="Times New Roman"/>
          <w:sz w:val="28"/>
          <w:szCs w:val="28"/>
          <w:lang w:eastAsia="ru-RU"/>
        </w:rPr>
        <w:t>я</w:t>
      </w:r>
      <w:r w:rsidRPr="002C3D9E">
        <w:rPr>
          <w:rFonts w:ascii="Times New Roman" w:eastAsia="Times New Roman" w:hAnsi="Times New Roman"/>
          <w:sz w:val="28"/>
          <w:szCs w:val="28"/>
          <w:lang w:eastAsia="ru-RU"/>
        </w:rPr>
        <w:t xml:space="preserve"> его деятельности.</w:t>
      </w:r>
    </w:p>
    <w:p w14:paraId="2E0FF004" w14:textId="77777777" w:rsidR="003B40A6" w:rsidRDefault="003B40A6" w:rsidP="00704BD4">
      <w:pPr>
        <w:spacing w:after="0" w:line="240" w:lineRule="auto"/>
        <w:ind w:firstLine="851"/>
        <w:jc w:val="both"/>
        <w:rPr>
          <w:rFonts w:ascii="Times New Roman" w:eastAsia="Times New Roman" w:hAnsi="Times New Roman"/>
          <w:sz w:val="28"/>
          <w:szCs w:val="28"/>
          <w:lang w:eastAsia="ru-RU"/>
        </w:rPr>
      </w:pPr>
    </w:p>
    <w:p w14:paraId="1B67E4CA" w14:textId="208F21C9" w:rsidR="00C228E3" w:rsidRPr="002C3D9E" w:rsidRDefault="00C228E3"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Информация, которую патентный поверенный получает от доверителя в связи с выполнением его поручения, признается конфиденциальной при соблюдении требований, предъявляемых закон</w:t>
      </w:r>
      <w:r w:rsidR="00CC66FB" w:rsidRPr="002C3D9E">
        <w:rPr>
          <w:rFonts w:ascii="Times New Roman" w:eastAsia="Times New Roman" w:hAnsi="Times New Roman"/>
          <w:sz w:val="28"/>
          <w:szCs w:val="28"/>
          <w:lang w:eastAsia="ru-RU"/>
        </w:rPr>
        <w:t>ами</w:t>
      </w:r>
      <w:r w:rsidRPr="002C3D9E">
        <w:rPr>
          <w:rFonts w:ascii="Times New Roman" w:eastAsia="Times New Roman" w:hAnsi="Times New Roman"/>
          <w:sz w:val="28"/>
          <w:szCs w:val="28"/>
          <w:lang w:eastAsia="ru-RU"/>
        </w:rPr>
        <w:t xml:space="preserve"> Республики Казахстан к конфиденциальной информации или иной охраняемой законом тайне.</w:t>
      </w:r>
    </w:p>
    <w:p w14:paraId="65D86A83" w14:textId="77777777" w:rsidR="000E5971" w:rsidRPr="002C3D9E" w:rsidRDefault="000E5971" w:rsidP="00704BD4">
      <w:pPr>
        <w:pStyle w:val="a4"/>
        <w:spacing w:before="0" w:beforeAutospacing="0" w:after="0" w:afterAutospacing="0"/>
        <w:ind w:firstLine="851"/>
        <w:jc w:val="both"/>
        <w:textAlignment w:val="baseline"/>
        <w:rPr>
          <w:sz w:val="28"/>
          <w:szCs w:val="28"/>
        </w:rPr>
      </w:pPr>
    </w:p>
    <w:p w14:paraId="0B0B8F20" w14:textId="5C0FD12C"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Статья 22-5. Права и обязанности патентного поверенного</w:t>
      </w:r>
    </w:p>
    <w:p w14:paraId="6A7ED2AE" w14:textId="557E7FA9"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1. Патентный поверенный вправе:</w:t>
      </w:r>
    </w:p>
    <w:p w14:paraId="2D37114D" w14:textId="13BFB0CC"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1) консультировать по вопросам охраны прав интеллектуальной собственности, приобретения или передачи прав интеллектуальной собственности;</w:t>
      </w:r>
    </w:p>
    <w:p w14:paraId="3BEE330A" w14:textId="34CF5817"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2) осуществлять работы по оформлению и составлению заявок на селекционные достижения</w:t>
      </w:r>
      <w:r w:rsidR="00CC66FB" w:rsidRPr="002C3D9E">
        <w:rPr>
          <w:sz w:val="28"/>
          <w:szCs w:val="28"/>
        </w:rPr>
        <w:t xml:space="preserve"> </w:t>
      </w:r>
      <w:r w:rsidR="00B66706" w:rsidRPr="002C3D9E">
        <w:rPr>
          <w:sz w:val="28"/>
          <w:szCs w:val="28"/>
        </w:rPr>
        <w:t>от имени и по поручению заказчика, доверителя, работодателя;</w:t>
      </w:r>
    </w:p>
    <w:p w14:paraId="61415292" w14:textId="310EA0C4"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3) взаимодействовать с уполномоченным органом и (или) экспертной организацией по вопросам охраны прав на селекционные достижения, в том числе ве</w:t>
      </w:r>
      <w:r w:rsidR="00A56B2B" w:rsidRPr="002C3D9E">
        <w:rPr>
          <w:sz w:val="28"/>
          <w:szCs w:val="28"/>
        </w:rPr>
        <w:t>сти переписку</w:t>
      </w:r>
      <w:r w:rsidRPr="002C3D9E">
        <w:rPr>
          <w:sz w:val="28"/>
          <w:szCs w:val="28"/>
        </w:rPr>
        <w:t xml:space="preserve">, </w:t>
      </w:r>
      <w:r w:rsidR="00A56B2B" w:rsidRPr="002C3D9E">
        <w:rPr>
          <w:sz w:val="28"/>
          <w:szCs w:val="28"/>
        </w:rPr>
        <w:t>готовить и направлять возражения</w:t>
      </w:r>
      <w:r w:rsidRPr="002C3D9E">
        <w:rPr>
          <w:sz w:val="28"/>
          <w:szCs w:val="28"/>
        </w:rPr>
        <w:t xml:space="preserve"> на решения экспертизы;</w:t>
      </w:r>
    </w:p>
    <w:p w14:paraId="673B5314" w14:textId="77777777"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4) содействовать в составлении, рассмотрении лицензионных (сублицензионных) договоров и (или) договоров уступки, а также в последующей регистрации передачи и предоставления прав в экспертной организации;</w:t>
      </w:r>
    </w:p>
    <w:p w14:paraId="63BCAC14" w14:textId="69EF1D8D"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5) быть членом палаты патентных поверенных;</w:t>
      </w:r>
    </w:p>
    <w:p w14:paraId="58226BE2" w14:textId="77777777"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 xml:space="preserve">6) осуществлять другие виды деятельности, связанные с вопросами охраны и защиты интеллектуальной собственности, не запрещенные законами Республики Казахстан. </w:t>
      </w:r>
    </w:p>
    <w:p w14:paraId="3B91972A" w14:textId="77777777"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2. Полномочия патентного поверенного удостоверяются доверенностью.</w:t>
      </w:r>
    </w:p>
    <w:p w14:paraId="79DCA5D4" w14:textId="47B16ADE" w:rsidR="00EF3FD1"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При ведении дел, связанных с подачей возражения в апелляционный совет</w:t>
      </w:r>
      <w:r w:rsidR="005A447D">
        <w:rPr>
          <w:sz w:val="28"/>
          <w:szCs w:val="28"/>
          <w:lang w:val="kk-KZ"/>
        </w:rPr>
        <w:t>,</w:t>
      </w:r>
      <w:r w:rsidRPr="002C3D9E">
        <w:rPr>
          <w:sz w:val="28"/>
          <w:szCs w:val="28"/>
        </w:rPr>
        <w:t xml:space="preserve"> патентный поверенный обязан представить в уполномоченный орган оригинал доверенности</w:t>
      </w:r>
      <w:r w:rsidR="00EF3FD1" w:rsidRPr="002C3D9E">
        <w:rPr>
          <w:sz w:val="28"/>
          <w:szCs w:val="28"/>
        </w:rPr>
        <w:t>.</w:t>
      </w:r>
    </w:p>
    <w:p w14:paraId="35363AC5" w14:textId="034E9CA9" w:rsidR="006C593F" w:rsidRPr="002C3D9E" w:rsidRDefault="006C593F" w:rsidP="00704BD4">
      <w:pPr>
        <w:pStyle w:val="a4"/>
        <w:spacing w:before="0" w:beforeAutospacing="0" w:after="0" w:afterAutospacing="0"/>
        <w:ind w:firstLine="851"/>
        <w:jc w:val="both"/>
        <w:textAlignment w:val="baseline"/>
        <w:rPr>
          <w:sz w:val="28"/>
          <w:szCs w:val="28"/>
        </w:rPr>
      </w:pPr>
      <w:r w:rsidRPr="002C3D9E">
        <w:rPr>
          <w:sz w:val="28"/>
          <w:szCs w:val="28"/>
        </w:rPr>
        <w:t xml:space="preserve">3. Если доверенность составлена на иностранном языке, то в обязательном порядке должен быть представлен </w:t>
      </w:r>
      <w:r w:rsidR="00CF6500" w:rsidRPr="002C3D9E">
        <w:rPr>
          <w:sz w:val="28"/>
          <w:szCs w:val="28"/>
        </w:rPr>
        <w:t>засвидетельствованный</w:t>
      </w:r>
      <w:r w:rsidRPr="002C3D9E">
        <w:rPr>
          <w:sz w:val="28"/>
          <w:szCs w:val="28"/>
        </w:rPr>
        <w:t xml:space="preserve"> нотариусом перевод доверенности на казахский или русский язык в зависимости от языка, на котором подано возражение.</w:t>
      </w:r>
    </w:p>
    <w:p w14:paraId="71507F38" w14:textId="38F542AB" w:rsidR="00487CE1" w:rsidRPr="002C3D9E" w:rsidRDefault="00E53A31" w:rsidP="00704BD4">
      <w:pPr>
        <w:pStyle w:val="a4"/>
        <w:spacing w:before="0" w:beforeAutospacing="0" w:after="0" w:afterAutospacing="0"/>
        <w:ind w:firstLine="851"/>
        <w:jc w:val="both"/>
        <w:textAlignment w:val="baseline"/>
        <w:rPr>
          <w:sz w:val="28"/>
          <w:szCs w:val="28"/>
        </w:rPr>
      </w:pPr>
      <w:r w:rsidRPr="002C3D9E">
        <w:rPr>
          <w:sz w:val="28"/>
          <w:szCs w:val="28"/>
        </w:rPr>
        <w:t xml:space="preserve">4. Патентный поверенный обязан </w:t>
      </w:r>
      <w:r w:rsidR="006C593F" w:rsidRPr="002C3D9E">
        <w:rPr>
          <w:sz w:val="28"/>
          <w:szCs w:val="28"/>
        </w:rPr>
        <w:t>не принимать поручение в случаях, если ранее по данному делу представлял или консультировал лиц, интересы которых противоречат интересам лица, обратившегося с просьбой о ведении дела, или принимал иное участие в его рассмотрении, а также если в рассмотрении дела участвует должностное лицо, являющееся близким родственником патентного поверенного, супругом (супругой) и</w:t>
      </w:r>
      <w:r w:rsidR="00184EA6" w:rsidRPr="002C3D9E">
        <w:rPr>
          <w:sz w:val="28"/>
          <w:szCs w:val="28"/>
        </w:rPr>
        <w:t>ли свойственником</w:t>
      </w:r>
      <w:r w:rsidR="00487CE1" w:rsidRPr="002C3D9E">
        <w:rPr>
          <w:sz w:val="28"/>
          <w:szCs w:val="28"/>
        </w:rPr>
        <w:t>.</w:t>
      </w:r>
    </w:p>
    <w:p w14:paraId="3921F796" w14:textId="77777777" w:rsidR="006C593F" w:rsidRPr="002C3D9E" w:rsidRDefault="006C593F" w:rsidP="00704BD4">
      <w:pPr>
        <w:spacing w:after="0" w:line="240" w:lineRule="auto"/>
        <w:ind w:firstLine="851"/>
        <w:jc w:val="both"/>
        <w:rPr>
          <w:rFonts w:ascii="Times New Roman" w:hAnsi="Times New Roman"/>
          <w:sz w:val="28"/>
          <w:szCs w:val="28"/>
        </w:rPr>
      </w:pPr>
    </w:p>
    <w:p w14:paraId="4183FF4C" w14:textId="52EBBD00" w:rsidR="008432A0" w:rsidRPr="002C3D9E" w:rsidRDefault="008432A0"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Статья 22-6. Исключение из реестра патентных поверенных,</w:t>
      </w:r>
    </w:p>
    <w:p w14:paraId="2A7055D4" w14:textId="7F918511" w:rsidR="008432A0" w:rsidRPr="002C3D9E" w:rsidRDefault="008432A0"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признание недействительным свидетельства патентного</w:t>
      </w:r>
    </w:p>
    <w:p w14:paraId="2B12E86E" w14:textId="12579FDA" w:rsidR="008432A0" w:rsidRPr="002C3D9E" w:rsidRDefault="008432A0"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поверенного и аннулирование сведений в реестре</w:t>
      </w:r>
    </w:p>
    <w:p w14:paraId="1C1A5954" w14:textId="6D3AC6DF" w:rsidR="008432A0" w:rsidRPr="002C3D9E" w:rsidRDefault="008432A0"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патентных поверенных</w:t>
      </w:r>
    </w:p>
    <w:p w14:paraId="3FB751D0" w14:textId="539C3068" w:rsidR="00531BDA" w:rsidRPr="002C3D9E" w:rsidRDefault="00531BDA" w:rsidP="00704BD4">
      <w:pPr>
        <w:spacing w:after="0" w:line="240" w:lineRule="auto"/>
        <w:ind w:firstLine="851"/>
        <w:jc w:val="both"/>
        <w:rPr>
          <w:rFonts w:ascii="Times New Roman" w:hAnsi="Times New Roman"/>
          <w:bCs/>
          <w:sz w:val="28"/>
          <w:szCs w:val="28"/>
        </w:rPr>
      </w:pPr>
      <w:r w:rsidRPr="002C3D9E">
        <w:rPr>
          <w:rFonts w:ascii="Times New Roman" w:hAnsi="Times New Roman"/>
          <w:sz w:val="28"/>
          <w:szCs w:val="28"/>
        </w:rPr>
        <w:t xml:space="preserve">1. Патентный поверенный исключается из реестра патентных поверенных решением </w:t>
      </w:r>
      <w:r w:rsidRPr="002C3D9E">
        <w:rPr>
          <w:rFonts w:ascii="Times New Roman" w:hAnsi="Times New Roman"/>
          <w:sz w:val="28"/>
          <w:szCs w:val="28"/>
          <w:shd w:val="clear" w:color="auto" w:fill="FFFFFF"/>
        </w:rPr>
        <w:t>а</w:t>
      </w:r>
      <w:r w:rsidR="009E2BA5" w:rsidRPr="002C3D9E">
        <w:rPr>
          <w:rFonts w:ascii="Times New Roman" w:hAnsi="Times New Roman"/>
          <w:sz w:val="28"/>
          <w:szCs w:val="28"/>
          <w:shd w:val="clear" w:color="auto" w:fill="FFFFFF"/>
        </w:rPr>
        <w:t>ттеста</w:t>
      </w:r>
      <w:r w:rsidRPr="002C3D9E">
        <w:rPr>
          <w:rFonts w:ascii="Times New Roman" w:hAnsi="Times New Roman"/>
          <w:sz w:val="28"/>
          <w:szCs w:val="28"/>
          <w:shd w:val="clear" w:color="auto" w:fill="FFFFFF"/>
        </w:rPr>
        <w:t>ционной</w:t>
      </w:r>
      <w:r w:rsidR="008D4E96" w:rsidRPr="002C3D9E">
        <w:rPr>
          <w:rFonts w:ascii="Times New Roman" w:hAnsi="Times New Roman"/>
          <w:sz w:val="28"/>
          <w:szCs w:val="28"/>
          <w:shd w:val="clear" w:color="auto" w:fill="FFFFFF"/>
        </w:rPr>
        <w:t xml:space="preserve"> комиссии</w:t>
      </w:r>
      <w:r w:rsidRPr="002C3D9E">
        <w:rPr>
          <w:rFonts w:ascii="Times New Roman" w:hAnsi="Times New Roman"/>
          <w:bCs/>
          <w:sz w:val="28"/>
          <w:szCs w:val="28"/>
        </w:rPr>
        <w:t>:</w:t>
      </w:r>
    </w:p>
    <w:p w14:paraId="76CA7FE3" w14:textId="6439A6AF"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на основании личного заявления патентного поверенного</w:t>
      </w:r>
      <w:r w:rsidR="008432A0" w:rsidRPr="002C3D9E">
        <w:rPr>
          <w:rFonts w:ascii="Times New Roman" w:hAnsi="Times New Roman"/>
          <w:sz w:val="28"/>
          <w:szCs w:val="28"/>
        </w:rPr>
        <w:t xml:space="preserve"> в а</w:t>
      </w:r>
      <w:r w:rsidR="009E2BA5" w:rsidRPr="002C3D9E">
        <w:rPr>
          <w:rFonts w:ascii="Times New Roman" w:hAnsi="Times New Roman"/>
          <w:sz w:val="28"/>
          <w:szCs w:val="28"/>
        </w:rPr>
        <w:t>ттестац</w:t>
      </w:r>
      <w:r w:rsidR="008432A0" w:rsidRPr="002C3D9E">
        <w:rPr>
          <w:rFonts w:ascii="Times New Roman" w:hAnsi="Times New Roman"/>
          <w:sz w:val="28"/>
          <w:szCs w:val="28"/>
        </w:rPr>
        <w:t>ионную комиссию;</w:t>
      </w:r>
    </w:p>
    <w:p w14:paraId="519913CF" w14:textId="77777777"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при прекращении гражданства Республики Казахстан или при выезде на постоянное место жительства за пределы Республики Казахстан;</w:t>
      </w:r>
    </w:p>
    <w:p w14:paraId="7899DF36" w14:textId="22D6BBAE"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в случае перерыва в профессиональной деятельности патентного поверенного более пяти лет;</w:t>
      </w:r>
    </w:p>
    <w:p w14:paraId="421513DA" w14:textId="44F735A5"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 при вступлении в силу обвинительного приговора суда, которым патентный поверенный осужден за совершение преступления</w:t>
      </w:r>
      <w:r w:rsidR="00F72CA1" w:rsidRPr="002C3D9E">
        <w:rPr>
          <w:rFonts w:ascii="Times New Roman" w:hAnsi="Times New Roman"/>
          <w:sz w:val="28"/>
          <w:szCs w:val="28"/>
        </w:rPr>
        <w:t>;</w:t>
      </w:r>
    </w:p>
    <w:p w14:paraId="3DA76823" w14:textId="77777777"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5) в случае смерти патентного поверенного или признания его безвестно отсутствующим либо объявления умершим;</w:t>
      </w:r>
    </w:p>
    <w:p w14:paraId="5A52EDAA" w14:textId="77777777"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6) в случае признания патентного поверенного недееспособным или ограниченно дееспособным;</w:t>
      </w:r>
    </w:p>
    <w:p w14:paraId="3A7482A0" w14:textId="3B1F253B"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7) по результатам рассмотрения жалоб физических и </w:t>
      </w:r>
      <w:r w:rsidR="00816962" w:rsidRPr="002C3D9E">
        <w:rPr>
          <w:rFonts w:ascii="Times New Roman" w:hAnsi="Times New Roman"/>
          <w:sz w:val="28"/>
          <w:szCs w:val="28"/>
        </w:rPr>
        <w:t xml:space="preserve">(или) </w:t>
      </w:r>
      <w:r w:rsidRPr="002C3D9E">
        <w:rPr>
          <w:rFonts w:ascii="Times New Roman" w:hAnsi="Times New Roman"/>
          <w:sz w:val="28"/>
          <w:szCs w:val="28"/>
        </w:rPr>
        <w:t>юридических лиц, а также представления палаты патентных поверенных.</w:t>
      </w:r>
    </w:p>
    <w:p w14:paraId="1621FF26" w14:textId="49A83641" w:rsidR="0050702D"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2. </w:t>
      </w:r>
      <w:r w:rsidR="0050702D" w:rsidRPr="002C3D9E">
        <w:rPr>
          <w:rFonts w:ascii="Times New Roman" w:hAnsi="Times New Roman"/>
          <w:sz w:val="28"/>
          <w:szCs w:val="28"/>
        </w:rPr>
        <w:t xml:space="preserve">На основании решения </w:t>
      </w:r>
      <w:r w:rsidR="0050702D" w:rsidRPr="002C3D9E">
        <w:rPr>
          <w:rFonts w:ascii="Times New Roman" w:hAnsi="Times New Roman"/>
          <w:sz w:val="28"/>
          <w:szCs w:val="28"/>
          <w:shd w:val="clear" w:color="auto" w:fill="FFFFFF"/>
        </w:rPr>
        <w:t>а</w:t>
      </w:r>
      <w:r w:rsidR="009E2BA5" w:rsidRPr="002C3D9E">
        <w:rPr>
          <w:rFonts w:ascii="Times New Roman" w:hAnsi="Times New Roman"/>
          <w:sz w:val="28"/>
          <w:szCs w:val="28"/>
          <w:shd w:val="clear" w:color="auto" w:fill="FFFFFF"/>
        </w:rPr>
        <w:t>ттеста</w:t>
      </w:r>
      <w:r w:rsidR="0050702D" w:rsidRPr="002C3D9E">
        <w:rPr>
          <w:rFonts w:ascii="Times New Roman" w:hAnsi="Times New Roman"/>
          <w:sz w:val="28"/>
          <w:szCs w:val="28"/>
          <w:shd w:val="clear" w:color="auto" w:fill="FFFFFF"/>
        </w:rPr>
        <w:t xml:space="preserve">ционной комиссии или вступившего в законную силу </w:t>
      </w:r>
      <w:r w:rsidR="00B73401" w:rsidRPr="002C3D9E">
        <w:rPr>
          <w:rFonts w:ascii="Times New Roman" w:hAnsi="Times New Roman"/>
          <w:sz w:val="28"/>
          <w:szCs w:val="28"/>
          <w:shd w:val="clear" w:color="auto" w:fill="FFFFFF"/>
        </w:rPr>
        <w:t xml:space="preserve">решения либо </w:t>
      </w:r>
      <w:r w:rsidR="00E53A31" w:rsidRPr="002C3D9E">
        <w:rPr>
          <w:rFonts w:ascii="Times New Roman" w:hAnsi="Times New Roman"/>
          <w:sz w:val="28"/>
          <w:szCs w:val="28"/>
          <w:shd w:val="clear" w:color="auto" w:fill="FFFFFF"/>
        </w:rPr>
        <w:t xml:space="preserve">обвинительного </w:t>
      </w:r>
      <w:r w:rsidR="008432A0" w:rsidRPr="002C3D9E">
        <w:rPr>
          <w:rFonts w:ascii="Times New Roman" w:hAnsi="Times New Roman"/>
          <w:sz w:val="28"/>
          <w:szCs w:val="28"/>
          <w:shd w:val="clear" w:color="auto" w:fill="FFFFFF"/>
        </w:rPr>
        <w:t>приговора</w:t>
      </w:r>
      <w:r w:rsidR="0050702D" w:rsidRPr="002C3D9E">
        <w:rPr>
          <w:rFonts w:ascii="Times New Roman" w:hAnsi="Times New Roman"/>
          <w:sz w:val="28"/>
          <w:szCs w:val="28"/>
          <w:shd w:val="clear" w:color="auto" w:fill="FFFFFF"/>
        </w:rPr>
        <w:t xml:space="preserve"> суда </w:t>
      </w:r>
      <w:r w:rsidR="0050702D" w:rsidRPr="002C3D9E">
        <w:rPr>
          <w:rFonts w:ascii="Times New Roman" w:hAnsi="Times New Roman"/>
          <w:sz w:val="28"/>
          <w:szCs w:val="28"/>
        </w:rPr>
        <w:t>свидетельство патентного поверенного признается недействительным и соответствующие сведения вносятся в реестр патентных поверенных.</w:t>
      </w:r>
    </w:p>
    <w:p w14:paraId="576F61DB" w14:textId="558DFD6A" w:rsidR="00531BDA" w:rsidRPr="002C3D9E" w:rsidRDefault="0050702D"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w:t>
      </w:r>
      <w:r w:rsidR="00531BDA" w:rsidRPr="002C3D9E">
        <w:rPr>
          <w:rFonts w:ascii="Times New Roman" w:hAnsi="Times New Roman"/>
          <w:sz w:val="28"/>
          <w:szCs w:val="28"/>
        </w:rPr>
        <w:t>. Патентный поверенный, исключенный из реестра патентных поверенных, теряет право на осуществление деятельности патентного поверенного с даты внесения сведений об этом, а свидетельство о его регистрации в качестве патентного поверенного аннулируется</w:t>
      </w:r>
      <w:r w:rsidR="00A124EA" w:rsidRPr="002C3D9E">
        <w:rPr>
          <w:rFonts w:ascii="Times New Roman" w:hAnsi="Times New Roman"/>
          <w:sz w:val="28"/>
          <w:szCs w:val="28"/>
        </w:rPr>
        <w:t>.</w:t>
      </w:r>
    </w:p>
    <w:p w14:paraId="6709FE33" w14:textId="5C9AE939" w:rsidR="00531BDA" w:rsidRPr="002C3D9E" w:rsidRDefault="0050702D"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w:t>
      </w:r>
      <w:r w:rsidR="00531BDA" w:rsidRPr="002C3D9E">
        <w:rPr>
          <w:rFonts w:ascii="Times New Roman" w:hAnsi="Times New Roman"/>
          <w:sz w:val="28"/>
          <w:szCs w:val="28"/>
        </w:rPr>
        <w:t xml:space="preserve">. </w:t>
      </w:r>
      <w:r w:rsidR="005B5CC1" w:rsidRPr="002C3D9E">
        <w:rPr>
          <w:rFonts w:ascii="Times New Roman" w:hAnsi="Times New Roman"/>
          <w:sz w:val="28"/>
          <w:szCs w:val="28"/>
        </w:rPr>
        <w:t xml:space="preserve">В случае поступления жалобы физического </w:t>
      </w:r>
      <w:r w:rsidR="00EE7919" w:rsidRPr="002C3D9E">
        <w:rPr>
          <w:rFonts w:ascii="Times New Roman" w:hAnsi="Times New Roman"/>
          <w:sz w:val="28"/>
          <w:szCs w:val="28"/>
        </w:rPr>
        <w:t>и (</w:t>
      </w:r>
      <w:r w:rsidR="005B5CC1" w:rsidRPr="002C3D9E">
        <w:rPr>
          <w:rFonts w:ascii="Times New Roman" w:hAnsi="Times New Roman"/>
          <w:sz w:val="28"/>
          <w:szCs w:val="28"/>
        </w:rPr>
        <w:t>или</w:t>
      </w:r>
      <w:r w:rsidR="00EE7919" w:rsidRPr="002C3D9E">
        <w:rPr>
          <w:rFonts w:ascii="Times New Roman" w:hAnsi="Times New Roman"/>
          <w:sz w:val="28"/>
          <w:szCs w:val="28"/>
        </w:rPr>
        <w:t>)</w:t>
      </w:r>
      <w:r w:rsidR="005B5CC1" w:rsidRPr="002C3D9E">
        <w:rPr>
          <w:rFonts w:ascii="Times New Roman" w:hAnsi="Times New Roman"/>
          <w:sz w:val="28"/>
          <w:szCs w:val="28"/>
        </w:rPr>
        <w:t xml:space="preserve"> юридического лица на действия патентного поверенного уполномоченным органом образуется апелляционная комиссия из нечетного числа сотрудников уполномоченного органа.</w:t>
      </w:r>
      <w:r w:rsidR="00115234" w:rsidRPr="002C3D9E">
        <w:rPr>
          <w:rFonts w:ascii="Times New Roman" w:hAnsi="Times New Roman"/>
          <w:sz w:val="28"/>
          <w:szCs w:val="28"/>
        </w:rPr>
        <w:t xml:space="preserve"> </w:t>
      </w:r>
      <w:r w:rsidR="00531BDA" w:rsidRPr="002C3D9E">
        <w:rPr>
          <w:rFonts w:ascii="Times New Roman" w:hAnsi="Times New Roman"/>
          <w:sz w:val="28"/>
          <w:szCs w:val="28"/>
        </w:rPr>
        <w:t xml:space="preserve">На период рассмотрения жалобы </w:t>
      </w:r>
      <w:r w:rsidR="00B10175" w:rsidRPr="002C3D9E">
        <w:rPr>
          <w:rFonts w:ascii="Times New Roman" w:hAnsi="Times New Roman"/>
          <w:sz w:val="28"/>
          <w:szCs w:val="28"/>
        </w:rPr>
        <w:t xml:space="preserve">физического и (или) юридического лица </w:t>
      </w:r>
      <w:r w:rsidR="00EA717E" w:rsidRPr="002C3D9E">
        <w:rPr>
          <w:rFonts w:ascii="Times New Roman" w:hAnsi="Times New Roman"/>
          <w:sz w:val="28"/>
          <w:szCs w:val="28"/>
        </w:rPr>
        <w:t xml:space="preserve">либо </w:t>
      </w:r>
      <w:r w:rsidR="00531BDA" w:rsidRPr="002C3D9E">
        <w:rPr>
          <w:rFonts w:ascii="Times New Roman" w:hAnsi="Times New Roman"/>
          <w:sz w:val="28"/>
          <w:szCs w:val="28"/>
        </w:rPr>
        <w:t>представления палаты патентных поверенных действие свидетельства патентного поверенного приостанавливается, о чем делается отметка в реестре патентных поверенных.</w:t>
      </w:r>
    </w:p>
    <w:p w14:paraId="0569DD19" w14:textId="621F7006"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По результатам рассмотрения жалобы </w:t>
      </w:r>
      <w:r w:rsidR="0023586A" w:rsidRPr="002C3D9E">
        <w:rPr>
          <w:rFonts w:ascii="Times New Roman" w:hAnsi="Times New Roman"/>
          <w:sz w:val="28"/>
          <w:szCs w:val="28"/>
        </w:rPr>
        <w:t xml:space="preserve">физического и (или) юридического лица </w:t>
      </w:r>
      <w:r w:rsidR="00EA717E" w:rsidRPr="002C3D9E">
        <w:rPr>
          <w:rFonts w:ascii="Times New Roman" w:hAnsi="Times New Roman"/>
          <w:sz w:val="28"/>
          <w:szCs w:val="28"/>
        </w:rPr>
        <w:t xml:space="preserve">либо </w:t>
      </w:r>
      <w:r w:rsidRPr="002C3D9E">
        <w:rPr>
          <w:rFonts w:ascii="Times New Roman" w:hAnsi="Times New Roman"/>
          <w:sz w:val="28"/>
          <w:szCs w:val="28"/>
        </w:rPr>
        <w:t>представления палаты патентных поверенных принимается одно из следующих решений:</w:t>
      </w:r>
    </w:p>
    <w:p w14:paraId="4953B124" w14:textId="77777777"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отозвать свидетельство патентного поверенного и внести соответствующую запись в реестр патентных поверенных;</w:t>
      </w:r>
    </w:p>
    <w:p w14:paraId="2ABFA099" w14:textId="233A63BC"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отказать в удовлетворении жалобы</w:t>
      </w:r>
      <w:r w:rsidRPr="002C3D9E">
        <w:rPr>
          <w:rFonts w:ascii="Times New Roman" w:hAnsi="Times New Roman"/>
          <w:sz w:val="28"/>
          <w:szCs w:val="28"/>
          <w:shd w:val="clear" w:color="auto" w:fill="FFFFFF"/>
        </w:rPr>
        <w:t xml:space="preserve"> физического </w:t>
      </w:r>
      <w:r w:rsidR="00816962" w:rsidRPr="002C3D9E">
        <w:rPr>
          <w:rFonts w:ascii="Times New Roman" w:hAnsi="Times New Roman"/>
          <w:sz w:val="28"/>
          <w:szCs w:val="28"/>
          <w:shd w:val="clear" w:color="auto" w:fill="FFFFFF"/>
        </w:rPr>
        <w:t>и (</w:t>
      </w:r>
      <w:r w:rsidRPr="002C3D9E">
        <w:rPr>
          <w:rFonts w:ascii="Times New Roman" w:hAnsi="Times New Roman"/>
          <w:sz w:val="28"/>
          <w:szCs w:val="28"/>
          <w:shd w:val="clear" w:color="auto" w:fill="FFFFFF"/>
        </w:rPr>
        <w:t>или</w:t>
      </w:r>
      <w:r w:rsidR="00816962" w:rsidRPr="002C3D9E">
        <w:rPr>
          <w:rFonts w:ascii="Times New Roman" w:hAnsi="Times New Roman"/>
          <w:sz w:val="28"/>
          <w:szCs w:val="28"/>
          <w:shd w:val="clear" w:color="auto" w:fill="FFFFFF"/>
        </w:rPr>
        <w:t>)</w:t>
      </w:r>
      <w:r w:rsidRPr="002C3D9E">
        <w:rPr>
          <w:rFonts w:ascii="Times New Roman" w:hAnsi="Times New Roman"/>
          <w:sz w:val="28"/>
          <w:szCs w:val="28"/>
          <w:shd w:val="clear" w:color="auto" w:fill="FFFFFF"/>
        </w:rPr>
        <w:t xml:space="preserve"> юридического лица</w:t>
      </w:r>
      <w:r w:rsidRPr="002C3D9E">
        <w:rPr>
          <w:rFonts w:ascii="Times New Roman" w:hAnsi="Times New Roman"/>
          <w:sz w:val="28"/>
          <w:szCs w:val="28"/>
        </w:rPr>
        <w:t xml:space="preserve"> либо представления палаты патентных поверенных.</w:t>
      </w:r>
    </w:p>
    <w:p w14:paraId="1480E45A" w14:textId="605977A2" w:rsidR="00531BDA" w:rsidRPr="002C3D9E" w:rsidRDefault="00531BD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Решение апелляционной комиссии принимается простым большинством голосов, оформляется протоколом и</w:t>
      </w:r>
      <w:r w:rsidR="00505C18" w:rsidRPr="002C3D9E">
        <w:rPr>
          <w:rFonts w:ascii="Times New Roman" w:hAnsi="Times New Roman"/>
          <w:sz w:val="28"/>
          <w:szCs w:val="28"/>
        </w:rPr>
        <w:t xml:space="preserve"> может быть обжаловано в суде.»;</w:t>
      </w:r>
    </w:p>
    <w:p w14:paraId="74D4B42B" w14:textId="6BA2A510" w:rsidR="008432A0" w:rsidRPr="002C3D9E" w:rsidRDefault="008432A0" w:rsidP="00704BD4">
      <w:pPr>
        <w:spacing w:after="0" w:line="240" w:lineRule="auto"/>
        <w:ind w:firstLine="851"/>
        <w:jc w:val="both"/>
        <w:textAlignment w:val="baseline"/>
        <w:outlineLvl w:val="2"/>
        <w:rPr>
          <w:rFonts w:ascii="Times New Roman" w:eastAsia="Times New Roman" w:hAnsi="Times New Roman"/>
          <w:bCs/>
          <w:sz w:val="28"/>
          <w:szCs w:val="28"/>
        </w:rPr>
      </w:pPr>
      <w:r w:rsidRPr="002C3D9E">
        <w:rPr>
          <w:rFonts w:ascii="Times New Roman" w:eastAsia="Times New Roman" w:hAnsi="Times New Roman"/>
          <w:bCs/>
          <w:sz w:val="28"/>
          <w:szCs w:val="28"/>
        </w:rPr>
        <w:t xml:space="preserve">8) в подпункте 1) пункта 1 статьи 26 слова «имени (наименования) заявителя» заменить словами «наименования юридического лица либо фамилии, имени, отчества </w:t>
      </w:r>
      <w:r w:rsidR="00816962" w:rsidRPr="002C3D9E">
        <w:rPr>
          <w:rFonts w:ascii="Times New Roman" w:hAnsi="Times New Roman"/>
          <w:bCs/>
          <w:sz w:val="28"/>
          <w:szCs w:val="28"/>
        </w:rPr>
        <w:t xml:space="preserve">(если оно указано в документе, удостоверяющем личность) </w:t>
      </w:r>
      <w:r w:rsidRPr="002C3D9E">
        <w:rPr>
          <w:rFonts w:ascii="Times New Roman" w:eastAsia="Times New Roman" w:hAnsi="Times New Roman"/>
          <w:bCs/>
          <w:sz w:val="28"/>
          <w:szCs w:val="28"/>
        </w:rPr>
        <w:t xml:space="preserve">физического </w:t>
      </w:r>
      <w:r w:rsidR="00035095">
        <w:rPr>
          <w:rFonts w:ascii="Times New Roman" w:eastAsia="Times New Roman" w:hAnsi="Times New Roman"/>
          <w:bCs/>
          <w:sz w:val="28"/>
          <w:szCs w:val="28"/>
        </w:rPr>
        <w:t>лица-</w:t>
      </w:r>
      <w:r w:rsidRPr="002C3D9E">
        <w:rPr>
          <w:rFonts w:ascii="Times New Roman" w:eastAsia="Times New Roman" w:hAnsi="Times New Roman"/>
          <w:bCs/>
          <w:sz w:val="28"/>
          <w:szCs w:val="28"/>
        </w:rPr>
        <w:t>заявителя».</w:t>
      </w:r>
    </w:p>
    <w:p w14:paraId="36C4BE92" w14:textId="77777777" w:rsidR="008432A0" w:rsidRPr="002C3D9E" w:rsidRDefault="008432A0" w:rsidP="00704BD4">
      <w:pPr>
        <w:spacing w:after="0" w:line="240" w:lineRule="auto"/>
        <w:ind w:firstLine="851"/>
        <w:jc w:val="both"/>
        <w:textAlignment w:val="baseline"/>
        <w:outlineLvl w:val="2"/>
        <w:rPr>
          <w:rFonts w:ascii="Times New Roman" w:eastAsia="Times New Roman" w:hAnsi="Times New Roman"/>
          <w:bCs/>
          <w:sz w:val="28"/>
          <w:szCs w:val="28"/>
        </w:rPr>
      </w:pPr>
    </w:p>
    <w:p w14:paraId="22B4A0F5" w14:textId="5E42B487" w:rsidR="00651547" w:rsidRPr="002C3D9E" w:rsidRDefault="00651547" w:rsidP="00704BD4">
      <w:pPr>
        <w:spacing w:after="0" w:line="240" w:lineRule="auto"/>
        <w:ind w:firstLine="851"/>
        <w:jc w:val="both"/>
        <w:textAlignment w:val="baseline"/>
        <w:outlineLvl w:val="2"/>
        <w:rPr>
          <w:rFonts w:ascii="Times New Roman" w:hAnsi="Times New Roman"/>
          <w:sz w:val="28"/>
          <w:szCs w:val="28"/>
          <w:shd w:val="clear" w:color="auto" w:fill="FFFFFF"/>
        </w:rPr>
      </w:pPr>
      <w:r w:rsidRPr="002C3D9E">
        <w:rPr>
          <w:rFonts w:ascii="Times New Roman" w:eastAsia="Times New Roman" w:hAnsi="Times New Roman"/>
          <w:bCs/>
          <w:sz w:val="28"/>
          <w:szCs w:val="28"/>
        </w:rPr>
        <w:t>6</w:t>
      </w:r>
      <w:r w:rsidR="00454C85" w:rsidRPr="002C3D9E">
        <w:rPr>
          <w:rFonts w:ascii="Times New Roman" w:eastAsia="Times New Roman" w:hAnsi="Times New Roman"/>
          <w:bCs/>
          <w:sz w:val="28"/>
          <w:szCs w:val="28"/>
        </w:rPr>
        <w:t xml:space="preserve">. </w:t>
      </w:r>
      <w:r w:rsidR="003E1785" w:rsidRPr="002C3D9E">
        <w:rPr>
          <w:rFonts w:ascii="Times New Roman" w:hAnsi="Times New Roman"/>
          <w:sz w:val="28"/>
          <w:szCs w:val="28"/>
          <w:shd w:val="clear" w:color="auto" w:fill="FFFFFF"/>
        </w:rPr>
        <w:t xml:space="preserve">В Закон Республики Казахстан от 16 июля 1999 года </w:t>
      </w:r>
      <w:r w:rsidR="00CD4C09" w:rsidRPr="002C3D9E">
        <w:rPr>
          <w:rFonts w:ascii="Times New Roman" w:hAnsi="Times New Roman"/>
          <w:sz w:val="28"/>
          <w:szCs w:val="28"/>
          <w:shd w:val="clear" w:color="auto" w:fill="FFFFFF"/>
        </w:rPr>
        <w:t>«</w:t>
      </w:r>
      <w:r w:rsidR="003E1785" w:rsidRPr="002C3D9E">
        <w:rPr>
          <w:rFonts w:ascii="Times New Roman" w:hAnsi="Times New Roman"/>
          <w:sz w:val="28"/>
          <w:szCs w:val="28"/>
          <w:shd w:val="clear" w:color="auto" w:fill="FFFFFF"/>
        </w:rPr>
        <w:t>Патентный закон Республики Казахстан</w:t>
      </w:r>
      <w:r w:rsidR="00CD4C09" w:rsidRPr="002C3D9E">
        <w:rPr>
          <w:rFonts w:ascii="Times New Roman" w:hAnsi="Times New Roman"/>
          <w:sz w:val="28"/>
          <w:szCs w:val="28"/>
          <w:shd w:val="clear" w:color="auto" w:fill="FFFFFF"/>
        </w:rPr>
        <w:t>»</w:t>
      </w:r>
      <w:r w:rsidRPr="002C3D9E">
        <w:rPr>
          <w:rFonts w:ascii="Times New Roman" w:hAnsi="Times New Roman"/>
          <w:sz w:val="28"/>
          <w:szCs w:val="28"/>
          <w:shd w:val="clear" w:color="auto" w:fill="FFFFFF"/>
        </w:rPr>
        <w:t>:</w:t>
      </w:r>
    </w:p>
    <w:p w14:paraId="59D13198" w14:textId="4F791667" w:rsidR="000C62E1" w:rsidRPr="002C3D9E" w:rsidRDefault="000C62E1" w:rsidP="00704BD4">
      <w:pPr>
        <w:spacing w:after="0" w:line="240" w:lineRule="auto"/>
        <w:ind w:firstLine="851"/>
        <w:jc w:val="both"/>
        <w:textAlignment w:val="baseline"/>
        <w:outlineLvl w:val="2"/>
        <w:rPr>
          <w:rStyle w:val="s0"/>
          <w:color w:val="auto"/>
          <w:sz w:val="28"/>
          <w:szCs w:val="28"/>
        </w:rPr>
      </w:pPr>
      <w:r w:rsidRPr="002C3D9E">
        <w:rPr>
          <w:rStyle w:val="s0"/>
          <w:color w:val="auto"/>
          <w:sz w:val="28"/>
          <w:szCs w:val="28"/>
        </w:rPr>
        <w:t>1) в статье 1:</w:t>
      </w:r>
    </w:p>
    <w:p w14:paraId="2F6219D1" w14:textId="7F29D0D7" w:rsidR="00203FBA" w:rsidRPr="002C3D9E" w:rsidRDefault="00203FBA" w:rsidP="00704BD4">
      <w:pPr>
        <w:spacing w:after="0" w:line="240" w:lineRule="auto"/>
        <w:ind w:firstLine="851"/>
        <w:jc w:val="both"/>
        <w:textAlignment w:val="baseline"/>
        <w:outlineLvl w:val="2"/>
        <w:rPr>
          <w:rStyle w:val="s0"/>
          <w:color w:val="auto"/>
          <w:sz w:val="28"/>
          <w:szCs w:val="28"/>
        </w:rPr>
      </w:pPr>
      <w:r w:rsidRPr="002C3D9E">
        <w:rPr>
          <w:rStyle w:val="s0"/>
          <w:color w:val="auto"/>
          <w:sz w:val="28"/>
          <w:szCs w:val="28"/>
        </w:rPr>
        <w:t>подпункты 2-1) и 2-2) дополнить словами «или Протоколом об охране промышленных образцов к Евразийской патентной конвенции от 9 сентября 1994 года»;</w:t>
      </w:r>
    </w:p>
    <w:p w14:paraId="3DF90689" w14:textId="5CE6E21A" w:rsidR="003254C2" w:rsidRPr="002C3D9E" w:rsidRDefault="003254C2" w:rsidP="00704BD4">
      <w:pPr>
        <w:pStyle w:val="j15"/>
        <w:spacing w:before="0" w:beforeAutospacing="0" w:after="0" w:afterAutospacing="0"/>
        <w:ind w:firstLine="851"/>
        <w:jc w:val="both"/>
        <w:textAlignment w:val="baseline"/>
        <w:rPr>
          <w:rStyle w:val="s0"/>
          <w:rFonts w:eastAsia="Calibri"/>
          <w:color w:val="auto"/>
          <w:sz w:val="28"/>
          <w:szCs w:val="28"/>
          <w:lang w:eastAsia="en-US"/>
        </w:rPr>
      </w:pPr>
      <w:r w:rsidRPr="002C3D9E">
        <w:rPr>
          <w:rStyle w:val="s0"/>
          <w:rFonts w:eastAsia="Calibri"/>
          <w:color w:val="auto"/>
          <w:sz w:val="28"/>
          <w:szCs w:val="28"/>
          <w:lang w:eastAsia="en-US"/>
        </w:rPr>
        <w:t>подпункт 3) после слов «результаты интеллектуальной» дополнить словом «творческой»;</w:t>
      </w:r>
    </w:p>
    <w:p w14:paraId="1A417C62" w14:textId="0530D8C7" w:rsidR="00203FBA" w:rsidRPr="002C3D9E" w:rsidRDefault="00901C27" w:rsidP="00704BD4">
      <w:pPr>
        <w:pStyle w:val="j15"/>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2)</w:t>
      </w:r>
      <w:r w:rsidR="000B6D76" w:rsidRPr="002C3D9E">
        <w:rPr>
          <w:rStyle w:val="s0"/>
          <w:color w:val="auto"/>
          <w:sz w:val="28"/>
          <w:szCs w:val="28"/>
        </w:rPr>
        <w:t xml:space="preserve"> </w:t>
      </w:r>
      <w:r w:rsidR="00203FBA" w:rsidRPr="002C3D9E">
        <w:rPr>
          <w:rStyle w:val="s0"/>
          <w:color w:val="auto"/>
          <w:sz w:val="28"/>
          <w:szCs w:val="28"/>
        </w:rPr>
        <w:t>в пункте 1 статьи 3 слова «уполномоченным органом» заменить словами «экспертной организацией»;</w:t>
      </w:r>
    </w:p>
    <w:p w14:paraId="7A2A5C79" w14:textId="0165305A" w:rsidR="00DE01F1" w:rsidRPr="002C3D9E" w:rsidRDefault="00901C27" w:rsidP="008846A4">
      <w:pPr>
        <w:pStyle w:val="j15"/>
        <w:spacing w:before="0" w:beforeAutospacing="0" w:after="0" w:afterAutospacing="0"/>
        <w:ind w:firstLine="851"/>
        <w:jc w:val="both"/>
        <w:textAlignment w:val="baseline"/>
        <w:rPr>
          <w:sz w:val="28"/>
          <w:szCs w:val="28"/>
          <w:shd w:val="clear" w:color="auto" w:fill="FFFFFF"/>
        </w:rPr>
      </w:pPr>
      <w:r w:rsidRPr="002C3D9E">
        <w:rPr>
          <w:rStyle w:val="s0"/>
          <w:color w:val="auto"/>
          <w:sz w:val="28"/>
          <w:szCs w:val="28"/>
        </w:rPr>
        <w:t>3</w:t>
      </w:r>
      <w:r w:rsidR="00494DEC" w:rsidRPr="002C3D9E">
        <w:rPr>
          <w:rStyle w:val="s0"/>
          <w:color w:val="auto"/>
          <w:sz w:val="28"/>
          <w:szCs w:val="28"/>
        </w:rPr>
        <w:t xml:space="preserve">) </w:t>
      </w:r>
      <w:r w:rsidR="0044747A" w:rsidRPr="002C3D9E">
        <w:rPr>
          <w:sz w:val="28"/>
          <w:szCs w:val="28"/>
          <w:shd w:val="clear" w:color="auto" w:fill="FFFFFF"/>
        </w:rPr>
        <w:t xml:space="preserve">подпункт 4) </w:t>
      </w:r>
      <w:r w:rsidR="00F02D01" w:rsidRPr="002C3D9E">
        <w:rPr>
          <w:rStyle w:val="s0"/>
          <w:color w:val="auto"/>
          <w:sz w:val="28"/>
          <w:szCs w:val="28"/>
        </w:rPr>
        <w:t>пункт</w:t>
      </w:r>
      <w:r w:rsidR="008846A4" w:rsidRPr="002C3D9E">
        <w:rPr>
          <w:rStyle w:val="s0"/>
          <w:color w:val="auto"/>
          <w:sz w:val="28"/>
          <w:szCs w:val="28"/>
        </w:rPr>
        <w:t>а</w:t>
      </w:r>
      <w:r w:rsidR="00F02D01" w:rsidRPr="002C3D9E">
        <w:rPr>
          <w:rStyle w:val="s0"/>
          <w:color w:val="auto"/>
          <w:sz w:val="28"/>
          <w:szCs w:val="28"/>
        </w:rPr>
        <w:t xml:space="preserve"> 2 </w:t>
      </w:r>
      <w:r w:rsidR="00494DEC" w:rsidRPr="002C3D9E">
        <w:rPr>
          <w:rStyle w:val="s0"/>
          <w:color w:val="auto"/>
          <w:sz w:val="28"/>
          <w:szCs w:val="28"/>
        </w:rPr>
        <w:t>стат</w:t>
      </w:r>
      <w:r w:rsidR="00F02D01" w:rsidRPr="002C3D9E">
        <w:rPr>
          <w:rStyle w:val="s0"/>
          <w:color w:val="auto"/>
          <w:sz w:val="28"/>
          <w:szCs w:val="28"/>
        </w:rPr>
        <w:t>ьи</w:t>
      </w:r>
      <w:r w:rsidR="00494DEC" w:rsidRPr="002C3D9E">
        <w:rPr>
          <w:rStyle w:val="s0"/>
          <w:color w:val="auto"/>
          <w:sz w:val="28"/>
          <w:szCs w:val="28"/>
        </w:rPr>
        <w:t xml:space="preserve"> 4</w:t>
      </w:r>
      <w:r w:rsidR="00203FBA" w:rsidRPr="002C3D9E">
        <w:rPr>
          <w:sz w:val="28"/>
          <w:szCs w:val="28"/>
          <w:shd w:val="clear" w:color="auto" w:fill="FFFFFF"/>
        </w:rPr>
        <w:t xml:space="preserve"> </w:t>
      </w:r>
      <w:r w:rsidR="00DE01F1" w:rsidRPr="002C3D9E">
        <w:rPr>
          <w:sz w:val="28"/>
          <w:szCs w:val="28"/>
          <w:shd w:val="clear" w:color="auto" w:fill="FFFFFF"/>
        </w:rPr>
        <w:t>изложить в следующей редакции:</w:t>
      </w:r>
    </w:p>
    <w:p w14:paraId="1F5B3D5A" w14:textId="44308D48" w:rsidR="00416CCA" w:rsidRPr="002C3D9E" w:rsidRDefault="00DE01F1" w:rsidP="0044747A">
      <w:pPr>
        <w:pStyle w:val="a4"/>
        <w:spacing w:before="0" w:beforeAutospacing="0" w:after="0" w:afterAutospacing="0"/>
        <w:ind w:firstLine="851"/>
        <w:jc w:val="both"/>
        <w:textAlignment w:val="baseline"/>
        <w:rPr>
          <w:sz w:val="28"/>
          <w:szCs w:val="28"/>
          <w:shd w:val="clear" w:color="auto" w:fill="FFFFFF"/>
        </w:rPr>
      </w:pPr>
      <w:r w:rsidRPr="002C3D9E">
        <w:rPr>
          <w:sz w:val="28"/>
          <w:szCs w:val="28"/>
          <w:shd w:val="clear" w:color="auto" w:fill="FFFFFF"/>
        </w:rPr>
        <w:t>«4) аттестация лиц, претендующих на занятие деятельностью патентного поверенного, их регистрация в реестре патентных поверенных</w:t>
      </w:r>
      <w:r w:rsidR="006739A4" w:rsidRPr="002C3D9E">
        <w:rPr>
          <w:sz w:val="28"/>
          <w:szCs w:val="28"/>
          <w:shd w:val="clear" w:color="auto" w:fill="FFFFFF"/>
        </w:rPr>
        <w:t>,</w:t>
      </w:r>
      <w:r w:rsidRPr="002C3D9E">
        <w:rPr>
          <w:sz w:val="28"/>
          <w:szCs w:val="28"/>
          <w:shd w:val="clear" w:color="auto" w:fill="FFFFFF"/>
        </w:rPr>
        <w:t xml:space="preserve"> </w:t>
      </w:r>
      <w:r w:rsidR="006739A4" w:rsidRPr="002C3D9E">
        <w:rPr>
          <w:sz w:val="28"/>
          <w:szCs w:val="28"/>
          <w:shd w:val="clear" w:color="auto" w:fill="FFFFFF"/>
        </w:rPr>
        <w:t>исключение из реестра патентных поверенных, признание недействительным свидетельства патентного поверенного и аннулирование сведений в реестре патентных поверенных;</w:t>
      </w:r>
      <w:r w:rsidRPr="002C3D9E">
        <w:rPr>
          <w:sz w:val="28"/>
          <w:szCs w:val="28"/>
          <w:shd w:val="clear" w:color="auto" w:fill="FFFFFF"/>
        </w:rPr>
        <w:t>»;</w:t>
      </w:r>
    </w:p>
    <w:p w14:paraId="7B8D3AA1" w14:textId="77777777" w:rsidR="00CD242E" w:rsidRPr="002C3D9E" w:rsidRDefault="00901C27" w:rsidP="00704BD4">
      <w:pPr>
        <w:spacing w:after="0" w:line="240" w:lineRule="auto"/>
        <w:ind w:firstLine="851"/>
        <w:jc w:val="both"/>
        <w:textAlignment w:val="baseline"/>
        <w:outlineLvl w:val="2"/>
        <w:rPr>
          <w:rStyle w:val="s0"/>
          <w:color w:val="auto"/>
          <w:sz w:val="28"/>
          <w:szCs w:val="28"/>
        </w:rPr>
      </w:pPr>
      <w:r w:rsidRPr="002C3D9E">
        <w:rPr>
          <w:rStyle w:val="s0"/>
          <w:color w:val="auto"/>
          <w:sz w:val="28"/>
          <w:szCs w:val="28"/>
        </w:rPr>
        <w:t>4</w:t>
      </w:r>
      <w:r w:rsidR="00EA722A" w:rsidRPr="002C3D9E">
        <w:rPr>
          <w:rStyle w:val="s0"/>
          <w:color w:val="auto"/>
          <w:sz w:val="28"/>
          <w:szCs w:val="28"/>
        </w:rPr>
        <w:t xml:space="preserve">) </w:t>
      </w:r>
      <w:r w:rsidR="00CD242E" w:rsidRPr="002C3D9E">
        <w:rPr>
          <w:rStyle w:val="s0"/>
          <w:color w:val="auto"/>
          <w:sz w:val="28"/>
          <w:szCs w:val="28"/>
        </w:rPr>
        <w:t>часть пятую пункта 3 статьи 5 изложить в следующей редакции:</w:t>
      </w:r>
    </w:p>
    <w:p w14:paraId="2AED539C" w14:textId="0881FFCD" w:rsidR="00CD242E" w:rsidRPr="002C3D9E" w:rsidRDefault="00CD242E" w:rsidP="00704BD4">
      <w:pPr>
        <w:spacing w:after="0" w:line="240" w:lineRule="auto"/>
        <w:ind w:firstLine="851"/>
        <w:jc w:val="both"/>
        <w:textAlignment w:val="baseline"/>
        <w:outlineLvl w:val="2"/>
        <w:rPr>
          <w:rStyle w:val="s0"/>
          <w:color w:val="auto"/>
          <w:sz w:val="28"/>
          <w:szCs w:val="28"/>
        </w:rPr>
      </w:pPr>
      <w:r w:rsidRPr="002C3D9E">
        <w:rPr>
          <w:rStyle w:val="s0"/>
          <w:color w:val="auto"/>
          <w:sz w:val="28"/>
          <w:szCs w:val="28"/>
        </w:rPr>
        <w:t>«</w:t>
      </w:r>
      <w:r w:rsidRPr="002C3D9E">
        <w:rPr>
          <w:rFonts w:ascii="Times New Roman" w:hAnsi="Times New Roman"/>
          <w:sz w:val="28"/>
          <w:szCs w:val="28"/>
          <w:shd w:val="clear" w:color="auto" w:fill="FFFFFF"/>
        </w:rPr>
        <w:t xml:space="preserve">Патент на промышленный образец действует в течение десяти лет с даты подачи заявки. Срок его действия может быть продлен </w:t>
      </w:r>
      <w:r w:rsidR="00BA2905" w:rsidRPr="002C3D9E">
        <w:rPr>
          <w:rFonts w:ascii="Times New Roman" w:hAnsi="Times New Roman"/>
          <w:sz w:val="28"/>
          <w:szCs w:val="28"/>
          <w:shd w:val="clear" w:color="auto" w:fill="FFFFFF"/>
        </w:rPr>
        <w:t xml:space="preserve">каждый раз </w:t>
      </w:r>
      <w:r w:rsidRPr="002C3D9E">
        <w:rPr>
          <w:rFonts w:ascii="Times New Roman" w:hAnsi="Times New Roman"/>
          <w:sz w:val="28"/>
          <w:szCs w:val="28"/>
          <w:shd w:val="clear" w:color="auto" w:fill="FFFFFF"/>
        </w:rPr>
        <w:t>по ходатайству патентообладателя на пять лет. При этом общий срок действия патента не должен превышать двадцати пяти лет с даты подачи заявки.</w:t>
      </w:r>
      <w:r w:rsidRPr="002C3D9E">
        <w:rPr>
          <w:rStyle w:val="s0"/>
          <w:color w:val="auto"/>
          <w:sz w:val="28"/>
          <w:szCs w:val="28"/>
        </w:rPr>
        <w:t>»;</w:t>
      </w:r>
    </w:p>
    <w:p w14:paraId="3E50EAD9" w14:textId="3A758EDE" w:rsidR="00C66DB5" w:rsidRPr="002C3D9E" w:rsidRDefault="00901C27" w:rsidP="00704BD4">
      <w:pPr>
        <w:spacing w:after="0" w:line="240" w:lineRule="auto"/>
        <w:ind w:firstLine="851"/>
        <w:jc w:val="both"/>
        <w:textAlignment w:val="baseline"/>
        <w:outlineLvl w:val="2"/>
        <w:rPr>
          <w:rFonts w:ascii="Times New Roman" w:hAnsi="Times New Roman"/>
          <w:sz w:val="28"/>
          <w:szCs w:val="28"/>
        </w:rPr>
      </w:pPr>
      <w:r w:rsidRPr="002C3D9E">
        <w:rPr>
          <w:rStyle w:val="s0"/>
          <w:color w:val="auto"/>
          <w:sz w:val="28"/>
          <w:szCs w:val="28"/>
        </w:rPr>
        <w:t>5</w:t>
      </w:r>
      <w:r w:rsidR="007278A7" w:rsidRPr="002C3D9E">
        <w:rPr>
          <w:rStyle w:val="s0"/>
          <w:color w:val="auto"/>
          <w:sz w:val="28"/>
          <w:szCs w:val="28"/>
        </w:rPr>
        <w:t xml:space="preserve">) </w:t>
      </w:r>
      <w:r w:rsidR="00C66DB5" w:rsidRPr="002C3D9E">
        <w:rPr>
          <w:rStyle w:val="s0"/>
          <w:color w:val="auto"/>
          <w:sz w:val="28"/>
          <w:szCs w:val="28"/>
        </w:rPr>
        <w:t>стать</w:t>
      </w:r>
      <w:r w:rsidR="000C3D46" w:rsidRPr="002C3D9E">
        <w:rPr>
          <w:rStyle w:val="s0"/>
          <w:color w:val="auto"/>
          <w:sz w:val="28"/>
          <w:szCs w:val="28"/>
        </w:rPr>
        <w:t>ю</w:t>
      </w:r>
      <w:r w:rsidR="00C66DB5" w:rsidRPr="002C3D9E">
        <w:rPr>
          <w:rStyle w:val="s0"/>
          <w:color w:val="auto"/>
          <w:sz w:val="28"/>
          <w:szCs w:val="28"/>
        </w:rPr>
        <w:t xml:space="preserve"> 6</w:t>
      </w:r>
      <w:r w:rsidR="000C3D46" w:rsidRPr="002C3D9E">
        <w:rPr>
          <w:rStyle w:val="s0"/>
          <w:color w:val="auto"/>
          <w:sz w:val="28"/>
          <w:szCs w:val="28"/>
        </w:rPr>
        <w:t xml:space="preserve"> </w:t>
      </w:r>
      <w:r w:rsidR="00C66DB5" w:rsidRPr="002C3D9E">
        <w:rPr>
          <w:rFonts w:ascii="Times New Roman" w:hAnsi="Times New Roman"/>
          <w:sz w:val="28"/>
          <w:szCs w:val="28"/>
        </w:rPr>
        <w:t>дополнить пунктом 3-1 следующего содержания:</w:t>
      </w:r>
      <w:r w:rsidR="000B6D76" w:rsidRPr="002C3D9E">
        <w:rPr>
          <w:rFonts w:ascii="Times New Roman" w:hAnsi="Times New Roman"/>
          <w:sz w:val="28"/>
          <w:szCs w:val="28"/>
        </w:rPr>
        <w:t xml:space="preserve"> </w:t>
      </w:r>
    </w:p>
    <w:p w14:paraId="298F0EEB" w14:textId="414E6158" w:rsidR="00C66DB5" w:rsidRPr="002C3D9E" w:rsidRDefault="00C66DB5" w:rsidP="00704BD4">
      <w:pPr>
        <w:pStyle w:val="j15"/>
        <w:spacing w:before="0" w:beforeAutospacing="0" w:after="0" w:afterAutospacing="0"/>
        <w:ind w:firstLine="851"/>
        <w:jc w:val="both"/>
        <w:textAlignment w:val="baseline"/>
        <w:rPr>
          <w:sz w:val="28"/>
          <w:szCs w:val="28"/>
        </w:rPr>
      </w:pPr>
      <w:r w:rsidRPr="002C3D9E">
        <w:rPr>
          <w:sz w:val="28"/>
          <w:szCs w:val="28"/>
        </w:rPr>
        <w:t>«</w:t>
      </w:r>
      <w:r w:rsidRPr="002C3D9E">
        <w:rPr>
          <w:bCs/>
          <w:sz w:val="28"/>
          <w:szCs w:val="28"/>
        </w:rPr>
        <w:t>3-1.</w:t>
      </w:r>
      <w:r w:rsidRPr="002C3D9E">
        <w:rPr>
          <w:sz w:val="28"/>
          <w:szCs w:val="28"/>
        </w:rPr>
        <w:t xml:space="preserve"> Патенты не выдаются на:</w:t>
      </w:r>
    </w:p>
    <w:p w14:paraId="703C1779" w14:textId="77777777" w:rsidR="00C66DB5" w:rsidRPr="002C3D9E" w:rsidRDefault="00C66DB5" w:rsidP="00704BD4">
      <w:pPr>
        <w:pStyle w:val="11"/>
        <w:spacing w:before="0" w:after="0" w:line="240" w:lineRule="auto"/>
        <w:ind w:firstLine="851"/>
        <w:jc w:val="both"/>
        <w:rPr>
          <w:sz w:val="28"/>
          <w:szCs w:val="28"/>
        </w:rPr>
      </w:pPr>
      <w:r w:rsidRPr="002C3D9E">
        <w:rPr>
          <w:sz w:val="28"/>
          <w:szCs w:val="28"/>
        </w:rPr>
        <w:t>1) способы клонирования человека и его клон;</w:t>
      </w:r>
    </w:p>
    <w:p w14:paraId="4C5D6F72" w14:textId="77777777" w:rsidR="00C66DB5" w:rsidRPr="002C3D9E" w:rsidRDefault="00C66DB5" w:rsidP="00704BD4">
      <w:pPr>
        <w:pStyle w:val="11"/>
        <w:spacing w:before="0" w:after="0" w:line="240" w:lineRule="auto"/>
        <w:ind w:firstLine="851"/>
        <w:jc w:val="both"/>
        <w:rPr>
          <w:sz w:val="28"/>
          <w:szCs w:val="28"/>
        </w:rPr>
      </w:pPr>
      <w:r w:rsidRPr="002C3D9E">
        <w:rPr>
          <w:sz w:val="28"/>
          <w:szCs w:val="28"/>
        </w:rPr>
        <w:t>2) способы изменения генетической целостности клеток зародышевой линии человека;</w:t>
      </w:r>
    </w:p>
    <w:p w14:paraId="3789573C" w14:textId="4163C12F" w:rsidR="00C66DB5" w:rsidRPr="002C3D9E" w:rsidRDefault="00C66DB5" w:rsidP="00704BD4">
      <w:pPr>
        <w:pStyle w:val="11"/>
        <w:spacing w:before="0" w:after="0" w:line="240" w:lineRule="auto"/>
        <w:ind w:firstLine="851"/>
        <w:jc w:val="both"/>
        <w:rPr>
          <w:sz w:val="28"/>
          <w:szCs w:val="28"/>
        </w:rPr>
      </w:pPr>
      <w:r w:rsidRPr="002C3D9E">
        <w:rPr>
          <w:sz w:val="28"/>
          <w:szCs w:val="28"/>
        </w:rPr>
        <w:t>3) использование человеческих эмбрионов в коммерческих, военных и промышленных целях.»;</w:t>
      </w:r>
    </w:p>
    <w:p w14:paraId="33AE50EF" w14:textId="3B944E39" w:rsidR="00C66DB5" w:rsidRPr="002C3D9E" w:rsidRDefault="00901C27" w:rsidP="00704BD4">
      <w:pPr>
        <w:pStyle w:val="11"/>
        <w:spacing w:before="0" w:after="0" w:line="240" w:lineRule="auto"/>
        <w:ind w:firstLine="851"/>
        <w:jc w:val="both"/>
        <w:rPr>
          <w:sz w:val="28"/>
          <w:szCs w:val="28"/>
        </w:rPr>
      </w:pPr>
      <w:r w:rsidRPr="002C3D9E">
        <w:rPr>
          <w:sz w:val="28"/>
          <w:szCs w:val="28"/>
        </w:rPr>
        <w:t>6</w:t>
      </w:r>
      <w:r w:rsidR="00C66DB5" w:rsidRPr="002C3D9E">
        <w:rPr>
          <w:sz w:val="28"/>
          <w:szCs w:val="28"/>
        </w:rPr>
        <w:t xml:space="preserve">) </w:t>
      </w:r>
      <w:r w:rsidR="00B31D8D" w:rsidRPr="002C3D9E">
        <w:rPr>
          <w:sz w:val="28"/>
          <w:szCs w:val="28"/>
        </w:rPr>
        <w:t>в статье 7:</w:t>
      </w:r>
    </w:p>
    <w:p w14:paraId="512BD39C" w14:textId="3615907D" w:rsidR="00B31D8D" w:rsidRPr="002C3D9E" w:rsidRDefault="00B31D8D"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в </w:t>
      </w:r>
      <w:r w:rsidR="00BA2905" w:rsidRPr="002C3D9E">
        <w:rPr>
          <w:rFonts w:ascii="Times New Roman" w:hAnsi="Times New Roman"/>
          <w:bCs/>
          <w:sz w:val="28"/>
          <w:szCs w:val="28"/>
        </w:rPr>
        <w:t xml:space="preserve">части первой </w:t>
      </w:r>
      <w:r w:rsidRPr="002C3D9E">
        <w:rPr>
          <w:rFonts w:ascii="Times New Roman" w:hAnsi="Times New Roman"/>
          <w:bCs/>
          <w:sz w:val="28"/>
          <w:szCs w:val="28"/>
        </w:rPr>
        <w:t>пункт</w:t>
      </w:r>
      <w:r w:rsidR="00BA2905" w:rsidRPr="002C3D9E">
        <w:rPr>
          <w:rFonts w:ascii="Times New Roman" w:hAnsi="Times New Roman"/>
          <w:bCs/>
          <w:sz w:val="28"/>
          <w:szCs w:val="28"/>
        </w:rPr>
        <w:t>а</w:t>
      </w:r>
      <w:r w:rsidRPr="002C3D9E">
        <w:rPr>
          <w:rFonts w:ascii="Times New Roman" w:hAnsi="Times New Roman"/>
          <w:bCs/>
          <w:sz w:val="28"/>
          <w:szCs w:val="28"/>
        </w:rPr>
        <w:t xml:space="preserve"> 1 слово «диагностических,»</w:t>
      </w:r>
      <w:r w:rsidR="00BA2905" w:rsidRPr="002C3D9E">
        <w:rPr>
          <w:rFonts w:ascii="Times New Roman" w:hAnsi="Times New Roman"/>
          <w:bCs/>
          <w:sz w:val="28"/>
          <w:szCs w:val="28"/>
        </w:rPr>
        <w:t xml:space="preserve"> исключить;</w:t>
      </w:r>
    </w:p>
    <w:p w14:paraId="4A1F42B9" w14:textId="52D31958" w:rsidR="00D43F65" w:rsidRPr="002C3D9E" w:rsidRDefault="00216642"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в пункте 3 слова «пункте 3» заменить словами «пунктах 3 и 3-1»;</w:t>
      </w:r>
    </w:p>
    <w:p w14:paraId="7640E1BE" w14:textId="77777777" w:rsidR="007B0106" w:rsidRPr="002C3D9E" w:rsidRDefault="00901C27" w:rsidP="00704BD4">
      <w:pPr>
        <w:pStyle w:val="12"/>
        <w:spacing w:before="0" w:beforeAutospacing="0" w:after="0" w:afterAutospacing="0"/>
        <w:ind w:firstLine="851"/>
        <w:jc w:val="both"/>
        <w:textAlignment w:val="baseline"/>
        <w:rPr>
          <w:bCs/>
          <w:sz w:val="28"/>
          <w:szCs w:val="28"/>
        </w:rPr>
      </w:pPr>
      <w:r w:rsidRPr="002C3D9E">
        <w:rPr>
          <w:bCs/>
          <w:sz w:val="28"/>
          <w:szCs w:val="28"/>
        </w:rPr>
        <w:t>7</w:t>
      </w:r>
      <w:r w:rsidR="00B31D8D" w:rsidRPr="002C3D9E">
        <w:rPr>
          <w:bCs/>
          <w:sz w:val="28"/>
          <w:szCs w:val="28"/>
        </w:rPr>
        <w:t xml:space="preserve">) </w:t>
      </w:r>
      <w:r w:rsidR="007B0106" w:rsidRPr="002C3D9E">
        <w:rPr>
          <w:bCs/>
          <w:sz w:val="28"/>
          <w:szCs w:val="28"/>
        </w:rPr>
        <w:t>пункт 3 статьи 14-1 дополнить подпунктом 4) следующего содержания:</w:t>
      </w:r>
    </w:p>
    <w:p w14:paraId="2145A42A" w14:textId="570BEB8B" w:rsidR="007B0106" w:rsidRPr="002C3D9E" w:rsidRDefault="00EF6803" w:rsidP="00704BD4">
      <w:pPr>
        <w:pStyle w:val="a4"/>
        <w:spacing w:before="0" w:beforeAutospacing="0" w:after="0" w:afterAutospacing="0"/>
        <w:ind w:firstLine="851"/>
        <w:jc w:val="both"/>
        <w:textAlignment w:val="baseline"/>
        <w:rPr>
          <w:bCs/>
          <w:sz w:val="28"/>
          <w:szCs w:val="28"/>
        </w:rPr>
      </w:pPr>
      <w:r w:rsidRPr="002C3D9E">
        <w:rPr>
          <w:bCs/>
          <w:sz w:val="28"/>
          <w:szCs w:val="28"/>
        </w:rPr>
        <w:t>«4</w:t>
      </w:r>
      <w:r w:rsidR="007B0106" w:rsidRPr="002C3D9E">
        <w:rPr>
          <w:bCs/>
          <w:sz w:val="28"/>
          <w:szCs w:val="28"/>
        </w:rPr>
        <w:t xml:space="preserve">) наличие в договоре положений, противоречащих законодательству Республики Казахстан и </w:t>
      </w:r>
      <w:r w:rsidR="00216642" w:rsidRPr="002C3D9E">
        <w:rPr>
          <w:bCs/>
          <w:sz w:val="28"/>
          <w:szCs w:val="28"/>
        </w:rPr>
        <w:t>международным договорам, ратифицированным Республикой Казахстан;»</w:t>
      </w:r>
      <w:r w:rsidR="007B0106" w:rsidRPr="002C3D9E">
        <w:rPr>
          <w:bCs/>
          <w:sz w:val="28"/>
          <w:szCs w:val="28"/>
        </w:rPr>
        <w:t>;</w:t>
      </w:r>
    </w:p>
    <w:p w14:paraId="36B33D39" w14:textId="4DBE86C9" w:rsidR="00FA3A25" w:rsidRPr="002C3D9E" w:rsidRDefault="00E40E92" w:rsidP="00704BD4">
      <w:pPr>
        <w:pStyle w:val="a4"/>
        <w:spacing w:before="0" w:beforeAutospacing="0" w:after="0" w:afterAutospacing="0"/>
        <w:ind w:firstLine="851"/>
        <w:jc w:val="both"/>
        <w:textAlignment w:val="baseline"/>
        <w:rPr>
          <w:sz w:val="28"/>
          <w:szCs w:val="28"/>
        </w:rPr>
      </w:pPr>
      <w:r w:rsidRPr="002C3D9E">
        <w:rPr>
          <w:bCs/>
          <w:sz w:val="28"/>
          <w:szCs w:val="28"/>
        </w:rPr>
        <w:t xml:space="preserve">8) </w:t>
      </w:r>
      <w:r w:rsidR="00FA3A25" w:rsidRPr="002C3D9E">
        <w:rPr>
          <w:bCs/>
          <w:sz w:val="28"/>
          <w:szCs w:val="28"/>
        </w:rPr>
        <w:t>часть вторую</w:t>
      </w:r>
      <w:r w:rsidR="00FA3A25" w:rsidRPr="002C3D9E">
        <w:rPr>
          <w:sz w:val="28"/>
          <w:szCs w:val="28"/>
        </w:rPr>
        <w:t xml:space="preserve"> пункта 2 статьи 17 изложить в следующей редакции:</w:t>
      </w:r>
    </w:p>
    <w:p w14:paraId="392437AE" w14:textId="045146EC" w:rsidR="00FA3A25" w:rsidRPr="002C3D9E" w:rsidRDefault="00FA3A25"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w:t>
      </w:r>
      <w:r w:rsidRPr="002C3D9E">
        <w:rPr>
          <w:rFonts w:ascii="Times New Roman" w:hAnsi="Times New Roman"/>
          <w:sz w:val="28"/>
          <w:szCs w:val="28"/>
          <w:shd w:val="clear" w:color="auto" w:fill="FFFFFF"/>
        </w:rPr>
        <w:t>Документ, подтверждающий оплату подачи заявки в установленном размере, и документ, подтверждающий основания для уменьшения ее размера, представля</w:t>
      </w:r>
      <w:r w:rsidR="00BA2905" w:rsidRPr="002C3D9E">
        <w:rPr>
          <w:rFonts w:ascii="Times New Roman" w:hAnsi="Times New Roman"/>
          <w:sz w:val="28"/>
          <w:szCs w:val="28"/>
          <w:shd w:val="clear" w:color="auto" w:fill="FFFFFF"/>
        </w:rPr>
        <w:t>ю</w:t>
      </w:r>
      <w:r w:rsidRPr="002C3D9E">
        <w:rPr>
          <w:rFonts w:ascii="Times New Roman" w:hAnsi="Times New Roman"/>
          <w:sz w:val="28"/>
          <w:szCs w:val="28"/>
          <w:shd w:val="clear" w:color="auto" w:fill="FFFFFF"/>
        </w:rPr>
        <w:t>тся вместе с заявкой или в течение двух месяцев с даты поступления заявки.</w:t>
      </w:r>
      <w:r w:rsidRPr="002C3D9E">
        <w:rPr>
          <w:rFonts w:ascii="Times New Roman" w:hAnsi="Times New Roman"/>
          <w:sz w:val="28"/>
          <w:szCs w:val="28"/>
        </w:rPr>
        <w:t>»;</w:t>
      </w:r>
    </w:p>
    <w:p w14:paraId="126646FA" w14:textId="2773382C" w:rsidR="00FA3A25" w:rsidRPr="002C3D9E" w:rsidRDefault="00FA3A25"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9) </w:t>
      </w:r>
      <w:r w:rsidR="00F56E36" w:rsidRPr="002C3D9E">
        <w:rPr>
          <w:rFonts w:ascii="Times New Roman" w:hAnsi="Times New Roman"/>
          <w:bCs/>
          <w:sz w:val="28"/>
          <w:szCs w:val="28"/>
        </w:rPr>
        <w:t>предложение второе</w:t>
      </w:r>
      <w:r w:rsidRPr="002C3D9E">
        <w:rPr>
          <w:rFonts w:ascii="Times New Roman" w:hAnsi="Times New Roman"/>
          <w:bCs/>
          <w:sz w:val="28"/>
          <w:szCs w:val="28"/>
        </w:rPr>
        <w:t xml:space="preserve"> части второй </w:t>
      </w:r>
      <w:r w:rsidRPr="002C3D9E">
        <w:rPr>
          <w:rFonts w:ascii="Times New Roman" w:hAnsi="Times New Roman"/>
          <w:sz w:val="28"/>
          <w:szCs w:val="28"/>
        </w:rPr>
        <w:t>пункта 2 статьи 18</w:t>
      </w:r>
      <w:r w:rsidR="00EF6803" w:rsidRPr="002C3D9E">
        <w:rPr>
          <w:rFonts w:ascii="Times New Roman" w:hAnsi="Times New Roman"/>
          <w:sz w:val="28"/>
          <w:szCs w:val="28"/>
        </w:rPr>
        <w:t xml:space="preserve"> </w:t>
      </w:r>
      <w:r w:rsidRPr="002C3D9E">
        <w:rPr>
          <w:rFonts w:ascii="Times New Roman" w:hAnsi="Times New Roman"/>
          <w:sz w:val="28"/>
          <w:szCs w:val="28"/>
        </w:rPr>
        <w:t>исключить;</w:t>
      </w:r>
    </w:p>
    <w:p w14:paraId="08BFF865" w14:textId="000A13E6" w:rsidR="00F56E36" w:rsidRPr="002C3D9E" w:rsidRDefault="00FA3A25" w:rsidP="00F56E36">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10) </w:t>
      </w:r>
      <w:r w:rsidR="00F56E36" w:rsidRPr="002C3D9E">
        <w:rPr>
          <w:rFonts w:ascii="Times New Roman" w:hAnsi="Times New Roman"/>
          <w:bCs/>
          <w:sz w:val="28"/>
          <w:szCs w:val="28"/>
        </w:rPr>
        <w:t>предложение второе</w:t>
      </w:r>
      <w:r w:rsidR="00932189" w:rsidRPr="002C3D9E">
        <w:rPr>
          <w:rFonts w:ascii="Times New Roman" w:hAnsi="Times New Roman"/>
          <w:bCs/>
          <w:sz w:val="28"/>
          <w:szCs w:val="28"/>
        </w:rPr>
        <w:t xml:space="preserve"> части второй </w:t>
      </w:r>
      <w:r w:rsidR="00932189" w:rsidRPr="002C3D9E">
        <w:rPr>
          <w:rFonts w:ascii="Times New Roman" w:hAnsi="Times New Roman"/>
          <w:sz w:val="28"/>
          <w:szCs w:val="28"/>
        </w:rPr>
        <w:t>пункта 2 статьи 19</w:t>
      </w:r>
      <w:r w:rsidR="003D1A9A" w:rsidRPr="002C3D9E">
        <w:rPr>
          <w:rFonts w:ascii="Times New Roman" w:hAnsi="Times New Roman"/>
          <w:sz w:val="28"/>
          <w:szCs w:val="28"/>
        </w:rPr>
        <w:t xml:space="preserve"> </w:t>
      </w:r>
      <w:r w:rsidR="00EF6803" w:rsidRPr="002C3D9E">
        <w:rPr>
          <w:rFonts w:ascii="Times New Roman" w:hAnsi="Times New Roman"/>
          <w:sz w:val="28"/>
          <w:szCs w:val="28"/>
        </w:rPr>
        <w:t xml:space="preserve">исключить; </w:t>
      </w:r>
    </w:p>
    <w:p w14:paraId="01193FF5" w14:textId="77777777" w:rsidR="009A0F26" w:rsidRPr="002C3D9E" w:rsidRDefault="0093218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11) </w:t>
      </w:r>
      <w:r w:rsidR="009A0F26" w:rsidRPr="002C3D9E">
        <w:rPr>
          <w:rFonts w:ascii="Times New Roman" w:hAnsi="Times New Roman"/>
          <w:sz w:val="28"/>
          <w:szCs w:val="28"/>
        </w:rPr>
        <w:t>в статье 30:</w:t>
      </w:r>
    </w:p>
    <w:p w14:paraId="2F3BDE5A" w14:textId="354F3555" w:rsidR="00B65ED3" w:rsidRPr="002C3D9E" w:rsidRDefault="00F479BB" w:rsidP="00704BD4">
      <w:pPr>
        <w:spacing w:after="0" w:line="240" w:lineRule="auto"/>
        <w:ind w:firstLine="851"/>
        <w:jc w:val="both"/>
        <w:rPr>
          <w:rFonts w:ascii="Times New Roman" w:hAnsi="Times New Roman"/>
          <w:sz w:val="28"/>
          <w:szCs w:val="28"/>
        </w:rPr>
      </w:pPr>
      <w:r w:rsidRPr="002C3D9E">
        <w:rPr>
          <w:rFonts w:ascii="Times New Roman" w:hAnsi="Times New Roman"/>
          <w:bCs/>
          <w:sz w:val="28"/>
          <w:szCs w:val="28"/>
        </w:rPr>
        <w:t>заголовок</w:t>
      </w:r>
      <w:r w:rsidRPr="002C3D9E">
        <w:rPr>
          <w:rFonts w:ascii="Times New Roman" w:hAnsi="Times New Roman"/>
          <w:sz w:val="28"/>
          <w:szCs w:val="28"/>
        </w:rPr>
        <w:t xml:space="preserve"> </w:t>
      </w:r>
      <w:r w:rsidR="00B65ED3" w:rsidRPr="002C3D9E">
        <w:rPr>
          <w:rFonts w:ascii="Times New Roman" w:hAnsi="Times New Roman"/>
          <w:bCs/>
          <w:sz w:val="28"/>
          <w:szCs w:val="28"/>
        </w:rPr>
        <w:t>изложить в следующей редакции:</w:t>
      </w:r>
    </w:p>
    <w:p w14:paraId="19F74388" w14:textId="323C1D16" w:rsidR="00550081" w:rsidRPr="002C3D9E" w:rsidRDefault="00B65ED3" w:rsidP="00995976">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«Статья 30. </w:t>
      </w:r>
      <w:r w:rsidRPr="002C3D9E">
        <w:rPr>
          <w:rFonts w:ascii="Times New Roman" w:hAnsi="Times New Roman"/>
          <w:bCs/>
          <w:sz w:val="28"/>
          <w:szCs w:val="28"/>
          <w:bdr w:val="none" w:sz="0" w:space="0" w:color="auto" w:frame="1"/>
          <w:shd w:val="clear" w:color="auto" w:fill="FFFFFF"/>
        </w:rPr>
        <w:t>Признание охранного документа и</w:t>
      </w:r>
      <w:r w:rsidR="003E1A0F" w:rsidRPr="002C3D9E">
        <w:rPr>
          <w:rFonts w:ascii="Times New Roman" w:hAnsi="Times New Roman"/>
          <w:bCs/>
          <w:sz w:val="28"/>
          <w:szCs w:val="28"/>
          <w:bdr w:val="none" w:sz="0" w:space="0" w:color="auto" w:frame="1"/>
          <w:shd w:val="clear" w:color="auto" w:fill="FFFFFF"/>
        </w:rPr>
        <w:t xml:space="preserve"> (</w:t>
      </w:r>
      <w:r w:rsidR="00995976" w:rsidRPr="002C3D9E">
        <w:rPr>
          <w:rFonts w:ascii="Times New Roman" w:hAnsi="Times New Roman"/>
          <w:bCs/>
          <w:sz w:val="28"/>
          <w:szCs w:val="28"/>
          <w:bdr w:val="none" w:sz="0" w:space="0" w:color="auto" w:frame="1"/>
          <w:shd w:val="clear" w:color="auto" w:fill="FFFFFF"/>
        </w:rPr>
        <w:t>или</w:t>
      </w:r>
      <w:r w:rsidR="003E1A0F" w:rsidRPr="002C3D9E">
        <w:rPr>
          <w:rFonts w:ascii="Times New Roman" w:hAnsi="Times New Roman"/>
          <w:bCs/>
          <w:sz w:val="28"/>
          <w:szCs w:val="28"/>
          <w:bdr w:val="none" w:sz="0" w:space="0" w:color="auto" w:frame="1"/>
          <w:shd w:val="clear" w:color="auto" w:fill="FFFFFF"/>
        </w:rPr>
        <w:t>)</w:t>
      </w:r>
      <w:r w:rsidRPr="002C3D9E">
        <w:rPr>
          <w:rFonts w:ascii="Times New Roman" w:hAnsi="Times New Roman"/>
          <w:bCs/>
          <w:sz w:val="28"/>
          <w:szCs w:val="28"/>
          <w:bdr w:val="none" w:sz="0" w:space="0" w:color="auto" w:frame="1"/>
          <w:shd w:val="clear" w:color="auto" w:fill="FFFFFF"/>
        </w:rPr>
        <w:t xml:space="preserve"> евразийского патента</w:t>
      </w:r>
      <w:r w:rsidR="00995976" w:rsidRPr="002C3D9E">
        <w:rPr>
          <w:rFonts w:ascii="Times New Roman" w:hAnsi="Times New Roman"/>
          <w:bCs/>
          <w:sz w:val="28"/>
          <w:szCs w:val="28"/>
          <w:bdr w:val="none" w:sz="0" w:space="0" w:color="auto" w:frame="1"/>
          <w:shd w:val="clear" w:color="auto" w:fill="FFFFFF"/>
        </w:rPr>
        <w:t xml:space="preserve"> </w:t>
      </w:r>
      <w:r w:rsidRPr="002C3D9E">
        <w:rPr>
          <w:rFonts w:ascii="Times New Roman" w:hAnsi="Times New Roman"/>
          <w:bCs/>
          <w:sz w:val="28"/>
          <w:szCs w:val="28"/>
          <w:bdr w:val="none" w:sz="0" w:space="0" w:color="auto" w:frame="1"/>
          <w:shd w:val="clear" w:color="auto" w:fill="FFFFFF"/>
        </w:rPr>
        <w:t xml:space="preserve">недействительным и досрочное прекращение </w:t>
      </w:r>
      <w:r w:rsidR="003E1A0F" w:rsidRPr="002C3D9E">
        <w:rPr>
          <w:rFonts w:ascii="Times New Roman" w:hAnsi="Times New Roman"/>
          <w:bCs/>
          <w:sz w:val="28"/>
          <w:szCs w:val="28"/>
          <w:bdr w:val="none" w:sz="0" w:space="0" w:color="auto" w:frame="1"/>
          <w:shd w:val="clear" w:color="auto" w:fill="FFFFFF"/>
        </w:rPr>
        <w:t>их</w:t>
      </w:r>
      <w:r w:rsidRPr="002C3D9E">
        <w:rPr>
          <w:rFonts w:ascii="Times New Roman" w:hAnsi="Times New Roman"/>
          <w:bCs/>
          <w:sz w:val="28"/>
          <w:szCs w:val="28"/>
          <w:bdr w:val="none" w:sz="0" w:space="0" w:color="auto" w:frame="1"/>
          <w:shd w:val="clear" w:color="auto" w:fill="FFFFFF"/>
        </w:rPr>
        <w:t xml:space="preserve"> действия</w:t>
      </w:r>
      <w:r w:rsidR="00415B83" w:rsidRPr="002C3D9E">
        <w:rPr>
          <w:rFonts w:ascii="Times New Roman" w:hAnsi="Times New Roman"/>
          <w:bCs/>
          <w:sz w:val="28"/>
          <w:szCs w:val="28"/>
          <w:bdr w:val="none" w:sz="0" w:space="0" w:color="auto" w:frame="1"/>
          <w:shd w:val="clear" w:color="auto" w:fill="FFFFFF"/>
        </w:rPr>
        <w:t>»;</w:t>
      </w:r>
    </w:p>
    <w:p w14:paraId="5A1D8E84" w14:textId="77777777" w:rsidR="00415B83" w:rsidRPr="002C3D9E" w:rsidRDefault="00415B83" w:rsidP="00415B83">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части первую и вторую пункта 1 </w:t>
      </w:r>
      <w:r w:rsidRPr="002C3D9E">
        <w:rPr>
          <w:rFonts w:ascii="Times New Roman" w:hAnsi="Times New Roman"/>
          <w:bCs/>
          <w:sz w:val="28"/>
          <w:szCs w:val="28"/>
        </w:rPr>
        <w:t>изложить в следующей редакции:</w:t>
      </w:r>
    </w:p>
    <w:p w14:paraId="1FA428B5" w14:textId="3138EFDB" w:rsidR="00550081" w:rsidRPr="002C3D9E" w:rsidRDefault="00415B8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w:t>
      </w:r>
      <w:r w:rsidR="00550081" w:rsidRPr="002C3D9E">
        <w:rPr>
          <w:rFonts w:ascii="Times New Roman" w:hAnsi="Times New Roman"/>
          <w:sz w:val="28"/>
          <w:szCs w:val="28"/>
        </w:rPr>
        <w:t xml:space="preserve">1. </w:t>
      </w:r>
      <w:r w:rsidR="00550081" w:rsidRPr="002C3D9E">
        <w:rPr>
          <w:rFonts w:ascii="Times New Roman" w:hAnsi="Times New Roman"/>
          <w:sz w:val="28"/>
          <w:szCs w:val="28"/>
          <w:shd w:val="clear" w:color="auto" w:fill="FFFFFF"/>
        </w:rPr>
        <w:t xml:space="preserve">Охранный документ </w:t>
      </w:r>
      <w:r w:rsidR="003E1A0F" w:rsidRPr="002C3D9E">
        <w:rPr>
          <w:rFonts w:ascii="Times New Roman" w:hAnsi="Times New Roman"/>
          <w:bCs/>
          <w:sz w:val="28"/>
          <w:szCs w:val="28"/>
          <w:bdr w:val="none" w:sz="0" w:space="0" w:color="auto" w:frame="1"/>
          <w:shd w:val="clear" w:color="auto" w:fill="FFFFFF"/>
        </w:rPr>
        <w:t xml:space="preserve">и (или) </w:t>
      </w:r>
      <w:r w:rsidR="00550081" w:rsidRPr="002C3D9E">
        <w:rPr>
          <w:rFonts w:ascii="Times New Roman" w:hAnsi="Times New Roman"/>
          <w:sz w:val="28"/>
          <w:szCs w:val="28"/>
          <w:shd w:val="clear" w:color="auto" w:fill="FFFFFF"/>
        </w:rPr>
        <w:t>евразийский патент призна</w:t>
      </w:r>
      <w:r w:rsidR="00B24C3D">
        <w:rPr>
          <w:rFonts w:ascii="Times New Roman" w:hAnsi="Times New Roman"/>
          <w:sz w:val="28"/>
          <w:szCs w:val="28"/>
          <w:shd w:val="clear" w:color="auto" w:fill="FFFFFF"/>
          <w:lang w:val="kk-KZ"/>
        </w:rPr>
        <w:t>ю</w:t>
      </w:r>
      <w:r w:rsidR="00550081" w:rsidRPr="002C3D9E">
        <w:rPr>
          <w:rFonts w:ascii="Times New Roman" w:hAnsi="Times New Roman"/>
          <w:sz w:val="28"/>
          <w:szCs w:val="28"/>
          <w:shd w:val="clear" w:color="auto" w:fill="FFFFFF"/>
        </w:rPr>
        <w:t>тся недействительным</w:t>
      </w:r>
      <w:r w:rsidR="00B24C3D">
        <w:rPr>
          <w:rFonts w:ascii="Times New Roman" w:hAnsi="Times New Roman"/>
          <w:sz w:val="28"/>
          <w:szCs w:val="28"/>
          <w:shd w:val="clear" w:color="auto" w:fill="FFFFFF"/>
          <w:lang w:val="kk-KZ"/>
        </w:rPr>
        <w:t>и</w:t>
      </w:r>
      <w:r w:rsidR="00550081" w:rsidRPr="002C3D9E">
        <w:rPr>
          <w:rFonts w:ascii="Times New Roman" w:hAnsi="Times New Roman"/>
          <w:sz w:val="28"/>
          <w:szCs w:val="28"/>
          <w:shd w:val="clear" w:color="auto" w:fill="FFFFFF"/>
        </w:rPr>
        <w:t xml:space="preserve"> полностью или частично на основании решения суда.</w:t>
      </w:r>
    </w:p>
    <w:p w14:paraId="6AFA195F" w14:textId="1CEA7628" w:rsidR="00B17711" w:rsidRPr="002C3D9E" w:rsidRDefault="0055008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shd w:val="clear" w:color="auto" w:fill="FFFFFF"/>
        </w:rPr>
        <w:t xml:space="preserve">В случае внесения патентообладателем в охранный документ </w:t>
      </w:r>
      <w:r w:rsidR="003E1A0F" w:rsidRPr="002C3D9E">
        <w:rPr>
          <w:rFonts w:ascii="Times New Roman" w:hAnsi="Times New Roman"/>
          <w:bCs/>
          <w:sz w:val="28"/>
          <w:szCs w:val="28"/>
          <w:bdr w:val="none" w:sz="0" w:space="0" w:color="auto" w:frame="1"/>
          <w:shd w:val="clear" w:color="auto" w:fill="FFFFFF"/>
        </w:rPr>
        <w:t xml:space="preserve">и (или) </w:t>
      </w:r>
      <w:r w:rsidRPr="002C3D9E">
        <w:rPr>
          <w:rFonts w:ascii="Times New Roman" w:hAnsi="Times New Roman"/>
          <w:sz w:val="28"/>
          <w:szCs w:val="28"/>
          <w:shd w:val="clear" w:color="auto" w:fill="FFFFFF"/>
        </w:rPr>
        <w:t>евразийский патент изменений в формулу, описание, чертежи или изображение</w:t>
      </w:r>
      <w:r w:rsidR="00415B83" w:rsidRPr="002C3D9E">
        <w:rPr>
          <w:rFonts w:ascii="Times New Roman" w:hAnsi="Times New Roman"/>
          <w:sz w:val="28"/>
          <w:szCs w:val="28"/>
          <w:shd w:val="clear" w:color="auto" w:fill="FFFFFF"/>
        </w:rPr>
        <w:t>,</w:t>
      </w:r>
      <w:r w:rsidRPr="002C3D9E">
        <w:rPr>
          <w:rFonts w:ascii="Times New Roman" w:hAnsi="Times New Roman"/>
          <w:sz w:val="28"/>
          <w:szCs w:val="28"/>
          <w:shd w:val="clear" w:color="auto" w:fill="FFFFFF"/>
        </w:rPr>
        <w:t xml:space="preserve"> которые обеспечат патентоспособность изобретения, полезной модели или промышленного образца, то охранный документ </w:t>
      </w:r>
      <w:r w:rsidR="003E1A0F" w:rsidRPr="002C3D9E">
        <w:rPr>
          <w:rFonts w:ascii="Times New Roman" w:hAnsi="Times New Roman"/>
          <w:bCs/>
          <w:sz w:val="28"/>
          <w:szCs w:val="28"/>
          <w:bdr w:val="none" w:sz="0" w:space="0" w:color="auto" w:frame="1"/>
          <w:shd w:val="clear" w:color="auto" w:fill="FFFFFF"/>
        </w:rPr>
        <w:t>и (или)</w:t>
      </w:r>
      <w:r w:rsidR="00B24C3D">
        <w:rPr>
          <w:rFonts w:ascii="Times New Roman" w:hAnsi="Times New Roman"/>
          <w:sz w:val="28"/>
          <w:szCs w:val="28"/>
          <w:shd w:val="clear" w:color="auto" w:fill="FFFFFF"/>
        </w:rPr>
        <w:t xml:space="preserve"> евразийский патент признаю</w:t>
      </w:r>
      <w:r w:rsidRPr="002C3D9E">
        <w:rPr>
          <w:rFonts w:ascii="Times New Roman" w:hAnsi="Times New Roman"/>
          <w:sz w:val="28"/>
          <w:szCs w:val="28"/>
          <w:shd w:val="clear" w:color="auto" w:fill="FFFFFF"/>
        </w:rPr>
        <w:t>тся недействительным</w:t>
      </w:r>
      <w:r w:rsidR="00B24C3D">
        <w:rPr>
          <w:rFonts w:ascii="Times New Roman" w:hAnsi="Times New Roman"/>
          <w:sz w:val="28"/>
          <w:szCs w:val="28"/>
          <w:shd w:val="clear" w:color="auto" w:fill="FFFFFF"/>
          <w:lang w:val="kk-KZ"/>
        </w:rPr>
        <w:t>и</w:t>
      </w:r>
      <w:r w:rsidRPr="002C3D9E">
        <w:rPr>
          <w:rFonts w:ascii="Times New Roman" w:hAnsi="Times New Roman"/>
          <w:sz w:val="28"/>
          <w:szCs w:val="28"/>
          <w:shd w:val="clear" w:color="auto" w:fill="FFFFFF"/>
        </w:rPr>
        <w:t xml:space="preserve"> частично. О</w:t>
      </w:r>
      <w:r w:rsidRPr="002C3D9E">
        <w:rPr>
          <w:rFonts w:ascii="Times New Roman" w:hAnsi="Times New Roman"/>
          <w:sz w:val="28"/>
          <w:szCs w:val="28"/>
        </w:rPr>
        <w:t xml:space="preserve">хранный документ </w:t>
      </w:r>
      <w:r w:rsidR="003E1A0F" w:rsidRPr="002C3D9E">
        <w:rPr>
          <w:rFonts w:ascii="Times New Roman" w:hAnsi="Times New Roman"/>
          <w:bCs/>
          <w:sz w:val="28"/>
          <w:szCs w:val="28"/>
          <w:bdr w:val="none" w:sz="0" w:space="0" w:color="auto" w:frame="1"/>
          <w:shd w:val="clear" w:color="auto" w:fill="FFFFFF"/>
        </w:rPr>
        <w:t>и (или)</w:t>
      </w:r>
      <w:r w:rsidR="00B24C3D">
        <w:rPr>
          <w:rFonts w:ascii="Times New Roman" w:hAnsi="Times New Roman"/>
          <w:sz w:val="28"/>
          <w:szCs w:val="28"/>
        </w:rPr>
        <w:t xml:space="preserve"> евразийский патент, в которые внесены изменения, продолжаю</w:t>
      </w:r>
      <w:r w:rsidRPr="002C3D9E">
        <w:rPr>
          <w:rFonts w:ascii="Times New Roman" w:hAnsi="Times New Roman"/>
          <w:sz w:val="28"/>
          <w:szCs w:val="28"/>
        </w:rPr>
        <w:t>т свое действие под тем</w:t>
      </w:r>
      <w:r w:rsidR="00B24C3D">
        <w:rPr>
          <w:rFonts w:ascii="Times New Roman" w:hAnsi="Times New Roman"/>
          <w:sz w:val="28"/>
          <w:szCs w:val="28"/>
          <w:lang w:val="kk-KZ"/>
        </w:rPr>
        <w:t>и</w:t>
      </w:r>
      <w:r w:rsidRPr="002C3D9E">
        <w:rPr>
          <w:rFonts w:ascii="Times New Roman" w:hAnsi="Times New Roman"/>
          <w:sz w:val="28"/>
          <w:szCs w:val="28"/>
        </w:rPr>
        <w:t xml:space="preserve"> же номер</w:t>
      </w:r>
      <w:r w:rsidR="00B24C3D">
        <w:rPr>
          <w:rFonts w:ascii="Times New Roman" w:hAnsi="Times New Roman"/>
          <w:sz w:val="28"/>
          <w:szCs w:val="28"/>
          <w:lang w:val="kk-KZ"/>
        </w:rPr>
        <w:t>ами</w:t>
      </w:r>
      <w:r w:rsidRPr="002C3D9E">
        <w:rPr>
          <w:rFonts w:ascii="Times New Roman" w:hAnsi="Times New Roman"/>
          <w:sz w:val="28"/>
          <w:szCs w:val="28"/>
        </w:rPr>
        <w:t>.»;</w:t>
      </w:r>
    </w:p>
    <w:p w14:paraId="620A0AD0" w14:textId="65AA463B" w:rsidR="00216642" w:rsidRPr="002C3D9E" w:rsidRDefault="00B1771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w:t>
      </w:r>
      <w:r w:rsidR="00550081" w:rsidRPr="002C3D9E">
        <w:rPr>
          <w:rFonts w:ascii="Times New Roman" w:hAnsi="Times New Roman"/>
          <w:sz w:val="28"/>
          <w:szCs w:val="28"/>
        </w:rPr>
        <w:t xml:space="preserve">2) </w:t>
      </w:r>
      <w:r w:rsidR="00216642" w:rsidRPr="002C3D9E">
        <w:rPr>
          <w:rFonts w:ascii="Times New Roman" w:hAnsi="Times New Roman"/>
          <w:sz w:val="28"/>
          <w:szCs w:val="28"/>
        </w:rPr>
        <w:t>в статье 32-2:</w:t>
      </w:r>
    </w:p>
    <w:p w14:paraId="364DB723" w14:textId="77777777" w:rsidR="00216642" w:rsidRPr="002C3D9E" w:rsidRDefault="00216642"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пункт 3 после слов «трех месяцев» дополнить словами «, в том числе»;</w:t>
      </w:r>
    </w:p>
    <w:p w14:paraId="5E7790EE" w14:textId="77777777" w:rsidR="00216642" w:rsidRPr="002C3D9E" w:rsidRDefault="00216642"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пункт 4 дополнить подпунктом 3) следующего содержания:</w:t>
      </w:r>
    </w:p>
    <w:p w14:paraId="1752394E" w14:textId="2BFFE4C9" w:rsidR="00216642" w:rsidRPr="002C3D9E" w:rsidRDefault="00216642"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необходимости дополнительного изучения доводов заявителя и (или) обстоятельств, связанных с возражением.»;</w:t>
      </w:r>
    </w:p>
    <w:p w14:paraId="4FC91B81" w14:textId="579E8D17" w:rsidR="00915134" w:rsidRPr="002C3D9E" w:rsidRDefault="00B17711" w:rsidP="00704BD4">
      <w:pPr>
        <w:pStyle w:val="a4"/>
        <w:spacing w:before="0" w:beforeAutospacing="0" w:after="0" w:afterAutospacing="0"/>
        <w:ind w:firstLine="851"/>
        <w:jc w:val="both"/>
        <w:textAlignment w:val="baseline"/>
        <w:rPr>
          <w:sz w:val="28"/>
          <w:szCs w:val="28"/>
        </w:rPr>
      </w:pPr>
      <w:r w:rsidRPr="002C3D9E">
        <w:rPr>
          <w:sz w:val="28"/>
          <w:szCs w:val="28"/>
        </w:rPr>
        <w:t xml:space="preserve">13) </w:t>
      </w:r>
      <w:r w:rsidR="00915134" w:rsidRPr="002C3D9E">
        <w:rPr>
          <w:sz w:val="28"/>
          <w:szCs w:val="28"/>
        </w:rPr>
        <w:t xml:space="preserve">подпункт 2-1) пункта 1 </w:t>
      </w:r>
      <w:r w:rsidR="00666DD1" w:rsidRPr="002C3D9E">
        <w:rPr>
          <w:sz w:val="28"/>
          <w:szCs w:val="28"/>
        </w:rPr>
        <w:t xml:space="preserve">статьи 33 </w:t>
      </w:r>
      <w:r w:rsidR="00915134" w:rsidRPr="002C3D9E">
        <w:rPr>
          <w:sz w:val="28"/>
          <w:szCs w:val="28"/>
        </w:rPr>
        <w:t>изложить в следующей редакции:</w:t>
      </w:r>
    </w:p>
    <w:p w14:paraId="0C89F6A8" w14:textId="7CE70C8A" w:rsidR="00CB30F6" w:rsidRPr="002C3D9E" w:rsidRDefault="0091513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w:t>
      </w:r>
      <w:r w:rsidR="00CB30F6" w:rsidRPr="002C3D9E">
        <w:rPr>
          <w:rFonts w:ascii="Times New Roman" w:hAnsi="Times New Roman"/>
          <w:sz w:val="28"/>
          <w:szCs w:val="28"/>
        </w:rPr>
        <w:t xml:space="preserve">2-1) о признании охранного документа </w:t>
      </w:r>
      <w:r w:rsidR="00742429" w:rsidRPr="002C3D9E">
        <w:rPr>
          <w:rFonts w:ascii="Times New Roman" w:hAnsi="Times New Roman"/>
          <w:bCs/>
          <w:sz w:val="28"/>
          <w:szCs w:val="28"/>
          <w:bdr w:val="none" w:sz="0" w:space="0" w:color="auto" w:frame="1"/>
          <w:shd w:val="clear" w:color="auto" w:fill="FFFFFF"/>
        </w:rPr>
        <w:t xml:space="preserve">и (или) </w:t>
      </w:r>
      <w:r w:rsidR="00CB30F6" w:rsidRPr="002C3D9E">
        <w:rPr>
          <w:rFonts w:ascii="Times New Roman" w:hAnsi="Times New Roman"/>
          <w:sz w:val="28"/>
          <w:szCs w:val="28"/>
        </w:rPr>
        <w:t>евразийского патента недействительным;»;</w:t>
      </w:r>
    </w:p>
    <w:p w14:paraId="27F6A5DC" w14:textId="1EA797CE" w:rsidR="00FE2DF5" w:rsidRPr="002C3D9E" w:rsidRDefault="00915134" w:rsidP="00704BD4">
      <w:pPr>
        <w:pStyle w:val="a4"/>
        <w:spacing w:before="0" w:beforeAutospacing="0" w:after="0" w:afterAutospacing="0"/>
        <w:ind w:firstLine="851"/>
        <w:jc w:val="both"/>
        <w:textAlignment w:val="baseline"/>
        <w:rPr>
          <w:sz w:val="28"/>
          <w:szCs w:val="28"/>
        </w:rPr>
      </w:pPr>
      <w:r w:rsidRPr="002C3D9E">
        <w:rPr>
          <w:sz w:val="28"/>
          <w:szCs w:val="28"/>
        </w:rPr>
        <w:t xml:space="preserve">14) </w:t>
      </w:r>
      <w:r w:rsidR="00586C74" w:rsidRPr="002C3D9E">
        <w:rPr>
          <w:sz w:val="28"/>
          <w:szCs w:val="28"/>
        </w:rPr>
        <w:t xml:space="preserve">главу 7 </w:t>
      </w:r>
      <w:r w:rsidR="00FE2DF5" w:rsidRPr="002C3D9E">
        <w:rPr>
          <w:sz w:val="28"/>
          <w:szCs w:val="28"/>
        </w:rPr>
        <w:t>дополнить статьей 34-1 следующего содержания:</w:t>
      </w:r>
    </w:p>
    <w:p w14:paraId="43B20E25" w14:textId="77777777" w:rsidR="00B25D6C"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«Статья 34-1. Незарегистрированные промышле</w:t>
      </w:r>
      <w:r w:rsidR="00B25D6C" w:rsidRPr="002C3D9E">
        <w:rPr>
          <w:rFonts w:ascii="Times New Roman" w:hAnsi="Times New Roman"/>
          <w:bCs/>
          <w:sz w:val="28"/>
          <w:szCs w:val="28"/>
        </w:rPr>
        <w:t>нные образцы</w:t>
      </w:r>
    </w:p>
    <w:p w14:paraId="37B07AAA" w14:textId="2A86B75F" w:rsidR="00911F98" w:rsidRPr="002C3D9E" w:rsidRDefault="00B25D6C"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 xml:space="preserve">1. </w:t>
      </w:r>
      <w:r w:rsidR="00911F98" w:rsidRPr="002C3D9E">
        <w:rPr>
          <w:rFonts w:ascii="Times New Roman" w:hAnsi="Times New Roman"/>
          <w:bCs/>
          <w:sz w:val="28"/>
          <w:szCs w:val="28"/>
        </w:rPr>
        <w:t xml:space="preserve">Промышленный образец, соответствующий требованиям новизны и оригинальности, может охраняться без регистрации и выдачи охранного документа в течение </w:t>
      </w:r>
      <w:r w:rsidR="00586C74" w:rsidRPr="002C3D9E">
        <w:rPr>
          <w:rFonts w:ascii="Times New Roman" w:hAnsi="Times New Roman"/>
          <w:bCs/>
          <w:sz w:val="28"/>
          <w:szCs w:val="28"/>
        </w:rPr>
        <w:t xml:space="preserve">трех лет </w:t>
      </w:r>
      <w:r w:rsidR="00911F98" w:rsidRPr="002C3D9E">
        <w:rPr>
          <w:rFonts w:ascii="Times New Roman" w:hAnsi="Times New Roman"/>
          <w:bCs/>
          <w:sz w:val="28"/>
          <w:szCs w:val="28"/>
        </w:rPr>
        <w:t>с даты, когда промышленный образец впервые был обнародован (раскрыт) в Республике Казахстан.</w:t>
      </w:r>
    </w:p>
    <w:p w14:paraId="085E9E68" w14:textId="71E2FAEE" w:rsidR="00911F98"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 xml:space="preserve">Незарегистрированный промышленный образец считается новым, если никакой идентичный промышленный образец не был обнародован </w:t>
      </w:r>
      <w:r w:rsidR="00C07D33" w:rsidRPr="002C3D9E">
        <w:rPr>
          <w:rFonts w:ascii="Times New Roman" w:hAnsi="Times New Roman"/>
          <w:bCs/>
          <w:sz w:val="28"/>
          <w:szCs w:val="28"/>
        </w:rPr>
        <w:t xml:space="preserve">(раскрыт) </w:t>
      </w:r>
      <w:r w:rsidRPr="002C3D9E">
        <w:rPr>
          <w:rFonts w:ascii="Times New Roman" w:hAnsi="Times New Roman"/>
          <w:bCs/>
          <w:sz w:val="28"/>
          <w:szCs w:val="28"/>
        </w:rPr>
        <w:t>до даты, когда был впервые обнародован (раскрыт) незарегистрированный промышленный образец.</w:t>
      </w:r>
    </w:p>
    <w:p w14:paraId="30EFBCAC" w14:textId="77777777" w:rsidR="00911F98"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Оригинальность незарегистрированного промышленного образца должна соответствовать требованиям пункта 1 статьи 8 настоящего Закона.</w:t>
      </w:r>
    </w:p>
    <w:p w14:paraId="0E486F9E" w14:textId="77777777" w:rsidR="002001A8" w:rsidRPr="002C3D9E" w:rsidRDefault="00911F98" w:rsidP="00704BD4">
      <w:pPr>
        <w:spacing w:after="0" w:line="240" w:lineRule="auto"/>
        <w:ind w:firstLine="851"/>
        <w:jc w:val="both"/>
        <w:textAlignment w:val="baseline"/>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Защита прав на незарегистрированные промышленные образцы осу</w:t>
      </w:r>
      <w:r w:rsidR="002001A8" w:rsidRPr="002C3D9E">
        <w:rPr>
          <w:rFonts w:ascii="Times New Roman" w:hAnsi="Times New Roman"/>
          <w:bCs/>
          <w:sz w:val="28"/>
          <w:szCs w:val="28"/>
          <w:shd w:val="clear" w:color="auto" w:fill="FFFFFF"/>
        </w:rPr>
        <w:t>ществляется в судебном порядке.</w:t>
      </w:r>
    </w:p>
    <w:p w14:paraId="5DE2EC1F" w14:textId="5EF60FDD" w:rsidR="00911F98" w:rsidRPr="002C3D9E" w:rsidRDefault="002001A8" w:rsidP="00704BD4">
      <w:pPr>
        <w:spacing w:after="0" w:line="240" w:lineRule="auto"/>
        <w:ind w:firstLine="851"/>
        <w:jc w:val="both"/>
        <w:textAlignment w:val="baseline"/>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 xml:space="preserve">2. </w:t>
      </w:r>
      <w:r w:rsidR="00911F98" w:rsidRPr="002C3D9E">
        <w:rPr>
          <w:rFonts w:ascii="Times New Roman" w:hAnsi="Times New Roman"/>
          <w:bCs/>
          <w:sz w:val="28"/>
          <w:szCs w:val="28"/>
        </w:rPr>
        <w:t xml:space="preserve">Незарегистрированный промышленный образец считается впервые обнародованным (раскрытым), если он был опубликован, экспонирован на выставке, использован в торговле или корректно сообщен кругам, специализирующимся в данном секторе предпринимательской деятельности, функционирующим в Республике Казахстан.  </w:t>
      </w:r>
    </w:p>
    <w:p w14:paraId="65894C2F" w14:textId="77777777" w:rsidR="00911F98"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Не считается обнародованным незарегистрированный промышленный образец, раскрытый только третьему лицу на оговоренных или подразумеваемых условиях конфиденциальности.</w:t>
      </w:r>
    </w:p>
    <w:p w14:paraId="1499945E" w14:textId="6F5F7984" w:rsidR="00D633DD"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3.</w:t>
      </w:r>
      <w:r w:rsidRPr="002C3D9E">
        <w:rPr>
          <w:rFonts w:ascii="Times New Roman" w:hAnsi="Times New Roman"/>
          <w:bCs/>
          <w:iCs/>
          <w:sz w:val="28"/>
          <w:szCs w:val="28"/>
        </w:rPr>
        <w:t xml:space="preserve"> Право авторства незарегистрированного промышленного образца определяется на </w:t>
      </w:r>
      <w:r w:rsidRPr="002C3D9E">
        <w:rPr>
          <w:rFonts w:ascii="Times New Roman" w:hAnsi="Times New Roman"/>
          <w:bCs/>
          <w:sz w:val="28"/>
          <w:szCs w:val="28"/>
        </w:rPr>
        <w:t>основаниях, указанных в пункт</w:t>
      </w:r>
      <w:r w:rsidR="005B5E0E" w:rsidRPr="002C3D9E">
        <w:rPr>
          <w:rFonts w:ascii="Times New Roman" w:hAnsi="Times New Roman"/>
          <w:bCs/>
          <w:sz w:val="28"/>
          <w:szCs w:val="28"/>
        </w:rPr>
        <w:t>ах</w:t>
      </w:r>
      <w:r w:rsidRPr="002C3D9E">
        <w:rPr>
          <w:rFonts w:ascii="Times New Roman" w:hAnsi="Times New Roman"/>
          <w:bCs/>
          <w:sz w:val="28"/>
          <w:szCs w:val="28"/>
        </w:rPr>
        <w:t xml:space="preserve"> 1</w:t>
      </w:r>
      <w:r w:rsidR="005B5E0E" w:rsidRPr="002C3D9E">
        <w:rPr>
          <w:rFonts w:ascii="Times New Roman" w:hAnsi="Times New Roman"/>
          <w:bCs/>
          <w:sz w:val="28"/>
          <w:szCs w:val="28"/>
        </w:rPr>
        <w:t xml:space="preserve">, 2 и </w:t>
      </w:r>
      <w:r w:rsidRPr="002C3D9E">
        <w:rPr>
          <w:rFonts w:ascii="Times New Roman" w:hAnsi="Times New Roman"/>
          <w:bCs/>
          <w:sz w:val="28"/>
          <w:szCs w:val="28"/>
        </w:rPr>
        <w:t>3 статьи 9 настоящего Закона.</w:t>
      </w:r>
    </w:p>
    <w:p w14:paraId="3052755C" w14:textId="1AD3AB2B" w:rsidR="00911F98"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4. Право на незарегистрированный про</w:t>
      </w:r>
      <w:r w:rsidR="00BB1213" w:rsidRPr="002C3D9E">
        <w:rPr>
          <w:rFonts w:ascii="Times New Roman" w:hAnsi="Times New Roman"/>
          <w:bCs/>
          <w:sz w:val="28"/>
          <w:szCs w:val="28"/>
        </w:rPr>
        <w:t>мышленный образец принадлежит:</w:t>
      </w:r>
    </w:p>
    <w:p w14:paraId="666D2156" w14:textId="77777777" w:rsidR="00911F98"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1) автору (авторам) объекта промышленной собственности;</w:t>
      </w:r>
    </w:p>
    <w:p w14:paraId="03A4D50F" w14:textId="2E6BADB4" w:rsidR="00911F98"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 xml:space="preserve">2) работодателю в случаях, если иное не предусмотрено в </w:t>
      </w:r>
      <w:r w:rsidR="00FA1699">
        <w:rPr>
          <w:rFonts w:ascii="Times New Roman" w:hAnsi="Times New Roman"/>
          <w:bCs/>
          <w:sz w:val="28"/>
          <w:szCs w:val="28"/>
        </w:rPr>
        <w:t>договоре между ним и работником;</w:t>
      </w:r>
    </w:p>
    <w:p w14:paraId="658E5ABE" w14:textId="77777777" w:rsidR="00911F98"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3) правопреемнику (правопреемникам), в том числе лицу (лицам), получившему (получившим) соответствующее право в порядке уступки;</w:t>
      </w:r>
    </w:p>
    <w:p w14:paraId="213C1101" w14:textId="77777777" w:rsidR="00911F98"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4) совместно лицам, предусмотренным настоящим пунктом, при условии согласия между ними.</w:t>
      </w:r>
    </w:p>
    <w:p w14:paraId="18650F02" w14:textId="77777777" w:rsidR="00911F98" w:rsidRPr="002C3D9E" w:rsidRDefault="00911F98" w:rsidP="00704BD4">
      <w:pPr>
        <w:spacing w:after="0" w:line="240" w:lineRule="auto"/>
        <w:ind w:firstLine="851"/>
        <w:jc w:val="both"/>
        <w:textAlignment w:val="baseline"/>
        <w:rPr>
          <w:rFonts w:ascii="Times New Roman" w:hAnsi="Times New Roman"/>
          <w:bCs/>
          <w:sz w:val="28"/>
          <w:szCs w:val="28"/>
        </w:rPr>
      </w:pPr>
      <w:r w:rsidRPr="002C3D9E">
        <w:rPr>
          <w:rFonts w:ascii="Times New Roman" w:hAnsi="Times New Roman"/>
          <w:bCs/>
          <w:sz w:val="28"/>
          <w:szCs w:val="28"/>
        </w:rPr>
        <w:t xml:space="preserve">5. Владелец незарегистрированного промышленного образца вправе препятствовать действиям использования, указанным в пункте 2 статьи 11 настоящего Закона, только в том случае, если оспариваемое использование является следствием копирования его незарегистрированного промышленного образца. </w:t>
      </w:r>
    </w:p>
    <w:p w14:paraId="4BB9414E" w14:textId="5043622E" w:rsidR="00911F98" w:rsidRPr="002C3D9E" w:rsidRDefault="00911F98" w:rsidP="00704BD4">
      <w:pPr>
        <w:pStyle w:val="a4"/>
        <w:spacing w:before="0" w:beforeAutospacing="0" w:after="0" w:afterAutospacing="0"/>
        <w:ind w:firstLine="851"/>
        <w:jc w:val="both"/>
        <w:textAlignment w:val="baseline"/>
        <w:rPr>
          <w:bCs/>
          <w:sz w:val="28"/>
          <w:szCs w:val="28"/>
        </w:rPr>
      </w:pPr>
      <w:r w:rsidRPr="002C3D9E">
        <w:rPr>
          <w:bCs/>
          <w:sz w:val="28"/>
          <w:szCs w:val="28"/>
        </w:rPr>
        <w:t xml:space="preserve">Оспариваемое использование не должно считаться следствием копирования незарегистрированного промышленного образца, если оно возникло в результате независимой работы по созданию другого промышленного образца автора, который может обоснованно считаться лицом, не владевшим сведениями об обнародованном </w:t>
      </w:r>
      <w:r w:rsidR="00111321" w:rsidRPr="002C3D9E">
        <w:rPr>
          <w:bCs/>
          <w:sz w:val="28"/>
          <w:szCs w:val="28"/>
        </w:rPr>
        <w:t>промышленном</w:t>
      </w:r>
      <w:r w:rsidRPr="002C3D9E">
        <w:rPr>
          <w:bCs/>
          <w:sz w:val="28"/>
          <w:szCs w:val="28"/>
        </w:rPr>
        <w:t xml:space="preserve"> образце.»;</w:t>
      </w:r>
    </w:p>
    <w:p w14:paraId="421B78A0" w14:textId="332CC22B" w:rsidR="003B5F38" w:rsidRPr="002C3D9E" w:rsidRDefault="00FE2DF5" w:rsidP="00704BD4">
      <w:pPr>
        <w:pStyle w:val="a4"/>
        <w:spacing w:before="0" w:beforeAutospacing="0" w:after="0" w:afterAutospacing="0"/>
        <w:ind w:firstLine="851"/>
        <w:jc w:val="both"/>
        <w:textAlignment w:val="baseline"/>
        <w:rPr>
          <w:bCs/>
          <w:sz w:val="28"/>
          <w:szCs w:val="28"/>
        </w:rPr>
      </w:pPr>
      <w:r w:rsidRPr="002C3D9E">
        <w:rPr>
          <w:bCs/>
          <w:sz w:val="28"/>
          <w:szCs w:val="28"/>
        </w:rPr>
        <w:t xml:space="preserve">15) </w:t>
      </w:r>
      <w:r w:rsidR="004E5C04" w:rsidRPr="002C3D9E">
        <w:rPr>
          <w:bCs/>
          <w:sz w:val="28"/>
          <w:szCs w:val="28"/>
        </w:rPr>
        <w:t>стать</w:t>
      </w:r>
      <w:r w:rsidR="00666DD1" w:rsidRPr="002C3D9E">
        <w:rPr>
          <w:bCs/>
          <w:sz w:val="28"/>
          <w:szCs w:val="28"/>
        </w:rPr>
        <w:t>и</w:t>
      </w:r>
      <w:r w:rsidR="004E5C04" w:rsidRPr="002C3D9E">
        <w:rPr>
          <w:bCs/>
          <w:sz w:val="28"/>
          <w:szCs w:val="28"/>
        </w:rPr>
        <w:t xml:space="preserve"> 36</w:t>
      </w:r>
      <w:r w:rsidR="00666DD1" w:rsidRPr="002C3D9E">
        <w:rPr>
          <w:bCs/>
          <w:sz w:val="28"/>
          <w:szCs w:val="28"/>
        </w:rPr>
        <w:t>, 36-</w:t>
      </w:r>
      <w:r w:rsidR="00BB1213" w:rsidRPr="002C3D9E">
        <w:rPr>
          <w:bCs/>
          <w:sz w:val="28"/>
          <w:szCs w:val="28"/>
        </w:rPr>
        <w:t>1</w:t>
      </w:r>
      <w:r w:rsidR="00666DD1" w:rsidRPr="002C3D9E">
        <w:rPr>
          <w:bCs/>
          <w:sz w:val="28"/>
          <w:szCs w:val="28"/>
        </w:rPr>
        <w:t xml:space="preserve"> и 36-2 </w:t>
      </w:r>
      <w:r w:rsidR="004E5C04" w:rsidRPr="002C3D9E">
        <w:rPr>
          <w:bCs/>
          <w:sz w:val="28"/>
          <w:szCs w:val="28"/>
        </w:rPr>
        <w:t>изложить в следующей редакции:</w:t>
      </w:r>
    </w:p>
    <w:p w14:paraId="32EF7BB3" w14:textId="4B607B0D" w:rsidR="003B5F38" w:rsidRPr="002C3D9E" w:rsidRDefault="003B5F38" w:rsidP="00704BD4">
      <w:pPr>
        <w:pStyle w:val="12"/>
        <w:spacing w:before="0" w:beforeAutospacing="0" w:after="0" w:afterAutospacing="0"/>
        <w:ind w:firstLine="851"/>
        <w:jc w:val="both"/>
        <w:textAlignment w:val="baseline"/>
        <w:rPr>
          <w:sz w:val="28"/>
          <w:szCs w:val="28"/>
        </w:rPr>
      </w:pPr>
      <w:r w:rsidRPr="002C3D9E">
        <w:rPr>
          <w:sz w:val="28"/>
          <w:szCs w:val="28"/>
        </w:rPr>
        <w:t>«Статья 36. Патентные поверенные</w:t>
      </w:r>
    </w:p>
    <w:p w14:paraId="1B056937" w14:textId="77777777"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1. Патентным поверенным вправе быть дееспособный гражданин Республики Казахстан, постоянно проживающий на ее территории, имеющий высшее образование, прошедший аттестацию и зарегистрированный в реестре патентных поверенных.</w:t>
      </w:r>
    </w:p>
    <w:p w14:paraId="481CF220" w14:textId="0346C4A5" w:rsidR="002D1869" w:rsidRPr="002C3D9E" w:rsidRDefault="00111321" w:rsidP="002D1869">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Аттестация </w:t>
      </w:r>
      <w:r w:rsidR="005E35E1" w:rsidRPr="002C3D9E">
        <w:rPr>
          <w:rFonts w:ascii="Times New Roman" w:eastAsia="Times New Roman" w:hAnsi="Times New Roman"/>
          <w:sz w:val="28"/>
          <w:szCs w:val="28"/>
          <w:lang w:eastAsia="ru-RU"/>
        </w:rPr>
        <w:t xml:space="preserve">лиц, претендующих на занятие </w:t>
      </w:r>
      <w:r w:rsidR="00D17E35" w:rsidRPr="002C3D9E">
        <w:rPr>
          <w:rFonts w:ascii="Times New Roman" w:eastAsia="Times New Roman" w:hAnsi="Times New Roman"/>
          <w:sz w:val="28"/>
          <w:szCs w:val="28"/>
          <w:lang w:eastAsia="ru-RU"/>
        </w:rPr>
        <w:t>деяте</w:t>
      </w:r>
      <w:r w:rsidR="002D1869" w:rsidRPr="002C3D9E">
        <w:rPr>
          <w:rFonts w:ascii="Times New Roman" w:eastAsia="Times New Roman" w:hAnsi="Times New Roman"/>
          <w:sz w:val="28"/>
          <w:szCs w:val="28"/>
          <w:lang w:eastAsia="ru-RU"/>
        </w:rPr>
        <w:t xml:space="preserve">льностью патентного поверенного, </w:t>
      </w:r>
      <w:r w:rsidRPr="002C3D9E">
        <w:rPr>
          <w:rFonts w:ascii="Times New Roman" w:eastAsia="Times New Roman" w:hAnsi="Times New Roman"/>
          <w:sz w:val="28"/>
          <w:szCs w:val="28"/>
          <w:lang w:eastAsia="ru-RU"/>
        </w:rPr>
        <w:t xml:space="preserve">проводится в форме тестирования на знание законодательства Республики Казахстан </w:t>
      </w:r>
      <w:r w:rsidR="002D1869" w:rsidRPr="002C3D9E">
        <w:rPr>
          <w:rFonts w:ascii="Times New Roman" w:eastAsia="Times New Roman" w:hAnsi="Times New Roman"/>
          <w:sz w:val="28"/>
          <w:szCs w:val="28"/>
          <w:lang w:eastAsia="ru-RU"/>
        </w:rPr>
        <w:t>и международных договоров, ратифицированных Республикой Казахстан, в сфере интеллектуальной собственности.</w:t>
      </w:r>
    </w:p>
    <w:p w14:paraId="1B77EA57" w14:textId="43B42758" w:rsidR="00111321" w:rsidRPr="002C3D9E" w:rsidRDefault="00A07FD5"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Аттестационная к</w:t>
      </w:r>
      <w:r w:rsidR="00111321" w:rsidRPr="002C3D9E">
        <w:rPr>
          <w:rFonts w:ascii="Times New Roman" w:eastAsia="Times New Roman" w:hAnsi="Times New Roman"/>
          <w:sz w:val="28"/>
          <w:szCs w:val="28"/>
          <w:lang w:eastAsia="ru-RU"/>
        </w:rPr>
        <w:t>омиссия, создаваемая при уполномоченном органе, состоит из нечетного числа сотрудников уполномоченного органа.</w:t>
      </w:r>
    </w:p>
    <w:p w14:paraId="6265D209" w14:textId="6752D3F8"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Порядок проведения аттестации</w:t>
      </w:r>
      <w:r w:rsidR="001C7AA8" w:rsidRPr="002C3D9E">
        <w:rPr>
          <w:rFonts w:ascii="Times New Roman" w:eastAsia="Times New Roman" w:hAnsi="Times New Roman"/>
          <w:sz w:val="28"/>
          <w:szCs w:val="28"/>
          <w:lang w:eastAsia="ru-RU"/>
        </w:rPr>
        <w:t xml:space="preserve"> лиц, претендующих на занятие деятельностью патентного поверенного,</w:t>
      </w:r>
      <w:r w:rsidR="000174B5">
        <w:rPr>
          <w:rFonts w:ascii="Times New Roman" w:eastAsia="Times New Roman" w:hAnsi="Times New Roman"/>
          <w:sz w:val="28"/>
          <w:szCs w:val="28"/>
          <w:lang w:eastAsia="ru-RU"/>
        </w:rPr>
        <w:t xml:space="preserve"> регистрации</w:t>
      </w:r>
      <w:r w:rsidRPr="002C3D9E">
        <w:rPr>
          <w:rFonts w:ascii="Times New Roman" w:eastAsia="Times New Roman" w:hAnsi="Times New Roman"/>
          <w:sz w:val="28"/>
          <w:szCs w:val="28"/>
          <w:lang w:eastAsia="ru-RU"/>
        </w:rPr>
        <w:t xml:space="preserve"> в реестре патентных поверенных и внесени</w:t>
      </w:r>
      <w:r w:rsidR="005B5E0E" w:rsidRPr="002C3D9E">
        <w:rPr>
          <w:rFonts w:ascii="Times New Roman" w:eastAsia="Times New Roman" w:hAnsi="Times New Roman"/>
          <w:sz w:val="28"/>
          <w:szCs w:val="28"/>
          <w:lang w:eastAsia="ru-RU"/>
        </w:rPr>
        <w:t>я</w:t>
      </w:r>
      <w:r w:rsidRPr="002C3D9E">
        <w:rPr>
          <w:rFonts w:ascii="Times New Roman" w:eastAsia="Times New Roman" w:hAnsi="Times New Roman"/>
          <w:sz w:val="28"/>
          <w:szCs w:val="28"/>
          <w:lang w:eastAsia="ru-RU"/>
        </w:rPr>
        <w:t xml:space="preserve"> в него изменений определяется уполномоченным органом.</w:t>
      </w:r>
    </w:p>
    <w:p w14:paraId="77379994" w14:textId="77777777"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Реестр патентных поверенных размещается на интернет-ресурсе уполномоченного органа.</w:t>
      </w:r>
    </w:p>
    <w:p w14:paraId="2B0BBBB4" w14:textId="77777777"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Не допускаются к аттестации лица:</w:t>
      </w:r>
    </w:p>
    <w:p w14:paraId="7C2CA275" w14:textId="77777777"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1) которым в соответствии с законами Республики Казахстан запрещается заниматься предпринимательской деятельностью;</w:t>
      </w:r>
    </w:p>
    <w:p w14:paraId="576159F0" w14:textId="77777777"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являющиеся сотрудниками уполномоченного органа и его подведомственных организаций, а также их близкими родственниками, супругом (супругой);</w:t>
      </w:r>
    </w:p>
    <w:p w14:paraId="4CC43AB5" w14:textId="77777777"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3) имеющие непогашенную или неснятую в установленном законом порядке судимость за совершение преступления;</w:t>
      </w:r>
    </w:p>
    <w:p w14:paraId="1F0D0886" w14:textId="77777777"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4) исключенные из реестра патентных поверенных в соответствии с настоящим Законом.</w:t>
      </w:r>
    </w:p>
    <w:p w14:paraId="520CBD31" w14:textId="367091E3"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3. К аттестации допускаются </w:t>
      </w:r>
      <w:r w:rsidR="00120E9D" w:rsidRPr="002C3D9E">
        <w:rPr>
          <w:rFonts w:ascii="Times New Roman" w:eastAsia="Times New Roman" w:hAnsi="Times New Roman"/>
          <w:sz w:val="28"/>
          <w:szCs w:val="28"/>
          <w:lang w:eastAsia="ru-RU"/>
        </w:rPr>
        <w:t>лица</w:t>
      </w:r>
      <w:r w:rsidRPr="002C3D9E">
        <w:rPr>
          <w:rFonts w:ascii="Times New Roman" w:eastAsia="Times New Roman" w:hAnsi="Times New Roman"/>
          <w:sz w:val="28"/>
          <w:szCs w:val="28"/>
          <w:lang w:eastAsia="ru-RU"/>
        </w:rPr>
        <w:t>, имеющие опыт работы в сфере охраны и защиты прав интеллектуальной соб</w:t>
      </w:r>
      <w:r w:rsidR="000174B5">
        <w:rPr>
          <w:rFonts w:ascii="Times New Roman" w:eastAsia="Times New Roman" w:hAnsi="Times New Roman"/>
          <w:sz w:val="28"/>
          <w:szCs w:val="28"/>
          <w:lang w:eastAsia="ru-RU"/>
        </w:rPr>
        <w:t>ственности не менее четырех лет</w:t>
      </w:r>
      <w:r w:rsidRPr="002C3D9E">
        <w:rPr>
          <w:rFonts w:ascii="Times New Roman" w:eastAsia="Times New Roman" w:hAnsi="Times New Roman"/>
          <w:sz w:val="28"/>
          <w:szCs w:val="28"/>
          <w:lang w:eastAsia="ru-RU"/>
        </w:rPr>
        <w:t xml:space="preserve"> либо прошедшие стажировку в палате патентных поверенных не менее одного года.</w:t>
      </w:r>
    </w:p>
    <w:p w14:paraId="4DC2E9B3" w14:textId="12AB6A8F"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4. Деятельность патентного поверенного приостанавливается протокольным решением </w:t>
      </w:r>
      <w:r w:rsidR="001C7AA8" w:rsidRPr="002C3D9E">
        <w:rPr>
          <w:rFonts w:ascii="Times New Roman" w:eastAsia="Times New Roman" w:hAnsi="Times New Roman"/>
          <w:sz w:val="28"/>
          <w:szCs w:val="28"/>
          <w:lang w:eastAsia="ru-RU"/>
        </w:rPr>
        <w:t>аттеста</w:t>
      </w:r>
      <w:r w:rsidRPr="002C3D9E">
        <w:rPr>
          <w:rFonts w:ascii="Times New Roman" w:eastAsia="Times New Roman" w:hAnsi="Times New Roman"/>
          <w:sz w:val="28"/>
          <w:szCs w:val="28"/>
          <w:lang w:eastAsia="ru-RU"/>
        </w:rPr>
        <w:t>ционной комиссии:</w:t>
      </w:r>
    </w:p>
    <w:p w14:paraId="498C5D41" w14:textId="47086B25"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1) на основании заявления патентного поверенного, поданного в </w:t>
      </w:r>
      <w:r w:rsidR="00E84BE7" w:rsidRPr="002C3D9E">
        <w:rPr>
          <w:rFonts w:ascii="Times New Roman" w:eastAsia="Times New Roman" w:hAnsi="Times New Roman"/>
          <w:sz w:val="28"/>
          <w:szCs w:val="28"/>
          <w:lang w:eastAsia="ru-RU"/>
        </w:rPr>
        <w:t>аттестац</w:t>
      </w:r>
      <w:r w:rsidRPr="002C3D9E">
        <w:rPr>
          <w:rFonts w:ascii="Times New Roman" w:eastAsia="Times New Roman" w:hAnsi="Times New Roman"/>
          <w:sz w:val="28"/>
          <w:szCs w:val="28"/>
          <w:lang w:eastAsia="ru-RU"/>
        </w:rPr>
        <w:t>ионную комиссию;</w:t>
      </w:r>
    </w:p>
    <w:p w14:paraId="28E26FAA" w14:textId="27DAC424"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на период отнесения к лицам, которым в соответствии с законами Республики Казахстан запрещается заниматься предпринимательской деятельностью, к сотрудникам уполномоченного органа и его подведомственных организаций;</w:t>
      </w:r>
    </w:p>
    <w:p w14:paraId="11E29990" w14:textId="5A284316"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3) в целях выяснения обстоятельств, предусмотренных пункт</w:t>
      </w:r>
      <w:r w:rsidR="006B559A" w:rsidRPr="002C3D9E">
        <w:rPr>
          <w:rFonts w:ascii="Times New Roman" w:eastAsia="Times New Roman" w:hAnsi="Times New Roman"/>
          <w:sz w:val="28"/>
          <w:szCs w:val="28"/>
          <w:lang w:eastAsia="ru-RU"/>
        </w:rPr>
        <w:t>ом</w:t>
      </w:r>
      <w:r w:rsidRPr="002C3D9E">
        <w:rPr>
          <w:rFonts w:ascii="Times New Roman" w:eastAsia="Times New Roman" w:hAnsi="Times New Roman"/>
          <w:sz w:val="28"/>
          <w:szCs w:val="28"/>
          <w:lang w:eastAsia="ru-RU"/>
        </w:rPr>
        <w:t xml:space="preserve"> 1 статьи </w:t>
      </w:r>
      <w:r w:rsidR="00D16EFC" w:rsidRPr="002C3D9E">
        <w:rPr>
          <w:rFonts w:ascii="Times New Roman" w:eastAsia="Times New Roman" w:hAnsi="Times New Roman"/>
          <w:sz w:val="28"/>
          <w:szCs w:val="28"/>
          <w:lang w:eastAsia="ru-RU"/>
        </w:rPr>
        <w:t>3</w:t>
      </w:r>
      <w:r w:rsidRPr="002C3D9E">
        <w:rPr>
          <w:rFonts w:ascii="Times New Roman" w:eastAsia="Times New Roman" w:hAnsi="Times New Roman"/>
          <w:sz w:val="28"/>
          <w:szCs w:val="28"/>
          <w:lang w:eastAsia="ru-RU"/>
        </w:rPr>
        <w:t>6-2 настоящего Закона.</w:t>
      </w:r>
    </w:p>
    <w:p w14:paraId="3D29E3C2" w14:textId="2845DBBE"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В случае, указанном в подпункте 3) </w:t>
      </w:r>
      <w:r w:rsidR="009D1B42" w:rsidRPr="002C3D9E">
        <w:rPr>
          <w:rFonts w:ascii="Times New Roman" w:eastAsia="Times New Roman" w:hAnsi="Times New Roman"/>
          <w:sz w:val="28"/>
          <w:szCs w:val="28"/>
          <w:lang w:eastAsia="ru-RU"/>
        </w:rPr>
        <w:t xml:space="preserve">части первой </w:t>
      </w:r>
      <w:r w:rsidRPr="002C3D9E">
        <w:rPr>
          <w:rFonts w:ascii="Times New Roman" w:eastAsia="Times New Roman" w:hAnsi="Times New Roman"/>
          <w:sz w:val="28"/>
          <w:szCs w:val="28"/>
          <w:lang w:eastAsia="ru-RU"/>
        </w:rPr>
        <w:t xml:space="preserve">настоящего пункта, деятельность патентного поверенного приостанавливается до принятия соответствующего решения </w:t>
      </w:r>
      <w:r w:rsidR="00966F0F" w:rsidRPr="002C3D9E">
        <w:rPr>
          <w:rFonts w:ascii="Times New Roman" w:eastAsia="Times New Roman" w:hAnsi="Times New Roman"/>
          <w:sz w:val="28"/>
          <w:szCs w:val="28"/>
          <w:lang w:eastAsia="ru-RU"/>
        </w:rPr>
        <w:t xml:space="preserve">аттестационной </w:t>
      </w:r>
      <w:r w:rsidRPr="002C3D9E">
        <w:rPr>
          <w:rFonts w:ascii="Times New Roman" w:eastAsia="Times New Roman" w:hAnsi="Times New Roman"/>
          <w:sz w:val="28"/>
          <w:szCs w:val="28"/>
          <w:lang w:eastAsia="ru-RU"/>
        </w:rPr>
        <w:t>комисси</w:t>
      </w:r>
      <w:r w:rsidR="005B5E0E" w:rsidRPr="002C3D9E">
        <w:rPr>
          <w:rFonts w:ascii="Times New Roman" w:eastAsia="Times New Roman" w:hAnsi="Times New Roman"/>
          <w:sz w:val="28"/>
          <w:szCs w:val="28"/>
          <w:lang w:eastAsia="ru-RU"/>
        </w:rPr>
        <w:t>ей</w:t>
      </w:r>
      <w:r w:rsidRPr="002C3D9E">
        <w:rPr>
          <w:rFonts w:ascii="Times New Roman" w:eastAsia="Times New Roman" w:hAnsi="Times New Roman"/>
          <w:sz w:val="28"/>
          <w:szCs w:val="28"/>
          <w:lang w:eastAsia="ru-RU"/>
        </w:rPr>
        <w:t xml:space="preserve"> в течение трех месяцев.</w:t>
      </w:r>
    </w:p>
    <w:p w14:paraId="0B135708" w14:textId="741E2543" w:rsidR="00111321" w:rsidRPr="002C3D9E" w:rsidRDefault="00111321"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Деятельность патентного поверенного возобновляется протокольным решением </w:t>
      </w:r>
      <w:r w:rsidR="008E4627" w:rsidRPr="002C3D9E">
        <w:rPr>
          <w:rFonts w:ascii="Times New Roman" w:eastAsia="Times New Roman" w:hAnsi="Times New Roman"/>
          <w:sz w:val="28"/>
          <w:szCs w:val="28"/>
          <w:lang w:eastAsia="ru-RU"/>
        </w:rPr>
        <w:t>аттеста</w:t>
      </w:r>
      <w:r w:rsidRPr="002C3D9E">
        <w:rPr>
          <w:rFonts w:ascii="Times New Roman" w:eastAsia="Times New Roman" w:hAnsi="Times New Roman"/>
          <w:sz w:val="28"/>
          <w:szCs w:val="28"/>
          <w:lang w:eastAsia="ru-RU"/>
        </w:rPr>
        <w:t xml:space="preserve">ционной комиссии в случае устранения оснований, послуживших </w:t>
      </w:r>
      <w:r w:rsidR="00EE3665" w:rsidRPr="002C3D9E">
        <w:rPr>
          <w:rFonts w:ascii="Times New Roman" w:eastAsia="Times New Roman" w:hAnsi="Times New Roman"/>
          <w:sz w:val="28"/>
          <w:szCs w:val="28"/>
          <w:lang w:eastAsia="ru-RU"/>
        </w:rPr>
        <w:t xml:space="preserve">для </w:t>
      </w:r>
      <w:r w:rsidRPr="002C3D9E">
        <w:rPr>
          <w:rFonts w:ascii="Times New Roman" w:eastAsia="Times New Roman" w:hAnsi="Times New Roman"/>
          <w:sz w:val="28"/>
          <w:szCs w:val="28"/>
          <w:lang w:eastAsia="ru-RU"/>
        </w:rPr>
        <w:t>приостановлени</w:t>
      </w:r>
      <w:r w:rsidR="00EE3665" w:rsidRPr="002C3D9E">
        <w:rPr>
          <w:rFonts w:ascii="Times New Roman" w:eastAsia="Times New Roman" w:hAnsi="Times New Roman"/>
          <w:sz w:val="28"/>
          <w:szCs w:val="28"/>
          <w:lang w:eastAsia="ru-RU"/>
        </w:rPr>
        <w:t>я</w:t>
      </w:r>
      <w:r w:rsidRPr="002C3D9E">
        <w:rPr>
          <w:rFonts w:ascii="Times New Roman" w:eastAsia="Times New Roman" w:hAnsi="Times New Roman"/>
          <w:sz w:val="28"/>
          <w:szCs w:val="28"/>
          <w:lang w:eastAsia="ru-RU"/>
        </w:rPr>
        <w:t xml:space="preserve"> его деятельности.</w:t>
      </w:r>
    </w:p>
    <w:p w14:paraId="788FB9B5" w14:textId="7802FA7A" w:rsidR="0091303F" w:rsidRPr="002C3D9E" w:rsidRDefault="0091303F"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5. Патентный поверенный в качестве представителя заявителя</w:t>
      </w:r>
      <w:r w:rsidR="001A7337" w:rsidRPr="002C3D9E">
        <w:rPr>
          <w:rFonts w:ascii="Times New Roman" w:eastAsia="Times New Roman" w:hAnsi="Times New Roman"/>
          <w:sz w:val="28"/>
          <w:szCs w:val="28"/>
          <w:lang w:eastAsia="ru-RU"/>
        </w:rPr>
        <w:t>,</w:t>
      </w:r>
      <w:r w:rsidRPr="002C3D9E">
        <w:rPr>
          <w:rFonts w:ascii="Times New Roman" w:eastAsia="Times New Roman" w:hAnsi="Times New Roman"/>
          <w:sz w:val="28"/>
          <w:szCs w:val="28"/>
          <w:lang w:eastAsia="ru-RU"/>
        </w:rPr>
        <w:t xml:space="preserve"> патентообладателя осуществляет деятельность, связанную с ведением дел с уполномоченным органом и экспертной организацией, по вопросам правовой охраны объектов интеллектуальной собственности. Ведение дел с уполномоченным органом и экспертной организацией может также осуществляться заявителем и (или) патентообладателем самостоятельно. </w:t>
      </w:r>
    </w:p>
    <w:p w14:paraId="32F795F0" w14:textId="22A394C9" w:rsidR="00D16EFC" w:rsidRPr="002C3D9E" w:rsidRDefault="00D16EF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Физические лица, проживающие за пределами Республики Казахстан, или иностранные юридические лица осуществляют свои права заявителя, патентообладателя, а также права заинтересованного лица в уполномоченном органе и его организациях через патентных поверенных.</w:t>
      </w:r>
    </w:p>
    <w:p w14:paraId="5273A957" w14:textId="77777777" w:rsidR="00D16EFC" w:rsidRPr="002C3D9E" w:rsidRDefault="00D16EF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Физические лица, постоянно проживающие в Республике Казахстан, но временно находящиеся за ее пределами, могут осуществлять свои права заявителя, патентообладателя, а также права заинтересованного лица без патентного поверенного при указании адреса для переписки в пределах Республики Казахстан.</w:t>
      </w:r>
    </w:p>
    <w:p w14:paraId="63B6E22E" w14:textId="4A966163" w:rsidR="00111321" w:rsidRPr="002C3D9E" w:rsidRDefault="00111321" w:rsidP="00704BD4">
      <w:pPr>
        <w:spacing w:after="0" w:line="240" w:lineRule="auto"/>
        <w:ind w:firstLine="851"/>
        <w:jc w:val="both"/>
        <w:rPr>
          <w:rFonts w:ascii="Times New Roman" w:hAnsi="Times New Roman"/>
          <w:sz w:val="28"/>
          <w:szCs w:val="28"/>
        </w:rPr>
      </w:pPr>
      <w:r w:rsidRPr="002C3D9E">
        <w:rPr>
          <w:rFonts w:ascii="Times New Roman" w:eastAsia="Times New Roman" w:hAnsi="Times New Roman"/>
          <w:sz w:val="28"/>
          <w:szCs w:val="28"/>
          <w:lang w:eastAsia="ru-RU"/>
        </w:rPr>
        <w:t>Информация, которую патентный поверенный получает от доверителя в связи с выполнением его поручения, признается конфиденциальной при соблюдении требований, предъявляемых закон</w:t>
      </w:r>
      <w:r w:rsidR="00D14956" w:rsidRPr="002C3D9E">
        <w:rPr>
          <w:rFonts w:ascii="Times New Roman" w:eastAsia="Times New Roman" w:hAnsi="Times New Roman"/>
          <w:sz w:val="28"/>
          <w:szCs w:val="28"/>
          <w:lang w:eastAsia="ru-RU"/>
        </w:rPr>
        <w:t xml:space="preserve">ами </w:t>
      </w:r>
      <w:r w:rsidRPr="002C3D9E">
        <w:rPr>
          <w:rFonts w:ascii="Times New Roman" w:eastAsia="Times New Roman" w:hAnsi="Times New Roman"/>
          <w:sz w:val="28"/>
          <w:szCs w:val="28"/>
          <w:lang w:eastAsia="ru-RU"/>
        </w:rPr>
        <w:t>Республики Казахстан к конфиденциальной информации или иной охраняемой законом тайне.</w:t>
      </w:r>
    </w:p>
    <w:p w14:paraId="7C9CC97C" w14:textId="77777777" w:rsidR="00BB1213" w:rsidRPr="002C3D9E" w:rsidRDefault="00BB1213" w:rsidP="00704BD4">
      <w:pPr>
        <w:pStyle w:val="a4"/>
        <w:spacing w:before="0" w:beforeAutospacing="0" w:after="0" w:afterAutospacing="0"/>
        <w:ind w:firstLine="851"/>
        <w:jc w:val="both"/>
        <w:textAlignment w:val="baseline"/>
        <w:rPr>
          <w:sz w:val="28"/>
          <w:szCs w:val="28"/>
        </w:rPr>
      </w:pPr>
    </w:p>
    <w:p w14:paraId="26245B27" w14:textId="31A89738" w:rsidR="00D43F65" w:rsidRPr="002C3D9E" w:rsidRDefault="00111321" w:rsidP="00704BD4">
      <w:pPr>
        <w:pStyle w:val="a4"/>
        <w:spacing w:before="0" w:beforeAutospacing="0" w:after="0" w:afterAutospacing="0"/>
        <w:ind w:firstLine="851"/>
        <w:jc w:val="both"/>
        <w:textAlignment w:val="baseline"/>
        <w:rPr>
          <w:sz w:val="28"/>
          <w:szCs w:val="28"/>
        </w:rPr>
      </w:pPr>
      <w:r w:rsidRPr="002C3D9E">
        <w:rPr>
          <w:sz w:val="28"/>
          <w:szCs w:val="28"/>
        </w:rPr>
        <w:t xml:space="preserve">Статья 36-1. Права и обязанности патентного поверенного </w:t>
      </w:r>
      <w:r w:rsidR="000B221E" w:rsidRPr="002C3D9E">
        <w:rPr>
          <w:sz w:val="28"/>
          <w:szCs w:val="28"/>
        </w:rPr>
        <w:t xml:space="preserve"> </w:t>
      </w:r>
    </w:p>
    <w:p w14:paraId="65799899" w14:textId="77777777" w:rsidR="00BA3D68" w:rsidRPr="002C3D9E" w:rsidRDefault="00111321" w:rsidP="00704BD4">
      <w:pPr>
        <w:pStyle w:val="a4"/>
        <w:spacing w:before="0" w:beforeAutospacing="0" w:after="0" w:afterAutospacing="0"/>
        <w:ind w:firstLine="851"/>
        <w:jc w:val="both"/>
        <w:textAlignment w:val="baseline"/>
        <w:rPr>
          <w:sz w:val="28"/>
          <w:szCs w:val="28"/>
        </w:rPr>
      </w:pPr>
      <w:r w:rsidRPr="002C3D9E">
        <w:rPr>
          <w:sz w:val="28"/>
          <w:szCs w:val="28"/>
        </w:rPr>
        <w:t>1. Патентный поверенный вправе</w:t>
      </w:r>
      <w:r w:rsidR="00BA3D68" w:rsidRPr="002C3D9E">
        <w:rPr>
          <w:sz w:val="28"/>
          <w:szCs w:val="28"/>
        </w:rPr>
        <w:t>:</w:t>
      </w:r>
    </w:p>
    <w:p w14:paraId="46E6E7C0" w14:textId="220A0E4C" w:rsidR="00111321" w:rsidRPr="002C3D9E" w:rsidRDefault="00111321" w:rsidP="00FE265C">
      <w:pPr>
        <w:pStyle w:val="a4"/>
        <w:spacing w:before="0" w:beforeAutospacing="0" w:after="0" w:afterAutospacing="0"/>
        <w:ind w:firstLine="851"/>
        <w:jc w:val="both"/>
        <w:textAlignment w:val="baseline"/>
        <w:rPr>
          <w:sz w:val="28"/>
          <w:szCs w:val="28"/>
        </w:rPr>
      </w:pPr>
      <w:r w:rsidRPr="002C3D9E">
        <w:rPr>
          <w:sz w:val="28"/>
          <w:szCs w:val="28"/>
        </w:rPr>
        <w:t>1) консультирова</w:t>
      </w:r>
      <w:r w:rsidR="00BA3D68" w:rsidRPr="002C3D9E">
        <w:rPr>
          <w:sz w:val="28"/>
          <w:szCs w:val="28"/>
        </w:rPr>
        <w:t>ть</w:t>
      </w:r>
      <w:r w:rsidRPr="002C3D9E">
        <w:rPr>
          <w:sz w:val="28"/>
          <w:szCs w:val="28"/>
        </w:rPr>
        <w:t xml:space="preserve"> по вопросам охраны прав интеллектуальной собственности, приобретения или передачи прав интеллектуальной собственности;</w:t>
      </w:r>
    </w:p>
    <w:p w14:paraId="4F1C2A9B" w14:textId="0D51F4C2" w:rsidR="00FE265C" w:rsidRPr="002C3D9E" w:rsidRDefault="00FE265C" w:rsidP="00FE265C">
      <w:pPr>
        <w:pStyle w:val="a4"/>
        <w:spacing w:before="0" w:beforeAutospacing="0" w:after="0" w:afterAutospacing="0"/>
        <w:ind w:firstLine="851"/>
        <w:jc w:val="both"/>
        <w:textAlignment w:val="baseline"/>
        <w:rPr>
          <w:sz w:val="28"/>
          <w:szCs w:val="28"/>
        </w:rPr>
      </w:pPr>
      <w:r w:rsidRPr="002C3D9E">
        <w:rPr>
          <w:sz w:val="28"/>
          <w:szCs w:val="28"/>
        </w:rPr>
        <w:t>2) осуществл</w:t>
      </w:r>
      <w:r w:rsidR="00BA3D68" w:rsidRPr="002C3D9E">
        <w:rPr>
          <w:sz w:val="28"/>
          <w:szCs w:val="28"/>
        </w:rPr>
        <w:t>ять</w:t>
      </w:r>
      <w:r w:rsidRPr="002C3D9E">
        <w:rPr>
          <w:sz w:val="28"/>
          <w:szCs w:val="28"/>
        </w:rPr>
        <w:t xml:space="preserve"> работ</w:t>
      </w:r>
      <w:r w:rsidR="00BA3D68" w:rsidRPr="002C3D9E">
        <w:rPr>
          <w:sz w:val="28"/>
          <w:szCs w:val="28"/>
        </w:rPr>
        <w:t>ы</w:t>
      </w:r>
      <w:r w:rsidRPr="002C3D9E">
        <w:rPr>
          <w:sz w:val="28"/>
          <w:szCs w:val="28"/>
        </w:rPr>
        <w:t xml:space="preserve"> по оформлению и составлению заявок на изобретения, полезные модели и промышленные образцы от имени и по поручению заказчика, доверителя, работодателя;</w:t>
      </w:r>
    </w:p>
    <w:p w14:paraId="68CD580D" w14:textId="2D67FAB1" w:rsidR="00FE265C" w:rsidRPr="002C3D9E" w:rsidRDefault="00FE265C" w:rsidP="00FE265C">
      <w:pPr>
        <w:pStyle w:val="a4"/>
        <w:spacing w:before="0" w:beforeAutospacing="0" w:after="0" w:afterAutospacing="0"/>
        <w:ind w:firstLine="851"/>
        <w:jc w:val="both"/>
        <w:textAlignment w:val="baseline"/>
        <w:rPr>
          <w:sz w:val="28"/>
          <w:szCs w:val="28"/>
        </w:rPr>
      </w:pPr>
      <w:r w:rsidRPr="002C3D9E">
        <w:rPr>
          <w:sz w:val="28"/>
          <w:szCs w:val="28"/>
        </w:rPr>
        <w:t>3) взаимодейств</w:t>
      </w:r>
      <w:r w:rsidR="00BA3D68" w:rsidRPr="002C3D9E">
        <w:rPr>
          <w:sz w:val="28"/>
          <w:szCs w:val="28"/>
        </w:rPr>
        <w:t>овать</w:t>
      </w:r>
      <w:r w:rsidRPr="002C3D9E">
        <w:rPr>
          <w:sz w:val="28"/>
          <w:szCs w:val="28"/>
        </w:rPr>
        <w:t xml:space="preserve"> с уполномоченным органом и (или) экспертной организацией по вопросам охраны прав на изобретения, полезные модели и промышленные образцы, в том числе ве</w:t>
      </w:r>
      <w:r w:rsidR="00A77D95" w:rsidRPr="002C3D9E">
        <w:rPr>
          <w:sz w:val="28"/>
          <w:szCs w:val="28"/>
        </w:rPr>
        <w:t>сти переписку</w:t>
      </w:r>
      <w:r w:rsidRPr="002C3D9E">
        <w:rPr>
          <w:sz w:val="28"/>
          <w:szCs w:val="28"/>
        </w:rPr>
        <w:t xml:space="preserve">, </w:t>
      </w:r>
      <w:r w:rsidR="00A77D95" w:rsidRPr="002C3D9E">
        <w:rPr>
          <w:sz w:val="28"/>
          <w:szCs w:val="28"/>
        </w:rPr>
        <w:t xml:space="preserve">готовить </w:t>
      </w:r>
      <w:r w:rsidRPr="002C3D9E">
        <w:rPr>
          <w:sz w:val="28"/>
          <w:szCs w:val="28"/>
        </w:rPr>
        <w:t>и направл</w:t>
      </w:r>
      <w:r w:rsidR="00A77D95" w:rsidRPr="002C3D9E">
        <w:rPr>
          <w:sz w:val="28"/>
          <w:szCs w:val="28"/>
        </w:rPr>
        <w:t>ять</w:t>
      </w:r>
      <w:r w:rsidRPr="002C3D9E">
        <w:rPr>
          <w:sz w:val="28"/>
          <w:szCs w:val="28"/>
        </w:rPr>
        <w:t xml:space="preserve"> возражени</w:t>
      </w:r>
      <w:r w:rsidR="00A77D95" w:rsidRPr="002C3D9E">
        <w:rPr>
          <w:sz w:val="28"/>
          <w:szCs w:val="28"/>
        </w:rPr>
        <w:t>я</w:t>
      </w:r>
      <w:r w:rsidRPr="002C3D9E">
        <w:rPr>
          <w:sz w:val="28"/>
          <w:szCs w:val="28"/>
        </w:rPr>
        <w:t xml:space="preserve"> на </w:t>
      </w:r>
      <w:r w:rsidR="00BA3D68" w:rsidRPr="002C3D9E">
        <w:rPr>
          <w:sz w:val="28"/>
          <w:szCs w:val="28"/>
        </w:rPr>
        <w:t>решение</w:t>
      </w:r>
      <w:r w:rsidRPr="002C3D9E">
        <w:rPr>
          <w:sz w:val="28"/>
          <w:szCs w:val="28"/>
        </w:rPr>
        <w:t xml:space="preserve"> экспертизы;</w:t>
      </w:r>
    </w:p>
    <w:p w14:paraId="6174BFF4" w14:textId="7DA6C889" w:rsidR="00111321" w:rsidRPr="002C3D9E" w:rsidRDefault="00111321" w:rsidP="00FE265C">
      <w:pPr>
        <w:pStyle w:val="a4"/>
        <w:spacing w:before="0" w:beforeAutospacing="0" w:after="0" w:afterAutospacing="0"/>
        <w:ind w:firstLine="851"/>
        <w:jc w:val="both"/>
        <w:textAlignment w:val="baseline"/>
        <w:rPr>
          <w:sz w:val="28"/>
          <w:szCs w:val="28"/>
        </w:rPr>
      </w:pPr>
      <w:r w:rsidRPr="002C3D9E">
        <w:rPr>
          <w:sz w:val="28"/>
          <w:szCs w:val="28"/>
        </w:rPr>
        <w:t>4) содейств</w:t>
      </w:r>
      <w:r w:rsidR="00BA3D68" w:rsidRPr="002C3D9E">
        <w:rPr>
          <w:sz w:val="28"/>
          <w:szCs w:val="28"/>
        </w:rPr>
        <w:t>овать</w:t>
      </w:r>
      <w:r w:rsidRPr="002C3D9E">
        <w:rPr>
          <w:sz w:val="28"/>
          <w:szCs w:val="28"/>
        </w:rPr>
        <w:t xml:space="preserve"> в составлении, рассмотрении лицензионных (сублицензионных) договоров и (или) договоров уступки, а также </w:t>
      </w:r>
      <w:r w:rsidR="007F5A7B">
        <w:rPr>
          <w:sz w:val="28"/>
          <w:szCs w:val="28"/>
        </w:rPr>
        <w:br/>
      </w:r>
      <w:r w:rsidRPr="002C3D9E">
        <w:rPr>
          <w:sz w:val="28"/>
          <w:szCs w:val="28"/>
        </w:rPr>
        <w:t>в последующей регистрации передачи и предоставления прав в экспертной организации;</w:t>
      </w:r>
    </w:p>
    <w:p w14:paraId="56F4DAD1" w14:textId="77777777" w:rsidR="00111321" w:rsidRPr="002C3D9E" w:rsidRDefault="00111321" w:rsidP="00704BD4">
      <w:pPr>
        <w:pStyle w:val="a4"/>
        <w:spacing w:before="0" w:beforeAutospacing="0" w:after="0" w:afterAutospacing="0"/>
        <w:ind w:firstLine="851"/>
        <w:jc w:val="both"/>
        <w:textAlignment w:val="baseline"/>
        <w:rPr>
          <w:sz w:val="28"/>
          <w:szCs w:val="28"/>
        </w:rPr>
      </w:pPr>
      <w:r w:rsidRPr="002C3D9E">
        <w:rPr>
          <w:sz w:val="28"/>
          <w:szCs w:val="28"/>
        </w:rPr>
        <w:t>5) быть членом палаты патентных поверенных;</w:t>
      </w:r>
    </w:p>
    <w:p w14:paraId="0A7B6257" w14:textId="70FC82C8" w:rsidR="00111321" w:rsidRPr="002C3D9E" w:rsidRDefault="00111321" w:rsidP="00704BD4">
      <w:pPr>
        <w:pStyle w:val="a4"/>
        <w:spacing w:before="0" w:beforeAutospacing="0" w:after="0" w:afterAutospacing="0"/>
        <w:ind w:firstLine="851"/>
        <w:jc w:val="both"/>
        <w:textAlignment w:val="baseline"/>
        <w:rPr>
          <w:sz w:val="28"/>
          <w:szCs w:val="28"/>
        </w:rPr>
      </w:pPr>
      <w:r w:rsidRPr="002C3D9E">
        <w:rPr>
          <w:sz w:val="28"/>
          <w:szCs w:val="28"/>
        </w:rPr>
        <w:t xml:space="preserve">6) </w:t>
      </w:r>
      <w:r w:rsidR="00BA3D68" w:rsidRPr="002C3D9E">
        <w:rPr>
          <w:sz w:val="28"/>
          <w:szCs w:val="28"/>
        </w:rPr>
        <w:t xml:space="preserve">осуществлять </w:t>
      </w:r>
      <w:r w:rsidRPr="002C3D9E">
        <w:rPr>
          <w:sz w:val="28"/>
          <w:szCs w:val="28"/>
        </w:rPr>
        <w:t>другие виды деятельности, связанные с вопросами охраны и защиты интеллектуальной собственности, не запрещенные закон</w:t>
      </w:r>
      <w:r w:rsidR="00BA3D68" w:rsidRPr="002C3D9E">
        <w:rPr>
          <w:sz w:val="28"/>
          <w:szCs w:val="28"/>
        </w:rPr>
        <w:t>ами</w:t>
      </w:r>
      <w:r w:rsidRPr="002C3D9E">
        <w:rPr>
          <w:sz w:val="28"/>
          <w:szCs w:val="28"/>
        </w:rPr>
        <w:t xml:space="preserve"> Республики Казахстан.</w:t>
      </w:r>
    </w:p>
    <w:p w14:paraId="3A7851FD" w14:textId="77777777" w:rsidR="00111321" w:rsidRPr="002C3D9E" w:rsidRDefault="00111321" w:rsidP="00704BD4">
      <w:pPr>
        <w:pStyle w:val="a4"/>
        <w:spacing w:before="0" w:beforeAutospacing="0" w:after="0" w:afterAutospacing="0"/>
        <w:ind w:firstLine="851"/>
        <w:jc w:val="both"/>
        <w:textAlignment w:val="baseline"/>
        <w:rPr>
          <w:sz w:val="28"/>
          <w:szCs w:val="28"/>
        </w:rPr>
      </w:pPr>
      <w:r w:rsidRPr="002C3D9E">
        <w:rPr>
          <w:sz w:val="28"/>
          <w:szCs w:val="28"/>
        </w:rPr>
        <w:t>2. Полномочия патентного поверенного удостоверяются доверенностью.</w:t>
      </w:r>
    </w:p>
    <w:p w14:paraId="418833EC" w14:textId="421DBDAE" w:rsidR="00083539" w:rsidRPr="002C3D9E" w:rsidRDefault="0008353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При ведении дел, связанных с подачей возражения в апелляционный совет</w:t>
      </w:r>
      <w:r w:rsidR="006D0BF3">
        <w:rPr>
          <w:rFonts w:ascii="Times New Roman" w:hAnsi="Times New Roman"/>
          <w:sz w:val="28"/>
          <w:szCs w:val="28"/>
          <w:lang w:val="kk-KZ"/>
        </w:rPr>
        <w:t>,</w:t>
      </w:r>
      <w:r w:rsidRPr="002C3D9E">
        <w:rPr>
          <w:rFonts w:ascii="Times New Roman" w:hAnsi="Times New Roman"/>
          <w:iCs/>
          <w:sz w:val="28"/>
          <w:szCs w:val="28"/>
        </w:rPr>
        <w:t xml:space="preserve"> </w:t>
      </w:r>
      <w:r w:rsidRPr="002C3D9E">
        <w:rPr>
          <w:rFonts w:ascii="Times New Roman" w:hAnsi="Times New Roman"/>
          <w:sz w:val="28"/>
          <w:szCs w:val="28"/>
        </w:rPr>
        <w:t>патентный поверенный обязан представить в уполномоченный орган</w:t>
      </w:r>
      <w:r w:rsidRPr="002C3D9E">
        <w:rPr>
          <w:rFonts w:ascii="Times New Roman" w:hAnsi="Times New Roman"/>
          <w:iCs/>
          <w:sz w:val="28"/>
          <w:szCs w:val="28"/>
        </w:rPr>
        <w:t xml:space="preserve"> </w:t>
      </w:r>
      <w:r w:rsidRPr="002C3D9E">
        <w:rPr>
          <w:rFonts w:ascii="Times New Roman" w:hAnsi="Times New Roman"/>
          <w:sz w:val="28"/>
          <w:szCs w:val="28"/>
        </w:rPr>
        <w:t xml:space="preserve">оригинал доверенности. </w:t>
      </w:r>
    </w:p>
    <w:p w14:paraId="07169FDE" w14:textId="77777777" w:rsidR="00AA6E34" w:rsidRDefault="00AA6E34" w:rsidP="00704BD4">
      <w:pPr>
        <w:pStyle w:val="a4"/>
        <w:spacing w:before="0" w:beforeAutospacing="0" w:after="0" w:afterAutospacing="0"/>
        <w:ind w:firstLine="851"/>
        <w:jc w:val="both"/>
        <w:textAlignment w:val="baseline"/>
        <w:rPr>
          <w:sz w:val="28"/>
          <w:szCs w:val="28"/>
        </w:rPr>
      </w:pPr>
    </w:p>
    <w:p w14:paraId="2D924CCC" w14:textId="227BEBED" w:rsidR="00111321" w:rsidRPr="002C3D9E" w:rsidRDefault="00111321" w:rsidP="00704BD4">
      <w:pPr>
        <w:pStyle w:val="a4"/>
        <w:spacing w:before="0" w:beforeAutospacing="0" w:after="0" w:afterAutospacing="0"/>
        <w:ind w:firstLine="851"/>
        <w:jc w:val="both"/>
        <w:textAlignment w:val="baseline"/>
        <w:rPr>
          <w:sz w:val="28"/>
          <w:szCs w:val="28"/>
        </w:rPr>
      </w:pPr>
      <w:r w:rsidRPr="002C3D9E">
        <w:rPr>
          <w:sz w:val="28"/>
          <w:szCs w:val="28"/>
        </w:rPr>
        <w:t xml:space="preserve">3. Если доверенность составлена на иностранном языке, то в обязательном порядке должен быть представлен </w:t>
      </w:r>
      <w:r w:rsidR="00284C21" w:rsidRPr="002C3D9E">
        <w:rPr>
          <w:sz w:val="28"/>
          <w:szCs w:val="28"/>
        </w:rPr>
        <w:t xml:space="preserve">засвидетельствованный </w:t>
      </w:r>
      <w:r w:rsidRPr="002C3D9E">
        <w:rPr>
          <w:sz w:val="28"/>
          <w:szCs w:val="28"/>
        </w:rPr>
        <w:t xml:space="preserve">нотариусом перевод </w:t>
      </w:r>
      <w:r w:rsidR="00C4395E" w:rsidRPr="002C3D9E">
        <w:rPr>
          <w:sz w:val="28"/>
          <w:szCs w:val="28"/>
        </w:rPr>
        <w:t xml:space="preserve">доверенности </w:t>
      </w:r>
      <w:r w:rsidRPr="002C3D9E">
        <w:rPr>
          <w:sz w:val="28"/>
          <w:szCs w:val="28"/>
        </w:rPr>
        <w:t>на казахск</w:t>
      </w:r>
      <w:r w:rsidR="00515D35" w:rsidRPr="002C3D9E">
        <w:rPr>
          <w:sz w:val="28"/>
          <w:szCs w:val="28"/>
        </w:rPr>
        <w:t>ий</w:t>
      </w:r>
      <w:r w:rsidRPr="002C3D9E">
        <w:rPr>
          <w:sz w:val="28"/>
          <w:szCs w:val="28"/>
        </w:rPr>
        <w:t xml:space="preserve"> или русск</w:t>
      </w:r>
      <w:r w:rsidR="00515D35" w:rsidRPr="002C3D9E">
        <w:rPr>
          <w:sz w:val="28"/>
          <w:szCs w:val="28"/>
        </w:rPr>
        <w:t>ий</w:t>
      </w:r>
      <w:r w:rsidRPr="002C3D9E">
        <w:rPr>
          <w:sz w:val="28"/>
          <w:szCs w:val="28"/>
        </w:rPr>
        <w:t xml:space="preserve"> язык </w:t>
      </w:r>
      <w:r w:rsidRPr="002C3D9E">
        <w:rPr>
          <w:sz w:val="28"/>
          <w:szCs w:val="28"/>
          <w:shd w:val="clear" w:color="auto" w:fill="FFFFFF"/>
        </w:rPr>
        <w:t>в зависимости от языка, на котором подано возражение</w:t>
      </w:r>
      <w:r w:rsidRPr="002C3D9E">
        <w:rPr>
          <w:sz w:val="28"/>
          <w:szCs w:val="28"/>
        </w:rPr>
        <w:t>.</w:t>
      </w:r>
    </w:p>
    <w:p w14:paraId="6A03A4C0" w14:textId="568C40B2" w:rsidR="00111321" w:rsidRPr="002C3D9E" w:rsidRDefault="00111321" w:rsidP="00704BD4">
      <w:pPr>
        <w:pStyle w:val="a4"/>
        <w:spacing w:before="0" w:beforeAutospacing="0" w:after="0" w:afterAutospacing="0"/>
        <w:ind w:firstLine="851"/>
        <w:jc w:val="both"/>
        <w:textAlignment w:val="baseline"/>
        <w:rPr>
          <w:sz w:val="28"/>
          <w:szCs w:val="28"/>
        </w:rPr>
      </w:pPr>
      <w:r w:rsidRPr="002C3D9E">
        <w:rPr>
          <w:sz w:val="28"/>
          <w:szCs w:val="28"/>
        </w:rPr>
        <w:t>4. Патентный поверенный обязан</w:t>
      </w:r>
      <w:r w:rsidR="00284C21" w:rsidRPr="002C3D9E">
        <w:rPr>
          <w:sz w:val="28"/>
          <w:szCs w:val="28"/>
        </w:rPr>
        <w:t xml:space="preserve"> </w:t>
      </w:r>
      <w:r w:rsidRPr="002C3D9E">
        <w:rPr>
          <w:sz w:val="28"/>
          <w:szCs w:val="28"/>
        </w:rPr>
        <w:t xml:space="preserve">не принимать поручение в случаях, если </w:t>
      </w:r>
      <w:r w:rsidR="000A4905" w:rsidRPr="002C3D9E">
        <w:rPr>
          <w:sz w:val="28"/>
          <w:szCs w:val="28"/>
        </w:rPr>
        <w:t xml:space="preserve">ранее </w:t>
      </w:r>
      <w:r w:rsidRPr="002C3D9E">
        <w:rPr>
          <w:sz w:val="28"/>
          <w:szCs w:val="28"/>
        </w:rPr>
        <w:t xml:space="preserve">по данному делу представлял или консультировал лиц, интересы которых противоречат интересам лица, обратившегося с просьбой о ведении дела, или принимал иное участие в его рассмотрении, а также если в рассмотрении дела участвует должностное лицо, являющееся близким родственником патентного поверенного, супругом (супругой) </w:t>
      </w:r>
      <w:r w:rsidR="00D30CF4" w:rsidRPr="002C3D9E">
        <w:rPr>
          <w:sz w:val="28"/>
          <w:szCs w:val="28"/>
        </w:rPr>
        <w:t>или</w:t>
      </w:r>
      <w:r w:rsidRPr="002C3D9E">
        <w:rPr>
          <w:sz w:val="28"/>
          <w:szCs w:val="28"/>
        </w:rPr>
        <w:t xml:space="preserve"> </w:t>
      </w:r>
      <w:r w:rsidR="00C4395E" w:rsidRPr="002C3D9E">
        <w:rPr>
          <w:sz w:val="28"/>
          <w:szCs w:val="28"/>
        </w:rPr>
        <w:t>свойственником</w:t>
      </w:r>
      <w:r w:rsidRPr="002C3D9E">
        <w:rPr>
          <w:sz w:val="28"/>
          <w:szCs w:val="28"/>
        </w:rPr>
        <w:t>.</w:t>
      </w:r>
    </w:p>
    <w:p w14:paraId="03758B86" w14:textId="77777777" w:rsidR="00BB1213" w:rsidRPr="002C3D9E" w:rsidRDefault="00BB1213" w:rsidP="00704BD4">
      <w:pPr>
        <w:spacing w:after="0" w:line="240" w:lineRule="auto"/>
        <w:ind w:firstLine="851"/>
        <w:jc w:val="both"/>
        <w:rPr>
          <w:rFonts w:ascii="Times New Roman" w:hAnsi="Times New Roman"/>
          <w:sz w:val="28"/>
          <w:szCs w:val="28"/>
        </w:rPr>
      </w:pPr>
    </w:p>
    <w:p w14:paraId="7F67B09F" w14:textId="41FE1E3D" w:rsidR="00C4395E"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Статья 36-2</w:t>
      </w:r>
      <w:r w:rsidR="000B221E" w:rsidRPr="002C3D9E">
        <w:rPr>
          <w:rFonts w:ascii="Times New Roman" w:hAnsi="Times New Roman"/>
          <w:sz w:val="28"/>
          <w:szCs w:val="28"/>
        </w:rPr>
        <w:t xml:space="preserve">. </w:t>
      </w:r>
      <w:r w:rsidR="00C4395E" w:rsidRPr="002C3D9E">
        <w:rPr>
          <w:rFonts w:ascii="Times New Roman" w:hAnsi="Times New Roman"/>
          <w:sz w:val="28"/>
          <w:szCs w:val="28"/>
        </w:rPr>
        <w:t>Исключение из реестра патентных поверенных,</w:t>
      </w:r>
    </w:p>
    <w:p w14:paraId="4F763A7E" w14:textId="1AE60C8E" w:rsidR="00BB1213" w:rsidRPr="002C3D9E" w:rsidRDefault="004E284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п</w:t>
      </w:r>
      <w:r w:rsidR="00715CEB" w:rsidRPr="002C3D9E">
        <w:rPr>
          <w:rFonts w:ascii="Times New Roman" w:hAnsi="Times New Roman"/>
          <w:sz w:val="28"/>
          <w:szCs w:val="28"/>
        </w:rPr>
        <w:t>ризнание недействительным свидетельства патентного</w:t>
      </w:r>
    </w:p>
    <w:p w14:paraId="23AAED1E" w14:textId="77777777" w:rsidR="00BB1213" w:rsidRPr="002C3D9E" w:rsidRDefault="00BB121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w:t>
      </w:r>
      <w:r w:rsidR="00715CEB" w:rsidRPr="002C3D9E">
        <w:rPr>
          <w:rFonts w:ascii="Times New Roman" w:hAnsi="Times New Roman"/>
          <w:sz w:val="28"/>
          <w:szCs w:val="28"/>
        </w:rPr>
        <w:t xml:space="preserve"> поверенного и аннулирование сведений в реестре</w:t>
      </w:r>
    </w:p>
    <w:p w14:paraId="7A6E62F0" w14:textId="03CB09DA" w:rsidR="00715CEB" w:rsidRPr="002C3D9E" w:rsidRDefault="00BB121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w:t>
      </w:r>
      <w:r w:rsidR="00715CEB" w:rsidRPr="002C3D9E">
        <w:rPr>
          <w:rFonts w:ascii="Times New Roman" w:hAnsi="Times New Roman"/>
          <w:sz w:val="28"/>
          <w:szCs w:val="28"/>
        </w:rPr>
        <w:t xml:space="preserve"> патентных поверенных</w:t>
      </w:r>
    </w:p>
    <w:p w14:paraId="77D69402" w14:textId="12815310"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1. Патентный поверенный исключается из реестра патентных поверенных решением </w:t>
      </w:r>
      <w:r w:rsidR="00966F0F" w:rsidRPr="002C3D9E">
        <w:rPr>
          <w:rFonts w:ascii="Times New Roman" w:eastAsia="Times New Roman" w:hAnsi="Times New Roman"/>
          <w:sz w:val="28"/>
          <w:szCs w:val="28"/>
          <w:lang w:eastAsia="ru-RU"/>
        </w:rPr>
        <w:t xml:space="preserve">аттестационной </w:t>
      </w:r>
      <w:r w:rsidRPr="002C3D9E">
        <w:rPr>
          <w:rFonts w:ascii="Times New Roman" w:hAnsi="Times New Roman"/>
          <w:sz w:val="28"/>
          <w:szCs w:val="28"/>
          <w:shd w:val="clear" w:color="auto" w:fill="FFFFFF"/>
        </w:rPr>
        <w:t>комиссии</w:t>
      </w:r>
      <w:r w:rsidRPr="002C3D9E">
        <w:rPr>
          <w:rFonts w:ascii="Times New Roman" w:hAnsi="Times New Roman"/>
          <w:sz w:val="28"/>
          <w:szCs w:val="28"/>
        </w:rPr>
        <w:t>:</w:t>
      </w:r>
    </w:p>
    <w:p w14:paraId="7DF9169F" w14:textId="7B49E03B"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на основании личного заявления патентного поверенного</w:t>
      </w:r>
      <w:r w:rsidR="00AF02BB" w:rsidRPr="002C3D9E">
        <w:rPr>
          <w:rFonts w:ascii="Times New Roman" w:hAnsi="Times New Roman"/>
          <w:sz w:val="28"/>
          <w:szCs w:val="28"/>
        </w:rPr>
        <w:t xml:space="preserve"> </w:t>
      </w:r>
      <w:r w:rsidR="00F97EFE">
        <w:rPr>
          <w:rFonts w:ascii="Times New Roman" w:hAnsi="Times New Roman"/>
          <w:sz w:val="28"/>
          <w:szCs w:val="28"/>
        </w:rPr>
        <w:br/>
      </w:r>
      <w:r w:rsidR="00AF02BB" w:rsidRPr="002C3D9E">
        <w:rPr>
          <w:rFonts w:ascii="Times New Roman" w:hAnsi="Times New Roman"/>
          <w:sz w:val="28"/>
          <w:szCs w:val="28"/>
        </w:rPr>
        <w:t>в аттестационную комиссию</w:t>
      </w:r>
      <w:r w:rsidRPr="002C3D9E">
        <w:rPr>
          <w:rFonts w:ascii="Times New Roman" w:hAnsi="Times New Roman"/>
          <w:sz w:val="28"/>
          <w:szCs w:val="28"/>
        </w:rPr>
        <w:t>;</w:t>
      </w:r>
    </w:p>
    <w:p w14:paraId="57E5C261" w14:textId="77777777"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при прекращении гражданства Республики Казахстан или при выезде на постоянное место жительства за пределы Республики Казахстан;</w:t>
      </w:r>
    </w:p>
    <w:p w14:paraId="245EDD61" w14:textId="50B256FA"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в случае перерыва в профессиональной деятельности патентного поверенного более пяти лет;</w:t>
      </w:r>
    </w:p>
    <w:p w14:paraId="665F996B" w14:textId="77777777"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 при вступлении в силу обвинительного приговора суда, которым патентный поверенный осужден за совершение преступления;</w:t>
      </w:r>
    </w:p>
    <w:p w14:paraId="7C8D8D23" w14:textId="77777777"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5) в случае смерти патентного поверенного или признания его безвестно отсутствующим либо объявления умершим;</w:t>
      </w:r>
    </w:p>
    <w:p w14:paraId="5D6C6DCD" w14:textId="77777777"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6) в случае признания патентного поверенного недееспособным или ограниченно дееспособным;</w:t>
      </w:r>
    </w:p>
    <w:p w14:paraId="23BD3581" w14:textId="158795BD"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7) по результатам рассмотрения жалоб физических </w:t>
      </w:r>
      <w:r w:rsidR="007A7629" w:rsidRPr="002C3D9E">
        <w:rPr>
          <w:rFonts w:ascii="Times New Roman" w:hAnsi="Times New Roman"/>
          <w:sz w:val="28"/>
          <w:szCs w:val="28"/>
          <w:shd w:val="clear" w:color="auto" w:fill="FFFFFF"/>
        </w:rPr>
        <w:t xml:space="preserve">и (или) </w:t>
      </w:r>
      <w:r w:rsidRPr="002C3D9E">
        <w:rPr>
          <w:rFonts w:ascii="Times New Roman" w:hAnsi="Times New Roman"/>
          <w:sz w:val="28"/>
          <w:szCs w:val="28"/>
        </w:rPr>
        <w:t>юридических лиц, а также представления палаты патентных поверенных.</w:t>
      </w:r>
    </w:p>
    <w:p w14:paraId="2CBA5C26" w14:textId="48F51D99"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2. На основании решения </w:t>
      </w:r>
      <w:r w:rsidR="00966F0F" w:rsidRPr="002C3D9E">
        <w:rPr>
          <w:rFonts w:ascii="Times New Roman" w:eastAsia="Times New Roman" w:hAnsi="Times New Roman"/>
          <w:sz w:val="28"/>
          <w:szCs w:val="28"/>
          <w:lang w:eastAsia="ru-RU"/>
        </w:rPr>
        <w:t xml:space="preserve">аттестационной </w:t>
      </w:r>
      <w:r w:rsidRPr="002C3D9E">
        <w:rPr>
          <w:rFonts w:ascii="Times New Roman" w:hAnsi="Times New Roman"/>
          <w:sz w:val="28"/>
          <w:szCs w:val="28"/>
          <w:shd w:val="clear" w:color="auto" w:fill="FFFFFF"/>
        </w:rPr>
        <w:t xml:space="preserve">комиссии </w:t>
      </w:r>
      <w:r w:rsidRPr="002C3D9E">
        <w:rPr>
          <w:rFonts w:ascii="Times New Roman" w:hAnsi="Times New Roman"/>
          <w:sz w:val="28"/>
          <w:szCs w:val="28"/>
        </w:rPr>
        <w:t xml:space="preserve">или вступившего </w:t>
      </w:r>
      <w:r w:rsidR="00EC75E9">
        <w:rPr>
          <w:rFonts w:ascii="Times New Roman" w:hAnsi="Times New Roman"/>
          <w:sz w:val="28"/>
          <w:szCs w:val="28"/>
        </w:rPr>
        <w:br/>
      </w:r>
      <w:r w:rsidRPr="002C3D9E">
        <w:rPr>
          <w:rFonts w:ascii="Times New Roman" w:hAnsi="Times New Roman"/>
          <w:sz w:val="28"/>
          <w:szCs w:val="28"/>
        </w:rPr>
        <w:t>в законную силу решения</w:t>
      </w:r>
      <w:r w:rsidR="00AF02BB" w:rsidRPr="002C3D9E">
        <w:rPr>
          <w:rFonts w:ascii="Times New Roman" w:hAnsi="Times New Roman"/>
          <w:sz w:val="28"/>
          <w:szCs w:val="28"/>
        </w:rPr>
        <w:t xml:space="preserve"> либо обвинительного приговора</w:t>
      </w:r>
      <w:r w:rsidRPr="002C3D9E">
        <w:rPr>
          <w:rFonts w:ascii="Times New Roman" w:hAnsi="Times New Roman"/>
          <w:sz w:val="28"/>
          <w:szCs w:val="28"/>
        </w:rPr>
        <w:t xml:space="preserve"> суда свидетельство патентного поверенного признается недействительным и соответствующие сведения вносятся в реестр патентных поверенных.</w:t>
      </w:r>
    </w:p>
    <w:p w14:paraId="046DDFD2" w14:textId="3DA87D8C"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Патентный поверенный, исключенный из реестра патентных поверенных, теряет право на осуществление деятельности патентного поверенного с даты внесения сведений об этом, а свидетельство о его регистрации в качестве патентного поверенного аннулируется.</w:t>
      </w:r>
    </w:p>
    <w:p w14:paraId="06302FBE" w14:textId="1DE5388D"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4. </w:t>
      </w:r>
      <w:r w:rsidR="00F05F8F" w:rsidRPr="002C3D9E">
        <w:rPr>
          <w:rFonts w:ascii="Times New Roman" w:hAnsi="Times New Roman"/>
          <w:sz w:val="28"/>
          <w:szCs w:val="28"/>
        </w:rPr>
        <w:t xml:space="preserve">В случае поступления жалобы физического и (или) юридического лица на действия патентного поверенного уполномоченным органом образуется апелляционная комиссия из нечетного числа сотрудников уполномоченного органа. </w:t>
      </w:r>
      <w:r w:rsidRPr="002C3D9E">
        <w:rPr>
          <w:rFonts w:ascii="Times New Roman" w:hAnsi="Times New Roman"/>
          <w:sz w:val="28"/>
          <w:szCs w:val="28"/>
        </w:rPr>
        <w:t xml:space="preserve">На период рассмотрения жалобы </w:t>
      </w:r>
      <w:r w:rsidR="00D31276" w:rsidRPr="002C3D9E">
        <w:rPr>
          <w:rFonts w:ascii="Times New Roman" w:hAnsi="Times New Roman"/>
          <w:sz w:val="28"/>
          <w:szCs w:val="28"/>
        </w:rPr>
        <w:t xml:space="preserve">физического и (или) юридического лица </w:t>
      </w:r>
      <w:r w:rsidR="00EA717E" w:rsidRPr="002C3D9E">
        <w:rPr>
          <w:rFonts w:ascii="Times New Roman" w:hAnsi="Times New Roman"/>
          <w:sz w:val="28"/>
          <w:szCs w:val="28"/>
        </w:rPr>
        <w:t xml:space="preserve">либо </w:t>
      </w:r>
      <w:r w:rsidRPr="002C3D9E">
        <w:rPr>
          <w:rFonts w:ascii="Times New Roman" w:hAnsi="Times New Roman"/>
          <w:sz w:val="28"/>
          <w:szCs w:val="28"/>
        </w:rPr>
        <w:t>представления палаты патентных поверенных действие свидетельства патентного поверенного приостанавливается, о чем делается отметка в реестре патентных поверенных.</w:t>
      </w:r>
    </w:p>
    <w:p w14:paraId="01A44533" w14:textId="7C202323"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По результатам рассмотрения жалобы </w:t>
      </w:r>
      <w:r w:rsidR="000F0A67" w:rsidRPr="002C3D9E">
        <w:rPr>
          <w:rFonts w:ascii="Times New Roman" w:hAnsi="Times New Roman"/>
          <w:sz w:val="28"/>
          <w:szCs w:val="28"/>
        </w:rPr>
        <w:t xml:space="preserve">физического и (или) юридического лица </w:t>
      </w:r>
      <w:r w:rsidR="00EA717E" w:rsidRPr="002C3D9E">
        <w:rPr>
          <w:rFonts w:ascii="Times New Roman" w:hAnsi="Times New Roman"/>
          <w:sz w:val="28"/>
          <w:szCs w:val="28"/>
        </w:rPr>
        <w:t xml:space="preserve">либо </w:t>
      </w:r>
      <w:r w:rsidRPr="002C3D9E">
        <w:rPr>
          <w:rFonts w:ascii="Times New Roman" w:hAnsi="Times New Roman"/>
          <w:sz w:val="28"/>
          <w:szCs w:val="28"/>
        </w:rPr>
        <w:t>представления палаты патентных поверенных принимается одно из следующих решений:</w:t>
      </w:r>
    </w:p>
    <w:p w14:paraId="15FF5959" w14:textId="2C7913C0"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отозвать свидетельство патентного поверенного и внести соответствующую запись в реестр патентных поверенных;</w:t>
      </w:r>
    </w:p>
    <w:p w14:paraId="00135812" w14:textId="3FC4AB92" w:rsidR="00715CEB" w:rsidRPr="002C3D9E" w:rsidRDefault="00715CEB"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отказать в удовлетворении жалобы</w:t>
      </w:r>
      <w:r w:rsidRPr="002C3D9E">
        <w:rPr>
          <w:rFonts w:ascii="Times New Roman" w:hAnsi="Times New Roman"/>
          <w:sz w:val="28"/>
          <w:szCs w:val="28"/>
          <w:shd w:val="clear" w:color="auto" w:fill="FFFFFF"/>
        </w:rPr>
        <w:t xml:space="preserve"> физического </w:t>
      </w:r>
      <w:r w:rsidR="007A7629" w:rsidRPr="002C3D9E">
        <w:rPr>
          <w:rFonts w:ascii="Times New Roman" w:hAnsi="Times New Roman"/>
          <w:sz w:val="28"/>
          <w:szCs w:val="28"/>
          <w:shd w:val="clear" w:color="auto" w:fill="FFFFFF"/>
        </w:rPr>
        <w:t xml:space="preserve">и (или) </w:t>
      </w:r>
      <w:r w:rsidR="00EA717E" w:rsidRPr="002C3D9E">
        <w:rPr>
          <w:rFonts w:ascii="Times New Roman" w:hAnsi="Times New Roman"/>
          <w:sz w:val="28"/>
          <w:szCs w:val="28"/>
          <w:shd w:val="clear" w:color="auto" w:fill="FFFFFF"/>
        </w:rPr>
        <w:t>юридического лица</w:t>
      </w:r>
      <w:r w:rsidRPr="002C3D9E">
        <w:rPr>
          <w:rFonts w:ascii="Times New Roman" w:hAnsi="Times New Roman"/>
          <w:sz w:val="28"/>
          <w:szCs w:val="28"/>
        </w:rPr>
        <w:t xml:space="preserve"> либо представления палаты патентных поверенных.</w:t>
      </w:r>
    </w:p>
    <w:p w14:paraId="060CA644" w14:textId="4109FC35" w:rsidR="00715CEB" w:rsidRPr="002C3D9E" w:rsidRDefault="00715CEB" w:rsidP="00704BD4">
      <w:pPr>
        <w:pStyle w:val="a4"/>
        <w:spacing w:before="0" w:beforeAutospacing="0" w:after="0" w:afterAutospacing="0"/>
        <w:ind w:firstLine="851"/>
        <w:jc w:val="both"/>
        <w:textAlignment w:val="baseline"/>
        <w:rPr>
          <w:sz w:val="28"/>
          <w:szCs w:val="28"/>
        </w:rPr>
      </w:pPr>
      <w:r w:rsidRPr="002C3D9E">
        <w:rPr>
          <w:sz w:val="28"/>
          <w:szCs w:val="28"/>
        </w:rPr>
        <w:t xml:space="preserve">Решение апелляционной комиссии принимается простым большинством голосов, оформляется протоколом и может быть обжаловано </w:t>
      </w:r>
      <w:r w:rsidR="003A6E50">
        <w:rPr>
          <w:sz w:val="28"/>
          <w:szCs w:val="28"/>
        </w:rPr>
        <w:br/>
      </w:r>
      <w:r w:rsidRPr="002C3D9E">
        <w:rPr>
          <w:sz w:val="28"/>
          <w:szCs w:val="28"/>
        </w:rPr>
        <w:t>в суде.».</w:t>
      </w:r>
    </w:p>
    <w:p w14:paraId="1F45A120" w14:textId="77777777" w:rsidR="00BB1213" w:rsidRPr="002C3D9E" w:rsidRDefault="00BB1213" w:rsidP="00704BD4">
      <w:pPr>
        <w:pStyle w:val="j13"/>
        <w:spacing w:before="0" w:beforeAutospacing="0" w:after="0" w:afterAutospacing="0"/>
        <w:ind w:firstLine="851"/>
        <w:jc w:val="both"/>
        <w:textAlignment w:val="baseline"/>
        <w:rPr>
          <w:rStyle w:val="s0"/>
          <w:color w:val="auto"/>
          <w:sz w:val="28"/>
          <w:szCs w:val="28"/>
        </w:rPr>
      </w:pPr>
      <w:bookmarkStart w:id="3" w:name="SUB400"/>
      <w:bookmarkEnd w:id="3"/>
    </w:p>
    <w:p w14:paraId="591D3661" w14:textId="77777777" w:rsidR="00BB1213" w:rsidRPr="002C3D9E" w:rsidRDefault="00BB1213"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7</w:t>
      </w:r>
      <w:r w:rsidR="00454C85" w:rsidRPr="002C3D9E">
        <w:rPr>
          <w:rStyle w:val="s0"/>
          <w:color w:val="auto"/>
          <w:sz w:val="28"/>
          <w:szCs w:val="28"/>
        </w:rPr>
        <w:t>. В Закон Республики Казахстан от 26 июля 1999 года «О товарных знаках, знаках обслуживания и наименованиях мест происхождения товаров»</w:t>
      </w:r>
      <w:r w:rsidRPr="002C3D9E">
        <w:rPr>
          <w:rStyle w:val="s0"/>
          <w:color w:val="auto"/>
          <w:sz w:val="28"/>
          <w:szCs w:val="28"/>
        </w:rPr>
        <w:t>:</w:t>
      </w:r>
      <w:bookmarkStart w:id="4" w:name="SUB801"/>
      <w:bookmarkStart w:id="5" w:name="SUB1"/>
      <w:bookmarkEnd w:id="4"/>
      <w:bookmarkEnd w:id="5"/>
    </w:p>
    <w:p w14:paraId="453DF048" w14:textId="58597AD0" w:rsidR="00BB1213" w:rsidRPr="002C3D9E" w:rsidRDefault="00BB1213"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 заголовок</w:t>
      </w:r>
      <w:r w:rsidR="00442E4F" w:rsidRPr="002C3D9E">
        <w:rPr>
          <w:rStyle w:val="s0"/>
          <w:color w:val="auto"/>
          <w:sz w:val="28"/>
          <w:szCs w:val="28"/>
        </w:rPr>
        <w:t xml:space="preserve"> </w:t>
      </w:r>
      <w:r w:rsidRPr="002C3D9E">
        <w:rPr>
          <w:rStyle w:val="s0"/>
          <w:color w:val="auto"/>
          <w:sz w:val="28"/>
          <w:szCs w:val="28"/>
        </w:rPr>
        <w:t>изложить в следующей редакции:</w:t>
      </w:r>
    </w:p>
    <w:p w14:paraId="7942F8B7" w14:textId="4890BC7C" w:rsidR="00BB1213" w:rsidRPr="002C3D9E" w:rsidRDefault="00BB1213"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«О товарных знаках, знаках обслуживания, географических указаниях и наименованиях мест происхождения товаров»;</w:t>
      </w:r>
    </w:p>
    <w:p w14:paraId="49793876" w14:textId="7C870B07" w:rsidR="00442E4F" w:rsidRPr="002C3D9E" w:rsidRDefault="00455829" w:rsidP="00704BD4">
      <w:pPr>
        <w:pStyle w:val="j13"/>
        <w:spacing w:before="0" w:beforeAutospacing="0" w:after="0" w:afterAutospacing="0"/>
        <w:ind w:firstLine="851"/>
        <w:jc w:val="both"/>
        <w:textAlignment w:val="baseline"/>
        <w:rPr>
          <w:rStyle w:val="s0"/>
          <w:color w:val="auto"/>
          <w:sz w:val="28"/>
          <w:szCs w:val="28"/>
        </w:rPr>
      </w:pPr>
      <w:r w:rsidRPr="002C3D9E">
        <w:rPr>
          <w:color w:val="000000"/>
          <w:sz w:val="28"/>
          <w:szCs w:val="28"/>
          <w:shd w:val="clear" w:color="auto" w:fill="FFFFFF"/>
        </w:rPr>
        <w:t xml:space="preserve">2) преамбулу после слова «обслуживания» дополнить словами </w:t>
      </w:r>
      <w:r w:rsidR="008A2AE4">
        <w:rPr>
          <w:color w:val="000000"/>
          <w:sz w:val="28"/>
          <w:szCs w:val="28"/>
          <w:shd w:val="clear" w:color="auto" w:fill="FFFFFF"/>
        </w:rPr>
        <w:br/>
      </w:r>
      <w:r w:rsidRPr="002C3D9E">
        <w:rPr>
          <w:color w:val="000000"/>
          <w:sz w:val="28"/>
          <w:szCs w:val="28"/>
          <w:shd w:val="clear" w:color="auto" w:fill="FFFFFF"/>
        </w:rPr>
        <w:t>«, географических указаний»;</w:t>
      </w:r>
    </w:p>
    <w:p w14:paraId="622E5A46" w14:textId="4DD828E5" w:rsidR="008962AD" w:rsidRPr="002C3D9E" w:rsidRDefault="00455829" w:rsidP="00704BD4">
      <w:pPr>
        <w:pStyle w:val="j13"/>
        <w:spacing w:before="0" w:beforeAutospacing="0" w:after="0" w:afterAutospacing="0"/>
        <w:ind w:firstLine="851"/>
        <w:jc w:val="both"/>
        <w:textAlignment w:val="baseline"/>
        <w:rPr>
          <w:sz w:val="28"/>
          <w:szCs w:val="28"/>
        </w:rPr>
      </w:pPr>
      <w:r w:rsidRPr="002C3D9E">
        <w:rPr>
          <w:rStyle w:val="s0"/>
          <w:color w:val="auto"/>
          <w:sz w:val="28"/>
          <w:szCs w:val="28"/>
        </w:rPr>
        <w:t>3</w:t>
      </w:r>
      <w:r w:rsidR="00BB1213" w:rsidRPr="002C3D9E">
        <w:rPr>
          <w:rStyle w:val="s0"/>
          <w:color w:val="auto"/>
          <w:sz w:val="28"/>
          <w:szCs w:val="28"/>
        </w:rPr>
        <w:t xml:space="preserve">) </w:t>
      </w:r>
      <w:bookmarkStart w:id="6" w:name="_Hlk34774780"/>
      <w:r w:rsidR="008962AD" w:rsidRPr="002C3D9E">
        <w:rPr>
          <w:sz w:val="28"/>
          <w:szCs w:val="28"/>
        </w:rPr>
        <w:t>подпункт</w:t>
      </w:r>
      <w:r w:rsidR="00AD2A61" w:rsidRPr="002C3D9E">
        <w:rPr>
          <w:sz w:val="28"/>
          <w:szCs w:val="28"/>
        </w:rPr>
        <w:t>ы</w:t>
      </w:r>
      <w:r w:rsidR="008962AD" w:rsidRPr="002C3D9E">
        <w:rPr>
          <w:sz w:val="28"/>
          <w:szCs w:val="28"/>
        </w:rPr>
        <w:t xml:space="preserve"> 3)</w:t>
      </w:r>
      <w:r w:rsidR="00CD45C7" w:rsidRPr="002C3D9E">
        <w:rPr>
          <w:sz w:val="28"/>
          <w:szCs w:val="28"/>
        </w:rPr>
        <w:t>, 5)</w:t>
      </w:r>
      <w:r w:rsidR="00272259" w:rsidRPr="002C3D9E">
        <w:rPr>
          <w:sz w:val="28"/>
          <w:szCs w:val="28"/>
        </w:rPr>
        <w:t xml:space="preserve">, 9), 10) </w:t>
      </w:r>
      <w:r w:rsidR="00AD2A61" w:rsidRPr="002C3D9E">
        <w:rPr>
          <w:sz w:val="28"/>
          <w:szCs w:val="28"/>
        </w:rPr>
        <w:t xml:space="preserve">и 11) статьи 1 </w:t>
      </w:r>
      <w:r w:rsidR="008962AD" w:rsidRPr="002C3D9E">
        <w:rPr>
          <w:sz w:val="28"/>
          <w:szCs w:val="28"/>
        </w:rPr>
        <w:t>изложить в следующей редакции:</w:t>
      </w:r>
    </w:p>
    <w:p w14:paraId="73C1F6F6" w14:textId="77777777" w:rsidR="00AD2A61" w:rsidRPr="002C3D9E" w:rsidRDefault="00AD2A61" w:rsidP="00704BD4">
      <w:pPr>
        <w:spacing w:after="0" w:line="240" w:lineRule="auto"/>
        <w:ind w:firstLine="851"/>
        <w:jc w:val="both"/>
        <w:rPr>
          <w:rFonts w:ascii="Times New Roman" w:hAnsi="Times New Roman"/>
          <w:bCs/>
          <w:sz w:val="28"/>
          <w:szCs w:val="28"/>
        </w:rPr>
      </w:pPr>
      <w:bookmarkStart w:id="7" w:name="_Hlk34775276"/>
      <w:bookmarkEnd w:id="6"/>
      <w:r w:rsidRPr="002C3D9E">
        <w:rPr>
          <w:rFonts w:ascii="Times New Roman" w:hAnsi="Times New Roman"/>
          <w:bCs/>
          <w:sz w:val="28"/>
          <w:szCs w:val="28"/>
        </w:rPr>
        <w:t>«3) географическое указание –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bookmarkEnd w:id="7"/>
    </w:p>
    <w:p w14:paraId="4301EE47" w14:textId="26CDCD53" w:rsidR="00CD45C7" w:rsidRPr="002C3D9E" w:rsidRDefault="00CD45C7"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«5) заявитель – юридическое или физическое лицо, подавшее заявку на регистрацию товарного знака или регистрацию и предоставление права пользования географическим указанием и наименованием места происхождения товара;»</w:t>
      </w:r>
      <w:r w:rsidR="00A877F4" w:rsidRPr="002C3D9E">
        <w:rPr>
          <w:rFonts w:ascii="Times New Roman" w:hAnsi="Times New Roman"/>
          <w:bCs/>
          <w:sz w:val="28"/>
          <w:szCs w:val="28"/>
        </w:rPr>
        <w:t>;</w:t>
      </w:r>
    </w:p>
    <w:p w14:paraId="5352BDE3" w14:textId="5E0260C2" w:rsidR="00A877F4" w:rsidRPr="002C3D9E" w:rsidRDefault="00A877F4" w:rsidP="00A877F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«9) использование товарного знака, географического указания и наименования места происхождения товара – размещение товарного знака, географического указания и наименования места происхождения товара </w:t>
      </w:r>
      <w:r w:rsidR="002126EC">
        <w:rPr>
          <w:rFonts w:ascii="Times New Roman" w:hAnsi="Times New Roman"/>
          <w:bCs/>
          <w:sz w:val="28"/>
          <w:szCs w:val="28"/>
        </w:rPr>
        <w:br/>
      </w:r>
      <w:r w:rsidRPr="002C3D9E">
        <w:rPr>
          <w:rFonts w:ascii="Times New Roman" w:hAnsi="Times New Roman"/>
          <w:bCs/>
          <w:sz w:val="28"/>
          <w:szCs w:val="28"/>
        </w:rPr>
        <w:t xml:space="preserve">на товарах и при оказании услуг, в отношении которых они охраняются, на их упаковках, изготовление, применение, ввоз, хранение, предложение </w:t>
      </w:r>
      <w:r w:rsidR="002126EC">
        <w:rPr>
          <w:rFonts w:ascii="Times New Roman" w:hAnsi="Times New Roman"/>
          <w:bCs/>
          <w:sz w:val="28"/>
          <w:szCs w:val="28"/>
        </w:rPr>
        <w:br/>
      </w:r>
      <w:r w:rsidRPr="002C3D9E">
        <w:rPr>
          <w:rFonts w:ascii="Times New Roman" w:hAnsi="Times New Roman"/>
          <w:bCs/>
          <w:sz w:val="28"/>
          <w:szCs w:val="28"/>
        </w:rPr>
        <w:t xml:space="preserve">к продаже, продажа товара с обозначением товарного знака, географического указания и наименования места происхождения товара, применение </w:t>
      </w:r>
      <w:r w:rsidR="002126EC">
        <w:rPr>
          <w:rFonts w:ascii="Times New Roman" w:hAnsi="Times New Roman"/>
          <w:bCs/>
          <w:sz w:val="28"/>
          <w:szCs w:val="28"/>
        </w:rPr>
        <w:br/>
      </w:r>
      <w:r w:rsidRPr="002C3D9E">
        <w:rPr>
          <w:rFonts w:ascii="Times New Roman" w:hAnsi="Times New Roman"/>
          <w:bCs/>
          <w:sz w:val="28"/>
          <w:szCs w:val="28"/>
        </w:rPr>
        <w:t xml:space="preserve">в вывесках, рекламе, печатной продукции или иной деловой документации, </w:t>
      </w:r>
      <w:r w:rsidR="002126EC">
        <w:rPr>
          <w:rFonts w:ascii="Times New Roman" w:hAnsi="Times New Roman"/>
          <w:bCs/>
          <w:sz w:val="28"/>
          <w:szCs w:val="28"/>
        </w:rPr>
        <w:br/>
      </w:r>
      <w:r w:rsidRPr="002C3D9E">
        <w:rPr>
          <w:rFonts w:ascii="Times New Roman" w:hAnsi="Times New Roman"/>
          <w:bCs/>
          <w:sz w:val="28"/>
          <w:szCs w:val="28"/>
        </w:rPr>
        <w:t>а также иное введение их в оборот;</w:t>
      </w:r>
    </w:p>
    <w:p w14:paraId="479CF6C3" w14:textId="17CAE7BB" w:rsidR="00CD45C7" w:rsidRPr="002C3D9E" w:rsidRDefault="00A877F4" w:rsidP="00A877F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10) владелец (правообладатель) товарного знака или владелец права пользования географическим указанием и наименованием места происхождения товара – физическое или юридическое лицо, обладающее исключительным правом на товарный знак или исключительным правом пользования географическим указанием и наименованием места происхождения товара в соответствии с настоящим Законом;</w:t>
      </w:r>
    </w:p>
    <w:p w14:paraId="67F8908A" w14:textId="6864C11D" w:rsidR="00AD2A61" w:rsidRPr="002C3D9E" w:rsidRDefault="00AD2A61"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11) наименование места происхождения товара </w:t>
      </w:r>
      <w:r w:rsidR="005A60E7">
        <w:rPr>
          <w:rFonts w:ascii="Times New Roman" w:hAnsi="Times New Roman"/>
          <w:bCs/>
          <w:sz w:val="28"/>
          <w:szCs w:val="28"/>
        </w:rPr>
        <w:t>–</w:t>
      </w:r>
      <w:r w:rsidRPr="002C3D9E">
        <w:rPr>
          <w:rFonts w:ascii="Times New Roman" w:hAnsi="Times New Roman"/>
          <w:bCs/>
          <w:sz w:val="28"/>
          <w:szCs w:val="28"/>
        </w:rPr>
        <w:t xml:space="preserve">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p w14:paraId="04E42EBA" w14:textId="270D04EF" w:rsidR="00DE009B" w:rsidRPr="002C3D9E" w:rsidRDefault="00455829" w:rsidP="00DE009B">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4</w:t>
      </w:r>
      <w:r w:rsidR="00DE009B" w:rsidRPr="002C3D9E">
        <w:rPr>
          <w:rFonts w:ascii="Times New Roman" w:hAnsi="Times New Roman"/>
          <w:bCs/>
          <w:sz w:val="28"/>
          <w:szCs w:val="28"/>
        </w:rPr>
        <w:t>) заголовок и пункт 1 статьи 2 изложить в следующей редакции:</w:t>
      </w:r>
    </w:p>
    <w:p w14:paraId="5C77B076" w14:textId="5CA14253" w:rsidR="00DE009B" w:rsidRPr="002C3D9E" w:rsidRDefault="00DE009B" w:rsidP="00DE009B">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«Статья 2. Законодательство Республики Казахстан о товарных знаках, знаках обслуживания, географических указаниях и наименованиях мест происхождения товаров</w:t>
      </w:r>
    </w:p>
    <w:p w14:paraId="667650A4" w14:textId="2A4EDA01" w:rsidR="00DE009B" w:rsidRPr="002C3D9E" w:rsidRDefault="00DE009B" w:rsidP="00DE009B">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1. Законодательство Республики Казахстан о товарных знаках, знаках обслуживания, географических указаниях и наименованиях мест происхождения товаров состоит из Гражданского кодекса Республики Казахстан, настоящего Закона и иных нормативных правовых актов Республики Казахстан.</w:t>
      </w:r>
      <w:r w:rsidR="00AE2612" w:rsidRPr="002C3D9E">
        <w:rPr>
          <w:rFonts w:ascii="Times New Roman" w:hAnsi="Times New Roman"/>
          <w:bCs/>
          <w:sz w:val="28"/>
          <w:szCs w:val="28"/>
        </w:rPr>
        <w:t>»;</w:t>
      </w:r>
    </w:p>
    <w:p w14:paraId="57A838C0" w14:textId="617C8F4C" w:rsidR="000304DB" w:rsidRPr="002C3D9E" w:rsidRDefault="00455829"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5</w:t>
      </w:r>
      <w:r w:rsidR="00AD2A61" w:rsidRPr="002C3D9E">
        <w:rPr>
          <w:rFonts w:ascii="Times New Roman" w:hAnsi="Times New Roman"/>
          <w:bCs/>
          <w:sz w:val="28"/>
          <w:szCs w:val="28"/>
        </w:rPr>
        <w:t xml:space="preserve">) </w:t>
      </w:r>
      <w:r w:rsidR="00801C8A" w:rsidRPr="002C3D9E">
        <w:rPr>
          <w:rFonts w:ascii="Times New Roman" w:hAnsi="Times New Roman"/>
          <w:bCs/>
          <w:sz w:val="28"/>
          <w:szCs w:val="28"/>
        </w:rPr>
        <w:t xml:space="preserve">в </w:t>
      </w:r>
      <w:r w:rsidR="000304DB" w:rsidRPr="002C3D9E">
        <w:rPr>
          <w:rFonts w:ascii="Times New Roman" w:hAnsi="Times New Roman"/>
          <w:bCs/>
          <w:sz w:val="28"/>
          <w:szCs w:val="28"/>
        </w:rPr>
        <w:t>статье 3:</w:t>
      </w:r>
    </w:p>
    <w:p w14:paraId="53AF5755" w14:textId="7C4BB1D2" w:rsidR="000304DB" w:rsidRPr="002C3D9E" w:rsidRDefault="000304DB"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заголовок и пункт 1 изложить в следующей редакции:</w:t>
      </w:r>
    </w:p>
    <w:p w14:paraId="1B8674A7" w14:textId="74D3967A" w:rsidR="000304DB" w:rsidRPr="002C3D9E" w:rsidRDefault="000304DB" w:rsidP="000304DB">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«Статья 3. Уполномоченный государственный орган в сфере охраны товарных знаков, знаков обслуживания, географических указаний и наименований мест происхождения товаров</w:t>
      </w:r>
    </w:p>
    <w:p w14:paraId="38798B5D" w14:textId="4743C655" w:rsidR="000304DB" w:rsidRPr="002C3D9E" w:rsidRDefault="000304DB" w:rsidP="000304DB">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1. Уполномоченный государственный орган (далее </w:t>
      </w:r>
      <w:r w:rsidR="00406196">
        <w:rPr>
          <w:rFonts w:ascii="Times New Roman" w:hAnsi="Times New Roman"/>
          <w:bCs/>
          <w:sz w:val="28"/>
          <w:szCs w:val="28"/>
        </w:rPr>
        <w:t>–</w:t>
      </w:r>
      <w:r w:rsidRPr="002C3D9E">
        <w:rPr>
          <w:rFonts w:ascii="Times New Roman" w:hAnsi="Times New Roman"/>
          <w:bCs/>
          <w:sz w:val="28"/>
          <w:szCs w:val="28"/>
        </w:rPr>
        <w:t xml:space="preserve"> уполномоченный орган) </w:t>
      </w:r>
      <w:r w:rsidR="00406196">
        <w:rPr>
          <w:rFonts w:ascii="Times New Roman" w:hAnsi="Times New Roman"/>
          <w:bCs/>
          <w:sz w:val="28"/>
          <w:szCs w:val="28"/>
        </w:rPr>
        <w:t>–</w:t>
      </w:r>
      <w:r w:rsidRPr="002C3D9E">
        <w:rPr>
          <w:rFonts w:ascii="Times New Roman" w:hAnsi="Times New Roman"/>
          <w:bCs/>
          <w:sz w:val="28"/>
          <w:szCs w:val="28"/>
        </w:rPr>
        <w:t xml:space="preserve"> государственный орган, определяемый Правительством Республики Казахстан и осуществляющий государственное регулирование в области охраны товарных знаков, знаков обслуживания, географических указаний и наименований мест происхождения товаров.»;</w:t>
      </w:r>
    </w:p>
    <w:p w14:paraId="18EB8873" w14:textId="102BF9A2" w:rsidR="00FD15A4" w:rsidRPr="002C3D9E" w:rsidRDefault="000304DB" w:rsidP="000304DB">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в </w:t>
      </w:r>
      <w:r w:rsidR="00801C8A" w:rsidRPr="002C3D9E">
        <w:rPr>
          <w:rFonts w:ascii="Times New Roman" w:hAnsi="Times New Roman"/>
          <w:bCs/>
          <w:sz w:val="28"/>
          <w:szCs w:val="28"/>
        </w:rPr>
        <w:t>пункте 2</w:t>
      </w:r>
      <w:r w:rsidR="003E10F0">
        <w:rPr>
          <w:rFonts w:ascii="Times New Roman" w:hAnsi="Times New Roman"/>
          <w:bCs/>
          <w:sz w:val="28"/>
          <w:szCs w:val="28"/>
          <w:lang w:val="kk-KZ"/>
        </w:rPr>
        <w:t>:</w:t>
      </w:r>
      <w:r w:rsidR="00FD15A4" w:rsidRPr="002C3D9E">
        <w:rPr>
          <w:rFonts w:ascii="Times New Roman" w:hAnsi="Times New Roman"/>
          <w:bCs/>
          <w:sz w:val="28"/>
          <w:szCs w:val="28"/>
        </w:rPr>
        <w:t xml:space="preserve"> </w:t>
      </w:r>
    </w:p>
    <w:p w14:paraId="0F3D97F3" w14:textId="061AFBD2" w:rsidR="00AF225A" w:rsidRPr="002C3D9E" w:rsidRDefault="00AF225A" w:rsidP="00704BD4">
      <w:pPr>
        <w:spacing w:after="0" w:line="240" w:lineRule="auto"/>
        <w:ind w:firstLine="851"/>
        <w:jc w:val="both"/>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 xml:space="preserve">подпункт 1) после слова «знаков» дополнить словами </w:t>
      </w:r>
      <w:r w:rsidR="00406196">
        <w:rPr>
          <w:rFonts w:ascii="Times New Roman" w:hAnsi="Times New Roman"/>
          <w:bCs/>
          <w:sz w:val="28"/>
          <w:szCs w:val="28"/>
          <w:shd w:val="clear" w:color="auto" w:fill="FFFFFF"/>
        </w:rPr>
        <w:br/>
      </w:r>
      <w:r w:rsidRPr="002C3D9E">
        <w:rPr>
          <w:rFonts w:ascii="Times New Roman" w:hAnsi="Times New Roman"/>
          <w:bCs/>
          <w:sz w:val="28"/>
          <w:szCs w:val="28"/>
          <w:shd w:val="clear" w:color="auto" w:fill="FFFFFF"/>
        </w:rPr>
        <w:t>«, географических указаний»;</w:t>
      </w:r>
    </w:p>
    <w:p w14:paraId="017D2715" w14:textId="77777777" w:rsidR="00AA6E34" w:rsidRDefault="00AA6E34" w:rsidP="00CF220A">
      <w:pPr>
        <w:spacing w:after="0" w:line="240" w:lineRule="auto"/>
        <w:ind w:firstLine="851"/>
        <w:jc w:val="both"/>
        <w:rPr>
          <w:rFonts w:ascii="Times New Roman" w:hAnsi="Times New Roman"/>
          <w:bCs/>
          <w:sz w:val="28"/>
          <w:szCs w:val="28"/>
          <w:shd w:val="clear" w:color="auto" w:fill="FFFFFF"/>
        </w:rPr>
      </w:pPr>
    </w:p>
    <w:p w14:paraId="28815E9A" w14:textId="77777777" w:rsidR="00AA6E34" w:rsidRDefault="00AA6E34" w:rsidP="00CF220A">
      <w:pPr>
        <w:spacing w:after="0" w:line="240" w:lineRule="auto"/>
        <w:ind w:firstLine="851"/>
        <w:jc w:val="both"/>
        <w:rPr>
          <w:rFonts w:ascii="Times New Roman" w:hAnsi="Times New Roman"/>
          <w:bCs/>
          <w:sz w:val="28"/>
          <w:szCs w:val="28"/>
          <w:shd w:val="clear" w:color="auto" w:fill="FFFFFF"/>
        </w:rPr>
      </w:pPr>
    </w:p>
    <w:p w14:paraId="103615EF" w14:textId="2BCE683B" w:rsidR="00CF220A" w:rsidRPr="002C3D9E" w:rsidRDefault="00CF220A" w:rsidP="00CF220A">
      <w:pPr>
        <w:spacing w:after="0" w:line="240" w:lineRule="auto"/>
        <w:ind w:firstLine="851"/>
        <w:jc w:val="both"/>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абзацы второй, третий</w:t>
      </w:r>
      <w:r w:rsidR="00797272" w:rsidRPr="002C3D9E">
        <w:rPr>
          <w:rFonts w:ascii="Times New Roman" w:hAnsi="Times New Roman"/>
          <w:bCs/>
          <w:sz w:val="28"/>
          <w:szCs w:val="28"/>
          <w:shd w:val="clear" w:color="auto" w:fill="FFFFFF"/>
        </w:rPr>
        <w:t xml:space="preserve"> и</w:t>
      </w:r>
      <w:r w:rsidRPr="002C3D9E">
        <w:rPr>
          <w:rFonts w:ascii="Times New Roman" w:hAnsi="Times New Roman"/>
          <w:bCs/>
          <w:sz w:val="28"/>
          <w:szCs w:val="28"/>
          <w:shd w:val="clear" w:color="auto" w:fill="FFFFFF"/>
        </w:rPr>
        <w:t xml:space="preserve"> пятый подпункта 2) изложить в следующей редакции: </w:t>
      </w:r>
    </w:p>
    <w:p w14:paraId="1CB72816" w14:textId="47A18CB1" w:rsidR="00CF220A" w:rsidRPr="002C3D9E" w:rsidRDefault="00CF220A" w:rsidP="00CF220A">
      <w:pPr>
        <w:spacing w:after="0" w:line="240" w:lineRule="auto"/>
        <w:ind w:firstLine="851"/>
        <w:jc w:val="both"/>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«правил проведения экспертизы заявок на товарные знаки, географические указания и наименования мест происхождения товаров;</w:t>
      </w:r>
    </w:p>
    <w:p w14:paraId="6FC50E3B" w14:textId="684FBE11" w:rsidR="00CF220A" w:rsidRPr="002C3D9E" w:rsidRDefault="00CF220A" w:rsidP="00CF220A">
      <w:pPr>
        <w:spacing w:after="0" w:line="240" w:lineRule="auto"/>
        <w:ind w:firstLine="851"/>
        <w:jc w:val="both"/>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правил регистрации товарных знаков, географических указаний и наименований мест происхождения товаров в Государственном реестре товарных знаков, Государственном реестре географических указаний и Государственном реестре наименований мест происхождения товаров и выдачи охранных документов и их дубликатов, прекращения действия регистрации и признания ее недействительной;»;</w:t>
      </w:r>
    </w:p>
    <w:p w14:paraId="32C360D0" w14:textId="66F670DB" w:rsidR="00CF220A" w:rsidRPr="002C3D9E" w:rsidRDefault="00CF220A" w:rsidP="00CF220A">
      <w:pPr>
        <w:spacing w:after="0" w:line="240" w:lineRule="auto"/>
        <w:ind w:firstLine="851"/>
        <w:jc w:val="both"/>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«правил предоставления выписок из Государственного реестра товарных знаков, Государственного реестра географических указаний и Государственного реестра наименований мест происхождения товаров;»;</w:t>
      </w:r>
    </w:p>
    <w:p w14:paraId="7704C6F2" w14:textId="7A23E6FC" w:rsidR="00274F7F" w:rsidRPr="002C3D9E" w:rsidRDefault="00274F7F" w:rsidP="00274F7F">
      <w:pPr>
        <w:spacing w:after="0" w:line="240" w:lineRule="auto"/>
        <w:ind w:firstLine="851"/>
        <w:jc w:val="both"/>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подпункты 3)</w:t>
      </w:r>
      <w:r w:rsidR="00797272" w:rsidRPr="002C3D9E">
        <w:rPr>
          <w:rFonts w:ascii="Times New Roman" w:hAnsi="Times New Roman"/>
          <w:bCs/>
          <w:sz w:val="28"/>
          <w:szCs w:val="28"/>
          <w:shd w:val="clear" w:color="auto" w:fill="FFFFFF"/>
        </w:rPr>
        <w:t xml:space="preserve"> и</w:t>
      </w:r>
      <w:r w:rsidRPr="002C3D9E">
        <w:rPr>
          <w:rFonts w:ascii="Times New Roman" w:hAnsi="Times New Roman"/>
          <w:bCs/>
          <w:sz w:val="28"/>
          <w:szCs w:val="28"/>
          <w:shd w:val="clear" w:color="auto" w:fill="FFFFFF"/>
        </w:rPr>
        <w:t xml:space="preserve"> 4) изложить в следующей редакции:</w:t>
      </w:r>
    </w:p>
    <w:p w14:paraId="22CF010D" w14:textId="3EE64CDA" w:rsidR="00CF220A" w:rsidRPr="002C3D9E" w:rsidRDefault="00274F7F" w:rsidP="00704BD4">
      <w:pPr>
        <w:spacing w:after="0" w:line="240" w:lineRule="auto"/>
        <w:ind w:firstLine="851"/>
        <w:jc w:val="both"/>
        <w:rPr>
          <w:rFonts w:ascii="Times New Roman" w:hAnsi="Times New Roman"/>
          <w:bCs/>
          <w:sz w:val="28"/>
          <w:szCs w:val="28"/>
          <w:shd w:val="clear" w:color="auto" w:fill="FFFFFF"/>
        </w:rPr>
      </w:pPr>
      <w:r w:rsidRPr="002C3D9E">
        <w:rPr>
          <w:rFonts w:ascii="Times New Roman" w:hAnsi="Times New Roman"/>
          <w:bCs/>
          <w:sz w:val="28"/>
          <w:szCs w:val="28"/>
          <w:shd w:val="clear" w:color="auto" w:fill="FFFFFF"/>
        </w:rPr>
        <w:t>«3) определение порядка опубликования в бюллетене сведений, относящихся к регистрации товарных знаков, географических указаний и наименований мест происхождения товаров;</w:t>
      </w:r>
    </w:p>
    <w:p w14:paraId="3755F2E2" w14:textId="6A4E789D" w:rsidR="006739A4" w:rsidRPr="002C3D9E" w:rsidRDefault="003A1717" w:rsidP="006739A4">
      <w:pPr>
        <w:pStyle w:val="a4"/>
        <w:spacing w:before="0" w:beforeAutospacing="0" w:after="0" w:afterAutospacing="0"/>
        <w:ind w:firstLine="851"/>
        <w:jc w:val="both"/>
        <w:textAlignment w:val="baseline"/>
        <w:rPr>
          <w:sz w:val="28"/>
          <w:szCs w:val="28"/>
          <w:shd w:val="clear" w:color="auto" w:fill="FFFFFF"/>
        </w:rPr>
      </w:pPr>
      <w:r w:rsidRPr="002C3D9E">
        <w:rPr>
          <w:sz w:val="28"/>
          <w:szCs w:val="28"/>
          <w:shd w:val="clear" w:color="auto" w:fill="FFFFFF"/>
        </w:rPr>
        <w:t>4) аттестация лиц, претендующих на занятие деятельностью патентного поверенного, их регистрация в реестре патентных поверенных</w:t>
      </w:r>
      <w:r w:rsidR="006739A4" w:rsidRPr="002C3D9E">
        <w:rPr>
          <w:sz w:val="28"/>
          <w:szCs w:val="28"/>
          <w:shd w:val="clear" w:color="auto" w:fill="FFFFFF"/>
        </w:rPr>
        <w:t>,</w:t>
      </w:r>
      <w:r w:rsidRPr="002C3D9E">
        <w:rPr>
          <w:sz w:val="28"/>
          <w:szCs w:val="28"/>
          <w:shd w:val="clear" w:color="auto" w:fill="FFFFFF"/>
        </w:rPr>
        <w:t xml:space="preserve"> </w:t>
      </w:r>
      <w:r w:rsidR="006739A4" w:rsidRPr="002C3D9E">
        <w:rPr>
          <w:sz w:val="28"/>
          <w:szCs w:val="28"/>
          <w:shd w:val="clear" w:color="auto" w:fill="FFFFFF"/>
        </w:rPr>
        <w:t>исключение из реестра патентных поверенных, признание недействительным свидетельства патентного поверенного и аннулирование сведений в реестре патентных поверенных;</w:t>
      </w:r>
      <w:r w:rsidR="00797272" w:rsidRPr="002C3D9E">
        <w:rPr>
          <w:sz w:val="28"/>
          <w:szCs w:val="28"/>
          <w:shd w:val="clear" w:color="auto" w:fill="FFFFFF"/>
        </w:rPr>
        <w:t>»;</w:t>
      </w:r>
    </w:p>
    <w:p w14:paraId="4D8C1284" w14:textId="40398899" w:rsidR="00BB0282" w:rsidRPr="002C3D9E" w:rsidRDefault="0075279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6</w:t>
      </w:r>
      <w:r w:rsidR="00FD15A4" w:rsidRPr="002C3D9E">
        <w:rPr>
          <w:rFonts w:ascii="Times New Roman" w:hAnsi="Times New Roman"/>
          <w:sz w:val="28"/>
          <w:szCs w:val="28"/>
        </w:rPr>
        <w:t xml:space="preserve">) </w:t>
      </w:r>
      <w:r w:rsidR="0094297B" w:rsidRPr="002C3D9E">
        <w:rPr>
          <w:rFonts w:ascii="Times New Roman" w:hAnsi="Times New Roman"/>
          <w:sz w:val="28"/>
          <w:szCs w:val="28"/>
        </w:rPr>
        <w:t>в</w:t>
      </w:r>
      <w:r w:rsidR="00801C8A" w:rsidRPr="002C3D9E">
        <w:rPr>
          <w:rFonts w:ascii="Times New Roman" w:hAnsi="Times New Roman"/>
          <w:sz w:val="28"/>
          <w:szCs w:val="28"/>
        </w:rPr>
        <w:t xml:space="preserve"> пункте 1</w:t>
      </w:r>
      <w:r w:rsidR="0094297B" w:rsidRPr="002C3D9E">
        <w:rPr>
          <w:rFonts w:ascii="Times New Roman" w:hAnsi="Times New Roman"/>
          <w:sz w:val="28"/>
          <w:szCs w:val="28"/>
        </w:rPr>
        <w:t xml:space="preserve"> стать</w:t>
      </w:r>
      <w:r w:rsidR="00801C8A" w:rsidRPr="002C3D9E">
        <w:rPr>
          <w:rFonts w:ascii="Times New Roman" w:hAnsi="Times New Roman"/>
          <w:sz w:val="28"/>
          <w:szCs w:val="28"/>
        </w:rPr>
        <w:t>и</w:t>
      </w:r>
      <w:r w:rsidR="0094297B" w:rsidRPr="002C3D9E">
        <w:rPr>
          <w:rFonts w:ascii="Times New Roman" w:hAnsi="Times New Roman"/>
          <w:sz w:val="28"/>
          <w:szCs w:val="28"/>
        </w:rPr>
        <w:t xml:space="preserve"> 6: </w:t>
      </w:r>
    </w:p>
    <w:p w14:paraId="1CE4E01E" w14:textId="141039F4" w:rsidR="00786D01" w:rsidRPr="002C3D9E" w:rsidRDefault="00786D01"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абзац первый части первой изложить в следующей редакции:</w:t>
      </w:r>
    </w:p>
    <w:p w14:paraId="0BDD040A" w14:textId="77777777" w:rsidR="00CF09A5" w:rsidRPr="002C3D9E" w:rsidRDefault="00786D01" w:rsidP="00CF09A5">
      <w:pPr>
        <w:pStyle w:val="a4"/>
        <w:spacing w:before="0" w:beforeAutospacing="0" w:after="0" w:afterAutospacing="0"/>
        <w:ind w:firstLine="851"/>
        <w:jc w:val="both"/>
        <w:textAlignment w:val="baseline"/>
        <w:rPr>
          <w:sz w:val="28"/>
          <w:szCs w:val="28"/>
        </w:rPr>
      </w:pPr>
      <w:r w:rsidRPr="002C3D9E">
        <w:rPr>
          <w:sz w:val="28"/>
          <w:szCs w:val="28"/>
        </w:rPr>
        <w:t>«</w:t>
      </w:r>
      <w:r w:rsidR="00CF09A5" w:rsidRPr="002C3D9E">
        <w:rPr>
          <w:sz w:val="28"/>
          <w:szCs w:val="28"/>
        </w:rPr>
        <w:t xml:space="preserve">1. </w:t>
      </w:r>
      <w:r w:rsidRPr="002C3D9E">
        <w:rPr>
          <w:sz w:val="28"/>
          <w:szCs w:val="28"/>
        </w:rPr>
        <w:t xml:space="preserve">Не допускается регистрация в качестве товарных знаков обозначений, не обладающих </w:t>
      </w:r>
      <w:r w:rsidR="00455829" w:rsidRPr="002C3D9E">
        <w:rPr>
          <w:sz w:val="28"/>
          <w:szCs w:val="28"/>
        </w:rPr>
        <w:t>раз</w:t>
      </w:r>
      <w:r w:rsidRPr="002C3D9E">
        <w:rPr>
          <w:sz w:val="28"/>
          <w:szCs w:val="28"/>
        </w:rPr>
        <w:t>личительной способностью или состоящих только из элементов:»;</w:t>
      </w:r>
    </w:p>
    <w:p w14:paraId="3995B251" w14:textId="2CBDE3E8" w:rsidR="00786D01" w:rsidRPr="002C3D9E" w:rsidRDefault="00786D01" w:rsidP="00CF09A5">
      <w:pPr>
        <w:pStyle w:val="a4"/>
        <w:spacing w:before="0" w:beforeAutospacing="0" w:after="0" w:afterAutospacing="0"/>
        <w:ind w:firstLine="851"/>
        <w:jc w:val="both"/>
        <w:textAlignment w:val="baseline"/>
        <w:rPr>
          <w:bCs/>
          <w:sz w:val="28"/>
          <w:szCs w:val="28"/>
        </w:rPr>
      </w:pPr>
      <w:r w:rsidRPr="002C3D9E">
        <w:rPr>
          <w:bCs/>
          <w:sz w:val="28"/>
          <w:szCs w:val="28"/>
        </w:rPr>
        <w:t>дополнить частью третьей следующего содержания:</w:t>
      </w:r>
    </w:p>
    <w:p w14:paraId="294EBBD8" w14:textId="0C3CD002" w:rsidR="00AD2A61" w:rsidRPr="002C3D9E" w:rsidRDefault="00786D0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«Указанные обозначения могут быть зарегистрированы в качестве товарного знака, если на дату подачи заявки обозначение в результате использования приобре</w:t>
      </w:r>
      <w:r w:rsidR="00AD2A61" w:rsidRPr="002C3D9E">
        <w:rPr>
          <w:rFonts w:ascii="Times New Roman" w:hAnsi="Times New Roman"/>
          <w:sz w:val="28"/>
          <w:szCs w:val="28"/>
        </w:rPr>
        <w:t xml:space="preserve">ло различительную способность. Под различительной способностью понимаются характеристики обозначений, позволяющие отличать товары (услуги) одних </w:t>
      </w:r>
      <w:r w:rsidR="007A7629" w:rsidRPr="002C3D9E">
        <w:rPr>
          <w:rFonts w:ascii="Times New Roman" w:hAnsi="Times New Roman"/>
          <w:sz w:val="28"/>
          <w:szCs w:val="28"/>
        </w:rPr>
        <w:t xml:space="preserve">физических </w:t>
      </w:r>
      <w:r w:rsidR="007A7629" w:rsidRPr="002C3D9E">
        <w:rPr>
          <w:rFonts w:ascii="Times New Roman" w:hAnsi="Times New Roman"/>
          <w:sz w:val="28"/>
          <w:szCs w:val="28"/>
          <w:shd w:val="clear" w:color="auto" w:fill="FFFFFF"/>
        </w:rPr>
        <w:t xml:space="preserve">и (или) </w:t>
      </w:r>
      <w:r w:rsidR="007A7629" w:rsidRPr="002C3D9E">
        <w:rPr>
          <w:rFonts w:ascii="Times New Roman" w:hAnsi="Times New Roman"/>
          <w:sz w:val="28"/>
          <w:szCs w:val="28"/>
        </w:rPr>
        <w:t xml:space="preserve">юридических </w:t>
      </w:r>
      <w:r w:rsidR="00AD2A61" w:rsidRPr="002C3D9E">
        <w:rPr>
          <w:rFonts w:ascii="Times New Roman" w:hAnsi="Times New Roman"/>
          <w:sz w:val="28"/>
          <w:szCs w:val="28"/>
        </w:rPr>
        <w:t xml:space="preserve">лиц от однородных товаров (услуг) других </w:t>
      </w:r>
      <w:r w:rsidR="007A7629" w:rsidRPr="002C3D9E">
        <w:rPr>
          <w:rFonts w:ascii="Times New Roman" w:hAnsi="Times New Roman"/>
          <w:sz w:val="28"/>
          <w:szCs w:val="28"/>
        </w:rPr>
        <w:t xml:space="preserve">физических </w:t>
      </w:r>
      <w:r w:rsidR="007A7629" w:rsidRPr="002C3D9E">
        <w:rPr>
          <w:rFonts w:ascii="Times New Roman" w:hAnsi="Times New Roman"/>
          <w:sz w:val="28"/>
          <w:szCs w:val="28"/>
          <w:shd w:val="clear" w:color="auto" w:fill="FFFFFF"/>
        </w:rPr>
        <w:t xml:space="preserve">и (или) </w:t>
      </w:r>
      <w:r w:rsidR="007A7629" w:rsidRPr="002C3D9E">
        <w:rPr>
          <w:rFonts w:ascii="Times New Roman" w:hAnsi="Times New Roman"/>
          <w:sz w:val="28"/>
          <w:szCs w:val="28"/>
        </w:rPr>
        <w:t xml:space="preserve">юридических </w:t>
      </w:r>
      <w:r w:rsidR="00AD2A61" w:rsidRPr="002C3D9E">
        <w:rPr>
          <w:rFonts w:ascii="Times New Roman" w:hAnsi="Times New Roman"/>
          <w:sz w:val="28"/>
          <w:szCs w:val="28"/>
        </w:rPr>
        <w:t>лиц.»;</w:t>
      </w:r>
    </w:p>
    <w:p w14:paraId="06B05859" w14:textId="3CE8B696" w:rsidR="00AD2A61" w:rsidRPr="002C3D9E" w:rsidRDefault="0075279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7</w:t>
      </w:r>
      <w:r w:rsidR="00AD2A61" w:rsidRPr="002C3D9E">
        <w:rPr>
          <w:rFonts w:ascii="Times New Roman" w:hAnsi="Times New Roman"/>
          <w:sz w:val="28"/>
          <w:szCs w:val="28"/>
        </w:rPr>
        <w:t xml:space="preserve">) в пункте 4 статьи 9 слова «в месячный срок» заменить словами </w:t>
      </w:r>
      <w:r w:rsidR="009E5C79">
        <w:rPr>
          <w:rFonts w:ascii="Times New Roman" w:hAnsi="Times New Roman"/>
          <w:sz w:val="28"/>
          <w:szCs w:val="28"/>
        </w:rPr>
        <w:br/>
      </w:r>
      <w:r w:rsidR="00AD2A61" w:rsidRPr="002C3D9E">
        <w:rPr>
          <w:rFonts w:ascii="Times New Roman" w:hAnsi="Times New Roman"/>
          <w:sz w:val="28"/>
          <w:szCs w:val="28"/>
        </w:rPr>
        <w:t>«в течение двух месяцев»;</w:t>
      </w:r>
    </w:p>
    <w:p w14:paraId="3B64E2EB" w14:textId="51386E36" w:rsidR="00503997" w:rsidRPr="002C3D9E" w:rsidRDefault="0075279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8</w:t>
      </w:r>
      <w:r w:rsidR="00503997" w:rsidRPr="002C3D9E">
        <w:rPr>
          <w:rFonts w:ascii="Times New Roman" w:hAnsi="Times New Roman"/>
          <w:sz w:val="28"/>
          <w:szCs w:val="28"/>
        </w:rPr>
        <w:t xml:space="preserve">) </w:t>
      </w:r>
      <w:r w:rsidR="00931F11" w:rsidRPr="002C3D9E">
        <w:rPr>
          <w:rFonts w:ascii="Times New Roman" w:hAnsi="Times New Roman"/>
          <w:sz w:val="28"/>
          <w:szCs w:val="28"/>
        </w:rPr>
        <w:t>стать</w:t>
      </w:r>
      <w:r w:rsidR="006929DD" w:rsidRPr="002C3D9E">
        <w:rPr>
          <w:rFonts w:ascii="Times New Roman" w:hAnsi="Times New Roman"/>
          <w:sz w:val="28"/>
          <w:szCs w:val="28"/>
        </w:rPr>
        <w:t xml:space="preserve">ю </w:t>
      </w:r>
      <w:r w:rsidR="00931F11" w:rsidRPr="002C3D9E">
        <w:rPr>
          <w:rFonts w:ascii="Times New Roman" w:hAnsi="Times New Roman"/>
          <w:sz w:val="28"/>
          <w:szCs w:val="28"/>
        </w:rPr>
        <w:t>11</w:t>
      </w:r>
      <w:r w:rsidR="006929DD" w:rsidRPr="002C3D9E">
        <w:rPr>
          <w:rFonts w:ascii="Times New Roman" w:hAnsi="Times New Roman"/>
          <w:sz w:val="28"/>
          <w:szCs w:val="28"/>
        </w:rPr>
        <w:t xml:space="preserve"> изложить в следующей редакции</w:t>
      </w:r>
      <w:r w:rsidR="00931F11" w:rsidRPr="002C3D9E">
        <w:rPr>
          <w:rFonts w:ascii="Times New Roman" w:hAnsi="Times New Roman"/>
          <w:sz w:val="28"/>
          <w:szCs w:val="28"/>
        </w:rPr>
        <w:t>:</w:t>
      </w:r>
    </w:p>
    <w:p w14:paraId="6FD2A620" w14:textId="77777777" w:rsidR="006929DD" w:rsidRPr="002C3D9E" w:rsidRDefault="006929DD"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bCs/>
          <w:sz w:val="28"/>
          <w:szCs w:val="28"/>
          <w:bdr w:val="none" w:sz="0" w:space="0" w:color="auto" w:frame="1"/>
        </w:rPr>
        <w:t>«Статья 11. Порядок проведения экспертизы заявки</w:t>
      </w:r>
    </w:p>
    <w:p w14:paraId="7F3C1866" w14:textId="77777777" w:rsidR="006929DD" w:rsidRPr="002C3D9E" w:rsidRDefault="006929DD"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1. Экспертиза заявки проводится поэтапно:</w:t>
      </w:r>
    </w:p>
    <w:p w14:paraId="3F810E25" w14:textId="77777777" w:rsidR="006929DD" w:rsidRPr="002C3D9E" w:rsidRDefault="006929DD"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 xml:space="preserve">1) предварительная экспертиза – </w:t>
      </w:r>
      <w:r w:rsidRPr="002C3D9E">
        <w:rPr>
          <w:rFonts w:ascii="Times New Roman" w:hAnsi="Times New Roman"/>
          <w:sz w:val="28"/>
          <w:szCs w:val="28"/>
          <w:shd w:val="clear" w:color="auto" w:fill="FFFFFF"/>
        </w:rPr>
        <w:t xml:space="preserve">в течение </w:t>
      </w:r>
      <w:r w:rsidRPr="002C3D9E">
        <w:rPr>
          <w:rFonts w:ascii="Times New Roman" w:hAnsi="Times New Roman"/>
          <w:bCs/>
          <w:sz w:val="28"/>
          <w:szCs w:val="28"/>
          <w:shd w:val="clear" w:color="auto" w:fill="FFFFFF"/>
        </w:rPr>
        <w:t xml:space="preserve">одного месяца </w:t>
      </w:r>
      <w:r w:rsidRPr="002C3D9E">
        <w:rPr>
          <w:rFonts w:ascii="Times New Roman" w:hAnsi="Times New Roman"/>
          <w:sz w:val="28"/>
          <w:szCs w:val="28"/>
          <w:shd w:val="clear" w:color="auto" w:fill="FFFFFF"/>
        </w:rPr>
        <w:t>с даты подачи заявки</w:t>
      </w:r>
      <w:r w:rsidRPr="002C3D9E">
        <w:rPr>
          <w:rFonts w:ascii="Times New Roman" w:hAnsi="Times New Roman"/>
          <w:sz w:val="28"/>
          <w:szCs w:val="28"/>
        </w:rPr>
        <w:t>;</w:t>
      </w:r>
    </w:p>
    <w:p w14:paraId="1473C4A3" w14:textId="77777777" w:rsidR="0019453F" w:rsidRDefault="0019453F" w:rsidP="00704BD4">
      <w:pPr>
        <w:spacing w:after="0" w:line="240" w:lineRule="auto"/>
        <w:ind w:firstLine="851"/>
        <w:jc w:val="both"/>
        <w:textAlignment w:val="baseline"/>
        <w:rPr>
          <w:rFonts w:ascii="Times New Roman" w:hAnsi="Times New Roman"/>
          <w:sz w:val="28"/>
          <w:szCs w:val="28"/>
        </w:rPr>
      </w:pPr>
    </w:p>
    <w:p w14:paraId="33B078D9" w14:textId="77777777" w:rsidR="0019453F" w:rsidRDefault="0019453F" w:rsidP="00704BD4">
      <w:pPr>
        <w:spacing w:after="0" w:line="240" w:lineRule="auto"/>
        <w:ind w:firstLine="851"/>
        <w:jc w:val="both"/>
        <w:textAlignment w:val="baseline"/>
        <w:rPr>
          <w:rFonts w:ascii="Times New Roman" w:hAnsi="Times New Roman"/>
          <w:sz w:val="28"/>
          <w:szCs w:val="28"/>
        </w:rPr>
      </w:pPr>
    </w:p>
    <w:p w14:paraId="55087C7A" w14:textId="292CB88B" w:rsidR="006929DD" w:rsidRPr="002C3D9E" w:rsidRDefault="006929DD" w:rsidP="00704BD4">
      <w:pPr>
        <w:spacing w:after="0" w:line="240" w:lineRule="auto"/>
        <w:ind w:firstLine="851"/>
        <w:jc w:val="both"/>
        <w:textAlignment w:val="baseline"/>
        <w:rPr>
          <w:rFonts w:ascii="Times New Roman" w:hAnsi="Times New Roman"/>
          <w:sz w:val="28"/>
          <w:szCs w:val="28"/>
          <w:shd w:val="clear" w:color="auto" w:fill="FFFFFF"/>
        </w:rPr>
      </w:pPr>
      <w:r w:rsidRPr="002C3D9E">
        <w:rPr>
          <w:rFonts w:ascii="Times New Roman" w:hAnsi="Times New Roman"/>
          <w:sz w:val="28"/>
          <w:szCs w:val="28"/>
        </w:rPr>
        <w:t>2) полная экспертиза – в течение семи месяцев с даты подачи заявки</w:t>
      </w:r>
      <w:r w:rsidRPr="002C3D9E">
        <w:rPr>
          <w:rFonts w:ascii="Times New Roman" w:hAnsi="Times New Roman"/>
          <w:sz w:val="28"/>
          <w:szCs w:val="28"/>
          <w:shd w:val="clear" w:color="auto" w:fill="FFFFFF"/>
        </w:rPr>
        <w:t>, в ходе которой проверяется соответствие заявляемого обозначения требованиям, установленным статьями 6</w:t>
      </w:r>
      <w:r w:rsidRPr="002C3D9E">
        <w:rPr>
          <w:rStyle w:val="apple-converted-space"/>
          <w:rFonts w:ascii="Times New Roman" w:hAnsi="Times New Roman"/>
          <w:sz w:val="28"/>
          <w:szCs w:val="28"/>
          <w:shd w:val="clear" w:color="auto" w:fill="FFFFFF"/>
        </w:rPr>
        <w:t xml:space="preserve"> </w:t>
      </w:r>
      <w:r w:rsidRPr="002C3D9E">
        <w:rPr>
          <w:rFonts w:ascii="Times New Roman" w:hAnsi="Times New Roman"/>
          <w:sz w:val="28"/>
          <w:szCs w:val="28"/>
          <w:shd w:val="clear" w:color="auto" w:fill="FFFFFF"/>
        </w:rPr>
        <w:t>и 7</w:t>
      </w:r>
      <w:r w:rsidRPr="002C3D9E">
        <w:rPr>
          <w:rStyle w:val="apple-converted-space"/>
          <w:rFonts w:ascii="Times New Roman" w:hAnsi="Times New Roman"/>
          <w:sz w:val="28"/>
          <w:szCs w:val="28"/>
          <w:shd w:val="clear" w:color="auto" w:fill="FFFFFF"/>
        </w:rPr>
        <w:t xml:space="preserve"> </w:t>
      </w:r>
      <w:r w:rsidRPr="002C3D9E">
        <w:rPr>
          <w:rFonts w:ascii="Times New Roman" w:hAnsi="Times New Roman"/>
          <w:sz w:val="28"/>
          <w:szCs w:val="28"/>
          <w:shd w:val="clear" w:color="auto" w:fill="FFFFFF"/>
        </w:rPr>
        <w:t>настоящего Закона.</w:t>
      </w:r>
    </w:p>
    <w:p w14:paraId="419C48C2" w14:textId="3C78D4B6" w:rsidR="006929DD" w:rsidRPr="002C3D9E" w:rsidRDefault="006929DD" w:rsidP="00704BD4">
      <w:pPr>
        <w:pStyle w:val="a4"/>
        <w:spacing w:before="0" w:beforeAutospacing="0" w:after="0" w:afterAutospacing="0"/>
        <w:ind w:firstLine="851"/>
        <w:jc w:val="both"/>
        <w:textAlignment w:val="baseline"/>
        <w:rPr>
          <w:sz w:val="28"/>
          <w:szCs w:val="28"/>
        </w:rPr>
      </w:pPr>
      <w:r w:rsidRPr="002C3D9E">
        <w:rPr>
          <w:sz w:val="28"/>
          <w:szCs w:val="28"/>
        </w:rPr>
        <w:t xml:space="preserve">2. На любом этапе экспертизы экспертная организация вправе запросить дополнительные материалы, которые должны быть представлены </w:t>
      </w:r>
      <w:r w:rsidR="009E5C79">
        <w:rPr>
          <w:sz w:val="28"/>
          <w:szCs w:val="28"/>
        </w:rPr>
        <w:br/>
      </w:r>
      <w:r w:rsidRPr="002C3D9E">
        <w:rPr>
          <w:sz w:val="28"/>
          <w:szCs w:val="28"/>
        </w:rPr>
        <w:t>в течение трех месяцев с даты направления запроса заявителю.</w:t>
      </w:r>
    </w:p>
    <w:p w14:paraId="23A01EA8" w14:textId="122BE32E" w:rsidR="006929DD" w:rsidRPr="002C3D9E" w:rsidRDefault="006929DD"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 xml:space="preserve">В случае непредставления заявителем в установленный срок дополнительных материалов либо ходатайства о продлении указанного срока делопроизводство </w:t>
      </w:r>
      <w:r w:rsidR="000B221E" w:rsidRPr="002C3D9E">
        <w:rPr>
          <w:rFonts w:ascii="Times New Roman" w:hAnsi="Times New Roman"/>
          <w:sz w:val="28"/>
          <w:szCs w:val="28"/>
        </w:rPr>
        <w:t>прекращается</w:t>
      </w:r>
      <w:r w:rsidRPr="002C3D9E">
        <w:rPr>
          <w:rFonts w:ascii="Times New Roman" w:hAnsi="Times New Roman"/>
          <w:sz w:val="28"/>
          <w:szCs w:val="28"/>
        </w:rPr>
        <w:t xml:space="preserve"> и заявка считается отозванной.</w:t>
      </w:r>
    </w:p>
    <w:p w14:paraId="50C4E740" w14:textId="52DC19C9" w:rsidR="006929DD" w:rsidRPr="002C3D9E" w:rsidRDefault="006929DD" w:rsidP="00704BD4">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3. Информация о ходе рассмотрения заявки не предоставляется третьим лицам, за исключением случаев, установленных законами Республики Казахстан.»;</w:t>
      </w:r>
    </w:p>
    <w:p w14:paraId="147D8836" w14:textId="537467D0" w:rsidR="009F297E" w:rsidRPr="002C3D9E" w:rsidRDefault="0075279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9</w:t>
      </w:r>
      <w:r w:rsidR="00931F11" w:rsidRPr="002C3D9E">
        <w:rPr>
          <w:rFonts w:ascii="Times New Roman" w:hAnsi="Times New Roman"/>
          <w:sz w:val="28"/>
          <w:szCs w:val="28"/>
        </w:rPr>
        <w:t xml:space="preserve">) </w:t>
      </w:r>
      <w:r w:rsidR="009F297E" w:rsidRPr="002C3D9E">
        <w:rPr>
          <w:rFonts w:ascii="Times New Roman" w:hAnsi="Times New Roman"/>
          <w:sz w:val="28"/>
          <w:szCs w:val="28"/>
        </w:rPr>
        <w:t>дополнить статьей 11-2 следующего содержания:</w:t>
      </w:r>
    </w:p>
    <w:p w14:paraId="52C57061" w14:textId="77777777" w:rsidR="00AD2A61" w:rsidRPr="002C3D9E" w:rsidRDefault="009F297E" w:rsidP="00704BD4">
      <w:pPr>
        <w:spacing w:after="0" w:line="240" w:lineRule="auto"/>
        <w:ind w:firstLine="851"/>
        <w:jc w:val="both"/>
        <w:rPr>
          <w:rFonts w:ascii="Times New Roman" w:hAnsi="Times New Roman"/>
          <w:sz w:val="28"/>
          <w:szCs w:val="28"/>
        </w:rPr>
      </w:pPr>
      <w:bookmarkStart w:id="8" w:name="_Hlk35191993"/>
      <w:r w:rsidRPr="002C3D9E">
        <w:rPr>
          <w:rFonts w:ascii="Times New Roman" w:hAnsi="Times New Roman"/>
          <w:bCs/>
          <w:sz w:val="28"/>
          <w:szCs w:val="28"/>
        </w:rPr>
        <w:t>«</w:t>
      </w:r>
      <w:r w:rsidRPr="002C3D9E">
        <w:rPr>
          <w:rFonts w:ascii="Times New Roman" w:hAnsi="Times New Roman"/>
          <w:sz w:val="28"/>
          <w:szCs w:val="28"/>
        </w:rPr>
        <w:t xml:space="preserve">Статья 11-2. Возражения против регистрации обозначения </w:t>
      </w:r>
    </w:p>
    <w:p w14:paraId="3C0ECFA4" w14:textId="5597B5DE"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w:t>
      </w:r>
      <w:r w:rsidR="009F297E" w:rsidRPr="002C3D9E">
        <w:rPr>
          <w:rFonts w:ascii="Times New Roman" w:hAnsi="Times New Roman"/>
          <w:sz w:val="28"/>
          <w:szCs w:val="28"/>
        </w:rPr>
        <w:t xml:space="preserve">в качестве товарного знака </w:t>
      </w:r>
    </w:p>
    <w:p w14:paraId="458C7C4F" w14:textId="0AADB932" w:rsidR="009F297E"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1. </w:t>
      </w:r>
      <w:r w:rsidR="009F297E" w:rsidRPr="002C3D9E">
        <w:rPr>
          <w:rFonts w:ascii="Times New Roman" w:hAnsi="Times New Roman"/>
          <w:sz w:val="28"/>
          <w:szCs w:val="28"/>
        </w:rPr>
        <w:t>Любое заинтересованное лицо в течение одного месяца с даты публикации сведений о заявке вправе подать в экспертную организацию возражение против регистрации заявленного обозначения в качестве товарного знака по основаниям, предусмотренным статьями 6 и 7 настоящего Закона.</w:t>
      </w:r>
    </w:p>
    <w:p w14:paraId="208832FD" w14:textId="71B3D668"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Экспертная организация направляет заявителю уведомление о поступившем (поступивших) возражении (возражениях) в течение пяти рабочих дней с даты его (их) поступления с приложением копии поданного (поданных) возражения (возражений).</w:t>
      </w:r>
    </w:p>
    <w:p w14:paraId="2418E270" w14:textId="3BD33FB6"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3. Заявитель имеет право выразить свою письменную позицию </w:t>
      </w:r>
      <w:r w:rsidR="0029498D">
        <w:rPr>
          <w:rFonts w:ascii="Times New Roman" w:hAnsi="Times New Roman"/>
          <w:sz w:val="28"/>
          <w:szCs w:val="28"/>
        </w:rPr>
        <w:br/>
      </w:r>
      <w:r w:rsidRPr="002C3D9E">
        <w:rPr>
          <w:rFonts w:ascii="Times New Roman" w:hAnsi="Times New Roman"/>
          <w:sz w:val="28"/>
          <w:szCs w:val="28"/>
        </w:rPr>
        <w:t xml:space="preserve">в отношении поданного (поданных) возражения (возражений) против регистрации </w:t>
      </w:r>
      <w:r w:rsidR="001C2EE5" w:rsidRPr="002C3D9E">
        <w:rPr>
          <w:rFonts w:ascii="Times New Roman" w:hAnsi="Times New Roman"/>
          <w:sz w:val="28"/>
          <w:szCs w:val="28"/>
        </w:rPr>
        <w:t xml:space="preserve">заявленного обозначения </w:t>
      </w:r>
      <w:r w:rsidRPr="002C3D9E">
        <w:rPr>
          <w:rFonts w:ascii="Times New Roman" w:hAnsi="Times New Roman"/>
          <w:sz w:val="28"/>
          <w:szCs w:val="28"/>
        </w:rPr>
        <w:t>в качестве товарного знака в течение трех месяцев с даты направления ему уведомления, предусмотренного пунктом 2 настоящей статьи.</w:t>
      </w:r>
    </w:p>
    <w:p w14:paraId="2BA58323" w14:textId="3CB1FB5D"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 Экспертная организация, принимая во внимание возражение (возражения) заинтересованного лица (заинтересованных лиц) и позицию заявителя, выносит соответствующее экспертное заключение.</w:t>
      </w:r>
    </w:p>
    <w:p w14:paraId="22D69E82" w14:textId="2306B3C4" w:rsidR="009F297E" w:rsidRPr="002C3D9E" w:rsidRDefault="00220E1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5. К сроку, предусмотренному пункт</w:t>
      </w:r>
      <w:r w:rsidR="00501D0D" w:rsidRPr="002C3D9E">
        <w:rPr>
          <w:rFonts w:ascii="Times New Roman" w:hAnsi="Times New Roman"/>
          <w:sz w:val="28"/>
          <w:szCs w:val="28"/>
        </w:rPr>
        <w:t>ом</w:t>
      </w:r>
      <w:r w:rsidRPr="002C3D9E">
        <w:rPr>
          <w:rFonts w:ascii="Times New Roman" w:hAnsi="Times New Roman"/>
          <w:sz w:val="28"/>
          <w:szCs w:val="28"/>
        </w:rPr>
        <w:t xml:space="preserve"> 3 настоящей статьи, </w:t>
      </w:r>
      <w:r w:rsidR="0029498D">
        <w:rPr>
          <w:rFonts w:ascii="Times New Roman" w:hAnsi="Times New Roman"/>
          <w:sz w:val="28"/>
          <w:szCs w:val="28"/>
        </w:rPr>
        <w:br/>
      </w:r>
      <w:r w:rsidRPr="002C3D9E">
        <w:rPr>
          <w:rFonts w:ascii="Times New Roman" w:hAnsi="Times New Roman"/>
          <w:sz w:val="28"/>
          <w:szCs w:val="28"/>
        </w:rPr>
        <w:t>не применяются положения подпунктов 4)</w:t>
      </w:r>
      <w:r w:rsidR="00A57301" w:rsidRPr="002C3D9E">
        <w:rPr>
          <w:rFonts w:ascii="Times New Roman" w:hAnsi="Times New Roman"/>
          <w:sz w:val="28"/>
          <w:szCs w:val="28"/>
        </w:rPr>
        <w:t xml:space="preserve"> и</w:t>
      </w:r>
      <w:r w:rsidRPr="002C3D9E">
        <w:rPr>
          <w:rFonts w:ascii="Times New Roman" w:hAnsi="Times New Roman"/>
          <w:sz w:val="28"/>
          <w:szCs w:val="28"/>
        </w:rPr>
        <w:t xml:space="preserve"> 5) статьи 13 настоящего Закона.</w:t>
      </w:r>
      <w:r w:rsidR="009F297E" w:rsidRPr="002C3D9E">
        <w:rPr>
          <w:rFonts w:ascii="Times New Roman" w:hAnsi="Times New Roman"/>
          <w:bCs/>
          <w:sz w:val="28"/>
          <w:szCs w:val="28"/>
        </w:rPr>
        <w:t>»</w:t>
      </w:r>
      <w:bookmarkEnd w:id="8"/>
      <w:r w:rsidR="009F297E" w:rsidRPr="002C3D9E">
        <w:rPr>
          <w:rFonts w:ascii="Times New Roman" w:hAnsi="Times New Roman"/>
          <w:sz w:val="28"/>
          <w:szCs w:val="28"/>
        </w:rPr>
        <w:t>;</w:t>
      </w:r>
    </w:p>
    <w:p w14:paraId="277408C7" w14:textId="0F74362A" w:rsidR="002A786C" w:rsidRPr="002C3D9E" w:rsidRDefault="0075279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10</w:t>
      </w:r>
      <w:r w:rsidR="002A786C" w:rsidRPr="002C3D9E">
        <w:rPr>
          <w:rFonts w:ascii="Times New Roman" w:hAnsi="Times New Roman"/>
          <w:sz w:val="28"/>
          <w:szCs w:val="28"/>
        </w:rPr>
        <w:t>) пункт 1 статьи 12 изложить в следующей редакции:</w:t>
      </w:r>
    </w:p>
    <w:p w14:paraId="056642DE" w14:textId="5BB0F02B" w:rsidR="002A786C" w:rsidRPr="002C3D9E" w:rsidRDefault="002A786C"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w:t>
      </w:r>
      <w:r w:rsidRPr="002C3D9E">
        <w:rPr>
          <w:rFonts w:ascii="Times New Roman" w:hAnsi="Times New Roman"/>
          <w:sz w:val="28"/>
          <w:szCs w:val="28"/>
          <w:shd w:val="clear" w:color="auto" w:fill="FFFFFF"/>
        </w:rPr>
        <w:t xml:space="preserve">1. По результатам предварительной экспертизы заявителю </w:t>
      </w:r>
      <w:r w:rsidRPr="002C3D9E">
        <w:rPr>
          <w:rFonts w:ascii="Times New Roman" w:hAnsi="Times New Roman"/>
          <w:bCs/>
          <w:sz w:val="28"/>
          <w:szCs w:val="28"/>
          <w:shd w:val="clear" w:color="auto" w:fill="FFFFFF"/>
        </w:rPr>
        <w:t>не позднее одного месяца</w:t>
      </w:r>
      <w:r w:rsidRPr="002C3D9E">
        <w:rPr>
          <w:rFonts w:ascii="Times New Roman" w:hAnsi="Times New Roman"/>
          <w:sz w:val="28"/>
          <w:szCs w:val="28"/>
          <w:shd w:val="clear" w:color="auto" w:fill="FFFFFF"/>
        </w:rPr>
        <w:t xml:space="preserve"> с даты подачи заявки направляется уведомление о принятии заявки к рассмотрению или о прекращении делопроизводства.</w:t>
      </w:r>
      <w:r w:rsidRPr="002C3D9E">
        <w:rPr>
          <w:rFonts w:ascii="Times New Roman" w:hAnsi="Times New Roman"/>
          <w:sz w:val="28"/>
          <w:szCs w:val="28"/>
        </w:rPr>
        <w:t>»;</w:t>
      </w:r>
    </w:p>
    <w:p w14:paraId="05B13A1F" w14:textId="243CA410" w:rsidR="00AD2A61" w:rsidRPr="002C3D9E" w:rsidRDefault="0075279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11)</w:t>
      </w:r>
      <w:r w:rsidR="00AD2A61" w:rsidRPr="002C3D9E">
        <w:rPr>
          <w:rFonts w:ascii="Times New Roman" w:hAnsi="Times New Roman"/>
          <w:sz w:val="28"/>
          <w:szCs w:val="28"/>
        </w:rPr>
        <w:t xml:space="preserve"> в пункте 4 статьи 14:</w:t>
      </w:r>
    </w:p>
    <w:p w14:paraId="7B0F7B12" w14:textId="77777777"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в части первой слова «одного месяца» заменить словами «десяти рабочих дней»;</w:t>
      </w:r>
    </w:p>
    <w:p w14:paraId="6A8FA942" w14:textId="77777777" w:rsidR="0019453F" w:rsidRDefault="0019453F" w:rsidP="00704BD4">
      <w:pPr>
        <w:spacing w:after="0" w:line="240" w:lineRule="auto"/>
        <w:ind w:firstLine="851"/>
        <w:jc w:val="both"/>
        <w:rPr>
          <w:rFonts w:ascii="Times New Roman" w:hAnsi="Times New Roman"/>
          <w:sz w:val="28"/>
          <w:szCs w:val="28"/>
        </w:rPr>
      </w:pPr>
    </w:p>
    <w:p w14:paraId="1BF14A24" w14:textId="49700C2B"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часть вторую изложить в следующей редакции:</w:t>
      </w:r>
    </w:p>
    <w:p w14:paraId="12B61070" w14:textId="192B2710"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«В течение пяти рабочих дней со дня внесения изменения </w:t>
      </w:r>
      <w:r w:rsidR="0029498D">
        <w:rPr>
          <w:rFonts w:ascii="Times New Roman" w:hAnsi="Times New Roman"/>
          <w:sz w:val="28"/>
          <w:szCs w:val="28"/>
        </w:rPr>
        <w:br/>
      </w:r>
      <w:r w:rsidRPr="002C3D9E">
        <w:rPr>
          <w:rFonts w:ascii="Times New Roman" w:hAnsi="Times New Roman"/>
          <w:sz w:val="28"/>
          <w:szCs w:val="28"/>
        </w:rPr>
        <w:t>в Государственный реестр товарных знаков заявителю направляется уведомление об этом.»;</w:t>
      </w:r>
    </w:p>
    <w:p w14:paraId="7CB77D88" w14:textId="5368A7B6" w:rsidR="00931F11" w:rsidRPr="002C3D9E" w:rsidRDefault="009E1AD8"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w:t>
      </w:r>
      <w:r w:rsidR="00752791" w:rsidRPr="002C3D9E">
        <w:rPr>
          <w:rFonts w:ascii="Times New Roman" w:hAnsi="Times New Roman"/>
          <w:sz w:val="28"/>
          <w:szCs w:val="28"/>
        </w:rPr>
        <w:t>2</w:t>
      </w:r>
      <w:r w:rsidR="00931F11" w:rsidRPr="002C3D9E">
        <w:rPr>
          <w:rFonts w:ascii="Times New Roman" w:hAnsi="Times New Roman"/>
          <w:sz w:val="28"/>
          <w:szCs w:val="28"/>
        </w:rPr>
        <w:t xml:space="preserve">) </w:t>
      </w:r>
      <w:r w:rsidR="00604FDF" w:rsidRPr="002C3D9E">
        <w:rPr>
          <w:rFonts w:ascii="Times New Roman" w:hAnsi="Times New Roman"/>
          <w:sz w:val="28"/>
          <w:szCs w:val="28"/>
        </w:rPr>
        <w:t>с</w:t>
      </w:r>
      <w:r w:rsidR="00931F11" w:rsidRPr="002C3D9E">
        <w:rPr>
          <w:rFonts w:ascii="Times New Roman" w:hAnsi="Times New Roman"/>
          <w:sz w:val="28"/>
          <w:szCs w:val="28"/>
        </w:rPr>
        <w:t>татью 16 изложить в следующей редакции:</w:t>
      </w:r>
    </w:p>
    <w:p w14:paraId="2657D28E" w14:textId="77777777" w:rsidR="00931F11" w:rsidRPr="002C3D9E" w:rsidRDefault="00931F1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«Статья 16. Публикация сведений о регистрации</w:t>
      </w:r>
    </w:p>
    <w:p w14:paraId="279010C0" w14:textId="20D9415C" w:rsidR="00931F11" w:rsidRPr="002C3D9E" w:rsidRDefault="00931F1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Сведения, относящиеся к регистрации товарного знака, внесенные в Государственный реестр товарных знаков, включая коллективный товарный знак, публикуются </w:t>
      </w:r>
      <w:r w:rsidR="00E370AC" w:rsidRPr="002C3D9E">
        <w:rPr>
          <w:rFonts w:ascii="Times New Roman" w:hAnsi="Times New Roman"/>
          <w:sz w:val="28"/>
          <w:szCs w:val="28"/>
        </w:rPr>
        <w:t xml:space="preserve">экспертной организацией </w:t>
      </w:r>
      <w:r w:rsidRPr="002C3D9E">
        <w:rPr>
          <w:rFonts w:ascii="Times New Roman" w:hAnsi="Times New Roman"/>
          <w:sz w:val="28"/>
          <w:szCs w:val="28"/>
        </w:rPr>
        <w:t xml:space="preserve">еженедельно в бюллетене, </w:t>
      </w:r>
      <w:r w:rsidR="0069191F">
        <w:rPr>
          <w:rFonts w:ascii="Times New Roman" w:hAnsi="Times New Roman"/>
          <w:sz w:val="28"/>
          <w:szCs w:val="28"/>
        </w:rPr>
        <w:br/>
      </w:r>
      <w:r w:rsidRPr="002C3D9E">
        <w:rPr>
          <w:rFonts w:ascii="Times New Roman" w:hAnsi="Times New Roman"/>
          <w:sz w:val="28"/>
          <w:szCs w:val="28"/>
        </w:rPr>
        <w:t>а также размещаются на интернет-ресурсе.»</w:t>
      </w:r>
      <w:r w:rsidR="00501D0D" w:rsidRPr="002C3D9E">
        <w:rPr>
          <w:rFonts w:ascii="Times New Roman" w:hAnsi="Times New Roman"/>
          <w:sz w:val="28"/>
          <w:szCs w:val="28"/>
        </w:rPr>
        <w:t>;</w:t>
      </w:r>
    </w:p>
    <w:p w14:paraId="09D22DC9" w14:textId="655CB27A" w:rsidR="00931F11" w:rsidRPr="002C3D9E" w:rsidRDefault="00931F1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w:t>
      </w:r>
      <w:r w:rsidR="00752791" w:rsidRPr="002C3D9E">
        <w:rPr>
          <w:rFonts w:ascii="Times New Roman" w:hAnsi="Times New Roman"/>
          <w:sz w:val="28"/>
          <w:szCs w:val="28"/>
        </w:rPr>
        <w:t>3</w:t>
      </w:r>
      <w:r w:rsidRPr="002C3D9E">
        <w:rPr>
          <w:rFonts w:ascii="Times New Roman" w:hAnsi="Times New Roman"/>
          <w:sz w:val="28"/>
          <w:szCs w:val="28"/>
        </w:rPr>
        <w:t xml:space="preserve">) </w:t>
      </w:r>
      <w:r w:rsidR="00604FDF" w:rsidRPr="002C3D9E">
        <w:rPr>
          <w:rFonts w:ascii="Times New Roman" w:hAnsi="Times New Roman"/>
          <w:sz w:val="28"/>
          <w:szCs w:val="28"/>
        </w:rPr>
        <w:t>ч</w:t>
      </w:r>
      <w:r w:rsidRPr="002C3D9E">
        <w:rPr>
          <w:rFonts w:ascii="Times New Roman" w:hAnsi="Times New Roman"/>
          <w:sz w:val="28"/>
          <w:szCs w:val="28"/>
        </w:rPr>
        <w:t>асть вторую пункта 4 статьи 19 изложить в следующей редакции:</w:t>
      </w:r>
    </w:p>
    <w:p w14:paraId="536CE8DA" w14:textId="3173A133" w:rsidR="00DF55F7" w:rsidRPr="002C3D9E" w:rsidRDefault="00DF55F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shd w:val="clear" w:color="auto" w:fill="FFFFFF"/>
        </w:rPr>
        <w:t xml:space="preserve">«Доказательством использования товарного знака считается его применение на товарах, для которых он зарегистрирован, и (или) их упаковке владельцем товарного знака или лицом, которому такое право </w:t>
      </w:r>
      <w:r w:rsidR="00752791" w:rsidRPr="002C3D9E">
        <w:rPr>
          <w:rFonts w:ascii="Times New Roman" w:hAnsi="Times New Roman"/>
          <w:sz w:val="28"/>
          <w:szCs w:val="28"/>
          <w:shd w:val="clear" w:color="auto" w:fill="FFFFFF"/>
        </w:rPr>
        <w:t xml:space="preserve">передано или </w:t>
      </w:r>
      <w:r w:rsidRPr="002C3D9E">
        <w:rPr>
          <w:rFonts w:ascii="Times New Roman" w:hAnsi="Times New Roman"/>
          <w:sz w:val="28"/>
          <w:szCs w:val="28"/>
          <w:shd w:val="clear" w:color="auto" w:fill="FFFFFF"/>
        </w:rPr>
        <w:t xml:space="preserve">предоставлено на основании договора в соответствии </w:t>
      </w:r>
      <w:r w:rsidRPr="002C3D9E">
        <w:rPr>
          <w:rFonts w:ascii="Times New Roman" w:hAnsi="Times New Roman"/>
          <w:bCs/>
          <w:sz w:val="28"/>
          <w:szCs w:val="28"/>
          <w:shd w:val="clear" w:color="auto" w:fill="FFFFFF"/>
        </w:rPr>
        <w:t>с пунктами 1</w:t>
      </w:r>
      <w:r w:rsidRPr="002C3D9E">
        <w:rPr>
          <w:rFonts w:ascii="Times New Roman" w:hAnsi="Times New Roman"/>
          <w:bCs/>
          <w:sz w:val="28"/>
          <w:szCs w:val="28"/>
        </w:rPr>
        <w:t xml:space="preserve"> и 2</w:t>
      </w:r>
      <w:r w:rsidRPr="002C3D9E">
        <w:rPr>
          <w:rFonts w:ascii="Times New Roman" w:hAnsi="Times New Roman"/>
          <w:sz w:val="28"/>
          <w:szCs w:val="28"/>
          <w:shd w:val="clear" w:color="auto" w:fill="FFFFFF"/>
        </w:rPr>
        <w:t xml:space="preserve"> </w:t>
      </w:r>
      <w:r w:rsidR="00D96514">
        <w:rPr>
          <w:rFonts w:ascii="Times New Roman" w:hAnsi="Times New Roman"/>
          <w:sz w:val="28"/>
          <w:szCs w:val="28"/>
          <w:shd w:val="clear" w:color="auto" w:fill="FFFFFF"/>
        </w:rPr>
        <w:br/>
      </w:r>
      <w:r w:rsidRPr="002C3D9E">
        <w:rPr>
          <w:rFonts w:ascii="Times New Roman" w:hAnsi="Times New Roman"/>
          <w:sz w:val="28"/>
          <w:szCs w:val="28"/>
          <w:shd w:val="clear" w:color="auto" w:fill="FFFFFF"/>
        </w:rPr>
        <w:t xml:space="preserve">статьи 21 настоящего Закона. Использованием товарного знака может признаваться изготовление, ввоз, хранение, предложение к продаже, продажа товара с обозначением товарного знака, применение его в рекламе, вывесках, печатных изданиях, на официальных бланках, иной деловой документации, </w:t>
      </w:r>
      <w:r w:rsidR="00D96514">
        <w:rPr>
          <w:rFonts w:ascii="Times New Roman" w:hAnsi="Times New Roman"/>
          <w:sz w:val="28"/>
          <w:szCs w:val="28"/>
          <w:shd w:val="clear" w:color="auto" w:fill="FFFFFF"/>
        </w:rPr>
        <w:br/>
      </w:r>
      <w:r w:rsidRPr="002C3D9E">
        <w:rPr>
          <w:rFonts w:ascii="Times New Roman" w:hAnsi="Times New Roman"/>
          <w:bCs/>
          <w:sz w:val="28"/>
          <w:szCs w:val="28"/>
          <w:shd w:val="clear" w:color="auto" w:fill="FFFFFF"/>
        </w:rPr>
        <w:t>а также в доменном имени,</w:t>
      </w:r>
      <w:r w:rsidRPr="002C3D9E">
        <w:rPr>
          <w:rFonts w:ascii="Times New Roman" w:hAnsi="Times New Roman"/>
          <w:sz w:val="28"/>
          <w:szCs w:val="28"/>
          <w:shd w:val="clear" w:color="auto" w:fill="FFFFFF"/>
        </w:rPr>
        <w:t xml:space="preserve"> передача права на товарный знак или при демонстрации товаров на выставках, проводимых в Республике Казахстан, </w:t>
      </w:r>
      <w:r w:rsidR="00D96514">
        <w:rPr>
          <w:rFonts w:ascii="Times New Roman" w:hAnsi="Times New Roman"/>
          <w:sz w:val="28"/>
          <w:szCs w:val="28"/>
          <w:shd w:val="clear" w:color="auto" w:fill="FFFFFF"/>
        </w:rPr>
        <w:br/>
      </w:r>
      <w:r w:rsidRPr="002C3D9E">
        <w:rPr>
          <w:rFonts w:ascii="Times New Roman" w:hAnsi="Times New Roman"/>
          <w:sz w:val="28"/>
          <w:szCs w:val="28"/>
          <w:shd w:val="clear" w:color="auto" w:fill="FFFFFF"/>
        </w:rPr>
        <w:t>а также иное введение их в оборот.»;</w:t>
      </w:r>
    </w:p>
    <w:p w14:paraId="28D8FEFB" w14:textId="7EFB8A1E" w:rsidR="00AD2A61" w:rsidRPr="002C3D9E" w:rsidRDefault="009E1AD8"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w:t>
      </w:r>
      <w:r w:rsidR="00BF7EB6" w:rsidRPr="002C3D9E">
        <w:rPr>
          <w:rFonts w:ascii="Times New Roman" w:hAnsi="Times New Roman"/>
          <w:sz w:val="28"/>
          <w:szCs w:val="28"/>
        </w:rPr>
        <w:t>4</w:t>
      </w:r>
      <w:r w:rsidR="00931F11" w:rsidRPr="002C3D9E">
        <w:rPr>
          <w:rFonts w:ascii="Times New Roman" w:hAnsi="Times New Roman"/>
          <w:sz w:val="28"/>
          <w:szCs w:val="28"/>
        </w:rPr>
        <w:t xml:space="preserve">) </w:t>
      </w:r>
      <w:r w:rsidR="00AD2A61" w:rsidRPr="002C3D9E">
        <w:rPr>
          <w:rFonts w:ascii="Times New Roman" w:hAnsi="Times New Roman"/>
          <w:sz w:val="28"/>
          <w:szCs w:val="28"/>
        </w:rPr>
        <w:t>статью 25 изложить в следующей редакции:</w:t>
      </w:r>
    </w:p>
    <w:p w14:paraId="2940AEA9" w14:textId="17BB5E0C" w:rsidR="000E4379"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«Статья 25. Правовая охрана географическ</w:t>
      </w:r>
      <w:r w:rsidR="007373EF" w:rsidRPr="002C3D9E">
        <w:rPr>
          <w:rFonts w:ascii="Times New Roman" w:hAnsi="Times New Roman"/>
          <w:sz w:val="28"/>
          <w:szCs w:val="28"/>
        </w:rPr>
        <w:t>ого</w:t>
      </w:r>
      <w:r w:rsidRPr="002C3D9E">
        <w:rPr>
          <w:rFonts w:ascii="Times New Roman" w:hAnsi="Times New Roman"/>
          <w:sz w:val="28"/>
          <w:szCs w:val="28"/>
        </w:rPr>
        <w:t xml:space="preserve"> указани</w:t>
      </w:r>
      <w:r w:rsidR="007373EF" w:rsidRPr="002C3D9E">
        <w:rPr>
          <w:rFonts w:ascii="Times New Roman" w:hAnsi="Times New Roman"/>
          <w:sz w:val="28"/>
          <w:szCs w:val="28"/>
        </w:rPr>
        <w:t>я</w:t>
      </w:r>
    </w:p>
    <w:p w14:paraId="27BA9DDB" w14:textId="4135092C" w:rsidR="00AD2A61"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w:t>
      </w:r>
      <w:r w:rsidR="00AD2A61" w:rsidRPr="002C3D9E">
        <w:rPr>
          <w:rFonts w:ascii="Times New Roman" w:hAnsi="Times New Roman"/>
          <w:sz w:val="28"/>
          <w:szCs w:val="28"/>
        </w:rPr>
        <w:t>и наименов</w:t>
      </w:r>
      <w:r w:rsidR="007373EF" w:rsidRPr="002C3D9E">
        <w:rPr>
          <w:rFonts w:ascii="Times New Roman" w:hAnsi="Times New Roman"/>
          <w:sz w:val="28"/>
          <w:szCs w:val="28"/>
        </w:rPr>
        <w:t>ания</w:t>
      </w:r>
      <w:r w:rsidR="009D46F9" w:rsidRPr="002C3D9E">
        <w:rPr>
          <w:rFonts w:ascii="Times New Roman" w:hAnsi="Times New Roman"/>
          <w:sz w:val="28"/>
          <w:szCs w:val="28"/>
        </w:rPr>
        <w:t xml:space="preserve"> мест</w:t>
      </w:r>
      <w:r w:rsidR="007373EF" w:rsidRPr="002C3D9E">
        <w:rPr>
          <w:rFonts w:ascii="Times New Roman" w:hAnsi="Times New Roman"/>
          <w:sz w:val="28"/>
          <w:szCs w:val="28"/>
        </w:rPr>
        <w:t>а</w:t>
      </w:r>
      <w:r w:rsidR="009D46F9" w:rsidRPr="002C3D9E">
        <w:rPr>
          <w:rFonts w:ascii="Times New Roman" w:hAnsi="Times New Roman"/>
          <w:sz w:val="28"/>
          <w:szCs w:val="28"/>
        </w:rPr>
        <w:t xml:space="preserve"> происхождения товар</w:t>
      </w:r>
      <w:r w:rsidR="00A77D95" w:rsidRPr="002C3D9E">
        <w:rPr>
          <w:rFonts w:ascii="Times New Roman" w:hAnsi="Times New Roman"/>
          <w:sz w:val="28"/>
          <w:szCs w:val="28"/>
        </w:rPr>
        <w:t>а</w:t>
      </w:r>
    </w:p>
    <w:p w14:paraId="3D4696A7" w14:textId="352D7D6E"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Правовая охрана географическ</w:t>
      </w:r>
      <w:r w:rsidR="009D46F9" w:rsidRPr="002C3D9E">
        <w:rPr>
          <w:rFonts w:ascii="Times New Roman" w:hAnsi="Times New Roman"/>
          <w:sz w:val="28"/>
          <w:szCs w:val="28"/>
        </w:rPr>
        <w:t>ого</w:t>
      </w:r>
      <w:r w:rsidRPr="002C3D9E">
        <w:rPr>
          <w:rFonts w:ascii="Times New Roman" w:hAnsi="Times New Roman"/>
          <w:sz w:val="28"/>
          <w:szCs w:val="28"/>
        </w:rPr>
        <w:t xml:space="preserve"> указани</w:t>
      </w:r>
      <w:r w:rsidR="009D46F9" w:rsidRPr="002C3D9E">
        <w:rPr>
          <w:rFonts w:ascii="Times New Roman" w:hAnsi="Times New Roman"/>
          <w:sz w:val="28"/>
          <w:szCs w:val="28"/>
        </w:rPr>
        <w:t>я</w:t>
      </w:r>
      <w:r w:rsidRPr="002C3D9E">
        <w:rPr>
          <w:rFonts w:ascii="Times New Roman" w:hAnsi="Times New Roman"/>
          <w:sz w:val="28"/>
          <w:szCs w:val="28"/>
        </w:rPr>
        <w:t xml:space="preserve"> и наименовани</w:t>
      </w:r>
      <w:r w:rsidR="009D46F9" w:rsidRPr="002C3D9E">
        <w:rPr>
          <w:rFonts w:ascii="Times New Roman" w:hAnsi="Times New Roman"/>
          <w:sz w:val="28"/>
          <w:szCs w:val="28"/>
        </w:rPr>
        <w:t>я</w:t>
      </w:r>
      <w:r w:rsidRPr="002C3D9E">
        <w:rPr>
          <w:rFonts w:ascii="Times New Roman" w:hAnsi="Times New Roman"/>
          <w:sz w:val="28"/>
          <w:szCs w:val="28"/>
        </w:rPr>
        <w:t xml:space="preserve"> мест</w:t>
      </w:r>
      <w:r w:rsidR="009D46F9" w:rsidRPr="002C3D9E">
        <w:rPr>
          <w:rFonts w:ascii="Times New Roman" w:hAnsi="Times New Roman"/>
          <w:sz w:val="28"/>
          <w:szCs w:val="28"/>
        </w:rPr>
        <w:t>а</w:t>
      </w:r>
      <w:r w:rsidRPr="002C3D9E">
        <w:rPr>
          <w:rFonts w:ascii="Times New Roman" w:hAnsi="Times New Roman"/>
          <w:sz w:val="28"/>
          <w:szCs w:val="28"/>
        </w:rPr>
        <w:t xml:space="preserve"> происхождения товар</w:t>
      </w:r>
      <w:r w:rsidR="00A77D95" w:rsidRPr="002C3D9E">
        <w:rPr>
          <w:rFonts w:ascii="Times New Roman" w:hAnsi="Times New Roman"/>
          <w:sz w:val="28"/>
          <w:szCs w:val="28"/>
        </w:rPr>
        <w:t>а</w:t>
      </w:r>
      <w:r w:rsidRPr="002C3D9E">
        <w:rPr>
          <w:rFonts w:ascii="Times New Roman" w:hAnsi="Times New Roman"/>
          <w:sz w:val="28"/>
          <w:szCs w:val="28"/>
        </w:rPr>
        <w:t xml:space="preserve"> в Республике Казахстан предоставляется на основании их регистрации в порядке, установленном настоящим Законом, а также в силу международных договоров Республики Казахстан.</w:t>
      </w:r>
    </w:p>
    <w:p w14:paraId="580E5211" w14:textId="7A2291CC"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2. Исключительное право пользования географическим указанием может быть предоставлено </w:t>
      </w:r>
      <w:r w:rsidR="00813729" w:rsidRPr="002C3D9E">
        <w:rPr>
          <w:rFonts w:ascii="Times New Roman" w:hAnsi="Times New Roman"/>
          <w:sz w:val="28"/>
          <w:szCs w:val="28"/>
        </w:rPr>
        <w:t>нескольким лицам как совместно, так и независимо друг от друга</w:t>
      </w:r>
      <w:r w:rsidRPr="002C3D9E">
        <w:rPr>
          <w:rFonts w:ascii="Times New Roman" w:hAnsi="Times New Roman"/>
          <w:sz w:val="28"/>
          <w:szCs w:val="28"/>
        </w:rPr>
        <w:t xml:space="preserve"> производящим в данном географическом объекте товар, </w:t>
      </w:r>
      <w:r w:rsidR="00D13AA4" w:rsidRPr="002C3D9E">
        <w:rPr>
          <w:rFonts w:ascii="Times New Roman" w:hAnsi="Times New Roman"/>
          <w:sz w:val="28"/>
          <w:szCs w:val="28"/>
        </w:rPr>
        <w:t xml:space="preserve">определенное </w:t>
      </w:r>
      <w:r w:rsidRPr="002C3D9E">
        <w:rPr>
          <w:rFonts w:ascii="Times New Roman" w:hAnsi="Times New Roman"/>
          <w:sz w:val="28"/>
          <w:szCs w:val="28"/>
        </w:rPr>
        <w:t xml:space="preserve">качество, репутация или другие характеристики которого </w:t>
      </w:r>
      <w:r w:rsidR="004F520B">
        <w:rPr>
          <w:rFonts w:ascii="Times New Roman" w:hAnsi="Times New Roman"/>
          <w:sz w:val="28"/>
          <w:szCs w:val="28"/>
        </w:rPr>
        <w:br/>
      </w:r>
      <w:r w:rsidRPr="002C3D9E">
        <w:rPr>
          <w:rFonts w:ascii="Times New Roman" w:hAnsi="Times New Roman"/>
          <w:sz w:val="28"/>
          <w:szCs w:val="28"/>
        </w:rPr>
        <w:t>в значительной степени определяются его географическим происхождением.</w:t>
      </w:r>
    </w:p>
    <w:p w14:paraId="386F485E" w14:textId="4355AB0D" w:rsidR="00AD2A61" w:rsidRPr="002C3D9E" w:rsidRDefault="00AD2A61"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Исключительное право пользования наименованием места происхождения товара может быть предоставлено </w:t>
      </w:r>
      <w:r w:rsidR="00813729" w:rsidRPr="002C3D9E">
        <w:rPr>
          <w:rFonts w:ascii="Times New Roman" w:hAnsi="Times New Roman"/>
          <w:sz w:val="28"/>
          <w:szCs w:val="28"/>
        </w:rPr>
        <w:t>нескольким лицам как совместно, так и независимо друг от друга</w:t>
      </w:r>
      <w:r w:rsidRPr="002C3D9E">
        <w:rPr>
          <w:rFonts w:ascii="Times New Roman" w:hAnsi="Times New Roman"/>
          <w:sz w:val="28"/>
          <w:szCs w:val="28"/>
        </w:rPr>
        <w:t xml:space="preserve"> производящим в данном географическом объекте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p>
    <w:p w14:paraId="20381119" w14:textId="1FB2CC6B" w:rsidR="00AD2A61" w:rsidRPr="00C1612D" w:rsidRDefault="00AD2A61" w:rsidP="00704BD4">
      <w:pPr>
        <w:spacing w:after="0" w:line="240" w:lineRule="auto"/>
        <w:ind w:firstLine="851"/>
        <w:jc w:val="both"/>
        <w:rPr>
          <w:rFonts w:ascii="Times New Roman" w:hAnsi="Times New Roman"/>
          <w:sz w:val="28"/>
          <w:szCs w:val="28"/>
          <w:lang w:val="kk-KZ"/>
        </w:rPr>
      </w:pPr>
      <w:r w:rsidRPr="002C3D9E">
        <w:rPr>
          <w:rFonts w:ascii="Times New Roman" w:hAnsi="Times New Roman"/>
          <w:sz w:val="28"/>
          <w:szCs w:val="28"/>
        </w:rPr>
        <w:t>3. Регистрация географического указания и наименования места происхождения товара, которые находятся в иностранном государстве, допускается, если указанн</w:t>
      </w:r>
      <w:r w:rsidR="00501D0D" w:rsidRPr="002C3D9E">
        <w:rPr>
          <w:rFonts w:ascii="Times New Roman" w:hAnsi="Times New Roman"/>
          <w:sz w:val="28"/>
          <w:szCs w:val="28"/>
        </w:rPr>
        <w:t>ые обозначения охраняю</w:t>
      </w:r>
      <w:r w:rsidRPr="002C3D9E">
        <w:rPr>
          <w:rFonts w:ascii="Times New Roman" w:hAnsi="Times New Roman"/>
          <w:sz w:val="28"/>
          <w:szCs w:val="28"/>
        </w:rPr>
        <w:t>тся в качестве таковых в стране происхождения товара. Обладать исключительным правом использования указанного географического указания</w:t>
      </w:r>
      <w:r w:rsidR="00073724" w:rsidRPr="002C3D9E">
        <w:rPr>
          <w:rFonts w:ascii="Times New Roman" w:hAnsi="Times New Roman"/>
          <w:sz w:val="28"/>
          <w:szCs w:val="28"/>
        </w:rPr>
        <w:t xml:space="preserve"> и</w:t>
      </w:r>
      <w:r w:rsidRPr="002C3D9E">
        <w:rPr>
          <w:rFonts w:ascii="Times New Roman" w:hAnsi="Times New Roman"/>
          <w:sz w:val="28"/>
          <w:szCs w:val="28"/>
        </w:rPr>
        <w:t xml:space="preserve"> наименования места происхождения товара могут только лица, прав</w:t>
      </w:r>
      <w:r w:rsidR="00501D0D" w:rsidRPr="002C3D9E">
        <w:rPr>
          <w:rFonts w:ascii="Times New Roman" w:hAnsi="Times New Roman"/>
          <w:sz w:val="28"/>
          <w:szCs w:val="28"/>
        </w:rPr>
        <w:t>а</w:t>
      </w:r>
      <w:r w:rsidRPr="002C3D9E">
        <w:rPr>
          <w:rFonts w:ascii="Times New Roman" w:hAnsi="Times New Roman"/>
          <w:sz w:val="28"/>
          <w:szCs w:val="28"/>
        </w:rPr>
        <w:t xml:space="preserve"> которых на использование таковых охраня</w:t>
      </w:r>
      <w:r w:rsidR="00891D4E">
        <w:rPr>
          <w:rFonts w:ascii="Times New Roman" w:hAnsi="Times New Roman"/>
          <w:sz w:val="28"/>
          <w:szCs w:val="28"/>
          <w:lang w:val="kk-KZ"/>
        </w:rPr>
        <w:t>ю</w:t>
      </w:r>
      <w:r w:rsidRPr="002C3D9E">
        <w:rPr>
          <w:rFonts w:ascii="Times New Roman" w:hAnsi="Times New Roman"/>
          <w:sz w:val="28"/>
          <w:szCs w:val="28"/>
        </w:rPr>
        <w:t>тся в стране происхождения товара.</w:t>
      </w:r>
      <w:r w:rsidR="00C1612D" w:rsidRPr="00C1612D">
        <w:rPr>
          <w:rFonts w:ascii="Times New Roman" w:hAnsi="Times New Roman"/>
          <w:sz w:val="28"/>
          <w:szCs w:val="28"/>
        </w:rPr>
        <w:t>»;</w:t>
      </w:r>
    </w:p>
    <w:p w14:paraId="02F3AB77" w14:textId="09E3F434"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1</w:t>
      </w:r>
      <w:r w:rsidR="009D46F9" w:rsidRPr="002C3D9E">
        <w:rPr>
          <w:rFonts w:eastAsia="Calibri"/>
          <w:sz w:val="28"/>
          <w:szCs w:val="28"/>
          <w:lang w:eastAsia="en-US"/>
        </w:rPr>
        <w:t>5</w:t>
      </w:r>
      <w:r w:rsidRPr="002C3D9E">
        <w:rPr>
          <w:rFonts w:eastAsia="Calibri"/>
          <w:sz w:val="28"/>
          <w:szCs w:val="28"/>
          <w:lang w:eastAsia="en-US"/>
        </w:rPr>
        <w:t>) в статье 26:</w:t>
      </w:r>
    </w:p>
    <w:p w14:paraId="5905A336" w14:textId="56DF7E8E"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в заголовке слово «наименований» заменить словами «географических указаний</w:t>
      </w:r>
      <w:r w:rsidR="00457785" w:rsidRPr="002C3D9E">
        <w:rPr>
          <w:rFonts w:eastAsia="Calibri"/>
          <w:sz w:val="28"/>
          <w:szCs w:val="28"/>
          <w:lang w:eastAsia="en-US"/>
        </w:rPr>
        <w:t xml:space="preserve"> и</w:t>
      </w:r>
      <w:r w:rsidRPr="002C3D9E">
        <w:rPr>
          <w:rFonts w:eastAsia="Calibri"/>
          <w:sz w:val="28"/>
          <w:szCs w:val="28"/>
          <w:lang w:eastAsia="en-US"/>
        </w:rPr>
        <w:t xml:space="preserve"> наименований»;</w:t>
      </w:r>
    </w:p>
    <w:p w14:paraId="48532430" w14:textId="36B7807D"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в пункте 1 слово «наименования» заменить словами «географического указания</w:t>
      </w:r>
      <w:r w:rsidR="00457785" w:rsidRPr="002C3D9E">
        <w:rPr>
          <w:rFonts w:eastAsia="Calibri"/>
          <w:sz w:val="28"/>
          <w:szCs w:val="28"/>
          <w:lang w:eastAsia="en-US"/>
        </w:rPr>
        <w:t xml:space="preserve"> и</w:t>
      </w:r>
      <w:r w:rsidRPr="002C3D9E">
        <w:rPr>
          <w:rFonts w:eastAsia="Calibri"/>
          <w:sz w:val="28"/>
          <w:szCs w:val="28"/>
          <w:lang w:eastAsia="en-US"/>
        </w:rPr>
        <w:t xml:space="preserve"> наименования»;</w:t>
      </w:r>
    </w:p>
    <w:p w14:paraId="6D7CD314" w14:textId="77777777"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пункт 2 исключить;</w:t>
      </w:r>
    </w:p>
    <w:p w14:paraId="1D7E8D91" w14:textId="6347C4EE" w:rsidR="000E4379" w:rsidRPr="002C3D9E" w:rsidRDefault="001644F6"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16</w:t>
      </w:r>
      <w:r w:rsidR="000E4379" w:rsidRPr="002C3D9E">
        <w:rPr>
          <w:rFonts w:eastAsia="Calibri"/>
          <w:sz w:val="28"/>
          <w:szCs w:val="28"/>
          <w:lang w:eastAsia="en-US"/>
        </w:rPr>
        <w:t>) статьи 27</w:t>
      </w:r>
      <w:r w:rsidR="002D62A9" w:rsidRPr="002C3D9E">
        <w:rPr>
          <w:rFonts w:eastAsia="Calibri"/>
          <w:sz w:val="28"/>
          <w:szCs w:val="28"/>
          <w:lang w:eastAsia="en-US"/>
        </w:rPr>
        <w:t xml:space="preserve">, </w:t>
      </w:r>
      <w:r w:rsidR="000E4379" w:rsidRPr="002C3D9E">
        <w:rPr>
          <w:rFonts w:eastAsia="Calibri"/>
          <w:sz w:val="28"/>
          <w:szCs w:val="28"/>
          <w:lang w:eastAsia="en-US"/>
        </w:rPr>
        <w:t xml:space="preserve">28 </w:t>
      </w:r>
      <w:r w:rsidR="002D62A9" w:rsidRPr="002C3D9E">
        <w:rPr>
          <w:rFonts w:eastAsia="Calibri"/>
          <w:sz w:val="28"/>
          <w:szCs w:val="28"/>
          <w:lang w:eastAsia="en-US"/>
        </w:rPr>
        <w:t xml:space="preserve">и 29 </w:t>
      </w:r>
      <w:r w:rsidR="000E4379" w:rsidRPr="002C3D9E">
        <w:rPr>
          <w:rFonts w:eastAsia="Calibri"/>
          <w:sz w:val="28"/>
          <w:szCs w:val="28"/>
          <w:lang w:eastAsia="en-US"/>
        </w:rPr>
        <w:t>изложить в следующей редакции:</w:t>
      </w:r>
    </w:p>
    <w:p w14:paraId="5E0D9871" w14:textId="77777777"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«Статья 27. Обозначения, не регистрируемые в качестве</w:t>
      </w:r>
    </w:p>
    <w:p w14:paraId="03A1DE81" w14:textId="618D7538"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 xml:space="preserve">                    </w:t>
      </w:r>
      <w:r w:rsidR="00274D50">
        <w:rPr>
          <w:rFonts w:eastAsia="Calibri"/>
          <w:sz w:val="28"/>
          <w:szCs w:val="28"/>
          <w:lang w:eastAsia="en-US"/>
        </w:rPr>
        <w:t xml:space="preserve"> </w:t>
      </w:r>
      <w:r w:rsidRPr="002C3D9E">
        <w:rPr>
          <w:rFonts w:eastAsia="Calibri"/>
          <w:sz w:val="28"/>
          <w:szCs w:val="28"/>
          <w:lang w:eastAsia="en-US"/>
        </w:rPr>
        <w:t>географических указаний и наименований</w:t>
      </w:r>
    </w:p>
    <w:p w14:paraId="36173BB5" w14:textId="3A2A271F"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 xml:space="preserve">                    </w:t>
      </w:r>
      <w:r w:rsidR="00274D50">
        <w:rPr>
          <w:rFonts w:eastAsia="Calibri"/>
          <w:sz w:val="28"/>
          <w:szCs w:val="28"/>
          <w:lang w:eastAsia="en-US"/>
        </w:rPr>
        <w:t xml:space="preserve"> </w:t>
      </w:r>
      <w:r w:rsidRPr="002C3D9E">
        <w:rPr>
          <w:rFonts w:eastAsia="Calibri"/>
          <w:sz w:val="28"/>
          <w:szCs w:val="28"/>
          <w:lang w:eastAsia="en-US"/>
        </w:rPr>
        <w:t>места п</w:t>
      </w:r>
      <w:r w:rsidR="007F077E" w:rsidRPr="002C3D9E">
        <w:rPr>
          <w:rFonts w:eastAsia="Calibri"/>
          <w:sz w:val="28"/>
          <w:szCs w:val="28"/>
          <w:lang w:eastAsia="en-US"/>
        </w:rPr>
        <w:t>роисхождения товаров</w:t>
      </w:r>
    </w:p>
    <w:p w14:paraId="100B9CBD" w14:textId="1D77C649"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1. Не регистрируются в качестве географических указаний и наименований мест происхождения товар</w:t>
      </w:r>
      <w:r w:rsidR="007F077E" w:rsidRPr="002C3D9E">
        <w:rPr>
          <w:rFonts w:eastAsia="Calibri"/>
          <w:sz w:val="28"/>
          <w:szCs w:val="28"/>
          <w:lang w:eastAsia="en-US"/>
        </w:rPr>
        <w:t>ов</w:t>
      </w:r>
      <w:r w:rsidRPr="002C3D9E">
        <w:rPr>
          <w:rFonts w:eastAsia="Calibri"/>
          <w:sz w:val="28"/>
          <w:szCs w:val="28"/>
          <w:lang w:eastAsia="en-US"/>
        </w:rPr>
        <w:t xml:space="preserve"> обозначения: </w:t>
      </w:r>
    </w:p>
    <w:p w14:paraId="005D2D90" w14:textId="77777777"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1) представляющие собой наименования географических объектов, способные ввести в заблуждение относительно места производства товара;</w:t>
      </w:r>
    </w:p>
    <w:p w14:paraId="2C1CECB5" w14:textId="77777777"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2) формально указывающие на истинное место производства товара, но дающие ошибочное представление о том, что товар происходит с другой территории;</w:t>
      </w:r>
    </w:p>
    <w:p w14:paraId="6175D4AB" w14:textId="77777777"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3) содержащие наименования географических объектов, не связанные с местом производства товаров;</w:t>
      </w:r>
    </w:p>
    <w:p w14:paraId="3575AF39" w14:textId="109DDA9F"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4) ранее зарегистрированные в качестве географического указания и наименования места происхождения товара в отношении товара того же вида;</w:t>
      </w:r>
    </w:p>
    <w:p w14:paraId="67498DE4" w14:textId="2BD3148E"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5) тождественные или сходные с ранее зарегистрированным обозначением на имя другого лица, если использование такого географического указания и такого наименования места происхождения товара способно ввести потребителя в заблуждение относительно товара, его изготовителя.</w:t>
      </w:r>
    </w:p>
    <w:p w14:paraId="720D9643" w14:textId="48B9D520" w:rsidR="000E4379" w:rsidRPr="002C3D9E" w:rsidRDefault="000E4379"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 xml:space="preserve">2. </w:t>
      </w:r>
      <w:r w:rsidR="008339AB" w:rsidRPr="002C3D9E">
        <w:rPr>
          <w:sz w:val="28"/>
          <w:szCs w:val="28"/>
        </w:rPr>
        <w:t>Не признается географическим указанием и наименованием места происхождения товара и не подлежит регистрации для целей его правовой охраны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производства.</w:t>
      </w:r>
    </w:p>
    <w:p w14:paraId="0A303768" w14:textId="77777777" w:rsidR="000E4379" w:rsidRPr="002C3D9E" w:rsidRDefault="000E4379" w:rsidP="00704BD4">
      <w:pPr>
        <w:spacing w:after="0" w:line="240" w:lineRule="auto"/>
        <w:ind w:firstLine="851"/>
        <w:jc w:val="both"/>
        <w:rPr>
          <w:rFonts w:ascii="Times New Roman" w:eastAsia="Times New Roman" w:hAnsi="Times New Roman"/>
          <w:sz w:val="28"/>
          <w:szCs w:val="28"/>
          <w:lang w:eastAsia="ru-RU"/>
        </w:rPr>
      </w:pPr>
    </w:p>
    <w:p w14:paraId="1E8A0E06" w14:textId="77777777" w:rsidR="000E4379" w:rsidRPr="002C3D9E" w:rsidRDefault="000E4379"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Статья 28. Подача и отзыв заявки на регистрацию географического</w:t>
      </w:r>
    </w:p>
    <w:p w14:paraId="48D5D712" w14:textId="616DA2A8" w:rsidR="008339AB" w:rsidRPr="002C3D9E" w:rsidRDefault="000E4379"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                   </w:t>
      </w:r>
      <w:r w:rsidR="00073724" w:rsidRPr="002C3D9E">
        <w:rPr>
          <w:rFonts w:ascii="Times New Roman" w:eastAsia="Times New Roman" w:hAnsi="Times New Roman"/>
          <w:sz w:val="28"/>
          <w:szCs w:val="28"/>
          <w:lang w:eastAsia="ru-RU"/>
        </w:rPr>
        <w:t>у</w:t>
      </w:r>
      <w:r w:rsidRPr="002C3D9E">
        <w:rPr>
          <w:rFonts w:ascii="Times New Roman" w:eastAsia="Times New Roman" w:hAnsi="Times New Roman"/>
          <w:sz w:val="28"/>
          <w:szCs w:val="28"/>
          <w:lang w:eastAsia="ru-RU"/>
        </w:rPr>
        <w:t>казания</w:t>
      </w:r>
      <w:r w:rsidR="00073724" w:rsidRPr="002C3D9E">
        <w:rPr>
          <w:rFonts w:ascii="Times New Roman" w:eastAsia="Times New Roman" w:hAnsi="Times New Roman"/>
          <w:sz w:val="28"/>
          <w:szCs w:val="28"/>
          <w:lang w:eastAsia="ru-RU"/>
        </w:rPr>
        <w:t xml:space="preserve"> и</w:t>
      </w:r>
      <w:r w:rsidRPr="002C3D9E">
        <w:rPr>
          <w:rFonts w:ascii="Times New Roman" w:eastAsia="Times New Roman" w:hAnsi="Times New Roman"/>
          <w:sz w:val="28"/>
          <w:szCs w:val="28"/>
          <w:lang w:eastAsia="ru-RU"/>
        </w:rPr>
        <w:t xml:space="preserve"> наименования места происхождения товара и</w:t>
      </w:r>
    </w:p>
    <w:p w14:paraId="2B560609" w14:textId="51F35D30" w:rsidR="000E4379" w:rsidRPr="002C3D9E" w:rsidRDefault="008339AB"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                   </w:t>
      </w:r>
      <w:r w:rsidR="000E4379" w:rsidRPr="002C3D9E">
        <w:rPr>
          <w:rFonts w:ascii="Times New Roman" w:eastAsia="Times New Roman" w:hAnsi="Times New Roman"/>
          <w:sz w:val="28"/>
          <w:szCs w:val="28"/>
          <w:lang w:eastAsia="ru-RU"/>
        </w:rPr>
        <w:t>(или) предоставлени</w:t>
      </w:r>
      <w:r w:rsidR="00891D4E">
        <w:rPr>
          <w:rFonts w:ascii="Times New Roman" w:eastAsia="Times New Roman" w:hAnsi="Times New Roman"/>
          <w:sz w:val="28"/>
          <w:szCs w:val="28"/>
          <w:lang w:val="kk-KZ" w:eastAsia="ru-RU"/>
        </w:rPr>
        <w:t>е</w:t>
      </w:r>
      <w:r w:rsidR="000E4379" w:rsidRPr="002C3D9E">
        <w:rPr>
          <w:rFonts w:ascii="Times New Roman" w:eastAsia="Times New Roman" w:hAnsi="Times New Roman"/>
          <w:sz w:val="28"/>
          <w:szCs w:val="28"/>
          <w:lang w:eastAsia="ru-RU"/>
        </w:rPr>
        <w:t xml:space="preserve"> права пользования ими</w:t>
      </w:r>
    </w:p>
    <w:p w14:paraId="69C654D6" w14:textId="0DBBC7FC" w:rsidR="000E4379" w:rsidRPr="002C3D9E" w:rsidRDefault="000E4379"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1. Заявка </w:t>
      </w:r>
      <w:r w:rsidR="00AF0D2A" w:rsidRPr="002C3D9E">
        <w:rPr>
          <w:rFonts w:ascii="Times New Roman" w:eastAsia="Times New Roman" w:hAnsi="Times New Roman"/>
          <w:sz w:val="28"/>
          <w:szCs w:val="28"/>
          <w:lang w:eastAsia="ru-RU"/>
        </w:rPr>
        <w:t xml:space="preserve">подается в экспертную организацию </w:t>
      </w:r>
      <w:r w:rsidRPr="002C3D9E">
        <w:rPr>
          <w:rFonts w:ascii="Times New Roman" w:eastAsia="Times New Roman" w:hAnsi="Times New Roman"/>
          <w:sz w:val="28"/>
          <w:szCs w:val="28"/>
          <w:lang w:eastAsia="ru-RU"/>
        </w:rPr>
        <w:t>на:</w:t>
      </w:r>
    </w:p>
    <w:p w14:paraId="08BF5AA8" w14:textId="13FB7253" w:rsidR="000E4379" w:rsidRPr="002C3D9E" w:rsidRDefault="000E4379"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регистрацию географического указания и (или) предоставлени</w:t>
      </w:r>
      <w:r w:rsidR="00190035">
        <w:rPr>
          <w:rFonts w:ascii="Times New Roman" w:eastAsia="Times New Roman" w:hAnsi="Times New Roman"/>
          <w:sz w:val="28"/>
          <w:szCs w:val="28"/>
          <w:lang w:eastAsia="ru-RU"/>
        </w:rPr>
        <w:t>е</w:t>
      </w:r>
      <w:r w:rsidRPr="002C3D9E">
        <w:rPr>
          <w:rFonts w:ascii="Times New Roman" w:eastAsia="Times New Roman" w:hAnsi="Times New Roman"/>
          <w:sz w:val="28"/>
          <w:szCs w:val="28"/>
          <w:lang w:eastAsia="ru-RU"/>
        </w:rPr>
        <w:t xml:space="preserve"> права пользования географическим указанием (далее – заявка на географическое указание);</w:t>
      </w:r>
    </w:p>
    <w:p w14:paraId="60DAF682" w14:textId="6C8BEB11" w:rsidR="000E4379" w:rsidRPr="002C3D9E" w:rsidRDefault="000E4379"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регистрацию наименования места происхождения товара и (или) предоставлени</w:t>
      </w:r>
      <w:r w:rsidR="00190035">
        <w:rPr>
          <w:rFonts w:ascii="Times New Roman" w:eastAsia="Times New Roman" w:hAnsi="Times New Roman"/>
          <w:sz w:val="28"/>
          <w:szCs w:val="28"/>
          <w:lang w:val="kk-KZ" w:eastAsia="ru-RU"/>
        </w:rPr>
        <w:t>е</w:t>
      </w:r>
      <w:r w:rsidRPr="002C3D9E">
        <w:rPr>
          <w:rFonts w:ascii="Times New Roman" w:eastAsia="Times New Roman" w:hAnsi="Times New Roman"/>
          <w:sz w:val="28"/>
          <w:szCs w:val="28"/>
          <w:lang w:eastAsia="ru-RU"/>
        </w:rPr>
        <w:t xml:space="preserve"> права пользования наименованием места происхождения товара (далее – заявка на наименование места происхождения товара). </w:t>
      </w:r>
    </w:p>
    <w:p w14:paraId="4B2FCC9E" w14:textId="1F9D3B5A" w:rsidR="000E4379" w:rsidRPr="002C3D9E" w:rsidRDefault="000E4379"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2. Заявка на географическое указание, </w:t>
      </w:r>
      <w:r w:rsidR="00AF0D2A" w:rsidRPr="002C3D9E">
        <w:rPr>
          <w:rFonts w:ascii="Times New Roman" w:eastAsia="Times New Roman" w:hAnsi="Times New Roman"/>
          <w:sz w:val="28"/>
          <w:szCs w:val="28"/>
          <w:lang w:eastAsia="ru-RU"/>
        </w:rPr>
        <w:t xml:space="preserve">заявка на </w:t>
      </w:r>
      <w:r w:rsidRPr="002C3D9E">
        <w:rPr>
          <w:rFonts w:ascii="Times New Roman" w:eastAsia="Times New Roman" w:hAnsi="Times New Roman"/>
          <w:sz w:val="28"/>
          <w:szCs w:val="28"/>
          <w:lang w:eastAsia="ru-RU"/>
        </w:rPr>
        <w:t>наименование места происхождения товара мо</w:t>
      </w:r>
      <w:r w:rsidR="00AF0D2A" w:rsidRPr="002C3D9E">
        <w:rPr>
          <w:rFonts w:ascii="Times New Roman" w:eastAsia="Times New Roman" w:hAnsi="Times New Roman"/>
          <w:sz w:val="28"/>
          <w:szCs w:val="28"/>
          <w:lang w:eastAsia="ru-RU"/>
        </w:rPr>
        <w:t>гут</w:t>
      </w:r>
      <w:r w:rsidRPr="002C3D9E">
        <w:rPr>
          <w:rFonts w:ascii="Times New Roman" w:eastAsia="Times New Roman" w:hAnsi="Times New Roman"/>
          <w:sz w:val="28"/>
          <w:szCs w:val="28"/>
          <w:lang w:eastAsia="ru-RU"/>
        </w:rPr>
        <w:t xml:space="preserve"> быть отозван</w:t>
      </w:r>
      <w:r w:rsidR="00AF0D2A" w:rsidRPr="002C3D9E">
        <w:rPr>
          <w:rFonts w:ascii="Times New Roman" w:eastAsia="Times New Roman" w:hAnsi="Times New Roman"/>
          <w:sz w:val="28"/>
          <w:szCs w:val="28"/>
          <w:lang w:eastAsia="ru-RU"/>
        </w:rPr>
        <w:t>ы</w:t>
      </w:r>
      <w:r w:rsidRPr="002C3D9E">
        <w:rPr>
          <w:rFonts w:ascii="Times New Roman" w:eastAsia="Times New Roman" w:hAnsi="Times New Roman"/>
          <w:sz w:val="28"/>
          <w:szCs w:val="28"/>
          <w:lang w:eastAsia="ru-RU"/>
        </w:rPr>
        <w:t xml:space="preserve"> заявителем</w:t>
      </w:r>
      <w:r w:rsidR="00AF0D2A" w:rsidRPr="002C3D9E">
        <w:rPr>
          <w:rFonts w:ascii="Times New Roman" w:eastAsia="Times New Roman" w:hAnsi="Times New Roman"/>
          <w:sz w:val="28"/>
          <w:szCs w:val="28"/>
          <w:lang w:eastAsia="ru-RU"/>
        </w:rPr>
        <w:t xml:space="preserve"> (заявителями)</w:t>
      </w:r>
      <w:r w:rsidRPr="002C3D9E">
        <w:rPr>
          <w:rFonts w:ascii="Times New Roman" w:eastAsia="Times New Roman" w:hAnsi="Times New Roman"/>
          <w:sz w:val="28"/>
          <w:szCs w:val="28"/>
          <w:lang w:eastAsia="ru-RU"/>
        </w:rPr>
        <w:t xml:space="preserve"> на любом этапе ее рассмотрения до внесения в Государственный реестр географических указаний, </w:t>
      </w:r>
      <w:r w:rsidR="00CE6779" w:rsidRPr="002C3D9E">
        <w:rPr>
          <w:rFonts w:ascii="Times New Roman" w:eastAsia="Times New Roman" w:hAnsi="Times New Roman"/>
          <w:sz w:val="28"/>
          <w:szCs w:val="28"/>
          <w:lang w:eastAsia="ru-RU"/>
        </w:rPr>
        <w:t xml:space="preserve">Государственный реестр </w:t>
      </w:r>
      <w:r w:rsidRPr="002C3D9E">
        <w:rPr>
          <w:rFonts w:ascii="Times New Roman" w:eastAsia="Times New Roman" w:hAnsi="Times New Roman"/>
          <w:sz w:val="28"/>
          <w:szCs w:val="28"/>
          <w:lang w:eastAsia="ru-RU"/>
        </w:rPr>
        <w:t xml:space="preserve">наименований мест происхождения товаров. </w:t>
      </w:r>
    </w:p>
    <w:p w14:paraId="3FBF5B1F" w14:textId="77777777" w:rsidR="00910CBF" w:rsidRPr="002C3D9E" w:rsidRDefault="00910CBF" w:rsidP="00704BD4">
      <w:pPr>
        <w:spacing w:after="0" w:line="240" w:lineRule="auto"/>
        <w:ind w:firstLine="851"/>
        <w:jc w:val="both"/>
        <w:rPr>
          <w:rFonts w:ascii="Times New Roman" w:hAnsi="Times New Roman"/>
          <w:sz w:val="28"/>
          <w:szCs w:val="28"/>
        </w:rPr>
      </w:pPr>
    </w:p>
    <w:p w14:paraId="156AA61E" w14:textId="0D48DFD3" w:rsidR="002D62A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Статья 29. Требования к заявке на географическое указание,</w:t>
      </w:r>
    </w:p>
    <w:p w14:paraId="792F1682" w14:textId="4276C5E4" w:rsidR="000E4379" w:rsidRPr="002C3D9E" w:rsidRDefault="002D62A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w:t>
      </w:r>
      <w:r w:rsidR="000E2AED">
        <w:rPr>
          <w:rFonts w:ascii="Times New Roman" w:hAnsi="Times New Roman"/>
          <w:sz w:val="28"/>
          <w:szCs w:val="28"/>
        </w:rPr>
        <w:t xml:space="preserve">  </w:t>
      </w:r>
      <w:r w:rsidR="00AF0D2A" w:rsidRPr="002C3D9E">
        <w:rPr>
          <w:rFonts w:ascii="Times New Roman" w:hAnsi="Times New Roman"/>
          <w:sz w:val="28"/>
          <w:szCs w:val="28"/>
        </w:rPr>
        <w:t>заявк</w:t>
      </w:r>
      <w:r w:rsidR="00CE6779" w:rsidRPr="002C3D9E">
        <w:rPr>
          <w:rFonts w:ascii="Times New Roman" w:hAnsi="Times New Roman"/>
          <w:sz w:val="28"/>
          <w:szCs w:val="28"/>
        </w:rPr>
        <w:t>е на</w:t>
      </w:r>
      <w:r w:rsidR="00AF0D2A" w:rsidRPr="002C3D9E">
        <w:rPr>
          <w:rFonts w:ascii="Times New Roman" w:hAnsi="Times New Roman"/>
          <w:sz w:val="28"/>
          <w:szCs w:val="28"/>
        </w:rPr>
        <w:t xml:space="preserve"> </w:t>
      </w:r>
      <w:r w:rsidR="000E4379" w:rsidRPr="002C3D9E">
        <w:rPr>
          <w:rFonts w:ascii="Times New Roman" w:hAnsi="Times New Roman"/>
          <w:sz w:val="28"/>
          <w:szCs w:val="28"/>
        </w:rPr>
        <w:t>наименование места происхождения товара</w:t>
      </w:r>
    </w:p>
    <w:p w14:paraId="1E7F7011"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Заявка на географическое указание должна относиться к одному географическому указанию.</w:t>
      </w:r>
    </w:p>
    <w:p w14:paraId="19FAF2F3"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Заявка на наименование места происхождения товара должна относиться к одному месту происхождения товара.</w:t>
      </w:r>
    </w:p>
    <w:p w14:paraId="4B4725A6" w14:textId="43415978"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Заявка на географическое указание должна быть представлена</w:t>
      </w:r>
      <w:r w:rsidR="00CE6779" w:rsidRPr="002C3D9E">
        <w:rPr>
          <w:rFonts w:ascii="Times New Roman" w:hAnsi="Times New Roman"/>
          <w:sz w:val="28"/>
          <w:szCs w:val="28"/>
        </w:rPr>
        <w:t xml:space="preserve"> на типовом бланке и содержать:</w:t>
      </w:r>
    </w:p>
    <w:p w14:paraId="037C3530"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заявление о государственной регистрации географического указания и (или) о предоставлении права на такое географическое указание с указанием заявителя (заявителей), а также его (их) местонахождения или местожительства;</w:t>
      </w:r>
    </w:p>
    <w:p w14:paraId="4F112AC8"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заявляемое обозначение;</w:t>
      </w:r>
    </w:p>
    <w:p w14:paraId="60A32B46"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вид товара, в отношении которого испрашивается государственная регистрация географического указания;</w:t>
      </w:r>
    </w:p>
    <w:p w14:paraId="6EBFF67E"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 указание места происхождения (производства) товара (границ географического объекта);</w:t>
      </w:r>
    </w:p>
    <w:p w14:paraId="55602659"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5) сведения, касающиеся связи характеристик товара с местом его происхождения (производства);</w:t>
      </w:r>
    </w:p>
    <w:p w14:paraId="64AC17CB"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6) описание качества, репутации и (или) иных характеристик товара (включая исходный материал, используемый для его производства, физические, химические, микробиологические, органолептические или иные характеристики), которые в значительной степени определяются его географическим происхождением;</w:t>
      </w:r>
    </w:p>
    <w:p w14:paraId="3919C36D"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14:paraId="2C6B1007" w14:textId="77777777"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8) сведения, подтверждающие право осуществлять деятельность по производству товара, если это предусмотрено законами Республики Казахстан.</w:t>
      </w:r>
    </w:p>
    <w:p w14:paraId="2252B7CF" w14:textId="4AE96E4F" w:rsidR="000E4379" w:rsidRPr="002C3D9E" w:rsidRDefault="000E4379" w:rsidP="000A1FC3">
      <w:pPr>
        <w:spacing w:after="0" w:line="240" w:lineRule="auto"/>
        <w:ind w:firstLine="851"/>
        <w:jc w:val="both"/>
        <w:textAlignment w:val="baseline"/>
        <w:rPr>
          <w:rFonts w:ascii="Times New Roman" w:hAnsi="Times New Roman"/>
          <w:sz w:val="28"/>
          <w:szCs w:val="28"/>
        </w:rPr>
      </w:pPr>
      <w:r w:rsidRPr="002C3D9E">
        <w:rPr>
          <w:rFonts w:ascii="Times New Roman" w:hAnsi="Times New Roman"/>
          <w:sz w:val="28"/>
          <w:szCs w:val="28"/>
        </w:rPr>
        <w:t xml:space="preserve">3. Если географический объект, наименование которого заявляется </w:t>
      </w:r>
      <w:r w:rsidR="00493172">
        <w:rPr>
          <w:rFonts w:ascii="Times New Roman" w:hAnsi="Times New Roman"/>
          <w:sz w:val="28"/>
          <w:szCs w:val="28"/>
        </w:rPr>
        <w:br/>
      </w:r>
      <w:r w:rsidRPr="002C3D9E">
        <w:rPr>
          <w:rFonts w:ascii="Times New Roman" w:hAnsi="Times New Roman"/>
          <w:sz w:val="28"/>
          <w:szCs w:val="28"/>
        </w:rPr>
        <w:t xml:space="preserve">в качестве географического указания, находится на территории Республики Казахстан, к заявке прилагается заключение местного исполнительного органа о том, что в границах данного географического объекта заявитель производит </w:t>
      </w:r>
      <w:r w:rsidR="005A784A" w:rsidRPr="002C3D9E">
        <w:rPr>
          <w:rFonts w:ascii="Times New Roman" w:hAnsi="Times New Roman"/>
          <w:sz w:val="28"/>
          <w:szCs w:val="28"/>
        </w:rPr>
        <w:t xml:space="preserve">хотя бы одну из стадий </w:t>
      </w:r>
      <w:r w:rsidR="009D6D97" w:rsidRPr="002C3D9E">
        <w:rPr>
          <w:rStyle w:val="blk"/>
          <w:rFonts w:ascii="Times New Roman" w:hAnsi="Times New Roman"/>
          <w:sz w:val="28"/>
          <w:szCs w:val="28"/>
        </w:rPr>
        <w:t>товара, оказывающ</w:t>
      </w:r>
      <w:r w:rsidR="005A784A" w:rsidRPr="002C3D9E">
        <w:rPr>
          <w:rStyle w:val="blk"/>
          <w:rFonts w:ascii="Times New Roman" w:hAnsi="Times New Roman"/>
          <w:sz w:val="28"/>
          <w:szCs w:val="28"/>
        </w:rPr>
        <w:t xml:space="preserve">ую </w:t>
      </w:r>
      <w:r w:rsidR="009D6D97" w:rsidRPr="002C3D9E">
        <w:rPr>
          <w:rStyle w:val="blk"/>
          <w:rFonts w:ascii="Times New Roman" w:hAnsi="Times New Roman"/>
          <w:sz w:val="28"/>
          <w:szCs w:val="28"/>
        </w:rPr>
        <w:t>существенное влияние на формирование особых свойств товара.</w:t>
      </w:r>
      <w:r w:rsidR="000A1FC3" w:rsidRPr="002C3D9E">
        <w:rPr>
          <w:rStyle w:val="blk"/>
          <w:rFonts w:ascii="Times New Roman" w:hAnsi="Times New Roman"/>
          <w:sz w:val="28"/>
          <w:szCs w:val="28"/>
        </w:rPr>
        <w:t xml:space="preserve"> </w:t>
      </w:r>
      <w:r w:rsidRPr="002C3D9E">
        <w:rPr>
          <w:rFonts w:ascii="Times New Roman" w:hAnsi="Times New Roman"/>
          <w:sz w:val="28"/>
          <w:szCs w:val="28"/>
        </w:rPr>
        <w:t xml:space="preserve">Также к заявке прилагается документ или документы, подтверждающие, что </w:t>
      </w:r>
      <w:r w:rsidR="00546DD9" w:rsidRPr="002C3D9E">
        <w:rPr>
          <w:rFonts w:ascii="Times New Roman" w:hAnsi="Times New Roman"/>
          <w:sz w:val="28"/>
          <w:szCs w:val="28"/>
        </w:rPr>
        <w:t xml:space="preserve">определенное </w:t>
      </w:r>
      <w:r w:rsidRPr="002C3D9E">
        <w:rPr>
          <w:rFonts w:ascii="Times New Roman" w:hAnsi="Times New Roman"/>
          <w:sz w:val="28"/>
          <w:szCs w:val="28"/>
        </w:rPr>
        <w:t>качество, репутация и (или) другие характеристики заявленного товара в значительной степени определяются его географическим происхождением.</w:t>
      </w:r>
    </w:p>
    <w:p w14:paraId="5A623CD1" w14:textId="1BF98C3D"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 Заявка на наименование места происхождения товара должна быть представлена на типовом бланке и содержать сведения, указанные в п</w:t>
      </w:r>
      <w:r w:rsidR="00546DD9" w:rsidRPr="002C3D9E">
        <w:rPr>
          <w:rFonts w:ascii="Times New Roman" w:hAnsi="Times New Roman"/>
          <w:sz w:val="28"/>
          <w:szCs w:val="28"/>
        </w:rPr>
        <w:t xml:space="preserve">ункте </w:t>
      </w:r>
      <w:r w:rsidRPr="002C3D9E">
        <w:rPr>
          <w:rFonts w:ascii="Times New Roman" w:hAnsi="Times New Roman"/>
          <w:sz w:val="28"/>
          <w:szCs w:val="28"/>
        </w:rPr>
        <w:t>2 настоящей статьи, а также описание особых свойств товара и других характеристик (включая исходный материал, используемый для его производства, физические, химические, микробиологические, органолептические или иные характеристики), которые исключительным или главным образом определяются характерными для данного географического объекта природными условиями и (или) людскими факторами.</w:t>
      </w:r>
    </w:p>
    <w:p w14:paraId="05C3F5BF" w14:textId="25677119"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5. Если географический объект, наименование которого заявляется </w:t>
      </w:r>
      <w:r w:rsidR="00F6212B">
        <w:rPr>
          <w:rFonts w:ascii="Times New Roman" w:hAnsi="Times New Roman"/>
          <w:sz w:val="28"/>
          <w:szCs w:val="28"/>
        </w:rPr>
        <w:br/>
      </w:r>
      <w:r w:rsidRPr="002C3D9E">
        <w:rPr>
          <w:rFonts w:ascii="Times New Roman" w:hAnsi="Times New Roman"/>
          <w:sz w:val="28"/>
          <w:szCs w:val="28"/>
        </w:rPr>
        <w:t xml:space="preserve">в качестве наименования места происхождения товара, находится на территории Республики Казахстан, к заявке прилагается заключение местного исполнительного органа о том, что </w:t>
      </w:r>
      <w:r w:rsidR="000A1FC3" w:rsidRPr="002C3D9E">
        <w:rPr>
          <w:rFonts w:ascii="Times New Roman" w:hAnsi="Times New Roman"/>
          <w:sz w:val="28"/>
          <w:szCs w:val="28"/>
        </w:rPr>
        <w:t xml:space="preserve">заявитель производит заявленный товар </w:t>
      </w:r>
      <w:r w:rsidR="00F6212B">
        <w:rPr>
          <w:rFonts w:ascii="Times New Roman" w:hAnsi="Times New Roman"/>
          <w:sz w:val="28"/>
          <w:szCs w:val="28"/>
        </w:rPr>
        <w:br/>
      </w:r>
      <w:r w:rsidRPr="002C3D9E">
        <w:rPr>
          <w:rFonts w:ascii="Times New Roman" w:hAnsi="Times New Roman"/>
          <w:sz w:val="28"/>
          <w:szCs w:val="28"/>
        </w:rPr>
        <w:t>в границах данного географического объекта. Также к заявке прилагается документ или документы, подтверждающие, что особые свойства заявленного товара исключительным или главным образом определяются характерными для данного географического объекта природными условиями и (или) людскими факторами.</w:t>
      </w:r>
    </w:p>
    <w:p w14:paraId="49B74F5E" w14:textId="177EA5BF"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6. К заявке на предоставление права на ранее зарегистрированное географическое указание</w:t>
      </w:r>
      <w:r w:rsidR="00073724" w:rsidRPr="002C3D9E">
        <w:rPr>
          <w:rFonts w:ascii="Times New Roman" w:hAnsi="Times New Roman"/>
          <w:sz w:val="28"/>
          <w:szCs w:val="28"/>
        </w:rPr>
        <w:t xml:space="preserve"> и</w:t>
      </w:r>
      <w:r w:rsidRPr="002C3D9E">
        <w:rPr>
          <w:rFonts w:ascii="Times New Roman" w:hAnsi="Times New Roman"/>
          <w:sz w:val="28"/>
          <w:szCs w:val="28"/>
        </w:rPr>
        <w:t xml:space="preserve"> наименование места происхождения товара, находящегося на территории Республики Казахстан, прилагаются заключение местного исполнительного органа о том, что </w:t>
      </w:r>
      <w:r w:rsidR="000A1FC3" w:rsidRPr="002C3D9E">
        <w:rPr>
          <w:rFonts w:ascii="Times New Roman" w:hAnsi="Times New Roman"/>
          <w:sz w:val="28"/>
          <w:szCs w:val="28"/>
        </w:rPr>
        <w:t xml:space="preserve">заявитель производит товар </w:t>
      </w:r>
      <w:r w:rsidR="00F6212B">
        <w:rPr>
          <w:rFonts w:ascii="Times New Roman" w:hAnsi="Times New Roman"/>
          <w:sz w:val="28"/>
          <w:szCs w:val="28"/>
        </w:rPr>
        <w:br/>
      </w:r>
      <w:r w:rsidRPr="002C3D9E">
        <w:rPr>
          <w:rFonts w:ascii="Times New Roman" w:hAnsi="Times New Roman"/>
          <w:sz w:val="28"/>
          <w:szCs w:val="28"/>
        </w:rPr>
        <w:t>в границах данного географического объекта, а также документ, подтверждающий наличие особых характеристик и свойств товара, указанных в Государственном реестре географических указаний и наименований мест происхождения товаров, выданный уполномоченным органом, к отрасли которого относится заявленный товар.</w:t>
      </w:r>
    </w:p>
    <w:p w14:paraId="186C9EB8" w14:textId="3EF3B515"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7. К заявке на географическое указание, </w:t>
      </w:r>
      <w:r w:rsidR="00690EA3" w:rsidRPr="002C3D9E">
        <w:rPr>
          <w:rFonts w:ascii="Times New Roman" w:hAnsi="Times New Roman"/>
          <w:sz w:val="28"/>
          <w:szCs w:val="28"/>
        </w:rPr>
        <w:t xml:space="preserve">заявке </w:t>
      </w:r>
      <w:r w:rsidRPr="002C3D9E">
        <w:rPr>
          <w:rFonts w:ascii="Times New Roman" w:hAnsi="Times New Roman"/>
          <w:sz w:val="28"/>
          <w:szCs w:val="28"/>
        </w:rPr>
        <w:t>на наименование места происхождения товара прилага</w:t>
      </w:r>
      <w:r w:rsidR="00690EA3" w:rsidRPr="002C3D9E">
        <w:rPr>
          <w:rFonts w:ascii="Times New Roman" w:hAnsi="Times New Roman"/>
          <w:sz w:val="28"/>
          <w:szCs w:val="28"/>
        </w:rPr>
        <w:t>ю</w:t>
      </w:r>
      <w:r w:rsidRPr="002C3D9E">
        <w:rPr>
          <w:rFonts w:ascii="Times New Roman" w:hAnsi="Times New Roman"/>
          <w:sz w:val="28"/>
          <w:szCs w:val="28"/>
        </w:rPr>
        <w:t>тся документ</w:t>
      </w:r>
      <w:r w:rsidR="00690EA3" w:rsidRPr="002C3D9E">
        <w:rPr>
          <w:rFonts w:ascii="Times New Roman" w:hAnsi="Times New Roman"/>
          <w:sz w:val="28"/>
          <w:szCs w:val="28"/>
        </w:rPr>
        <w:t>ы</w:t>
      </w:r>
      <w:r w:rsidRPr="002C3D9E">
        <w:rPr>
          <w:rFonts w:ascii="Times New Roman" w:hAnsi="Times New Roman"/>
          <w:sz w:val="28"/>
          <w:szCs w:val="28"/>
        </w:rPr>
        <w:t>, подтверждающи</w:t>
      </w:r>
      <w:r w:rsidR="00690EA3" w:rsidRPr="002C3D9E">
        <w:rPr>
          <w:rFonts w:ascii="Times New Roman" w:hAnsi="Times New Roman"/>
          <w:sz w:val="28"/>
          <w:szCs w:val="28"/>
        </w:rPr>
        <w:t>е</w:t>
      </w:r>
      <w:r w:rsidRPr="002C3D9E">
        <w:rPr>
          <w:rFonts w:ascii="Times New Roman" w:hAnsi="Times New Roman"/>
          <w:sz w:val="28"/>
          <w:szCs w:val="28"/>
        </w:rPr>
        <w:t xml:space="preserve"> оплату услуг экспертной организации по проведению экспертизы. В случае ведения делопроизводства через представителя к заявке прилагается копия доверенности. </w:t>
      </w:r>
    </w:p>
    <w:p w14:paraId="358ABAC0" w14:textId="63C24F8B" w:rsidR="000E4379" w:rsidRPr="002C3D9E" w:rsidRDefault="000E437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8. Заявка на географическое указание, </w:t>
      </w:r>
      <w:r w:rsidR="00690EA3" w:rsidRPr="002C3D9E">
        <w:rPr>
          <w:rFonts w:ascii="Times New Roman" w:hAnsi="Times New Roman"/>
          <w:sz w:val="28"/>
          <w:szCs w:val="28"/>
        </w:rPr>
        <w:t xml:space="preserve">заявка на </w:t>
      </w:r>
      <w:r w:rsidRPr="002C3D9E">
        <w:rPr>
          <w:rFonts w:ascii="Times New Roman" w:hAnsi="Times New Roman"/>
          <w:sz w:val="28"/>
          <w:szCs w:val="28"/>
        </w:rPr>
        <w:t>наименование места происхождения товара и прилагаемые к н</w:t>
      </w:r>
      <w:r w:rsidR="00690EA3" w:rsidRPr="002C3D9E">
        <w:rPr>
          <w:rFonts w:ascii="Times New Roman" w:hAnsi="Times New Roman"/>
          <w:sz w:val="28"/>
          <w:szCs w:val="28"/>
        </w:rPr>
        <w:t>им</w:t>
      </w:r>
      <w:r w:rsidRPr="002C3D9E">
        <w:rPr>
          <w:rFonts w:ascii="Times New Roman" w:hAnsi="Times New Roman"/>
          <w:sz w:val="28"/>
          <w:szCs w:val="28"/>
        </w:rPr>
        <w:t xml:space="preserve"> документы представляются на казахском или русском языке. Если документы представлены на другом языке, то заявитель в месячный срок с даты подачи заявки должен представить их перевод на казахский или русский язык.»</w:t>
      </w:r>
      <w:r w:rsidR="002D62A9" w:rsidRPr="002C3D9E">
        <w:rPr>
          <w:rFonts w:ascii="Times New Roman" w:hAnsi="Times New Roman"/>
          <w:sz w:val="28"/>
          <w:szCs w:val="28"/>
        </w:rPr>
        <w:t>;</w:t>
      </w:r>
    </w:p>
    <w:p w14:paraId="3562BA6B" w14:textId="270675C9" w:rsidR="001644F6" w:rsidRPr="002C3D9E" w:rsidRDefault="001644F6"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17) заголовок главы 8 после слова «Экспертиза» дополнить словами «географического указания и»;</w:t>
      </w:r>
    </w:p>
    <w:p w14:paraId="3321C79A" w14:textId="7DE35E65" w:rsidR="002D62A9" w:rsidRPr="002C3D9E" w:rsidRDefault="002D62A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w:t>
      </w:r>
      <w:r w:rsidR="00921C37" w:rsidRPr="002C3D9E">
        <w:rPr>
          <w:rFonts w:ascii="Times New Roman" w:hAnsi="Times New Roman"/>
          <w:sz w:val="28"/>
          <w:szCs w:val="28"/>
        </w:rPr>
        <w:t>8</w:t>
      </w:r>
      <w:r w:rsidR="00931F11" w:rsidRPr="002C3D9E">
        <w:rPr>
          <w:rFonts w:ascii="Times New Roman" w:hAnsi="Times New Roman"/>
          <w:sz w:val="28"/>
          <w:szCs w:val="28"/>
        </w:rPr>
        <w:t xml:space="preserve">) </w:t>
      </w:r>
      <w:r w:rsidRPr="002C3D9E">
        <w:rPr>
          <w:rFonts w:ascii="Times New Roman" w:hAnsi="Times New Roman"/>
          <w:sz w:val="28"/>
          <w:szCs w:val="28"/>
        </w:rPr>
        <w:t>в статье 30:</w:t>
      </w:r>
    </w:p>
    <w:p w14:paraId="22790AB6" w14:textId="6FD3BEFD" w:rsidR="00455113" w:rsidRPr="002C3D9E" w:rsidRDefault="0045511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в</w:t>
      </w:r>
      <w:r w:rsidR="001644F6" w:rsidRPr="002C3D9E">
        <w:rPr>
          <w:rFonts w:ascii="Times New Roman" w:hAnsi="Times New Roman"/>
          <w:sz w:val="28"/>
          <w:szCs w:val="28"/>
        </w:rPr>
        <w:t xml:space="preserve"> пункте 1</w:t>
      </w:r>
      <w:r w:rsidRPr="002C3D9E">
        <w:rPr>
          <w:rFonts w:ascii="Times New Roman" w:hAnsi="Times New Roman"/>
          <w:sz w:val="28"/>
          <w:szCs w:val="28"/>
        </w:rPr>
        <w:t>:</w:t>
      </w:r>
    </w:p>
    <w:p w14:paraId="06A4EA91" w14:textId="56CFEACA" w:rsidR="00455113" w:rsidRPr="002C3D9E" w:rsidRDefault="00455113" w:rsidP="00455113">
      <w:pPr>
        <w:spacing w:after="0" w:line="240" w:lineRule="auto"/>
        <w:ind w:firstLine="851"/>
        <w:jc w:val="both"/>
        <w:rPr>
          <w:rFonts w:ascii="Times New Roman" w:hAnsi="Times New Roman"/>
          <w:sz w:val="28"/>
          <w:szCs w:val="28"/>
        </w:rPr>
      </w:pPr>
      <w:r w:rsidRPr="002C3D9E">
        <w:rPr>
          <w:rFonts w:ascii="Times New Roman" w:hAnsi="Times New Roman"/>
          <w:sz w:val="28"/>
          <w:szCs w:val="28"/>
        </w:rPr>
        <w:t>слово «заявки» заменить словами «заявки на географическое указание, заявки на наименование места происхождения товара»;</w:t>
      </w:r>
    </w:p>
    <w:p w14:paraId="31F3394F" w14:textId="4C44C5A0" w:rsidR="002D62A9" w:rsidRPr="002C3D9E" w:rsidRDefault="002D62A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слова «тридцати рабочих дней» заменить словами «трех месяцев»;</w:t>
      </w:r>
    </w:p>
    <w:p w14:paraId="5AEA67C9" w14:textId="0C11617F" w:rsidR="002D62A9" w:rsidRPr="002C3D9E" w:rsidRDefault="002D62A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пункт 2 дополнить </w:t>
      </w:r>
      <w:r w:rsidR="00455113" w:rsidRPr="002C3D9E">
        <w:rPr>
          <w:rFonts w:ascii="Times New Roman" w:hAnsi="Times New Roman"/>
          <w:sz w:val="28"/>
          <w:szCs w:val="28"/>
        </w:rPr>
        <w:t>частью второй</w:t>
      </w:r>
      <w:r w:rsidRPr="002C3D9E">
        <w:rPr>
          <w:rFonts w:ascii="Times New Roman" w:hAnsi="Times New Roman"/>
          <w:sz w:val="28"/>
          <w:szCs w:val="28"/>
        </w:rPr>
        <w:t xml:space="preserve"> следующего содержания:</w:t>
      </w:r>
    </w:p>
    <w:p w14:paraId="2C208F7A" w14:textId="77777777" w:rsidR="002D62A9" w:rsidRPr="002C3D9E" w:rsidRDefault="002D62A9"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w:t>
      </w:r>
    </w:p>
    <w:p w14:paraId="696CC7C2" w14:textId="7EB6EF7C" w:rsidR="009E1AD8" w:rsidRPr="002C3D9E" w:rsidRDefault="0049257B" w:rsidP="00704BD4">
      <w:pPr>
        <w:spacing w:after="0" w:line="240" w:lineRule="auto"/>
        <w:ind w:firstLine="851"/>
        <w:jc w:val="both"/>
        <w:rPr>
          <w:rFonts w:ascii="Times New Roman" w:hAnsi="Times New Roman"/>
          <w:sz w:val="28"/>
          <w:szCs w:val="28"/>
        </w:rPr>
      </w:pPr>
      <w:r>
        <w:rPr>
          <w:rFonts w:ascii="Times New Roman" w:hAnsi="Times New Roman"/>
          <w:sz w:val="28"/>
          <w:szCs w:val="28"/>
        </w:rPr>
        <w:t>19</w:t>
      </w:r>
      <w:r w:rsidR="00931F11" w:rsidRPr="002C3D9E">
        <w:rPr>
          <w:rFonts w:ascii="Times New Roman" w:hAnsi="Times New Roman"/>
          <w:sz w:val="28"/>
          <w:szCs w:val="28"/>
        </w:rPr>
        <w:t xml:space="preserve">) </w:t>
      </w:r>
      <w:r w:rsidR="009E1AD8" w:rsidRPr="002C3D9E">
        <w:rPr>
          <w:rFonts w:ascii="Times New Roman" w:hAnsi="Times New Roman"/>
          <w:sz w:val="28"/>
          <w:szCs w:val="28"/>
        </w:rPr>
        <w:t>дополнить стать</w:t>
      </w:r>
      <w:r w:rsidR="002D62A9" w:rsidRPr="002C3D9E">
        <w:rPr>
          <w:rFonts w:ascii="Times New Roman" w:hAnsi="Times New Roman"/>
          <w:sz w:val="28"/>
          <w:szCs w:val="28"/>
        </w:rPr>
        <w:t>ями</w:t>
      </w:r>
      <w:r w:rsidR="009E1AD8" w:rsidRPr="002C3D9E">
        <w:rPr>
          <w:rFonts w:ascii="Times New Roman" w:hAnsi="Times New Roman"/>
          <w:sz w:val="28"/>
          <w:szCs w:val="28"/>
        </w:rPr>
        <w:t xml:space="preserve"> 30-1 </w:t>
      </w:r>
      <w:r w:rsidR="002D62A9" w:rsidRPr="002C3D9E">
        <w:rPr>
          <w:rFonts w:ascii="Times New Roman" w:hAnsi="Times New Roman"/>
          <w:sz w:val="28"/>
          <w:szCs w:val="28"/>
        </w:rPr>
        <w:t xml:space="preserve">и 30-2 </w:t>
      </w:r>
      <w:r w:rsidR="009E1AD8" w:rsidRPr="002C3D9E">
        <w:rPr>
          <w:rFonts w:ascii="Times New Roman" w:hAnsi="Times New Roman"/>
          <w:sz w:val="28"/>
          <w:szCs w:val="28"/>
        </w:rPr>
        <w:t>следующего содержания:</w:t>
      </w:r>
    </w:p>
    <w:p w14:paraId="1DC75461" w14:textId="3EB06F23" w:rsidR="00455113" w:rsidRPr="002C3D9E" w:rsidRDefault="000A1FC3" w:rsidP="00455113">
      <w:pPr>
        <w:spacing w:after="0" w:line="240" w:lineRule="auto"/>
        <w:ind w:firstLine="851"/>
        <w:jc w:val="both"/>
        <w:rPr>
          <w:rFonts w:ascii="Times New Roman" w:hAnsi="Times New Roman"/>
          <w:sz w:val="28"/>
          <w:szCs w:val="28"/>
        </w:rPr>
      </w:pPr>
      <w:r w:rsidRPr="002C3D9E">
        <w:rPr>
          <w:rFonts w:ascii="Times New Roman" w:eastAsia="Times New Roman" w:hAnsi="Times New Roman"/>
          <w:sz w:val="28"/>
          <w:szCs w:val="28"/>
          <w:bdr w:val="none" w:sz="0" w:space="0" w:color="auto" w:frame="1"/>
          <w:lang w:eastAsia="ru-RU"/>
        </w:rPr>
        <w:t>«</w:t>
      </w:r>
      <w:r w:rsidR="002D62A9" w:rsidRPr="002C3D9E">
        <w:rPr>
          <w:rFonts w:ascii="Times New Roman" w:eastAsia="Times New Roman" w:hAnsi="Times New Roman"/>
          <w:sz w:val="28"/>
          <w:szCs w:val="28"/>
          <w:bdr w:val="none" w:sz="0" w:space="0" w:color="auto" w:frame="1"/>
          <w:lang w:eastAsia="ru-RU"/>
        </w:rPr>
        <w:t xml:space="preserve">Статья 30-1. Публикация сведений о заявке </w:t>
      </w:r>
      <w:r w:rsidR="00455113" w:rsidRPr="002C3D9E">
        <w:rPr>
          <w:rFonts w:ascii="Times New Roman" w:hAnsi="Times New Roman"/>
          <w:sz w:val="28"/>
          <w:szCs w:val="28"/>
        </w:rPr>
        <w:t>на географическое</w:t>
      </w:r>
    </w:p>
    <w:p w14:paraId="0AD9D3F8" w14:textId="77777777" w:rsidR="00F6212B" w:rsidRDefault="00455113" w:rsidP="00F6212B">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w:t>
      </w:r>
      <w:r w:rsidR="00F6212B">
        <w:rPr>
          <w:rFonts w:ascii="Times New Roman" w:hAnsi="Times New Roman"/>
          <w:sz w:val="28"/>
          <w:szCs w:val="28"/>
        </w:rPr>
        <w:t xml:space="preserve">  </w:t>
      </w:r>
      <w:r w:rsidRPr="002C3D9E">
        <w:rPr>
          <w:rFonts w:ascii="Times New Roman" w:hAnsi="Times New Roman"/>
          <w:sz w:val="28"/>
          <w:szCs w:val="28"/>
        </w:rPr>
        <w:t xml:space="preserve">указание, заявке на наименование места </w:t>
      </w:r>
    </w:p>
    <w:p w14:paraId="57070707" w14:textId="3EC84295" w:rsidR="00455113" w:rsidRPr="002C3D9E" w:rsidRDefault="00F6212B" w:rsidP="00F6212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455113" w:rsidRPr="002C3D9E">
        <w:rPr>
          <w:rFonts w:ascii="Times New Roman" w:hAnsi="Times New Roman"/>
          <w:sz w:val="28"/>
          <w:szCs w:val="28"/>
        </w:rPr>
        <w:t>происхождения</w:t>
      </w:r>
      <w:r>
        <w:rPr>
          <w:rFonts w:ascii="Times New Roman" w:hAnsi="Times New Roman"/>
          <w:sz w:val="28"/>
          <w:szCs w:val="28"/>
        </w:rPr>
        <w:t xml:space="preserve"> </w:t>
      </w:r>
      <w:r w:rsidR="00455113" w:rsidRPr="002C3D9E">
        <w:rPr>
          <w:rFonts w:ascii="Times New Roman" w:hAnsi="Times New Roman"/>
          <w:sz w:val="28"/>
          <w:szCs w:val="28"/>
        </w:rPr>
        <w:t>товара</w:t>
      </w:r>
    </w:p>
    <w:p w14:paraId="54AF36B0" w14:textId="15F61ED5" w:rsidR="002D62A9" w:rsidRPr="002C3D9E" w:rsidRDefault="002D62A9"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 xml:space="preserve">1. По истечении пяти рабочих дней с даты подачи заявки </w:t>
      </w:r>
      <w:r w:rsidR="00455113" w:rsidRPr="002C3D9E">
        <w:rPr>
          <w:rFonts w:ascii="Times New Roman" w:hAnsi="Times New Roman"/>
          <w:sz w:val="28"/>
          <w:szCs w:val="28"/>
        </w:rPr>
        <w:t xml:space="preserve">на географическое указание, заявки на наименование места происхождения </w:t>
      </w:r>
      <w:r w:rsidRPr="002C3D9E">
        <w:rPr>
          <w:rFonts w:ascii="Times New Roman" w:eastAsia="Times New Roman" w:hAnsi="Times New Roman"/>
          <w:sz w:val="28"/>
          <w:szCs w:val="28"/>
          <w:bdr w:val="none" w:sz="0" w:space="0" w:color="auto" w:frame="1"/>
          <w:lang w:eastAsia="ru-RU"/>
        </w:rPr>
        <w:t xml:space="preserve">сведения о ней публикуются еженедельно в бюллетене. </w:t>
      </w:r>
    </w:p>
    <w:p w14:paraId="60D1E20A" w14:textId="2D657A44" w:rsidR="002D62A9" w:rsidRPr="002C3D9E" w:rsidRDefault="002D62A9"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Публикация заяв</w:t>
      </w:r>
      <w:r w:rsidR="00455113" w:rsidRPr="002C3D9E">
        <w:rPr>
          <w:rFonts w:ascii="Times New Roman" w:eastAsia="Times New Roman" w:hAnsi="Times New Roman"/>
          <w:sz w:val="28"/>
          <w:szCs w:val="28"/>
          <w:bdr w:val="none" w:sz="0" w:space="0" w:color="auto" w:frame="1"/>
          <w:lang w:eastAsia="ru-RU"/>
        </w:rPr>
        <w:t xml:space="preserve">ки </w:t>
      </w:r>
      <w:r w:rsidR="00455113" w:rsidRPr="002C3D9E">
        <w:rPr>
          <w:rFonts w:ascii="Times New Roman" w:hAnsi="Times New Roman"/>
          <w:sz w:val="28"/>
          <w:szCs w:val="28"/>
        </w:rPr>
        <w:t>на географическое указание, заявки на наименование места происхождения</w:t>
      </w:r>
      <w:r w:rsidRPr="002C3D9E">
        <w:rPr>
          <w:rFonts w:ascii="Times New Roman" w:eastAsia="Times New Roman" w:hAnsi="Times New Roman"/>
          <w:sz w:val="28"/>
          <w:szCs w:val="28"/>
          <w:bdr w:val="none" w:sz="0" w:space="0" w:color="auto" w:frame="1"/>
          <w:lang w:eastAsia="ru-RU"/>
        </w:rPr>
        <w:t>, содержащих материалы на иностранном языке, производится при наличии их перевода</w:t>
      </w:r>
      <w:r w:rsidR="00B2688E" w:rsidRPr="002C3D9E">
        <w:rPr>
          <w:rFonts w:ascii="Times New Roman" w:eastAsia="Times New Roman" w:hAnsi="Times New Roman"/>
          <w:sz w:val="28"/>
          <w:szCs w:val="28"/>
          <w:bdr w:val="none" w:sz="0" w:space="0" w:color="auto" w:frame="1"/>
          <w:lang w:eastAsia="ru-RU"/>
        </w:rPr>
        <w:t xml:space="preserve"> на казахский или русский язык.</w:t>
      </w:r>
    </w:p>
    <w:p w14:paraId="6ED98D3F" w14:textId="05AAC47C" w:rsidR="002D62A9" w:rsidRPr="002C3D9E" w:rsidRDefault="002D62A9"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 xml:space="preserve">2. Сведения о поданной заявке </w:t>
      </w:r>
      <w:r w:rsidR="00B2688E" w:rsidRPr="002C3D9E">
        <w:rPr>
          <w:rFonts w:ascii="Times New Roman" w:hAnsi="Times New Roman"/>
          <w:sz w:val="28"/>
          <w:szCs w:val="28"/>
        </w:rPr>
        <w:t xml:space="preserve">на географическое указание, заявке на наименование места происхождения </w:t>
      </w:r>
      <w:r w:rsidRPr="002C3D9E">
        <w:rPr>
          <w:rFonts w:ascii="Times New Roman" w:eastAsia="Times New Roman" w:hAnsi="Times New Roman"/>
          <w:sz w:val="28"/>
          <w:szCs w:val="28"/>
          <w:bdr w:val="none" w:sz="0" w:space="0" w:color="auto" w:frame="1"/>
          <w:lang w:eastAsia="ru-RU"/>
        </w:rPr>
        <w:t xml:space="preserve">должны включать: </w:t>
      </w:r>
    </w:p>
    <w:p w14:paraId="2B0C8E24" w14:textId="77777777" w:rsidR="002D62A9" w:rsidRPr="002C3D9E" w:rsidRDefault="002D62A9"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1) заявляемое обозначение;</w:t>
      </w:r>
    </w:p>
    <w:p w14:paraId="1BB5D66B" w14:textId="77777777" w:rsidR="002D62A9" w:rsidRPr="002C3D9E" w:rsidRDefault="002D62A9"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2) данные о заявителе, в том числе адрес заявителя и его представителя;</w:t>
      </w:r>
    </w:p>
    <w:p w14:paraId="29EF8A75" w14:textId="77777777" w:rsidR="002D62A9" w:rsidRPr="002C3D9E" w:rsidRDefault="002D62A9"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3) вид товара;</w:t>
      </w:r>
    </w:p>
    <w:p w14:paraId="27875FDC" w14:textId="77777777" w:rsidR="002D62A9" w:rsidRPr="002C3D9E" w:rsidRDefault="002D62A9"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4) указание места производства товара (границы географического объекта).</w:t>
      </w:r>
    </w:p>
    <w:p w14:paraId="3902E279" w14:textId="77777777" w:rsidR="002D62A9" w:rsidRPr="002C3D9E" w:rsidRDefault="002D62A9" w:rsidP="00704BD4">
      <w:pPr>
        <w:spacing w:after="0" w:line="240" w:lineRule="auto"/>
        <w:ind w:firstLine="851"/>
        <w:jc w:val="both"/>
        <w:rPr>
          <w:rFonts w:ascii="Times New Roman" w:hAnsi="Times New Roman"/>
          <w:bCs/>
          <w:sz w:val="28"/>
          <w:szCs w:val="28"/>
        </w:rPr>
      </w:pPr>
    </w:p>
    <w:p w14:paraId="11925BDC" w14:textId="77777777" w:rsidR="002D62A9" w:rsidRPr="002C3D9E" w:rsidRDefault="002D62A9"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Статья 30-2. Возражения против регистрации географического</w:t>
      </w:r>
    </w:p>
    <w:p w14:paraId="0114FB6A" w14:textId="524C5A76" w:rsidR="002D62A9" w:rsidRPr="002C3D9E" w:rsidRDefault="002D62A9" w:rsidP="00704BD4">
      <w:pPr>
        <w:spacing w:after="0" w:line="240" w:lineRule="auto"/>
        <w:ind w:firstLine="851"/>
        <w:jc w:val="both"/>
        <w:rPr>
          <w:rFonts w:ascii="Times New Roman" w:hAnsi="Times New Roman"/>
          <w:bCs/>
          <w:sz w:val="28"/>
          <w:szCs w:val="28"/>
        </w:rPr>
      </w:pPr>
      <w:r w:rsidRPr="002C3D9E">
        <w:rPr>
          <w:rFonts w:ascii="Times New Roman" w:hAnsi="Times New Roman"/>
          <w:bCs/>
          <w:sz w:val="28"/>
          <w:szCs w:val="28"/>
        </w:rPr>
        <w:t xml:space="preserve">                      </w:t>
      </w:r>
      <w:r w:rsidR="00073724" w:rsidRPr="002C3D9E">
        <w:rPr>
          <w:rFonts w:ascii="Times New Roman" w:hAnsi="Times New Roman"/>
          <w:bCs/>
          <w:sz w:val="28"/>
          <w:szCs w:val="28"/>
        </w:rPr>
        <w:t>у</w:t>
      </w:r>
      <w:r w:rsidRPr="002C3D9E">
        <w:rPr>
          <w:rFonts w:ascii="Times New Roman" w:hAnsi="Times New Roman"/>
          <w:bCs/>
          <w:sz w:val="28"/>
          <w:szCs w:val="28"/>
        </w:rPr>
        <w:t>казания</w:t>
      </w:r>
      <w:r w:rsidR="00073724" w:rsidRPr="002C3D9E">
        <w:rPr>
          <w:rFonts w:ascii="Times New Roman" w:hAnsi="Times New Roman"/>
          <w:bCs/>
          <w:sz w:val="28"/>
          <w:szCs w:val="28"/>
        </w:rPr>
        <w:t xml:space="preserve"> и</w:t>
      </w:r>
      <w:r w:rsidRPr="002C3D9E">
        <w:rPr>
          <w:rFonts w:ascii="Times New Roman" w:hAnsi="Times New Roman"/>
          <w:bCs/>
          <w:sz w:val="28"/>
          <w:szCs w:val="28"/>
        </w:rPr>
        <w:t xml:space="preserve"> наименования места происхождения товара и</w:t>
      </w:r>
    </w:p>
    <w:p w14:paraId="6AD961B7" w14:textId="286E3B72" w:rsidR="002D62A9" w:rsidRPr="002C3D9E" w:rsidRDefault="002D62A9"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hAnsi="Times New Roman"/>
          <w:bCs/>
          <w:sz w:val="28"/>
          <w:szCs w:val="28"/>
        </w:rPr>
        <w:t xml:space="preserve">                      (или) предос</w:t>
      </w:r>
      <w:r w:rsidR="00B2688E" w:rsidRPr="002C3D9E">
        <w:rPr>
          <w:rFonts w:ascii="Times New Roman" w:hAnsi="Times New Roman"/>
          <w:bCs/>
          <w:sz w:val="28"/>
          <w:szCs w:val="28"/>
        </w:rPr>
        <w:t>тавления права пользования ими</w:t>
      </w:r>
    </w:p>
    <w:p w14:paraId="6421382C" w14:textId="0B4C49D3" w:rsidR="009E1AD8" w:rsidRPr="002C3D9E" w:rsidRDefault="009E1AD8" w:rsidP="007F2D9A">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1. Любое заинтересованное лицо в течение одного месяца с даты публикации сведений о заявке </w:t>
      </w:r>
      <w:r w:rsidR="007F2D9A" w:rsidRPr="002C3D9E">
        <w:rPr>
          <w:rFonts w:ascii="Times New Roman" w:hAnsi="Times New Roman"/>
          <w:sz w:val="28"/>
          <w:szCs w:val="28"/>
        </w:rPr>
        <w:t xml:space="preserve">на географическое указание, заявке на наименование места происхождения </w:t>
      </w:r>
      <w:r w:rsidR="0067200E" w:rsidRPr="002C3D9E">
        <w:rPr>
          <w:rFonts w:ascii="Times New Roman" w:hAnsi="Times New Roman"/>
          <w:sz w:val="28"/>
          <w:szCs w:val="28"/>
        </w:rPr>
        <w:t xml:space="preserve">товара </w:t>
      </w:r>
      <w:r w:rsidRPr="002C3D9E">
        <w:rPr>
          <w:rFonts w:ascii="Times New Roman" w:hAnsi="Times New Roman"/>
          <w:sz w:val="28"/>
          <w:szCs w:val="28"/>
        </w:rPr>
        <w:t>вправе подать в экспертную организацию возражение против регистрации заявленного обозначения по основаниям, предусмотренным статьями 26 и 27 настоящего Закона.</w:t>
      </w:r>
    </w:p>
    <w:p w14:paraId="37F8CDB7" w14:textId="1F1C20AD" w:rsidR="00D05C98" w:rsidRPr="002C3D9E" w:rsidRDefault="00D05C98"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Экспертная организация направляет заявителю уведомление о поступившем (поступивших) возражении (возражениях) в течение пяти рабочих дней с даты его (их) поступления с приложением копии поданного (поданных) возражения (возражений).</w:t>
      </w:r>
    </w:p>
    <w:p w14:paraId="335B7591" w14:textId="77777777" w:rsidR="0019453F" w:rsidRDefault="0019453F" w:rsidP="00704BD4">
      <w:pPr>
        <w:spacing w:after="0" w:line="240" w:lineRule="auto"/>
        <w:ind w:firstLine="851"/>
        <w:jc w:val="both"/>
        <w:rPr>
          <w:rFonts w:ascii="Times New Roman" w:hAnsi="Times New Roman"/>
          <w:sz w:val="28"/>
          <w:szCs w:val="28"/>
        </w:rPr>
      </w:pPr>
    </w:p>
    <w:p w14:paraId="5EF8C3E3" w14:textId="6B0ED703" w:rsidR="00D05C98" w:rsidRPr="002C3D9E" w:rsidRDefault="00D05C98"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3. Заявитель имеет право выразить свою позицию в отношении поданного (поданных) возражения (возражений) в течение одного месяца </w:t>
      </w:r>
      <w:r w:rsidR="00FF4921">
        <w:rPr>
          <w:rFonts w:ascii="Times New Roman" w:hAnsi="Times New Roman"/>
          <w:sz w:val="28"/>
          <w:szCs w:val="28"/>
        </w:rPr>
        <w:br/>
      </w:r>
      <w:r w:rsidRPr="002C3D9E">
        <w:rPr>
          <w:rFonts w:ascii="Times New Roman" w:hAnsi="Times New Roman"/>
          <w:sz w:val="28"/>
          <w:szCs w:val="28"/>
        </w:rPr>
        <w:t>с даты направления ему уведомления, предусмотренного пунктом 2 настоящей статьи.</w:t>
      </w:r>
    </w:p>
    <w:p w14:paraId="087FD693" w14:textId="25532313" w:rsidR="00D05C98" w:rsidRPr="002C3D9E" w:rsidRDefault="00D05C98"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 Экспертная организация, принимая во внимание возражение (возражения) заинтересованного лица (заинтересованных лиц) и позицию заявителя, указанных в пункт</w:t>
      </w:r>
      <w:r w:rsidR="00F47155" w:rsidRPr="002C3D9E">
        <w:rPr>
          <w:rFonts w:ascii="Times New Roman" w:hAnsi="Times New Roman"/>
          <w:sz w:val="28"/>
          <w:szCs w:val="28"/>
        </w:rPr>
        <w:t xml:space="preserve">е </w:t>
      </w:r>
      <w:r w:rsidRPr="002C3D9E">
        <w:rPr>
          <w:rFonts w:ascii="Times New Roman" w:hAnsi="Times New Roman"/>
          <w:sz w:val="28"/>
          <w:szCs w:val="28"/>
        </w:rPr>
        <w:t>1 настоящей статьи</w:t>
      </w:r>
      <w:r w:rsidR="00763BFF" w:rsidRPr="002C3D9E">
        <w:rPr>
          <w:rFonts w:ascii="Times New Roman" w:hAnsi="Times New Roman"/>
          <w:sz w:val="28"/>
          <w:szCs w:val="28"/>
        </w:rPr>
        <w:t>,</w:t>
      </w:r>
      <w:r w:rsidRPr="002C3D9E">
        <w:rPr>
          <w:rFonts w:ascii="Times New Roman" w:hAnsi="Times New Roman"/>
          <w:sz w:val="28"/>
          <w:szCs w:val="28"/>
        </w:rPr>
        <w:t xml:space="preserve"> выносит соответствующее экспертное заключение.</w:t>
      </w:r>
    </w:p>
    <w:p w14:paraId="00DAEE17" w14:textId="3C03A49C" w:rsidR="009E1AD8" w:rsidRPr="002C3D9E" w:rsidRDefault="00695F53" w:rsidP="00704BD4">
      <w:pPr>
        <w:spacing w:after="0" w:line="240" w:lineRule="auto"/>
        <w:ind w:firstLine="851"/>
        <w:jc w:val="both"/>
        <w:rPr>
          <w:rFonts w:ascii="Times New Roman" w:hAnsi="Times New Roman"/>
          <w:bCs/>
          <w:sz w:val="28"/>
          <w:szCs w:val="28"/>
        </w:rPr>
      </w:pPr>
      <w:r w:rsidRPr="002C3D9E">
        <w:rPr>
          <w:rFonts w:ascii="Times New Roman" w:hAnsi="Times New Roman"/>
          <w:sz w:val="28"/>
          <w:szCs w:val="28"/>
        </w:rPr>
        <w:t xml:space="preserve">5. К сроку, предусмотренному </w:t>
      </w:r>
      <w:r w:rsidR="000A1FC3" w:rsidRPr="002C3D9E">
        <w:rPr>
          <w:rFonts w:ascii="Times New Roman" w:hAnsi="Times New Roman"/>
          <w:sz w:val="28"/>
          <w:szCs w:val="28"/>
        </w:rPr>
        <w:t>пунктом</w:t>
      </w:r>
      <w:r w:rsidRPr="002C3D9E">
        <w:rPr>
          <w:rFonts w:ascii="Times New Roman" w:hAnsi="Times New Roman"/>
          <w:sz w:val="28"/>
          <w:szCs w:val="28"/>
        </w:rPr>
        <w:t xml:space="preserve"> 3 </w:t>
      </w:r>
      <w:r w:rsidR="00132234" w:rsidRPr="002C3D9E">
        <w:rPr>
          <w:rFonts w:ascii="Times New Roman" w:hAnsi="Times New Roman"/>
          <w:sz w:val="28"/>
          <w:szCs w:val="28"/>
        </w:rPr>
        <w:t>настоящей статьи,</w:t>
      </w:r>
      <w:r w:rsidRPr="002C3D9E">
        <w:rPr>
          <w:rFonts w:ascii="Times New Roman" w:hAnsi="Times New Roman"/>
          <w:sz w:val="28"/>
          <w:szCs w:val="28"/>
        </w:rPr>
        <w:t xml:space="preserve"> </w:t>
      </w:r>
      <w:r w:rsidR="005B487E">
        <w:rPr>
          <w:rFonts w:ascii="Times New Roman" w:hAnsi="Times New Roman"/>
          <w:sz w:val="28"/>
          <w:szCs w:val="28"/>
        </w:rPr>
        <w:br/>
      </w:r>
      <w:r w:rsidRPr="002C3D9E">
        <w:rPr>
          <w:rFonts w:ascii="Times New Roman" w:hAnsi="Times New Roman"/>
          <w:sz w:val="28"/>
          <w:szCs w:val="28"/>
        </w:rPr>
        <w:t>не приме</w:t>
      </w:r>
      <w:r w:rsidR="00811179" w:rsidRPr="002C3D9E">
        <w:rPr>
          <w:rFonts w:ascii="Times New Roman" w:hAnsi="Times New Roman"/>
          <w:sz w:val="28"/>
          <w:szCs w:val="28"/>
        </w:rPr>
        <w:t>няются положения подпунктов 4) и</w:t>
      </w:r>
      <w:r w:rsidRPr="002C3D9E">
        <w:rPr>
          <w:rFonts w:ascii="Times New Roman" w:hAnsi="Times New Roman"/>
          <w:sz w:val="28"/>
          <w:szCs w:val="28"/>
        </w:rPr>
        <w:t xml:space="preserve"> 5) статьи 13 настоящего Закона</w:t>
      </w:r>
      <w:r w:rsidR="009E1AD8" w:rsidRPr="002C3D9E">
        <w:rPr>
          <w:rFonts w:ascii="Times New Roman" w:hAnsi="Times New Roman"/>
          <w:sz w:val="28"/>
          <w:szCs w:val="28"/>
        </w:rPr>
        <w:t>.</w:t>
      </w:r>
      <w:r w:rsidR="009E1AD8" w:rsidRPr="002C3D9E">
        <w:rPr>
          <w:rFonts w:ascii="Times New Roman" w:hAnsi="Times New Roman"/>
          <w:bCs/>
          <w:sz w:val="28"/>
          <w:szCs w:val="28"/>
        </w:rPr>
        <w:t>»;</w:t>
      </w:r>
    </w:p>
    <w:p w14:paraId="28486164" w14:textId="5C443DAF" w:rsidR="00D05C98" w:rsidRPr="002C3D9E" w:rsidRDefault="0049257B" w:rsidP="00704BD4">
      <w:pPr>
        <w:spacing w:after="0" w:line="240" w:lineRule="auto"/>
        <w:ind w:firstLine="851"/>
        <w:jc w:val="both"/>
        <w:rPr>
          <w:rFonts w:ascii="Times New Roman" w:hAnsi="Times New Roman"/>
          <w:sz w:val="28"/>
          <w:szCs w:val="28"/>
        </w:rPr>
      </w:pPr>
      <w:r>
        <w:rPr>
          <w:rFonts w:ascii="Times New Roman" w:hAnsi="Times New Roman"/>
          <w:bCs/>
          <w:sz w:val="28"/>
          <w:szCs w:val="28"/>
        </w:rPr>
        <w:t>20</w:t>
      </w:r>
      <w:r w:rsidR="009E1AD8" w:rsidRPr="002C3D9E">
        <w:rPr>
          <w:rFonts w:ascii="Times New Roman" w:hAnsi="Times New Roman"/>
          <w:bCs/>
          <w:sz w:val="28"/>
          <w:szCs w:val="28"/>
        </w:rPr>
        <w:t xml:space="preserve">) </w:t>
      </w:r>
      <w:r w:rsidR="00A57301" w:rsidRPr="002C3D9E">
        <w:rPr>
          <w:rFonts w:ascii="Times New Roman" w:hAnsi="Times New Roman"/>
          <w:sz w:val="28"/>
          <w:szCs w:val="28"/>
        </w:rPr>
        <w:t>статьи</w:t>
      </w:r>
      <w:r w:rsidR="009E1AD8" w:rsidRPr="002C3D9E">
        <w:rPr>
          <w:rFonts w:ascii="Times New Roman" w:hAnsi="Times New Roman"/>
          <w:sz w:val="28"/>
          <w:szCs w:val="28"/>
        </w:rPr>
        <w:t xml:space="preserve"> 31</w:t>
      </w:r>
      <w:r w:rsidR="0088135A" w:rsidRPr="002C3D9E">
        <w:rPr>
          <w:rFonts w:ascii="Times New Roman" w:hAnsi="Times New Roman"/>
          <w:sz w:val="28"/>
          <w:szCs w:val="28"/>
        </w:rPr>
        <w:t xml:space="preserve"> и </w:t>
      </w:r>
      <w:r w:rsidR="00A57301" w:rsidRPr="002C3D9E">
        <w:rPr>
          <w:rFonts w:ascii="Times New Roman" w:hAnsi="Times New Roman"/>
          <w:sz w:val="28"/>
          <w:szCs w:val="28"/>
        </w:rPr>
        <w:t>32</w:t>
      </w:r>
      <w:r w:rsidR="009E1AD8" w:rsidRPr="002C3D9E">
        <w:rPr>
          <w:rFonts w:ascii="Times New Roman" w:hAnsi="Times New Roman"/>
          <w:sz w:val="28"/>
          <w:szCs w:val="28"/>
        </w:rPr>
        <w:t xml:space="preserve"> изложить в следующей редакции:</w:t>
      </w:r>
    </w:p>
    <w:p w14:paraId="7B9588E1" w14:textId="77777777" w:rsidR="004A3CAE" w:rsidRPr="002C3D9E" w:rsidRDefault="00D05C98"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«Статья 31. Решения по результатам экспертизы</w:t>
      </w:r>
    </w:p>
    <w:p w14:paraId="7BEA2DDB" w14:textId="32B11A19" w:rsidR="00D05C98" w:rsidRPr="002C3D9E" w:rsidRDefault="00D05C98"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По результатам экспертизы принимается решение:</w:t>
      </w:r>
    </w:p>
    <w:p w14:paraId="61EE181B" w14:textId="77777777" w:rsidR="00D05C98"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1) о регистрации географического указания и (или) предоставлении права пользования географическим указанием;</w:t>
      </w:r>
    </w:p>
    <w:p w14:paraId="061FA3CC" w14:textId="77777777" w:rsidR="00D05C98"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2) об отказе в регистрации географического указания и (или) предоставлении права пользования географическим указанием;</w:t>
      </w:r>
    </w:p>
    <w:p w14:paraId="06DB7060" w14:textId="77777777" w:rsidR="00D05C98"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3) о регистрации наименования места происхождения товара и (или) предоставлении права пользования наименованием места происхождения товара;</w:t>
      </w:r>
    </w:p>
    <w:p w14:paraId="2B72CD3F" w14:textId="77777777" w:rsidR="00D05C98"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4) об отказе в регистрации наименования места происхождения товара и (или) предоставлении права пользования наименованием места происхождения товара.</w:t>
      </w:r>
    </w:p>
    <w:p w14:paraId="6AE6FDB7" w14:textId="04EFDBDC" w:rsidR="004A7649"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 xml:space="preserve">2. </w:t>
      </w:r>
      <w:r w:rsidR="00763BFF" w:rsidRPr="002C3D9E">
        <w:rPr>
          <w:rFonts w:eastAsia="Calibri"/>
          <w:sz w:val="28"/>
          <w:szCs w:val="28"/>
          <w:lang w:eastAsia="en-US"/>
        </w:rPr>
        <w:t>Заявител</w:t>
      </w:r>
      <w:r w:rsidR="004A7649" w:rsidRPr="002C3D9E">
        <w:rPr>
          <w:rFonts w:eastAsia="Calibri"/>
          <w:sz w:val="28"/>
          <w:szCs w:val="28"/>
          <w:lang w:eastAsia="en-US"/>
        </w:rPr>
        <w:t xml:space="preserve">ю направляется уведомление </w:t>
      </w:r>
      <w:r w:rsidR="00763BFF" w:rsidRPr="002C3D9E">
        <w:rPr>
          <w:rFonts w:eastAsia="Calibri"/>
          <w:sz w:val="28"/>
          <w:szCs w:val="28"/>
          <w:lang w:eastAsia="en-US"/>
        </w:rPr>
        <w:t>о</w:t>
      </w:r>
      <w:r w:rsidR="004A7649" w:rsidRPr="002C3D9E">
        <w:rPr>
          <w:rFonts w:eastAsia="Calibri"/>
          <w:sz w:val="28"/>
          <w:szCs w:val="28"/>
          <w:lang w:eastAsia="en-US"/>
        </w:rPr>
        <w:t xml:space="preserve"> решении, предусмотренном пунктом 1 настоящей статьи.</w:t>
      </w:r>
    </w:p>
    <w:p w14:paraId="0FD6C97B" w14:textId="6F286136" w:rsidR="00D05C98"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 xml:space="preserve">В случаях, указанных в подпунктах 2) и 4) пункта </w:t>
      </w:r>
      <w:r w:rsidR="000A1FC3" w:rsidRPr="002C3D9E">
        <w:rPr>
          <w:rFonts w:eastAsia="Calibri"/>
          <w:sz w:val="28"/>
          <w:szCs w:val="28"/>
          <w:lang w:eastAsia="en-US"/>
        </w:rPr>
        <w:t xml:space="preserve">1 </w:t>
      </w:r>
      <w:r w:rsidRPr="002C3D9E">
        <w:rPr>
          <w:rFonts w:eastAsia="Calibri"/>
          <w:sz w:val="28"/>
          <w:szCs w:val="28"/>
          <w:lang w:eastAsia="en-US"/>
        </w:rPr>
        <w:t xml:space="preserve">настоящей статьи, заявителю направляются также соответствующие экспертные заключения. </w:t>
      </w:r>
    </w:p>
    <w:p w14:paraId="3DFC3E16" w14:textId="7D61C76A" w:rsidR="00D05C98"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 xml:space="preserve">3. Заявитель вправе в трехмесячный срок со дня направления ему экспертного заключения об отказе в регистрации представить мотивированное возражение, по результатам рассмотрения которого экспертная организация </w:t>
      </w:r>
      <w:r w:rsidR="005B487E">
        <w:rPr>
          <w:rFonts w:eastAsia="Calibri"/>
          <w:sz w:val="28"/>
          <w:szCs w:val="28"/>
          <w:lang w:eastAsia="en-US"/>
        </w:rPr>
        <w:br/>
      </w:r>
      <w:r w:rsidRPr="002C3D9E">
        <w:rPr>
          <w:rFonts w:eastAsia="Calibri"/>
          <w:sz w:val="28"/>
          <w:szCs w:val="28"/>
          <w:lang w:eastAsia="en-US"/>
        </w:rPr>
        <w:t xml:space="preserve">в течение трех месяцев со дня поступления возражения выносит окончательное заключение. </w:t>
      </w:r>
    </w:p>
    <w:p w14:paraId="10E6B9FF" w14:textId="50A28630" w:rsidR="00D05C98"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На основании окончательного заключения экспертной организацией принимается решение</w:t>
      </w:r>
      <w:r w:rsidR="004A7649" w:rsidRPr="002C3D9E">
        <w:rPr>
          <w:rFonts w:eastAsia="Calibri"/>
          <w:sz w:val="28"/>
          <w:szCs w:val="28"/>
          <w:lang w:eastAsia="en-US"/>
        </w:rPr>
        <w:t>,</w:t>
      </w:r>
      <w:r w:rsidRPr="002C3D9E">
        <w:rPr>
          <w:rFonts w:eastAsia="Calibri"/>
          <w:sz w:val="28"/>
          <w:szCs w:val="28"/>
          <w:lang w:eastAsia="en-US"/>
        </w:rPr>
        <w:t xml:space="preserve"> </w:t>
      </w:r>
      <w:r w:rsidR="004A7649" w:rsidRPr="002C3D9E">
        <w:rPr>
          <w:rFonts w:eastAsia="Calibri"/>
          <w:sz w:val="28"/>
          <w:szCs w:val="28"/>
          <w:lang w:eastAsia="en-US"/>
        </w:rPr>
        <w:t>предусмотренное пунктом 1 настоящей статьи.</w:t>
      </w:r>
    </w:p>
    <w:p w14:paraId="7E7A239B" w14:textId="340CBCA8" w:rsidR="00D05C98"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 xml:space="preserve">4. Заявитель производит оплату услуги экспертной организации за регистрацию географического указания и (или) права пользования географическим указанием, регистрацию наименования места происхождения товара и (или) права пользования наименованием места происхождения товара в течение трех месяцев с даты направления ему уведомления о принятом решении о регистрации. При непредставлении документа об оплате указанной услуги заявка </w:t>
      </w:r>
      <w:r w:rsidR="000D318E" w:rsidRPr="002C3D9E">
        <w:rPr>
          <w:sz w:val="28"/>
          <w:szCs w:val="28"/>
        </w:rPr>
        <w:t xml:space="preserve">на географическое указание, заявка на наименование места происхождения </w:t>
      </w:r>
      <w:r w:rsidRPr="002C3D9E">
        <w:rPr>
          <w:rFonts w:eastAsia="Calibri"/>
          <w:sz w:val="28"/>
          <w:szCs w:val="28"/>
          <w:lang w:eastAsia="en-US"/>
        </w:rPr>
        <w:t>признается отозванной и делопроизводство по ней прекращается.</w:t>
      </w:r>
    </w:p>
    <w:p w14:paraId="2EB4E573" w14:textId="3C838467" w:rsidR="00D05C98" w:rsidRPr="002C3D9E" w:rsidRDefault="00D05C98" w:rsidP="00704BD4">
      <w:pPr>
        <w:pStyle w:val="a4"/>
        <w:spacing w:before="0" w:beforeAutospacing="0" w:after="0" w:afterAutospacing="0"/>
        <w:ind w:firstLine="851"/>
        <w:jc w:val="both"/>
        <w:textAlignment w:val="baseline"/>
        <w:rPr>
          <w:rFonts w:eastAsia="Calibri"/>
          <w:sz w:val="28"/>
          <w:szCs w:val="28"/>
          <w:lang w:eastAsia="en-US"/>
        </w:rPr>
      </w:pPr>
      <w:r w:rsidRPr="002C3D9E">
        <w:rPr>
          <w:rFonts w:eastAsia="Calibri"/>
          <w:sz w:val="28"/>
          <w:szCs w:val="28"/>
          <w:lang w:eastAsia="en-US"/>
        </w:rPr>
        <w:t>5. При несогласии с окончательным заключением заявитель может подать возражение в порядке, предусмотренном пунктом 5</w:t>
      </w:r>
      <w:r w:rsidR="004C4B27" w:rsidRPr="002C3D9E">
        <w:rPr>
          <w:rFonts w:eastAsia="Calibri"/>
          <w:sz w:val="28"/>
          <w:szCs w:val="28"/>
          <w:lang w:eastAsia="en-US"/>
        </w:rPr>
        <w:t xml:space="preserve"> статьи 12 настоящего Закона.</w:t>
      </w:r>
    </w:p>
    <w:p w14:paraId="6CD3353B" w14:textId="77777777" w:rsidR="00D05C98" w:rsidRPr="002C3D9E" w:rsidRDefault="00D05C98" w:rsidP="00704BD4">
      <w:pPr>
        <w:pStyle w:val="a4"/>
        <w:spacing w:before="0" w:beforeAutospacing="0" w:after="0" w:afterAutospacing="0"/>
        <w:ind w:firstLine="851"/>
        <w:jc w:val="both"/>
        <w:textAlignment w:val="baseline"/>
        <w:rPr>
          <w:sz w:val="28"/>
          <w:szCs w:val="28"/>
          <w:shd w:val="clear" w:color="auto" w:fill="FFFFFF"/>
        </w:rPr>
      </w:pPr>
    </w:p>
    <w:p w14:paraId="5174D4BD" w14:textId="77777777" w:rsidR="004C4B27" w:rsidRPr="002C3D9E" w:rsidRDefault="00811179" w:rsidP="00704BD4">
      <w:pPr>
        <w:pStyle w:val="a4"/>
        <w:spacing w:before="0" w:beforeAutospacing="0" w:after="0" w:afterAutospacing="0"/>
        <w:ind w:firstLine="851"/>
        <w:jc w:val="both"/>
        <w:textAlignment w:val="baseline"/>
        <w:rPr>
          <w:sz w:val="28"/>
          <w:szCs w:val="28"/>
          <w:shd w:val="clear" w:color="auto" w:fill="FFFFFF"/>
        </w:rPr>
      </w:pPr>
      <w:r w:rsidRPr="002C3D9E">
        <w:rPr>
          <w:sz w:val="28"/>
          <w:szCs w:val="28"/>
          <w:shd w:val="clear" w:color="auto" w:fill="FFFFFF"/>
        </w:rPr>
        <w:t xml:space="preserve">Статья 32. </w:t>
      </w:r>
      <w:r w:rsidR="009E1AD8" w:rsidRPr="002C3D9E">
        <w:rPr>
          <w:sz w:val="28"/>
          <w:szCs w:val="28"/>
          <w:shd w:val="clear" w:color="auto" w:fill="FFFFFF"/>
        </w:rPr>
        <w:t>Права заявителя</w:t>
      </w:r>
    </w:p>
    <w:p w14:paraId="149189E8" w14:textId="7672891F" w:rsidR="009E1AD8" w:rsidRPr="002C3D9E" w:rsidRDefault="004C4B27" w:rsidP="00704BD4">
      <w:pPr>
        <w:pStyle w:val="a4"/>
        <w:spacing w:before="0" w:beforeAutospacing="0" w:after="0" w:afterAutospacing="0"/>
        <w:ind w:firstLine="851"/>
        <w:jc w:val="both"/>
        <w:textAlignment w:val="baseline"/>
        <w:rPr>
          <w:sz w:val="28"/>
          <w:szCs w:val="28"/>
          <w:shd w:val="clear" w:color="auto" w:fill="FFFFFF"/>
        </w:rPr>
      </w:pPr>
      <w:r w:rsidRPr="002C3D9E">
        <w:rPr>
          <w:sz w:val="28"/>
          <w:szCs w:val="28"/>
          <w:shd w:val="clear" w:color="auto" w:fill="FFFFFF"/>
        </w:rPr>
        <w:t xml:space="preserve">1. </w:t>
      </w:r>
      <w:r w:rsidR="009E1AD8" w:rsidRPr="002C3D9E">
        <w:rPr>
          <w:sz w:val="28"/>
          <w:szCs w:val="28"/>
          <w:shd w:val="clear" w:color="auto" w:fill="FFFFFF"/>
        </w:rPr>
        <w:t>При проведении экспер</w:t>
      </w:r>
      <w:r w:rsidRPr="002C3D9E">
        <w:rPr>
          <w:sz w:val="28"/>
          <w:szCs w:val="28"/>
          <w:shd w:val="clear" w:color="auto" w:fill="FFFFFF"/>
        </w:rPr>
        <w:t xml:space="preserve">тизы </w:t>
      </w:r>
      <w:r w:rsidR="000D318E" w:rsidRPr="002C3D9E">
        <w:rPr>
          <w:sz w:val="28"/>
          <w:szCs w:val="28"/>
          <w:shd w:val="clear" w:color="auto" w:fill="FFFFFF"/>
        </w:rPr>
        <w:t xml:space="preserve">заявки </w:t>
      </w:r>
      <w:r w:rsidR="000D318E" w:rsidRPr="002C3D9E">
        <w:rPr>
          <w:sz w:val="28"/>
          <w:szCs w:val="28"/>
        </w:rPr>
        <w:t xml:space="preserve">на географическое указание, заявки на наименование места происхождения </w:t>
      </w:r>
      <w:r w:rsidR="009E1AD8" w:rsidRPr="002C3D9E">
        <w:rPr>
          <w:sz w:val="28"/>
          <w:szCs w:val="28"/>
          <w:shd w:val="clear" w:color="auto" w:fill="FFFFFF"/>
        </w:rPr>
        <w:t xml:space="preserve">заявителю предоставляются права, указанные </w:t>
      </w:r>
      <w:r w:rsidR="00372B19" w:rsidRPr="002C3D9E">
        <w:rPr>
          <w:sz w:val="28"/>
          <w:szCs w:val="28"/>
          <w:shd w:val="clear" w:color="auto" w:fill="FFFFFF"/>
        </w:rPr>
        <w:t xml:space="preserve">в </w:t>
      </w:r>
      <w:r w:rsidR="00415C36" w:rsidRPr="002C3D9E">
        <w:rPr>
          <w:sz w:val="28"/>
          <w:szCs w:val="28"/>
          <w:shd w:val="clear" w:color="auto" w:fill="FFFFFF"/>
        </w:rPr>
        <w:t xml:space="preserve">подпунктах 1), 2), 3), 4), 5) и 7) </w:t>
      </w:r>
      <w:r w:rsidR="009E1AD8" w:rsidRPr="002C3D9E">
        <w:rPr>
          <w:sz w:val="28"/>
          <w:szCs w:val="28"/>
          <w:shd w:val="clear" w:color="auto" w:fill="FFFFFF"/>
        </w:rPr>
        <w:t>стать</w:t>
      </w:r>
      <w:r w:rsidR="00415C36" w:rsidRPr="002C3D9E">
        <w:rPr>
          <w:sz w:val="28"/>
          <w:szCs w:val="28"/>
          <w:shd w:val="clear" w:color="auto" w:fill="FFFFFF"/>
        </w:rPr>
        <w:t>и</w:t>
      </w:r>
      <w:r w:rsidR="009E1AD8" w:rsidRPr="002C3D9E">
        <w:rPr>
          <w:sz w:val="28"/>
          <w:szCs w:val="28"/>
          <w:shd w:val="clear" w:color="auto" w:fill="FFFFFF"/>
        </w:rPr>
        <w:t xml:space="preserve"> 13</w:t>
      </w:r>
      <w:r w:rsidR="00372B19" w:rsidRPr="002C3D9E">
        <w:rPr>
          <w:sz w:val="28"/>
          <w:szCs w:val="28"/>
          <w:shd w:val="clear" w:color="auto" w:fill="FFFFFF"/>
        </w:rPr>
        <w:t xml:space="preserve"> </w:t>
      </w:r>
      <w:r w:rsidR="00415C36" w:rsidRPr="002C3D9E">
        <w:rPr>
          <w:sz w:val="28"/>
          <w:szCs w:val="28"/>
          <w:shd w:val="clear" w:color="auto" w:fill="FFFFFF"/>
        </w:rPr>
        <w:t>настоящего Закона</w:t>
      </w:r>
      <w:r w:rsidRPr="002C3D9E">
        <w:rPr>
          <w:sz w:val="28"/>
          <w:szCs w:val="28"/>
          <w:shd w:val="clear" w:color="auto" w:fill="FFFFFF"/>
        </w:rPr>
        <w:t>.</w:t>
      </w:r>
    </w:p>
    <w:p w14:paraId="24EA0C93" w14:textId="07FD13EC" w:rsidR="009E1AD8" w:rsidRPr="002C3D9E" w:rsidRDefault="009E1AD8" w:rsidP="00704BD4">
      <w:pPr>
        <w:spacing w:after="0" w:line="240" w:lineRule="auto"/>
        <w:ind w:firstLine="851"/>
        <w:jc w:val="both"/>
        <w:rPr>
          <w:rFonts w:ascii="Times New Roman" w:hAnsi="Times New Roman"/>
          <w:bCs/>
          <w:sz w:val="28"/>
          <w:szCs w:val="28"/>
        </w:rPr>
      </w:pPr>
      <w:r w:rsidRPr="002C3D9E">
        <w:rPr>
          <w:rFonts w:ascii="Times New Roman" w:hAnsi="Times New Roman"/>
          <w:sz w:val="28"/>
          <w:szCs w:val="28"/>
          <w:shd w:val="clear" w:color="auto" w:fill="FFFFFF"/>
        </w:rPr>
        <w:t xml:space="preserve">2. </w:t>
      </w:r>
      <w:r w:rsidRPr="002C3D9E">
        <w:rPr>
          <w:rFonts w:ascii="Times New Roman" w:hAnsi="Times New Roman"/>
          <w:sz w:val="28"/>
          <w:szCs w:val="28"/>
        </w:rPr>
        <w:t xml:space="preserve">Заявитель имеет право до принятия решения по заявке преобразовать заявку на </w:t>
      </w:r>
      <w:r w:rsidR="00415C36" w:rsidRPr="002C3D9E">
        <w:rPr>
          <w:rFonts w:ascii="Times New Roman" w:hAnsi="Times New Roman"/>
          <w:sz w:val="28"/>
          <w:szCs w:val="28"/>
        </w:rPr>
        <w:t>географическое</w:t>
      </w:r>
      <w:r w:rsidR="00415C36" w:rsidRPr="002C3D9E">
        <w:rPr>
          <w:rFonts w:ascii="Times New Roman" w:hAnsi="Times New Roman"/>
          <w:sz w:val="28"/>
          <w:szCs w:val="28"/>
          <w:shd w:val="clear" w:color="auto" w:fill="FFFFFF"/>
        </w:rPr>
        <w:t xml:space="preserve"> указание </w:t>
      </w:r>
      <w:r w:rsidRPr="002C3D9E">
        <w:rPr>
          <w:rFonts w:ascii="Times New Roman" w:hAnsi="Times New Roman"/>
          <w:sz w:val="28"/>
          <w:szCs w:val="28"/>
        </w:rPr>
        <w:t xml:space="preserve">в заявку на </w:t>
      </w:r>
      <w:r w:rsidR="00415C36" w:rsidRPr="002C3D9E">
        <w:rPr>
          <w:rFonts w:ascii="Times New Roman" w:hAnsi="Times New Roman"/>
          <w:sz w:val="28"/>
          <w:szCs w:val="28"/>
        </w:rPr>
        <w:t>наименовани</w:t>
      </w:r>
      <w:r w:rsidR="002302BE" w:rsidRPr="002C3D9E">
        <w:rPr>
          <w:rFonts w:ascii="Times New Roman" w:hAnsi="Times New Roman"/>
          <w:sz w:val="28"/>
          <w:szCs w:val="28"/>
        </w:rPr>
        <w:t>е</w:t>
      </w:r>
      <w:r w:rsidR="00415C36" w:rsidRPr="002C3D9E">
        <w:rPr>
          <w:rFonts w:ascii="Times New Roman" w:hAnsi="Times New Roman"/>
          <w:sz w:val="28"/>
          <w:szCs w:val="28"/>
        </w:rPr>
        <w:t xml:space="preserve"> места происхождения товара</w:t>
      </w:r>
      <w:r w:rsidR="00415C36" w:rsidRPr="002C3D9E">
        <w:rPr>
          <w:rFonts w:ascii="Times New Roman" w:hAnsi="Times New Roman"/>
          <w:sz w:val="28"/>
          <w:szCs w:val="28"/>
          <w:shd w:val="clear" w:color="auto" w:fill="FFFFFF"/>
        </w:rPr>
        <w:t xml:space="preserve"> </w:t>
      </w:r>
      <w:r w:rsidRPr="002C3D9E">
        <w:rPr>
          <w:rFonts w:ascii="Times New Roman" w:hAnsi="Times New Roman"/>
          <w:sz w:val="28"/>
          <w:szCs w:val="28"/>
          <w:shd w:val="clear" w:color="auto" w:fill="FFFFFF"/>
        </w:rPr>
        <w:t>и наоборот при условии соблюдения требований настоящего Закона.</w:t>
      </w:r>
      <w:r w:rsidR="002302BE" w:rsidRPr="002C3D9E">
        <w:rPr>
          <w:rFonts w:ascii="Times New Roman" w:hAnsi="Times New Roman"/>
          <w:sz w:val="28"/>
          <w:szCs w:val="28"/>
          <w:shd w:val="clear" w:color="auto" w:fill="FFFFFF"/>
        </w:rPr>
        <w:t>»;</w:t>
      </w:r>
    </w:p>
    <w:p w14:paraId="4141EE9B" w14:textId="0830EE06" w:rsidR="00921C37" w:rsidRPr="002C3D9E" w:rsidRDefault="0049257B" w:rsidP="00921C37">
      <w:pPr>
        <w:spacing w:after="0" w:line="240" w:lineRule="auto"/>
        <w:ind w:firstLine="851"/>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21</w:t>
      </w:r>
      <w:r w:rsidR="004C4B27" w:rsidRPr="002C3D9E">
        <w:rPr>
          <w:rFonts w:ascii="Times New Roman" w:hAnsi="Times New Roman"/>
          <w:bCs/>
          <w:sz w:val="28"/>
          <w:szCs w:val="28"/>
          <w:bdr w:val="none" w:sz="0" w:space="0" w:color="auto" w:frame="1"/>
        </w:rPr>
        <w:t xml:space="preserve">) </w:t>
      </w:r>
      <w:r w:rsidR="00921C37" w:rsidRPr="002C3D9E">
        <w:rPr>
          <w:rFonts w:ascii="Times New Roman" w:hAnsi="Times New Roman"/>
          <w:bCs/>
          <w:sz w:val="28"/>
          <w:szCs w:val="28"/>
          <w:bdr w:val="none" w:sz="0" w:space="0" w:color="auto" w:frame="1"/>
        </w:rPr>
        <w:t>заголовок главы 9 после слова «пользования» дополнить словами «географическим указанием и»;</w:t>
      </w:r>
    </w:p>
    <w:p w14:paraId="072C43D2" w14:textId="36EAFF75" w:rsidR="00D0732D" w:rsidRPr="002C3D9E" w:rsidRDefault="0049257B" w:rsidP="00704BD4">
      <w:pPr>
        <w:spacing w:after="0" w:line="240" w:lineRule="auto"/>
        <w:ind w:firstLine="851"/>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22</w:t>
      </w:r>
      <w:r w:rsidR="00921C37" w:rsidRPr="002C3D9E">
        <w:rPr>
          <w:rFonts w:ascii="Times New Roman" w:hAnsi="Times New Roman"/>
          <w:bCs/>
          <w:sz w:val="28"/>
          <w:szCs w:val="28"/>
          <w:bdr w:val="none" w:sz="0" w:space="0" w:color="auto" w:frame="1"/>
        </w:rPr>
        <w:t xml:space="preserve">) </w:t>
      </w:r>
      <w:r w:rsidR="00D0732D" w:rsidRPr="002C3D9E">
        <w:rPr>
          <w:rFonts w:ascii="Times New Roman" w:hAnsi="Times New Roman"/>
          <w:bCs/>
          <w:sz w:val="28"/>
          <w:szCs w:val="28"/>
          <w:bdr w:val="none" w:sz="0" w:space="0" w:color="auto" w:frame="1"/>
        </w:rPr>
        <w:t>стать</w:t>
      </w:r>
      <w:r w:rsidR="00EA0519" w:rsidRPr="002C3D9E">
        <w:rPr>
          <w:rFonts w:ascii="Times New Roman" w:hAnsi="Times New Roman"/>
          <w:bCs/>
          <w:sz w:val="28"/>
          <w:szCs w:val="28"/>
          <w:bdr w:val="none" w:sz="0" w:space="0" w:color="auto" w:frame="1"/>
        </w:rPr>
        <w:t>и</w:t>
      </w:r>
      <w:r w:rsidR="00D0732D" w:rsidRPr="002C3D9E">
        <w:rPr>
          <w:rFonts w:ascii="Times New Roman" w:hAnsi="Times New Roman"/>
          <w:bCs/>
          <w:sz w:val="28"/>
          <w:szCs w:val="28"/>
          <w:bdr w:val="none" w:sz="0" w:space="0" w:color="auto" w:frame="1"/>
        </w:rPr>
        <w:t xml:space="preserve"> 33</w:t>
      </w:r>
      <w:r w:rsidR="00EA0519" w:rsidRPr="002C3D9E">
        <w:rPr>
          <w:rFonts w:ascii="Times New Roman" w:hAnsi="Times New Roman"/>
          <w:bCs/>
          <w:sz w:val="28"/>
          <w:szCs w:val="28"/>
          <w:bdr w:val="none" w:sz="0" w:space="0" w:color="auto" w:frame="1"/>
        </w:rPr>
        <w:t>, 34, 35 и 36</w:t>
      </w:r>
      <w:r w:rsidR="00D0732D" w:rsidRPr="002C3D9E">
        <w:rPr>
          <w:rFonts w:ascii="Times New Roman" w:hAnsi="Times New Roman"/>
          <w:bCs/>
          <w:sz w:val="28"/>
          <w:szCs w:val="28"/>
          <w:bdr w:val="none" w:sz="0" w:space="0" w:color="auto" w:frame="1"/>
        </w:rPr>
        <w:t xml:space="preserve"> изложить в следующей редакции:</w:t>
      </w:r>
    </w:p>
    <w:p w14:paraId="7706F2EF" w14:textId="77777777" w:rsidR="00E44E66" w:rsidRPr="002C3D9E" w:rsidRDefault="00D0732D"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«Статья 33. Порядок ведения Государственного реестра</w:t>
      </w:r>
    </w:p>
    <w:p w14:paraId="71585B22" w14:textId="45A60EA5" w:rsidR="00E44E66" w:rsidRPr="002C3D9E" w:rsidRDefault="00E44E66"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 xml:space="preserve">                    </w:t>
      </w:r>
      <w:r w:rsidR="00505D32">
        <w:rPr>
          <w:rFonts w:ascii="Times New Roman" w:hAnsi="Times New Roman"/>
          <w:bCs/>
          <w:sz w:val="28"/>
          <w:szCs w:val="28"/>
          <w:bdr w:val="none" w:sz="0" w:space="0" w:color="auto" w:frame="1"/>
        </w:rPr>
        <w:t xml:space="preserve"> </w:t>
      </w:r>
      <w:r w:rsidR="00397CA7">
        <w:rPr>
          <w:rFonts w:ascii="Times New Roman" w:hAnsi="Times New Roman"/>
          <w:bCs/>
          <w:sz w:val="28"/>
          <w:szCs w:val="28"/>
          <w:bdr w:val="none" w:sz="0" w:space="0" w:color="auto" w:frame="1"/>
        </w:rPr>
        <w:t>географических указаний и</w:t>
      </w:r>
      <w:r w:rsidR="00D0732D" w:rsidRPr="002C3D9E">
        <w:rPr>
          <w:rFonts w:ascii="Times New Roman" w:hAnsi="Times New Roman"/>
          <w:bCs/>
          <w:sz w:val="28"/>
          <w:szCs w:val="28"/>
          <w:bdr w:val="none" w:sz="0" w:space="0" w:color="auto" w:frame="1"/>
        </w:rPr>
        <w:t xml:space="preserve"> Государственного реестра</w:t>
      </w:r>
    </w:p>
    <w:p w14:paraId="6B01CA65" w14:textId="0483F59E" w:rsidR="00D0732D" w:rsidRPr="002C3D9E" w:rsidRDefault="00E44E66"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 xml:space="preserve">                   </w:t>
      </w:r>
      <w:r w:rsidR="00D0732D" w:rsidRPr="002C3D9E">
        <w:rPr>
          <w:rFonts w:ascii="Times New Roman" w:hAnsi="Times New Roman"/>
          <w:bCs/>
          <w:sz w:val="28"/>
          <w:szCs w:val="28"/>
          <w:bdr w:val="none" w:sz="0" w:space="0" w:color="auto" w:frame="1"/>
        </w:rPr>
        <w:t xml:space="preserve"> </w:t>
      </w:r>
      <w:r w:rsidR="00505D32">
        <w:rPr>
          <w:rFonts w:ascii="Times New Roman" w:hAnsi="Times New Roman"/>
          <w:bCs/>
          <w:sz w:val="28"/>
          <w:szCs w:val="28"/>
          <w:bdr w:val="none" w:sz="0" w:space="0" w:color="auto" w:frame="1"/>
        </w:rPr>
        <w:t xml:space="preserve"> </w:t>
      </w:r>
      <w:r w:rsidR="00D0732D" w:rsidRPr="002C3D9E">
        <w:rPr>
          <w:rFonts w:ascii="Times New Roman" w:hAnsi="Times New Roman"/>
          <w:bCs/>
          <w:sz w:val="28"/>
          <w:szCs w:val="28"/>
          <w:bdr w:val="none" w:sz="0" w:space="0" w:color="auto" w:frame="1"/>
        </w:rPr>
        <w:t>наименований мест происхождения товаров</w:t>
      </w:r>
    </w:p>
    <w:p w14:paraId="31E4C419" w14:textId="2359249A" w:rsidR="004C4B27" w:rsidRPr="002C3D9E" w:rsidRDefault="004C4B27"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1. В Государственный реестр географических указаний</w:t>
      </w:r>
      <w:r w:rsidR="00397CA7">
        <w:rPr>
          <w:rFonts w:ascii="Times New Roman" w:hAnsi="Times New Roman"/>
          <w:bCs/>
          <w:sz w:val="28"/>
          <w:szCs w:val="28"/>
          <w:bdr w:val="none" w:sz="0" w:space="0" w:color="auto" w:frame="1"/>
        </w:rPr>
        <w:t xml:space="preserve"> и</w:t>
      </w:r>
      <w:r w:rsidR="00946A4B" w:rsidRPr="002C3D9E">
        <w:rPr>
          <w:rFonts w:ascii="Times New Roman" w:hAnsi="Times New Roman"/>
          <w:bCs/>
          <w:sz w:val="28"/>
          <w:szCs w:val="28"/>
          <w:bdr w:val="none" w:sz="0" w:space="0" w:color="auto" w:frame="1"/>
        </w:rPr>
        <w:t xml:space="preserve"> Государственный реестр</w:t>
      </w:r>
      <w:r w:rsidRPr="002C3D9E">
        <w:rPr>
          <w:rFonts w:ascii="Times New Roman" w:hAnsi="Times New Roman"/>
          <w:bCs/>
          <w:sz w:val="28"/>
          <w:szCs w:val="28"/>
          <w:bdr w:val="none" w:sz="0" w:space="0" w:color="auto" w:frame="1"/>
        </w:rPr>
        <w:t xml:space="preserve"> наименований мест происхождения товаров эк</w:t>
      </w:r>
      <w:r w:rsidR="00D0732D" w:rsidRPr="002C3D9E">
        <w:rPr>
          <w:rFonts w:ascii="Times New Roman" w:hAnsi="Times New Roman"/>
          <w:bCs/>
          <w:sz w:val="28"/>
          <w:szCs w:val="28"/>
          <w:bdr w:val="none" w:sz="0" w:space="0" w:color="auto" w:frame="1"/>
        </w:rPr>
        <w:t>спертной организацией вносятся:</w:t>
      </w:r>
    </w:p>
    <w:p w14:paraId="3043BB64" w14:textId="7E0DAB19" w:rsidR="004C4B27" w:rsidRPr="002C3D9E" w:rsidRDefault="004C4B27"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географическое указание либо наименование места происхождения товара;</w:t>
      </w:r>
    </w:p>
    <w:p w14:paraId="3178A9AB" w14:textId="1CF8412D" w:rsidR="004C4B27" w:rsidRPr="002C3D9E" w:rsidRDefault="004C4B27"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номер и дата их регистрации;</w:t>
      </w:r>
    </w:p>
    <w:p w14:paraId="7D11E3C1" w14:textId="59794E6D" w:rsidR="004C4B27" w:rsidRPr="002C3D9E" w:rsidRDefault="004C4B27"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описание особых свойств, качества, репутации и други</w:t>
      </w:r>
      <w:r w:rsidR="00397CA7">
        <w:rPr>
          <w:rFonts w:ascii="Times New Roman" w:hAnsi="Times New Roman"/>
          <w:bCs/>
          <w:sz w:val="28"/>
          <w:szCs w:val="28"/>
          <w:bdr w:val="none" w:sz="0" w:space="0" w:color="auto" w:frame="1"/>
          <w:lang w:val="kk-KZ"/>
        </w:rPr>
        <w:t>е</w:t>
      </w:r>
      <w:r w:rsidRPr="002C3D9E">
        <w:rPr>
          <w:rFonts w:ascii="Times New Roman" w:hAnsi="Times New Roman"/>
          <w:bCs/>
          <w:sz w:val="28"/>
          <w:szCs w:val="28"/>
          <w:bdr w:val="none" w:sz="0" w:space="0" w:color="auto" w:frame="1"/>
        </w:rPr>
        <w:t xml:space="preserve"> характеристик</w:t>
      </w:r>
      <w:r w:rsidR="00397CA7">
        <w:rPr>
          <w:rFonts w:ascii="Times New Roman" w:hAnsi="Times New Roman"/>
          <w:bCs/>
          <w:sz w:val="28"/>
          <w:szCs w:val="28"/>
          <w:bdr w:val="none" w:sz="0" w:space="0" w:color="auto" w:frame="1"/>
          <w:lang w:val="kk-KZ"/>
        </w:rPr>
        <w:t>и</w:t>
      </w:r>
      <w:r w:rsidRPr="002C3D9E">
        <w:rPr>
          <w:rFonts w:ascii="Times New Roman" w:hAnsi="Times New Roman"/>
          <w:bCs/>
          <w:sz w:val="28"/>
          <w:szCs w:val="28"/>
          <w:bdr w:val="none" w:sz="0" w:space="0" w:color="auto" w:frame="1"/>
        </w:rPr>
        <w:t xml:space="preserve"> товара;</w:t>
      </w:r>
    </w:p>
    <w:p w14:paraId="325B4CC3" w14:textId="61E225BB" w:rsidR="004C4B27" w:rsidRPr="002C3D9E" w:rsidRDefault="004C4B27"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сведения о всех владельцах права пользования географическим указанием</w:t>
      </w:r>
      <w:r w:rsidR="00D0732D" w:rsidRPr="002C3D9E">
        <w:rPr>
          <w:rFonts w:ascii="Times New Roman" w:hAnsi="Times New Roman"/>
          <w:bCs/>
          <w:sz w:val="28"/>
          <w:szCs w:val="28"/>
          <w:bdr w:val="none" w:sz="0" w:space="0" w:color="auto" w:frame="1"/>
        </w:rPr>
        <w:t xml:space="preserve"> и</w:t>
      </w:r>
      <w:r w:rsidRPr="002C3D9E">
        <w:rPr>
          <w:rFonts w:ascii="Times New Roman" w:hAnsi="Times New Roman"/>
          <w:bCs/>
          <w:sz w:val="28"/>
          <w:szCs w:val="28"/>
          <w:bdr w:val="none" w:sz="0" w:space="0" w:color="auto" w:frame="1"/>
        </w:rPr>
        <w:t xml:space="preserve"> наименова</w:t>
      </w:r>
      <w:r w:rsidR="00397CA7">
        <w:rPr>
          <w:rFonts w:ascii="Times New Roman" w:hAnsi="Times New Roman"/>
          <w:bCs/>
          <w:sz w:val="28"/>
          <w:szCs w:val="28"/>
          <w:bdr w:val="none" w:sz="0" w:space="0" w:color="auto" w:frame="1"/>
        </w:rPr>
        <w:t>нием места происхождения товара</w:t>
      </w:r>
      <w:r w:rsidRPr="002C3D9E">
        <w:rPr>
          <w:rFonts w:ascii="Times New Roman" w:hAnsi="Times New Roman"/>
          <w:bCs/>
          <w:sz w:val="28"/>
          <w:szCs w:val="28"/>
          <w:bdr w:val="none" w:sz="0" w:space="0" w:color="auto" w:frame="1"/>
        </w:rPr>
        <w:t xml:space="preserve"> с указанием их местожительства (местонахождения);</w:t>
      </w:r>
    </w:p>
    <w:p w14:paraId="739CB32C" w14:textId="6A4F1756" w:rsidR="004C4B27" w:rsidRPr="002C3D9E" w:rsidRDefault="004C4B27"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номера и даты подачи заявок;</w:t>
      </w:r>
    </w:p>
    <w:p w14:paraId="5D92931F" w14:textId="5C1402A9" w:rsidR="004C4B27" w:rsidRPr="002C3D9E" w:rsidRDefault="004C4B27" w:rsidP="00704BD4">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все последующие изменения указанных сведений, а также другие сведен</w:t>
      </w:r>
      <w:r w:rsidR="00192F44">
        <w:rPr>
          <w:rFonts w:ascii="Times New Roman" w:hAnsi="Times New Roman"/>
          <w:bCs/>
          <w:sz w:val="28"/>
          <w:szCs w:val="28"/>
          <w:bdr w:val="none" w:sz="0" w:space="0" w:color="auto" w:frame="1"/>
        </w:rPr>
        <w:t>ия, относящиеся к регистрации.</w:t>
      </w:r>
    </w:p>
    <w:p w14:paraId="0F00597A" w14:textId="4AFFFBB3" w:rsidR="004233AA" w:rsidRPr="002C3D9E" w:rsidRDefault="00E44E66" w:rsidP="00E44E66">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2. Владелец права польз</w:t>
      </w:r>
      <w:r w:rsidR="0067200E" w:rsidRPr="002C3D9E">
        <w:rPr>
          <w:rFonts w:ascii="Times New Roman" w:hAnsi="Times New Roman"/>
          <w:bCs/>
          <w:sz w:val="28"/>
          <w:szCs w:val="28"/>
          <w:bdr w:val="none" w:sz="0" w:space="0" w:color="auto" w:frame="1"/>
        </w:rPr>
        <w:t>ования географическим указанием и</w:t>
      </w:r>
      <w:r w:rsidRPr="002C3D9E">
        <w:rPr>
          <w:rFonts w:ascii="Times New Roman" w:hAnsi="Times New Roman"/>
          <w:bCs/>
          <w:sz w:val="28"/>
          <w:szCs w:val="28"/>
          <w:bdr w:val="none" w:sz="0" w:space="0" w:color="auto" w:frame="1"/>
        </w:rPr>
        <w:t xml:space="preserve"> наименованием места происхождения товара обязан уведомлять экспертную организацию об изменениях, касающихся сведений о регистрации. Запись об изменениях вносится экспертной организацией в Государственный реестр географических указаний</w:t>
      </w:r>
      <w:r w:rsidR="004233AA" w:rsidRPr="002C3D9E">
        <w:rPr>
          <w:rFonts w:ascii="Times New Roman" w:hAnsi="Times New Roman"/>
          <w:bCs/>
          <w:sz w:val="28"/>
          <w:szCs w:val="28"/>
          <w:bdr w:val="none" w:sz="0" w:space="0" w:color="auto" w:frame="1"/>
        </w:rPr>
        <w:t xml:space="preserve"> и </w:t>
      </w:r>
      <w:r w:rsidRPr="002C3D9E">
        <w:rPr>
          <w:rFonts w:ascii="Times New Roman" w:hAnsi="Times New Roman"/>
          <w:bCs/>
          <w:sz w:val="28"/>
          <w:szCs w:val="28"/>
          <w:bdr w:val="none" w:sz="0" w:space="0" w:color="auto" w:frame="1"/>
        </w:rPr>
        <w:t>Государственный реестр наименов</w:t>
      </w:r>
      <w:r w:rsidR="004233AA" w:rsidRPr="002C3D9E">
        <w:rPr>
          <w:rFonts w:ascii="Times New Roman" w:hAnsi="Times New Roman"/>
          <w:bCs/>
          <w:sz w:val="28"/>
          <w:szCs w:val="28"/>
          <w:bdr w:val="none" w:sz="0" w:space="0" w:color="auto" w:frame="1"/>
        </w:rPr>
        <w:t>аний мест происхождения товаров соответственно.</w:t>
      </w:r>
    </w:p>
    <w:p w14:paraId="33C94ED2" w14:textId="6CE1376B" w:rsidR="00E44E66" w:rsidRPr="002C3D9E" w:rsidRDefault="00E44E66" w:rsidP="00E44E66">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 xml:space="preserve">3. </w:t>
      </w:r>
      <w:r w:rsidR="004233AA" w:rsidRPr="002C3D9E">
        <w:rPr>
          <w:rFonts w:ascii="Times New Roman" w:hAnsi="Times New Roman"/>
          <w:bCs/>
          <w:sz w:val="28"/>
          <w:szCs w:val="28"/>
          <w:bdr w:val="none" w:sz="0" w:space="0" w:color="auto" w:frame="1"/>
        </w:rPr>
        <w:t xml:space="preserve">Государственный реестр географических указаний и </w:t>
      </w:r>
      <w:r w:rsidRPr="002C3D9E">
        <w:rPr>
          <w:rFonts w:ascii="Times New Roman" w:hAnsi="Times New Roman"/>
          <w:bCs/>
          <w:sz w:val="28"/>
          <w:szCs w:val="28"/>
          <w:bdr w:val="none" w:sz="0" w:space="0" w:color="auto" w:frame="1"/>
        </w:rPr>
        <w:t>Государственный реестр наименований мест происхождения товаров явля</w:t>
      </w:r>
      <w:r w:rsidR="004233AA" w:rsidRPr="002C3D9E">
        <w:rPr>
          <w:rFonts w:ascii="Times New Roman" w:hAnsi="Times New Roman"/>
          <w:bCs/>
          <w:sz w:val="28"/>
          <w:szCs w:val="28"/>
          <w:bdr w:val="none" w:sz="0" w:space="0" w:color="auto" w:frame="1"/>
        </w:rPr>
        <w:t>ю</w:t>
      </w:r>
      <w:r w:rsidRPr="002C3D9E">
        <w:rPr>
          <w:rFonts w:ascii="Times New Roman" w:hAnsi="Times New Roman"/>
          <w:bCs/>
          <w:sz w:val="28"/>
          <w:szCs w:val="28"/>
          <w:bdr w:val="none" w:sz="0" w:space="0" w:color="auto" w:frame="1"/>
        </w:rPr>
        <w:t>тся общедоступным</w:t>
      </w:r>
      <w:r w:rsidR="004233AA" w:rsidRPr="002C3D9E">
        <w:rPr>
          <w:rFonts w:ascii="Times New Roman" w:hAnsi="Times New Roman"/>
          <w:bCs/>
          <w:sz w:val="28"/>
          <w:szCs w:val="28"/>
          <w:bdr w:val="none" w:sz="0" w:space="0" w:color="auto" w:frame="1"/>
        </w:rPr>
        <w:t>и</w:t>
      </w:r>
      <w:r w:rsidRPr="002C3D9E">
        <w:rPr>
          <w:rFonts w:ascii="Times New Roman" w:hAnsi="Times New Roman"/>
          <w:bCs/>
          <w:sz w:val="28"/>
          <w:szCs w:val="28"/>
          <w:bdr w:val="none" w:sz="0" w:space="0" w:color="auto" w:frame="1"/>
        </w:rPr>
        <w:t xml:space="preserve">. По ходатайству заинтересованных лиц экспертная организация предоставляет выписку из </w:t>
      </w:r>
      <w:r w:rsidR="004233AA" w:rsidRPr="002C3D9E">
        <w:rPr>
          <w:rFonts w:ascii="Times New Roman" w:hAnsi="Times New Roman"/>
          <w:bCs/>
          <w:sz w:val="28"/>
          <w:szCs w:val="28"/>
          <w:bdr w:val="none" w:sz="0" w:space="0" w:color="auto" w:frame="1"/>
        </w:rPr>
        <w:t>Государственн</w:t>
      </w:r>
      <w:r w:rsidR="00E521C1">
        <w:rPr>
          <w:rFonts w:ascii="Times New Roman" w:hAnsi="Times New Roman"/>
          <w:bCs/>
          <w:sz w:val="28"/>
          <w:szCs w:val="28"/>
          <w:bdr w:val="none" w:sz="0" w:space="0" w:color="auto" w:frame="1"/>
          <w:lang w:val="kk-KZ"/>
        </w:rPr>
        <w:t>ого</w:t>
      </w:r>
      <w:r w:rsidR="004233AA" w:rsidRPr="002C3D9E">
        <w:rPr>
          <w:rFonts w:ascii="Times New Roman" w:hAnsi="Times New Roman"/>
          <w:bCs/>
          <w:sz w:val="28"/>
          <w:szCs w:val="28"/>
          <w:bdr w:val="none" w:sz="0" w:space="0" w:color="auto" w:frame="1"/>
        </w:rPr>
        <w:t xml:space="preserve"> реестр</w:t>
      </w:r>
      <w:r w:rsidR="00E521C1">
        <w:rPr>
          <w:rFonts w:ascii="Times New Roman" w:hAnsi="Times New Roman"/>
          <w:bCs/>
          <w:sz w:val="28"/>
          <w:szCs w:val="28"/>
          <w:bdr w:val="none" w:sz="0" w:space="0" w:color="auto" w:frame="1"/>
          <w:lang w:val="kk-KZ"/>
        </w:rPr>
        <w:t>а</w:t>
      </w:r>
      <w:r w:rsidR="004233AA" w:rsidRPr="002C3D9E">
        <w:rPr>
          <w:rFonts w:ascii="Times New Roman" w:hAnsi="Times New Roman"/>
          <w:bCs/>
          <w:sz w:val="28"/>
          <w:szCs w:val="28"/>
          <w:bdr w:val="none" w:sz="0" w:space="0" w:color="auto" w:frame="1"/>
        </w:rPr>
        <w:t xml:space="preserve"> географических указаний и </w:t>
      </w:r>
      <w:r w:rsidRPr="002C3D9E">
        <w:rPr>
          <w:rFonts w:ascii="Times New Roman" w:hAnsi="Times New Roman"/>
          <w:bCs/>
          <w:sz w:val="28"/>
          <w:szCs w:val="28"/>
          <w:bdr w:val="none" w:sz="0" w:space="0" w:color="auto" w:frame="1"/>
        </w:rPr>
        <w:t>Государственного реестра наименов</w:t>
      </w:r>
      <w:r w:rsidR="004233AA" w:rsidRPr="002C3D9E">
        <w:rPr>
          <w:rFonts w:ascii="Times New Roman" w:hAnsi="Times New Roman"/>
          <w:bCs/>
          <w:sz w:val="28"/>
          <w:szCs w:val="28"/>
          <w:bdr w:val="none" w:sz="0" w:space="0" w:color="auto" w:frame="1"/>
        </w:rPr>
        <w:t>ан</w:t>
      </w:r>
      <w:r w:rsidR="00192F44">
        <w:rPr>
          <w:rFonts w:ascii="Times New Roman" w:hAnsi="Times New Roman"/>
          <w:bCs/>
          <w:sz w:val="28"/>
          <w:szCs w:val="28"/>
          <w:bdr w:val="none" w:sz="0" w:space="0" w:color="auto" w:frame="1"/>
        </w:rPr>
        <w:t>ий мест происхождения товаров.</w:t>
      </w:r>
    </w:p>
    <w:p w14:paraId="699527D1" w14:textId="77777777" w:rsidR="00EA0519" w:rsidRPr="002C3D9E" w:rsidRDefault="00EA0519" w:rsidP="00EA0519">
      <w:pPr>
        <w:spacing w:after="0" w:line="240" w:lineRule="auto"/>
        <w:ind w:firstLine="851"/>
        <w:jc w:val="both"/>
        <w:rPr>
          <w:rFonts w:ascii="Times New Roman" w:hAnsi="Times New Roman"/>
          <w:sz w:val="28"/>
          <w:szCs w:val="28"/>
        </w:rPr>
      </w:pPr>
    </w:p>
    <w:p w14:paraId="11B63BE9" w14:textId="77777777" w:rsidR="00EA0519" w:rsidRPr="002C3D9E" w:rsidRDefault="00EA0519" w:rsidP="00EA0519">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sz w:val="28"/>
          <w:szCs w:val="28"/>
        </w:rPr>
        <w:t xml:space="preserve">Статья 34. Сроки действия регистрации </w:t>
      </w:r>
      <w:r w:rsidRPr="002C3D9E">
        <w:rPr>
          <w:rFonts w:ascii="Times New Roman" w:hAnsi="Times New Roman"/>
          <w:bCs/>
          <w:sz w:val="28"/>
          <w:szCs w:val="28"/>
          <w:bdr w:val="none" w:sz="0" w:space="0" w:color="auto" w:frame="1"/>
        </w:rPr>
        <w:t>географического указания и</w:t>
      </w:r>
    </w:p>
    <w:p w14:paraId="3AC9B018" w14:textId="60E6DF79" w:rsidR="00EA0519" w:rsidRPr="002C3D9E" w:rsidRDefault="00EA0519" w:rsidP="00EA0519">
      <w:pPr>
        <w:spacing w:after="0" w:line="240" w:lineRule="auto"/>
        <w:ind w:firstLine="851"/>
        <w:jc w:val="both"/>
        <w:rPr>
          <w:rFonts w:ascii="Times New Roman" w:hAnsi="Times New Roman"/>
          <w:sz w:val="28"/>
          <w:szCs w:val="28"/>
        </w:rPr>
      </w:pPr>
      <w:r w:rsidRPr="002C3D9E">
        <w:rPr>
          <w:rFonts w:ascii="Times New Roman" w:hAnsi="Times New Roman"/>
          <w:bCs/>
          <w:sz w:val="28"/>
          <w:szCs w:val="28"/>
          <w:bdr w:val="none" w:sz="0" w:space="0" w:color="auto" w:frame="1"/>
        </w:rPr>
        <w:t xml:space="preserve">                  </w:t>
      </w:r>
      <w:r w:rsidR="002031A1">
        <w:rPr>
          <w:rFonts w:ascii="Times New Roman" w:hAnsi="Times New Roman"/>
          <w:bCs/>
          <w:sz w:val="28"/>
          <w:szCs w:val="28"/>
          <w:bdr w:val="none" w:sz="0" w:space="0" w:color="auto" w:frame="1"/>
        </w:rPr>
        <w:t xml:space="preserve"> </w:t>
      </w:r>
      <w:r w:rsidRPr="002C3D9E">
        <w:rPr>
          <w:rFonts w:ascii="Times New Roman" w:hAnsi="Times New Roman"/>
          <w:sz w:val="28"/>
          <w:szCs w:val="28"/>
        </w:rPr>
        <w:t>наименования места происхождения товара, права</w:t>
      </w:r>
    </w:p>
    <w:p w14:paraId="779648C0" w14:textId="77777777" w:rsidR="00EA0519" w:rsidRPr="002C3D9E" w:rsidRDefault="00EA0519" w:rsidP="00EA0519">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пользования </w:t>
      </w:r>
      <w:r w:rsidRPr="002C3D9E">
        <w:rPr>
          <w:rFonts w:ascii="Times New Roman" w:hAnsi="Times New Roman"/>
          <w:bCs/>
          <w:sz w:val="28"/>
          <w:szCs w:val="28"/>
          <w:bdr w:val="none" w:sz="0" w:space="0" w:color="auto" w:frame="1"/>
        </w:rPr>
        <w:t xml:space="preserve">географическим указанием и </w:t>
      </w:r>
      <w:r w:rsidRPr="002C3D9E">
        <w:rPr>
          <w:rFonts w:ascii="Times New Roman" w:hAnsi="Times New Roman"/>
          <w:sz w:val="28"/>
          <w:szCs w:val="28"/>
        </w:rPr>
        <w:t>наименованием</w:t>
      </w:r>
    </w:p>
    <w:p w14:paraId="068DE61C" w14:textId="12FD3507" w:rsidR="00EA0519" w:rsidRPr="002C3D9E" w:rsidRDefault="00EA0519" w:rsidP="00EA0519">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места происхождения товара</w:t>
      </w:r>
    </w:p>
    <w:p w14:paraId="4FBC1515" w14:textId="77777777" w:rsidR="004320EC" w:rsidRPr="002C3D9E" w:rsidRDefault="004320EC" w:rsidP="00EA0519">
      <w:pPr>
        <w:spacing w:after="0" w:line="240" w:lineRule="auto"/>
        <w:ind w:firstLine="851"/>
        <w:jc w:val="both"/>
        <w:rPr>
          <w:rFonts w:ascii="Times New Roman" w:hAnsi="Times New Roman"/>
          <w:sz w:val="28"/>
          <w:szCs w:val="28"/>
        </w:rPr>
      </w:pPr>
      <w:r w:rsidRPr="002C3D9E">
        <w:rPr>
          <w:rFonts w:ascii="Times New Roman" w:hAnsi="Times New Roman"/>
          <w:sz w:val="28"/>
          <w:szCs w:val="28"/>
        </w:rPr>
        <w:t>1. Регистрация:</w:t>
      </w:r>
    </w:p>
    <w:p w14:paraId="013837F8" w14:textId="77777777" w:rsidR="00976723" w:rsidRPr="002C3D9E" w:rsidRDefault="00050AD8" w:rsidP="00EA0519">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 xml:space="preserve">географического указания </w:t>
      </w:r>
      <w:r w:rsidR="004320EC" w:rsidRPr="002C3D9E">
        <w:rPr>
          <w:rFonts w:ascii="Times New Roman" w:hAnsi="Times New Roman"/>
          <w:sz w:val="28"/>
          <w:szCs w:val="28"/>
        </w:rPr>
        <w:t>действует бессрочно при условии сохранения</w:t>
      </w:r>
      <w:r w:rsidR="00976723" w:rsidRPr="002C3D9E">
        <w:rPr>
          <w:rFonts w:ascii="Times New Roman" w:hAnsi="Times New Roman"/>
          <w:sz w:val="28"/>
          <w:szCs w:val="28"/>
        </w:rPr>
        <w:t xml:space="preserve"> </w:t>
      </w:r>
      <w:r w:rsidR="00976723" w:rsidRPr="002C3D9E">
        <w:rPr>
          <w:rFonts w:ascii="Times New Roman" w:hAnsi="Times New Roman"/>
          <w:bCs/>
          <w:sz w:val="28"/>
          <w:szCs w:val="28"/>
          <w:bdr w:val="none" w:sz="0" w:space="0" w:color="auto" w:frame="1"/>
        </w:rPr>
        <w:t>определенного качества, репутации или других характеристик, которые в значительной степени связаны с его географическим происхождением;</w:t>
      </w:r>
    </w:p>
    <w:p w14:paraId="02F8A90E" w14:textId="6DF77D70" w:rsidR="00EA0519" w:rsidRPr="002C3D9E" w:rsidRDefault="00EA0519" w:rsidP="00EA0519">
      <w:pPr>
        <w:spacing w:after="0" w:line="240" w:lineRule="auto"/>
        <w:ind w:firstLine="851"/>
        <w:jc w:val="both"/>
        <w:rPr>
          <w:rFonts w:ascii="Times New Roman" w:hAnsi="Times New Roman"/>
          <w:sz w:val="28"/>
          <w:szCs w:val="28"/>
        </w:rPr>
      </w:pPr>
      <w:r w:rsidRPr="002C3D9E">
        <w:rPr>
          <w:rFonts w:ascii="Times New Roman" w:hAnsi="Times New Roman"/>
          <w:sz w:val="28"/>
          <w:szCs w:val="28"/>
        </w:rPr>
        <w:t>наименования места происхождения товара</w:t>
      </w:r>
      <w:r w:rsidR="004320EC" w:rsidRPr="002C3D9E">
        <w:rPr>
          <w:rFonts w:ascii="Times New Roman" w:hAnsi="Times New Roman"/>
          <w:sz w:val="28"/>
          <w:szCs w:val="28"/>
        </w:rPr>
        <w:t xml:space="preserve"> </w:t>
      </w:r>
      <w:r w:rsidRPr="002C3D9E">
        <w:rPr>
          <w:rFonts w:ascii="Times New Roman" w:hAnsi="Times New Roman"/>
          <w:sz w:val="28"/>
          <w:szCs w:val="28"/>
        </w:rPr>
        <w:t>действует бессрочно при условии сохранения особых свойств товара, производимого на территории указанного географического объекта.</w:t>
      </w:r>
    </w:p>
    <w:p w14:paraId="22E611D3" w14:textId="2765B6A7" w:rsidR="00EA0519" w:rsidRPr="002C3D9E" w:rsidRDefault="00EA0519" w:rsidP="00EA0519">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2. Право пользования </w:t>
      </w:r>
      <w:r w:rsidR="004B7428" w:rsidRPr="002C3D9E">
        <w:rPr>
          <w:rFonts w:ascii="Times New Roman" w:hAnsi="Times New Roman"/>
          <w:sz w:val="28"/>
          <w:szCs w:val="28"/>
        </w:rPr>
        <w:t xml:space="preserve">географическим указанием и </w:t>
      </w:r>
      <w:r w:rsidRPr="002C3D9E">
        <w:rPr>
          <w:rFonts w:ascii="Times New Roman" w:hAnsi="Times New Roman"/>
          <w:sz w:val="28"/>
          <w:szCs w:val="28"/>
        </w:rPr>
        <w:t>наименованием места происхождения товара действует в течение десяти лет с даты подачи заявки в экспертную организацию.</w:t>
      </w:r>
    </w:p>
    <w:p w14:paraId="0FF522D1" w14:textId="77777777" w:rsidR="00101AE3" w:rsidRPr="002C3D9E" w:rsidRDefault="00EA0519" w:rsidP="00EA0519">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3. Срок действия права пользования </w:t>
      </w:r>
      <w:r w:rsidR="004B7428" w:rsidRPr="002C3D9E">
        <w:rPr>
          <w:rFonts w:ascii="Times New Roman" w:hAnsi="Times New Roman"/>
          <w:sz w:val="28"/>
          <w:szCs w:val="28"/>
        </w:rPr>
        <w:t xml:space="preserve">географическим указанием и </w:t>
      </w:r>
      <w:r w:rsidRPr="002C3D9E">
        <w:rPr>
          <w:rFonts w:ascii="Times New Roman" w:hAnsi="Times New Roman"/>
          <w:sz w:val="28"/>
          <w:szCs w:val="28"/>
        </w:rPr>
        <w:t>наименованием места происхождения товара продлевается каждый раз на десять лет по ходатайству владельца, поданному в течение последнего года его действия, при условии сохранения</w:t>
      </w:r>
      <w:r w:rsidR="00101AE3" w:rsidRPr="002C3D9E">
        <w:rPr>
          <w:rFonts w:ascii="Times New Roman" w:hAnsi="Times New Roman"/>
          <w:sz w:val="28"/>
          <w:szCs w:val="28"/>
        </w:rPr>
        <w:t>:</w:t>
      </w:r>
    </w:p>
    <w:p w14:paraId="7CD332A4" w14:textId="3D7F5105" w:rsidR="00F9492D" w:rsidRPr="002C3D9E" w:rsidRDefault="00101AE3" w:rsidP="00F9492D">
      <w:pPr>
        <w:spacing w:after="0" w:line="240" w:lineRule="auto"/>
        <w:ind w:firstLine="851"/>
        <w:jc w:val="both"/>
        <w:rPr>
          <w:rFonts w:ascii="Times New Roman" w:hAnsi="Times New Roman"/>
          <w:bCs/>
          <w:sz w:val="28"/>
          <w:szCs w:val="28"/>
          <w:bdr w:val="none" w:sz="0" w:space="0" w:color="auto" w:frame="1"/>
        </w:rPr>
      </w:pPr>
      <w:r w:rsidRPr="002C3D9E">
        <w:rPr>
          <w:rFonts w:ascii="Times New Roman" w:hAnsi="Times New Roman"/>
          <w:bCs/>
          <w:sz w:val="28"/>
          <w:szCs w:val="28"/>
          <w:bdr w:val="none" w:sz="0" w:space="0" w:color="auto" w:frame="1"/>
        </w:rPr>
        <w:t>определенного качества, репутации или других характеристик</w:t>
      </w:r>
      <w:r w:rsidR="00F9492D" w:rsidRPr="002C3D9E">
        <w:rPr>
          <w:rFonts w:ascii="Times New Roman" w:hAnsi="Times New Roman"/>
          <w:bCs/>
          <w:sz w:val="28"/>
          <w:szCs w:val="28"/>
          <w:bdr w:val="none" w:sz="0" w:space="0" w:color="auto" w:frame="1"/>
        </w:rPr>
        <w:t xml:space="preserve"> товара,</w:t>
      </w:r>
      <w:r w:rsidRPr="002C3D9E">
        <w:rPr>
          <w:rFonts w:ascii="Times New Roman" w:hAnsi="Times New Roman"/>
          <w:bCs/>
          <w:sz w:val="28"/>
          <w:szCs w:val="28"/>
          <w:bdr w:val="none" w:sz="0" w:space="0" w:color="auto" w:frame="1"/>
        </w:rPr>
        <w:t xml:space="preserve"> </w:t>
      </w:r>
      <w:r w:rsidR="00F9492D" w:rsidRPr="002C3D9E">
        <w:rPr>
          <w:rFonts w:ascii="Times New Roman" w:hAnsi="Times New Roman"/>
          <w:bCs/>
          <w:sz w:val="28"/>
          <w:szCs w:val="28"/>
          <w:bdr w:val="none" w:sz="0" w:space="0" w:color="auto" w:frame="1"/>
        </w:rPr>
        <w:t>которые в значительной степени связаны с его географическим происхождением;</w:t>
      </w:r>
    </w:p>
    <w:p w14:paraId="0219FD8A" w14:textId="05FAAD33" w:rsidR="00EA0519" w:rsidRPr="002C3D9E" w:rsidRDefault="00EA0519" w:rsidP="00EA0519">
      <w:pPr>
        <w:spacing w:after="0" w:line="240" w:lineRule="auto"/>
        <w:ind w:firstLine="851"/>
        <w:jc w:val="both"/>
        <w:rPr>
          <w:rFonts w:ascii="Times New Roman" w:hAnsi="Times New Roman"/>
          <w:sz w:val="28"/>
          <w:szCs w:val="28"/>
        </w:rPr>
      </w:pPr>
      <w:r w:rsidRPr="002C3D9E">
        <w:rPr>
          <w:rFonts w:ascii="Times New Roman" w:hAnsi="Times New Roman"/>
          <w:sz w:val="28"/>
          <w:szCs w:val="28"/>
        </w:rPr>
        <w:t>особых свойств товара, в отношении которого зарегистрировано наименование места происхождения товара.</w:t>
      </w:r>
    </w:p>
    <w:p w14:paraId="7494D18C" w14:textId="0EBD7FAE" w:rsidR="004A414D" w:rsidRPr="002C3D9E" w:rsidRDefault="004A414D" w:rsidP="004A414D">
      <w:pPr>
        <w:spacing w:after="0" w:line="240" w:lineRule="auto"/>
        <w:ind w:firstLine="851"/>
        <w:jc w:val="both"/>
        <w:rPr>
          <w:rFonts w:ascii="Times New Roman" w:hAnsi="Times New Roman"/>
          <w:sz w:val="28"/>
          <w:szCs w:val="28"/>
        </w:rPr>
      </w:pPr>
      <w:r w:rsidRPr="002C3D9E">
        <w:rPr>
          <w:rFonts w:ascii="Times New Roman" w:hAnsi="Times New Roman"/>
          <w:sz w:val="28"/>
          <w:szCs w:val="28"/>
        </w:rPr>
        <w:t>4. Ходатайство о продлении срока действия права пользования географическим указанием или наименованием места происхождения товара представляется одновременно с документами, предусмотренными пунктом 6 статьи 29 настоящего Закона. Сведения о продлении срока действия регистрации вносятся в Государственный реестр географических указаний, Государственный реестр наименований мест происхождения товаров.</w:t>
      </w:r>
    </w:p>
    <w:p w14:paraId="08F13051" w14:textId="7B75529F" w:rsidR="00EA0519" w:rsidRPr="002C3D9E" w:rsidRDefault="00EA0519" w:rsidP="00EA0519">
      <w:pPr>
        <w:spacing w:after="0" w:line="240" w:lineRule="auto"/>
        <w:ind w:firstLine="851"/>
        <w:jc w:val="both"/>
        <w:rPr>
          <w:rFonts w:ascii="Times New Roman" w:hAnsi="Times New Roman"/>
          <w:sz w:val="28"/>
          <w:szCs w:val="28"/>
        </w:rPr>
      </w:pPr>
      <w:r w:rsidRPr="002C3D9E">
        <w:rPr>
          <w:rFonts w:ascii="Times New Roman" w:hAnsi="Times New Roman"/>
          <w:sz w:val="28"/>
          <w:szCs w:val="28"/>
        </w:rPr>
        <w:t>5. Срок подачи ходатайства, установленный в пункте 3 настоящей статьи, восстанавливается по заявлению владельца, поданному в течение шести месяцев после истечения срока действия регистрации.</w:t>
      </w:r>
    </w:p>
    <w:p w14:paraId="1EBCD531" w14:textId="77777777" w:rsidR="00B4670A" w:rsidRPr="002C3D9E" w:rsidRDefault="00B4670A" w:rsidP="00704BD4">
      <w:pPr>
        <w:pStyle w:val="a4"/>
        <w:spacing w:before="0" w:beforeAutospacing="0" w:after="0" w:afterAutospacing="0"/>
        <w:ind w:firstLine="851"/>
        <w:jc w:val="both"/>
        <w:textAlignment w:val="baseline"/>
        <w:rPr>
          <w:sz w:val="28"/>
          <w:szCs w:val="28"/>
          <w:shd w:val="clear" w:color="auto" w:fill="FFFFFF"/>
        </w:rPr>
      </w:pPr>
    </w:p>
    <w:p w14:paraId="20330A3B" w14:textId="1B6C2464" w:rsidR="004C4B27" w:rsidRPr="002C3D9E" w:rsidRDefault="004C4B27" w:rsidP="00704BD4">
      <w:pPr>
        <w:pStyle w:val="a4"/>
        <w:spacing w:before="0" w:beforeAutospacing="0" w:after="0" w:afterAutospacing="0"/>
        <w:ind w:firstLine="851"/>
        <w:jc w:val="both"/>
        <w:textAlignment w:val="baseline"/>
        <w:rPr>
          <w:sz w:val="28"/>
          <w:szCs w:val="28"/>
          <w:shd w:val="clear" w:color="auto" w:fill="FFFFFF"/>
        </w:rPr>
      </w:pPr>
      <w:r w:rsidRPr="002C3D9E">
        <w:rPr>
          <w:sz w:val="28"/>
          <w:szCs w:val="28"/>
          <w:shd w:val="clear" w:color="auto" w:fill="FFFFFF"/>
        </w:rPr>
        <w:t>Статья 35. Публикация сведений о регистрации</w:t>
      </w:r>
    </w:p>
    <w:p w14:paraId="611C397F" w14:textId="2CC34182" w:rsidR="004C4B27" w:rsidRPr="002C3D9E" w:rsidRDefault="004C4B27" w:rsidP="00704BD4">
      <w:pPr>
        <w:pStyle w:val="a4"/>
        <w:spacing w:before="0" w:beforeAutospacing="0" w:after="0" w:afterAutospacing="0"/>
        <w:ind w:firstLine="851"/>
        <w:jc w:val="both"/>
        <w:textAlignment w:val="baseline"/>
        <w:rPr>
          <w:sz w:val="28"/>
          <w:szCs w:val="28"/>
          <w:shd w:val="clear" w:color="auto" w:fill="FFFFFF"/>
        </w:rPr>
      </w:pPr>
      <w:r w:rsidRPr="002C3D9E">
        <w:rPr>
          <w:sz w:val="28"/>
          <w:szCs w:val="28"/>
          <w:shd w:val="clear" w:color="auto" w:fill="FFFFFF"/>
        </w:rPr>
        <w:t>Сведения, относящиеся к регистрации географических указаний</w:t>
      </w:r>
      <w:r w:rsidR="00B4670A" w:rsidRPr="002C3D9E">
        <w:rPr>
          <w:sz w:val="28"/>
          <w:szCs w:val="28"/>
          <w:shd w:val="clear" w:color="auto" w:fill="FFFFFF"/>
        </w:rPr>
        <w:t xml:space="preserve"> и</w:t>
      </w:r>
      <w:r w:rsidRPr="002C3D9E">
        <w:rPr>
          <w:sz w:val="28"/>
          <w:szCs w:val="28"/>
          <w:shd w:val="clear" w:color="auto" w:fill="FFFFFF"/>
        </w:rPr>
        <w:t xml:space="preserve"> наименований мест происхождения товаров, внесенные в Государственный реестр географических указаний и </w:t>
      </w:r>
      <w:r w:rsidR="00B4670A" w:rsidRPr="002C3D9E">
        <w:rPr>
          <w:sz w:val="28"/>
          <w:szCs w:val="28"/>
          <w:shd w:val="clear" w:color="auto" w:fill="FFFFFF"/>
        </w:rPr>
        <w:t xml:space="preserve">Государственный реестр </w:t>
      </w:r>
      <w:r w:rsidRPr="002C3D9E">
        <w:rPr>
          <w:sz w:val="28"/>
          <w:szCs w:val="28"/>
          <w:shd w:val="clear" w:color="auto" w:fill="FFFFFF"/>
        </w:rPr>
        <w:t>наименований мест происхождения товаров</w:t>
      </w:r>
      <w:r w:rsidR="001237E6">
        <w:rPr>
          <w:sz w:val="28"/>
          <w:szCs w:val="28"/>
          <w:shd w:val="clear" w:color="auto" w:fill="FFFFFF"/>
          <w:lang w:val="kk-KZ"/>
        </w:rPr>
        <w:t>,</w:t>
      </w:r>
      <w:r w:rsidRPr="002C3D9E">
        <w:rPr>
          <w:sz w:val="28"/>
          <w:szCs w:val="28"/>
          <w:shd w:val="clear" w:color="auto" w:fill="FFFFFF"/>
        </w:rPr>
        <w:t xml:space="preserve"> еженедельно размещаются экспертной организацией на ее интернет-ресурсе.</w:t>
      </w:r>
    </w:p>
    <w:p w14:paraId="12D6A298" w14:textId="77777777" w:rsidR="004C4B27" w:rsidRPr="002C3D9E" w:rsidRDefault="004C4B27" w:rsidP="00704BD4">
      <w:pPr>
        <w:pStyle w:val="a4"/>
        <w:spacing w:before="0" w:beforeAutospacing="0" w:after="0" w:afterAutospacing="0"/>
        <w:ind w:firstLine="851"/>
        <w:jc w:val="both"/>
        <w:textAlignment w:val="baseline"/>
        <w:rPr>
          <w:sz w:val="28"/>
          <w:szCs w:val="28"/>
          <w:shd w:val="clear" w:color="auto" w:fill="FFFFFF"/>
        </w:rPr>
      </w:pPr>
    </w:p>
    <w:p w14:paraId="66BB351A" w14:textId="7477EC65" w:rsidR="004C4B27" w:rsidRPr="002C3D9E" w:rsidRDefault="004C4B27"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Статья 36. Право пользования географическим указанием</w:t>
      </w:r>
      <w:r w:rsidR="00B75DE2" w:rsidRPr="002C3D9E">
        <w:rPr>
          <w:rFonts w:ascii="Times New Roman" w:eastAsia="Times New Roman" w:hAnsi="Times New Roman"/>
          <w:sz w:val="28"/>
          <w:szCs w:val="28"/>
          <w:bdr w:val="none" w:sz="0" w:space="0" w:color="auto" w:frame="1"/>
          <w:lang w:eastAsia="ru-RU"/>
        </w:rPr>
        <w:t xml:space="preserve"> и</w:t>
      </w:r>
    </w:p>
    <w:p w14:paraId="0359E995" w14:textId="792AA1BD" w:rsidR="004C4B27" w:rsidRPr="002C3D9E" w:rsidRDefault="004C4B27"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 xml:space="preserve">                  </w:t>
      </w:r>
      <w:r w:rsidR="008F4959">
        <w:rPr>
          <w:rFonts w:ascii="Times New Roman" w:eastAsia="Times New Roman" w:hAnsi="Times New Roman"/>
          <w:sz w:val="28"/>
          <w:szCs w:val="28"/>
          <w:bdr w:val="none" w:sz="0" w:space="0" w:color="auto" w:frame="1"/>
          <w:lang w:eastAsia="ru-RU"/>
        </w:rPr>
        <w:t xml:space="preserve"> </w:t>
      </w:r>
      <w:r w:rsidRPr="002C3D9E">
        <w:rPr>
          <w:rFonts w:ascii="Times New Roman" w:eastAsia="Times New Roman" w:hAnsi="Times New Roman"/>
          <w:sz w:val="28"/>
          <w:szCs w:val="28"/>
          <w:bdr w:val="none" w:sz="0" w:space="0" w:color="auto" w:frame="1"/>
          <w:lang w:eastAsia="ru-RU"/>
        </w:rPr>
        <w:t>наименованием места происхождения товара</w:t>
      </w:r>
    </w:p>
    <w:p w14:paraId="2B62A7E3" w14:textId="51EAB684" w:rsidR="004C4B27" w:rsidRPr="002C3D9E" w:rsidRDefault="004C4B27"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1. Право пользования географическим указанием</w:t>
      </w:r>
      <w:r w:rsidR="00B75DE2" w:rsidRPr="002C3D9E">
        <w:rPr>
          <w:rFonts w:ascii="Times New Roman" w:eastAsia="Times New Roman" w:hAnsi="Times New Roman"/>
          <w:sz w:val="28"/>
          <w:szCs w:val="28"/>
          <w:bdr w:val="none" w:sz="0" w:space="0" w:color="auto" w:frame="1"/>
          <w:lang w:eastAsia="ru-RU"/>
        </w:rPr>
        <w:t xml:space="preserve"> и</w:t>
      </w:r>
      <w:r w:rsidRPr="002C3D9E">
        <w:rPr>
          <w:rFonts w:ascii="Times New Roman" w:eastAsia="Times New Roman" w:hAnsi="Times New Roman"/>
          <w:sz w:val="28"/>
          <w:szCs w:val="28"/>
          <w:bdr w:val="none" w:sz="0" w:space="0" w:color="auto" w:frame="1"/>
          <w:lang w:eastAsia="ru-RU"/>
        </w:rPr>
        <w:t xml:space="preserve"> наименованием места происхождения товара удостоверяется свидетельством и подтверждается выпиской из Государственного реестра географических указаний</w:t>
      </w:r>
      <w:r w:rsidR="00B75DE2" w:rsidRPr="002C3D9E">
        <w:rPr>
          <w:rFonts w:ascii="Times New Roman" w:eastAsia="Times New Roman" w:hAnsi="Times New Roman"/>
          <w:sz w:val="28"/>
          <w:szCs w:val="28"/>
          <w:bdr w:val="none" w:sz="0" w:space="0" w:color="auto" w:frame="1"/>
          <w:lang w:eastAsia="ru-RU"/>
        </w:rPr>
        <w:t xml:space="preserve"> и</w:t>
      </w:r>
      <w:r w:rsidRPr="002C3D9E">
        <w:rPr>
          <w:rFonts w:ascii="Times New Roman" w:eastAsia="Times New Roman" w:hAnsi="Times New Roman"/>
          <w:sz w:val="28"/>
          <w:szCs w:val="28"/>
          <w:bdr w:val="none" w:sz="0" w:space="0" w:color="auto" w:frame="1"/>
          <w:lang w:eastAsia="ru-RU"/>
        </w:rPr>
        <w:t xml:space="preserve"> </w:t>
      </w:r>
      <w:r w:rsidR="00B75DE2" w:rsidRPr="002C3D9E">
        <w:rPr>
          <w:rFonts w:ascii="Times New Roman" w:eastAsia="Times New Roman" w:hAnsi="Times New Roman"/>
          <w:sz w:val="28"/>
          <w:szCs w:val="28"/>
          <w:bdr w:val="none" w:sz="0" w:space="0" w:color="auto" w:frame="1"/>
          <w:lang w:eastAsia="ru-RU"/>
        </w:rPr>
        <w:t xml:space="preserve">Государственного реестра </w:t>
      </w:r>
      <w:r w:rsidRPr="002C3D9E">
        <w:rPr>
          <w:rFonts w:ascii="Times New Roman" w:eastAsia="Times New Roman" w:hAnsi="Times New Roman"/>
          <w:sz w:val="28"/>
          <w:szCs w:val="28"/>
          <w:bdr w:val="none" w:sz="0" w:space="0" w:color="auto" w:frame="1"/>
          <w:lang w:eastAsia="ru-RU"/>
        </w:rPr>
        <w:t>наименований мест происхождения товаров.</w:t>
      </w:r>
    </w:p>
    <w:p w14:paraId="02CF7022" w14:textId="77777777" w:rsidR="004C4B27" w:rsidRPr="002C3D9E" w:rsidRDefault="004C4B27"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Форму свидетельства устанавливает уполномоченный орган.</w:t>
      </w:r>
    </w:p>
    <w:p w14:paraId="6B0D7275" w14:textId="095712C4" w:rsidR="004C4B27" w:rsidRPr="002C3D9E" w:rsidRDefault="004C4B27"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2. Выписка из Государственного реестра географических указаний</w:t>
      </w:r>
      <w:r w:rsidR="00B75DE2" w:rsidRPr="002C3D9E">
        <w:rPr>
          <w:rFonts w:ascii="Times New Roman" w:eastAsia="Times New Roman" w:hAnsi="Times New Roman"/>
          <w:sz w:val="28"/>
          <w:szCs w:val="28"/>
          <w:bdr w:val="none" w:sz="0" w:space="0" w:color="auto" w:frame="1"/>
          <w:lang w:eastAsia="ru-RU"/>
        </w:rPr>
        <w:t xml:space="preserve"> и</w:t>
      </w:r>
      <w:r w:rsidRPr="002C3D9E">
        <w:rPr>
          <w:rFonts w:ascii="Times New Roman" w:eastAsia="Times New Roman" w:hAnsi="Times New Roman"/>
          <w:sz w:val="28"/>
          <w:szCs w:val="28"/>
          <w:bdr w:val="none" w:sz="0" w:space="0" w:color="auto" w:frame="1"/>
          <w:lang w:eastAsia="ru-RU"/>
        </w:rPr>
        <w:t xml:space="preserve"> </w:t>
      </w:r>
      <w:r w:rsidR="00B75DE2" w:rsidRPr="002C3D9E">
        <w:rPr>
          <w:rFonts w:ascii="Times New Roman" w:eastAsia="Times New Roman" w:hAnsi="Times New Roman"/>
          <w:sz w:val="28"/>
          <w:szCs w:val="28"/>
          <w:bdr w:val="none" w:sz="0" w:space="0" w:color="auto" w:frame="1"/>
          <w:lang w:eastAsia="ru-RU"/>
        </w:rPr>
        <w:t xml:space="preserve">Государственного реестра </w:t>
      </w:r>
      <w:r w:rsidRPr="002C3D9E">
        <w:rPr>
          <w:rFonts w:ascii="Times New Roman" w:eastAsia="Times New Roman" w:hAnsi="Times New Roman"/>
          <w:sz w:val="28"/>
          <w:szCs w:val="28"/>
          <w:bdr w:val="none" w:sz="0" w:space="0" w:color="auto" w:frame="1"/>
          <w:lang w:eastAsia="ru-RU"/>
        </w:rPr>
        <w:t>наименований мест происхождения товаров подтверждает факт регистрации географического указания</w:t>
      </w:r>
      <w:r w:rsidR="00C43100" w:rsidRPr="002C3D9E">
        <w:rPr>
          <w:rFonts w:ascii="Times New Roman" w:eastAsia="Times New Roman" w:hAnsi="Times New Roman"/>
          <w:sz w:val="28"/>
          <w:szCs w:val="28"/>
          <w:bdr w:val="none" w:sz="0" w:space="0" w:color="auto" w:frame="1"/>
          <w:lang w:eastAsia="ru-RU"/>
        </w:rPr>
        <w:t xml:space="preserve"> и</w:t>
      </w:r>
      <w:r w:rsidRPr="002C3D9E">
        <w:rPr>
          <w:rFonts w:ascii="Times New Roman" w:eastAsia="Times New Roman" w:hAnsi="Times New Roman"/>
          <w:sz w:val="28"/>
          <w:szCs w:val="28"/>
          <w:bdr w:val="none" w:sz="0" w:space="0" w:color="auto" w:frame="1"/>
          <w:lang w:eastAsia="ru-RU"/>
        </w:rPr>
        <w:t xml:space="preserve"> наименования места происхождения товара и исключительное право пользования ими </w:t>
      </w:r>
      <w:r w:rsidR="00784AA3">
        <w:rPr>
          <w:rFonts w:ascii="Times New Roman" w:eastAsia="Times New Roman" w:hAnsi="Times New Roman"/>
          <w:sz w:val="28"/>
          <w:szCs w:val="28"/>
          <w:bdr w:val="none" w:sz="0" w:space="0" w:color="auto" w:frame="1"/>
          <w:lang w:eastAsia="ru-RU"/>
        </w:rPr>
        <w:br/>
      </w:r>
      <w:r w:rsidRPr="002C3D9E">
        <w:rPr>
          <w:rFonts w:ascii="Times New Roman" w:eastAsia="Times New Roman" w:hAnsi="Times New Roman"/>
          <w:sz w:val="28"/>
          <w:szCs w:val="28"/>
          <w:bdr w:val="none" w:sz="0" w:space="0" w:color="auto" w:frame="1"/>
          <w:lang w:eastAsia="ru-RU"/>
        </w:rPr>
        <w:t>в отношении товара, указанного в Государственном реестре географических указаний</w:t>
      </w:r>
      <w:r w:rsidR="00941C39" w:rsidRPr="002C3D9E">
        <w:rPr>
          <w:rFonts w:ascii="Times New Roman" w:eastAsia="Times New Roman" w:hAnsi="Times New Roman"/>
          <w:sz w:val="28"/>
          <w:szCs w:val="28"/>
          <w:bdr w:val="none" w:sz="0" w:space="0" w:color="auto" w:frame="1"/>
          <w:lang w:eastAsia="ru-RU"/>
        </w:rPr>
        <w:t xml:space="preserve"> и</w:t>
      </w:r>
      <w:r w:rsidRPr="002C3D9E">
        <w:rPr>
          <w:rFonts w:ascii="Times New Roman" w:eastAsia="Times New Roman" w:hAnsi="Times New Roman"/>
          <w:sz w:val="28"/>
          <w:szCs w:val="28"/>
          <w:bdr w:val="none" w:sz="0" w:space="0" w:color="auto" w:frame="1"/>
          <w:lang w:eastAsia="ru-RU"/>
        </w:rPr>
        <w:t xml:space="preserve"> </w:t>
      </w:r>
      <w:r w:rsidR="00941C39" w:rsidRPr="002C3D9E">
        <w:rPr>
          <w:rFonts w:ascii="Times New Roman" w:eastAsia="Times New Roman" w:hAnsi="Times New Roman"/>
          <w:sz w:val="28"/>
          <w:szCs w:val="28"/>
          <w:bdr w:val="none" w:sz="0" w:space="0" w:color="auto" w:frame="1"/>
          <w:lang w:eastAsia="ru-RU"/>
        </w:rPr>
        <w:t xml:space="preserve">Государственном реестре </w:t>
      </w:r>
      <w:r w:rsidRPr="002C3D9E">
        <w:rPr>
          <w:rFonts w:ascii="Times New Roman" w:eastAsia="Times New Roman" w:hAnsi="Times New Roman"/>
          <w:sz w:val="28"/>
          <w:szCs w:val="28"/>
          <w:bdr w:val="none" w:sz="0" w:space="0" w:color="auto" w:frame="1"/>
          <w:lang w:eastAsia="ru-RU"/>
        </w:rPr>
        <w:t>наименований мест происхождения товаров.</w:t>
      </w:r>
    </w:p>
    <w:p w14:paraId="7DECF5DA" w14:textId="01FA1BE2" w:rsidR="004C4B27" w:rsidRPr="002C3D9E" w:rsidRDefault="004C4B27" w:rsidP="00704BD4">
      <w:pPr>
        <w:spacing w:after="0" w:line="240" w:lineRule="auto"/>
        <w:ind w:firstLine="851"/>
        <w:jc w:val="both"/>
        <w:rPr>
          <w:rFonts w:ascii="Times New Roman" w:eastAsia="Times New Roman" w:hAnsi="Times New Roman"/>
          <w:sz w:val="28"/>
          <w:szCs w:val="28"/>
          <w:bdr w:val="none" w:sz="0" w:space="0" w:color="auto" w:frame="1"/>
          <w:lang w:eastAsia="ru-RU"/>
        </w:rPr>
      </w:pPr>
      <w:r w:rsidRPr="002C3D9E">
        <w:rPr>
          <w:rFonts w:ascii="Times New Roman" w:eastAsia="Times New Roman" w:hAnsi="Times New Roman"/>
          <w:sz w:val="28"/>
          <w:szCs w:val="28"/>
          <w:bdr w:val="none" w:sz="0" w:space="0" w:color="auto" w:frame="1"/>
          <w:lang w:eastAsia="ru-RU"/>
        </w:rPr>
        <w:t>Форму выписки устанавливает уполномоченный орган.»;</w:t>
      </w:r>
    </w:p>
    <w:p w14:paraId="413640C0" w14:textId="4C4A8576" w:rsidR="006F383B" w:rsidRPr="002C3D9E" w:rsidRDefault="0049257B" w:rsidP="006F383B">
      <w:pPr>
        <w:pStyle w:val="a4"/>
        <w:spacing w:before="0" w:beforeAutospacing="0" w:after="0" w:afterAutospacing="0"/>
        <w:ind w:firstLine="851"/>
        <w:jc w:val="both"/>
        <w:textAlignment w:val="baseline"/>
        <w:rPr>
          <w:sz w:val="28"/>
          <w:szCs w:val="28"/>
          <w:shd w:val="clear" w:color="auto" w:fill="FFFFFF"/>
        </w:rPr>
      </w:pPr>
      <w:r>
        <w:rPr>
          <w:sz w:val="28"/>
          <w:szCs w:val="28"/>
          <w:shd w:val="clear" w:color="auto" w:fill="FFFFFF"/>
        </w:rPr>
        <w:t>23</w:t>
      </w:r>
      <w:r w:rsidR="006F383B" w:rsidRPr="002C3D9E">
        <w:rPr>
          <w:sz w:val="28"/>
          <w:szCs w:val="28"/>
          <w:shd w:val="clear" w:color="auto" w:fill="FFFFFF"/>
        </w:rPr>
        <w:t>) заголовок главы 10 после слова «</w:t>
      </w:r>
      <w:r w:rsidR="009015A4" w:rsidRPr="002C3D9E">
        <w:rPr>
          <w:sz w:val="28"/>
          <w:szCs w:val="28"/>
          <w:shd w:val="clear" w:color="auto" w:fill="FFFFFF"/>
        </w:rPr>
        <w:t>Использование</w:t>
      </w:r>
      <w:r w:rsidR="006F383B" w:rsidRPr="002C3D9E">
        <w:rPr>
          <w:sz w:val="28"/>
          <w:szCs w:val="28"/>
          <w:shd w:val="clear" w:color="auto" w:fill="FFFFFF"/>
        </w:rPr>
        <w:t>» дополнить словами «географического указания и»;</w:t>
      </w:r>
    </w:p>
    <w:p w14:paraId="61B840E1" w14:textId="5B472D25" w:rsidR="004C4B27" w:rsidRPr="002C3D9E" w:rsidRDefault="009E1AD8"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w:t>
      </w:r>
      <w:r w:rsidR="0049257B">
        <w:rPr>
          <w:rFonts w:ascii="Times New Roman" w:hAnsi="Times New Roman"/>
          <w:sz w:val="28"/>
          <w:szCs w:val="28"/>
        </w:rPr>
        <w:t>4</w:t>
      </w:r>
      <w:r w:rsidR="00D4337D" w:rsidRPr="002C3D9E">
        <w:rPr>
          <w:rFonts w:ascii="Times New Roman" w:hAnsi="Times New Roman"/>
          <w:sz w:val="28"/>
          <w:szCs w:val="28"/>
        </w:rPr>
        <w:t>)</w:t>
      </w:r>
      <w:r w:rsidR="004C4B27" w:rsidRPr="002C3D9E">
        <w:rPr>
          <w:rFonts w:ascii="Times New Roman" w:hAnsi="Times New Roman"/>
          <w:sz w:val="28"/>
          <w:szCs w:val="28"/>
        </w:rPr>
        <w:t xml:space="preserve"> в статье 37:</w:t>
      </w:r>
    </w:p>
    <w:p w14:paraId="749DEA60" w14:textId="77777777" w:rsidR="004C4B27" w:rsidRPr="002C3D9E" w:rsidRDefault="004C4B2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заголовок и пункт 1 изложить в следующей редакции: </w:t>
      </w:r>
    </w:p>
    <w:p w14:paraId="3EE3F3CB" w14:textId="6DE32062" w:rsidR="004C4B27" w:rsidRPr="002C3D9E" w:rsidRDefault="004C4B2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«Статья 37. Условия использования географического указания</w:t>
      </w:r>
      <w:r w:rsidR="0081049A" w:rsidRPr="002C3D9E">
        <w:rPr>
          <w:rFonts w:ascii="Times New Roman" w:hAnsi="Times New Roman"/>
          <w:sz w:val="28"/>
          <w:szCs w:val="28"/>
        </w:rPr>
        <w:t xml:space="preserve"> и</w:t>
      </w:r>
    </w:p>
    <w:p w14:paraId="693561A1" w14:textId="5378FC3B" w:rsidR="004C4B27" w:rsidRPr="002C3D9E" w:rsidRDefault="004C4B2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w:t>
      </w:r>
      <w:r w:rsidR="00784AA3">
        <w:rPr>
          <w:rFonts w:ascii="Times New Roman" w:hAnsi="Times New Roman"/>
          <w:sz w:val="28"/>
          <w:szCs w:val="28"/>
        </w:rPr>
        <w:t xml:space="preserve"> </w:t>
      </w:r>
      <w:r w:rsidRPr="002C3D9E">
        <w:rPr>
          <w:rFonts w:ascii="Times New Roman" w:hAnsi="Times New Roman"/>
          <w:sz w:val="28"/>
          <w:szCs w:val="28"/>
        </w:rPr>
        <w:t>наименования места происхождения товара</w:t>
      </w:r>
    </w:p>
    <w:p w14:paraId="3FEF47F6" w14:textId="79726A5D" w:rsidR="004C4B27" w:rsidRPr="002C3D9E" w:rsidRDefault="004C4B2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Владельцу права пользования географическим указанием</w:t>
      </w:r>
      <w:r w:rsidR="0067200E" w:rsidRPr="002C3D9E">
        <w:rPr>
          <w:rFonts w:ascii="Times New Roman" w:hAnsi="Times New Roman"/>
          <w:sz w:val="28"/>
          <w:szCs w:val="28"/>
        </w:rPr>
        <w:t xml:space="preserve"> и</w:t>
      </w:r>
      <w:r w:rsidRPr="002C3D9E">
        <w:rPr>
          <w:rFonts w:ascii="Times New Roman" w:hAnsi="Times New Roman"/>
          <w:sz w:val="28"/>
          <w:szCs w:val="28"/>
        </w:rPr>
        <w:t xml:space="preserve"> наименованием места происхождения товара принадлежит право их использования. Право пользования географичес</w:t>
      </w:r>
      <w:r w:rsidR="0081049A" w:rsidRPr="002C3D9E">
        <w:rPr>
          <w:rFonts w:ascii="Times New Roman" w:hAnsi="Times New Roman"/>
          <w:sz w:val="28"/>
          <w:szCs w:val="28"/>
        </w:rPr>
        <w:t>ким указанием и</w:t>
      </w:r>
      <w:r w:rsidRPr="002C3D9E">
        <w:rPr>
          <w:rFonts w:ascii="Times New Roman" w:hAnsi="Times New Roman"/>
          <w:sz w:val="28"/>
          <w:szCs w:val="28"/>
        </w:rPr>
        <w:t xml:space="preserve"> наименованием места происхождения товара возникает у его владельца с даты регистрации права пользования ими в Государственном реестре географических указаний</w:t>
      </w:r>
      <w:r w:rsidR="00E679FB" w:rsidRPr="002C3D9E">
        <w:rPr>
          <w:rFonts w:ascii="Times New Roman" w:hAnsi="Times New Roman"/>
          <w:sz w:val="28"/>
          <w:szCs w:val="28"/>
        </w:rPr>
        <w:t xml:space="preserve"> и</w:t>
      </w:r>
      <w:r w:rsidRPr="002C3D9E">
        <w:rPr>
          <w:rFonts w:ascii="Times New Roman" w:hAnsi="Times New Roman"/>
          <w:sz w:val="28"/>
          <w:szCs w:val="28"/>
        </w:rPr>
        <w:t xml:space="preserve"> </w:t>
      </w:r>
      <w:r w:rsidR="00E679FB" w:rsidRPr="002C3D9E">
        <w:rPr>
          <w:rFonts w:ascii="Times New Roman" w:hAnsi="Times New Roman"/>
          <w:sz w:val="28"/>
          <w:szCs w:val="28"/>
        </w:rPr>
        <w:t xml:space="preserve">Государственном реестре </w:t>
      </w:r>
      <w:r w:rsidRPr="002C3D9E">
        <w:rPr>
          <w:rFonts w:ascii="Times New Roman" w:hAnsi="Times New Roman"/>
          <w:sz w:val="28"/>
          <w:szCs w:val="28"/>
        </w:rPr>
        <w:t>наименований мест происхождения товаров.»;</w:t>
      </w:r>
    </w:p>
    <w:p w14:paraId="777F81DA" w14:textId="44E1B057" w:rsidR="00627F95" w:rsidRPr="002C3D9E" w:rsidRDefault="00627F95" w:rsidP="00627F95">
      <w:pPr>
        <w:spacing w:after="0" w:line="240" w:lineRule="auto"/>
        <w:ind w:firstLine="851"/>
        <w:jc w:val="both"/>
        <w:rPr>
          <w:rFonts w:ascii="Times New Roman" w:hAnsi="Times New Roman"/>
          <w:sz w:val="28"/>
          <w:szCs w:val="28"/>
        </w:rPr>
      </w:pPr>
      <w:r w:rsidRPr="002C3D9E">
        <w:rPr>
          <w:rFonts w:ascii="Times New Roman" w:hAnsi="Times New Roman"/>
          <w:sz w:val="28"/>
          <w:szCs w:val="28"/>
        </w:rPr>
        <w:t>в пункте</w:t>
      </w:r>
      <w:r w:rsidR="00D97EE6" w:rsidRPr="002C3D9E">
        <w:rPr>
          <w:rFonts w:ascii="Times New Roman" w:hAnsi="Times New Roman"/>
          <w:sz w:val="28"/>
          <w:szCs w:val="28"/>
        </w:rPr>
        <w:t xml:space="preserve"> 2</w:t>
      </w:r>
      <w:r w:rsidRPr="002C3D9E">
        <w:rPr>
          <w:rFonts w:ascii="Times New Roman" w:hAnsi="Times New Roman"/>
          <w:sz w:val="28"/>
          <w:szCs w:val="28"/>
        </w:rPr>
        <w:t xml:space="preserve"> слово «наименовани</w:t>
      </w:r>
      <w:r w:rsidR="00B859B8">
        <w:rPr>
          <w:rFonts w:ascii="Times New Roman" w:hAnsi="Times New Roman"/>
          <w:sz w:val="28"/>
          <w:szCs w:val="28"/>
          <w:lang w:val="kk-KZ"/>
        </w:rPr>
        <w:t>ем</w:t>
      </w:r>
      <w:r w:rsidRPr="002C3D9E">
        <w:rPr>
          <w:rFonts w:ascii="Times New Roman" w:hAnsi="Times New Roman"/>
          <w:sz w:val="28"/>
          <w:szCs w:val="28"/>
        </w:rPr>
        <w:t xml:space="preserve">» </w:t>
      </w:r>
      <w:r w:rsidR="00D97EE6" w:rsidRPr="002C3D9E">
        <w:rPr>
          <w:rFonts w:ascii="Times New Roman" w:hAnsi="Times New Roman"/>
          <w:sz w:val="28"/>
          <w:szCs w:val="28"/>
        </w:rPr>
        <w:t>заменить словами «гео</w:t>
      </w:r>
      <w:r w:rsidR="001237E6">
        <w:rPr>
          <w:rFonts w:ascii="Times New Roman" w:hAnsi="Times New Roman"/>
          <w:sz w:val="28"/>
          <w:szCs w:val="28"/>
        </w:rPr>
        <w:t>графического</w:t>
      </w:r>
      <w:r w:rsidRPr="002C3D9E">
        <w:rPr>
          <w:rFonts w:ascii="Times New Roman" w:hAnsi="Times New Roman"/>
          <w:sz w:val="28"/>
          <w:szCs w:val="28"/>
        </w:rPr>
        <w:t xml:space="preserve"> указани</w:t>
      </w:r>
      <w:r w:rsidR="001237E6">
        <w:rPr>
          <w:rFonts w:ascii="Times New Roman" w:hAnsi="Times New Roman"/>
          <w:sz w:val="28"/>
          <w:szCs w:val="28"/>
        </w:rPr>
        <w:t>я</w:t>
      </w:r>
      <w:r w:rsidRPr="002C3D9E">
        <w:rPr>
          <w:rFonts w:ascii="Times New Roman" w:hAnsi="Times New Roman"/>
          <w:sz w:val="28"/>
          <w:szCs w:val="28"/>
        </w:rPr>
        <w:t xml:space="preserve"> и наименовани</w:t>
      </w:r>
      <w:r w:rsidR="001237E6">
        <w:rPr>
          <w:rFonts w:ascii="Times New Roman" w:hAnsi="Times New Roman"/>
          <w:sz w:val="28"/>
          <w:szCs w:val="28"/>
        </w:rPr>
        <w:t>я</w:t>
      </w:r>
      <w:r w:rsidRPr="002C3D9E">
        <w:rPr>
          <w:rFonts w:ascii="Times New Roman" w:hAnsi="Times New Roman"/>
          <w:sz w:val="28"/>
          <w:szCs w:val="28"/>
        </w:rPr>
        <w:t>»;</w:t>
      </w:r>
    </w:p>
    <w:p w14:paraId="313BD58E" w14:textId="5685F211" w:rsidR="004C4B27" w:rsidRPr="002C3D9E" w:rsidRDefault="004C4B2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в пункте 3 слово «наименований» заменить словами «географических указаний</w:t>
      </w:r>
      <w:r w:rsidR="00E679FB" w:rsidRPr="002C3D9E">
        <w:rPr>
          <w:rFonts w:ascii="Times New Roman" w:hAnsi="Times New Roman"/>
          <w:sz w:val="28"/>
          <w:szCs w:val="28"/>
        </w:rPr>
        <w:t xml:space="preserve"> и</w:t>
      </w:r>
      <w:r w:rsidRPr="002C3D9E">
        <w:rPr>
          <w:rFonts w:ascii="Times New Roman" w:hAnsi="Times New Roman"/>
          <w:sz w:val="28"/>
          <w:szCs w:val="28"/>
        </w:rPr>
        <w:t xml:space="preserve"> наименований»;</w:t>
      </w:r>
    </w:p>
    <w:p w14:paraId="5F7C7D41" w14:textId="7E4D17B7" w:rsidR="004C4B27" w:rsidRPr="002C3D9E" w:rsidRDefault="004C4B2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в пункте 4 слово «наименованием» заменить словами «географическим указанием</w:t>
      </w:r>
      <w:r w:rsidR="00E679FB" w:rsidRPr="002C3D9E">
        <w:rPr>
          <w:rFonts w:ascii="Times New Roman" w:hAnsi="Times New Roman"/>
          <w:sz w:val="28"/>
          <w:szCs w:val="28"/>
        </w:rPr>
        <w:t xml:space="preserve"> и</w:t>
      </w:r>
      <w:r w:rsidRPr="002C3D9E">
        <w:rPr>
          <w:rFonts w:ascii="Times New Roman" w:hAnsi="Times New Roman"/>
          <w:sz w:val="28"/>
          <w:szCs w:val="28"/>
        </w:rPr>
        <w:t xml:space="preserve"> наименованием»;</w:t>
      </w:r>
    </w:p>
    <w:p w14:paraId="270FDEC4" w14:textId="2209B095" w:rsidR="00D4337D" w:rsidRPr="002C3D9E" w:rsidRDefault="00D8601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w:t>
      </w:r>
      <w:r w:rsidR="0049257B">
        <w:rPr>
          <w:rFonts w:ascii="Times New Roman" w:hAnsi="Times New Roman"/>
          <w:sz w:val="28"/>
          <w:szCs w:val="28"/>
        </w:rPr>
        <w:t>5</w:t>
      </w:r>
      <w:r w:rsidR="009E1AD8" w:rsidRPr="002C3D9E">
        <w:rPr>
          <w:rFonts w:ascii="Times New Roman" w:hAnsi="Times New Roman"/>
          <w:sz w:val="28"/>
          <w:szCs w:val="28"/>
        </w:rPr>
        <w:t xml:space="preserve">) </w:t>
      </w:r>
      <w:r w:rsidR="00604FDF" w:rsidRPr="002C3D9E">
        <w:rPr>
          <w:rFonts w:ascii="Times New Roman" w:hAnsi="Times New Roman"/>
          <w:sz w:val="28"/>
          <w:szCs w:val="28"/>
        </w:rPr>
        <w:t>с</w:t>
      </w:r>
      <w:r w:rsidR="00D4337D" w:rsidRPr="002C3D9E">
        <w:rPr>
          <w:rFonts w:ascii="Times New Roman" w:hAnsi="Times New Roman"/>
          <w:sz w:val="28"/>
          <w:szCs w:val="28"/>
        </w:rPr>
        <w:t>тать</w:t>
      </w:r>
      <w:r w:rsidRPr="002C3D9E">
        <w:rPr>
          <w:rFonts w:ascii="Times New Roman" w:hAnsi="Times New Roman"/>
          <w:sz w:val="28"/>
          <w:szCs w:val="28"/>
        </w:rPr>
        <w:t>ю</w:t>
      </w:r>
      <w:r w:rsidR="00D4337D" w:rsidRPr="002C3D9E">
        <w:rPr>
          <w:rFonts w:ascii="Times New Roman" w:hAnsi="Times New Roman"/>
          <w:sz w:val="28"/>
          <w:szCs w:val="28"/>
        </w:rPr>
        <w:t xml:space="preserve"> 38</w:t>
      </w:r>
      <w:r w:rsidRPr="002C3D9E">
        <w:rPr>
          <w:rFonts w:ascii="Times New Roman" w:hAnsi="Times New Roman"/>
          <w:sz w:val="28"/>
          <w:szCs w:val="28"/>
        </w:rPr>
        <w:t xml:space="preserve"> </w:t>
      </w:r>
      <w:r w:rsidR="00D4337D" w:rsidRPr="002C3D9E">
        <w:rPr>
          <w:rFonts w:ascii="Times New Roman" w:hAnsi="Times New Roman"/>
          <w:sz w:val="28"/>
          <w:szCs w:val="28"/>
        </w:rPr>
        <w:t>изложить в следующей редакции:</w:t>
      </w:r>
    </w:p>
    <w:p w14:paraId="22DC8DD5" w14:textId="18F0AB3C" w:rsidR="00D86017" w:rsidRPr="002C3D9E" w:rsidRDefault="00D86017" w:rsidP="00704BD4">
      <w:pPr>
        <w:pStyle w:val="a4"/>
        <w:spacing w:before="0" w:beforeAutospacing="0" w:after="0" w:afterAutospacing="0"/>
        <w:ind w:firstLine="851"/>
        <w:jc w:val="both"/>
        <w:textAlignment w:val="baseline"/>
        <w:rPr>
          <w:sz w:val="28"/>
          <w:szCs w:val="28"/>
          <w:shd w:val="clear" w:color="auto" w:fill="FFFFFF"/>
        </w:rPr>
      </w:pPr>
      <w:r w:rsidRPr="002C3D9E">
        <w:rPr>
          <w:sz w:val="28"/>
          <w:szCs w:val="28"/>
          <w:shd w:val="clear" w:color="auto" w:fill="FFFFFF"/>
        </w:rPr>
        <w:t>«Статья 38. Предупредительная маркировка</w:t>
      </w:r>
    </w:p>
    <w:p w14:paraId="0457A32E" w14:textId="416769EA" w:rsidR="00D86017" w:rsidRPr="002C3D9E" w:rsidRDefault="00D86017" w:rsidP="00704BD4">
      <w:pPr>
        <w:pStyle w:val="a4"/>
        <w:spacing w:before="0" w:beforeAutospacing="0" w:after="0" w:afterAutospacing="0"/>
        <w:ind w:firstLine="851"/>
        <w:jc w:val="both"/>
        <w:textAlignment w:val="baseline"/>
        <w:rPr>
          <w:sz w:val="28"/>
          <w:szCs w:val="28"/>
          <w:shd w:val="clear" w:color="auto" w:fill="FFFFFF"/>
        </w:rPr>
      </w:pPr>
      <w:r w:rsidRPr="002C3D9E">
        <w:rPr>
          <w:sz w:val="28"/>
          <w:szCs w:val="28"/>
          <w:shd w:val="clear" w:color="auto" w:fill="FFFFFF"/>
        </w:rPr>
        <w:t>Владелец права пользования географическим указанием</w:t>
      </w:r>
      <w:r w:rsidR="0067200E" w:rsidRPr="002C3D9E">
        <w:rPr>
          <w:sz w:val="28"/>
          <w:szCs w:val="28"/>
          <w:shd w:val="clear" w:color="auto" w:fill="FFFFFF"/>
        </w:rPr>
        <w:t xml:space="preserve"> и</w:t>
      </w:r>
      <w:r w:rsidRPr="002C3D9E">
        <w:rPr>
          <w:sz w:val="28"/>
          <w:szCs w:val="28"/>
          <w:shd w:val="clear" w:color="auto" w:fill="FFFFFF"/>
        </w:rPr>
        <w:t xml:space="preserve"> наименованием места происхождения товара может производить рядом </w:t>
      </w:r>
      <w:r w:rsidR="00E20186">
        <w:rPr>
          <w:sz w:val="28"/>
          <w:szCs w:val="28"/>
          <w:shd w:val="clear" w:color="auto" w:fill="FFFFFF"/>
        </w:rPr>
        <w:br/>
      </w:r>
      <w:r w:rsidRPr="002C3D9E">
        <w:rPr>
          <w:sz w:val="28"/>
          <w:szCs w:val="28"/>
          <w:shd w:val="clear" w:color="auto" w:fill="FFFFFF"/>
        </w:rPr>
        <w:t>с географическим указанием</w:t>
      </w:r>
      <w:r w:rsidR="00BD3389" w:rsidRPr="002C3D9E">
        <w:rPr>
          <w:sz w:val="28"/>
          <w:szCs w:val="28"/>
          <w:shd w:val="clear" w:color="auto" w:fill="FFFFFF"/>
        </w:rPr>
        <w:t xml:space="preserve"> и</w:t>
      </w:r>
      <w:r w:rsidRPr="002C3D9E">
        <w:rPr>
          <w:sz w:val="28"/>
          <w:szCs w:val="28"/>
          <w:shd w:val="clear" w:color="auto" w:fill="FFFFFF"/>
        </w:rPr>
        <w:t xml:space="preserve"> наименованием места происхождения товара предупредительную маркировку в виде латинской буквы R, словесных обозначений «</w:t>
      </w:r>
      <w:r w:rsidR="00910CBF" w:rsidRPr="002C3D9E">
        <w:rPr>
          <w:sz w:val="28"/>
          <w:szCs w:val="28"/>
          <w:shd w:val="clear" w:color="auto" w:fill="FFFFFF"/>
          <w:lang w:val="kk-KZ"/>
        </w:rPr>
        <w:t xml:space="preserve">тіркелген </w:t>
      </w:r>
      <w:r w:rsidRPr="002C3D9E">
        <w:rPr>
          <w:sz w:val="28"/>
          <w:szCs w:val="28"/>
          <w:shd w:val="clear" w:color="auto" w:fill="FFFFFF"/>
        </w:rPr>
        <w:t xml:space="preserve">географиялық </w:t>
      </w:r>
      <w:r w:rsidR="00910CBF" w:rsidRPr="002C3D9E">
        <w:rPr>
          <w:sz w:val="28"/>
          <w:szCs w:val="28"/>
          <w:shd w:val="clear" w:color="auto" w:fill="FFFFFF"/>
          <w:lang w:val="kk-KZ"/>
        </w:rPr>
        <w:t>нұсқама</w:t>
      </w:r>
      <w:r w:rsidRPr="002C3D9E">
        <w:rPr>
          <w:sz w:val="28"/>
          <w:szCs w:val="28"/>
          <w:shd w:val="clear" w:color="auto" w:fill="FFFFFF"/>
        </w:rPr>
        <w:t>», «</w:t>
      </w:r>
      <w:r w:rsidR="00910CBF" w:rsidRPr="002C3D9E">
        <w:rPr>
          <w:sz w:val="28"/>
          <w:szCs w:val="28"/>
          <w:shd w:val="clear" w:color="auto" w:fill="FFFFFF"/>
        </w:rPr>
        <w:t xml:space="preserve">тiркелген </w:t>
      </w:r>
      <w:r w:rsidRPr="002C3D9E">
        <w:rPr>
          <w:sz w:val="28"/>
          <w:szCs w:val="28"/>
          <w:shd w:val="clear" w:color="auto" w:fill="FFFFFF"/>
        </w:rPr>
        <w:t xml:space="preserve">тауар шығарылған жердің атауы», «зарегистрированное географическое указание», «зарегистрированное наименование места происхождения товара», или </w:t>
      </w:r>
      <w:r w:rsidR="00910CBF" w:rsidRPr="002C3D9E">
        <w:rPr>
          <w:sz w:val="28"/>
          <w:szCs w:val="28"/>
          <w:shd w:val="clear" w:color="auto" w:fill="FFFFFF"/>
        </w:rPr>
        <w:t>«</w:t>
      </w:r>
      <w:r w:rsidR="00910CBF" w:rsidRPr="002C3D9E">
        <w:rPr>
          <w:sz w:val="28"/>
          <w:szCs w:val="28"/>
          <w:shd w:val="clear" w:color="auto" w:fill="FFFFFF"/>
          <w:lang w:val="kk-KZ"/>
        </w:rPr>
        <w:t>тірк.</w:t>
      </w:r>
      <w:r w:rsidR="0007315B" w:rsidRPr="002C3D9E">
        <w:rPr>
          <w:sz w:val="28"/>
          <w:szCs w:val="28"/>
          <w:shd w:val="clear" w:color="auto" w:fill="FFFFFF"/>
          <w:lang w:val="kk-KZ"/>
        </w:rPr>
        <w:t xml:space="preserve"> ГН</w:t>
      </w:r>
      <w:r w:rsidR="00910CBF" w:rsidRPr="002C3D9E">
        <w:rPr>
          <w:sz w:val="28"/>
          <w:szCs w:val="28"/>
          <w:shd w:val="clear" w:color="auto" w:fill="FFFFFF"/>
        </w:rPr>
        <w:t>», «</w:t>
      </w:r>
      <w:r w:rsidR="0007315B" w:rsidRPr="002C3D9E">
        <w:rPr>
          <w:sz w:val="28"/>
          <w:szCs w:val="28"/>
          <w:shd w:val="clear" w:color="auto" w:fill="FFFFFF"/>
          <w:lang w:val="kk-KZ"/>
        </w:rPr>
        <w:t>тірк. ТШЖА</w:t>
      </w:r>
      <w:r w:rsidR="00910CBF" w:rsidRPr="002C3D9E">
        <w:rPr>
          <w:sz w:val="28"/>
          <w:szCs w:val="28"/>
          <w:shd w:val="clear" w:color="auto" w:fill="FFFFFF"/>
        </w:rPr>
        <w:t xml:space="preserve">», </w:t>
      </w:r>
      <w:r w:rsidRPr="002C3D9E">
        <w:rPr>
          <w:sz w:val="28"/>
          <w:szCs w:val="28"/>
          <w:shd w:val="clear" w:color="auto" w:fill="FFFFFF"/>
        </w:rPr>
        <w:t>«рег. ГУ», «рег. НМПТ»</w:t>
      </w:r>
      <w:r w:rsidR="009B7F7F" w:rsidRPr="002C3D9E">
        <w:rPr>
          <w:sz w:val="28"/>
          <w:szCs w:val="28"/>
          <w:shd w:val="clear" w:color="auto" w:fill="FFFFFF"/>
        </w:rPr>
        <w:t>.</w:t>
      </w:r>
      <w:r w:rsidR="00B859B8" w:rsidRPr="00B859B8">
        <w:rPr>
          <w:sz w:val="28"/>
          <w:szCs w:val="28"/>
          <w:shd w:val="clear" w:color="auto" w:fill="FFFFFF"/>
        </w:rPr>
        <w:t>»;</w:t>
      </w:r>
    </w:p>
    <w:p w14:paraId="4CCDCA2D" w14:textId="542246FB" w:rsidR="009B7F7F" w:rsidRPr="002C3D9E" w:rsidRDefault="009B7F7F" w:rsidP="009B7F7F">
      <w:pPr>
        <w:pStyle w:val="a4"/>
        <w:spacing w:before="0" w:beforeAutospacing="0" w:after="0" w:afterAutospacing="0"/>
        <w:ind w:firstLine="851"/>
        <w:jc w:val="both"/>
        <w:textAlignment w:val="baseline"/>
        <w:rPr>
          <w:sz w:val="28"/>
          <w:szCs w:val="28"/>
          <w:shd w:val="clear" w:color="auto" w:fill="FFFFFF"/>
        </w:rPr>
      </w:pPr>
      <w:r w:rsidRPr="002C3D9E">
        <w:rPr>
          <w:sz w:val="28"/>
          <w:szCs w:val="28"/>
          <w:shd w:val="clear" w:color="auto" w:fill="FFFFFF"/>
        </w:rPr>
        <w:t>2</w:t>
      </w:r>
      <w:r w:rsidR="0049257B">
        <w:rPr>
          <w:sz w:val="28"/>
          <w:szCs w:val="28"/>
          <w:shd w:val="clear" w:color="auto" w:fill="FFFFFF"/>
        </w:rPr>
        <w:t>6</w:t>
      </w:r>
      <w:r w:rsidRPr="002C3D9E">
        <w:rPr>
          <w:sz w:val="28"/>
          <w:szCs w:val="28"/>
          <w:shd w:val="clear" w:color="auto" w:fill="FFFFFF"/>
        </w:rPr>
        <w:t xml:space="preserve">) заголовок главы 11 после слова «охраны» дополнить словами «географического указания и»; </w:t>
      </w:r>
    </w:p>
    <w:p w14:paraId="0BF73A06" w14:textId="2D056639" w:rsidR="00D86017" w:rsidRPr="002C3D9E" w:rsidRDefault="0049257B" w:rsidP="00704BD4">
      <w:pPr>
        <w:pStyle w:val="a4"/>
        <w:spacing w:before="0" w:beforeAutospacing="0" w:after="0" w:afterAutospacing="0"/>
        <w:ind w:firstLine="851"/>
        <w:jc w:val="both"/>
        <w:textAlignment w:val="baseline"/>
        <w:rPr>
          <w:sz w:val="28"/>
          <w:szCs w:val="28"/>
          <w:lang w:val="kk-KZ"/>
        </w:rPr>
      </w:pPr>
      <w:r>
        <w:rPr>
          <w:sz w:val="28"/>
          <w:szCs w:val="28"/>
          <w:shd w:val="clear" w:color="auto" w:fill="FFFFFF"/>
        </w:rPr>
        <w:t>27</w:t>
      </w:r>
      <w:r w:rsidR="009B7F7F" w:rsidRPr="002C3D9E">
        <w:rPr>
          <w:sz w:val="28"/>
          <w:szCs w:val="28"/>
          <w:shd w:val="clear" w:color="auto" w:fill="FFFFFF"/>
        </w:rPr>
        <w:t>)</w:t>
      </w:r>
      <w:r w:rsidR="00D86017" w:rsidRPr="002C3D9E">
        <w:rPr>
          <w:sz w:val="28"/>
          <w:szCs w:val="28"/>
          <w:shd w:val="clear" w:color="auto" w:fill="FFFFFF"/>
        </w:rPr>
        <w:t xml:space="preserve"> </w:t>
      </w:r>
      <w:r w:rsidR="00D86017" w:rsidRPr="002C3D9E">
        <w:rPr>
          <w:sz w:val="28"/>
          <w:szCs w:val="28"/>
          <w:lang w:val="kk-KZ"/>
        </w:rPr>
        <w:t>в статье 39:</w:t>
      </w:r>
    </w:p>
    <w:p w14:paraId="25B25295" w14:textId="77777777" w:rsidR="00D86017" w:rsidRPr="002C3D9E" w:rsidRDefault="00D86017" w:rsidP="00704BD4">
      <w:pPr>
        <w:pStyle w:val="a4"/>
        <w:spacing w:before="0" w:beforeAutospacing="0" w:after="0" w:afterAutospacing="0"/>
        <w:ind w:firstLine="851"/>
        <w:jc w:val="both"/>
        <w:textAlignment w:val="baseline"/>
        <w:rPr>
          <w:sz w:val="28"/>
          <w:szCs w:val="28"/>
          <w:lang w:val="kk-KZ"/>
        </w:rPr>
      </w:pPr>
      <w:r w:rsidRPr="002C3D9E">
        <w:rPr>
          <w:sz w:val="28"/>
          <w:szCs w:val="28"/>
          <w:lang w:val="kk-KZ"/>
        </w:rPr>
        <w:t xml:space="preserve">заголовок изложить в следующей редакции: </w:t>
      </w:r>
    </w:p>
    <w:p w14:paraId="40C26497" w14:textId="4F52AEFF" w:rsidR="00D86017" w:rsidRPr="002C3D9E" w:rsidRDefault="00D86017" w:rsidP="00704BD4">
      <w:pPr>
        <w:pStyle w:val="a4"/>
        <w:spacing w:before="0" w:beforeAutospacing="0" w:after="0" w:afterAutospacing="0"/>
        <w:ind w:firstLine="851"/>
        <w:jc w:val="both"/>
        <w:textAlignment w:val="baseline"/>
        <w:rPr>
          <w:sz w:val="28"/>
          <w:szCs w:val="28"/>
        </w:rPr>
      </w:pPr>
      <w:r w:rsidRPr="002C3D9E">
        <w:rPr>
          <w:sz w:val="28"/>
          <w:szCs w:val="28"/>
          <w:lang w:val="kk-KZ"/>
        </w:rPr>
        <w:t xml:space="preserve">«Статья 39. </w:t>
      </w:r>
      <w:r w:rsidRPr="002C3D9E">
        <w:rPr>
          <w:bCs/>
          <w:sz w:val="28"/>
          <w:szCs w:val="28"/>
          <w:bdr w:val="none" w:sz="0" w:space="0" w:color="auto" w:frame="1"/>
          <w:shd w:val="clear" w:color="auto" w:fill="FFFFFF"/>
        </w:rPr>
        <w:t xml:space="preserve">Оспаривание регистрации </w:t>
      </w:r>
      <w:r w:rsidRPr="002C3D9E">
        <w:rPr>
          <w:sz w:val="28"/>
          <w:szCs w:val="28"/>
        </w:rPr>
        <w:t>географического указания</w:t>
      </w:r>
      <w:r w:rsidR="00C43100" w:rsidRPr="002C3D9E">
        <w:rPr>
          <w:sz w:val="28"/>
          <w:szCs w:val="28"/>
        </w:rPr>
        <w:t xml:space="preserve"> и</w:t>
      </w:r>
      <w:r w:rsidRPr="002C3D9E">
        <w:rPr>
          <w:sz w:val="28"/>
          <w:szCs w:val="28"/>
        </w:rPr>
        <w:t xml:space="preserve"> наименования места происхождения товара и (или) предоставления права пользования ими»;</w:t>
      </w:r>
    </w:p>
    <w:p w14:paraId="012831A7" w14:textId="1214ED81" w:rsidR="00D86017" w:rsidRPr="002C3D9E" w:rsidRDefault="00D86017" w:rsidP="00704BD4">
      <w:pPr>
        <w:pStyle w:val="a4"/>
        <w:spacing w:before="0" w:beforeAutospacing="0" w:after="0" w:afterAutospacing="0"/>
        <w:ind w:firstLine="851"/>
        <w:jc w:val="both"/>
        <w:textAlignment w:val="baseline"/>
        <w:rPr>
          <w:sz w:val="28"/>
          <w:szCs w:val="28"/>
        </w:rPr>
      </w:pPr>
      <w:r w:rsidRPr="002C3D9E">
        <w:rPr>
          <w:sz w:val="28"/>
          <w:szCs w:val="28"/>
        </w:rPr>
        <w:t>в пункте 1 слова «наименования места происхождения товара и (или) предоставления права пользования наименованием места происхождения товара» заменить словами «географического указания</w:t>
      </w:r>
      <w:r w:rsidR="009B7F7F" w:rsidRPr="002C3D9E">
        <w:rPr>
          <w:sz w:val="28"/>
          <w:szCs w:val="28"/>
        </w:rPr>
        <w:t xml:space="preserve"> и</w:t>
      </w:r>
      <w:r w:rsidRPr="002C3D9E">
        <w:rPr>
          <w:sz w:val="28"/>
          <w:szCs w:val="28"/>
        </w:rPr>
        <w:t xml:space="preserve"> наименования места происхожден</w:t>
      </w:r>
      <w:r w:rsidR="008E0830">
        <w:rPr>
          <w:sz w:val="28"/>
          <w:szCs w:val="28"/>
        </w:rPr>
        <w:t>ия товара и (или) предоставление</w:t>
      </w:r>
      <w:r w:rsidRPr="002C3D9E">
        <w:rPr>
          <w:sz w:val="28"/>
          <w:szCs w:val="28"/>
        </w:rPr>
        <w:t xml:space="preserve"> права пользования ими»;</w:t>
      </w:r>
    </w:p>
    <w:p w14:paraId="770B46BA" w14:textId="77777777" w:rsidR="00D86017" w:rsidRPr="002C3D9E" w:rsidRDefault="00D86017" w:rsidP="00704BD4">
      <w:pPr>
        <w:pStyle w:val="a4"/>
        <w:spacing w:before="0" w:beforeAutospacing="0" w:after="0" w:afterAutospacing="0"/>
        <w:ind w:firstLine="851"/>
        <w:jc w:val="both"/>
        <w:textAlignment w:val="baseline"/>
        <w:rPr>
          <w:sz w:val="28"/>
          <w:szCs w:val="28"/>
        </w:rPr>
      </w:pPr>
      <w:r w:rsidRPr="002C3D9E">
        <w:rPr>
          <w:sz w:val="28"/>
          <w:szCs w:val="28"/>
        </w:rPr>
        <w:t>в пункте 2:</w:t>
      </w:r>
    </w:p>
    <w:p w14:paraId="2019AF08" w14:textId="49EA2D44" w:rsidR="00D86017" w:rsidRPr="002C3D9E" w:rsidRDefault="00D86017" w:rsidP="00704BD4">
      <w:pPr>
        <w:pStyle w:val="a4"/>
        <w:spacing w:before="0" w:beforeAutospacing="0" w:after="0" w:afterAutospacing="0"/>
        <w:ind w:firstLine="851"/>
        <w:jc w:val="both"/>
        <w:textAlignment w:val="baseline"/>
        <w:rPr>
          <w:sz w:val="28"/>
          <w:szCs w:val="28"/>
        </w:rPr>
      </w:pPr>
      <w:r w:rsidRPr="002C3D9E">
        <w:rPr>
          <w:sz w:val="28"/>
          <w:szCs w:val="28"/>
        </w:rPr>
        <w:t>слова «наименования места происхождения товара и (или) предоставления права пользования наименованием места происхождения товара» заменить словами «географического указания</w:t>
      </w:r>
      <w:r w:rsidR="009B7F7F" w:rsidRPr="002C3D9E">
        <w:rPr>
          <w:sz w:val="28"/>
          <w:szCs w:val="28"/>
        </w:rPr>
        <w:t xml:space="preserve"> и</w:t>
      </w:r>
      <w:r w:rsidRPr="002C3D9E">
        <w:rPr>
          <w:sz w:val="28"/>
          <w:szCs w:val="28"/>
        </w:rPr>
        <w:t xml:space="preserve"> наименования места происхожден</w:t>
      </w:r>
      <w:r w:rsidR="008E0830">
        <w:rPr>
          <w:sz w:val="28"/>
          <w:szCs w:val="28"/>
        </w:rPr>
        <w:t>ия товара и (или) предоставление</w:t>
      </w:r>
      <w:r w:rsidRPr="002C3D9E">
        <w:rPr>
          <w:sz w:val="28"/>
          <w:szCs w:val="28"/>
        </w:rPr>
        <w:t xml:space="preserve"> права пользования ими»;</w:t>
      </w:r>
    </w:p>
    <w:p w14:paraId="34C4954A" w14:textId="5B309674" w:rsidR="00D86017" w:rsidRPr="002C3D9E" w:rsidRDefault="00D86017" w:rsidP="00704BD4">
      <w:pPr>
        <w:pStyle w:val="a4"/>
        <w:spacing w:before="0" w:beforeAutospacing="0" w:after="0" w:afterAutospacing="0"/>
        <w:ind w:firstLine="851"/>
        <w:jc w:val="both"/>
        <w:textAlignment w:val="baseline"/>
        <w:rPr>
          <w:sz w:val="28"/>
          <w:szCs w:val="28"/>
        </w:rPr>
      </w:pPr>
      <w:r w:rsidRPr="002C3D9E">
        <w:rPr>
          <w:sz w:val="28"/>
          <w:szCs w:val="28"/>
        </w:rPr>
        <w:t>слов</w:t>
      </w:r>
      <w:r w:rsidR="00701F38" w:rsidRPr="002C3D9E">
        <w:rPr>
          <w:sz w:val="28"/>
          <w:szCs w:val="28"/>
        </w:rPr>
        <w:t>а</w:t>
      </w:r>
      <w:r w:rsidRPr="002C3D9E">
        <w:rPr>
          <w:sz w:val="28"/>
          <w:szCs w:val="28"/>
        </w:rPr>
        <w:t xml:space="preserve"> «</w:t>
      </w:r>
      <w:r w:rsidR="00701F38" w:rsidRPr="002C3D9E">
        <w:rPr>
          <w:sz w:val="28"/>
          <w:szCs w:val="28"/>
        </w:rPr>
        <w:t xml:space="preserve">регистрации </w:t>
      </w:r>
      <w:r w:rsidRPr="002C3D9E">
        <w:rPr>
          <w:sz w:val="28"/>
          <w:szCs w:val="28"/>
        </w:rPr>
        <w:t>наименования» заменить словами «</w:t>
      </w:r>
      <w:r w:rsidR="00701F38" w:rsidRPr="002C3D9E">
        <w:rPr>
          <w:sz w:val="28"/>
          <w:szCs w:val="28"/>
        </w:rPr>
        <w:t xml:space="preserve">регистрации </w:t>
      </w:r>
      <w:r w:rsidRPr="002C3D9E">
        <w:rPr>
          <w:sz w:val="28"/>
          <w:szCs w:val="28"/>
        </w:rPr>
        <w:t>географического указания</w:t>
      </w:r>
      <w:r w:rsidR="00701F38" w:rsidRPr="002C3D9E">
        <w:rPr>
          <w:sz w:val="28"/>
          <w:szCs w:val="28"/>
        </w:rPr>
        <w:t xml:space="preserve"> и</w:t>
      </w:r>
      <w:r w:rsidRPr="002C3D9E">
        <w:rPr>
          <w:sz w:val="28"/>
          <w:szCs w:val="28"/>
        </w:rPr>
        <w:t xml:space="preserve"> наименования»;</w:t>
      </w:r>
    </w:p>
    <w:p w14:paraId="7208B435" w14:textId="4FA3D8DE" w:rsidR="00701F38" w:rsidRPr="002C3D9E" w:rsidRDefault="00701F38" w:rsidP="00704BD4">
      <w:pPr>
        <w:pStyle w:val="a4"/>
        <w:spacing w:before="0" w:beforeAutospacing="0" w:after="0" w:afterAutospacing="0"/>
        <w:ind w:firstLine="851"/>
        <w:jc w:val="both"/>
        <w:textAlignment w:val="baseline"/>
        <w:rPr>
          <w:sz w:val="28"/>
          <w:szCs w:val="28"/>
        </w:rPr>
      </w:pPr>
      <w:r w:rsidRPr="002C3D9E">
        <w:rPr>
          <w:sz w:val="28"/>
          <w:szCs w:val="28"/>
        </w:rPr>
        <w:t>слова «использовани</w:t>
      </w:r>
      <w:r w:rsidR="008E0830">
        <w:rPr>
          <w:sz w:val="28"/>
          <w:szCs w:val="28"/>
        </w:rPr>
        <w:t>е наименование</w:t>
      </w:r>
      <w:r w:rsidRPr="002C3D9E">
        <w:rPr>
          <w:sz w:val="28"/>
          <w:szCs w:val="28"/>
        </w:rPr>
        <w:t>»</w:t>
      </w:r>
      <w:r w:rsidR="008E0830">
        <w:rPr>
          <w:sz w:val="28"/>
          <w:szCs w:val="28"/>
        </w:rPr>
        <w:t xml:space="preserve"> заменить словами «использование</w:t>
      </w:r>
      <w:r w:rsidRPr="002C3D9E">
        <w:rPr>
          <w:sz w:val="28"/>
          <w:szCs w:val="28"/>
        </w:rPr>
        <w:t xml:space="preserve"> географического указания и наименования»;</w:t>
      </w:r>
    </w:p>
    <w:p w14:paraId="1FACB15A" w14:textId="4D8F547F" w:rsidR="00D86017" w:rsidRPr="002C3D9E" w:rsidRDefault="00D86017" w:rsidP="00704BD4">
      <w:pPr>
        <w:pStyle w:val="a4"/>
        <w:spacing w:before="0" w:beforeAutospacing="0" w:after="0" w:afterAutospacing="0"/>
        <w:ind w:firstLine="851"/>
        <w:jc w:val="both"/>
        <w:textAlignment w:val="baseline"/>
        <w:rPr>
          <w:sz w:val="28"/>
          <w:szCs w:val="28"/>
        </w:rPr>
      </w:pPr>
      <w:r w:rsidRPr="002C3D9E">
        <w:rPr>
          <w:sz w:val="28"/>
          <w:szCs w:val="28"/>
        </w:rPr>
        <w:t xml:space="preserve">в </w:t>
      </w:r>
      <w:r w:rsidR="00701F38" w:rsidRPr="002C3D9E">
        <w:rPr>
          <w:sz w:val="28"/>
          <w:szCs w:val="28"/>
        </w:rPr>
        <w:t xml:space="preserve">части первой </w:t>
      </w:r>
      <w:r w:rsidRPr="002C3D9E">
        <w:rPr>
          <w:sz w:val="28"/>
          <w:szCs w:val="28"/>
        </w:rPr>
        <w:t>пункт</w:t>
      </w:r>
      <w:r w:rsidR="00701F38" w:rsidRPr="002C3D9E">
        <w:rPr>
          <w:sz w:val="28"/>
          <w:szCs w:val="28"/>
        </w:rPr>
        <w:t>а</w:t>
      </w:r>
      <w:r w:rsidRPr="002C3D9E">
        <w:rPr>
          <w:sz w:val="28"/>
          <w:szCs w:val="28"/>
        </w:rPr>
        <w:t xml:space="preserve"> 3:</w:t>
      </w:r>
    </w:p>
    <w:p w14:paraId="70126D79" w14:textId="0367ADB8" w:rsidR="00D86017" w:rsidRPr="002C3D9E" w:rsidRDefault="00D86017" w:rsidP="00704BD4">
      <w:pPr>
        <w:pStyle w:val="a4"/>
        <w:spacing w:before="0" w:beforeAutospacing="0" w:after="0" w:afterAutospacing="0"/>
        <w:ind w:firstLine="851"/>
        <w:jc w:val="both"/>
        <w:textAlignment w:val="baseline"/>
        <w:rPr>
          <w:sz w:val="28"/>
          <w:szCs w:val="28"/>
        </w:rPr>
      </w:pPr>
      <w:r w:rsidRPr="002C3D9E">
        <w:rPr>
          <w:sz w:val="28"/>
          <w:szCs w:val="28"/>
        </w:rPr>
        <w:t>слова «наименования места происхождения товара и (или) предоставления права пользования наименованием места происхождения товара» заменить словами «географического указания</w:t>
      </w:r>
      <w:r w:rsidR="0067200E" w:rsidRPr="002C3D9E">
        <w:rPr>
          <w:sz w:val="28"/>
          <w:szCs w:val="28"/>
        </w:rPr>
        <w:t xml:space="preserve"> и</w:t>
      </w:r>
      <w:r w:rsidRPr="002C3D9E">
        <w:rPr>
          <w:sz w:val="28"/>
          <w:szCs w:val="28"/>
        </w:rPr>
        <w:t xml:space="preserve"> наименования места происхождения товара и (или) предоставления права пользования ими»;</w:t>
      </w:r>
    </w:p>
    <w:p w14:paraId="4C7D891C" w14:textId="4F6A6E04" w:rsidR="00D86017" w:rsidRPr="002C3D9E" w:rsidRDefault="00D86017" w:rsidP="00704BD4">
      <w:pPr>
        <w:pStyle w:val="a4"/>
        <w:spacing w:before="0" w:beforeAutospacing="0" w:after="0" w:afterAutospacing="0"/>
        <w:ind w:firstLine="851"/>
        <w:jc w:val="both"/>
        <w:textAlignment w:val="baseline"/>
        <w:rPr>
          <w:sz w:val="28"/>
          <w:szCs w:val="28"/>
        </w:rPr>
      </w:pPr>
      <w:r w:rsidRPr="002C3D9E">
        <w:rPr>
          <w:sz w:val="28"/>
          <w:szCs w:val="28"/>
        </w:rPr>
        <w:t xml:space="preserve">дополнить предложением </w:t>
      </w:r>
      <w:r w:rsidR="00701F38" w:rsidRPr="002C3D9E">
        <w:rPr>
          <w:sz w:val="28"/>
          <w:szCs w:val="28"/>
        </w:rPr>
        <w:t xml:space="preserve">вторым </w:t>
      </w:r>
      <w:r w:rsidRPr="002C3D9E">
        <w:rPr>
          <w:sz w:val="28"/>
          <w:szCs w:val="28"/>
        </w:rPr>
        <w:t>следующего содержания:</w:t>
      </w:r>
    </w:p>
    <w:p w14:paraId="5A2E267A" w14:textId="7C514428" w:rsidR="00D86017" w:rsidRPr="002C3D9E" w:rsidRDefault="00D86017" w:rsidP="00704BD4">
      <w:pPr>
        <w:pStyle w:val="a4"/>
        <w:spacing w:before="0" w:beforeAutospacing="0" w:after="0" w:afterAutospacing="0"/>
        <w:ind w:firstLine="851"/>
        <w:jc w:val="both"/>
        <w:textAlignment w:val="baseline"/>
        <w:rPr>
          <w:sz w:val="28"/>
          <w:szCs w:val="28"/>
          <w:shd w:val="clear" w:color="auto" w:fill="FFFFFF"/>
        </w:rPr>
      </w:pPr>
      <w:r w:rsidRPr="002C3D9E">
        <w:rPr>
          <w:sz w:val="28"/>
          <w:szCs w:val="28"/>
        </w:rPr>
        <w:t>«</w:t>
      </w:r>
      <w:r w:rsidRPr="002C3D9E">
        <w:rPr>
          <w:sz w:val="28"/>
          <w:szCs w:val="28"/>
          <w:shd w:val="clear" w:color="auto" w:fill="FFFFFF"/>
        </w:rPr>
        <w:t>Лицо, подавшее возражение, а также владелец права пользования имеют право участвовать в рассмотрении спора.»;</w:t>
      </w:r>
    </w:p>
    <w:p w14:paraId="5DC6B87F" w14:textId="578253C1"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sz w:val="28"/>
          <w:szCs w:val="28"/>
          <w:shd w:val="clear" w:color="auto" w:fill="FFFFFF"/>
        </w:rPr>
        <w:t>2</w:t>
      </w:r>
      <w:r w:rsidR="0049257B">
        <w:rPr>
          <w:sz w:val="28"/>
          <w:szCs w:val="28"/>
          <w:shd w:val="clear" w:color="auto" w:fill="FFFFFF"/>
        </w:rPr>
        <w:t>8</w:t>
      </w:r>
      <w:r w:rsidRPr="002C3D9E">
        <w:rPr>
          <w:sz w:val="28"/>
          <w:szCs w:val="28"/>
          <w:shd w:val="clear" w:color="auto" w:fill="FFFFFF"/>
        </w:rPr>
        <w:t>) с</w:t>
      </w:r>
      <w:r w:rsidRPr="002C3D9E">
        <w:rPr>
          <w:bCs/>
          <w:sz w:val="28"/>
          <w:szCs w:val="28"/>
          <w:bdr w:val="none" w:sz="0" w:space="0" w:color="auto" w:frame="1"/>
        </w:rPr>
        <w:t>татью 40 изложить в следующей редакции:</w:t>
      </w:r>
    </w:p>
    <w:p w14:paraId="53588D10" w14:textId="77777777" w:rsidR="002B48E4"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 xml:space="preserve">«Статья 40. Прекращение правовой </w:t>
      </w:r>
      <w:r w:rsidR="002B48E4" w:rsidRPr="002C3D9E">
        <w:rPr>
          <w:bCs/>
          <w:sz w:val="28"/>
          <w:szCs w:val="28"/>
          <w:bdr w:val="none" w:sz="0" w:space="0" w:color="auto" w:frame="1"/>
        </w:rPr>
        <w:t>охраны географического указания</w:t>
      </w:r>
    </w:p>
    <w:p w14:paraId="77B67EA0" w14:textId="77777777" w:rsidR="002B48E4" w:rsidRPr="002C3D9E" w:rsidRDefault="002B48E4"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 xml:space="preserve">                    и </w:t>
      </w:r>
      <w:r w:rsidR="0049510F" w:rsidRPr="002C3D9E">
        <w:rPr>
          <w:bCs/>
          <w:sz w:val="28"/>
          <w:szCs w:val="28"/>
          <w:bdr w:val="none" w:sz="0" w:space="0" w:color="auto" w:frame="1"/>
        </w:rPr>
        <w:t>наименования места происхождения товара и признание</w:t>
      </w:r>
    </w:p>
    <w:p w14:paraId="2BA0CEE2" w14:textId="276A121F" w:rsidR="0049510F" w:rsidRPr="002C3D9E" w:rsidRDefault="002B48E4"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 xml:space="preserve">                   </w:t>
      </w:r>
      <w:r w:rsidR="0049510F" w:rsidRPr="002C3D9E">
        <w:rPr>
          <w:bCs/>
          <w:sz w:val="28"/>
          <w:szCs w:val="28"/>
          <w:bdr w:val="none" w:sz="0" w:space="0" w:color="auto" w:frame="1"/>
        </w:rPr>
        <w:t xml:space="preserve"> их недействительными</w:t>
      </w:r>
    </w:p>
    <w:p w14:paraId="532D7969" w14:textId="09538656"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1. Правовая охрана географического указания</w:t>
      </w:r>
      <w:r w:rsidR="002B48E4" w:rsidRPr="002C3D9E">
        <w:rPr>
          <w:bCs/>
          <w:sz w:val="28"/>
          <w:szCs w:val="28"/>
          <w:bdr w:val="none" w:sz="0" w:space="0" w:color="auto" w:frame="1"/>
        </w:rPr>
        <w:t xml:space="preserve"> и</w:t>
      </w:r>
      <w:r w:rsidRPr="002C3D9E">
        <w:rPr>
          <w:bCs/>
          <w:sz w:val="28"/>
          <w:szCs w:val="28"/>
          <w:bdr w:val="none" w:sz="0" w:space="0" w:color="auto" w:frame="1"/>
        </w:rPr>
        <w:t xml:space="preserve"> наименования места происхождения товара в Республике Казахстан прекращается в случаях:</w:t>
      </w:r>
    </w:p>
    <w:p w14:paraId="12978BA9" w14:textId="22B42437"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географических указаний</w:t>
      </w:r>
      <w:r w:rsidR="002B48E4" w:rsidRPr="002C3D9E">
        <w:rPr>
          <w:bCs/>
          <w:sz w:val="28"/>
          <w:szCs w:val="28"/>
          <w:bdr w:val="none" w:sz="0" w:space="0" w:color="auto" w:frame="1"/>
        </w:rPr>
        <w:t xml:space="preserve"> и</w:t>
      </w:r>
      <w:r w:rsidRPr="002C3D9E">
        <w:rPr>
          <w:bCs/>
          <w:sz w:val="28"/>
          <w:szCs w:val="28"/>
          <w:bdr w:val="none" w:sz="0" w:space="0" w:color="auto" w:frame="1"/>
        </w:rPr>
        <w:t xml:space="preserve"> </w:t>
      </w:r>
      <w:r w:rsidR="002B48E4" w:rsidRPr="002C3D9E">
        <w:rPr>
          <w:bCs/>
          <w:sz w:val="28"/>
          <w:szCs w:val="28"/>
          <w:bdr w:val="none" w:sz="0" w:space="0" w:color="auto" w:frame="1"/>
        </w:rPr>
        <w:t xml:space="preserve">Государственном реестре </w:t>
      </w:r>
      <w:r w:rsidRPr="002C3D9E">
        <w:rPr>
          <w:bCs/>
          <w:sz w:val="28"/>
          <w:szCs w:val="28"/>
          <w:bdr w:val="none" w:sz="0" w:space="0" w:color="auto" w:frame="1"/>
        </w:rPr>
        <w:t>наименований мест происхождения товаров в отношении данного географического указания</w:t>
      </w:r>
      <w:r w:rsidR="002B48E4" w:rsidRPr="002C3D9E">
        <w:rPr>
          <w:bCs/>
          <w:sz w:val="28"/>
          <w:szCs w:val="28"/>
          <w:bdr w:val="none" w:sz="0" w:space="0" w:color="auto" w:frame="1"/>
        </w:rPr>
        <w:t xml:space="preserve"> и</w:t>
      </w:r>
      <w:r w:rsidRPr="002C3D9E">
        <w:rPr>
          <w:bCs/>
          <w:sz w:val="28"/>
          <w:szCs w:val="28"/>
          <w:bdr w:val="none" w:sz="0" w:space="0" w:color="auto" w:frame="1"/>
        </w:rPr>
        <w:t xml:space="preserve"> наименования места происхождения товара;</w:t>
      </w:r>
    </w:p>
    <w:p w14:paraId="5AD5960E" w14:textId="258CAABA"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2) прекращения правовой охраны географического указания</w:t>
      </w:r>
      <w:r w:rsidR="002B48E4" w:rsidRPr="002C3D9E">
        <w:rPr>
          <w:bCs/>
          <w:sz w:val="28"/>
          <w:szCs w:val="28"/>
          <w:bdr w:val="none" w:sz="0" w:space="0" w:color="auto" w:frame="1"/>
        </w:rPr>
        <w:t xml:space="preserve"> и</w:t>
      </w:r>
      <w:r w:rsidRPr="002C3D9E">
        <w:rPr>
          <w:bCs/>
          <w:sz w:val="28"/>
          <w:szCs w:val="28"/>
          <w:bdr w:val="none" w:sz="0" w:space="0" w:color="auto" w:frame="1"/>
        </w:rPr>
        <w:t xml:space="preserve"> наименования места происхождения товара в стране происхождения товара.</w:t>
      </w:r>
    </w:p>
    <w:p w14:paraId="4EEA71C0" w14:textId="35AFD968"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2. Действие права пользования географическ</w:t>
      </w:r>
      <w:r w:rsidR="002B48E4" w:rsidRPr="002C3D9E">
        <w:rPr>
          <w:bCs/>
          <w:sz w:val="28"/>
          <w:szCs w:val="28"/>
          <w:bdr w:val="none" w:sz="0" w:space="0" w:color="auto" w:frame="1"/>
        </w:rPr>
        <w:t>им</w:t>
      </w:r>
      <w:r w:rsidRPr="002C3D9E">
        <w:rPr>
          <w:bCs/>
          <w:sz w:val="28"/>
          <w:szCs w:val="28"/>
          <w:bdr w:val="none" w:sz="0" w:space="0" w:color="auto" w:frame="1"/>
        </w:rPr>
        <w:t xml:space="preserve"> указание</w:t>
      </w:r>
      <w:r w:rsidR="002B48E4" w:rsidRPr="002C3D9E">
        <w:rPr>
          <w:bCs/>
          <w:sz w:val="28"/>
          <w:szCs w:val="28"/>
          <w:bdr w:val="none" w:sz="0" w:space="0" w:color="auto" w:frame="1"/>
        </w:rPr>
        <w:t>м и</w:t>
      </w:r>
      <w:r w:rsidRPr="002C3D9E">
        <w:rPr>
          <w:bCs/>
          <w:sz w:val="28"/>
          <w:szCs w:val="28"/>
          <w:bdr w:val="none" w:sz="0" w:space="0" w:color="auto" w:frame="1"/>
        </w:rPr>
        <w:t xml:space="preserve"> наименование</w:t>
      </w:r>
      <w:r w:rsidR="002B48E4" w:rsidRPr="002C3D9E">
        <w:rPr>
          <w:bCs/>
          <w:sz w:val="28"/>
          <w:szCs w:val="28"/>
          <w:bdr w:val="none" w:sz="0" w:space="0" w:color="auto" w:frame="1"/>
        </w:rPr>
        <w:t>м</w:t>
      </w:r>
      <w:r w:rsidRPr="002C3D9E">
        <w:rPr>
          <w:bCs/>
          <w:sz w:val="28"/>
          <w:szCs w:val="28"/>
          <w:bdr w:val="none" w:sz="0" w:space="0" w:color="auto" w:frame="1"/>
        </w:rPr>
        <w:t xml:space="preserve"> места происхождения товара прекращается в случаях:</w:t>
      </w:r>
    </w:p>
    <w:p w14:paraId="131AA45A" w14:textId="389F47D4"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1) истечения срока, установленного статьей 34 настоящего Закона;</w:t>
      </w:r>
    </w:p>
    <w:p w14:paraId="001FBCC2" w14:textId="26829FB8"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2) утраты товаром особых свойств, качества, репутации и других характеристик, указанных в отношении него в Государственном реестре географических указаний</w:t>
      </w:r>
      <w:r w:rsidR="00EC602D" w:rsidRPr="002C3D9E">
        <w:rPr>
          <w:bCs/>
          <w:sz w:val="28"/>
          <w:szCs w:val="28"/>
          <w:bdr w:val="none" w:sz="0" w:space="0" w:color="auto" w:frame="1"/>
        </w:rPr>
        <w:t xml:space="preserve"> и Государственном реестре</w:t>
      </w:r>
      <w:r w:rsidRPr="002C3D9E">
        <w:rPr>
          <w:bCs/>
          <w:sz w:val="28"/>
          <w:szCs w:val="28"/>
          <w:bdr w:val="none" w:sz="0" w:space="0" w:color="auto" w:frame="1"/>
        </w:rPr>
        <w:t xml:space="preserve"> наименований мест происхождения товаров;</w:t>
      </w:r>
    </w:p>
    <w:p w14:paraId="5C990A75" w14:textId="6D0741B1"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3) подачи в экспертную организацию соответствующего заявления владельца права пользования географическим указанием</w:t>
      </w:r>
      <w:r w:rsidR="00EC602D" w:rsidRPr="002C3D9E">
        <w:rPr>
          <w:bCs/>
          <w:sz w:val="28"/>
          <w:szCs w:val="28"/>
          <w:bdr w:val="none" w:sz="0" w:space="0" w:color="auto" w:frame="1"/>
        </w:rPr>
        <w:t xml:space="preserve"> и</w:t>
      </w:r>
      <w:r w:rsidRPr="002C3D9E">
        <w:rPr>
          <w:bCs/>
          <w:sz w:val="28"/>
          <w:szCs w:val="28"/>
          <w:bdr w:val="none" w:sz="0" w:space="0" w:color="auto" w:frame="1"/>
        </w:rPr>
        <w:t xml:space="preserve"> наименованием места происхождения товара;</w:t>
      </w:r>
    </w:p>
    <w:p w14:paraId="76331C3E" w14:textId="463080D3"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4) ликвидации юридического лица или прекращени</w:t>
      </w:r>
      <w:r w:rsidR="003F4DF1" w:rsidRPr="002C3D9E">
        <w:rPr>
          <w:bCs/>
          <w:sz w:val="28"/>
          <w:szCs w:val="28"/>
          <w:bdr w:val="none" w:sz="0" w:space="0" w:color="auto" w:frame="1"/>
        </w:rPr>
        <w:t>я</w:t>
      </w:r>
      <w:r w:rsidRPr="002C3D9E">
        <w:rPr>
          <w:bCs/>
          <w:sz w:val="28"/>
          <w:szCs w:val="28"/>
          <w:bdr w:val="none" w:sz="0" w:space="0" w:color="auto" w:frame="1"/>
        </w:rPr>
        <w:t xml:space="preserve"> предпринимательской деятельности физического лица – владельца права пользования географическим указанием</w:t>
      </w:r>
      <w:r w:rsidR="00EC602D" w:rsidRPr="002C3D9E">
        <w:rPr>
          <w:bCs/>
          <w:sz w:val="28"/>
          <w:szCs w:val="28"/>
          <w:bdr w:val="none" w:sz="0" w:space="0" w:color="auto" w:frame="1"/>
        </w:rPr>
        <w:t xml:space="preserve"> и</w:t>
      </w:r>
      <w:r w:rsidRPr="002C3D9E">
        <w:rPr>
          <w:bCs/>
          <w:sz w:val="28"/>
          <w:szCs w:val="28"/>
          <w:bdr w:val="none" w:sz="0" w:space="0" w:color="auto" w:frame="1"/>
        </w:rPr>
        <w:t xml:space="preserve"> наименованием места происхождения товара;</w:t>
      </w:r>
    </w:p>
    <w:p w14:paraId="21CF7AC6" w14:textId="558617F9"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 xml:space="preserve">5) утраты правообладателем права осуществлять деятельность </w:t>
      </w:r>
      <w:r w:rsidR="00E20186">
        <w:rPr>
          <w:bCs/>
          <w:sz w:val="28"/>
          <w:szCs w:val="28"/>
          <w:bdr w:val="none" w:sz="0" w:space="0" w:color="auto" w:frame="1"/>
        </w:rPr>
        <w:br/>
      </w:r>
      <w:r w:rsidRPr="002C3D9E">
        <w:rPr>
          <w:bCs/>
          <w:sz w:val="28"/>
          <w:szCs w:val="28"/>
          <w:bdr w:val="none" w:sz="0" w:space="0" w:color="auto" w:frame="1"/>
        </w:rPr>
        <w:t xml:space="preserve">по производству товара, обладающего особыми свойствами, качеством, репутацией и другими характеристиками, указанными в отношении него </w:t>
      </w:r>
      <w:r w:rsidR="00E20186">
        <w:rPr>
          <w:bCs/>
          <w:sz w:val="28"/>
          <w:szCs w:val="28"/>
          <w:bdr w:val="none" w:sz="0" w:space="0" w:color="auto" w:frame="1"/>
        </w:rPr>
        <w:br/>
      </w:r>
      <w:r w:rsidRPr="002C3D9E">
        <w:rPr>
          <w:bCs/>
          <w:sz w:val="28"/>
          <w:szCs w:val="28"/>
          <w:bdr w:val="none" w:sz="0" w:space="0" w:color="auto" w:frame="1"/>
        </w:rPr>
        <w:t>в Государственном реестре географических указаний</w:t>
      </w:r>
      <w:r w:rsidR="00EC602D" w:rsidRPr="002C3D9E">
        <w:rPr>
          <w:bCs/>
          <w:sz w:val="28"/>
          <w:szCs w:val="28"/>
          <w:bdr w:val="none" w:sz="0" w:space="0" w:color="auto" w:frame="1"/>
        </w:rPr>
        <w:t xml:space="preserve"> и</w:t>
      </w:r>
      <w:r w:rsidRPr="002C3D9E">
        <w:rPr>
          <w:bCs/>
          <w:sz w:val="28"/>
          <w:szCs w:val="28"/>
          <w:bdr w:val="none" w:sz="0" w:space="0" w:color="auto" w:frame="1"/>
        </w:rPr>
        <w:t xml:space="preserve"> </w:t>
      </w:r>
      <w:r w:rsidR="00EC602D" w:rsidRPr="002C3D9E">
        <w:rPr>
          <w:bCs/>
          <w:sz w:val="28"/>
          <w:szCs w:val="28"/>
          <w:bdr w:val="none" w:sz="0" w:space="0" w:color="auto" w:frame="1"/>
        </w:rPr>
        <w:t xml:space="preserve">Государственном реестре </w:t>
      </w:r>
      <w:r w:rsidRPr="002C3D9E">
        <w:rPr>
          <w:bCs/>
          <w:sz w:val="28"/>
          <w:szCs w:val="28"/>
          <w:bdr w:val="none" w:sz="0" w:space="0" w:color="auto" w:frame="1"/>
        </w:rPr>
        <w:t>наименований мест происхождения товаров;</w:t>
      </w:r>
    </w:p>
    <w:p w14:paraId="2FA5C856" w14:textId="52395BCF"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6) прекращения правовой охраны географического указания</w:t>
      </w:r>
      <w:r w:rsidR="00EC602D" w:rsidRPr="002C3D9E">
        <w:rPr>
          <w:bCs/>
          <w:sz w:val="28"/>
          <w:szCs w:val="28"/>
          <w:bdr w:val="none" w:sz="0" w:space="0" w:color="auto" w:frame="1"/>
        </w:rPr>
        <w:t xml:space="preserve"> и</w:t>
      </w:r>
      <w:r w:rsidRPr="002C3D9E">
        <w:rPr>
          <w:bCs/>
          <w:sz w:val="28"/>
          <w:szCs w:val="28"/>
          <w:bdr w:val="none" w:sz="0" w:space="0" w:color="auto" w:frame="1"/>
        </w:rPr>
        <w:t xml:space="preserve"> наименования места происхождения товара по основаниям, указанным </w:t>
      </w:r>
      <w:r w:rsidR="00E20186">
        <w:rPr>
          <w:bCs/>
          <w:sz w:val="28"/>
          <w:szCs w:val="28"/>
          <w:bdr w:val="none" w:sz="0" w:space="0" w:color="auto" w:frame="1"/>
        </w:rPr>
        <w:br/>
      </w:r>
      <w:r w:rsidRPr="002C3D9E">
        <w:rPr>
          <w:bCs/>
          <w:sz w:val="28"/>
          <w:szCs w:val="28"/>
          <w:bdr w:val="none" w:sz="0" w:space="0" w:color="auto" w:frame="1"/>
        </w:rPr>
        <w:t>в пункте 1 настоящей статьи;</w:t>
      </w:r>
    </w:p>
    <w:p w14:paraId="06034CE2" w14:textId="53D1EA84"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7) утраты иностранным юридическим лицом, иностран</w:t>
      </w:r>
      <w:r w:rsidR="00262B70" w:rsidRPr="002C3D9E">
        <w:rPr>
          <w:bCs/>
          <w:sz w:val="28"/>
          <w:szCs w:val="28"/>
          <w:bdr w:val="none" w:sz="0" w:space="0" w:color="auto" w:frame="1"/>
        </w:rPr>
        <w:t>цем</w:t>
      </w:r>
      <w:r w:rsidRPr="002C3D9E">
        <w:rPr>
          <w:bCs/>
          <w:sz w:val="28"/>
          <w:szCs w:val="28"/>
          <w:bdr w:val="none" w:sz="0" w:space="0" w:color="auto" w:frame="1"/>
        </w:rPr>
        <w:t xml:space="preserve"> или лицом без гражданства права на данное географическое указание</w:t>
      </w:r>
      <w:r w:rsidR="00EC602D" w:rsidRPr="002C3D9E">
        <w:rPr>
          <w:bCs/>
          <w:sz w:val="28"/>
          <w:szCs w:val="28"/>
          <w:bdr w:val="none" w:sz="0" w:space="0" w:color="auto" w:frame="1"/>
        </w:rPr>
        <w:t xml:space="preserve"> и</w:t>
      </w:r>
      <w:r w:rsidRPr="002C3D9E">
        <w:rPr>
          <w:bCs/>
          <w:sz w:val="28"/>
          <w:szCs w:val="28"/>
          <w:bdr w:val="none" w:sz="0" w:space="0" w:color="auto" w:frame="1"/>
        </w:rPr>
        <w:t xml:space="preserve"> наименование места происхождения товара в стране происхождения товара.</w:t>
      </w:r>
    </w:p>
    <w:p w14:paraId="47A93213" w14:textId="42E741DD"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3. Регис</w:t>
      </w:r>
      <w:r w:rsidR="00EC602D" w:rsidRPr="002C3D9E">
        <w:rPr>
          <w:bCs/>
          <w:sz w:val="28"/>
          <w:szCs w:val="28"/>
          <w:bdr w:val="none" w:sz="0" w:space="0" w:color="auto" w:frame="1"/>
        </w:rPr>
        <w:t>трация географического указания и</w:t>
      </w:r>
      <w:r w:rsidRPr="002C3D9E">
        <w:rPr>
          <w:bCs/>
          <w:sz w:val="28"/>
          <w:szCs w:val="28"/>
          <w:bdr w:val="none" w:sz="0" w:space="0" w:color="auto" w:frame="1"/>
        </w:rPr>
        <w:t xml:space="preserve"> наименования места происхождения товара и (или) предоставлени</w:t>
      </w:r>
      <w:r w:rsidR="003F4DF1" w:rsidRPr="002C3D9E">
        <w:rPr>
          <w:bCs/>
          <w:sz w:val="28"/>
          <w:szCs w:val="28"/>
          <w:bdr w:val="none" w:sz="0" w:space="0" w:color="auto" w:frame="1"/>
        </w:rPr>
        <w:t>е права пользования ими признаю</w:t>
      </w:r>
      <w:r w:rsidRPr="002C3D9E">
        <w:rPr>
          <w:bCs/>
          <w:sz w:val="28"/>
          <w:szCs w:val="28"/>
          <w:bdr w:val="none" w:sz="0" w:space="0" w:color="auto" w:frame="1"/>
        </w:rPr>
        <w:t>тся недействительн</w:t>
      </w:r>
      <w:r w:rsidR="003F4DF1" w:rsidRPr="002C3D9E">
        <w:rPr>
          <w:bCs/>
          <w:sz w:val="28"/>
          <w:szCs w:val="28"/>
          <w:bdr w:val="none" w:sz="0" w:space="0" w:color="auto" w:frame="1"/>
        </w:rPr>
        <w:t>ыми</w:t>
      </w:r>
      <w:r w:rsidRPr="002C3D9E">
        <w:rPr>
          <w:bCs/>
          <w:sz w:val="28"/>
          <w:szCs w:val="28"/>
          <w:bdr w:val="none" w:sz="0" w:space="0" w:color="auto" w:frame="1"/>
        </w:rPr>
        <w:t xml:space="preserve"> по решению апелляционного совета или </w:t>
      </w:r>
      <w:r w:rsidR="003B313E" w:rsidRPr="002C3D9E">
        <w:rPr>
          <w:bCs/>
          <w:sz w:val="28"/>
          <w:szCs w:val="28"/>
          <w:bdr w:val="none" w:sz="0" w:space="0" w:color="auto" w:frame="1"/>
        </w:rPr>
        <w:t>суда по основаниям, указанным в статьях 26, 27 и 29</w:t>
      </w:r>
      <w:r w:rsidRPr="002C3D9E">
        <w:rPr>
          <w:bCs/>
          <w:sz w:val="28"/>
          <w:szCs w:val="28"/>
          <w:bdr w:val="none" w:sz="0" w:space="0" w:color="auto" w:frame="1"/>
        </w:rPr>
        <w:t xml:space="preserve"> настоящего Закона.</w:t>
      </w:r>
    </w:p>
    <w:p w14:paraId="40F2D0AE" w14:textId="5D64CA85" w:rsidR="0049510F" w:rsidRPr="002C3D9E" w:rsidRDefault="0049510F" w:rsidP="00704BD4">
      <w:pPr>
        <w:pStyle w:val="a4"/>
        <w:spacing w:before="0" w:beforeAutospacing="0" w:after="0" w:afterAutospacing="0"/>
        <w:ind w:firstLine="851"/>
        <w:jc w:val="both"/>
        <w:textAlignment w:val="baseline"/>
        <w:rPr>
          <w:bCs/>
          <w:sz w:val="28"/>
          <w:szCs w:val="28"/>
          <w:bdr w:val="none" w:sz="0" w:space="0" w:color="auto" w:frame="1"/>
        </w:rPr>
      </w:pPr>
      <w:r w:rsidRPr="002C3D9E">
        <w:rPr>
          <w:bCs/>
          <w:sz w:val="28"/>
          <w:szCs w:val="28"/>
          <w:bdr w:val="none" w:sz="0" w:space="0" w:color="auto" w:frame="1"/>
        </w:rPr>
        <w:t>4. Экспертная организация вносит в Государственный реестр географических указаний</w:t>
      </w:r>
      <w:r w:rsidR="00EC602D" w:rsidRPr="002C3D9E">
        <w:rPr>
          <w:bCs/>
          <w:sz w:val="28"/>
          <w:szCs w:val="28"/>
          <w:bdr w:val="none" w:sz="0" w:space="0" w:color="auto" w:frame="1"/>
        </w:rPr>
        <w:t xml:space="preserve"> и</w:t>
      </w:r>
      <w:r w:rsidRPr="002C3D9E">
        <w:rPr>
          <w:bCs/>
          <w:sz w:val="28"/>
          <w:szCs w:val="28"/>
          <w:bdr w:val="none" w:sz="0" w:space="0" w:color="auto" w:frame="1"/>
        </w:rPr>
        <w:t xml:space="preserve"> </w:t>
      </w:r>
      <w:r w:rsidR="00EC602D" w:rsidRPr="002C3D9E">
        <w:rPr>
          <w:bCs/>
          <w:sz w:val="28"/>
          <w:szCs w:val="28"/>
          <w:bdr w:val="none" w:sz="0" w:space="0" w:color="auto" w:frame="1"/>
        </w:rPr>
        <w:t xml:space="preserve">Государственный реестр </w:t>
      </w:r>
      <w:r w:rsidRPr="002C3D9E">
        <w:rPr>
          <w:bCs/>
          <w:sz w:val="28"/>
          <w:szCs w:val="28"/>
          <w:bdr w:val="none" w:sz="0" w:space="0" w:color="auto" w:frame="1"/>
        </w:rPr>
        <w:t>наименований мест происхождения товаров запись о прекращении действия регистрации географического указания</w:t>
      </w:r>
      <w:r w:rsidR="00EC602D" w:rsidRPr="002C3D9E">
        <w:rPr>
          <w:bCs/>
          <w:sz w:val="28"/>
          <w:szCs w:val="28"/>
          <w:bdr w:val="none" w:sz="0" w:space="0" w:color="auto" w:frame="1"/>
        </w:rPr>
        <w:t xml:space="preserve"> и</w:t>
      </w:r>
      <w:r w:rsidRPr="002C3D9E">
        <w:rPr>
          <w:bCs/>
          <w:sz w:val="28"/>
          <w:szCs w:val="28"/>
          <w:bdr w:val="none" w:sz="0" w:space="0" w:color="auto" w:frame="1"/>
        </w:rPr>
        <w:t xml:space="preserve"> наименования места происхождения товара и (или) предоставления права пользования ими и размещает сведения об этом на своем интернет-ресурсе.»;</w:t>
      </w:r>
    </w:p>
    <w:p w14:paraId="3BAF8D4F" w14:textId="6143E373" w:rsidR="00D4337D" w:rsidRPr="002C3D9E" w:rsidRDefault="0049257B" w:rsidP="00704BD4">
      <w:pPr>
        <w:spacing w:after="0" w:line="240" w:lineRule="auto"/>
        <w:ind w:firstLine="851"/>
        <w:jc w:val="both"/>
        <w:rPr>
          <w:rFonts w:ascii="Times New Roman" w:hAnsi="Times New Roman"/>
          <w:sz w:val="28"/>
          <w:szCs w:val="28"/>
        </w:rPr>
      </w:pPr>
      <w:r>
        <w:rPr>
          <w:rFonts w:ascii="Times New Roman" w:eastAsia="Times New Roman" w:hAnsi="Times New Roman"/>
          <w:bCs/>
          <w:sz w:val="28"/>
          <w:szCs w:val="28"/>
          <w:bdr w:val="none" w:sz="0" w:space="0" w:color="auto" w:frame="1"/>
          <w:lang w:eastAsia="ru-RU"/>
        </w:rPr>
        <w:t>29</w:t>
      </w:r>
      <w:r w:rsidR="00D4337D" w:rsidRPr="002C3D9E">
        <w:rPr>
          <w:rFonts w:ascii="Times New Roman" w:hAnsi="Times New Roman"/>
          <w:sz w:val="28"/>
          <w:szCs w:val="28"/>
        </w:rPr>
        <w:t xml:space="preserve">) </w:t>
      </w:r>
      <w:r w:rsidR="00604FDF" w:rsidRPr="002C3D9E">
        <w:rPr>
          <w:rFonts w:ascii="Times New Roman" w:hAnsi="Times New Roman"/>
          <w:sz w:val="28"/>
          <w:szCs w:val="28"/>
        </w:rPr>
        <w:t>п</w:t>
      </w:r>
      <w:r w:rsidR="008C4574" w:rsidRPr="002C3D9E">
        <w:rPr>
          <w:rFonts w:ascii="Times New Roman" w:hAnsi="Times New Roman"/>
          <w:sz w:val="28"/>
          <w:szCs w:val="28"/>
        </w:rPr>
        <w:t>ункты 3 и</w:t>
      </w:r>
      <w:r w:rsidR="00D4337D" w:rsidRPr="002C3D9E">
        <w:rPr>
          <w:rFonts w:ascii="Times New Roman" w:hAnsi="Times New Roman"/>
          <w:sz w:val="28"/>
          <w:szCs w:val="28"/>
        </w:rPr>
        <w:t xml:space="preserve"> 4 статьи 41-2 изложить в следующей редакции:</w:t>
      </w:r>
    </w:p>
    <w:p w14:paraId="58CCF30E" w14:textId="77777777" w:rsidR="00D4337D" w:rsidRPr="002C3D9E" w:rsidRDefault="00D4337D"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Срок рассмотрения возражения может быть продлен до трех месяцев, в том числе по письменному ходатайству заявителя.</w:t>
      </w:r>
    </w:p>
    <w:p w14:paraId="4CE5E2BE" w14:textId="77777777" w:rsidR="0019453F" w:rsidRDefault="0019453F" w:rsidP="00704BD4">
      <w:pPr>
        <w:spacing w:after="0" w:line="240" w:lineRule="auto"/>
        <w:ind w:firstLine="851"/>
        <w:jc w:val="both"/>
        <w:rPr>
          <w:rFonts w:ascii="Times New Roman" w:hAnsi="Times New Roman"/>
          <w:sz w:val="28"/>
          <w:szCs w:val="28"/>
        </w:rPr>
      </w:pPr>
    </w:p>
    <w:p w14:paraId="4D53D2FD" w14:textId="77777777" w:rsidR="0019453F" w:rsidRDefault="0019453F" w:rsidP="00704BD4">
      <w:pPr>
        <w:spacing w:after="0" w:line="240" w:lineRule="auto"/>
        <w:ind w:firstLine="851"/>
        <w:jc w:val="both"/>
        <w:rPr>
          <w:rFonts w:ascii="Times New Roman" w:hAnsi="Times New Roman"/>
          <w:sz w:val="28"/>
          <w:szCs w:val="28"/>
        </w:rPr>
      </w:pPr>
    </w:p>
    <w:p w14:paraId="49953461" w14:textId="07FE9982" w:rsidR="00D4337D" w:rsidRPr="002C3D9E" w:rsidRDefault="00D4337D"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 Апелляционный совет вправе перенести дату проведения заседания в случае:</w:t>
      </w:r>
    </w:p>
    <w:p w14:paraId="7C075456" w14:textId="77777777" w:rsidR="00D4337D" w:rsidRPr="002C3D9E" w:rsidRDefault="00D4337D"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неявки сторон, в том числе заявителя возражения, за исключением случая подачи им ходатайства о рассмотрении возражения без его участия;</w:t>
      </w:r>
    </w:p>
    <w:p w14:paraId="403B650C" w14:textId="77777777" w:rsidR="00D4337D" w:rsidRPr="002C3D9E" w:rsidRDefault="00D4337D"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ходатайства заявителя о необходимости времени для представления дополнительных доказательств;</w:t>
      </w:r>
    </w:p>
    <w:p w14:paraId="77AD540D" w14:textId="1E914AA7" w:rsidR="00D4337D" w:rsidRPr="002C3D9E" w:rsidRDefault="00D4337D"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необходимости дополнительного изучения доводов сторон и (или) обстоятельств, связанных с возражением.»</w:t>
      </w:r>
      <w:r w:rsidR="001B1822" w:rsidRPr="002C3D9E">
        <w:rPr>
          <w:rFonts w:ascii="Times New Roman" w:hAnsi="Times New Roman"/>
          <w:sz w:val="28"/>
          <w:szCs w:val="28"/>
        </w:rPr>
        <w:t>;</w:t>
      </w:r>
    </w:p>
    <w:p w14:paraId="012631BE" w14:textId="7F7039ED" w:rsidR="00BD09B4" w:rsidRPr="002C3D9E" w:rsidRDefault="0049257B" w:rsidP="00704BD4">
      <w:pPr>
        <w:pStyle w:val="3"/>
        <w:spacing w:before="0" w:after="0"/>
        <w:ind w:firstLine="851"/>
        <w:jc w:val="both"/>
        <w:textAlignment w:val="baseline"/>
        <w:rPr>
          <w:rFonts w:ascii="Times New Roman" w:hAnsi="Times New Roman"/>
          <w:b w:val="0"/>
          <w:bCs w:val="0"/>
          <w:sz w:val="28"/>
          <w:szCs w:val="28"/>
        </w:rPr>
      </w:pPr>
      <w:r>
        <w:rPr>
          <w:rFonts w:ascii="Times New Roman" w:hAnsi="Times New Roman"/>
          <w:b w:val="0"/>
          <w:sz w:val="28"/>
          <w:szCs w:val="28"/>
        </w:rPr>
        <w:t>30</w:t>
      </w:r>
      <w:r w:rsidR="00D4337D" w:rsidRPr="002C3D9E">
        <w:rPr>
          <w:rFonts w:ascii="Times New Roman" w:hAnsi="Times New Roman"/>
          <w:b w:val="0"/>
          <w:sz w:val="28"/>
          <w:szCs w:val="28"/>
        </w:rPr>
        <w:t xml:space="preserve">) </w:t>
      </w:r>
      <w:r w:rsidR="00BD09B4" w:rsidRPr="002C3D9E">
        <w:rPr>
          <w:rFonts w:ascii="Times New Roman" w:hAnsi="Times New Roman"/>
          <w:b w:val="0"/>
          <w:bCs w:val="0"/>
          <w:sz w:val="28"/>
          <w:szCs w:val="28"/>
        </w:rPr>
        <w:t>стать</w:t>
      </w:r>
      <w:r w:rsidR="00292644" w:rsidRPr="002C3D9E">
        <w:rPr>
          <w:rFonts w:ascii="Times New Roman" w:hAnsi="Times New Roman"/>
          <w:b w:val="0"/>
          <w:bCs w:val="0"/>
          <w:sz w:val="28"/>
          <w:szCs w:val="28"/>
        </w:rPr>
        <w:t>и</w:t>
      </w:r>
      <w:r w:rsidR="00BD09B4" w:rsidRPr="002C3D9E">
        <w:rPr>
          <w:rFonts w:ascii="Times New Roman" w:hAnsi="Times New Roman"/>
          <w:b w:val="0"/>
          <w:bCs w:val="0"/>
          <w:sz w:val="28"/>
          <w:szCs w:val="28"/>
        </w:rPr>
        <w:t xml:space="preserve"> 46</w:t>
      </w:r>
      <w:r w:rsidR="001144FA" w:rsidRPr="002C3D9E">
        <w:rPr>
          <w:rFonts w:ascii="Times New Roman" w:hAnsi="Times New Roman"/>
          <w:b w:val="0"/>
          <w:bCs w:val="0"/>
          <w:sz w:val="28"/>
          <w:szCs w:val="28"/>
        </w:rPr>
        <w:t>,</w:t>
      </w:r>
      <w:r w:rsidR="00292644" w:rsidRPr="002C3D9E">
        <w:rPr>
          <w:rFonts w:ascii="Times New Roman" w:hAnsi="Times New Roman"/>
          <w:b w:val="0"/>
          <w:bCs w:val="0"/>
          <w:sz w:val="28"/>
          <w:szCs w:val="28"/>
        </w:rPr>
        <w:t xml:space="preserve"> 46-1 и 46-2 </w:t>
      </w:r>
      <w:r w:rsidR="00BD09B4" w:rsidRPr="002C3D9E">
        <w:rPr>
          <w:rFonts w:ascii="Times New Roman" w:hAnsi="Times New Roman"/>
          <w:b w:val="0"/>
          <w:bCs w:val="0"/>
          <w:sz w:val="28"/>
          <w:szCs w:val="28"/>
        </w:rPr>
        <w:t>изложить в следующей редакции:</w:t>
      </w:r>
    </w:p>
    <w:p w14:paraId="4A4E4D79" w14:textId="65FEB6B3"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«Статья 46. Патентные поверенные</w:t>
      </w:r>
    </w:p>
    <w:p w14:paraId="38FEF985" w14:textId="77777777"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1. Патентным поверенным вправе быть дееспособный гражданин Республики Казахстан, постоянно проживающий на ее территории, имеющий высшее образование, прошедший аттестацию и зарегистрированный в реестре патентных поверенных.</w:t>
      </w:r>
    </w:p>
    <w:p w14:paraId="256A20F4" w14:textId="266C9C4E" w:rsidR="001B1822" w:rsidRPr="002C3D9E" w:rsidRDefault="001B182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Аттестация лиц, претендующих на занятие деятельностью патентного поверенного, проводится в форме тестирования на знание законодательства Республики Казахстан и международных договоров, ратифицированных Республикой Казахстан, в сфере интеллектуальной собственности.</w:t>
      </w:r>
    </w:p>
    <w:p w14:paraId="17B7E475" w14:textId="2F1111F4" w:rsidR="00D427BA" w:rsidRPr="002C3D9E" w:rsidRDefault="00EB592E"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Аттестационная комиссия</w:t>
      </w:r>
      <w:r w:rsidR="00D427BA" w:rsidRPr="002C3D9E">
        <w:rPr>
          <w:rFonts w:ascii="Times New Roman" w:eastAsia="Times New Roman" w:hAnsi="Times New Roman"/>
          <w:sz w:val="28"/>
          <w:szCs w:val="28"/>
          <w:lang w:eastAsia="ru-RU"/>
        </w:rPr>
        <w:t>, создаваемая при уполномоченном органе, состоит из нечетного числа сотрудников уполномоченного органа.</w:t>
      </w:r>
    </w:p>
    <w:p w14:paraId="3ED3CF76" w14:textId="6A1CCA71" w:rsidR="001B1822" w:rsidRPr="002C3D9E" w:rsidRDefault="001B182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Порядок проведения аттестации лиц, претендующих на занятие деятельностью патентного поверенного, регистрации в реестре патентных поверенных и внесени</w:t>
      </w:r>
      <w:r w:rsidR="003F4DF1" w:rsidRPr="002C3D9E">
        <w:rPr>
          <w:rFonts w:ascii="Times New Roman" w:eastAsia="Times New Roman" w:hAnsi="Times New Roman"/>
          <w:sz w:val="28"/>
          <w:szCs w:val="28"/>
          <w:lang w:eastAsia="ru-RU"/>
        </w:rPr>
        <w:t>я</w:t>
      </w:r>
      <w:r w:rsidRPr="002C3D9E">
        <w:rPr>
          <w:rFonts w:ascii="Times New Roman" w:eastAsia="Times New Roman" w:hAnsi="Times New Roman"/>
          <w:sz w:val="28"/>
          <w:szCs w:val="28"/>
          <w:lang w:eastAsia="ru-RU"/>
        </w:rPr>
        <w:t xml:space="preserve"> в него изменений определяется уполномоченным органом.</w:t>
      </w:r>
    </w:p>
    <w:p w14:paraId="72916BBD" w14:textId="5ECAB317"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Реестр патентных поверенных размещается на интернет-ресурсе уполномоченного органа.</w:t>
      </w:r>
    </w:p>
    <w:p w14:paraId="4FDF2340" w14:textId="77777777"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Не допускаются к аттестации лица:</w:t>
      </w:r>
    </w:p>
    <w:p w14:paraId="3E58362D" w14:textId="77777777"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1) которым в соответствии с законами Республики Казахстан запрещается заниматься предпринимательской деятельностью;</w:t>
      </w:r>
    </w:p>
    <w:p w14:paraId="592333B6" w14:textId="77777777"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являющиеся сотрудниками уполномоченного органа и его подведомственных организаций, а также их близкими родственниками, супругом (супругой);</w:t>
      </w:r>
    </w:p>
    <w:p w14:paraId="3683C561" w14:textId="77777777"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3) имеющие непогашенную или неснятую в установленном законом порядке судимость за совершение преступления;</w:t>
      </w:r>
    </w:p>
    <w:p w14:paraId="7837E22B" w14:textId="6BEDA6F2"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4) исключенные из реестра патентных поверенных в соответствии </w:t>
      </w:r>
      <w:r w:rsidR="00572B1E">
        <w:rPr>
          <w:rFonts w:ascii="Times New Roman" w:eastAsia="Times New Roman" w:hAnsi="Times New Roman"/>
          <w:sz w:val="28"/>
          <w:szCs w:val="28"/>
          <w:lang w:eastAsia="ru-RU"/>
        </w:rPr>
        <w:br/>
      </w:r>
      <w:r w:rsidRPr="002C3D9E">
        <w:rPr>
          <w:rFonts w:ascii="Times New Roman" w:eastAsia="Times New Roman" w:hAnsi="Times New Roman"/>
          <w:sz w:val="28"/>
          <w:szCs w:val="28"/>
          <w:lang w:eastAsia="ru-RU"/>
        </w:rPr>
        <w:t>с настоящим Законом.</w:t>
      </w:r>
    </w:p>
    <w:p w14:paraId="12EC73D9" w14:textId="48F37891"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3. К аттестации допускаются </w:t>
      </w:r>
      <w:r w:rsidR="001B1822" w:rsidRPr="002C3D9E">
        <w:rPr>
          <w:rFonts w:ascii="Times New Roman" w:eastAsia="Times New Roman" w:hAnsi="Times New Roman"/>
          <w:sz w:val="28"/>
          <w:szCs w:val="28"/>
          <w:lang w:eastAsia="ru-RU"/>
        </w:rPr>
        <w:t>лица</w:t>
      </w:r>
      <w:r w:rsidRPr="002C3D9E">
        <w:rPr>
          <w:rFonts w:ascii="Times New Roman" w:eastAsia="Times New Roman" w:hAnsi="Times New Roman"/>
          <w:sz w:val="28"/>
          <w:szCs w:val="28"/>
          <w:lang w:eastAsia="ru-RU"/>
        </w:rPr>
        <w:t>, имеющие опыт работы в сфере охраны и защиты прав интеллектуальной собственности не менее чет</w:t>
      </w:r>
      <w:r w:rsidR="008312C5">
        <w:rPr>
          <w:rFonts w:ascii="Times New Roman" w:eastAsia="Times New Roman" w:hAnsi="Times New Roman"/>
          <w:sz w:val="28"/>
          <w:szCs w:val="28"/>
          <w:lang w:eastAsia="ru-RU"/>
        </w:rPr>
        <w:t>ырех лет</w:t>
      </w:r>
      <w:r w:rsidRPr="002C3D9E">
        <w:rPr>
          <w:rFonts w:ascii="Times New Roman" w:eastAsia="Times New Roman" w:hAnsi="Times New Roman"/>
          <w:sz w:val="28"/>
          <w:szCs w:val="28"/>
          <w:lang w:eastAsia="ru-RU"/>
        </w:rPr>
        <w:t xml:space="preserve"> либо прошедшие стажировку в палате патентных поверенных</w:t>
      </w:r>
      <w:r w:rsidR="00EB592E" w:rsidRPr="002C3D9E">
        <w:rPr>
          <w:rFonts w:ascii="Times New Roman" w:eastAsia="Times New Roman" w:hAnsi="Times New Roman"/>
          <w:sz w:val="28"/>
          <w:szCs w:val="28"/>
          <w:lang w:eastAsia="ru-RU"/>
        </w:rPr>
        <w:t xml:space="preserve"> </w:t>
      </w:r>
      <w:r w:rsidRPr="002C3D9E">
        <w:rPr>
          <w:rFonts w:ascii="Times New Roman" w:eastAsia="Times New Roman" w:hAnsi="Times New Roman"/>
          <w:sz w:val="28"/>
          <w:szCs w:val="28"/>
          <w:lang w:eastAsia="ru-RU"/>
        </w:rPr>
        <w:t>не менее одного года.</w:t>
      </w:r>
    </w:p>
    <w:p w14:paraId="142518C9" w14:textId="6E49CA00"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4. Деятельность патентного поверенного приостанавливается протокольным решением </w:t>
      </w:r>
      <w:r w:rsidR="00EB592E" w:rsidRPr="002C3D9E">
        <w:rPr>
          <w:rFonts w:ascii="Times New Roman" w:eastAsia="Times New Roman" w:hAnsi="Times New Roman"/>
          <w:sz w:val="28"/>
          <w:szCs w:val="28"/>
          <w:lang w:eastAsia="ru-RU"/>
        </w:rPr>
        <w:t>аттестационной</w:t>
      </w:r>
      <w:r w:rsidRPr="002C3D9E">
        <w:rPr>
          <w:rFonts w:ascii="Times New Roman" w:eastAsia="Times New Roman" w:hAnsi="Times New Roman"/>
          <w:sz w:val="28"/>
          <w:szCs w:val="28"/>
          <w:lang w:eastAsia="ru-RU"/>
        </w:rPr>
        <w:t xml:space="preserve"> комиссии:</w:t>
      </w:r>
    </w:p>
    <w:p w14:paraId="6E349F66" w14:textId="380F5A95"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1) на основании заявления патентного поверенного, поданного в </w:t>
      </w:r>
      <w:r w:rsidR="00C87CA4" w:rsidRPr="002C3D9E">
        <w:rPr>
          <w:rFonts w:ascii="Times New Roman" w:eastAsia="Times New Roman" w:hAnsi="Times New Roman"/>
          <w:sz w:val="28"/>
          <w:szCs w:val="28"/>
          <w:lang w:eastAsia="ru-RU"/>
        </w:rPr>
        <w:t>аттестационную</w:t>
      </w:r>
      <w:r w:rsidRPr="002C3D9E">
        <w:rPr>
          <w:rFonts w:ascii="Times New Roman" w:eastAsia="Times New Roman" w:hAnsi="Times New Roman"/>
          <w:sz w:val="28"/>
          <w:szCs w:val="28"/>
          <w:lang w:eastAsia="ru-RU"/>
        </w:rPr>
        <w:t xml:space="preserve"> комиссию;</w:t>
      </w:r>
    </w:p>
    <w:p w14:paraId="73D3F7B9" w14:textId="60A47D4D"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на период отнесения к лицам, которым в соответствии с законами Республики Казахстан запрещается заниматься предпринимательской деятельностью, к сотрудникам уполномоченного органа и его подведомственных организаций;</w:t>
      </w:r>
    </w:p>
    <w:p w14:paraId="25D37529" w14:textId="4908F66C"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3) в целях выяснения обстоятельств, предусмотренных пункт</w:t>
      </w:r>
      <w:r w:rsidR="00C87CA4" w:rsidRPr="002C3D9E">
        <w:rPr>
          <w:rFonts w:ascii="Times New Roman" w:eastAsia="Times New Roman" w:hAnsi="Times New Roman"/>
          <w:sz w:val="28"/>
          <w:szCs w:val="28"/>
          <w:lang w:eastAsia="ru-RU"/>
        </w:rPr>
        <w:t>ом</w:t>
      </w:r>
      <w:r w:rsidRPr="002C3D9E">
        <w:rPr>
          <w:rFonts w:ascii="Times New Roman" w:eastAsia="Times New Roman" w:hAnsi="Times New Roman"/>
          <w:sz w:val="28"/>
          <w:szCs w:val="28"/>
          <w:lang w:eastAsia="ru-RU"/>
        </w:rPr>
        <w:t xml:space="preserve"> 1 статьи 46-2 настоящего Закона.</w:t>
      </w:r>
    </w:p>
    <w:p w14:paraId="3C427099" w14:textId="3415D52F" w:rsidR="00D427BA" w:rsidRPr="000950BA" w:rsidRDefault="00D427BA" w:rsidP="00704BD4">
      <w:pPr>
        <w:spacing w:after="0" w:line="240" w:lineRule="auto"/>
        <w:ind w:firstLine="851"/>
        <w:jc w:val="both"/>
        <w:rPr>
          <w:rFonts w:ascii="Times New Roman" w:eastAsia="Times New Roman" w:hAnsi="Times New Roman"/>
          <w:spacing w:val="-4"/>
          <w:sz w:val="28"/>
          <w:szCs w:val="28"/>
          <w:lang w:eastAsia="ru-RU"/>
        </w:rPr>
      </w:pPr>
      <w:r w:rsidRPr="000950BA">
        <w:rPr>
          <w:rFonts w:ascii="Times New Roman" w:eastAsia="Times New Roman" w:hAnsi="Times New Roman"/>
          <w:spacing w:val="-4"/>
          <w:sz w:val="28"/>
          <w:szCs w:val="28"/>
          <w:lang w:eastAsia="ru-RU"/>
        </w:rPr>
        <w:t xml:space="preserve">В случае, указанном в подпункте 3) </w:t>
      </w:r>
      <w:r w:rsidR="00391D78" w:rsidRPr="000950BA">
        <w:rPr>
          <w:rFonts w:ascii="Times New Roman" w:eastAsia="Times New Roman" w:hAnsi="Times New Roman"/>
          <w:spacing w:val="-4"/>
          <w:sz w:val="28"/>
          <w:szCs w:val="28"/>
          <w:lang w:val="kk-KZ" w:eastAsia="ru-RU"/>
        </w:rPr>
        <w:t xml:space="preserve">части первой </w:t>
      </w:r>
      <w:r w:rsidRPr="000950BA">
        <w:rPr>
          <w:rFonts w:ascii="Times New Roman" w:eastAsia="Times New Roman" w:hAnsi="Times New Roman"/>
          <w:spacing w:val="-4"/>
          <w:sz w:val="28"/>
          <w:szCs w:val="28"/>
          <w:lang w:eastAsia="ru-RU"/>
        </w:rPr>
        <w:t>настоящего пункта, деятельность патентного поверенного приостанавливается до принятия соответствующего решения а</w:t>
      </w:r>
      <w:r w:rsidR="003C52B4" w:rsidRPr="000950BA">
        <w:rPr>
          <w:rFonts w:ascii="Times New Roman" w:eastAsia="Times New Roman" w:hAnsi="Times New Roman"/>
          <w:spacing w:val="-4"/>
          <w:sz w:val="28"/>
          <w:szCs w:val="28"/>
          <w:lang w:eastAsia="ru-RU"/>
        </w:rPr>
        <w:t>ттестац</w:t>
      </w:r>
      <w:r w:rsidRPr="000950BA">
        <w:rPr>
          <w:rFonts w:ascii="Times New Roman" w:eastAsia="Times New Roman" w:hAnsi="Times New Roman"/>
          <w:spacing w:val="-4"/>
          <w:sz w:val="28"/>
          <w:szCs w:val="28"/>
          <w:lang w:eastAsia="ru-RU"/>
        </w:rPr>
        <w:t>ионной комисси</w:t>
      </w:r>
      <w:r w:rsidR="00246D82" w:rsidRPr="000950BA">
        <w:rPr>
          <w:rFonts w:ascii="Times New Roman" w:eastAsia="Times New Roman" w:hAnsi="Times New Roman"/>
          <w:spacing w:val="-4"/>
          <w:sz w:val="28"/>
          <w:szCs w:val="28"/>
          <w:lang w:eastAsia="ru-RU"/>
        </w:rPr>
        <w:t xml:space="preserve">ей </w:t>
      </w:r>
      <w:r w:rsidRPr="000950BA">
        <w:rPr>
          <w:rFonts w:ascii="Times New Roman" w:eastAsia="Times New Roman" w:hAnsi="Times New Roman"/>
          <w:spacing w:val="-4"/>
          <w:sz w:val="28"/>
          <w:szCs w:val="28"/>
          <w:lang w:eastAsia="ru-RU"/>
        </w:rPr>
        <w:t>в течение трех месяцев.</w:t>
      </w:r>
    </w:p>
    <w:p w14:paraId="5BE67B17" w14:textId="09C7B349"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Деятельность патентного поверенного возобновляется протокольным решением а</w:t>
      </w:r>
      <w:r w:rsidR="003C52B4" w:rsidRPr="002C3D9E">
        <w:rPr>
          <w:rFonts w:ascii="Times New Roman" w:eastAsia="Times New Roman" w:hAnsi="Times New Roman"/>
          <w:sz w:val="28"/>
          <w:szCs w:val="28"/>
          <w:lang w:eastAsia="ru-RU"/>
        </w:rPr>
        <w:t>ттеста</w:t>
      </w:r>
      <w:r w:rsidRPr="002C3D9E">
        <w:rPr>
          <w:rFonts w:ascii="Times New Roman" w:eastAsia="Times New Roman" w:hAnsi="Times New Roman"/>
          <w:sz w:val="28"/>
          <w:szCs w:val="28"/>
          <w:lang w:eastAsia="ru-RU"/>
        </w:rPr>
        <w:t>ционной комиссии в случае устранения оснований, послуживших приостановлению его деятельности.</w:t>
      </w:r>
    </w:p>
    <w:p w14:paraId="3EF66073" w14:textId="792D3E5D" w:rsidR="003C2BD5" w:rsidRPr="002C3D9E" w:rsidRDefault="003C2BD5"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5. Патентный поверенный в качестве представителя заявителя</w:t>
      </w:r>
      <w:r w:rsidR="005862B4" w:rsidRPr="002C3D9E">
        <w:rPr>
          <w:rFonts w:ascii="Times New Roman" w:eastAsia="Times New Roman" w:hAnsi="Times New Roman"/>
          <w:sz w:val="28"/>
          <w:szCs w:val="28"/>
          <w:lang w:eastAsia="ru-RU"/>
        </w:rPr>
        <w:t>, правообладателя</w:t>
      </w:r>
      <w:r w:rsidRPr="002C3D9E">
        <w:rPr>
          <w:rFonts w:ascii="Times New Roman" w:eastAsia="Times New Roman" w:hAnsi="Times New Roman"/>
          <w:sz w:val="28"/>
          <w:szCs w:val="28"/>
          <w:lang w:eastAsia="ru-RU"/>
        </w:rPr>
        <w:t xml:space="preserve"> осуществляет деятельность, связанную с ведением дел с уполномоченным органом и экспертной организацией, по вопросам правовой охраны объектов интеллектуальной собственности. Ведение дел с уполномоченным органом и экспертной организацией может также осуществляться заявителем и (или) правообладателем самостоятельно. </w:t>
      </w:r>
    </w:p>
    <w:p w14:paraId="7501514F" w14:textId="6AE3D8CE"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Физические лица, проживающие за пределами Республики Казахстан, или иностранные юридические лица осуществляют свои права заявителя, владельца </w:t>
      </w:r>
      <w:r w:rsidR="001B1822" w:rsidRPr="002C3D9E">
        <w:rPr>
          <w:rFonts w:ascii="Times New Roman" w:eastAsia="Times New Roman" w:hAnsi="Times New Roman"/>
          <w:sz w:val="28"/>
          <w:szCs w:val="28"/>
          <w:lang w:eastAsia="ru-RU"/>
        </w:rPr>
        <w:t>товарного знака, знака обслуживания и права пользования географическим указанием</w:t>
      </w:r>
      <w:r w:rsidR="00340D10" w:rsidRPr="002C3D9E">
        <w:rPr>
          <w:rFonts w:ascii="Times New Roman" w:eastAsia="Times New Roman" w:hAnsi="Times New Roman"/>
          <w:sz w:val="28"/>
          <w:szCs w:val="28"/>
          <w:lang w:eastAsia="ru-RU"/>
        </w:rPr>
        <w:t xml:space="preserve"> и</w:t>
      </w:r>
      <w:r w:rsidR="001B1822" w:rsidRPr="002C3D9E">
        <w:rPr>
          <w:rFonts w:ascii="Times New Roman" w:eastAsia="Times New Roman" w:hAnsi="Times New Roman"/>
          <w:sz w:val="28"/>
          <w:szCs w:val="28"/>
          <w:lang w:eastAsia="ru-RU"/>
        </w:rPr>
        <w:t xml:space="preserve"> наименованием места происхождения товара</w:t>
      </w:r>
      <w:r w:rsidRPr="002C3D9E">
        <w:rPr>
          <w:rFonts w:ascii="Times New Roman" w:eastAsia="Times New Roman" w:hAnsi="Times New Roman"/>
          <w:sz w:val="28"/>
          <w:szCs w:val="28"/>
          <w:lang w:eastAsia="ru-RU"/>
        </w:rPr>
        <w:t xml:space="preserve">, </w:t>
      </w:r>
      <w:r w:rsidR="00ED7346">
        <w:rPr>
          <w:rFonts w:ascii="Times New Roman" w:eastAsia="Times New Roman" w:hAnsi="Times New Roman"/>
          <w:sz w:val="28"/>
          <w:szCs w:val="28"/>
          <w:lang w:eastAsia="ru-RU"/>
        </w:rPr>
        <w:br/>
      </w:r>
      <w:r w:rsidRPr="002C3D9E">
        <w:rPr>
          <w:rFonts w:ascii="Times New Roman" w:eastAsia="Times New Roman" w:hAnsi="Times New Roman"/>
          <w:sz w:val="28"/>
          <w:szCs w:val="28"/>
          <w:lang w:eastAsia="ru-RU"/>
        </w:rPr>
        <w:t>а также права заинтересованного лица в уполномоченном органе и его организациях через патентных поверенных.</w:t>
      </w:r>
    </w:p>
    <w:p w14:paraId="4E994AA5" w14:textId="30334CBC" w:rsidR="00D427BA" w:rsidRPr="002C3D9E" w:rsidRDefault="00D427BA"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Физические лица, постоянно проживающие в Республике Казахстан, но временно находящиеся за ее пределами, могут осуществлять свои права заявителя, владельца </w:t>
      </w:r>
      <w:r w:rsidR="001B1822" w:rsidRPr="002C3D9E">
        <w:rPr>
          <w:rFonts w:ascii="Times New Roman" w:eastAsia="Times New Roman" w:hAnsi="Times New Roman"/>
          <w:sz w:val="28"/>
          <w:szCs w:val="28"/>
          <w:lang w:eastAsia="ru-RU"/>
        </w:rPr>
        <w:t>товарного знака, знака обслуживания и права пользования географическим указанием</w:t>
      </w:r>
      <w:r w:rsidR="00340D10" w:rsidRPr="002C3D9E">
        <w:rPr>
          <w:rFonts w:ascii="Times New Roman" w:eastAsia="Times New Roman" w:hAnsi="Times New Roman"/>
          <w:sz w:val="28"/>
          <w:szCs w:val="28"/>
          <w:lang w:eastAsia="ru-RU"/>
        </w:rPr>
        <w:t xml:space="preserve"> и</w:t>
      </w:r>
      <w:r w:rsidR="001B1822" w:rsidRPr="002C3D9E">
        <w:rPr>
          <w:rFonts w:ascii="Times New Roman" w:eastAsia="Times New Roman" w:hAnsi="Times New Roman"/>
          <w:sz w:val="28"/>
          <w:szCs w:val="28"/>
          <w:lang w:eastAsia="ru-RU"/>
        </w:rPr>
        <w:t xml:space="preserve"> наименованием места происхождения товара, </w:t>
      </w:r>
      <w:r w:rsidRPr="002C3D9E">
        <w:rPr>
          <w:rFonts w:ascii="Times New Roman" w:eastAsia="Times New Roman" w:hAnsi="Times New Roman"/>
          <w:sz w:val="28"/>
          <w:szCs w:val="28"/>
          <w:lang w:eastAsia="ru-RU"/>
        </w:rPr>
        <w:t>а также права заинтересованного лица без патентного поверенного при указании адреса для переписки в пределах Республики Казахстан.</w:t>
      </w:r>
    </w:p>
    <w:p w14:paraId="4EB28CB9" w14:textId="4E0DF240" w:rsidR="00BD09B4" w:rsidRPr="002C3D9E" w:rsidRDefault="00D427BA" w:rsidP="00704BD4">
      <w:pPr>
        <w:spacing w:after="0" w:line="240" w:lineRule="auto"/>
        <w:ind w:firstLine="851"/>
        <w:jc w:val="both"/>
        <w:rPr>
          <w:rFonts w:ascii="Times New Roman" w:hAnsi="Times New Roman"/>
          <w:sz w:val="28"/>
          <w:szCs w:val="28"/>
        </w:rPr>
      </w:pPr>
      <w:r w:rsidRPr="002C3D9E">
        <w:rPr>
          <w:rFonts w:ascii="Times New Roman" w:eastAsia="Times New Roman" w:hAnsi="Times New Roman"/>
          <w:sz w:val="28"/>
          <w:szCs w:val="28"/>
          <w:lang w:eastAsia="ru-RU"/>
        </w:rPr>
        <w:t>Информация, которую патентный поверенный получает от доверителя в связи с выполнением его поручения, признается конфиденциальной при соблюдении требований, предъявляемых закон</w:t>
      </w:r>
      <w:r w:rsidR="00340D10" w:rsidRPr="002C3D9E">
        <w:rPr>
          <w:rFonts w:ascii="Times New Roman" w:eastAsia="Times New Roman" w:hAnsi="Times New Roman"/>
          <w:sz w:val="28"/>
          <w:szCs w:val="28"/>
          <w:lang w:eastAsia="ru-RU"/>
        </w:rPr>
        <w:t>ами</w:t>
      </w:r>
      <w:r w:rsidRPr="002C3D9E">
        <w:rPr>
          <w:rFonts w:ascii="Times New Roman" w:eastAsia="Times New Roman" w:hAnsi="Times New Roman"/>
          <w:sz w:val="28"/>
          <w:szCs w:val="28"/>
          <w:lang w:eastAsia="ru-RU"/>
        </w:rPr>
        <w:t xml:space="preserve"> Республики Казахстан к конфиденциальной информации или иной охраняемой законом тайне.</w:t>
      </w:r>
    </w:p>
    <w:p w14:paraId="13151E9F" w14:textId="77777777" w:rsidR="001B1822" w:rsidRPr="002C3D9E" w:rsidRDefault="001B1822" w:rsidP="00704BD4">
      <w:pPr>
        <w:pStyle w:val="a4"/>
        <w:spacing w:before="0" w:beforeAutospacing="0" w:after="0" w:afterAutospacing="0"/>
        <w:ind w:firstLine="851"/>
        <w:jc w:val="both"/>
        <w:textAlignment w:val="baseline"/>
        <w:rPr>
          <w:sz w:val="28"/>
          <w:szCs w:val="28"/>
        </w:rPr>
      </w:pPr>
    </w:p>
    <w:p w14:paraId="5005DB0B" w14:textId="77777777" w:rsidR="001B1822" w:rsidRPr="002C3D9E" w:rsidRDefault="00D92443" w:rsidP="00704BD4">
      <w:pPr>
        <w:pStyle w:val="a4"/>
        <w:spacing w:before="0" w:beforeAutospacing="0" w:after="0" w:afterAutospacing="0"/>
        <w:ind w:firstLine="851"/>
        <w:jc w:val="both"/>
        <w:textAlignment w:val="baseline"/>
        <w:rPr>
          <w:sz w:val="28"/>
          <w:szCs w:val="28"/>
        </w:rPr>
      </w:pPr>
      <w:r w:rsidRPr="002C3D9E">
        <w:rPr>
          <w:sz w:val="28"/>
          <w:szCs w:val="28"/>
        </w:rPr>
        <w:t>Статья 46-1. Права и обязанности патентного поверенного</w:t>
      </w:r>
    </w:p>
    <w:p w14:paraId="5C77021D" w14:textId="77777777" w:rsidR="001B1822" w:rsidRPr="002C3D9E" w:rsidRDefault="001B1822" w:rsidP="00704BD4">
      <w:pPr>
        <w:pStyle w:val="a4"/>
        <w:spacing w:before="0" w:beforeAutospacing="0" w:after="0" w:afterAutospacing="0"/>
        <w:ind w:firstLine="851"/>
        <w:jc w:val="both"/>
        <w:textAlignment w:val="baseline"/>
        <w:rPr>
          <w:sz w:val="28"/>
          <w:szCs w:val="28"/>
        </w:rPr>
      </w:pPr>
      <w:r w:rsidRPr="002C3D9E">
        <w:rPr>
          <w:sz w:val="28"/>
          <w:szCs w:val="28"/>
        </w:rPr>
        <w:t>1. Патентный поверенный вправе:</w:t>
      </w:r>
    </w:p>
    <w:p w14:paraId="72EA4273" w14:textId="77777777" w:rsidR="001B1822" w:rsidRPr="002C3D9E" w:rsidRDefault="001B1822" w:rsidP="00704BD4">
      <w:pPr>
        <w:pStyle w:val="a4"/>
        <w:spacing w:before="0" w:beforeAutospacing="0" w:after="0" w:afterAutospacing="0"/>
        <w:ind w:firstLine="851"/>
        <w:jc w:val="both"/>
        <w:textAlignment w:val="baseline"/>
        <w:rPr>
          <w:sz w:val="28"/>
          <w:szCs w:val="28"/>
        </w:rPr>
      </w:pPr>
      <w:r w:rsidRPr="002C3D9E">
        <w:rPr>
          <w:sz w:val="28"/>
          <w:szCs w:val="28"/>
        </w:rPr>
        <w:t>1) консультировать по вопросам охраны прав интеллектуальной собственности, приобретения или передачи прав интеллектуальной собственности;</w:t>
      </w:r>
    </w:p>
    <w:p w14:paraId="4EC95C09" w14:textId="0568EF97" w:rsidR="001B1822" w:rsidRPr="002C3D9E" w:rsidRDefault="001B1822" w:rsidP="00704BD4">
      <w:pPr>
        <w:pStyle w:val="a4"/>
        <w:spacing w:before="0" w:beforeAutospacing="0" w:after="0" w:afterAutospacing="0"/>
        <w:ind w:firstLine="851"/>
        <w:jc w:val="both"/>
        <w:textAlignment w:val="baseline"/>
        <w:rPr>
          <w:sz w:val="28"/>
          <w:szCs w:val="28"/>
        </w:rPr>
      </w:pPr>
      <w:r w:rsidRPr="002C3D9E">
        <w:rPr>
          <w:sz w:val="28"/>
          <w:szCs w:val="28"/>
        </w:rPr>
        <w:t xml:space="preserve">2) осуществлять работы по оформлению и составлению заявок на регистрацию товарных знаков, знаков обслуживания, географических указаний и наименований мест происхождения товаров от имени и по поручению </w:t>
      </w:r>
      <w:r w:rsidR="00A27653" w:rsidRPr="002C3D9E">
        <w:rPr>
          <w:sz w:val="28"/>
          <w:szCs w:val="28"/>
        </w:rPr>
        <w:t xml:space="preserve">заказчика, </w:t>
      </w:r>
      <w:r w:rsidRPr="002C3D9E">
        <w:rPr>
          <w:sz w:val="28"/>
          <w:szCs w:val="28"/>
        </w:rPr>
        <w:t>доверителя</w:t>
      </w:r>
      <w:r w:rsidR="00A27653" w:rsidRPr="002C3D9E">
        <w:rPr>
          <w:sz w:val="28"/>
          <w:szCs w:val="28"/>
        </w:rPr>
        <w:t>, работодателя</w:t>
      </w:r>
      <w:r w:rsidRPr="002C3D9E">
        <w:rPr>
          <w:sz w:val="28"/>
          <w:szCs w:val="28"/>
        </w:rPr>
        <w:t>;</w:t>
      </w:r>
    </w:p>
    <w:p w14:paraId="365B80A3" w14:textId="6D9E6E56" w:rsidR="001B1822" w:rsidRPr="002C3D9E" w:rsidRDefault="001B1822" w:rsidP="00704BD4">
      <w:pPr>
        <w:pStyle w:val="a4"/>
        <w:spacing w:before="0" w:beforeAutospacing="0" w:after="0" w:afterAutospacing="0"/>
        <w:ind w:firstLine="851"/>
        <w:jc w:val="both"/>
        <w:textAlignment w:val="baseline"/>
        <w:rPr>
          <w:sz w:val="28"/>
          <w:szCs w:val="28"/>
        </w:rPr>
      </w:pPr>
      <w:r w:rsidRPr="002C3D9E">
        <w:rPr>
          <w:sz w:val="28"/>
          <w:szCs w:val="28"/>
        </w:rPr>
        <w:t>3) взаимодействовать с уполномоченным органом и (или) экспертной организацией по вопросам охраны прав на товарные знаки, знаки обслуживания, географические указания и наименования мест происхождения товаров, в том числе ве</w:t>
      </w:r>
      <w:r w:rsidR="00246D82" w:rsidRPr="002C3D9E">
        <w:rPr>
          <w:sz w:val="28"/>
          <w:szCs w:val="28"/>
        </w:rPr>
        <w:t>сти переписку, готовить и направлять</w:t>
      </w:r>
      <w:r w:rsidRPr="002C3D9E">
        <w:rPr>
          <w:sz w:val="28"/>
          <w:szCs w:val="28"/>
        </w:rPr>
        <w:t xml:space="preserve"> возражени</w:t>
      </w:r>
      <w:r w:rsidR="00246D82" w:rsidRPr="002C3D9E">
        <w:rPr>
          <w:sz w:val="28"/>
          <w:szCs w:val="28"/>
        </w:rPr>
        <w:t>я</w:t>
      </w:r>
      <w:r w:rsidRPr="002C3D9E">
        <w:rPr>
          <w:sz w:val="28"/>
          <w:szCs w:val="28"/>
        </w:rPr>
        <w:t xml:space="preserve"> на решения экспертизы;</w:t>
      </w:r>
    </w:p>
    <w:p w14:paraId="3FB79DCD" w14:textId="460E2EEF" w:rsidR="001B1822" w:rsidRPr="002C3D9E" w:rsidRDefault="001B1822" w:rsidP="00704BD4">
      <w:pPr>
        <w:pStyle w:val="a4"/>
        <w:spacing w:before="0" w:beforeAutospacing="0" w:after="0" w:afterAutospacing="0"/>
        <w:ind w:firstLine="851"/>
        <w:jc w:val="both"/>
        <w:textAlignment w:val="baseline"/>
        <w:rPr>
          <w:sz w:val="28"/>
          <w:szCs w:val="28"/>
        </w:rPr>
      </w:pPr>
      <w:r w:rsidRPr="002C3D9E">
        <w:rPr>
          <w:sz w:val="28"/>
          <w:szCs w:val="28"/>
        </w:rPr>
        <w:t xml:space="preserve">4) содействовать в составлении, рассмотрении лицензионных (сублицензионных) договоров и (или) договоров уступки, а также </w:t>
      </w:r>
      <w:r w:rsidR="00ED7346">
        <w:rPr>
          <w:sz w:val="28"/>
          <w:szCs w:val="28"/>
        </w:rPr>
        <w:br/>
      </w:r>
      <w:r w:rsidRPr="002C3D9E">
        <w:rPr>
          <w:sz w:val="28"/>
          <w:szCs w:val="28"/>
        </w:rPr>
        <w:t>в последующей регистрации передачи и предоставления прав в экспертной организации;</w:t>
      </w:r>
    </w:p>
    <w:p w14:paraId="02951BE7" w14:textId="77777777" w:rsidR="001B1822" w:rsidRPr="002C3D9E" w:rsidRDefault="001B1822" w:rsidP="00704BD4">
      <w:pPr>
        <w:pStyle w:val="a4"/>
        <w:spacing w:before="0" w:beforeAutospacing="0" w:after="0" w:afterAutospacing="0"/>
        <w:ind w:firstLine="851"/>
        <w:jc w:val="both"/>
        <w:textAlignment w:val="baseline"/>
        <w:rPr>
          <w:sz w:val="28"/>
          <w:szCs w:val="28"/>
        </w:rPr>
      </w:pPr>
      <w:r w:rsidRPr="002C3D9E">
        <w:rPr>
          <w:sz w:val="28"/>
          <w:szCs w:val="28"/>
        </w:rPr>
        <w:t>5) быть членом палаты патентных поверенных;</w:t>
      </w:r>
    </w:p>
    <w:p w14:paraId="766E690F" w14:textId="77777777" w:rsidR="001B1822" w:rsidRPr="002C3D9E" w:rsidRDefault="001B1822" w:rsidP="00704BD4">
      <w:pPr>
        <w:pStyle w:val="a4"/>
        <w:spacing w:before="0" w:beforeAutospacing="0" w:after="0" w:afterAutospacing="0"/>
        <w:ind w:firstLine="851"/>
        <w:jc w:val="both"/>
        <w:textAlignment w:val="baseline"/>
        <w:rPr>
          <w:sz w:val="28"/>
          <w:szCs w:val="28"/>
        </w:rPr>
      </w:pPr>
      <w:r w:rsidRPr="002C3D9E">
        <w:rPr>
          <w:sz w:val="28"/>
          <w:szCs w:val="28"/>
        </w:rPr>
        <w:t>6) осуществлять другие виды деятельности, связанные с вопросами охраны и защиты интеллектуальной собственности, не запрещенные законами Республики Казахстан.</w:t>
      </w:r>
    </w:p>
    <w:p w14:paraId="137777D4" w14:textId="77777777" w:rsidR="001B1822" w:rsidRPr="002C3D9E" w:rsidRDefault="001B1822" w:rsidP="00704BD4">
      <w:pPr>
        <w:pStyle w:val="a4"/>
        <w:spacing w:before="0" w:beforeAutospacing="0" w:after="0" w:afterAutospacing="0"/>
        <w:ind w:firstLine="851"/>
        <w:jc w:val="both"/>
        <w:textAlignment w:val="baseline"/>
        <w:rPr>
          <w:sz w:val="28"/>
          <w:szCs w:val="28"/>
        </w:rPr>
      </w:pPr>
      <w:r w:rsidRPr="002C3D9E">
        <w:rPr>
          <w:sz w:val="28"/>
          <w:szCs w:val="28"/>
        </w:rPr>
        <w:t>2. Полномочия патентного поверенного удостоверяются доверенностью.</w:t>
      </w:r>
    </w:p>
    <w:p w14:paraId="51D90106" w14:textId="2F00CD25" w:rsidR="00A27653" w:rsidRPr="002C3D9E" w:rsidRDefault="00A27653" w:rsidP="00A27653">
      <w:pPr>
        <w:spacing w:after="0" w:line="240" w:lineRule="auto"/>
        <w:ind w:firstLine="851"/>
        <w:jc w:val="both"/>
        <w:rPr>
          <w:rFonts w:ascii="Times New Roman" w:hAnsi="Times New Roman"/>
          <w:sz w:val="28"/>
          <w:szCs w:val="28"/>
        </w:rPr>
      </w:pPr>
      <w:r w:rsidRPr="002C3D9E">
        <w:rPr>
          <w:rFonts w:ascii="Times New Roman" w:hAnsi="Times New Roman"/>
          <w:sz w:val="28"/>
          <w:szCs w:val="28"/>
        </w:rPr>
        <w:t>При ведении дел, связанных с подачей возражения в апелляционный совет</w:t>
      </w:r>
      <w:r w:rsidR="00F12693">
        <w:rPr>
          <w:rFonts w:ascii="Times New Roman" w:hAnsi="Times New Roman"/>
          <w:sz w:val="28"/>
          <w:szCs w:val="28"/>
          <w:lang w:val="kk-KZ"/>
        </w:rPr>
        <w:t>,</w:t>
      </w:r>
      <w:r w:rsidRPr="002C3D9E">
        <w:rPr>
          <w:rFonts w:ascii="Times New Roman" w:hAnsi="Times New Roman"/>
          <w:iCs/>
          <w:sz w:val="28"/>
          <w:szCs w:val="28"/>
        </w:rPr>
        <w:t xml:space="preserve"> </w:t>
      </w:r>
      <w:r w:rsidRPr="002C3D9E">
        <w:rPr>
          <w:rFonts w:ascii="Times New Roman" w:hAnsi="Times New Roman"/>
          <w:sz w:val="28"/>
          <w:szCs w:val="28"/>
        </w:rPr>
        <w:t>патентный поверенный обязан представить в уполномоченный орган</w:t>
      </w:r>
      <w:r w:rsidRPr="002C3D9E">
        <w:rPr>
          <w:rFonts w:ascii="Times New Roman" w:hAnsi="Times New Roman"/>
          <w:iCs/>
          <w:sz w:val="28"/>
          <w:szCs w:val="28"/>
        </w:rPr>
        <w:t xml:space="preserve"> </w:t>
      </w:r>
      <w:r w:rsidRPr="002C3D9E">
        <w:rPr>
          <w:rFonts w:ascii="Times New Roman" w:hAnsi="Times New Roman"/>
          <w:sz w:val="28"/>
          <w:szCs w:val="28"/>
        </w:rPr>
        <w:t>оригинал доверенности.</w:t>
      </w:r>
    </w:p>
    <w:p w14:paraId="0D09209E" w14:textId="77777777" w:rsidR="00A27653" w:rsidRPr="002C3D9E" w:rsidRDefault="00A27653" w:rsidP="00A27653">
      <w:pPr>
        <w:pStyle w:val="a4"/>
        <w:spacing w:before="0" w:beforeAutospacing="0" w:after="0" w:afterAutospacing="0"/>
        <w:ind w:firstLine="851"/>
        <w:jc w:val="both"/>
        <w:textAlignment w:val="baseline"/>
        <w:rPr>
          <w:sz w:val="28"/>
          <w:szCs w:val="28"/>
        </w:rPr>
      </w:pPr>
      <w:r w:rsidRPr="002C3D9E">
        <w:rPr>
          <w:sz w:val="28"/>
          <w:szCs w:val="28"/>
        </w:rPr>
        <w:t xml:space="preserve">3. Если доверенность составлена на иностранном языке, то в обязательном порядке должен быть представлен засвидетельствованный нотариусом перевод доверенности на казахский или русский язык </w:t>
      </w:r>
      <w:r w:rsidRPr="002C3D9E">
        <w:rPr>
          <w:sz w:val="28"/>
          <w:szCs w:val="28"/>
          <w:shd w:val="clear" w:color="auto" w:fill="FFFFFF"/>
        </w:rPr>
        <w:t>в зависимости от языка, на котором подано возражение</w:t>
      </w:r>
      <w:r w:rsidRPr="002C3D9E">
        <w:rPr>
          <w:sz w:val="28"/>
          <w:szCs w:val="28"/>
        </w:rPr>
        <w:t>.</w:t>
      </w:r>
    </w:p>
    <w:p w14:paraId="32351448" w14:textId="6799E862" w:rsidR="00A27653" w:rsidRPr="002C3D9E" w:rsidRDefault="00A27653" w:rsidP="00A27653">
      <w:pPr>
        <w:pStyle w:val="a4"/>
        <w:spacing w:before="0" w:beforeAutospacing="0" w:after="0" w:afterAutospacing="0"/>
        <w:ind w:firstLine="851"/>
        <w:jc w:val="both"/>
        <w:textAlignment w:val="baseline"/>
        <w:rPr>
          <w:sz w:val="28"/>
          <w:szCs w:val="28"/>
        </w:rPr>
      </w:pPr>
      <w:r w:rsidRPr="002C3D9E">
        <w:rPr>
          <w:sz w:val="28"/>
          <w:szCs w:val="28"/>
        </w:rPr>
        <w:t xml:space="preserve">4. Патентный поверенный обязан не принимать поручение в случаях, если ранее по данному делу представлял или консультировал лиц, интересы которых противоречат интересам лица, обратившегося с просьбой о ведении дела, или принимал иное участие в его рассмотрении, а также если в рассмотрении дела участвует должностное лицо, являющееся близким родственником патентного поверенного, супругом (супругой) </w:t>
      </w:r>
      <w:r w:rsidR="005E2CEE" w:rsidRPr="002C3D9E">
        <w:rPr>
          <w:sz w:val="28"/>
          <w:szCs w:val="28"/>
        </w:rPr>
        <w:t>ил</w:t>
      </w:r>
      <w:r w:rsidRPr="002C3D9E">
        <w:rPr>
          <w:sz w:val="28"/>
          <w:szCs w:val="28"/>
        </w:rPr>
        <w:t>и свойственником.</w:t>
      </w:r>
    </w:p>
    <w:p w14:paraId="7489267C" w14:textId="6764E691" w:rsidR="00BD09B4" w:rsidRPr="002C3D9E" w:rsidRDefault="00BD09B4" w:rsidP="00704BD4">
      <w:pPr>
        <w:pStyle w:val="a4"/>
        <w:spacing w:before="0" w:beforeAutospacing="0" w:after="0" w:afterAutospacing="0"/>
        <w:ind w:firstLine="851"/>
        <w:jc w:val="both"/>
        <w:textAlignment w:val="baseline"/>
        <w:rPr>
          <w:sz w:val="28"/>
          <w:szCs w:val="28"/>
        </w:rPr>
      </w:pPr>
    </w:p>
    <w:p w14:paraId="466B3B36" w14:textId="77777777" w:rsidR="00ED605A"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Статья 46-2. </w:t>
      </w:r>
      <w:r w:rsidR="00ED605A" w:rsidRPr="002C3D9E">
        <w:rPr>
          <w:rFonts w:ascii="Times New Roman" w:hAnsi="Times New Roman"/>
          <w:sz w:val="28"/>
          <w:szCs w:val="28"/>
        </w:rPr>
        <w:t>Исключение из реестра патентных поверенных, признание</w:t>
      </w:r>
    </w:p>
    <w:p w14:paraId="0DC4230D" w14:textId="77777777" w:rsidR="00ED605A" w:rsidRPr="002C3D9E" w:rsidRDefault="00ED605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недействительным свидетельства патентного поверенного</w:t>
      </w:r>
    </w:p>
    <w:p w14:paraId="2C07BD15" w14:textId="77777777" w:rsidR="00ED605A" w:rsidRPr="002C3D9E" w:rsidRDefault="00ED605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и аннулирование сведений в реестре патентных</w:t>
      </w:r>
    </w:p>
    <w:p w14:paraId="5C3D30D1" w14:textId="3205537F" w:rsidR="00ED605A" w:rsidRPr="002C3D9E" w:rsidRDefault="00ED605A"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поверенных</w:t>
      </w:r>
    </w:p>
    <w:p w14:paraId="31B73E3D" w14:textId="135A9A38" w:rsidR="00ED605A"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1. Патентный поверенный исключается из реестра патентных поверенных решением </w:t>
      </w:r>
      <w:r w:rsidR="00393BBB" w:rsidRPr="002C3D9E">
        <w:rPr>
          <w:rFonts w:ascii="Times New Roman" w:hAnsi="Times New Roman"/>
          <w:sz w:val="28"/>
          <w:szCs w:val="28"/>
        </w:rPr>
        <w:t>аттеста</w:t>
      </w:r>
      <w:r w:rsidRPr="002C3D9E">
        <w:rPr>
          <w:rFonts w:ascii="Times New Roman" w:hAnsi="Times New Roman"/>
          <w:sz w:val="28"/>
          <w:szCs w:val="28"/>
          <w:shd w:val="clear" w:color="auto" w:fill="FFFFFF"/>
        </w:rPr>
        <w:t>ционной комиссии</w:t>
      </w:r>
      <w:r w:rsidRPr="002C3D9E">
        <w:rPr>
          <w:rFonts w:ascii="Times New Roman" w:hAnsi="Times New Roman"/>
          <w:sz w:val="28"/>
          <w:szCs w:val="28"/>
        </w:rPr>
        <w:t>:</w:t>
      </w:r>
    </w:p>
    <w:p w14:paraId="10807674" w14:textId="45F50571"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на основании личного заявления патентного поверенного</w:t>
      </w:r>
      <w:r w:rsidR="00ED605A" w:rsidRPr="002C3D9E">
        <w:rPr>
          <w:rFonts w:ascii="Times New Roman" w:hAnsi="Times New Roman"/>
          <w:sz w:val="28"/>
          <w:szCs w:val="28"/>
        </w:rPr>
        <w:t xml:space="preserve"> в а</w:t>
      </w:r>
      <w:r w:rsidR="00393BBB" w:rsidRPr="002C3D9E">
        <w:rPr>
          <w:rFonts w:ascii="Times New Roman" w:hAnsi="Times New Roman"/>
          <w:sz w:val="28"/>
          <w:szCs w:val="28"/>
        </w:rPr>
        <w:t>ттеста</w:t>
      </w:r>
      <w:r w:rsidR="00ED605A" w:rsidRPr="002C3D9E">
        <w:rPr>
          <w:rFonts w:ascii="Times New Roman" w:hAnsi="Times New Roman"/>
          <w:sz w:val="28"/>
          <w:szCs w:val="28"/>
        </w:rPr>
        <w:t>ционную комиссию</w:t>
      </w:r>
      <w:r w:rsidRPr="002C3D9E">
        <w:rPr>
          <w:rFonts w:ascii="Times New Roman" w:hAnsi="Times New Roman"/>
          <w:sz w:val="28"/>
          <w:szCs w:val="28"/>
        </w:rPr>
        <w:t>;</w:t>
      </w:r>
    </w:p>
    <w:p w14:paraId="1DE1265B" w14:textId="77777777" w:rsidR="00E5285A" w:rsidRDefault="00E5285A" w:rsidP="00704BD4">
      <w:pPr>
        <w:spacing w:after="0" w:line="240" w:lineRule="auto"/>
        <w:ind w:firstLine="851"/>
        <w:jc w:val="both"/>
        <w:rPr>
          <w:rFonts w:ascii="Times New Roman" w:hAnsi="Times New Roman"/>
          <w:sz w:val="28"/>
          <w:szCs w:val="28"/>
        </w:rPr>
      </w:pPr>
    </w:p>
    <w:p w14:paraId="66F17B1E" w14:textId="77777777" w:rsidR="00E5285A" w:rsidRDefault="00E5285A" w:rsidP="00704BD4">
      <w:pPr>
        <w:spacing w:after="0" w:line="240" w:lineRule="auto"/>
        <w:ind w:firstLine="851"/>
        <w:jc w:val="both"/>
        <w:rPr>
          <w:rFonts w:ascii="Times New Roman" w:hAnsi="Times New Roman"/>
          <w:sz w:val="28"/>
          <w:szCs w:val="28"/>
        </w:rPr>
      </w:pPr>
    </w:p>
    <w:p w14:paraId="2B4CEE39" w14:textId="15408315"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при прекращении гражданства Республики Казахстан или при выезде на постоянное место жительства за пределы Республики Казахстан;</w:t>
      </w:r>
    </w:p>
    <w:p w14:paraId="415BCF62" w14:textId="77777777"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в случае перерыва в профессиональной деятельности патентного поверенного сроком более пяти лет;</w:t>
      </w:r>
    </w:p>
    <w:p w14:paraId="7A2FB1CC" w14:textId="77777777"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 при вступлении в силу обвинительного приговора суда, которым патентный поверенный осужден за совершение преступления;</w:t>
      </w:r>
    </w:p>
    <w:p w14:paraId="12C4DF17" w14:textId="77777777"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5) в случае смерти патентного поверенного или признания его безвестно отсутствующим либо объявления умершим;</w:t>
      </w:r>
    </w:p>
    <w:p w14:paraId="25AF3220" w14:textId="77777777"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6) в случае признания патентного поверенного недееспособным или ограниченно дееспособным;</w:t>
      </w:r>
    </w:p>
    <w:p w14:paraId="4D22B504" w14:textId="5F385E5F"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7) по результатам рассмотрения жалоб физических </w:t>
      </w:r>
      <w:r w:rsidR="00B038FF" w:rsidRPr="002C3D9E">
        <w:rPr>
          <w:rFonts w:ascii="Times New Roman" w:hAnsi="Times New Roman"/>
          <w:sz w:val="28"/>
          <w:szCs w:val="28"/>
          <w:shd w:val="clear" w:color="auto" w:fill="FFFFFF"/>
        </w:rPr>
        <w:t xml:space="preserve">и (или) </w:t>
      </w:r>
      <w:r w:rsidRPr="002C3D9E">
        <w:rPr>
          <w:rFonts w:ascii="Times New Roman" w:hAnsi="Times New Roman"/>
          <w:sz w:val="28"/>
          <w:szCs w:val="28"/>
        </w:rPr>
        <w:t>юридических лиц, а также представления палаты патентных поверенных.</w:t>
      </w:r>
    </w:p>
    <w:p w14:paraId="4787278E" w14:textId="6E820428"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2. На основании решения </w:t>
      </w:r>
      <w:r w:rsidR="00393BBB" w:rsidRPr="002C3D9E">
        <w:rPr>
          <w:rFonts w:ascii="Times New Roman" w:hAnsi="Times New Roman"/>
          <w:sz w:val="28"/>
          <w:szCs w:val="28"/>
        </w:rPr>
        <w:t>аттеста</w:t>
      </w:r>
      <w:r w:rsidR="00393BBB" w:rsidRPr="002C3D9E">
        <w:rPr>
          <w:rFonts w:ascii="Times New Roman" w:hAnsi="Times New Roman"/>
          <w:sz w:val="28"/>
          <w:szCs w:val="28"/>
          <w:shd w:val="clear" w:color="auto" w:fill="FFFFFF"/>
        </w:rPr>
        <w:t>ционной комиссии</w:t>
      </w:r>
      <w:r w:rsidR="00393BBB" w:rsidRPr="002C3D9E">
        <w:rPr>
          <w:rFonts w:ascii="Times New Roman" w:hAnsi="Times New Roman"/>
          <w:sz w:val="28"/>
          <w:szCs w:val="28"/>
        </w:rPr>
        <w:t xml:space="preserve"> </w:t>
      </w:r>
      <w:r w:rsidRPr="002C3D9E">
        <w:rPr>
          <w:rFonts w:ascii="Times New Roman" w:hAnsi="Times New Roman"/>
          <w:sz w:val="28"/>
          <w:szCs w:val="28"/>
        </w:rPr>
        <w:t>или вступившего в законную силу решения</w:t>
      </w:r>
      <w:r w:rsidR="00ED605A" w:rsidRPr="002C3D9E">
        <w:rPr>
          <w:rFonts w:ascii="Times New Roman" w:hAnsi="Times New Roman"/>
          <w:sz w:val="28"/>
          <w:szCs w:val="28"/>
        </w:rPr>
        <w:t xml:space="preserve"> </w:t>
      </w:r>
      <w:r w:rsidR="00393BBB" w:rsidRPr="002C3D9E">
        <w:rPr>
          <w:rFonts w:ascii="Times New Roman" w:hAnsi="Times New Roman"/>
          <w:sz w:val="28"/>
          <w:szCs w:val="28"/>
        </w:rPr>
        <w:t xml:space="preserve">либо обвинительного </w:t>
      </w:r>
      <w:r w:rsidR="00ED605A" w:rsidRPr="002C3D9E">
        <w:rPr>
          <w:rFonts w:ascii="Times New Roman" w:hAnsi="Times New Roman"/>
          <w:sz w:val="28"/>
          <w:szCs w:val="28"/>
        </w:rPr>
        <w:t>приговора</w:t>
      </w:r>
      <w:r w:rsidRPr="002C3D9E">
        <w:rPr>
          <w:rFonts w:ascii="Times New Roman" w:hAnsi="Times New Roman"/>
          <w:sz w:val="28"/>
          <w:szCs w:val="28"/>
        </w:rPr>
        <w:t xml:space="preserve"> суда свидетельство патентного поверенного признается недействительным и соответствующие сведения вносятся в реестр патентных поверенных.</w:t>
      </w:r>
    </w:p>
    <w:p w14:paraId="270548E8" w14:textId="2EA0B449"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Патентный поверенный, исключенный из реестра патентных поверенных, теряет право на осуществление деятельности патентного поверенного с даты внесения сведений об этом, а свидетельство о его регистрации в качестве патентного поверенного аннулируется.</w:t>
      </w:r>
    </w:p>
    <w:p w14:paraId="10CAA95A" w14:textId="6FEBDE59"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4. </w:t>
      </w:r>
      <w:r w:rsidR="00F06D3D" w:rsidRPr="002C3D9E">
        <w:rPr>
          <w:rFonts w:ascii="Times New Roman" w:hAnsi="Times New Roman"/>
          <w:sz w:val="28"/>
          <w:szCs w:val="28"/>
        </w:rPr>
        <w:t xml:space="preserve">В случае поступления жалобы физического и (или) юридического лица на действия патентного поверенного уполномоченным органом образуется апелляционная комиссия из нечетного числа сотрудников уполномоченного органа. </w:t>
      </w:r>
      <w:r w:rsidRPr="002C3D9E">
        <w:rPr>
          <w:rFonts w:ascii="Times New Roman" w:hAnsi="Times New Roman"/>
          <w:sz w:val="28"/>
          <w:szCs w:val="28"/>
        </w:rPr>
        <w:t xml:space="preserve">На период рассмотрения жалобы </w:t>
      </w:r>
      <w:r w:rsidR="00F06D3D" w:rsidRPr="002C3D9E">
        <w:rPr>
          <w:rFonts w:ascii="Times New Roman" w:hAnsi="Times New Roman"/>
          <w:sz w:val="28"/>
          <w:szCs w:val="28"/>
        </w:rPr>
        <w:t xml:space="preserve">физического и (или) юридического лица </w:t>
      </w:r>
      <w:r w:rsidR="00FC3385" w:rsidRPr="002C3D9E">
        <w:rPr>
          <w:rFonts w:ascii="Times New Roman" w:hAnsi="Times New Roman"/>
          <w:sz w:val="28"/>
          <w:szCs w:val="28"/>
        </w:rPr>
        <w:t xml:space="preserve">либо </w:t>
      </w:r>
      <w:r w:rsidRPr="002C3D9E">
        <w:rPr>
          <w:rFonts w:ascii="Times New Roman" w:hAnsi="Times New Roman"/>
          <w:sz w:val="28"/>
          <w:szCs w:val="28"/>
        </w:rPr>
        <w:t>представления палаты патентных поверенных действие свидетельства патентного поверенного приостанавливается, о чем делается отметка в реестре патентных поверенных.</w:t>
      </w:r>
    </w:p>
    <w:p w14:paraId="49CF9698" w14:textId="36A39BB4"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По результатам рассмотрения жалобы </w:t>
      </w:r>
      <w:r w:rsidR="00F06D3D" w:rsidRPr="002C3D9E">
        <w:rPr>
          <w:rFonts w:ascii="Times New Roman" w:hAnsi="Times New Roman"/>
          <w:sz w:val="28"/>
          <w:szCs w:val="28"/>
        </w:rPr>
        <w:t xml:space="preserve">физического и (или) юридического лица </w:t>
      </w:r>
      <w:r w:rsidR="00FC3385" w:rsidRPr="002C3D9E">
        <w:rPr>
          <w:rFonts w:ascii="Times New Roman" w:hAnsi="Times New Roman"/>
          <w:sz w:val="28"/>
          <w:szCs w:val="28"/>
        </w:rPr>
        <w:t xml:space="preserve">либо </w:t>
      </w:r>
      <w:r w:rsidRPr="002C3D9E">
        <w:rPr>
          <w:rFonts w:ascii="Times New Roman" w:hAnsi="Times New Roman"/>
          <w:sz w:val="28"/>
          <w:szCs w:val="28"/>
        </w:rPr>
        <w:t>представления палаты патентных поверенных принимается одно из следующих решений:</w:t>
      </w:r>
    </w:p>
    <w:p w14:paraId="3BD12833" w14:textId="77777777"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отозвать свидетельство патентного поверенного и внести соответствующую запись в реестр патентных поверенных;</w:t>
      </w:r>
    </w:p>
    <w:p w14:paraId="62000457" w14:textId="2DC3D186" w:rsidR="00BD09B4" w:rsidRPr="002C3D9E" w:rsidRDefault="00BD09B4"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отказать в удовлетворении жалобы</w:t>
      </w:r>
      <w:r w:rsidRPr="002C3D9E">
        <w:rPr>
          <w:rFonts w:ascii="Times New Roman" w:hAnsi="Times New Roman"/>
          <w:sz w:val="28"/>
          <w:szCs w:val="28"/>
          <w:shd w:val="clear" w:color="auto" w:fill="FFFFFF"/>
        </w:rPr>
        <w:t xml:space="preserve"> физического </w:t>
      </w:r>
      <w:r w:rsidR="00B038FF" w:rsidRPr="002C3D9E">
        <w:rPr>
          <w:rFonts w:ascii="Times New Roman" w:hAnsi="Times New Roman"/>
          <w:sz w:val="28"/>
          <w:szCs w:val="28"/>
          <w:shd w:val="clear" w:color="auto" w:fill="FFFFFF"/>
        </w:rPr>
        <w:t xml:space="preserve">и (или) </w:t>
      </w:r>
      <w:r w:rsidRPr="002C3D9E">
        <w:rPr>
          <w:rFonts w:ascii="Times New Roman" w:hAnsi="Times New Roman"/>
          <w:sz w:val="28"/>
          <w:szCs w:val="28"/>
          <w:shd w:val="clear" w:color="auto" w:fill="FFFFFF"/>
        </w:rPr>
        <w:t>юридического лица</w:t>
      </w:r>
      <w:r w:rsidRPr="002C3D9E">
        <w:rPr>
          <w:rFonts w:ascii="Times New Roman" w:hAnsi="Times New Roman"/>
          <w:sz w:val="28"/>
          <w:szCs w:val="28"/>
        </w:rPr>
        <w:t xml:space="preserve"> либо представления палаты патентных поверенных.</w:t>
      </w:r>
    </w:p>
    <w:p w14:paraId="4141C7A1" w14:textId="36ABA7F8" w:rsidR="00BD09B4" w:rsidRPr="002C3D9E" w:rsidRDefault="00BD09B4" w:rsidP="00704BD4">
      <w:pPr>
        <w:pStyle w:val="j13"/>
        <w:spacing w:before="0" w:beforeAutospacing="0" w:after="0" w:afterAutospacing="0"/>
        <w:ind w:firstLine="851"/>
        <w:jc w:val="both"/>
        <w:textAlignment w:val="baseline"/>
        <w:rPr>
          <w:sz w:val="28"/>
          <w:szCs w:val="28"/>
        </w:rPr>
      </w:pPr>
      <w:r w:rsidRPr="002C3D9E">
        <w:rPr>
          <w:sz w:val="28"/>
          <w:szCs w:val="28"/>
        </w:rPr>
        <w:t xml:space="preserve">Решение апелляционной комиссии </w:t>
      </w:r>
      <w:r w:rsidR="00F06D3D" w:rsidRPr="002C3D9E">
        <w:rPr>
          <w:sz w:val="28"/>
          <w:szCs w:val="28"/>
        </w:rPr>
        <w:t>пр</w:t>
      </w:r>
      <w:r w:rsidRPr="002C3D9E">
        <w:rPr>
          <w:sz w:val="28"/>
          <w:szCs w:val="28"/>
        </w:rPr>
        <w:t>инимается простым большинством голосов, оформляется протоколом и может быть обжаловано в суде.».</w:t>
      </w:r>
    </w:p>
    <w:p w14:paraId="6C505774" w14:textId="77777777" w:rsidR="00ED605A" w:rsidRPr="002C3D9E" w:rsidRDefault="00ED605A" w:rsidP="00704BD4">
      <w:pPr>
        <w:pStyle w:val="j13"/>
        <w:spacing w:before="0" w:beforeAutospacing="0" w:after="0" w:afterAutospacing="0"/>
        <w:ind w:firstLine="851"/>
        <w:jc w:val="both"/>
        <w:textAlignment w:val="baseline"/>
        <w:rPr>
          <w:rStyle w:val="s0"/>
          <w:color w:val="auto"/>
          <w:sz w:val="28"/>
          <w:szCs w:val="28"/>
        </w:rPr>
      </w:pPr>
    </w:p>
    <w:p w14:paraId="4257E168" w14:textId="49E4B676" w:rsidR="00ED605A" w:rsidRPr="002C3D9E" w:rsidRDefault="006E5D7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8. </w:t>
      </w:r>
      <w:r w:rsidR="00ED605A" w:rsidRPr="002C3D9E">
        <w:rPr>
          <w:rStyle w:val="s0"/>
          <w:color w:val="auto"/>
          <w:sz w:val="28"/>
          <w:szCs w:val="28"/>
        </w:rPr>
        <w:t>В Закон Республики Казахстан от 23 января 2001 года «О местном государственном управлении и самоуправлении в Республике Казахстан»:</w:t>
      </w:r>
    </w:p>
    <w:p w14:paraId="6398E838" w14:textId="77777777" w:rsidR="006E5D79" w:rsidRPr="002C3D9E" w:rsidRDefault="006E5D7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 пункт 1 с</w:t>
      </w:r>
      <w:r w:rsidR="00ED605A" w:rsidRPr="002C3D9E">
        <w:rPr>
          <w:rStyle w:val="s0"/>
          <w:color w:val="auto"/>
          <w:sz w:val="28"/>
          <w:szCs w:val="28"/>
        </w:rPr>
        <w:t>тать</w:t>
      </w:r>
      <w:r w:rsidRPr="002C3D9E">
        <w:rPr>
          <w:rStyle w:val="s0"/>
          <w:color w:val="auto"/>
          <w:sz w:val="28"/>
          <w:szCs w:val="28"/>
        </w:rPr>
        <w:t xml:space="preserve">и 27 </w:t>
      </w:r>
      <w:r w:rsidR="00ED605A" w:rsidRPr="002C3D9E">
        <w:rPr>
          <w:rStyle w:val="s0"/>
          <w:color w:val="auto"/>
          <w:sz w:val="28"/>
          <w:szCs w:val="28"/>
        </w:rPr>
        <w:t>дополнить подпунктом 38) следующего содержания:</w:t>
      </w:r>
    </w:p>
    <w:p w14:paraId="4112DA59" w14:textId="77777777" w:rsidR="00E5285A" w:rsidRDefault="00E5285A" w:rsidP="00704BD4">
      <w:pPr>
        <w:pStyle w:val="j13"/>
        <w:spacing w:before="0" w:beforeAutospacing="0" w:after="0" w:afterAutospacing="0"/>
        <w:ind w:firstLine="851"/>
        <w:jc w:val="both"/>
        <w:textAlignment w:val="baseline"/>
        <w:rPr>
          <w:rStyle w:val="s0"/>
          <w:color w:val="auto"/>
          <w:sz w:val="28"/>
          <w:szCs w:val="28"/>
        </w:rPr>
      </w:pPr>
    </w:p>
    <w:p w14:paraId="6137FA7C" w14:textId="4B34BBBB" w:rsidR="00ED605A" w:rsidRPr="002C3D9E" w:rsidRDefault="00ED605A"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«38) выдает заключение в случаях, предусмотренных пункт</w:t>
      </w:r>
      <w:r w:rsidR="006423D4" w:rsidRPr="002C3D9E">
        <w:rPr>
          <w:rStyle w:val="s0"/>
          <w:color w:val="auto"/>
          <w:sz w:val="28"/>
          <w:szCs w:val="28"/>
        </w:rPr>
        <w:t>ами</w:t>
      </w:r>
      <w:r w:rsidRPr="002C3D9E">
        <w:rPr>
          <w:rStyle w:val="s0"/>
          <w:color w:val="auto"/>
          <w:sz w:val="28"/>
          <w:szCs w:val="28"/>
        </w:rPr>
        <w:t xml:space="preserve"> 3</w:t>
      </w:r>
      <w:r w:rsidR="006423D4" w:rsidRPr="002C3D9E">
        <w:rPr>
          <w:rStyle w:val="s0"/>
          <w:color w:val="auto"/>
          <w:sz w:val="28"/>
          <w:szCs w:val="28"/>
        </w:rPr>
        <w:t>, 5 и 6</w:t>
      </w:r>
      <w:r w:rsidRPr="002C3D9E">
        <w:rPr>
          <w:rStyle w:val="s0"/>
          <w:color w:val="auto"/>
          <w:sz w:val="28"/>
          <w:szCs w:val="28"/>
        </w:rPr>
        <w:t xml:space="preserve"> статьи 29 Закона Республики Казахстан «О товарных знаках, знаках обслуживания, географических указаниях и наименованиях мест происхождения товаров»</w:t>
      </w:r>
      <w:r w:rsidR="00CB253F" w:rsidRPr="002C3D9E">
        <w:rPr>
          <w:rStyle w:val="s0"/>
          <w:color w:val="auto"/>
          <w:sz w:val="28"/>
          <w:szCs w:val="28"/>
        </w:rPr>
        <w:t>.»</w:t>
      </w:r>
      <w:r w:rsidRPr="002C3D9E">
        <w:rPr>
          <w:rStyle w:val="s0"/>
          <w:color w:val="auto"/>
          <w:sz w:val="28"/>
          <w:szCs w:val="28"/>
        </w:rPr>
        <w:t>;</w:t>
      </w:r>
    </w:p>
    <w:p w14:paraId="5E160B7D" w14:textId="77777777" w:rsidR="006E5D79" w:rsidRPr="002C3D9E" w:rsidRDefault="006E5D7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2) пункт 1 статьи 31 дополнить подпунктом 30-2) следующего содержания:</w:t>
      </w:r>
    </w:p>
    <w:p w14:paraId="36210086" w14:textId="2284F83D" w:rsidR="006E5D79" w:rsidRPr="002C3D9E" w:rsidRDefault="006E5D7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«30-2) выдает заключение в случаях, предусмотренных </w:t>
      </w:r>
      <w:r w:rsidR="00CB253F" w:rsidRPr="002C3D9E">
        <w:rPr>
          <w:rStyle w:val="s0"/>
          <w:color w:val="auto"/>
          <w:sz w:val="28"/>
          <w:szCs w:val="28"/>
        </w:rPr>
        <w:t xml:space="preserve">пунктами 3, 5 и 6 </w:t>
      </w:r>
      <w:r w:rsidRPr="002C3D9E">
        <w:rPr>
          <w:rStyle w:val="s0"/>
          <w:color w:val="auto"/>
          <w:sz w:val="28"/>
          <w:szCs w:val="28"/>
        </w:rPr>
        <w:t>статьи 29 Закона Республики Казахстан «О товарных знаках, знаках обслуживания, географических указаниях и наименованиях мест происхождения товаров</w:t>
      </w:r>
      <w:r w:rsidR="001367F0" w:rsidRPr="002C3D9E">
        <w:rPr>
          <w:rStyle w:val="s0"/>
          <w:color w:val="auto"/>
          <w:sz w:val="28"/>
          <w:szCs w:val="28"/>
        </w:rPr>
        <w:t>»</w:t>
      </w:r>
      <w:r w:rsidR="00CB253F" w:rsidRPr="002C3D9E">
        <w:rPr>
          <w:rStyle w:val="s0"/>
          <w:color w:val="auto"/>
          <w:sz w:val="28"/>
          <w:szCs w:val="28"/>
        </w:rPr>
        <w:t>;»</w:t>
      </w:r>
      <w:r w:rsidR="001367F0" w:rsidRPr="002C3D9E">
        <w:rPr>
          <w:rStyle w:val="s0"/>
          <w:color w:val="auto"/>
          <w:sz w:val="28"/>
          <w:szCs w:val="28"/>
        </w:rPr>
        <w:t>.</w:t>
      </w:r>
    </w:p>
    <w:p w14:paraId="5141B5CE" w14:textId="77777777" w:rsidR="00ED605A" w:rsidRPr="002C3D9E" w:rsidRDefault="00ED605A" w:rsidP="00704BD4">
      <w:pPr>
        <w:pStyle w:val="j13"/>
        <w:spacing w:before="0" w:beforeAutospacing="0" w:after="0" w:afterAutospacing="0"/>
        <w:ind w:firstLine="851"/>
        <w:jc w:val="both"/>
        <w:textAlignment w:val="baseline"/>
        <w:rPr>
          <w:rStyle w:val="s0"/>
          <w:color w:val="auto"/>
          <w:sz w:val="28"/>
          <w:szCs w:val="28"/>
        </w:rPr>
      </w:pPr>
    </w:p>
    <w:p w14:paraId="157DCB94" w14:textId="77777777" w:rsidR="001367F0" w:rsidRPr="002C3D9E" w:rsidRDefault="006E5D79" w:rsidP="00704BD4">
      <w:pPr>
        <w:pStyle w:val="j13"/>
        <w:spacing w:before="0" w:beforeAutospacing="0" w:after="0" w:afterAutospacing="0"/>
        <w:ind w:firstLine="851"/>
        <w:jc w:val="both"/>
        <w:textAlignment w:val="baseline"/>
        <w:rPr>
          <w:sz w:val="28"/>
          <w:szCs w:val="28"/>
          <w:shd w:val="clear" w:color="auto" w:fill="FFFFFF"/>
        </w:rPr>
      </w:pPr>
      <w:r w:rsidRPr="002C3D9E">
        <w:rPr>
          <w:rStyle w:val="s0"/>
          <w:color w:val="auto"/>
          <w:sz w:val="28"/>
          <w:szCs w:val="28"/>
        </w:rPr>
        <w:t>9</w:t>
      </w:r>
      <w:r w:rsidR="003353E6" w:rsidRPr="002C3D9E">
        <w:rPr>
          <w:rStyle w:val="s0"/>
          <w:color w:val="auto"/>
          <w:sz w:val="28"/>
          <w:szCs w:val="28"/>
        </w:rPr>
        <w:t xml:space="preserve">. </w:t>
      </w:r>
      <w:r w:rsidR="0057000A" w:rsidRPr="002C3D9E">
        <w:rPr>
          <w:sz w:val="28"/>
          <w:szCs w:val="28"/>
          <w:shd w:val="clear" w:color="auto" w:fill="FFFFFF"/>
        </w:rPr>
        <w:t xml:space="preserve">В Закон Республики Казахстан от 29 июня 2001 года </w:t>
      </w:r>
      <w:r w:rsidR="008C4574" w:rsidRPr="002C3D9E">
        <w:rPr>
          <w:sz w:val="28"/>
          <w:szCs w:val="28"/>
          <w:shd w:val="clear" w:color="auto" w:fill="FFFFFF"/>
        </w:rPr>
        <w:t>«</w:t>
      </w:r>
      <w:r w:rsidR="0057000A" w:rsidRPr="002C3D9E">
        <w:rPr>
          <w:sz w:val="28"/>
          <w:szCs w:val="28"/>
          <w:shd w:val="clear" w:color="auto" w:fill="FFFFFF"/>
        </w:rPr>
        <w:t>О правовой охране топологий интегральных микросхем</w:t>
      </w:r>
      <w:r w:rsidR="008C4574" w:rsidRPr="002C3D9E">
        <w:rPr>
          <w:sz w:val="28"/>
          <w:szCs w:val="28"/>
          <w:shd w:val="clear" w:color="auto" w:fill="FFFFFF"/>
        </w:rPr>
        <w:t>»</w:t>
      </w:r>
      <w:r w:rsidR="001367F0" w:rsidRPr="002C3D9E">
        <w:rPr>
          <w:sz w:val="28"/>
          <w:szCs w:val="28"/>
          <w:shd w:val="clear" w:color="auto" w:fill="FFFFFF"/>
        </w:rPr>
        <w:t>:</w:t>
      </w:r>
    </w:p>
    <w:p w14:paraId="41105D7D" w14:textId="65047000" w:rsidR="001367F0" w:rsidRPr="002C3D9E" w:rsidRDefault="003353E6"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w:t>
      </w:r>
      <w:r w:rsidR="00073FA7" w:rsidRPr="002C3D9E">
        <w:rPr>
          <w:rStyle w:val="s0"/>
          <w:color w:val="auto"/>
          <w:sz w:val="28"/>
          <w:szCs w:val="28"/>
        </w:rPr>
        <w:t xml:space="preserve"> </w:t>
      </w:r>
      <w:r w:rsidR="00484DC2" w:rsidRPr="002C3D9E">
        <w:rPr>
          <w:rStyle w:val="s0"/>
          <w:color w:val="auto"/>
          <w:sz w:val="28"/>
          <w:szCs w:val="28"/>
        </w:rPr>
        <w:t xml:space="preserve">подпункт 4) </w:t>
      </w:r>
      <w:r w:rsidR="001367F0" w:rsidRPr="002C3D9E">
        <w:rPr>
          <w:rStyle w:val="s0"/>
          <w:color w:val="auto"/>
          <w:sz w:val="28"/>
          <w:szCs w:val="28"/>
        </w:rPr>
        <w:t>стать</w:t>
      </w:r>
      <w:r w:rsidR="00484DC2" w:rsidRPr="002C3D9E">
        <w:rPr>
          <w:rStyle w:val="s0"/>
          <w:color w:val="auto"/>
          <w:sz w:val="28"/>
          <w:szCs w:val="28"/>
        </w:rPr>
        <w:t>и</w:t>
      </w:r>
      <w:r w:rsidR="001367F0" w:rsidRPr="002C3D9E">
        <w:rPr>
          <w:rStyle w:val="s0"/>
          <w:color w:val="auto"/>
          <w:sz w:val="28"/>
          <w:szCs w:val="28"/>
        </w:rPr>
        <w:t xml:space="preserve"> 4</w:t>
      </w:r>
      <w:r w:rsidR="00484DC2" w:rsidRPr="002C3D9E">
        <w:rPr>
          <w:rStyle w:val="s0"/>
          <w:color w:val="auto"/>
          <w:sz w:val="28"/>
          <w:szCs w:val="28"/>
        </w:rPr>
        <w:t xml:space="preserve"> </w:t>
      </w:r>
      <w:r w:rsidR="001367F0" w:rsidRPr="002C3D9E">
        <w:rPr>
          <w:rStyle w:val="s0"/>
          <w:color w:val="auto"/>
          <w:sz w:val="28"/>
          <w:szCs w:val="28"/>
        </w:rPr>
        <w:t>изложить в следующей редакции:</w:t>
      </w:r>
    </w:p>
    <w:p w14:paraId="1498E111" w14:textId="30D11F56" w:rsidR="003F0D86" w:rsidRPr="002C3D9E" w:rsidRDefault="001367F0" w:rsidP="003F0D86">
      <w:pPr>
        <w:spacing w:after="0" w:line="240" w:lineRule="auto"/>
        <w:ind w:firstLine="851"/>
        <w:jc w:val="both"/>
        <w:rPr>
          <w:rFonts w:ascii="Times New Roman" w:hAnsi="Times New Roman"/>
          <w:bCs/>
          <w:sz w:val="28"/>
          <w:szCs w:val="28"/>
          <w:shd w:val="clear" w:color="auto" w:fill="FFFFFF"/>
        </w:rPr>
      </w:pPr>
      <w:r w:rsidRPr="002C3D9E">
        <w:rPr>
          <w:rStyle w:val="s0"/>
          <w:color w:val="auto"/>
          <w:sz w:val="28"/>
          <w:szCs w:val="28"/>
        </w:rPr>
        <w:t>«4) аттестация лиц, претендующих на занятие деятельностью патентного поверенного, их регистрация в реестре патентных поверенных</w:t>
      </w:r>
      <w:r w:rsidR="003F0D86" w:rsidRPr="002C3D9E">
        <w:rPr>
          <w:rStyle w:val="s0"/>
          <w:color w:val="auto"/>
          <w:sz w:val="28"/>
          <w:szCs w:val="28"/>
        </w:rPr>
        <w:t>,</w:t>
      </w:r>
      <w:r w:rsidR="003F0D86" w:rsidRPr="002C3D9E">
        <w:rPr>
          <w:rFonts w:ascii="Times New Roman" w:hAnsi="Times New Roman"/>
          <w:bCs/>
          <w:sz w:val="28"/>
          <w:szCs w:val="28"/>
          <w:shd w:val="clear" w:color="auto" w:fill="FFFFFF"/>
        </w:rPr>
        <w:t xml:space="preserve"> и</w:t>
      </w:r>
      <w:r w:rsidR="003F0D86" w:rsidRPr="002C3D9E">
        <w:rPr>
          <w:rFonts w:ascii="Times New Roman" w:hAnsi="Times New Roman"/>
          <w:sz w:val="28"/>
          <w:szCs w:val="28"/>
        </w:rPr>
        <w:t>сключение из реестра патентных поверенных, признание недействительным свидетельства патентного поверенного и аннулирование сведений в реестре патентных поверенных;</w:t>
      </w:r>
      <w:r w:rsidR="00484DC2" w:rsidRPr="002C3D9E">
        <w:rPr>
          <w:rFonts w:ascii="Times New Roman" w:hAnsi="Times New Roman"/>
          <w:sz w:val="28"/>
          <w:szCs w:val="28"/>
        </w:rPr>
        <w:t>»;</w:t>
      </w:r>
    </w:p>
    <w:p w14:paraId="11A247D2" w14:textId="1C92B44F" w:rsidR="001367F0" w:rsidRPr="002C3D9E" w:rsidRDefault="001367F0"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2) в </w:t>
      </w:r>
      <w:r w:rsidR="007103F6" w:rsidRPr="002C3D9E">
        <w:rPr>
          <w:rStyle w:val="s0"/>
          <w:color w:val="auto"/>
          <w:sz w:val="28"/>
          <w:szCs w:val="28"/>
        </w:rPr>
        <w:t>части второй</w:t>
      </w:r>
      <w:r w:rsidRPr="002C3D9E">
        <w:rPr>
          <w:rStyle w:val="s0"/>
          <w:color w:val="auto"/>
          <w:sz w:val="28"/>
          <w:szCs w:val="28"/>
        </w:rPr>
        <w:t xml:space="preserve"> пункта 1 статьи 11:</w:t>
      </w:r>
    </w:p>
    <w:p w14:paraId="46830FEE" w14:textId="77777777" w:rsidR="001367F0" w:rsidRPr="002C3D9E" w:rsidRDefault="001367F0"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слова «казахском и русском языках» заменить словами «казахском или русском языке»;</w:t>
      </w:r>
    </w:p>
    <w:p w14:paraId="41C26B69" w14:textId="003B8BC9" w:rsidR="001367F0" w:rsidRPr="002C3D9E" w:rsidRDefault="001367F0"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слова «не позднее» заменить словами «в течение»;</w:t>
      </w:r>
    </w:p>
    <w:p w14:paraId="679688F7" w14:textId="77777777" w:rsidR="001367F0" w:rsidRPr="002C3D9E" w:rsidRDefault="001367F0" w:rsidP="00704BD4">
      <w:pPr>
        <w:pStyle w:val="j13"/>
        <w:spacing w:before="0" w:beforeAutospacing="0" w:after="0" w:afterAutospacing="0"/>
        <w:ind w:firstLine="851"/>
        <w:jc w:val="both"/>
        <w:textAlignment w:val="baseline"/>
        <w:rPr>
          <w:sz w:val="28"/>
          <w:szCs w:val="28"/>
        </w:rPr>
      </w:pPr>
      <w:r w:rsidRPr="002C3D9E">
        <w:rPr>
          <w:rStyle w:val="s0"/>
          <w:color w:val="auto"/>
          <w:sz w:val="28"/>
          <w:szCs w:val="28"/>
        </w:rPr>
        <w:t>3</w:t>
      </w:r>
      <w:r w:rsidR="00D4337D" w:rsidRPr="002C3D9E">
        <w:rPr>
          <w:rStyle w:val="s0"/>
          <w:color w:val="auto"/>
          <w:sz w:val="28"/>
          <w:szCs w:val="28"/>
        </w:rPr>
        <w:t xml:space="preserve">) </w:t>
      </w:r>
      <w:r w:rsidR="006B347C" w:rsidRPr="002C3D9E">
        <w:rPr>
          <w:sz w:val="28"/>
          <w:szCs w:val="28"/>
        </w:rPr>
        <w:t>стать</w:t>
      </w:r>
      <w:r w:rsidR="00882BDB" w:rsidRPr="002C3D9E">
        <w:rPr>
          <w:sz w:val="28"/>
          <w:szCs w:val="28"/>
        </w:rPr>
        <w:t>и</w:t>
      </w:r>
      <w:r w:rsidR="006B347C" w:rsidRPr="002C3D9E">
        <w:rPr>
          <w:sz w:val="28"/>
          <w:szCs w:val="28"/>
        </w:rPr>
        <w:t xml:space="preserve"> 15</w:t>
      </w:r>
      <w:r w:rsidR="00882BDB" w:rsidRPr="002C3D9E">
        <w:rPr>
          <w:sz w:val="28"/>
          <w:szCs w:val="28"/>
        </w:rPr>
        <w:t>, 15-1 и 15-2</w:t>
      </w:r>
      <w:r w:rsidRPr="002C3D9E">
        <w:rPr>
          <w:sz w:val="28"/>
          <w:szCs w:val="28"/>
        </w:rPr>
        <w:t xml:space="preserve"> изложить в следующей редакции:</w:t>
      </w:r>
    </w:p>
    <w:p w14:paraId="2B5D15E7" w14:textId="77777777" w:rsidR="001367F0" w:rsidRPr="002C3D9E" w:rsidRDefault="006B347C" w:rsidP="00704BD4">
      <w:pPr>
        <w:pStyle w:val="j13"/>
        <w:spacing w:before="0" w:beforeAutospacing="0" w:after="0" w:afterAutospacing="0"/>
        <w:ind w:firstLine="851"/>
        <w:jc w:val="both"/>
        <w:textAlignment w:val="baseline"/>
        <w:rPr>
          <w:bCs/>
          <w:sz w:val="28"/>
          <w:szCs w:val="28"/>
        </w:rPr>
      </w:pPr>
      <w:r w:rsidRPr="002C3D9E">
        <w:rPr>
          <w:bCs/>
          <w:sz w:val="28"/>
          <w:szCs w:val="28"/>
        </w:rPr>
        <w:t>«Статья 15. Патентные поверенные</w:t>
      </w:r>
    </w:p>
    <w:p w14:paraId="576BEF18" w14:textId="77777777" w:rsidR="001367F0" w:rsidRPr="002C3D9E" w:rsidRDefault="006B347C" w:rsidP="00704BD4">
      <w:pPr>
        <w:pStyle w:val="j13"/>
        <w:spacing w:before="0" w:beforeAutospacing="0" w:after="0" w:afterAutospacing="0"/>
        <w:ind w:firstLine="851"/>
        <w:jc w:val="both"/>
        <w:textAlignment w:val="baseline"/>
        <w:rPr>
          <w:sz w:val="28"/>
          <w:szCs w:val="28"/>
        </w:rPr>
      </w:pPr>
      <w:r w:rsidRPr="002C3D9E">
        <w:rPr>
          <w:sz w:val="28"/>
          <w:szCs w:val="28"/>
        </w:rPr>
        <w:t>1. Патентным поверенным вправе быть дееспособный гражданин Республики Казахстан, постоянно проживающий на ее территории, имеющий высшее образование, прошедший аттестацию и зарегистрированный в реестре патентных поверенных.</w:t>
      </w:r>
    </w:p>
    <w:p w14:paraId="4A6CDBED" w14:textId="3DACD062" w:rsidR="003B3F92" w:rsidRPr="002C3D9E" w:rsidRDefault="001367F0" w:rsidP="00704BD4">
      <w:pPr>
        <w:pStyle w:val="j13"/>
        <w:spacing w:before="0" w:beforeAutospacing="0" w:after="0" w:afterAutospacing="0"/>
        <w:ind w:firstLine="851"/>
        <w:jc w:val="both"/>
        <w:textAlignment w:val="baseline"/>
        <w:rPr>
          <w:sz w:val="28"/>
          <w:szCs w:val="28"/>
        </w:rPr>
      </w:pPr>
      <w:r w:rsidRPr="002C3D9E">
        <w:rPr>
          <w:sz w:val="28"/>
          <w:szCs w:val="28"/>
        </w:rPr>
        <w:t>Аттестация лиц, претендующих на занятие деятельностью патентного поверенного</w:t>
      </w:r>
      <w:r w:rsidR="00192A5F" w:rsidRPr="002C3D9E">
        <w:rPr>
          <w:sz w:val="28"/>
          <w:szCs w:val="28"/>
        </w:rPr>
        <w:t>,</w:t>
      </w:r>
      <w:r w:rsidRPr="002C3D9E">
        <w:rPr>
          <w:sz w:val="28"/>
          <w:szCs w:val="28"/>
        </w:rPr>
        <w:t xml:space="preserve"> проводится в форме тестирования на знание законодательства Республики Казахстан и международных договоров, ратифицированных Республикой Казахстан, в сфере интеллектуальной собственности.</w:t>
      </w:r>
    </w:p>
    <w:p w14:paraId="51191FC0" w14:textId="557CF75D" w:rsidR="003B3F92" w:rsidRPr="002C3D9E" w:rsidRDefault="00D27EA6" w:rsidP="00704BD4">
      <w:pPr>
        <w:pStyle w:val="j13"/>
        <w:spacing w:before="0" w:beforeAutospacing="0" w:after="0" w:afterAutospacing="0"/>
        <w:ind w:firstLine="851"/>
        <w:jc w:val="both"/>
        <w:textAlignment w:val="baseline"/>
        <w:rPr>
          <w:sz w:val="28"/>
          <w:szCs w:val="28"/>
        </w:rPr>
      </w:pPr>
      <w:r w:rsidRPr="002C3D9E">
        <w:rPr>
          <w:sz w:val="28"/>
          <w:szCs w:val="28"/>
        </w:rPr>
        <w:t>Аттестационная к</w:t>
      </w:r>
      <w:r w:rsidR="006B347C" w:rsidRPr="002C3D9E">
        <w:rPr>
          <w:sz w:val="28"/>
          <w:szCs w:val="28"/>
        </w:rPr>
        <w:t>омиссия, создаваемая при уполномоченном органе, состоит из нечетного числа сотрудников уполномоченного органа.</w:t>
      </w:r>
    </w:p>
    <w:p w14:paraId="45A7F2D2" w14:textId="31F92DE0" w:rsidR="003B3F92" w:rsidRPr="002C3D9E" w:rsidRDefault="003B3F92" w:rsidP="00704BD4">
      <w:pPr>
        <w:pStyle w:val="j13"/>
        <w:spacing w:before="0" w:beforeAutospacing="0" w:after="0" w:afterAutospacing="0"/>
        <w:ind w:firstLine="851"/>
        <w:jc w:val="both"/>
        <w:textAlignment w:val="baseline"/>
        <w:rPr>
          <w:sz w:val="28"/>
          <w:szCs w:val="28"/>
        </w:rPr>
      </w:pPr>
      <w:r w:rsidRPr="002C3D9E">
        <w:rPr>
          <w:sz w:val="28"/>
          <w:szCs w:val="28"/>
        </w:rPr>
        <w:t>Порядок проведения аттестации лиц, претендующих на занятие деятельностью патентного поверенного, регистрации в реестре патентных поверенных и внесени</w:t>
      </w:r>
      <w:r w:rsidR="00192A5F" w:rsidRPr="002C3D9E">
        <w:rPr>
          <w:sz w:val="28"/>
          <w:szCs w:val="28"/>
        </w:rPr>
        <w:t>я</w:t>
      </w:r>
      <w:r w:rsidRPr="002C3D9E">
        <w:rPr>
          <w:sz w:val="28"/>
          <w:szCs w:val="28"/>
        </w:rPr>
        <w:t xml:space="preserve"> в него изменений определяется уполномоченным органом.</w:t>
      </w:r>
    </w:p>
    <w:p w14:paraId="3655CE79" w14:textId="571B3562" w:rsidR="001367F0" w:rsidRPr="002C3D9E" w:rsidRDefault="006B347C" w:rsidP="00704BD4">
      <w:pPr>
        <w:pStyle w:val="j13"/>
        <w:spacing w:before="0" w:beforeAutospacing="0" w:after="0" w:afterAutospacing="0"/>
        <w:ind w:firstLine="851"/>
        <w:jc w:val="both"/>
        <w:textAlignment w:val="baseline"/>
        <w:rPr>
          <w:sz w:val="28"/>
          <w:szCs w:val="28"/>
        </w:rPr>
      </w:pPr>
      <w:r w:rsidRPr="002C3D9E">
        <w:rPr>
          <w:sz w:val="28"/>
          <w:szCs w:val="28"/>
        </w:rPr>
        <w:t>Реестр патентных поверенных размещается на интернет-ресурсе уполномоченного органа.</w:t>
      </w:r>
    </w:p>
    <w:p w14:paraId="1598472D" w14:textId="77777777" w:rsidR="00E5285A" w:rsidRDefault="00E5285A" w:rsidP="00704BD4">
      <w:pPr>
        <w:pStyle w:val="j13"/>
        <w:spacing w:before="0" w:beforeAutospacing="0" w:after="0" w:afterAutospacing="0"/>
        <w:ind w:firstLine="851"/>
        <w:jc w:val="both"/>
        <w:textAlignment w:val="baseline"/>
        <w:rPr>
          <w:sz w:val="28"/>
          <w:szCs w:val="28"/>
        </w:rPr>
      </w:pPr>
    </w:p>
    <w:p w14:paraId="261B2DE8" w14:textId="77777777" w:rsidR="00E5285A" w:rsidRDefault="00E5285A" w:rsidP="00704BD4">
      <w:pPr>
        <w:pStyle w:val="j13"/>
        <w:spacing w:before="0" w:beforeAutospacing="0" w:after="0" w:afterAutospacing="0"/>
        <w:ind w:firstLine="851"/>
        <w:jc w:val="both"/>
        <w:textAlignment w:val="baseline"/>
        <w:rPr>
          <w:sz w:val="28"/>
          <w:szCs w:val="28"/>
        </w:rPr>
      </w:pPr>
    </w:p>
    <w:p w14:paraId="36EBFBA4" w14:textId="6FEB0491" w:rsidR="001367F0" w:rsidRPr="002C3D9E" w:rsidRDefault="006B347C" w:rsidP="00704BD4">
      <w:pPr>
        <w:pStyle w:val="j13"/>
        <w:spacing w:before="0" w:beforeAutospacing="0" w:after="0" w:afterAutospacing="0"/>
        <w:ind w:firstLine="851"/>
        <w:jc w:val="both"/>
        <w:textAlignment w:val="baseline"/>
        <w:rPr>
          <w:sz w:val="28"/>
          <w:szCs w:val="28"/>
        </w:rPr>
      </w:pPr>
      <w:r w:rsidRPr="002C3D9E">
        <w:rPr>
          <w:sz w:val="28"/>
          <w:szCs w:val="28"/>
        </w:rPr>
        <w:t>2. Не допускаются к аттестации лица:</w:t>
      </w:r>
    </w:p>
    <w:p w14:paraId="6F27BECE" w14:textId="77777777" w:rsidR="001367F0" w:rsidRPr="002C3D9E" w:rsidRDefault="006B347C" w:rsidP="00704BD4">
      <w:pPr>
        <w:pStyle w:val="j13"/>
        <w:spacing w:before="0" w:beforeAutospacing="0" w:after="0" w:afterAutospacing="0"/>
        <w:ind w:firstLine="851"/>
        <w:jc w:val="both"/>
        <w:textAlignment w:val="baseline"/>
        <w:rPr>
          <w:sz w:val="28"/>
          <w:szCs w:val="28"/>
        </w:rPr>
      </w:pPr>
      <w:r w:rsidRPr="002C3D9E">
        <w:rPr>
          <w:sz w:val="28"/>
          <w:szCs w:val="28"/>
        </w:rPr>
        <w:t>1) которым в соответствии с законами Республики Казахстан запрещается заниматься предпринимательской деятельностью;</w:t>
      </w:r>
    </w:p>
    <w:p w14:paraId="73F5C52B" w14:textId="62CFC890" w:rsidR="006B347C" w:rsidRPr="002C3D9E" w:rsidRDefault="006B347C" w:rsidP="00704BD4">
      <w:pPr>
        <w:pStyle w:val="j13"/>
        <w:spacing w:before="0" w:beforeAutospacing="0" w:after="0" w:afterAutospacing="0"/>
        <w:ind w:firstLine="851"/>
        <w:jc w:val="both"/>
        <w:textAlignment w:val="baseline"/>
        <w:rPr>
          <w:sz w:val="28"/>
          <w:szCs w:val="28"/>
        </w:rPr>
      </w:pPr>
      <w:r w:rsidRPr="002C3D9E">
        <w:rPr>
          <w:sz w:val="28"/>
          <w:szCs w:val="28"/>
        </w:rPr>
        <w:t>2) являющиеся сотрудниками уполномоченного органа и его подведомственных организаций, а также их близкими родственниками, супругом (супругой);</w:t>
      </w:r>
    </w:p>
    <w:p w14:paraId="3699E647" w14:textId="77777777" w:rsidR="006B347C" w:rsidRPr="002C3D9E" w:rsidRDefault="006B347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3) имеющие непогашенную или неснятую в установленном законом порядке судимость за совершение преступления;</w:t>
      </w:r>
    </w:p>
    <w:p w14:paraId="4923FBBF" w14:textId="77777777" w:rsidR="006B347C" w:rsidRPr="002C3D9E" w:rsidRDefault="006B347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4) исключенные из реестра патентных поверенных в соответствии с настоящим Законом.</w:t>
      </w:r>
    </w:p>
    <w:p w14:paraId="047DB2F2" w14:textId="3DF3B672" w:rsidR="006B347C" w:rsidRPr="002C3D9E" w:rsidRDefault="006B347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3. К аттестации допускаются </w:t>
      </w:r>
      <w:r w:rsidR="003B3F92" w:rsidRPr="002C3D9E">
        <w:rPr>
          <w:rFonts w:ascii="Times New Roman" w:eastAsia="Times New Roman" w:hAnsi="Times New Roman"/>
          <w:sz w:val="28"/>
          <w:szCs w:val="28"/>
          <w:lang w:eastAsia="ru-RU"/>
        </w:rPr>
        <w:t>лица</w:t>
      </w:r>
      <w:r w:rsidRPr="002C3D9E">
        <w:rPr>
          <w:rFonts w:ascii="Times New Roman" w:eastAsia="Times New Roman" w:hAnsi="Times New Roman"/>
          <w:sz w:val="28"/>
          <w:szCs w:val="28"/>
          <w:lang w:eastAsia="ru-RU"/>
        </w:rPr>
        <w:t>, имеющие опыт работы в сфере охраны и защиты прав интеллектуальной соб</w:t>
      </w:r>
      <w:r w:rsidR="0086745D">
        <w:rPr>
          <w:rFonts w:ascii="Times New Roman" w:eastAsia="Times New Roman" w:hAnsi="Times New Roman"/>
          <w:sz w:val="28"/>
          <w:szCs w:val="28"/>
          <w:lang w:eastAsia="ru-RU"/>
        </w:rPr>
        <w:t>ственности не менее четырех лет</w:t>
      </w:r>
      <w:bookmarkStart w:id="9" w:name="_GoBack"/>
      <w:bookmarkEnd w:id="9"/>
      <w:r w:rsidRPr="002C3D9E">
        <w:rPr>
          <w:rFonts w:ascii="Times New Roman" w:eastAsia="Times New Roman" w:hAnsi="Times New Roman"/>
          <w:sz w:val="28"/>
          <w:szCs w:val="28"/>
          <w:lang w:eastAsia="ru-RU"/>
        </w:rPr>
        <w:t xml:space="preserve"> либо прошедшие стажировку в палате патентных поверенных</w:t>
      </w:r>
      <w:r w:rsidR="00D27EA6" w:rsidRPr="002C3D9E">
        <w:rPr>
          <w:rFonts w:ascii="Times New Roman" w:eastAsia="Times New Roman" w:hAnsi="Times New Roman"/>
          <w:sz w:val="28"/>
          <w:szCs w:val="28"/>
          <w:lang w:eastAsia="ru-RU"/>
        </w:rPr>
        <w:t xml:space="preserve"> </w:t>
      </w:r>
      <w:r w:rsidRPr="002C3D9E">
        <w:rPr>
          <w:rFonts w:ascii="Times New Roman" w:eastAsia="Times New Roman" w:hAnsi="Times New Roman"/>
          <w:sz w:val="28"/>
          <w:szCs w:val="28"/>
          <w:lang w:eastAsia="ru-RU"/>
        </w:rPr>
        <w:t>не менее одного года.</w:t>
      </w:r>
    </w:p>
    <w:p w14:paraId="6546983F" w14:textId="007FB88C" w:rsidR="006B347C" w:rsidRPr="002C3D9E" w:rsidRDefault="006B347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4. Деятельность патентного поверенного приостанавливается протокольным решением а</w:t>
      </w:r>
      <w:r w:rsidR="00D27EA6" w:rsidRPr="002C3D9E">
        <w:rPr>
          <w:rFonts w:ascii="Times New Roman" w:eastAsia="Times New Roman" w:hAnsi="Times New Roman"/>
          <w:sz w:val="28"/>
          <w:szCs w:val="28"/>
          <w:lang w:eastAsia="ru-RU"/>
        </w:rPr>
        <w:t>ттестац</w:t>
      </w:r>
      <w:r w:rsidRPr="002C3D9E">
        <w:rPr>
          <w:rFonts w:ascii="Times New Roman" w:eastAsia="Times New Roman" w:hAnsi="Times New Roman"/>
          <w:sz w:val="28"/>
          <w:szCs w:val="28"/>
          <w:lang w:eastAsia="ru-RU"/>
        </w:rPr>
        <w:t>ионной комиссии:</w:t>
      </w:r>
    </w:p>
    <w:p w14:paraId="604B9AC7" w14:textId="622B04B6" w:rsidR="006B347C" w:rsidRPr="002C3D9E" w:rsidRDefault="006B347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1) на основании заявления патентного поверенного, поданного в </w:t>
      </w:r>
      <w:r w:rsidR="00181552" w:rsidRPr="002C3D9E">
        <w:rPr>
          <w:rFonts w:ascii="Times New Roman" w:eastAsia="Times New Roman" w:hAnsi="Times New Roman"/>
          <w:sz w:val="28"/>
          <w:szCs w:val="28"/>
          <w:lang w:eastAsia="ru-RU"/>
        </w:rPr>
        <w:t xml:space="preserve">аттестационную </w:t>
      </w:r>
      <w:r w:rsidRPr="002C3D9E">
        <w:rPr>
          <w:rFonts w:ascii="Times New Roman" w:eastAsia="Times New Roman" w:hAnsi="Times New Roman"/>
          <w:sz w:val="28"/>
          <w:szCs w:val="28"/>
          <w:lang w:eastAsia="ru-RU"/>
        </w:rPr>
        <w:t>комиссию;</w:t>
      </w:r>
    </w:p>
    <w:p w14:paraId="4F7DA1BA" w14:textId="4255FA8B" w:rsidR="006B347C" w:rsidRPr="002C3D9E" w:rsidRDefault="006B347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на период отнесения к лицам, которым в соответствии с законами Республики Казахстан запрещается заниматься предпринимательской деятельностью, к сотрудникам уполномоченного органа и его подведомственных организаций;</w:t>
      </w:r>
    </w:p>
    <w:p w14:paraId="21B249D1" w14:textId="3373FEE2" w:rsidR="006B347C" w:rsidRPr="002C3D9E" w:rsidRDefault="006B347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3) в целях выяснения обстоятельств, предусмотренных пункт</w:t>
      </w:r>
      <w:r w:rsidR="00181552" w:rsidRPr="002C3D9E">
        <w:rPr>
          <w:rFonts w:ascii="Times New Roman" w:eastAsia="Times New Roman" w:hAnsi="Times New Roman"/>
          <w:sz w:val="28"/>
          <w:szCs w:val="28"/>
          <w:lang w:eastAsia="ru-RU"/>
        </w:rPr>
        <w:t>ом</w:t>
      </w:r>
      <w:r w:rsidRPr="002C3D9E">
        <w:rPr>
          <w:rFonts w:ascii="Times New Roman" w:eastAsia="Times New Roman" w:hAnsi="Times New Roman"/>
          <w:sz w:val="28"/>
          <w:szCs w:val="28"/>
          <w:lang w:eastAsia="ru-RU"/>
        </w:rPr>
        <w:t xml:space="preserve"> 1 статьи </w:t>
      </w:r>
      <w:r w:rsidR="00B355EC" w:rsidRPr="002C3D9E">
        <w:rPr>
          <w:rFonts w:ascii="Times New Roman" w:eastAsia="Times New Roman" w:hAnsi="Times New Roman"/>
          <w:sz w:val="28"/>
          <w:szCs w:val="28"/>
          <w:lang w:eastAsia="ru-RU"/>
        </w:rPr>
        <w:t>15</w:t>
      </w:r>
      <w:r w:rsidRPr="002C3D9E">
        <w:rPr>
          <w:rFonts w:ascii="Times New Roman" w:eastAsia="Times New Roman" w:hAnsi="Times New Roman"/>
          <w:sz w:val="28"/>
          <w:szCs w:val="28"/>
          <w:lang w:eastAsia="ru-RU"/>
        </w:rPr>
        <w:t>-2 настоящего Закона.</w:t>
      </w:r>
    </w:p>
    <w:p w14:paraId="4FC6AA52" w14:textId="354B1215" w:rsidR="006B347C" w:rsidRPr="00B4757B" w:rsidRDefault="006B347C" w:rsidP="00704BD4">
      <w:pPr>
        <w:spacing w:after="0" w:line="240" w:lineRule="auto"/>
        <w:ind w:firstLine="851"/>
        <w:jc w:val="both"/>
        <w:rPr>
          <w:rFonts w:ascii="Times New Roman" w:eastAsia="Times New Roman" w:hAnsi="Times New Roman"/>
          <w:spacing w:val="-4"/>
          <w:sz w:val="28"/>
          <w:szCs w:val="28"/>
          <w:lang w:eastAsia="ru-RU"/>
        </w:rPr>
      </w:pPr>
      <w:r w:rsidRPr="00B4757B">
        <w:rPr>
          <w:rFonts w:ascii="Times New Roman" w:eastAsia="Times New Roman" w:hAnsi="Times New Roman"/>
          <w:spacing w:val="-4"/>
          <w:sz w:val="28"/>
          <w:szCs w:val="28"/>
          <w:lang w:eastAsia="ru-RU"/>
        </w:rPr>
        <w:t xml:space="preserve">В случае, указанном в подпункте 3) </w:t>
      </w:r>
      <w:r w:rsidR="00B4757B" w:rsidRPr="00B4757B">
        <w:rPr>
          <w:rFonts w:ascii="Times New Roman" w:eastAsia="Times New Roman" w:hAnsi="Times New Roman"/>
          <w:spacing w:val="-4"/>
          <w:sz w:val="28"/>
          <w:szCs w:val="28"/>
          <w:lang w:val="kk-KZ" w:eastAsia="ru-RU"/>
        </w:rPr>
        <w:t xml:space="preserve">части первой </w:t>
      </w:r>
      <w:r w:rsidRPr="00B4757B">
        <w:rPr>
          <w:rFonts w:ascii="Times New Roman" w:eastAsia="Times New Roman" w:hAnsi="Times New Roman"/>
          <w:spacing w:val="-4"/>
          <w:sz w:val="28"/>
          <w:szCs w:val="28"/>
          <w:lang w:eastAsia="ru-RU"/>
        </w:rPr>
        <w:t xml:space="preserve">настоящего пункта, деятельность патентного поверенного приостанавливается до принятия соответствующего решения </w:t>
      </w:r>
      <w:r w:rsidR="00181552" w:rsidRPr="00B4757B">
        <w:rPr>
          <w:rFonts w:ascii="Times New Roman" w:eastAsia="Times New Roman" w:hAnsi="Times New Roman"/>
          <w:spacing w:val="-4"/>
          <w:sz w:val="28"/>
          <w:szCs w:val="28"/>
          <w:lang w:eastAsia="ru-RU"/>
        </w:rPr>
        <w:t xml:space="preserve">аттестационной </w:t>
      </w:r>
      <w:r w:rsidRPr="00B4757B">
        <w:rPr>
          <w:rFonts w:ascii="Times New Roman" w:eastAsia="Times New Roman" w:hAnsi="Times New Roman"/>
          <w:spacing w:val="-4"/>
          <w:sz w:val="28"/>
          <w:szCs w:val="28"/>
          <w:lang w:eastAsia="ru-RU"/>
        </w:rPr>
        <w:t>комисси</w:t>
      </w:r>
      <w:r w:rsidR="00192A5F" w:rsidRPr="00B4757B">
        <w:rPr>
          <w:rFonts w:ascii="Times New Roman" w:eastAsia="Times New Roman" w:hAnsi="Times New Roman"/>
          <w:spacing w:val="-4"/>
          <w:sz w:val="28"/>
          <w:szCs w:val="28"/>
          <w:lang w:eastAsia="ru-RU"/>
        </w:rPr>
        <w:t>ей</w:t>
      </w:r>
      <w:r w:rsidRPr="00B4757B">
        <w:rPr>
          <w:rFonts w:ascii="Times New Roman" w:eastAsia="Times New Roman" w:hAnsi="Times New Roman"/>
          <w:spacing w:val="-4"/>
          <w:sz w:val="28"/>
          <w:szCs w:val="28"/>
          <w:lang w:eastAsia="ru-RU"/>
        </w:rPr>
        <w:t xml:space="preserve"> в течение трех месяцев.</w:t>
      </w:r>
    </w:p>
    <w:p w14:paraId="1380EC00" w14:textId="2BCE6BD8" w:rsidR="006B347C" w:rsidRPr="002C3D9E" w:rsidRDefault="006B347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Деятельность патентного поверенного возобновляется протокольным решением </w:t>
      </w:r>
      <w:r w:rsidR="00181552" w:rsidRPr="002C3D9E">
        <w:rPr>
          <w:rFonts w:ascii="Times New Roman" w:eastAsia="Times New Roman" w:hAnsi="Times New Roman"/>
          <w:sz w:val="28"/>
          <w:szCs w:val="28"/>
          <w:lang w:eastAsia="ru-RU"/>
        </w:rPr>
        <w:t xml:space="preserve">аттестационной </w:t>
      </w:r>
      <w:r w:rsidRPr="002C3D9E">
        <w:rPr>
          <w:rFonts w:ascii="Times New Roman" w:eastAsia="Times New Roman" w:hAnsi="Times New Roman"/>
          <w:sz w:val="28"/>
          <w:szCs w:val="28"/>
          <w:lang w:eastAsia="ru-RU"/>
        </w:rPr>
        <w:t>комиссии в случае устранения оснований, послуживших приостановлению его деятельности.</w:t>
      </w:r>
    </w:p>
    <w:p w14:paraId="17B1362A" w14:textId="1637F699" w:rsidR="0087565D" w:rsidRPr="002C3D9E" w:rsidRDefault="0087565D"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5. Патентный поверенный в к</w:t>
      </w:r>
      <w:r w:rsidR="008D6B45" w:rsidRPr="002C3D9E">
        <w:rPr>
          <w:rFonts w:ascii="Times New Roman" w:eastAsia="Times New Roman" w:hAnsi="Times New Roman"/>
          <w:sz w:val="28"/>
          <w:szCs w:val="28"/>
          <w:lang w:eastAsia="ru-RU"/>
        </w:rPr>
        <w:t>ачестве представителя заявителя, право</w:t>
      </w:r>
      <w:r w:rsidRPr="002C3D9E">
        <w:rPr>
          <w:rFonts w:ascii="Times New Roman" w:eastAsia="Times New Roman" w:hAnsi="Times New Roman"/>
          <w:sz w:val="28"/>
          <w:szCs w:val="28"/>
          <w:lang w:eastAsia="ru-RU"/>
        </w:rPr>
        <w:t>обладателя осуществляет деятельность, связанную с ведением дел с уполномоченным органом</w:t>
      </w:r>
      <w:r w:rsidR="001619E7" w:rsidRPr="002C3D9E">
        <w:rPr>
          <w:rFonts w:ascii="Times New Roman" w:eastAsia="Times New Roman" w:hAnsi="Times New Roman"/>
          <w:sz w:val="28"/>
          <w:szCs w:val="28"/>
          <w:lang w:eastAsia="ru-RU"/>
        </w:rPr>
        <w:t xml:space="preserve"> и экспертной организацией</w:t>
      </w:r>
      <w:r w:rsidRPr="002C3D9E">
        <w:rPr>
          <w:rFonts w:ascii="Times New Roman" w:eastAsia="Times New Roman" w:hAnsi="Times New Roman"/>
          <w:sz w:val="28"/>
          <w:szCs w:val="28"/>
          <w:lang w:eastAsia="ru-RU"/>
        </w:rPr>
        <w:t xml:space="preserve">. Ведение дел с уполномоченным органом </w:t>
      </w:r>
      <w:r w:rsidR="00E952BA">
        <w:rPr>
          <w:rFonts w:ascii="Times New Roman" w:eastAsia="Times New Roman" w:hAnsi="Times New Roman"/>
          <w:sz w:val="28"/>
          <w:szCs w:val="28"/>
          <w:lang w:eastAsia="ru-RU"/>
        </w:rPr>
        <w:t xml:space="preserve">и </w:t>
      </w:r>
      <w:r w:rsidR="00E952BA" w:rsidRPr="002C3D9E">
        <w:rPr>
          <w:rFonts w:ascii="Times New Roman" w:eastAsia="Times New Roman" w:hAnsi="Times New Roman"/>
          <w:sz w:val="28"/>
          <w:szCs w:val="28"/>
          <w:lang w:eastAsia="ru-RU"/>
        </w:rPr>
        <w:t xml:space="preserve">экспертной организацией </w:t>
      </w:r>
      <w:r w:rsidRPr="002C3D9E">
        <w:rPr>
          <w:rFonts w:ascii="Times New Roman" w:eastAsia="Times New Roman" w:hAnsi="Times New Roman"/>
          <w:sz w:val="28"/>
          <w:szCs w:val="28"/>
          <w:lang w:eastAsia="ru-RU"/>
        </w:rPr>
        <w:t>может также осуществляться заявителем и (или) п</w:t>
      </w:r>
      <w:r w:rsidR="00E952BA">
        <w:rPr>
          <w:rFonts w:ascii="Times New Roman" w:eastAsia="Times New Roman" w:hAnsi="Times New Roman"/>
          <w:sz w:val="28"/>
          <w:szCs w:val="28"/>
          <w:lang w:eastAsia="ru-RU"/>
        </w:rPr>
        <w:t>равообладателем самостоятельно.</w:t>
      </w:r>
    </w:p>
    <w:p w14:paraId="54A95885" w14:textId="042B99A0" w:rsidR="00B355EC" w:rsidRPr="002C3D9E" w:rsidRDefault="00B355E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Физические лица, проживающие за пределами Республики Казахстан, или иностранные юридические лица осуществляют свои права заявителя,</w:t>
      </w:r>
      <w:r w:rsidR="00810F53" w:rsidRPr="002C3D9E">
        <w:rPr>
          <w:rFonts w:ascii="Times New Roman" w:eastAsia="Times New Roman" w:hAnsi="Times New Roman"/>
          <w:sz w:val="28"/>
          <w:szCs w:val="28"/>
          <w:lang w:eastAsia="ru-RU"/>
        </w:rPr>
        <w:t xml:space="preserve"> правооб</w:t>
      </w:r>
      <w:r w:rsidR="00E406DB" w:rsidRPr="002C3D9E">
        <w:rPr>
          <w:rFonts w:ascii="Times New Roman" w:eastAsia="Times New Roman" w:hAnsi="Times New Roman"/>
          <w:sz w:val="28"/>
          <w:szCs w:val="28"/>
          <w:lang w:eastAsia="ru-RU"/>
        </w:rPr>
        <w:t>ладателя,</w:t>
      </w:r>
      <w:r w:rsidRPr="002C3D9E">
        <w:rPr>
          <w:rFonts w:ascii="Times New Roman" w:eastAsia="Times New Roman" w:hAnsi="Times New Roman"/>
          <w:sz w:val="28"/>
          <w:szCs w:val="28"/>
          <w:lang w:eastAsia="ru-RU"/>
        </w:rPr>
        <w:t xml:space="preserve"> а также права заинтересованного лица в уполномоченном органе через патентных поверенных.</w:t>
      </w:r>
    </w:p>
    <w:p w14:paraId="532120FB" w14:textId="2EEC802D" w:rsidR="006B347C" w:rsidRPr="002C3D9E" w:rsidRDefault="00B355EC"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Физические лица, постоянно проживающие в Республике Казахстан, </w:t>
      </w:r>
      <w:r w:rsidR="006229C9">
        <w:rPr>
          <w:rFonts w:ascii="Times New Roman" w:eastAsia="Times New Roman" w:hAnsi="Times New Roman"/>
          <w:sz w:val="28"/>
          <w:szCs w:val="28"/>
          <w:lang w:eastAsia="ru-RU"/>
        </w:rPr>
        <w:br/>
      </w:r>
      <w:r w:rsidRPr="002C3D9E">
        <w:rPr>
          <w:rFonts w:ascii="Times New Roman" w:eastAsia="Times New Roman" w:hAnsi="Times New Roman"/>
          <w:sz w:val="28"/>
          <w:szCs w:val="28"/>
          <w:lang w:eastAsia="ru-RU"/>
        </w:rPr>
        <w:t xml:space="preserve">но временно находящиеся за ее пределами, могут осуществлять свои права заявителя, </w:t>
      </w:r>
      <w:r w:rsidR="00810F53" w:rsidRPr="002C3D9E">
        <w:rPr>
          <w:rFonts w:ascii="Times New Roman" w:eastAsia="Times New Roman" w:hAnsi="Times New Roman"/>
          <w:sz w:val="28"/>
          <w:szCs w:val="28"/>
          <w:lang w:eastAsia="ru-RU"/>
        </w:rPr>
        <w:t>правообладателя</w:t>
      </w:r>
      <w:r w:rsidR="00040694" w:rsidRPr="002C3D9E">
        <w:rPr>
          <w:rFonts w:ascii="Times New Roman" w:eastAsia="Times New Roman" w:hAnsi="Times New Roman"/>
          <w:sz w:val="28"/>
          <w:szCs w:val="28"/>
          <w:lang w:eastAsia="ru-RU"/>
        </w:rPr>
        <w:t xml:space="preserve">, </w:t>
      </w:r>
      <w:r w:rsidRPr="002C3D9E">
        <w:rPr>
          <w:rFonts w:ascii="Times New Roman" w:eastAsia="Times New Roman" w:hAnsi="Times New Roman"/>
          <w:sz w:val="28"/>
          <w:szCs w:val="28"/>
          <w:lang w:eastAsia="ru-RU"/>
        </w:rPr>
        <w:t>а также права заинтересованного лица без патентного поверенного при указании адреса для переписки в пределах Республики Казахстан.</w:t>
      </w:r>
    </w:p>
    <w:p w14:paraId="38FB1081" w14:textId="689BD5B5" w:rsidR="006B347C" w:rsidRPr="002C3D9E" w:rsidRDefault="006B347C" w:rsidP="00704BD4">
      <w:pPr>
        <w:spacing w:after="0" w:line="240" w:lineRule="auto"/>
        <w:ind w:firstLine="851"/>
        <w:jc w:val="both"/>
        <w:rPr>
          <w:rFonts w:ascii="Times New Roman" w:hAnsi="Times New Roman"/>
          <w:sz w:val="28"/>
          <w:szCs w:val="28"/>
        </w:rPr>
      </w:pPr>
      <w:r w:rsidRPr="002C3D9E">
        <w:rPr>
          <w:rFonts w:ascii="Times New Roman" w:eastAsia="Times New Roman" w:hAnsi="Times New Roman"/>
          <w:sz w:val="28"/>
          <w:szCs w:val="28"/>
          <w:lang w:eastAsia="ru-RU"/>
        </w:rPr>
        <w:t>Информация, которую патентный поверенный получает от доверителя в связи с выполнением его поручения, признается конфиденциальной при соблюдении требований, предъявляемых закон</w:t>
      </w:r>
      <w:r w:rsidR="00040694" w:rsidRPr="002C3D9E">
        <w:rPr>
          <w:rFonts w:ascii="Times New Roman" w:eastAsia="Times New Roman" w:hAnsi="Times New Roman"/>
          <w:sz w:val="28"/>
          <w:szCs w:val="28"/>
          <w:lang w:eastAsia="ru-RU"/>
        </w:rPr>
        <w:t>ами</w:t>
      </w:r>
      <w:r w:rsidRPr="002C3D9E">
        <w:rPr>
          <w:rFonts w:ascii="Times New Roman" w:eastAsia="Times New Roman" w:hAnsi="Times New Roman"/>
          <w:sz w:val="28"/>
          <w:szCs w:val="28"/>
          <w:lang w:eastAsia="ru-RU"/>
        </w:rPr>
        <w:t xml:space="preserve"> Республики Казахстан к конфиденциальной информации или иной охраняемой законом тайне.</w:t>
      </w:r>
    </w:p>
    <w:p w14:paraId="5B9F4A45" w14:textId="77777777" w:rsidR="003B3F92" w:rsidRPr="002C3D9E" w:rsidRDefault="003B3F92" w:rsidP="00704BD4">
      <w:pPr>
        <w:pStyle w:val="a4"/>
        <w:spacing w:before="0" w:beforeAutospacing="0" w:after="0" w:afterAutospacing="0"/>
        <w:ind w:firstLine="851"/>
        <w:jc w:val="both"/>
        <w:textAlignment w:val="baseline"/>
        <w:rPr>
          <w:sz w:val="28"/>
          <w:szCs w:val="28"/>
        </w:rPr>
      </w:pPr>
    </w:p>
    <w:p w14:paraId="0C98E3D3" w14:textId="143F79CC"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Статья 15-1. Права и обязанности патентного поверенного </w:t>
      </w:r>
    </w:p>
    <w:p w14:paraId="6068CD9F" w14:textId="77777777"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1. Патентный поверенный вправе:</w:t>
      </w:r>
    </w:p>
    <w:p w14:paraId="71B7A639" w14:textId="62303291"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1) консультировать по вопросам охраны топологий интегральных микросхем, приобретения или передачи прав на топологии интегральных микросхем;</w:t>
      </w:r>
    </w:p>
    <w:p w14:paraId="1AE3F60D" w14:textId="55531BFD"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осуществлять работы</w:t>
      </w:r>
      <w:r w:rsidR="00040694" w:rsidRPr="002C3D9E">
        <w:rPr>
          <w:rFonts w:ascii="Times New Roman" w:eastAsia="Times New Roman" w:hAnsi="Times New Roman"/>
          <w:sz w:val="28"/>
          <w:szCs w:val="28"/>
          <w:lang w:eastAsia="ru-RU"/>
        </w:rPr>
        <w:t xml:space="preserve"> по</w:t>
      </w:r>
      <w:r w:rsidRPr="002C3D9E">
        <w:rPr>
          <w:rFonts w:ascii="Times New Roman" w:eastAsia="Times New Roman" w:hAnsi="Times New Roman"/>
          <w:sz w:val="28"/>
          <w:szCs w:val="28"/>
          <w:lang w:eastAsia="ru-RU"/>
        </w:rPr>
        <w:t xml:space="preserve"> оформлению и составлению заявок на регистрацию топологии интегральных микросхем от имени и по поручению </w:t>
      </w:r>
      <w:r w:rsidR="00040694" w:rsidRPr="002C3D9E">
        <w:rPr>
          <w:rFonts w:ascii="Times New Roman" w:eastAsia="Times New Roman" w:hAnsi="Times New Roman"/>
          <w:sz w:val="28"/>
          <w:szCs w:val="28"/>
          <w:lang w:eastAsia="ru-RU"/>
        </w:rPr>
        <w:t>заказчика, доверителя, работодателя</w:t>
      </w:r>
      <w:r w:rsidRPr="002C3D9E">
        <w:rPr>
          <w:rFonts w:ascii="Times New Roman" w:eastAsia="Times New Roman" w:hAnsi="Times New Roman"/>
          <w:sz w:val="28"/>
          <w:szCs w:val="28"/>
          <w:lang w:eastAsia="ru-RU"/>
        </w:rPr>
        <w:t>;</w:t>
      </w:r>
    </w:p>
    <w:p w14:paraId="179E9FF9" w14:textId="40AD3846"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 xml:space="preserve">3) взаимодействовать с уполномоченным органом </w:t>
      </w:r>
      <w:r w:rsidR="001619E7" w:rsidRPr="002C3D9E">
        <w:rPr>
          <w:rFonts w:ascii="Times New Roman" w:eastAsia="Times New Roman" w:hAnsi="Times New Roman"/>
          <w:sz w:val="28"/>
          <w:szCs w:val="28"/>
          <w:lang w:eastAsia="ru-RU"/>
        </w:rPr>
        <w:t xml:space="preserve">и (или) экспертной организацией </w:t>
      </w:r>
      <w:r w:rsidRPr="002C3D9E">
        <w:rPr>
          <w:rFonts w:ascii="Times New Roman" w:eastAsia="Times New Roman" w:hAnsi="Times New Roman"/>
          <w:sz w:val="28"/>
          <w:szCs w:val="28"/>
          <w:lang w:eastAsia="ru-RU"/>
        </w:rPr>
        <w:t>по вопросам регистрации топологий интегральных микросхем;</w:t>
      </w:r>
    </w:p>
    <w:p w14:paraId="30347693" w14:textId="75A81BD7"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4) содействовать в составлении, рассмотрении лицензионных (сублицензионных) договоров и (или) договоров уступки, а также в последующей регистрации передачи и предоставления прав в экспертной организации;</w:t>
      </w:r>
    </w:p>
    <w:p w14:paraId="67B5C0AA" w14:textId="77777777"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5) быть членом палаты патентных поверенных;</w:t>
      </w:r>
    </w:p>
    <w:p w14:paraId="0634567B" w14:textId="45040814"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6) осуществлять другие виды деятельности, связанные с вопросами охраны и защиты интеллектуальной собственности, не запрещенные законами Республики Казахстан.</w:t>
      </w:r>
    </w:p>
    <w:p w14:paraId="69971772" w14:textId="77777777"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2. Полномочия патентного поверенного удостоверяются доверенностью.</w:t>
      </w:r>
    </w:p>
    <w:p w14:paraId="40575E54" w14:textId="53508845" w:rsidR="003B3F92" w:rsidRPr="002C3D9E" w:rsidRDefault="003B3F92" w:rsidP="00704BD4">
      <w:pPr>
        <w:spacing w:after="0" w:line="240" w:lineRule="auto"/>
        <w:ind w:firstLine="851"/>
        <w:jc w:val="both"/>
        <w:rPr>
          <w:rFonts w:ascii="Times New Roman" w:eastAsia="Times New Roman" w:hAnsi="Times New Roman"/>
          <w:sz w:val="28"/>
          <w:szCs w:val="28"/>
          <w:lang w:eastAsia="ru-RU"/>
        </w:rPr>
      </w:pPr>
      <w:r w:rsidRPr="002C3D9E">
        <w:rPr>
          <w:rFonts w:ascii="Times New Roman" w:eastAsia="Times New Roman" w:hAnsi="Times New Roman"/>
          <w:sz w:val="28"/>
          <w:szCs w:val="28"/>
          <w:lang w:eastAsia="ru-RU"/>
        </w:rPr>
        <w:t>При ведении дел, связанных с подачей возражения в апелляционный совет</w:t>
      </w:r>
      <w:r w:rsidR="00192A5F" w:rsidRPr="002C3D9E">
        <w:rPr>
          <w:rFonts w:ascii="Times New Roman" w:eastAsia="Times New Roman" w:hAnsi="Times New Roman"/>
          <w:sz w:val="28"/>
          <w:szCs w:val="28"/>
          <w:lang w:eastAsia="ru-RU"/>
        </w:rPr>
        <w:t>,</w:t>
      </w:r>
      <w:r w:rsidRPr="002C3D9E">
        <w:rPr>
          <w:rFonts w:ascii="Times New Roman" w:eastAsia="Times New Roman" w:hAnsi="Times New Roman"/>
          <w:sz w:val="28"/>
          <w:szCs w:val="28"/>
          <w:lang w:eastAsia="ru-RU"/>
        </w:rPr>
        <w:t xml:space="preserve"> патентный поверенный обязан представить в уполномоченный орган оригинал доверенности.</w:t>
      </w:r>
    </w:p>
    <w:p w14:paraId="19EF900C" w14:textId="6F8C6047" w:rsidR="00EE5AA0" w:rsidRPr="002C3D9E" w:rsidRDefault="00942156" w:rsidP="00EE5AA0">
      <w:pPr>
        <w:pStyle w:val="a4"/>
        <w:spacing w:before="0" w:beforeAutospacing="0" w:after="0" w:afterAutospacing="0"/>
        <w:ind w:firstLine="851"/>
        <w:jc w:val="both"/>
        <w:textAlignment w:val="baseline"/>
        <w:rPr>
          <w:sz w:val="28"/>
          <w:szCs w:val="28"/>
        </w:rPr>
      </w:pPr>
      <w:r w:rsidRPr="002C3D9E">
        <w:rPr>
          <w:sz w:val="28"/>
          <w:szCs w:val="28"/>
        </w:rPr>
        <w:t xml:space="preserve">3. </w:t>
      </w:r>
      <w:r w:rsidR="00EE5AA0" w:rsidRPr="002C3D9E">
        <w:rPr>
          <w:sz w:val="28"/>
          <w:szCs w:val="28"/>
        </w:rPr>
        <w:t xml:space="preserve">Если доверенность составлена на иностранном языке, то в обязательном порядке должен быть представлен засвидетельствованный нотариусом перевод доверенности на казахский или русский язык </w:t>
      </w:r>
      <w:r w:rsidR="00EE5AA0" w:rsidRPr="002C3D9E">
        <w:rPr>
          <w:sz w:val="28"/>
          <w:szCs w:val="28"/>
          <w:shd w:val="clear" w:color="auto" w:fill="FFFFFF"/>
        </w:rPr>
        <w:t>в зависимости от языка, на котором подано возражение</w:t>
      </w:r>
      <w:r w:rsidR="00EE5AA0" w:rsidRPr="002C3D9E">
        <w:rPr>
          <w:sz w:val="28"/>
          <w:szCs w:val="28"/>
        </w:rPr>
        <w:t>.</w:t>
      </w:r>
    </w:p>
    <w:p w14:paraId="1675DDB3" w14:textId="77777777" w:rsidR="00EE5AA0" w:rsidRPr="002C3D9E" w:rsidRDefault="00EE5AA0" w:rsidP="00EE5AA0">
      <w:pPr>
        <w:pStyle w:val="a4"/>
        <w:spacing w:before="0" w:beforeAutospacing="0" w:after="0" w:afterAutospacing="0"/>
        <w:ind w:firstLine="851"/>
        <w:jc w:val="both"/>
        <w:textAlignment w:val="baseline"/>
        <w:rPr>
          <w:sz w:val="28"/>
          <w:szCs w:val="28"/>
        </w:rPr>
      </w:pPr>
      <w:r w:rsidRPr="002C3D9E">
        <w:rPr>
          <w:sz w:val="28"/>
          <w:szCs w:val="28"/>
        </w:rPr>
        <w:t>4. Патентный поверенный обязан не принимать поручение в случаях, если ранее по данному делу представлял или консультировал лиц, интересы которых противоречат интересам лица, обратившегося с просьбой о ведении дела, или принимал иное участие в его рассмотрении, а также если в рассмотрении дела участвует должностное лицо, являющееся близким родственником патентного поверенного, супругом (супругой) или свойственником.</w:t>
      </w:r>
    </w:p>
    <w:p w14:paraId="693375E3" w14:textId="77777777" w:rsidR="00EE5AA0" w:rsidRPr="002C3D9E" w:rsidRDefault="00EE5AA0" w:rsidP="00704BD4">
      <w:pPr>
        <w:spacing w:after="0" w:line="240" w:lineRule="auto"/>
        <w:ind w:firstLine="851"/>
        <w:jc w:val="both"/>
        <w:rPr>
          <w:rFonts w:ascii="Times New Roman" w:eastAsia="Times New Roman" w:hAnsi="Times New Roman"/>
          <w:sz w:val="28"/>
          <w:szCs w:val="28"/>
          <w:lang w:eastAsia="ru-RU"/>
        </w:rPr>
      </w:pPr>
    </w:p>
    <w:p w14:paraId="20B858B9" w14:textId="77777777" w:rsidR="00E5285A" w:rsidRDefault="00E5285A" w:rsidP="00704BD4">
      <w:pPr>
        <w:spacing w:after="0" w:line="240" w:lineRule="auto"/>
        <w:ind w:firstLine="851"/>
        <w:jc w:val="both"/>
        <w:rPr>
          <w:rFonts w:ascii="Times New Roman" w:hAnsi="Times New Roman"/>
          <w:sz w:val="28"/>
          <w:szCs w:val="28"/>
        </w:rPr>
      </w:pPr>
    </w:p>
    <w:p w14:paraId="327111DC" w14:textId="4A2C4DFA" w:rsidR="006F7EA7" w:rsidRPr="002C3D9E" w:rsidRDefault="006F7EA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Статья 15-2. Исключение из реестра патентных поверенных, признание</w:t>
      </w:r>
    </w:p>
    <w:p w14:paraId="0DB3BD1C" w14:textId="77777777" w:rsidR="006F7EA7" w:rsidRPr="002C3D9E" w:rsidRDefault="006F7EA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недействительным свидетельства патентного поверенного</w:t>
      </w:r>
    </w:p>
    <w:p w14:paraId="3E57B481" w14:textId="77777777" w:rsidR="00947192" w:rsidRPr="002C3D9E" w:rsidRDefault="006F7EA7"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и аннулирование сведений в реестре </w:t>
      </w:r>
      <w:r w:rsidR="00947192" w:rsidRPr="002C3D9E">
        <w:rPr>
          <w:rFonts w:ascii="Times New Roman" w:hAnsi="Times New Roman"/>
          <w:sz w:val="28"/>
          <w:szCs w:val="28"/>
        </w:rPr>
        <w:t>патентных</w:t>
      </w:r>
    </w:p>
    <w:p w14:paraId="639E1C8C" w14:textId="3D0C633E" w:rsidR="006F7EA7" w:rsidRPr="002C3D9E" w:rsidRDefault="00947192"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                      </w:t>
      </w:r>
      <w:r w:rsidR="006F7EA7" w:rsidRPr="002C3D9E">
        <w:rPr>
          <w:rFonts w:ascii="Times New Roman" w:hAnsi="Times New Roman"/>
          <w:sz w:val="28"/>
          <w:szCs w:val="28"/>
        </w:rPr>
        <w:t>поверенных</w:t>
      </w:r>
    </w:p>
    <w:p w14:paraId="403931F5" w14:textId="05C356BB"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1. Патентный поверенный исключается из реестра патентных поверенных решением </w:t>
      </w:r>
      <w:r w:rsidRPr="002C3D9E">
        <w:rPr>
          <w:rFonts w:ascii="Times New Roman" w:hAnsi="Times New Roman"/>
          <w:sz w:val="28"/>
          <w:szCs w:val="28"/>
          <w:shd w:val="clear" w:color="auto" w:fill="FFFFFF"/>
        </w:rPr>
        <w:t>а</w:t>
      </w:r>
      <w:r w:rsidR="00962F64" w:rsidRPr="002C3D9E">
        <w:rPr>
          <w:rFonts w:ascii="Times New Roman" w:hAnsi="Times New Roman"/>
          <w:sz w:val="28"/>
          <w:szCs w:val="28"/>
          <w:shd w:val="clear" w:color="auto" w:fill="FFFFFF"/>
        </w:rPr>
        <w:t>ттеста</w:t>
      </w:r>
      <w:r w:rsidRPr="002C3D9E">
        <w:rPr>
          <w:rFonts w:ascii="Times New Roman" w:hAnsi="Times New Roman"/>
          <w:sz w:val="28"/>
          <w:szCs w:val="28"/>
          <w:shd w:val="clear" w:color="auto" w:fill="FFFFFF"/>
        </w:rPr>
        <w:t>ционной комиссии</w:t>
      </w:r>
      <w:r w:rsidRPr="002C3D9E">
        <w:rPr>
          <w:rFonts w:ascii="Times New Roman" w:hAnsi="Times New Roman"/>
          <w:sz w:val="28"/>
          <w:szCs w:val="28"/>
        </w:rPr>
        <w:t>:</w:t>
      </w:r>
    </w:p>
    <w:p w14:paraId="6D3E66C2" w14:textId="4AA94539"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на основании личного з</w:t>
      </w:r>
      <w:r w:rsidR="006F7EA7" w:rsidRPr="002C3D9E">
        <w:rPr>
          <w:rFonts w:ascii="Times New Roman" w:hAnsi="Times New Roman"/>
          <w:sz w:val="28"/>
          <w:szCs w:val="28"/>
        </w:rPr>
        <w:t>аявления патентного поверенного в а</w:t>
      </w:r>
      <w:r w:rsidR="002106E3" w:rsidRPr="002C3D9E">
        <w:rPr>
          <w:rFonts w:ascii="Times New Roman" w:hAnsi="Times New Roman"/>
          <w:sz w:val="28"/>
          <w:szCs w:val="28"/>
        </w:rPr>
        <w:t>ттестацио</w:t>
      </w:r>
      <w:r w:rsidR="006F7EA7" w:rsidRPr="002C3D9E">
        <w:rPr>
          <w:rFonts w:ascii="Times New Roman" w:hAnsi="Times New Roman"/>
          <w:sz w:val="28"/>
          <w:szCs w:val="28"/>
        </w:rPr>
        <w:t>н</w:t>
      </w:r>
      <w:r w:rsidR="002106E3" w:rsidRPr="002C3D9E">
        <w:rPr>
          <w:rFonts w:ascii="Times New Roman" w:hAnsi="Times New Roman"/>
          <w:sz w:val="28"/>
          <w:szCs w:val="28"/>
        </w:rPr>
        <w:t>н</w:t>
      </w:r>
      <w:r w:rsidR="006F7EA7" w:rsidRPr="002C3D9E">
        <w:rPr>
          <w:rFonts w:ascii="Times New Roman" w:hAnsi="Times New Roman"/>
          <w:sz w:val="28"/>
          <w:szCs w:val="28"/>
        </w:rPr>
        <w:t>ую комиссию;</w:t>
      </w:r>
    </w:p>
    <w:p w14:paraId="0DF909C1" w14:textId="77777777"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при прекращении гражданства Республики Казахстан или при выезде на постоянное место жительства за пределы Республики Казахстан;</w:t>
      </w:r>
    </w:p>
    <w:p w14:paraId="25F7EC89" w14:textId="7CD50502"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3) в случае перерыва в профессиональной деятельности патентного поверенного более пяти лет;</w:t>
      </w:r>
    </w:p>
    <w:p w14:paraId="3339F8D2" w14:textId="77777777"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4) при вступлении в силу обвинительного приговора суда, которым патентный поверенный осужден за совершение преступления;</w:t>
      </w:r>
    </w:p>
    <w:p w14:paraId="520B5AD8" w14:textId="77777777"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5) в случае смерти патентного поверенного или признания его безвестно отсутствующим либо объявления умершим;</w:t>
      </w:r>
    </w:p>
    <w:p w14:paraId="18A8E00C" w14:textId="77777777"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6) в случае признания патентного поверенного недееспособным или ограниченно дееспособным;</w:t>
      </w:r>
    </w:p>
    <w:p w14:paraId="21A7DC17" w14:textId="7553D225"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7) по результатам рассмотрения жалоб физических </w:t>
      </w:r>
      <w:r w:rsidR="00B038FF" w:rsidRPr="002C3D9E">
        <w:rPr>
          <w:rFonts w:ascii="Times New Roman" w:hAnsi="Times New Roman"/>
          <w:sz w:val="28"/>
          <w:szCs w:val="28"/>
          <w:shd w:val="clear" w:color="auto" w:fill="FFFFFF"/>
        </w:rPr>
        <w:t xml:space="preserve">и (или) </w:t>
      </w:r>
      <w:r w:rsidRPr="002C3D9E">
        <w:rPr>
          <w:rFonts w:ascii="Times New Roman" w:hAnsi="Times New Roman"/>
          <w:sz w:val="28"/>
          <w:szCs w:val="28"/>
        </w:rPr>
        <w:t>юридических лиц, а также представления палаты патентных поверенных.</w:t>
      </w:r>
    </w:p>
    <w:p w14:paraId="3FB32CE1" w14:textId="441D6ADC"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2. На основании решения </w:t>
      </w:r>
      <w:r w:rsidR="00ED7FD4" w:rsidRPr="002C3D9E">
        <w:rPr>
          <w:rFonts w:ascii="Times New Roman" w:hAnsi="Times New Roman"/>
          <w:sz w:val="28"/>
          <w:szCs w:val="28"/>
          <w:shd w:val="clear" w:color="auto" w:fill="FFFFFF"/>
        </w:rPr>
        <w:t>аттестационной</w:t>
      </w:r>
      <w:r w:rsidRPr="002C3D9E">
        <w:rPr>
          <w:rFonts w:ascii="Times New Roman" w:hAnsi="Times New Roman"/>
          <w:sz w:val="28"/>
          <w:szCs w:val="28"/>
          <w:shd w:val="clear" w:color="auto" w:fill="FFFFFF"/>
        </w:rPr>
        <w:t xml:space="preserve"> комиссии или вступившего в законную силу решения</w:t>
      </w:r>
      <w:r w:rsidR="00ED7FD4" w:rsidRPr="002C3D9E">
        <w:rPr>
          <w:rFonts w:ascii="Times New Roman" w:hAnsi="Times New Roman"/>
          <w:sz w:val="28"/>
          <w:szCs w:val="28"/>
          <w:shd w:val="clear" w:color="auto" w:fill="FFFFFF"/>
        </w:rPr>
        <w:t xml:space="preserve"> либо обвинительного </w:t>
      </w:r>
      <w:r w:rsidR="006F7EA7" w:rsidRPr="002C3D9E">
        <w:rPr>
          <w:rFonts w:ascii="Times New Roman" w:hAnsi="Times New Roman"/>
          <w:sz w:val="28"/>
          <w:szCs w:val="28"/>
          <w:shd w:val="clear" w:color="auto" w:fill="FFFFFF"/>
        </w:rPr>
        <w:t>приговора</w:t>
      </w:r>
      <w:r w:rsidRPr="002C3D9E">
        <w:rPr>
          <w:rFonts w:ascii="Times New Roman" w:hAnsi="Times New Roman"/>
          <w:sz w:val="28"/>
          <w:szCs w:val="28"/>
          <w:shd w:val="clear" w:color="auto" w:fill="FFFFFF"/>
        </w:rPr>
        <w:t xml:space="preserve"> суда</w:t>
      </w:r>
      <w:r w:rsidRPr="002C3D9E">
        <w:rPr>
          <w:rFonts w:ascii="Times New Roman" w:hAnsi="Times New Roman"/>
          <w:sz w:val="28"/>
          <w:szCs w:val="28"/>
        </w:rPr>
        <w:t xml:space="preserve"> свидетельство патентного поверенного признается недействительным и соответствующие сведения вносятся в реестр патентных поверенных.</w:t>
      </w:r>
    </w:p>
    <w:p w14:paraId="57CD9B5D" w14:textId="1B87B3BD"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shd w:val="clear" w:color="auto" w:fill="FFFFFF"/>
        </w:rPr>
        <w:t>3</w:t>
      </w:r>
      <w:r w:rsidRPr="002C3D9E">
        <w:rPr>
          <w:rFonts w:ascii="Times New Roman" w:hAnsi="Times New Roman"/>
          <w:sz w:val="28"/>
          <w:szCs w:val="28"/>
        </w:rPr>
        <w:t>. Патентный поверенный, исключенный из реестра патентных поверенных, теряет право на осуществление деятельности патентного поверенного с даты внесения сведений об этом, а свидетельство о его регистрации в качестве патентного поверенного аннулируется.</w:t>
      </w:r>
    </w:p>
    <w:p w14:paraId="05CE20A5" w14:textId="50089E84"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shd w:val="clear" w:color="auto" w:fill="FFFFFF"/>
        </w:rPr>
        <w:t>4</w:t>
      </w:r>
      <w:r w:rsidRPr="002C3D9E">
        <w:rPr>
          <w:rFonts w:ascii="Times New Roman" w:hAnsi="Times New Roman"/>
          <w:sz w:val="28"/>
          <w:szCs w:val="28"/>
        </w:rPr>
        <w:t xml:space="preserve">. </w:t>
      </w:r>
      <w:r w:rsidR="00ED7FD4" w:rsidRPr="002C3D9E">
        <w:rPr>
          <w:rFonts w:ascii="Times New Roman" w:hAnsi="Times New Roman"/>
          <w:sz w:val="28"/>
          <w:szCs w:val="28"/>
        </w:rPr>
        <w:t xml:space="preserve">В случае поступления жалобы физического и (или) юридического лица на действия патентного поверенного уполномоченным органом образуется апелляционная комиссия из нечетного числа сотрудников уполномоченного органа. </w:t>
      </w:r>
      <w:r w:rsidRPr="002C3D9E">
        <w:rPr>
          <w:rFonts w:ascii="Times New Roman" w:hAnsi="Times New Roman"/>
          <w:sz w:val="28"/>
          <w:szCs w:val="28"/>
        </w:rPr>
        <w:t xml:space="preserve">На период рассмотрения жалобы </w:t>
      </w:r>
      <w:r w:rsidR="00ED7FD4" w:rsidRPr="002C3D9E">
        <w:rPr>
          <w:rFonts w:ascii="Times New Roman" w:hAnsi="Times New Roman"/>
          <w:sz w:val="28"/>
          <w:szCs w:val="28"/>
        </w:rPr>
        <w:t xml:space="preserve">физического и (или) юридического лица </w:t>
      </w:r>
      <w:r w:rsidR="005C717A" w:rsidRPr="002C3D9E">
        <w:rPr>
          <w:rFonts w:ascii="Times New Roman" w:hAnsi="Times New Roman"/>
          <w:sz w:val="28"/>
          <w:szCs w:val="28"/>
        </w:rPr>
        <w:t xml:space="preserve">либо </w:t>
      </w:r>
      <w:r w:rsidRPr="002C3D9E">
        <w:rPr>
          <w:rFonts w:ascii="Times New Roman" w:hAnsi="Times New Roman"/>
          <w:sz w:val="28"/>
          <w:szCs w:val="28"/>
        </w:rPr>
        <w:t>представления палаты патентных поверенных действие свидетельства патентного поверенного приостанавливается, о чем делается отметка в реестре патентных поверенных.</w:t>
      </w:r>
    </w:p>
    <w:p w14:paraId="4FC715F5" w14:textId="67E41646"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 xml:space="preserve">По результатам рассмотрения жалобы </w:t>
      </w:r>
      <w:r w:rsidR="00ED7FD4" w:rsidRPr="002C3D9E">
        <w:rPr>
          <w:rFonts w:ascii="Times New Roman" w:hAnsi="Times New Roman"/>
          <w:sz w:val="28"/>
          <w:szCs w:val="28"/>
        </w:rPr>
        <w:t xml:space="preserve">физического и (или) юридического лица </w:t>
      </w:r>
      <w:r w:rsidR="00FC3385" w:rsidRPr="002C3D9E">
        <w:rPr>
          <w:rFonts w:ascii="Times New Roman" w:hAnsi="Times New Roman"/>
          <w:sz w:val="28"/>
          <w:szCs w:val="28"/>
        </w:rPr>
        <w:t>либо</w:t>
      </w:r>
      <w:r w:rsidRPr="002C3D9E">
        <w:rPr>
          <w:rFonts w:ascii="Times New Roman" w:hAnsi="Times New Roman"/>
          <w:sz w:val="28"/>
          <w:szCs w:val="28"/>
        </w:rPr>
        <w:t xml:space="preserve"> представления палаты патентных поверенных принимается одно из следующих решений:</w:t>
      </w:r>
    </w:p>
    <w:p w14:paraId="23A244CD" w14:textId="77777777"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1) отозвать свидетельство патентного поверенного и внести соответствующую запись в реестр патентных поверенных;</w:t>
      </w:r>
    </w:p>
    <w:p w14:paraId="23363C6C" w14:textId="727894B1" w:rsidR="00B90BA3" w:rsidRPr="002C3D9E" w:rsidRDefault="00B90BA3" w:rsidP="00704BD4">
      <w:pPr>
        <w:spacing w:after="0" w:line="240" w:lineRule="auto"/>
        <w:ind w:firstLine="851"/>
        <w:jc w:val="both"/>
        <w:rPr>
          <w:rFonts w:ascii="Times New Roman" w:hAnsi="Times New Roman"/>
          <w:sz w:val="28"/>
          <w:szCs w:val="28"/>
        </w:rPr>
      </w:pPr>
      <w:r w:rsidRPr="002C3D9E">
        <w:rPr>
          <w:rFonts w:ascii="Times New Roman" w:hAnsi="Times New Roman"/>
          <w:sz w:val="28"/>
          <w:szCs w:val="28"/>
        </w:rPr>
        <w:t>2) отказать в удовлетворении жалобы</w:t>
      </w:r>
      <w:r w:rsidRPr="002C3D9E">
        <w:rPr>
          <w:rFonts w:ascii="Times New Roman" w:hAnsi="Times New Roman"/>
          <w:sz w:val="28"/>
          <w:szCs w:val="28"/>
          <w:shd w:val="clear" w:color="auto" w:fill="FFFFFF"/>
        </w:rPr>
        <w:t xml:space="preserve"> физического </w:t>
      </w:r>
      <w:r w:rsidR="00B038FF" w:rsidRPr="002C3D9E">
        <w:rPr>
          <w:rFonts w:ascii="Times New Roman" w:hAnsi="Times New Roman"/>
          <w:sz w:val="28"/>
          <w:szCs w:val="28"/>
          <w:shd w:val="clear" w:color="auto" w:fill="FFFFFF"/>
        </w:rPr>
        <w:t xml:space="preserve">и (или) </w:t>
      </w:r>
      <w:r w:rsidRPr="002C3D9E">
        <w:rPr>
          <w:rFonts w:ascii="Times New Roman" w:hAnsi="Times New Roman"/>
          <w:sz w:val="28"/>
          <w:szCs w:val="28"/>
          <w:shd w:val="clear" w:color="auto" w:fill="FFFFFF"/>
        </w:rPr>
        <w:t>юридического лица</w:t>
      </w:r>
      <w:r w:rsidRPr="002C3D9E">
        <w:rPr>
          <w:rFonts w:ascii="Times New Roman" w:hAnsi="Times New Roman"/>
          <w:sz w:val="28"/>
          <w:szCs w:val="28"/>
        </w:rPr>
        <w:t xml:space="preserve"> либо представления палаты патентных поверенных.</w:t>
      </w:r>
    </w:p>
    <w:p w14:paraId="0DC67A29" w14:textId="77777777" w:rsidR="00E5285A" w:rsidRDefault="00E5285A" w:rsidP="00704BD4">
      <w:pPr>
        <w:pStyle w:val="j13"/>
        <w:spacing w:before="0" w:beforeAutospacing="0" w:after="0" w:afterAutospacing="0"/>
        <w:ind w:firstLine="851"/>
        <w:contextualSpacing/>
        <w:jc w:val="both"/>
        <w:textAlignment w:val="baseline"/>
        <w:rPr>
          <w:bCs/>
          <w:sz w:val="28"/>
          <w:szCs w:val="28"/>
        </w:rPr>
      </w:pPr>
    </w:p>
    <w:p w14:paraId="07E2DF4E" w14:textId="77777777" w:rsidR="00E5285A" w:rsidRDefault="00E5285A" w:rsidP="00704BD4">
      <w:pPr>
        <w:pStyle w:val="j13"/>
        <w:spacing w:before="0" w:beforeAutospacing="0" w:after="0" w:afterAutospacing="0"/>
        <w:ind w:firstLine="851"/>
        <w:contextualSpacing/>
        <w:jc w:val="both"/>
        <w:textAlignment w:val="baseline"/>
        <w:rPr>
          <w:bCs/>
          <w:sz w:val="28"/>
          <w:szCs w:val="28"/>
        </w:rPr>
      </w:pPr>
    </w:p>
    <w:p w14:paraId="36BC381F" w14:textId="3F219F23" w:rsidR="00B90BA3" w:rsidRPr="002C3D9E" w:rsidRDefault="00B90BA3" w:rsidP="00704BD4">
      <w:pPr>
        <w:pStyle w:val="j13"/>
        <w:spacing w:before="0" w:beforeAutospacing="0" w:after="0" w:afterAutospacing="0"/>
        <w:ind w:firstLine="851"/>
        <w:contextualSpacing/>
        <w:jc w:val="both"/>
        <w:textAlignment w:val="baseline"/>
        <w:rPr>
          <w:bCs/>
          <w:sz w:val="28"/>
          <w:szCs w:val="28"/>
        </w:rPr>
      </w:pPr>
      <w:r w:rsidRPr="002C3D9E">
        <w:rPr>
          <w:bCs/>
          <w:sz w:val="28"/>
          <w:szCs w:val="28"/>
        </w:rPr>
        <w:t>Решение апелляционной комиссии принимается простым большинством голосов, оформляется протоколом и может быть обжаловано в суде.».</w:t>
      </w:r>
    </w:p>
    <w:p w14:paraId="1BD33FC3" w14:textId="77777777" w:rsidR="00D633DD" w:rsidRPr="002C3D9E" w:rsidRDefault="00D633DD" w:rsidP="00704BD4">
      <w:pPr>
        <w:pStyle w:val="j13"/>
        <w:spacing w:before="0" w:beforeAutospacing="0" w:after="0" w:afterAutospacing="0"/>
        <w:ind w:firstLine="851"/>
        <w:contextualSpacing/>
        <w:jc w:val="both"/>
        <w:textAlignment w:val="baseline"/>
        <w:rPr>
          <w:rStyle w:val="s0"/>
          <w:color w:val="auto"/>
          <w:sz w:val="28"/>
          <w:szCs w:val="28"/>
        </w:rPr>
      </w:pPr>
    </w:p>
    <w:p w14:paraId="27436DD1" w14:textId="78326412" w:rsidR="009E63A9" w:rsidRPr="002C3D9E" w:rsidRDefault="00483094" w:rsidP="00704BD4">
      <w:pPr>
        <w:pStyle w:val="j13"/>
        <w:spacing w:before="0" w:beforeAutospacing="0" w:after="0" w:afterAutospacing="0"/>
        <w:ind w:firstLine="851"/>
        <w:contextualSpacing/>
        <w:jc w:val="both"/>
        <w:textAlignment w:val="baseline"/>
        <w:rPr>
          <w:sz w:val="28"/>
          <w:szCs w:val="28"/>
          <w:shd w:val="clear" w:color="auto" w:fill="FFFFFF"/>
        </w:rPr>
      </w:pPr>
      <w:r w:rsidRPr="002C3D9E">
        <w:rPr>
          <w:rStyle w:val="s0"/>
          <w:color w:val="auto"/>
          <w:sz w:val="28"/>
          <w:szCs w:val="28"/>
        </w:rPr>
        <w:t>10</w:t>
      </w:r>
      <w:r w:rsidR="009709E6" w:rsidRPr="002C3D9E">
        <w:rPr>
          <w:rStyle w:val="s0"/>
          <w:color w:val="auto"/>
          <w:sz w:val="28"/>
          <w:szCs w:val="28"/>
        </w:rPr>
        <w:t>.</w:t>
      </w:r>
      <w:r w:rsidR="00F27105" w:rsidRPr="002C3D9E">
        <w:rPr>
          <w:rStyle w:val="s0"/>
          <w:color w:val="auto"/>
          <w:sz w:val="28"/>
          <w:szCs w:val="28"/>
        </w:rPr>
        <w:t xml:space="preserve"> </w:t>
      </w:r>
      <w:r w:rsidR="00D23202" w:rsidRPr="002C3D9E">
        <w:rPr>
          <w:sz w:val="28"/>
          <w:szCs w:val="28"/>
          <w:shd w:val="clear" w:color="auto" w:fill="FFFFFF"/>
        </w:rPr>
        <w:t>В Закон Республики Казахстан от 18 марта 2002 года «Об органах юстиции»</w:t>
      </w:r>
      <w:r w:rsidR="009E63A9" w:rsidRPr="002C3D9E">
        <w:rPr>
          <w:sz w:val="28"/>
          <w:szCs w:val="28"/>
          <w:shd w:val="clear" w:color="auto" w:fill="FFFFFF"/>
        </w:rPr>
        <w:t>:</w:t>
      </w:r>
    </w:p>
    <w:p w14:paraId="1C556F25" w14:textId="45510A56" w:rsidR="009E63A9" w:rsidRPr="002C3D9E" w:rsidRDefault="009E63A9" w:rsidP="00704BD4">
      <w:pPr>
        <w:pStyle w:val="j13"/>
        <w:spacing w:after="0"/>
        <w:ind w:firstLine="851"/>
        <w:contextualSpacing/>
        <w:jc w:val="both"/>
        <w:textAlignment w:val="baseline"/>
        <w:rPr>
          <w:rStyle w:val="s0"/>
          <w:color w:val="auto"/>
          <w:sz w:val="28"/>
          <w:szCs w:val="28"/>
        </w:rPr>
      </w:pPr>
      <w:r w:rsidRPr="002C3D9E">
        <w:rPr>
          <w:rStyle w:val="s0"/>
          <w:color w:val="auto"/>
          <w:sz w:val="28"/>
          <w:szCs w:val="28"/>
        </w:rPr>
        <w:t>подпункты 7), 8), 9) и 11) статьи 21 изложить в следующей редакции:</w:t>
      </w:r>
    </w:p>
    <w:p w14:paraId="5C6D29E6" w14:textId="4D03AA59" w:rsidR="009E63A9" w:rsidRPr="002C3D9E" w:rsidRDefault="009E63A9" w:rsidP="00704BD4">
      <w:pPr>
        <w:pStyle w:val="j13"/>
        <w:spacing w:after="0"/>
        <w:ind w:firstLine="851"/>
        <w:contextualSpacing/>
        <w:jc w:val="both"/>
        <w:textAlignment w:val="baseline"/>
        <w:rPr>
          <w:rStyle w:val="s0"/>
          <w:color w:val="auto"/>
          <w:sz w:val="28"/>
          <w:szCs w:val="28"/>
        </w:rPr>
      </w:pPr>
      <w:r w:rsidRPr="002C3D9E">
        <w:rPr>
          <w:rStyle w:val="s0"/>
          <w:color w:val="auto"/>
          <w:sz w:val="28"/>
          <w:szCs w:val="28"/>
        </w:rPr>
        <w:t xml:space="preserve">«7) организацию деятельности по регистрации авторского права </w:t>
      </w:r>
      <w:r w:rsidR="009F3EA6">
        <w:rPr>
          <w:rStyle w:val="s0"/>
          <w:color w:val="auto"/>
          <w:sz w:val="28"/>
          <w:szCs w:val="28"/>
        </w:rPr>
        <w:br/>
      </w:r>
      <w:r w:rsidRPr="002C3D9E">
        <w:rPr>
          <w:rStyle w:val="s0"/>
          <w:color w:val="auto"/>
          <w:sz w:val="28"/>
          <w:szCs w:val="28"/>
        </w:rPr>
        <w:t>в официальных реестрах;</w:t>
      </w:r>
    </w:p>
    <w:p w14:paraId="46237AA0" w14:textId="6FDB2BA4" w:rsidR="009E63A9" w:rsidRPr="002C3D9E" w:rsidRDefault="009E63A9" w:rsidP="00704BD4">
      <w:pPr>
        <w:pStyle w:val="j13"/>
        <w:spacing w:after="0"/>
        <w:ind w:firstLine="851"/>
        <w:contextualSpacing/>
        <w:jc w:val="both"/>
        <w:textAlignment w:val="baseline"/>
        <w:rPr>
          <w:rStyle w:val="s0"/>
          <w:color w:val="auto"/>
          <w:sz w:val="28"/>
          <w:szCs w:val="28"/>
        </w:rPr>
      </w:pPr>
      <w:r w:rsidRPr="002C3D9E">
        <w:rPr>
          <w:rStyle w:val="s0"/>
          <w:color w:val="auto"/>
          <w:sz w:val="28"/>
          <w:szCs w:val="28"/>
        </w:rPr>
        <w:t>8) организацию деятельности по регистрации заявок на выдачу охранных документов на объекты промышленной собственности, селекционные достижения, топологии интегральных микросхем, товарные знаки, знаки обслуживания, географические указания</w:t>
      </w:r>
      <w:r w:rsidR="0067200E" w:rsidRPr="002C3D9E">
        <w:rPr>
          <w:rStyle w:val="s0"/>
          <w:color w:val="auto"/>
          <w:sz w:val="28"/>
          <w:szCs w:val="28"/>
        </w:rPr>
        <w:t xml:space="preserve"> и</w:t>
      </w:r>
      <w:r w:rsidRPr="002C3D9E">
        <w:rPr>
          <w:rStyle w:val="s0"/>
          <w:color w:val="auto"/>
          <w:sz w:val="28"/>
          <w:szCs w:val="28"/>
        </w:rPr>
        <w:t xml:space="preserve"> наименования мест происхождения товаров, в том числе в соответствии с международными договорами Республики Казахстан;</w:t>
      </w:r>
    </w:p>
    <w:p w14:paraId="7C6168E6" w14:textId="2D71DD5A" w:rsidR="006A7897" w:rsidRPr="002C3D9E" w:rsidRDefault="006A7897" w:rsidP="00704BD4">
      <w:pPr>
        <w:pStyle w:val="j13"/>
        <w:spacing w:after="0"/>
        <w:ind w:firstLine="851"/>
        <w:contextualSpacing/>
        <w:jc w:val="both"/>
        <w:textAlignment w:val="baseline"/>
        <w:rPr>
          <w:rStyle w:val="s0"/>
          <w:color w:val="auto"/>
          <w:sz w:val="28"/>
          <w:szCs w:val="28"/>
        </w:rPr>
      </w:pPr>
      <w:r w:rsidRPr="002C3D9E">
        <w:rPr>
          <w:rStyle w:val="s0"/>
          <w:color w:val="auto"/>
          <w:sz w:val="28"/>
          <w:szCs w:val="28"/>
        </w:rPr>
        <w:t xml:space="preserve">9) организацию деятельности по проведению экспертизы заявок на выдачу охранных документов </w:t>
      </w:r>
      <w:r w:rsidR="00163DFC">
        <w:rPr>
          <w:rStyle w:val="s0"/>
          <w:color w:val="auto"/>
          <w:sz w:val="28"/>
          <w:szCs w:val="28"/>
        </w:rPr>
        <w:t xml:space="preserve">на </w:t>
      </w:r>
      <w:r w:rsidRPr="002C3D9E">
        <w:rPr>
          <w:rStyle w:val="s0"/>
          <w:color w:val="auto"/>
          <w:sz w:val="28"/>
          <w:szCs w:val="28"/>
        </w:rPr>
        <w:t>объект</w:t>
      </w:r>
      <w:r w:rsidR="00163DFC">
        <w:rPr>
          <w:rStyle w:val="s0"/>
          <w:color w:val="auto"/>
          <w:sz w:val="28"/>
          <w:szCs w:val="28"/>
        </w:rPr>
        <w:t>ы</w:t>
      </w:r>
      <w:r w:rsidRPr="002C3D9E">
        <w:rPr>
          <w:rStyle w:val="s0"/>
          <w:color w:val="auto"/>
          <w:sz w:val="28"/>
          <w:szCs w:val="28"/>
        </w:rPr>
        <w:t xml:space="preserve"> промышленной собственности, селекционны</w:t>
      </w:r>
      <w:r w:rsidR="00163DFC">
        <w:rPr>
          <w:rStyle w:val="s0"/>
          <w:color w:val="auto"/>
          <w:sz w:val="28"/>
          <w:szCs w:val="28"/>
        </w:rPr>
        <w:t>е</w:t>
      </w:r>
      <w:r w:rsidRPr="002C3D9E">
        <w:rPr>
          <w:rStyle w:val="s0"/>
          <w:color w:val="auto"/>
          <w:sz w:val="28"/>
          <w:szCs w:val="28"/>
        </w:rPr>
        <w:t xml:space="preserve"> достижени</w:t>
      </w:r>
      <w:r w:rsidR="00163DFC">
        <w:rPr>
          <w:rStyle w:val="s0"/>
          <w:color w:val="auto"/>
          <w:sz w:val="28"/>
          <w:szCs w:val="28"/>
        </w:rPr>
        <w:t>я</w:t>
      </w:r>
      <w:r w:rsidRPr="002C3D9E">
        <w:rPr>
          <w:rStyle w:val="s0"/>
          <w:color w:val="auto"/>
          <w:sz w:val="28"/>
          <w:szCs w:val="28"/>
        </w:rPr>
        <w:t>, топологи</w:t>
      </w:r>
      <w:r w:rsidR="00163DFC">
        <w:rPr>
          <w:rStyle w:val="s0"/>
          <w:color w:val="auto"/>
          <w:sz w:val="28"/>
          <w:szCs w:val="28"/>
        </w:rPr>
        <w:t>и</w:t>
      </w:r>
      <w:r w:rsidRPr="002C3D9E">
        <w:rPr>
          <w:rStyle w:val="s0"/>
          <w:color w:val="auto"/>
          <w:sz w:val="28"/>
          <w:szCs w:val="28"/>
        </w:rPr>
        <w:t xml:space="preserve"> интегральных микросхем, товарны</w:t>
      </w:r>
      <w:r w:rsidR="00163DFC">
        <w:rPr>
          <w:rStyle w:val="s0"/>
          <w:color w:val="auto"/>
          <w:sz w:val="28"/>
          <w:szCs w:val="28"/>
        </w:rPr>
        <w:t>е</w:t>
      </w:r>
      <w:r w:rsidRPr="002C3D9E">
        <w:rPr>
          <w:rStyle w:val="s0"/>
          <w:color w:val="auto"/>
          <w:sz w:val="28"/>
          <w:szCs w:val="28"/>
        </w:rPr>
        <w:t xml:space="preserve"> знак</w:t>
      </w:r>
      <w:r w:rsidR="00163DFC">
        <w:rPr>
          <w:rStyle w:val="s0"/>
          <w:color w:val="auto"/>
          <w:sz w:val="28"/>
          <w:szCs w:val="28"/>
        </w:rPr>
        <w:t>и</w:t>
      </w:r>
      <w:r w:rsidRPr="002C3D9E">
        <w:rPr>
          <w:rStyle w:val="s0"/>
          <w:color w:val="auto"/>
          <w:sz w:val="28"/>
          <w:szCs w:val="28"/>
        </w:rPr>
        <w:t>, знак</w:t>
      </w:r>
      <w:r w:rsidR="00163DFC">
        <w:rPr>
          <w:rStyle w:val="s0"/>
          <w:color w:val="auto"/>
          <w:sz w:val="28"/>
          <w:szCs w:val="28"/>
        </w:rPr>
        <w:t>и</w:t>
      </w:r>
      <w:r w:rsidRPr="002C3D9E">
        <w:rPr>
          <w:rStyle w:val="s0"/>
          <w:color w:val="auto"/>
          <w:sz w:val="28"/>
          <w:szCs w:val="28"/>
        </w:rPr>
        <w:t xml:space="preserve"> обслуживания, географически</w:t>
      </w:r>
      <w:r w:rsidR="00163DFC">
        <w:rPr>
          <w:rStyle w:val="s0"/>
          <w:color w:val="auto"/>
          <w:sz w:val="28"/>
          <w:szCs w:val="28"/>
        </w:rPr>
        <w:t>е</w:t>
      </w:r>
      <w:r w:rsidRPr="002C3D9E">
        <w:rPr>
          <w:rStyle w:val="s0"/>
          <w:color w:val="auto"/>
          <w:sz w:val="28"/>
          <w:szCs w:val="28"/>
        </w:rPr>
        <w:t xml:space="preserve"> указани</w:t>
      </w:r>
      <w:r w:rsidR="00163DFC">
        <w:rPr>
          <w:rStyle w:val="s0"/>
          <w:color w:val="auto"/>
          <w:sz w:val="28"/>
          <w:szCs w:val="28"/>
        </w:rPr>
        <w:t>я</w:t>
      </w:r>
      <w:r w:rsidRPr="002C3D9E">
        <w:rPr>
          <w:rStyle w:val="s0"/>
          <w:color w:val="auto"/>
          <w:sz w:val="28"/>
          <w:szCs w:val="28"/>
        </w:rPr>
        <w:t xml:space="preserve"> и наименовани</w:t>
      </w:r>
      <w:r w:rsidR="00163DFC">
        <w:rPr>
          <w:rStyle w:val="s0"/>
          <w:color w:val="auto"/>
          <w:sz w:val="28"/>
          <w:szCs w:val="28"/>
        </w:rPr>
        <w:t>я</w:t>
      </w:r>
      <w:r w:rsidRPr="002C3D9E">
        <w:rPr>
          <w:rStyle w:val="s0"/>
          <w:color w:val="auto"/>
          <w:sz w:val="28"/>
          <w:szCs w:val="28"/>
        </w:rPr>
        <w:t xml:space="preserve"> мест происхождения товаров, ведение соответствующих государственных реестров, выдачу охранных документов и осуществление мер по поддержанию их в силе, в том числе в соответствии с международными договорами</w:t>
      </w:r>
      <w:r w:rsidR="00163DFC">
        <w:rPr>
          <w:rStyle w:val="s0"/>
          <w:color w:val="auto"/>
          <w:sz w:val="28"/>
          <w:szCs w:val="28"/>
        </w:rPr>
        <w:t xml:space="preserve"> Республики Казахстан</w:t>
      </w:r>
      <w:r w:rsidRPr="002C3D9E">
        <w:rPr>
          <w:rStyle w:val="s0"/>
          <w:color w:val="auto"/>
          <w:sz w:val="28"/>
          <w:szCs w:val="28"/>
        </w:rPr>
        <w:t>;»;</w:t>
      </w:r>
    </w:p>
    <w:p w14:paraId="17562DA4" w14:textId="51F34315" w:rsidR="00F27105" w:rsidRPr="002C3D9E" w:rsidRDefault="009E63A9" w:rsidP="00704BD4">
      <w:pPr>
        <w:pStyle w:val="j13"/>
        <w:spacing w:after="0"/>
        <w:ind w:firstLine="851"/>
        <w:contextualSpacing/>
        <w:jc w:val="both"/>
        <w:textAlignment w:val="baseline"/>
        <w:rPr>
          <w:rStyle w:val="s0"/>
          <w:color w:val="auto"/>
          <w:sz w:val="28"/>
          <w:szCs w:val="28"/>
        </w:rPr>
      </w:pPr>
      <w:r w:rsidRPr="002C3D9E">
        <w:rPr>
          <w:rStyle w:val="s0"/>
          <w:color w:val="auto"/>
          <w:sz w:val="28"/>
          <w:szCs w:val="28"/>
        </w:rPr>
        <w:t>«11) организацию деятельности по регистрации лицензионных договоров на использование объектов промышленной собственности, селекционных достижений, топологий интегральных микросхем, открытых лицензий и договоров уступки охранных документов;»</w:t>
      </w:r>
      <w:r w:rsidR="00D21349" w:rsidRPr="002C3D9E">
        <w:rPr>
          <w:rStyle w:val="s0"/>
          <w:color w:val="auto"/>
          <w:sz w:val="28"/>
          <w:szCs w:val="28"/>
        </w:rPr>
        <w:t>.</w:t>
      </w:r>
    </w:p>
    <w:p w14:paraId="330E7415" w14:textId="77777777" w:rsidR="009E63A9" w:rsidRPr="002C3D9E" w:rsidRDefault="009E63A9" w:rsidP="00704BD4">
      <w:pPr>
        <w:pStyle w:val="j13"/>
        <w:spacing w:after="0"/>
        <w:ind w:firstLine="851"/>
        <w:contextualSpacing/>
        <w:jc w:val="both"/>
        <w:textAlignment w:val="baseline"/>
        <w:rPr>
          <w:sz w:val="28"/>
          <w:szCs w:val="28"/>
        </w:rPr>
      </w:pPr>
    </w:p>
    <w:p w14:paraId="42103FC7" w14:textId="2D74BA80" w:rsidR="009E63A9" w:rsidRPr="002C3D9E" w:rsidRDefault="009E63A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w:t>
      </w:r>
      <w:r w:rsidR="00483094" w:rsidRPr="002C3D9E">
        <w:rPr>
          <w:rStyle w:val="s0"/>
          <w:color w:val="auto"/>
          <w:sz w:val="28"/>
          <w:szCs w:val="28"/>
        </w:rPr>
        <w:t>1</w:t>
      </w:r>
      <w:r w:rsidR="00454C85" w:rsidRPr="002C3D9E">
        <w:rPr>
          <w:rStyle w:val="s0"/>
          <w:color w:val="auto"/>
          <w:sz w:val="28"/>
          <w:szCs w:val="28"/>
        </w:rPr>
        <w:t xml:space="preserve">. </w:t>
      </w:r>
      <w:r w:rsidR="00D21349" w:rsidRPr="002C3D9E">
        <w:rPr>
          <w:rStyle w:val="s0"/>
          <w:color w:val="auto"/>
          <w:sz w:val="28"/>
          <w:szCs w:val="28"/>
        </w:rPr>
        <w:t>В Закон Республики Казахстан от 19 мая 2015 года «О минимальных социальных стандартах и их гарантиях»:</w:t>
      </w:r>
    </w:p>
    <w:p w14:paraId="1E5EC727" w14:textId="52D37A2B" w:rsidR="00D21349" w:rsidRPr="002C3D9E" w:rsidRDefault="00D2134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в статье 37:</w:t>
      </w:r>
    </w:p>
    <w:p w14:paraId="3601907D" w14:textId="1602ADDF" w:rsidR="00D21349" w:rsidRPr="002C3D9E" w:rsidRDefault="00D2134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пункт 1 изложить в следующей редакции:</w:t>
      </w:r>
    </w:p>
    <w:p w14:paraId="4B2993D8" w14:textId="77777777" w:rsidR="00D21349" w:rsidRPr="002C3D9E" w:rsidRDefault="00D2134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 Минимальные социальные стандарты в сфере оказания гарантированной государством юридической помощи обеспечивают реализацию социальных гарантий и социальных прав на правовое информирование, правовое консультирование, защиту и представительство адвокатами, юридическими консультантами интересов физических лиц.»;</w:t>
      </w:r>
    </w:p>
    <w:p w14:paraId="1387B537" w14:textId="13186A57" w:rsidR="00D21349" w:rsidRPr="002C3D9E" w:rsidRDefault="00D2134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подпункт 3) пункта 2 изложить в следующей редакции:</w:t>
      </w:r>
    </w:p>
    <w:p w14:paraId="1FE0674A" w14:textId="588F79AB" w:rsidR="00D21349" w:rsidRPr="002C3D9E" w:rsidRDefault="00D2134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«3) минимальный социальный стандарт «Защита и представительство адвокатами, юридическими консультантами интересов физических лиц</w:t>
      </w:r>
      <w:r w:rsidR="00BB597A" w:rsidRPr="002C3D9E">
        <w:rPr>
          <w:rStyle w:val="s0"/>
          <w:color w:val="auto"/>
          <w:sz w:val="28"/>
          <w:szCs w:val="28"/>
        </w:rPr>
        <w:t>»</w:t>
      </w:r>
      <w:r w:rsidR="00483094" w:rsidRPr="002C3D9E">
        <w:rPr>
          <w:rStyle w:val="s0"/>
          <w:color w:val="auto"/>
          <w:sz w:val="28"/>
          <w:szCs w:val="28"/>
        </w:rPr>
        <w:t>.</w:t>
      </w:r>
      <w:r w:rsidRPr="002C3D9E">
        <w:rPr>
          <w:rStyle w:val="s0"/>
          <w:color w:val="auto"/>
          <w:sz w:val="28"/>
          <w:szCs w:val="28"/>
        </w:rPr>
        <w:t>»;</w:t>
      </w:r>
    </w:p>
    <w:p w14:paraId="72CCAEA2" w14:textId="03AA8015" w:rsidR="00D21349" w:rsidRPr="002C3D9E" w:rsidRDefault="00D2134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пункты 4 и 5 изложить в следующей редакции:</w:t>
      </w:r>
    </w:p>
    <w:p w14:paraId="35CFDF78" w14:textId="31546202" w:rsidR="00D21349" w:rsidRPr="002C3D9E" w:rsidRDefault="00D2134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«4. Минимальный социальный стандарт «Правовое консультирование» содержит нормы, устанавливающие порядок правового консультирования адвокатами, юридическими консультантами в случаях, предусмотренных Законом Республики Казахстан «Об адвокатской деятельности и юридической помощи» и иными законами Республики Казахстан.</w:t>
      </w:r>
    </w:p>
    <w:p w14:paraId="7B3BD2E2" w14:textId="5C698020" w:rsidR="00D21349" w:rsidRPr="002C3D9E" w:rsidRDefault="00D21349"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5. Минимальный социальный стандарт «Защита и представительство адвокатами</w:t>
      </w:r>
      <w:r w:rsidR="006E6E9F" w:rsidRPr="002C3D9E">
        <w:rPr>
          <w:rStyle w:val="s0"/>
          <w:color w:val="auto"/>
          <w:sz w:val="28"/>
          <w:szCs w:val="28"/>
        </w:rPr>
        <w:t>,</w:t>
      </w:r>
      <w:r w:rsidRPr="002C3D9E">
        <w:rPr>
          <w:rStyle w:val="s0"/>
          <w:color w:val="auto"/>
          <w:sz w:val="28"/>
          <w:szCs w:val="28"/>
        </w:rPr>
        <w:t xml:space="preserve"> </w:t>
      </w:r>
      <w:r w:rsidR="006E6E9F" w:rsidRPr="002C3D9E">
        <w:rPr>
          <w:rStyle w:val="s0"/>
          <w:color w:val="auto"/>
          <w:sz w:val="28"/>
          <w:szCs w:val="28"/>
        </w:rPr>
        <w:t xml:space="preserve">юридическими консультантами </w:t>
      </w:r>
      <w:r w:rsidRPr="002C3D9E">
        <w:rPr>
          <w:rStyle w:val="s0"/>
          <w:color w:val="auto"/>
          <w:sz w:val="28"/>
          <w:szCs w:val="28"/>
        </w:rPr>
        <w:t xml:space="preserve">интересов физических лиц» содержит нормы, устанавливающие порядок защиты и представительства адвокатами, юридическими консультантами интересов физических лиц </w:t>
      </w:r>
      <w:r w:rsidR="00A34238">
        <w:rPr>
          <w:rStyle w:val="s0"/>
          <w:color w:val="auto"/>
          <w:sz w:val="28"/>
          <w:szCs w:val="28"/>
        </w:rPr>
        <w:br/>
      </w:r>
      <w:r w:rsidRPr="002C3D9E">
        <w:rPr>
          <w:rStyle w:val="s0"/>
          <w:color w:val="auto"/>
          <w:sz w:val="28"/>
          <w:szCs w:val="28"/>
        </w:rPr>
        <w:t xml:space="preserve">в судах, органах уголовного преследования, иных государственных органах и негосударственных организациях в случаях, предусмотренных </w:t>
      </w:r>
      <w:r w:rsidR="00BB597A" w:rsidRPr="002C3D9E">
        <w:rPr>
          <w:rStyle w:val="s0"/>
          <w:color w:val="auto"/>
          <w:sz w:val="28"/>
          <w:szCs w:val="28"/>
        </w:rPr>
        <w:t>законами Республики Казахстан.».</w:t>
      </w:r>
    </w:p>
    <w:p w14:paraId="3F005775" w14:textId="77777777" w:rsidR="00D21349" w:rsidRPr="002C3D9E" w:rsidRDefault="00D21349" w:rsidP="00704BD4">
      <w:pPr>
        <w:pStyle w:val="j13"/>
        <w:spacing w:before="0" w:beforeAutospacing="0" w:after="0" w:afterAutospacing="0"/>
        <w:ind w:firstLine="851"/>
        <w:jc w:val="both"/>
        <w:textAlignment w:val="baseline"/>
        <w:rPr>
          <w:rStyle w:val="s0"/>
          <w:color w:val="auto"/>
          <w:sz w:val="28"/>
          <w:szCs w:val="28"/>
        </w:rPr>
      </w:pPr>
    </w:p>
    <w:p w14:paraId="7089A2E0" w14:textId="69416F18" w:rsidR="004B18FE" w:rsidRPr="002C3D9E" w:rsidRDefault="004B18FE"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w:t>
      </w:r>
      <w:r w:rsidR="00D1430A" w:rsidRPr="002C3D9E">
        <w:rPr>
          <w:rStyle w:val="s0"/>
          <w:color w:val="auto"/>
          <w:sz w:val="28"/>
          <w:szCs w:val="28"/>
        </w:rPr>
        <w:t>2</w:t>
      </w:r>
      <w:r w:rsidRPr="002C3D9E">
        <w:rPr>
          <w:rStyle w:val="s0"/>
          <w:color w:val="auto"/>
          <w:sz w:val="28"/>
          <w:szCs w:val="28"/>
        </w:rPr>
        <w:t>. В Закон Республики Казахстан от 5 июля 2018 года «Об адвокатской деятельности и юридической помощи»:</w:t>
      </w:r>
    </w:p>
    <w:p w14:paraId="2967387D" w14:textId="1CB9AFA6"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 подпункт 2) статьи 22 изложить в следующей редакции:</w:t>
      </w:r>
    </w:p>
    <w:p w14:paraId="61850784" w14:textId="15135E5B"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«2) устанавливает размеры оплаты гарантированной государством юридической помощи, оказанной адвокатом, юридическим консультантом</w:t>
      </w:r>
      <w:r w:rsidR="00BB597A" w:rsidRPr="002C3D9E">
        <w:rPr>
          <w:rStyle w:val="s0"/>
          <w:color w:val="auto"/>
          <w:sz w:val="28"/>
          <w:szCs w:val="28"/>
        </w:rPr>
        <w:t>,</w:t>
      </w:r>
      <w:r w:rsidRPr="002C3D9E">
        <w:rPr>
          <w:rStyle w:val="s0"/>
          <w:color w:val="auto"/>
          <w:sz w:val="28"/>
          <w:szCs w:val="28"/>
        </w:rPr>
        <w:t xml:space="preserve"> и возмещения расходов, связанных с правовым консультированием, защитой и представительством, а также проведением примирительных процедур;»;</w:t>
      </w:r>
    </w:p>
    <w:p w14:paraId="22F3CEFE"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2) подпункты 12) и 13) статьи 23 изложить в следующей редакции:</w:t>
      </w:r>
    </w:p>
    <w:p w14:paraId="4D314BA1"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«12) разрабатывает и утверждает порядок учета гарантированной государством юридической помощи, оказанной адвокатом, юридическим консультантом;</w:t>
      </w:r>
    </w:p>
    <w:p w14:paraId="5660C14A" w14:textId="2131431E"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13) утверждает правила оплаты гарантированной государством юридической помощи, оказываемой адвокатом, юридическим консультантом</w:t>
      </w:r>
      <w:r w:rsidR="003F18E8" w:rsidRPr="002C3D9E">
        <w:rPr>
          <w:rStyle w:val="s0"/>
          <w:color w:val="auto"/>
          <w:sz w:val="28"/>
          <w:szCs w:val="28"/>
        </w:rPr>
        <w:t>,</w:t>
      </w:r>
      <w:r w:rsidRPr="002C3D9E">
        <w:rPr>
          <w:rStyle w:val="s0"/>
          <w:color w:val="auto"/>
          <w:sz w:val="28"/>
          <w:szCs w:val="28"/>
        </w:rPr>
        <w:t xml:space="preserve"> и возмещения расходов, связанных с правовым консультированием, защитой и представительством, а также проведением примирительных процедур;»;</w:t>
      </w:r>
    </w:p>
    <w:p w14:paraId="758B86C4"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3) статью 25 дополнить подпунктом 2-1) следующего содержания:</w:t>
      </w:r>
    </w:p>
    <w:p w14:paraId="09CCB218"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«2-1) юридическими консультантами в порядке, установленном настоящим Законом;»;</w:t>
      </w:r>
    </w:p>
    <w:p w14:paraId="465332A4" w14:textId="298E3F44"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4) статью 26 изложить </w:t>
      </w:r>
      <w:r w:rsidR="003F18E8" w:rsidRPr="002C3D9E">
        <w:rPr>
          <w:rStyle w:val="s0"/>
          <w:color w:val="auto"/>
          <w:sz w:val="28"/>
          <w:szCs w:val="28"/>
        </w:rPr>
        <w:t>в следующей</w:t>
      </w:r>
      <w:r w:rsidRPr="002C3D9E">
        <w:rPr>
          <w:rStyle w:val="s0"/>
          <w:color w:val="auto"/>
          <w:sz w:val="28"/>
          <w:szCs w:val="28"/>
        </w:rPr>
        <w:t xml:space="preserve"> редакции:</w:t>
      </w:r>
    </w:p>
    <w:p w14:paraId="163CD065"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«Статья 26. Лица, имеющие право на получение гарантированной</w:t>
      </w:r>
    </w:p>
    <w:p w14:paraId="47E36916" w14:textId="237F578F"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                     государством юридической помощи</w:t>
      </w:r>
    </w:p>
    <w:p w14:paraId="56232ACA" w14:textId="1E52A7FD"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1. Право на бесплатное получение гарантированной государством юридической помощи в виде правового информирования имеют все физические </w:t>
      </w:r>
      <w:r w:rsidR="00B038FF" w:rsidRPr="002C3D9E">
        <w:rPr>
          <w:sz w:val="28"/>
          <w:szCs w:val="28"/>
          <w:shd w:val="clear" w:color="auto" w:fill="FFFFFF"/>
        </w:rPr>
        <w:t xml:space="preserve">и (или) </w:t>
      </w:r>
      <w:r w:rsidRPr="002C3D9E">
        <w:rPr>
          <w:rStyle w:val="s0"/>
          <w:color w:val="auto"/>
          <w:sz w:val="28"/>
          <w:szCs w:val="28"/>
        </w:rPr>
        <w:t>юридические лица.</w:t>
      </w:r>
    </w:p>
    <w:p w14:paraId="3C33512F"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2. Гарантированная государством юридическая помощь в виде правового консультирования оказывается в порядке, установленном настоящим Законом и законодательством Республики Казахстан:</w:t>
      </w:r>
    </w:p>
    <w:p w14:paraId="1135B248"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 физическим лицам по вопросам взыскания алиментов, назначения пенсии и пособий, реабилитации, получения статуса беженца или кандаса, несовершеннолетним, оставшимся без попечения родителей;</w:t>
      </w:r>
    </w:p>
    <w:p w14:paraId="2D63EF43" w14:textId="77777777" w:rsidR="00E5285A" w:rsidRDefault="00E5285A" w:rsidP="00704BD4">
      <w:pPr>
        <w:pStyle w:val="j13"/>
        <w:spacing w:before="0" w:beforeAutospacing="0" w:after="0" w:afterAutospacing="0"/>
        <w:ind w:firstLine="851"/>
        <w:jc w:val="both"/>
        <w:textAlignment w:val="baseline"/>
        <w:rPr>
          <w:rStyle w:val="s0"/>
          <w:color w:val="auto"/>
          <w:sz w:val="28"/>
          <w:szCs w:val="28"/>
        </w:rPr>
      </w:pPr>
    </w:p>
    <w:p w14:paraId="2090475C" w14:textId="6B9E27A6"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2) жертвам сексуального насилия, торговли людьми, акта терроризма</w:t>
      </w:r>
      <w:r w:rsidR="003F18E8" w:rsidRPr="002C3D9E">
        <w:rPr>
          <w:rStyle w:val="s0"/>
          <w:color w:val="auto"/>
          <w:sz w:val="28"/>
          <w:szCs w:val="28"/>
        </w:rPr>
        <w:t>,</w:t>
      </w:r>
      <w:r w:rsidRPr="002C3D9E">
        <w:rPr>
          <w:rStyle w:val="s0"/>
          <w:color w:val="auto"/>
          <w:sz w:val="28"/>
          <w:szCs w:val="28"/>
        </w:rPr>
        <w:t xml:space="preserve"> либо подвергшихся пыткам</w:t>
      </w:r>
      <w:r w:rsidR="003F18E8" w:rsidRPr="002C3D9E">
        <w:rPr>
          <w:rStyle w:val="s0"/>
          <w:color w:val="auto"/>
          <w:sz w:val="28"/>
          <w:szCs w:val="28"/>
        </w:rPr>
        <w:t>,</w:t>
      </w:r>
      <w:r w:rsidRPr="002C3D9E">
        <w:rPr>
          <w:rStyle w:val="s0"/>
          <w:color w:val="auto"/>
          <w:sz w:val="28"/>
          <w:szCs w:val="28"/>
        </w:rPr>
        <w:t xml:space="preserve"> по вопросам обеспечения и защиты их прав и законных интересов, связанных с данным статусом или ситуацией;</w:t>
      </w:r>
    </w:p>
    <w:p w14:paraId="520EF4D3"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3) физическим лицам по вопросам возмещения вреда, причиненного смертью кормильца;</w:t>
      </w:r>
    </w:p>
    <w:p w14:paraId="6ED4CC8E"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4) физическим лицам по вопросам возмещения вреда, причиненного повреждением здоровья, связанным с работой, либо причиненного уголовным правонарушением;</w:t>
      </w:r>
    </w:p>
    <w:p w14:paraId="62F417D5" w14:textId="225F82E2"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5) физическим лицам по вопросам, не связанным с предпринимательской деятельностью, являющи</w:t>
      </w:r>
      <w:r w:rsidR="003F18E8" w:rsidRPr="002C3D9E">
        <w:rPr>
          <w:rStyle w:val="s0"/>
          <w:color w:val="auto"/>
          <w:sz w:val="28"/>
          <w:szCs w:val="28"/>
        </w:rPr>
        <w:t>м</w:t>
      </w:r>
      <w:r w:rsidRPr="002C3D9E">
        <w:rPr>
          <w:rStyle w:val="s0"/>
          <w:color w:val="auto"/>
          <w:sz w:val="28"/>
          <w:szCs w:val="28"/>
        </w:rPr>
        <w:t xml:space="preserve">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инвалидами </w:t>
      </w:r>
      <w:r w:rsidR="003F18E8" w:rsidRPr="002C3D9E">
        <w:rPr>
          <w:rStyle w:val="s0"/>
          <w:color w:val="auto"/>
          <w:sz w:val="28"/>
          <w:szCs w:val="28"/>
        </w:rPr>
        <w:t>первой и второй</w:t>
      </w:r>
      <w:r w:rsidRPr="002C3D9E">
        <w:rPr>
          <w:rStyle w:val="s0"/>
          <w:color w:val="auto"/>
          <w:sz w:val="28"/>
          <w:szCs w:val="28"/>
        </w:rPr>
        <w:t xml:space="preserve"> групп</w:t>
      </w:r>
      <w:r w:rsidR="00BF7D69" w:rsidRPr="002C3D9E">
        <w:rPr>
          <w:rStyle w:val="s0"/>
          <w:color w:val="auto"/>
          <w:sz w:val="28"/>
          <w:szCs w:val="28"/>
        </w:rPr>
        <w:t>, пенсионерами по возрасту</w:t>
      </w:r>
      <w:r w:rsidRPr="002C3D9E">
        <w:rPr>
          <w:rStyle w:val="s0"/>
          <w:color w:val="auto"/>
          <w:sz w:val="28"/>
          <w:szCs w:val="28"/>
        </w:rPr>
        <w:t>;</w:t>
      </w:r>
    </w:p>
    <w:p w14:paraId="6DDF3C63"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6) многодетным семьям по вопросам, не связанным с предпринимательской деятельностью;</w:t>
      </w:r>
    </w:p>
    <w:p w14:paraId="3E0C5BF9" w14:textId="001731A0"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7) малообеспеченным лицам (семьям), имеющи</w:t>
      </w:r>
      <w:r w:rsidR="003F18E8" w:rsidRPr="002C3D9E">
        <w:rPr>
          <w:rStyle w:val="s0"/>
          <w:color w:val="auto"/>
          <w:sz w:val="28"/>
          <w:szCs w:val="28"/>
        </w:rPr>
        <w:t>м</w:t>
      </w:r>
      <w:r w:rsidRPr="002C3D9E">
        <w:rPr>
          <w:rStyle w:val="s0"/>
          <w:color w:val="auto"/>
          <w:sz w:val="28"/>
          <w:szCs w:val="28"/>
        </w:rPr>
        <w:t xml:space="preserve"> среднедушевые доходы в месяц ниже черты бедности, установленной в областях, городах республиканского значения, столице</w:t>
      </w:r>
      <w:r w:rsidR="003F18E8" w:rsidRPr="002C3D9E">
        <w:rPr>
          <w:rStyle w:val="s0"/>
          <w:color w:val="auto"/>
          <w:sz w:val="28"/>
          <w:szCs w:val="28"/>
        </w:rPr>
        <w:t>,</w:t>
      </w:r>
      <w:r w:rsidRPr="002C3D9E">
        <w:rPr>
          <w:rStyle w:val="s0"/>
          <w:color w:val="auto"/>
          <w:sz w:val="28"/>
          <w:szCs w:val="28"/>
        </w:rPr>
        <w:t xml:space="preserve"> по вопросам, не связанным с предпринимательской деятельностью.</w:t>
      </w:r>
    </w:p>
    <w:p w14:paraId="636F1793"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3. Гарантированная государством юридическая помощь в виде защиты и представительства интересов физических лиц в судах, органах уголовного преследования, иных государственных органах и негосударственных организациях оказывается в порядке, установленном настоящим Законом и законодательством Республики Казахстан:</w:t>
      </w:r>
    </w:p>
    <w:p w14:paraId="64DA84AE"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 лицу, привлекаемому к административной ответственности в соответствии с законодательством Республики Казахстан об административных правонарушениях;</w:t>
      </w:r>
    </w:p>
    <w:p w14:paraId="464C1595"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2) истцу либо ответчику в соответствии с гражданским процессуальным законодательством Республики Казахстан и истцу в соответствии с законодательством Республики Казахстан об административном судопроизводстве;</w:t>
      </w:r>
    </w:p>
    <w:p w14:paraId="07B03720"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3) подозреваемому, обвиняемому, подсудимому, осужденному, оправданному, потерпевшему в соответствии с уголовно-процессуальным законодательством Республики Казахстан.</w:t>
      </w:r>
    </w:p>
    <w:p w14:paraId="0E094F56" w14:textId="77777777"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4. Лица, указанные в пунктах 1, 2 и 3 настоящей статьи, вправе получить гарантированную государством юридическую помощь на территории Республики Казахстан независимо от места жительства и места нахождения.</w:t>
      </w:r>
    </w:p>
    <w:p w14:paraId="78DFB3CE" w14:textId="65E7E6C8" w:rsidR="001613E4" w:rsidRPr="002C3D9E" w:rsidRDefault="001613E4"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5. В интересах лица, нуждающегося в гарантированной государством юридической помощи, с ходатайством об оказании такой помощи может обратиться его представитель в порядке, установленном закон</w:t>
      </w:r>
      <w:r w:rsidR="00530272" w:rsidRPr="002C3D9E">
        <w:rPr>
          <w:rStyle w:val="s0"/>
          <w:color w:val="auto"/>
          <w:sz w:val="28"/>
          <w:szCs w:val="28"/>
        </w:rPr>
        <w:t>ами</w:t>
      </w:r>
      <w:r w:rsidRPr="002C3D9E">
        <w:rPr>
          <w:rStyle w:val="s0"/>
          <w:color w:val="auto"/>
          <w:sz w:val="28"/>
          <w:szCs w:val="28"/>
        </w:rPr>
        <w:t>.»;</w:t>
      </w:r>
    </w:p>
    <w:p w14:paraId="4AFE23FB" w14:textId="121F1746" w:rsidR="005A4A32" w:rsidRPr="002C3D9E" w:rsidRDefault="005A4A32"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5) </w:t>
      </w:r>
      <w:r w:rsidR="00BF7D69" w:rsidRPr="002C3D9E">
        <w:rPr>
          <w:rStyle w:val="s0"/>
          <w:color w:val="auto"/>
          <w:sz w:val="28"/>
          <w:szCs w:val="28"/>
        </w:rPr>
        <w:t xml:space="preserve">часть первую </w:t>
      </w:r>
      <w:r w:rsidRPr="002C3D9E">
        <w:rPr>
          <w:rStyle w:val="s0"/>
          <w:color w:val="auto"/>
          <w:sz w:val="28"/>
          <w:szCs w:val="28"/>
        </w:rPr>
        <w:t>пункта 6 статьи 28 изложить в следующей редакции:</w:t>
      </w:r>
    </w:p>
    <w:p w14:paraId="6A9E6F83" w14:textId="12B73CA3" w:rsidR="005A4A32" w:rsidRPr="002C3D9E" w:rsidRDefault="005A4A32"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«6. Территориальный орган юстиции ежегодно не позднее двадцать пятого декабря размещает на своем интернет-ресурсе список адвокатов, участвующих в системе оказания гарантированной государством юридической помощи.»;</w:t>
      </w:r>
    </w:p>
    <w:p w14:paraId="781FB106" w14:textId="77777777" w:rsidR="005A4A32" w:rsidRPr="002C3D9E" w:rsidRDefault="005A4A32"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6) дополнить статьей 28-1 следующего содержания:</w:t>
      </w:r>
    </w:p>
    <w:p w14:paraId="234C4F3A" w14:textId="77777777" w:rsidR="005A4A32" w:rsidRPr="002C3D9E" w:rsidRDefault="005A4A32"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«Статья 28-1. Порядок оказания гарантированной государством</w:t>
      </w:r>
    </w:p>
    <w:p w14:paraId="1E4E1312" w14:textId="77777777" w:rsidR="005A4A32" w:rsidRPr="002C3D9E" w:rsidRDefault="005A4A32"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                        юридической помощи юридическими консультантами</w:t>
      </w:r>
    </w:p>
    <w:p w14:paraId="1D03969C" w14:textId="1661141A" w:rsidR="005A4A32" w:rsidRPr="002C3D9E" w:rsidRDefault="005A4A32"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Участие юридических консультантов в оказании гарантированной государством юридической помощи организуется палатами юридических консультантов в порядке, определенном уполномоченным органом.</w:t>
      </w:r>
      <w:r w:rsidR="00504C71" w:rsidRPr="002C3D9E">
        <w:rPr>
          <w:rStyle w:val="s0"/>
          <w:color w:val="auto"/>
          <w:sz w:val="28"/>
          <w:szCs w:val="28"/>
        </w:rPr>
        <w:t>»;</w:t>
      </w:r>
    </w:p>
    <w:p w14:paraId="46BB0D21" w14:textId="77777777"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7) подпункт 1) пункта 2 статьи 29 изложить в следующей редакции:</w:t>
      </w:r>
    </w:p>
    <w:p w14:paraId="20B90E49" w14:textId="10F385F4"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 заявитель не относится к категории лиц, имеющих право на получение гарантированной государством юридической помощи, предусмотренных пунктами 2 и 3 статьи 26 настоящего Закона;»;</w:t>
      </w:r>
    </w:p>
    <w:p w14:paraId="6F2454CE" w14:textId="77777777"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8) статью 80 дополнить подпунктом 7-1) следующего содержания:</w:t>
      </w:r>
    </w:p>
    <w:p w14:paraId="411625AE" w14:textId="76728EC9" w:rsidR="00D21349"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«7-1) организует работу по оказанию гарантированной государством юридической помощи в соответствии с законодательством Республики Казахстан;»;</w:t>
      </w:r>
    </w:p>
    <w:p w14:paraId="69C93E66" w14:textId="77777777"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9) дополнить статьей 86-1 следующего содержания:</w:t>
      </w:r>
    </w:p>
    <w:p w14:paraId="0A377172" w14:textId="77777777"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«Статья 86-1. Оплата гарантированной государством </w:t>
      </w:r>
    </w:p>
    <w:p w14:paraId="3742DC7D" w14:textId="4671E017"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                       </w:t>
      </w:r>
      <w:r w:rsidR="002E5E59">
        <w:rPr>
          <w:rStyle w:val="s0"/>
          <w:color w:val="auto"/>
          <w:sz w:val="28"/>
          <w:szCs w:val="28"/>
        </w:rPr>
        <w:t xml:space="preserve"> </w:t>
      </w:r>
      <w:r w:rsidRPr="002C3D9E">
        <w:rPr>
          <w:rStyle w:val="s0"/>
          <w:color w:val="auto"/>
          <w:sz w:val="28"/>
          <w:szCs w:val="28"/>
        </w:rPr>
        <w:t xml:space="preserve">юридической помощи, оказываемой </w:t>
      </w:r>
    </w:p>
    <w:p w14:paraId="23FCC2AF" w14:textId="6C941D9B"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                       </w:t>
      </w:r>
      <w:r w:rsidR="002E5E59">
        <w:rPr>
          <w:rStyle w:val="s0"/>
          <w:color w:val="auto"/>
          <w:sz w:val="28"/>
          <w:szCs w:val="28"/>
        </w:rPr>
        <w:t xml:space="preserve"> </w:t>
      </w:r>
      <w:r w:rsidRPr="002C3D9E">
        <w:rPr>
          <w:rStyle w:val="s0"/>
          <w:color w:val="auto"/>
          <w:sz w:val="28"/>
          <w:szCs w:val="28"/>
        </w:rPr>
        <w:t>юридическим консультантом</w:t>
      </w:r>
    </w:p>
    <w:p w14:paraId="05CD5E36" w14:textId="77777777"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1. Оплата гарантированной государством юридической помощи, оказываемой юридическим консультантом, производится за счет бюджетных средств.</w:t>
      </w:r>
    </w:p>
    <w:p w14:paraId="70D1FF4A" w14:textId="77777777"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2. Размеры оплаты гарантированной государством юридической помощи, оказываемой юридическим консультантом, и возмещения расходов, связанных с правовым консультированием, защитой и представительством, а также проведением примирительных процедур, устанавливаются Правительством Республики Казахстан.</w:t>
      </w:r>
    </w:p>
    <w:p w14:paraId="149299DB" w14:textId="2EABFB9F"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 xml:space="preserve">3. Порядок оплаты юридической помощи, оказываемой юридическим консультантом, и возмещения расходов, связанных с правовым консультированием, защитой и представительством, а также проведением примирительных процедур, устанавливается правилами оплаты гарантированной государством юридической помощи, </w:t>
      </w:r>
      <w:r w:rsidR="00E81743">
        <w:rPr>
          <w:rStyle w:val="s0"/>
          <w:color w:val="auto"/>
          <w:sz w:val="28"/>
          <w:szCs w:val="28"/>
          <w:lang w:val="kk-KZ"/>
        </w:rPr>
        <w:t>утвержда</w:t>
      </w:r>
      <w:r w:rsidRPr="002C3D9E">
        <w:rPr>
          <w:rStyle w:val="s0"/>
          <w:color w:val="auto"/>
          <w:sz w:val="28"/>
          <w:szCs w:val="28"/>
        </w:rPr>
        <w:t>емыми уполномоченным органом.</w:t>
      </w:r>
    </w:p>
    <w:p w14:paraId="0F8B448F" w14:textId="01F403C3" w:rsidR="00504C71" w:rsidRPr="002C3D9E" w:rsidRDefault="00504C71" w:rsidP="00704BD4">
      <w:pPr>
        <w:pStyle w:val="j13"/>
        <w:spacing w:before="0" w:beforeAutospacing="0" w:after="0" w:afterAutospacing="0"/>
        <w:ind w:firstLine="851"/>
        <w:jc w:val="both"/>
        <w:textAlignment w:val="baseline"/>
        <w:rPr>
          <w:rStyle w:val="s0"/>
          <w:color w:val="auto"/>
          <w:sz w:val="28"/>
          <w:szCs w:val="28"/>
        </w:rPr>
      </w:pPr>
      <w:r w:rsidRPr="002C3D9E">
        <w:rPr>
          <w:rStyle w:val="s0"/>
          <w:color w:val="auto"/>
          <w:sz w:val="28"/>
          <w:szCs w:val="28"/>
        </w:rPr>
        <w:t>4. В случаях, предусмотренных законодательством Республики Казахстан, оплата гарантированной государством юридической помощи, оказываемой юридическим консультантом, командировочных, транспортных расходов и возмещение других его расходов, связанных с правовым консультированием, защитой и представительством, производятся по определениям судов.</w:t>
      </w:r>
      <w:r w:rsidR="008A2805" w:rsidRPr="002C3D9E">
        <w:rPr>
          <w:rStyle w:val="s0"/>
          <w:color w:val="auto"/>
          <w:sz w:val="28"/>
          <w:szCs w:val="28"/>
        </w:rPr>
        <w:t>».</w:t>
      </w:r>
    </w:p>
    <w:p w14:paraId="116338C2" w14:textId="4EDA9708" w:rsidR="00C74E2D" w:rsidRPr="002C3D9E" w:rsidRDefault="00454C85" w:rsidP="00704BD4">
      <w:pPr>
        <w:pStyle w:val="j13"/>
        <w:spacing w:before="0" w:beforeAutospacing="0" w:after="0" w:afterAutospacing="0"/>
        <w:ind w:firstLine="851"/>
        <w:jc w:val="both"/>
        <w:textAlignment w:val="baseline"/>
        <w:rPr>
          <w:b/>
          <w:bCs/>
          <w:sz w:val="28"/>
          <w:szCs w:val="28"/>
          <w:bdr w:val="none" w:sz="0" w:space="0" w:color="auto" w:frame="1"/>
        </w:rPr>
      </w:pPr>
      <w:r w:rsidRPr="002C3D9E">
        <w:rPr>
          <w:bCs/>
          <w:sz w:val="28"/>
          <w:szCs w:val="28"/>
          <w:bdr w:val="none" w:sz="0" w:space="0" w:color="auto" w:frame="1"/>
        </w:rPr>
        <w:t>Статья 2.</w:t>
      </w:r>
      <w:r w:rsidRPr="002C3D9E">
        <w:rPr>
          <w:b/>
          <w:bCs/>
          <w:sz w:val="28"/>
          <w:szCs w:val="28"/>
          <w:bdr w:val="none" w:sz="0" w:space="0" w:color="auto" w:frame="1"/>
        </w:rPr>
        <w:t xml:space="preserve"> </w:t>
      </w:r>
      <w:r w:rsidR="005F2FF8" w:rsidRPr="002C3D9E">
        <w:rPr>
          <w:sz w:val="28"/>
          <w:szCs w:val="28"/>
          <w:shd w:val="clear" w:color="auto" w:fill="FFFFFF"/>
        </w:rPr>
        <w:t xml:space="preserve">Настоящий Закон вводится в действие по истечении </w:t>
      </w:r>
      <w:r w:rsidR="00216B70" w:rsidRPr="002C3D9E">
        <w:rPr>
          <w:sz w:val="28"/>
          <w:szCs w:val="28"/>
          <w:shd w:val="clear" w:color="auto" w:fill="FFFFFF"/>
        </w:rPr>
        <w:t>шести</w:t>
      </w:r>
      <w:r w:rsidR="005F2FF8" w:rsidRPr="002C3D9E">
        <w:rPr>
          <w:sz w:val="28"/>
          <w:szCs w:val="28"/>
          <w:shd w:val="clear" w:color="auto" w:fill="FFFFFF"/>
        </w:rPr>
        <w:t>десяти календарных дней после дня его первого официального опубликования</w:t>
      </w:r>
      <w:r w:rsidRPr="002C3D9E">
        <w:rPr>
          <w:sz w:val="28"/>
          <w:szCs w:val="28"/>
          <w:shd w:val="clear" w:color="auto" w:fill="FFFFFF"/>
        </w:rPr>
        <w:t>.</w:t>
      </w:r>
    </w:p>
    <w:p w14:paraId="48CBE51A" w14:textId="77777777" w:rsidR="005F2FF8" w:rsidRPr="002C3D9E" w:rsidRDefault="005F2FF8" w:rsidP="00704BD4">
      <w:pPr>
        <w:spacing w:after="0" w:line="240" w:lineRule="auto"/>
        <w:ind w:firstLine="851"/>
        <w:jc w:val="both"/>
        <w:rPr>
          <w:rFonts w:ascii="Times New Roman" w:eastAsia="Times New Roman" w:hAnsi="Times New Roman"/>
          <w:b/>
          <w:bCs/>
          <w:sz w:val="28"/>
          <w:szCs w:val="28"/>
        </w:rPr>
      </w:pPr>
    </w:p>
    <w:p w14:paraId="79011EA8" w14:textId="27A636C8" w:rsidR="002B7CDE" w:rsidRDefault="002B7CDE" w:rsidP="00704BD4">
      <w:pPr>
        <w:spacing w:after="0" w:line="240" w:lineRule="auto"/>
        <w:ind w:firstLine="851"/>
        <w:jc w:val="both"/>
        <w:rPr>
          <w:rFonts w:ascii="Times New Roman" w:eastAsia="Times New Roman" w:hAnsi="Times New Roman"/>
          <w:b/>
          <w:bCs/>
          <w:sz w:val="28"/>
          <w:szCs w:val="28"/>
        </w:rPr>
      </w:pPr>
    </w:p>
    <w:p w14:paraId="2E9053F3" w14:textId="5AFC48D3" w:rsidR="00592D4C" w:rsidRDefault="00592D4C" w:rsidP="00704BD4">
      <w:pPr>
        <w:spacing w:after="0" w:line="240" w:lineRule="auto"/>
        <w:ind w:firstLine="851"/>
        <w:jc w:val="both"/>
        <w:rPr>
          <w:rFonts w:ascii="Times New Roman" w:eastAsia="Times New Roman" w:hAnsi="Times New Roman"/>
          <w:b/>
          <w:bCs/>
          <w:sz w:val="28"/>
          <w:szCs w:val="28"/>
        </w:rPr>
      </w:pPr>
    </w:p>
    <w:p w14:paraId="1B82B7CC" w14:textId="77777777" w:rsidR="00592D4C" w:rsidRPr="002C3D9E" w:rsidRDefault="00592D4C" w:rsidP="00704BD4">
      <w:pPr>
        <w:spacing w:after="0" w:line="240" w:lineRule="auto"/>
        <w:ind w:firstLine="851"/>
        <w:jc w:val="both"/>
        <w:rPr>
          <w:rFonts w:ascii="Times New Roman" w:eastAsia="Times New Roman" w:hAnsi="Times New Roman"/>
          <w:b/>
          <w:bCs/>
          <w:sz w:val="28"/>
          <w:szCs w:val="28"/>
        </w:rPr>
      </w:pPr>
    </w:p>
    <w:p w14:paraId="3391EE09" w14:textId="77777777" w:rsidR="00290783" w:rsidRPr="002C3D9E" w:rsidRDefault="00454C85" w:rsidP="00704BD4">
      <w:pPr>
        <w:spacing w:after="0" w:line="240" w:lineRule="auto"/>
        <w:ind w:firstLine="851"/>
        <w:jc w:val="both"/>
        <w:rPr>
          <w:rFonts w:ascii="Times New Roman" w:eastAsia="Times New Roman" w:hAnsi="Times New Roman"/>
          <w:b/>
          <w:bCs/>
          <w:sz w:val="28"/>
          <w:szCs w:val="28"/>
        </w:rPr>
      </w:pPr>
      <w:r w:rsidRPr="002C3D9E">
        <w:rPr>
          <w:rFonts w:ascii="Times New Roman" w:eastAsia="Times New Roman" w:hAnsi="Times New Roman"/>
          <w:b/>
          <w:bCs/>
          <w:sz w:val="28"/>
          <w:szCs w:val="28"/>
        </w:rPr>
        <w:t>Президент</w:t>
      </w:r>
    </w:p>
    <w:p w14:paraId="5120F23B" w14:textId="03F54DE9" w:rsidR="002B5058" w:rsidRPr="002C3D9E" w:rsidRDefault="00454C85" w:rsidP="00731FE4">
      <w:pPr>
        <w:spacing w:after="0" w:line="240" w:lineRule="auto"/>
        <w:jc w:val="both"/>
        <w:rPr>
          <w:rFonts w:ascii="Times New Roman" w:hAnsi="Times New Roman"/>
          <w:sz w:val="28"/>
          <w:szCs w:val="28"/>
        </w:rPr>
      </w:pPr>
      <w:r w:rsidRPr="002C3D9E">
        <w:rPr>
          <w:rFonts w:ascii="Times New Roman" w:eastAsia="Times New Roman" w:hAnsi="Times New Roman"/>
          <w:b/>
          <w:bCs/>
          <w:sz w:val="28"/>
          <w:szCs w:val="28"/>
        </w:rPr>
        <w:t>Республики Казахстан</w:t>
      </w:r>
    </w:p>
    <w:sectPr w:rsidR="002B5058" w:rsidRPr="002C3D9E" w:rsidSect="005C4F98">
      <w:headerReference w:type="default" r:id="rId8"/>
      <w:footerReference w:type="default" r:id="rId9"/>
      <w:headerReference w:type="first" r:id="rId10"/>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04C9" w14:textId="77777777" w:rsidR="00ED1C83" w:rsidRDefault="00ED1C83" w:rsidP="005A34E8">
      <w:pPr>
        <w:spacing w:after="0" w:line="240" w:lineRule="auto"/>
      </w:pPr>
      <w:r>
        <w:separator/>
      </w:r>
    </w:p>
  </w:endnote>
  <w:endnote w:type="continuationSeparator" w:id="0">
    <w:p w14:paraId="497F3FA5" w14:textId="77777777" w:rsidR="00ED1C83" w:rsidRDefault="00ED1C83" w:rsidP="005A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7EA8" w14:textId="4920D2D6" w:rsidR="006D0BF3" w:rsidRDefault="006D0BF3">
    <w:pPr>
      <w:pStyle w:val="af3"/>
      <w:jc w:val="center"/>
    </w:pPr>
  </w:p>
  <w:p w14:paraId="133C043A" w14:textId="77777777" w:rsidR="006D0BF3" w:rsidRDefault="006D0BF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BCF58" w14:textId="77777777" w:rsidR="00ED1C83" w:rsidRDefault="00ED1C83" w:rsidP="005A34E8">
      <w:pPr>
        <w:spacing w:after="0" w:line="240" w:lineRule="auto"/>
      </w:pPr>
      <w:r>
        <w:separator/>
      </w:r>
    </w:p>
  </w:footnote>
  <w:footnote w:type="continuationSeparator" w:id="0">
    <w:p w14:paraId="51348AF6" w14:textId="77777777" w:rsidR="00ED1C83" w:rsidRDefault="00ED1C83" w:rsidP="005A3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7829"/>
      <w:docPartObj>
        <w:docPartGallery w:val="Page Numbers (Top of Page)"/>
        <w:docPartUnique/>
      </w:docPartObj>
    </w:sdtPr>
    <w:sdtEndPr>
      <w:rPr>
        <w:rFonts w:ascii="Times New Roman" w:hAnsi="Times New Roman"/>
        <w:sz w:val="28"/>
        <w:szCs w:val="28"/>
      </w:rPr>
    </w:sdtEndPr>
    <w:sdtContent>
      <w:p w14:paraId="7DA5EB87" w14:textId="680F1499" w:rsidR="006D0BF3" w:rsidRPr="00D06F3F" w:rsidRDefault="006D0BF3">
        <w:pPr>
          <w:pStyle w:val="af1"/>
          <w:jc w:val="center"/>
          <w:rPr>
            <w:rFonts w:ascii="Times New Roman" w:hAnsi="Times New Roman"/>
            <w:sz w:val="28"/>
            <w:szCs w:val="28"/>
          </w:rPr>
        </w:pPr>
        <w:r w:rsidRPr="00D06F3F">
          <w:rPr>
            <w:rFonts w:ascii="Times New Roman" w:hAnsi="Times New Roman"/>
            <w:sz w:val="28"/>
            <w:szCs w:val="28"/>
          </w:rPr>
          <w:fldChar w:fldCharType="begin"/>
        </w:r>
        <w:r w:rsidRPr="00D06F3F">
          <w:rPr>
            <w:rFonts w:ascii="Times New Roman" w:hAnsi="Times New Roman"/>
            <w:sz w:val="28"/>
            <w:szCs w:val="28"/>
          </w:rPr>
          <w:instrText>PAGE   \* MERGEFORMAT</w:instrText>
        </w:r>
        <w:r w:rsidRPr="00D06F3F">
          <w:rPr>
            <w:rFonts w:ascii="Times New Roman" w:hAnsi="Times New Roman"/>
            <w:sz w:val="28"/>
            <w:szCs w:val="28"/>
          </w:rPr>
          <w:fldChar w:fldCharType="separate"/>
        </w:r>
        <w:r w:rsidR="0086745D">
          <w:rPr>
            <w:rFonts w:ascii="Times New Roman" w:hAnsi="Times New Roman"/>
            <w:noProof/>
            <w:sz w:val="28"/>
            <w:szCs w:val="28"/>
          </w:rPr>
          <w:t>48</w:t>
        </w:r>
        <w:r w:rsidRPr="00D06F3F">
          <w:rPr>
            <w:rFonts w:ascii="Times New Roman" w:hAnsi="Times New Roman"/>
            <w:sz w:val="28"/>
            <w:szCs w:val="28"/>
          </w:rPr>
          <w:fldChar w:fldCharType="end"/>
        </w:r>
      </w:p>
    </w:sdtContent>
  </w:sdt>
  <w:p w14:paraId="7E94AB98" w14:textId="77777777" w:rsidR="006D0BF3" w:rsidRDefault="006D0BF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81879"/>
      <w:docPartObj>
        <w:docPartGallery w:val="Page Numbers (Top of Page)"/>
        <w:docPartUnique/>
      </w:docPartObj>
    </w:sdtPr>
    <w:sdtEndPr>
      <w:rPr>
        <w:color w:val="FFFFFF" w:themeColor="background1"/>
      </w:rPr>
    </w:sdtEndPr>
    <w:sdtContent>
      <w:p w14:paraId="2EDA4171" w14:textId="601B2E3C" w:rsidR="006D0BF3" w:rsidRPr="00AF53FA" w:rsidRDefault="006D0BF3">
        <w:pPr>
          <w:pStyle w:val="af1"/>
          <w:jc w:val="center"/>
          <w:rPr>
            <w:color w:val="FFFFFF" w:themeColor="background1"/>
          </w:rPr>
        </w:pPr>
        <w:r w:rsidRPr="00AF53FA">
          <w:rPr>
            <w:color w:val="FFFFFF" w:themeColor="background1"/>
          </w:rPr>
          <w:fldChar w:fldCharType="begin"/>
        </w:r>
        <w:r w:rsidRPr="00AF53FA">
          <w:rPr>
            <w:color w:val="FFFFFF" w:themeColor="background1"/>
          </w:rPr>
          <w:instrText>PAGE   \* MERGEFORMAT</w:instrText>
        </w:r>
        <w:r w:rsidRPr="00AF53FA">
          <w:rPr>
            <w:color w:val="FFFFFF" w:themeColor="background1"/>
          </w:rPr>
          <w:fldChar w:fldCharType="separate"/>
        </w:r>
        <w:r w:rsidR="00ED1C83">
          <w:rPr>
            <w:noProof/>
            <w:color w:val="FFFFFF" w:themeColor="background1"/>
          </w:rPr>
          <w:t>1</w:t>
        </w:r>
        <w:r w:rsidRPr="00AF53FA">
          <w:rPr>
            <w:color w:val="FFFFFF" w:themeColor="background1"/>
          </w:rPr>
          <w:fldChar w:fldCharType="end"/>
        </w:r>
      </w:p>
    </w:sdtContent>
  </w:sdt>
  <w:p w14:paraId="44E40FB2" w14:textId="77777777" w:rsidR="006D0BF3" w:rsidRDefault="006D0BF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9CD"/>
    <w:multiLevelType w:val="hybridMultilevel"/>
    <w:tmpl w:val="78EA4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E03F5"/>
    <w:multiLevelType w:val="hybridMultilevel"/>
    <w:tmpl w:val="53622BE0"/>
    <w:lvl w:ilvl="0" w:tplc="5AF4CA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AB366D"/>
    <w:multiLevelType w:val="hybridMultilevel"/>
    <w:tmpl w:val="F2CC01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02495"/>
    <w:multiLevelType w:val="multilevel"/>
    <w:tmpl w:val="67DC00DE"/>
    <w:lvl w:ilvl="0">
      <w:start w:val="1"/>
      <w:numFmt w:val="decimal"/>
      <w:lvlText w:val="%1-"/>
      <w:lvlJc w:val="left"/>
      <w:pPr>
        <w:ind w:left="465" w:hanging="465"/>
      </w:pPr>
      <w:rPr>
        <w:rFonts w:ascii="Times New Roman" w:hAnsi="Times New Roman" w:cs="Times New Roman" w:hint="default"/>
        <w:color w:val="000000"/>
        <w:sz w:val="28"/>
      </w:rPr>
    </w:lvl>
    <w:lvl w:ilvl="1">
      <w:start w:val="1"/>
      <w:numFmt w:val="decimal"/>
      <w:lvlText w:val="%1-%2."/>
      <w:lvlJc w:val="left"/>
      <w:pPr>
        <w:ind w:left="1428" w:hanging="720"/>
      </w:pPr>
      <w:rPr>
        <w:rFonts w:ascii="Times New Roman" w:hAnsi="Times New Roman" w:cs="Times New Roman" w:hint="default"/>
        <w:color w:val="000000"/>
        <w:sz w:val="28"/>
      </w:rPr>
    </w:lvl>
    <w:lvl w:ilvl="2">
      <w:start w:val="1"/>
      <w:numFmt w:val="decimal"/>
      <w:lvlText w:val="%1-%2.%3."/>
      <w:lvlJc w:val="left"/>
      <w:pPr>
        <w:ind w:left="2136" w:hanging="720"/>
      </w:pPr>
      <w:rPr>
        <w:rFonts w:ascii="Times New Roman" w:hAnsi="Times New Roman" w:cs="Times New Roman" w:hint="default"/>
        <w:color w:val="000000"/>
        <w:sz w:val="28"/>
      </w:rPr>
    </w:lvl>
    <w:lvl w:ilvl="3">
      <w:start w:val="1"/>
      <w:numFmt w:val="decimal"/>
      <w:lvlText w:val="%1-%2.%3.%4."/>
      <w:lvlJc w:val="left"/>
      <w:pPr>
        <w:ind w:left="3204" w:hanging="1080"/>
      </w:pPr>
      <w:rPr>
        <w:rFonts w:ascii="Times New Roman" w:hAnsi="Times New Roman" w:cs="Times New Roman" w:hint="default"/>
        <w:color w:val="000000"/>
        <w:sz w:val="28"/>
      </w:rPr>
    </w:lvl>
    <w:lvl w:ilvl="4">
      <w:start w:val="1"/>
      <w:numFmt w:val="decimal"/>
      <w:lvlText w:val="%1-%2.%3.%4.%5."/>
      <w:lvlJc w:val="left"/>
      <w:pPr>
        <w:ind w:left="3912" w:hanging="1080"/>
      </w:pPr>
      <w:rPr>
        <w:rFonts w:ascii="Times New Roman" w:hAnsi="Times New Roman" w:cs="Times New Roman" w:hint="default"/>
        <w:color w:val="000000"/>
        <w:sz w:val="28"/>
      </w:rPr>
    </w:lvl>
    <w:lvl w:ilvl="5">
      <w:start w:val="1"/>
      <w:numFmt w:val="decimal"/>
      <w:lvlText w:val="%1-%2.%3.%4.%5.%6."/>
      <w:lvlJc w:val="left"/>
      <w:pPr>
        <w:ind w:left="4980" w:hanging="1440"/>
      </w:pPr>
      <w:rPr>
        <w:rFonts w:ascii="Times New Roman" w:hAnsi="Times New Roman" w:cs="Times New Roman" w:hint="default"/>
        <w:color w:val="000000"/>
        <w:sz w:val="28"/>
      </w:rPr>
    </w:lvl>
    <w:lvl w:ilvl="6">
      <w:start w:val="1"/>
      <w:numFmt w:val="decimal"/>
      <w:lvlText w:val="%1-%2.%3.%4.%5.%6.%7."/>
      <w:lvlJc w:val="left"/>
      <w:pPr>
        <w:ind w:left="5688" w:hanging="1440"/>
      </w:pPr>
      <w:rPr>
        <w:rFonts w:ascii="Times New Roman" w:hAnsi="Times New Roman" w:cs="Times New Roman" w:hint="default"/>
        <w:color w:val="000000"/>
        <w:sz w:val="28"/>
      </w:rPr>
    </w:lvl>
    <w:lvl w:ilvl="7">
      <w:start w:val="1"/>
      <w:numFmt w:val="decimal"/>
      <w:lvlText w:val="%1-%2.%3.%4.%5.%6.%7.%8."/>
      <w:lvlJc w:val="left"/>
      <w:pPr>
        <w:ind w:left="6756" w:hanging="1800"/>
      </w:pPr>
      <w:rPr>
        <w:rFonts w:ascii="Times New Roman" w:hAnsi="Times New Roman" w:cs="Times New Roman" w:hint="default"/>
        <w:color w:val="000000"/>
        <w:sz w:val="28"/>
      </w:rPr>
    </w:lvl>
    <w:lvl w:ilvl="8">
      <w:start w:val="1"/>
      <w:numFmt w:val="decimal"/>
      <w:lvlText w:val="%1-%2.%3.%4.%5.%6.%7.%8.%9."/>
      <w:lvlJc w:val="left"/>
      <w:pPr>
        <w:ind w:left="7464" w:hanging="1800"/>
      </w:pPr>
      <w:rPr>
        <w:rFonts w:ascii="Times New Roman" w:hAnsi="Times New Roman" w:cs="Times New Roman" w:hint="default"/>
        <w:color w:val="000000"/>
        <w:sz w:val="28"/>
      </w:rPr>
    </w:lvl>
  </w:abstractNum>
  <w:abstractNum w:abstractNumId="4" w15:restartNumberingAfterBreak="0">
    <w:nsid w:val="4C1E506E"/>
    <w:multiLevelType w:val="hybridMultilevel"/>
    <w:tmpl w:val="487413D6"/>
    <w:lvl w:ilvl="0" w:tplc="B4F8FF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7F44C51"/>
    <w:multiLevelType w:val="hybridMultilevel"/>
    <w:tmpl w:val="502AE200"/>
    <w:lvl w:ilvl="0" w:tplc="D0781A54">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A90B68"/>
    <w:multiLevelType w:val="hybridMultilevel"/>
    <w:tmpl w:val="0388B534"/>
    <w:lvl w:ilvl="0" w:tplc="1A5CA02A">
      <w:start w:val="1"/>
      <w:numFmt w:val="decimal"/>
      <w:lvlText w:val="%1."/>
      <w:lvlJc w:val="left"/>
      <w:pPr>
        <w:ind w:left="1352" w:hanging="360"/>
      </w:pPr>
    </w:lvl>
    <w:lvl w:ilvl="1" w:tplc="20000019">
      <w:start w:val="1"/>
      <w:numFmt w:val="lowerLetter"/>
      <w:lvlText w:val="%2."/>
      <w:lvlJc w:val="left"/>
      <w:pPr>
        <w:ind w:left="2072" w:hanging="360"/>
      </w:pPr>
    </w:lvl>
    <w:lvl w:ilvl="2" w:tplc="2000001B">
      <w:start w:val="1"/>
      <w:numFmt w:val="lowerRoman"/>
      <w:lvlText w:val="%3."/>
      <w:lvlJc w:val="right"/>
      <w:pPr>
        <w:ind w:left="2792" w:hanging="180"/>
      </w:pPr>
    </w:lvl>
    <w:lvl w:ilvl="3" w:tplc="2000000F">
      <w:start w:val="1"/>
      <w:numFmt w:val="decimal"/>
      <w:lvlText w:val="%4."/>
      <w:lvlJc w:val="left"/>
      <w:pPr>
        <w:ind w:left="3512" w:hanging="360"/>
      </w:pPr>
    </w:lvl>
    <w:lvl w:ilvl="4" w:tplc="20000019">
      <w:start w:val="1"/>
      <w:numFmt w:val="lowerLetter"/>
      <w:lvlText w:val="%5."/>
      <w:lvlJc w:val="left"/>
      <w:pPr>
        <w:ind w:left="4232" w:hanging="360"/>
      </w:pPr>
    </w:lvl>
    <w:lvl w:ilvl="5" w:tplc="2000001B">
      <w:start w:val="1"/>
      <w:numFmt w:val="lowerRoman"/>
      <w:lvlText w:val="%6."/>
      <w:lvlJc w:val="right"/>
      <w:pPr>
        <w:ind w:left="4952" w:hanging="180"/>
      </w:pPr>
    </w:lvl>
    <w:lvl w:ilvl="6" w:tplc="2000000F">
      <w:start w:val="1"/>
      <w:numFmt w:val="decimal"/>
      <w:lvlText w:val="%7."/>
      <w:lvlJc w:val="left"/>
      <w:pPr>
        <w:ind w:left="5672" w:hanging="360"/>
      </w:pPr>
    </w:lvl>
    <w:lvl w:ilvl="7" w:tplc="20000019">
      <w:start w:val="1"/>
      <w:numFmt w:val="lowerLetter"/>
      <w:lvlText w:val="%8."/>
      <w:lvlJc w:val="left"/>
      <w:pPr>
        <w:ind w:left="6392" w:hanging="360"/>
      </w:pPr>
    </w:lvl>
    <w:lvl w:ilvl="8" w:tplc="2000001B">
      <w:start w:val="1"/>
      <w:numFmt w:val="lowerRoman"/>
      <w:lvlText w:val="%9."/>
      <w:lvlJc w:val="right"/>
      <w:pPr>
        <w:ind w:left="7112" w:hanging="180"/>
      </w:pPr>
    </w:lvl>
  </w:abstractNum>
  <w:abstractNum w:abstractNumId="7" w15:restartNumberingAfterBreak="0">
    <w:nsid w:val="7F540DAA"/>
    <w:multiLevelType w:val="hybridMultilevel"/>
    <w:tmpl w:val="00C61958"/>
    <w:lvl w:ilvl="0" w:tplc="4AF6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F8"/>
    <w:rsid w:val="00000036"/>
    <w:rsid w:val="00000220"/>
    <w:rsid w:val="000039BA"/>
    <w:rsid w:val="00010209"/>
    <w:rsid w:val="00012012"/>
    <w:rsid w:val="00015FB4"/>
    <w:rsid w:val="000161E2"/>
    <w:rsid w:val="000174B5"/>
    <w:rsid w:val="00023CBD"/>
    <w:rsid w:val="00026C93"/>
    <w:rsid w:val="000304DB"/>
    <w:rsid w:val="000326CB"/>
    <w:rsid w:val="0003484B"/>
    <w:rsid w:val="00035095"/>
    <w:rsid w:val="000366B9"/>
    <w:rsid w:val="00040694"/>
    <w:rsid w:val="000455FB"/>
    <w:rsid w:val="0005011B"/>
    <w:rsid w:val="00050AD8"/>
    <w:rsid w:val="0005416C"/>
    <w:rsid w:val="000543FA"/>
    <w:rsid w:val="00054CEC"/>
    <w:rsid w:val="0006152B"/>
    <w:rsid w:val="00061F58"/>
    <w:rsid w:val="000637D8"/>
    <w:rsid w:val="000643FE"/>
    <w:rsid w:val="00064AF5"/>
    <w:rsid w:val="000712B0"/>
    <w:rsid w:val="00071955"/>
    <w:rsid w:val="00071D27"/>
    <w:rsid w:val="00072AF3"/>
    <w:rsid w:val="000730F7"/>
    <w:rsid w:val="0007315B"/>
    <w:rsid w:val="0007321C"/>
    <w:rsid w:val="00073724"/>
    <w:rsid w:val="00073FA7"/>
    <w:rsid w:val="000804B0"/>
    <w:rsid w:val="00083539"/>
    <w:rsid w:val="0008440F"/>
    <w:rsid w:val="00092465"/>
    <w:rsid w:val="00092E07"/>
    <w:rsid w:val="000950BA"/>
    <w:rsid w:val="00096E93"/>
    <w:rsid w:val="000A1FC3"/>
    <w:rsid w:val="000A333A"/>
    <w:rsid w:val="000A34AC"/>
    <w:rsid w:val="000A4905"/>
    <w:rsid w:val="000A4FA5"/>
    <w:rsid w:val="000A5172"/>
    <w:rsid w:val="000B181A"/>
    <w:rsid w:val="000B221E"/>
    <w:rsid w:val="000B350B"/>
    <w:rsid w:val="000B40B9"/>
    <w:rsid w:val="000B6D76"/>
    <w:rsid w:val="000C1E82"/>
    <w:rsid w:val="000C239E"/>
    <w:rsid w:val="000C3843"/>
    <w:rsid w:val="000C3D46"/>
    <w:rsid w:val="000C62E1"/>
    <w:rsid w:val="000C7178"/>
    <w:rsid w:val="000D0444"/>
    <w:rsid w:val="000D13BF"/>
    <w:rsid w:val="000D318E"/>
    <w:rsid w:val="000D4585"/>
    <w:rsid w:val="000D6B61"/>
    <w:rsid w:val="000E0262"/>
    <w:rsid w:val="000E2AED"/>
    <w:rsid w:val="000E4379"/>
    <w:rsid w:val="000E45DB"/>
    <w:rsid w:val="000E4FB5"/>
    <w:rsid w:val="000E5971"/>
    <w:rsid w:val="000E5C43"/>
    <w:rsid w:val="000F0A67"/>
    <w:rsid w:val="000F251F"/>
    <w:rsid w:val="000F25DE"/>
    <w:rsid w:val="000F3365"/>
    <w:rsid w:val="000F609A"/>
    <w:rsid w:val="001004C4"/>
    <w:rsid w:val="00101AE3"/>
    <w:rsid w:val="001021EF"/>
    <w:rsid w:val="001028B6"/>
    <w:rsid w:val="0010290E"/>
    <w:rsid w:val="001031DB"/>
    <w:rsid w:val="00104829"/>
    <w:rsid w:val="00105DA3"/>
    <w:rsid w:val="001063C0"/>
    <w:rsid w:val="00111321"/>
    <w:rsid w:val="00114195"/>
    <w:rsid w:val="001144FA"/>
    <w:rsid w:val="00115234"/>
    <w:rsid w:val="001169E3"/>
    <w:rsid w:val="00117AE4"/>
    <w:rsid w:val="00120E9D"/>
    <w:rsid w:val="001237E6"/>
    <w:rsid w:val="0012423C"/>
    <w:rsid w:val="00131E87"/>
    <w:rsid w:val="00132234"/>
    <w:rsid w:val="001367F0"/>
    <w:rsid w:val="0013781C"/>
    <w:rsid w:val="00137CB9"/>
    <w:rsid w:val="001405F3"/>
    <w:rsid w:val="00141A89"/>
    <w:rsid w:val="00141CC0"/>
    <w:rsid w:val="0014301F"/>
    <w:rsid w:val="00146896"/>
    <w:rsid w:val="00146B56"/>
    <w:rsid w:val="00147B53"/>
    <w:rsid w:val="00147BDE"/>
    <w:rsid w:val="00152975"/>
    <w:rsid w:val="0015480F"/>
    <w:rsid w:val="001613E4"/>
    <w:rsid w:val="001619E7"/>
    <w:rsid w:val="00163DFC"/>
    <w:rsid w:val="001643B1"/>
    <w:rsid w:val="001644F6"/>
    <w:rsid w:val="00164D01"/>
    <w:rsid w:val="0016500E"/>
    <w:rsid w:val="001675D1"/>
    <w:rsid w:val="001713CE"/>
    <w:rsid w:val="00181552"/>
    <w:rsid w:val="001829D3"/>
    <w:rsid w:val="00184EA6"/>
    <w:rsid w:val="0018617F"/>
    <w:rsid w:val="00186DA5"/>
    <w:rsid w:val="00190035"/>
    <w:rsid w:val="001924E5"/>
    <w:rsid w:val="00192A5F"/>
    <w:rsid w:val="00192F44"/>
    <w:rsid w:val="00193EB9"/>
    <w:rsid w:val="0019453F"/>
    <w:rsid w:val="00194857"/>
    <w:rsid w:val="001950FD"/>
    <w:rsid w:val="001A1F7C"/>
    <w:rsid w:val="001A717D"/>
    <w:rsid w:val="001A7337"/>
    <w:rsid w:val="001B12E8"/>
    <w:rsid w:val="001B1822"/>
    <w:rsid w:val="001B255D"/>
    <w:rsid w:val="001B5B8B"/>
    <w:rsid w:val="001C2EE5"/>
    <w:rsid w:val="001C6361"/>
    <w:rsid w:val="001C6FA1"/>
    <w:rsid w:val="001C79D0"/>
    <w:rsid w:val="001C7AA8"/>
    <w:rsid w:val="001D30D3"/>
    <w:rsid w:val="001D4160"/>
    <w:rsid w:val="001D7C49"/>
    <w:rsid w:val="001E0587"/>
    <w:rsid w:val="001E2A9E"/>
    <w:rsid w:val="001E3F9C"/>
    <w:rsid w:val="001E47DA"/>
    <w:rsid w:val="001E61B1"/>
    <w:rsid w:val="001E6549"/>
    <w:rsid w:val="001E685E"/>
    <w:rsid w:val="001E7CEA"/>
    <w:rsid w:val="001F2200"/>
    <w:rsid w:val="001F5872"/>
    <w:rsid w:val="002001A8"/>
    <w:rsid w:val="0020167C"/>
    <w:rsid w:val="0020170C"/>
    <w:rsid w:val="00202414"/>
    <w:rsid w:val="002031A1"/>
    <w:rsid w:val="00203908"/>
    <w:rsid w:val="00203A58"/>
    <w:rsid w:val="00203CEE"/>
    <w:rsid w:val="00203FBA"/>
    <w:rsid w:val="00206173"/>
    <w:rsid w:val="002106E3"/>
    <w:rsid w:val="002126EC"/>
    <w:rsid w:val="002131C8"/>
    <w:rsid w:val="00213C1A"/>
    <w:rsid w:val="00216642"/>
    <w:rsid w:val="00216B70"/>
    <w:rsid w:val="00220A54"/>
    <w:rsid w:val="00220E13"/>
    <w:rsid w:val="00221C26"/>
    <w:rsid w:val="00223198"/>
    <w:rsid w:val="0022618D"/>
    <w:rsid w:val="002262F3"/>
    <w:rsid w:val="00227C89"/>
    <w:rsid w:val="002302BE"/>
    <w:rsid w:val="002312AC"/>
    <w:rsid w:val="00233999"/>
    <w:rsid w:val="00234F5D"/>
    <w:rsid w:val="0023586A"/>
    <w:rsid w:val="00236380"/>
    <w:rsid w:val="0023652B"/>
    <w:rsid w:val="00243499"/>
    <w:rsid w:val="00244FE1"/>
    <w:rsid w:val="00246D82"/>
    <w:rsid w:val="00247A26"/>
    <w:rsid w:val="00247B34"/>
    <w:rsid w:val="00251496"/>
    <w:rsid w:val="00254345"/>
    <w:rsid w:val="00256BCF"/>
    <w:rsid w:val="00260FAC"/>
    <w:rsid w:val="00262B70"/>
    <w:rsid w:val="002638C0"/>
    <w:rsid w:val="002673BB"/>
    <w:rsid w:val="00272259"/>
    <w:rsid w:val="00272B22"/>
    <w:rsid w:val="00274D50"/>
    <w:rsid w:val="00274F7F"/>
    <w:rsid w:val="00276E58"/>
    <w:rsid w:val="00277B19"/>
    <w:rsid w:val="002818D5"/>
    <w:rsid w:val="00283A4F"/>
    <w:rsid w:val="00284BB6"/>
    <w:rsid w:val="00284C21"/>
    <w:rsid w:val="00287676"/>
    <w:rsid w:val="00287EA6"/>
    <w:rsid w:val="0029030D"/>
    <w:rsid w:val="00290783"/>
    <w:rsid w:val="00292644"/>
    <w:rsid w:val="00293D1C"/>
    <w:rsid w:val="00293EA3"/>
    <w:rsid w:val="0029498D"/>
    <w:rsid w:val="002A007C"/>
    <w:rsid w:val="002A07E2"/>
    <w:rsid w:val="002A2106"/>
    <w:rsid w:val="002A2D8D"/>
    <w:rsid w:val="002A40EB"/>
    <w:rsid w:val="002A5D7F"/>
    <w:rsid w:val="002A786C"/>
    <w:rsid w:val="002B1C00"/>
    <w:rsid w:val="002B32FE"/>
    <w:rsid w:val="002B35ED"/>
    <w:rsid w:val="002B48E4"/>
    <w:rsid w:val="002B5058"/>
    <w:rsid w:val="002B7CDE"/>
    <w:rsid w:val="002C3D9E"/>
    <w:rsid w:val="002C3E14"/>
    <w:rsid w:val="002C5CE0"/>
    <w:rsid w:val="002C6932"/>
    <w:rsid w:val="002D10A7"/>
    <w:rsid w:val="002D1869"/>
    <w:rsid w:val="002D3D66"/>
    <w:rsid w:val="002D40B8"/>
    <w:rsid w:val="002D45EA"/>
    <w:rsid w:val="002D4A3F"/>
    <w:rsid w:val="002D4B2A"/>
    <w:rsid w:val="002D4DC6"/>
    <w:rsid w:val="002D526E"/>
    <w:rsid w:val="002D62A9"/>
    <w:rsid w:val="002E1469"/>
    <w:rsid w:val="002E25B1"/>
    <w:rsid w:val="002E2D05"/>
    <w:rsid w:val="002E32F2"/>
    <w:rsid w:val="002E46BE"/>
    <w:rsid w:val="002E5B64"/>
    <w:rsid w:val="002E5B81"/>
    <w:rsid w:val="002E5E59"/>
    <w:rsid w:val="002E7758"/>
    <w:rsid w:val="002F2EF0"/>
    <w:rsid w:val="002F531E"/>
    <w:rsid w:val="002F5E29"/>
    <w:rsid w:val="003015FA"/>
    <w:rsid w:val="00301C04"/>
    <w:rsid w:val="00305841"/>
    <w:rsid w:val="003058A0"/>
    <w:rsid w:val="00311A83"/>
    <w:rsid w:val="00311EC6"/>
    <w:rsid w:val="00313C40"/>
    <w:rsid w:val="003145C2"/>
    <w:rsid w:val="00320758"/>
    <w:rsid w:val="003219F5"/>
    <w:rsid w:val="003254C2"/>
    <w:rsid w:val="00325F0C"/>
    <w:rsid w:val="0033042B"/>
    <w:rsid w:val="00334587"/>
    <w:rsid w:val="003353E6"/>
    <w:rsid w:val="00335A23"/>
    <w:rsid w:val="00336323"/>
    <w:rsid w:val="00340D10"/>
    <w:rsid w:val="00344371"/>
    <w:rsid w:val="003536FF"/>
    <w:rsid w:val="00353D8B"/>
    <w:rsid w:val="00356B98"/>
    <w:rsid w:val="00360590"/>
    <w:rsid w:val="00360683"/>
    <w:rsid w:val="003703D2"/>
    <w:rsid w:val="00370409"/>
    <w:rsid w:val="00372B19"/>
    <w:rsid w:val="00376D75"/>
    <w:rsid w:val="00381861"/>
    <w:rsid w:val="00381DEB"/>
    <w:rsid w:val="0038298F"/>
    <w:rsid w:val="003831E4"/>
    <w:rsid w:val="00383B41"/>
    <w:rsid w:val="00387D55"/>
    <w:rsid w:val="00390852"/>
    <w:rsid w:val="003912BF"/>
    <w:rsid w:val="00391D78"/>
    <w:rsid w:val="00392054"/>
    <w:rsid w:val="00393BBB"/>
    <w:rsid w:val="00393F90"/>
    <w:rsid w:val="00395118"/>
    <w:rsid w:val="003962D2"/>
    <w:rsid w:val="00397CA7"/>
    <w:rsid w:val="003A1717"/>
    <w:rsid w:val="003A3C5C"/>
    <w:rsid w:val="003A3FBB"/>
    <w:rsid w:val="003A6A5C"/>
    <w:rsid w:val="003A6E50"/>
    <w:rsid w:val="003B30AB"/>
    <w:rsid w:val="003B313E"/>
    <w:rsid w:val="003B3F92"/>
    <w:rsid w:val="003B40A6"/>
    <w:rsid w:val="003B490E"/>
    <w:rsid w:val="003B5632"/>
    <w:rsid w:val="003B5F38"/>
    <w:rsid w:val="003C2BD5"/>
    <w:rsid w:val="003C52B4"/>
    <w:rsid w:val="003D0BB2"/>
    <w:rsid w:val="003D1A9A"/>
    <w:rsid w:val="003D3B7A"/>
    <w:rsid w:val="003D44FF"/>
    <w:rsid w:val="003D5C59"/>
    <w:rsid w:val="003E10F0"/>
    <w:rsid w:val="003E1785"/>
    <w:rsid w:val="003E1A0F"/>
    <w:rsid w:val="003E3365"/>
    <w:rsid w:val="003E777D"/>
    <w:rsid w:val="003F0D86"/>
    <w:rsid w:val="003F18E8"/>
    <w:rsid w:val="003F2CED"/>
    <w:rsid w:val="003F4DF1"/>
    <w:rsid w:val="003F683F"/>
    <w:rsid w:val="003F6FA1"/>
    <w:rsid w:val="00404EBF"/>
    <w:rsid w:val="00406196"/>
    <w:rsid w:val="004077D2"/>
    <w:rsid w:val="00413F9E"/>
    <w:rsid w:val="00414EFE"/>
    <w:rsid w:val="0041565C"/>
    <w:rsid w:val="00415B83"/>
    <w:rsid w:val="00415C36"/>
    <w:rsid w:val="004166A1"/>
    <w:rsid w:val="00416CCA"/>
    <w:rsid w:val="00416DF8"/>
    <w:rsid w:val="004177E8"/>
    <w:rsid w:val="00420B77"/>
    <w:rsid w:val="00420DDD"/>
    <w:rsid w:val="00421AA5"/>
    <w:rsid w:val="00422DB9"/>
    <w:rsid w:val="004233AA"/>
    <w:rsid w:val="004270D5"/>
    <w:rsid w:val="00431AB5"/>
    <w:rsid w:val="004320EC"/>
    <w:rsid w:val="00435015"/>
    <w:rsid w:val="00437524"/>
    <w:rsid w:val="00437F7D"/>
    <w:rsid w:val="00440064"/>
    <w:rsid w:val="004411F6"/>
    <w:rsid w:val="00442E4F"/>
    <w:rsid w:val="00446A41"/>
    <w:rsid w:val="0044747A"/>
    <w:rsid w:val="00453E02"/>
    <w:rsid w:val="00454C85"/>
    <w:rsid w:val="00454E68"/>
    <w:rsid w:val="00455113"/>
    <w:rsid w:val="0045566D"/>
    <w:rsid w:val="00455829"/>
    <w:rsid w:val="004571E0"/>
    <w:rsid w:val="00457785"/>
    <w:rsid w:val="00463890"/>
    <w:rsid w:val="00470538"/>
    <w:rsid w:val="0047058C"/>
    <w:rsid w:val="004724F3"/>
    <w:rsid w:val="00473149"/>
    <w:rsid w:val="004736ED"/>
    <w:rsid w:val="004737CE"/>
    <w:rsid w:val="0047501E"/>
    <w:rsid w:val="0047786B"/>
    <w:rsid w:val="00480628"/>
    <w:rsid w:val="00483094"/>
    <w:rsid w:val="004838F6"/>
    <w:rsid w:val="00484C92"/>
    <w:rsid w:val="00484DC2"/>
    <w:rsid w:val="00485783"/>
    <w:rsid w:val="00485B23"/>
    <w:rsid w:val="00485CCC"/>
    <w:rsid w:val="00486B3D"/>
    <w:rsid w:val="00487026"/>
    <w:rsid w:val="00487CE1"/>
    <w:rsid w:val="00490DC2"/>
    <w:rsid w:val="0049175D"/>
    <w:rsid w:val="00491F98"/>
    <w:rsid w:val="0049257B"/>
    <w:rsid w:val="00493172"/>
    <w:rsid w:val="00494DEC"/>
    <w:rsid w:val="0049510F"/>
    <w:rsid w:val="00495E16"/>
    <w:rsid w:val="00497776"/>
    <w:rsid w:val="004A2611"/>
    <w:rsid w:val="004A2A07"/>
    <w:rsid w:val="004A3CAE"/>
    <w:rsid w:val="004A414D"/>
    <w:rsid w:val="004A44E3"/>
    <w:rsid w:val="004A5D69"/>
    <w:rsid w:val="004A64C5"/>
    <w:rsid w:val="004A6C0E"/>
    <w:rsid w:val="004A7649"/>
    <w:rsid w:val="004B0479"/>
    <w:rsid w:val="004B18FE"/>
    <w:rsid w:val="004B7428"/>
    <w:rsid w:val="004C4927"/>
    <w:rsid w:val="004C4B27"/>
    <w:rsid w:val="004D0100"/>
    <w:rsid w:val="004D02DA"/>
    <w:rsid w:val="004D5F94"/>
    <w:rsid w:val="004E1427"/>
    <w:rsid w:val="004E186A"/>
    <w:rsid w:val="004E18D9"/>
    <w:rsid w:val="004E2841"/>
    <w:rsid w:val="004E3D72"/>
    <w:rsid w:val="004E4450"/>
    <w:rsid w:val="004E5C04"/>
    <w:rsid w:val="004E6990"/>
    <w:rsid w:val="004F0522"/>
    <w:rsid w:val="004F23FB"/>
    <w:rsid w:val="004F28D3"/>
    <w:rsid w:val="004F2AAF"/>
    <w:rsid w:val="004F5045"/>
    <w:rsid w:val="004F520B"/>
    <w:rsid w:val="004F52B7"/>
    <w:rsid w:val="004F5F9A"/>
    <w:rsid w:val="004F67C7"/>
    <w:rsid w:val="004F67DF"/>
    <w:rsid w:val="004F6AE7"/>
    <w:rsid w:val="00500B00"/>
    <w:rsid w:val="00501D0D"/>
    <w:rsid w:val="00502335"/>
    <w:rsid w:val="00503997"/>
    <w:rsid w:val="00504812"/>
    <w:rsid w:val="00504C71"/>
    <w:rsid w:val="00504F41"/>
    <w:rsid w:val="00505B1A"/>
    <w:rsid w:val="00505C18"/>
    <w:rsid w:val="00505D32"/>
    <w:rsid w:val="0050702D"/>
    <w:rsid w:val="00511095"/>
    <w:rsid w:val="00515D35"/>
    <w:rsid w:val="00515F38"/>
    <w:rsid w:val="0052105F"/>
    <w:rsid w:val="005213A1"/>
    <w:rsid w:val="00521942"/>
    <w:rsid w:val="00522153"/>
    <w:rsid w:val="005251D1"/>
    <w:rsid w:val="00530272"/>
    <w:rsid w:val="00531BDA"/>
    <w:rsid w:val="00532199"/>
    <w:rsid w:val="00533FB5"/>
    <w:rsid w:val="005354E3"/>
    <w:rsid w:val="00536851"/>
    <w:rsid w:val="00541E62"/>
    <w:rsid w:val="00546DD9"/>
    <w:rsid w:val="00547B0A"/>
    <w:rsid w:val="00550081"/>
    <w:rsid w:val="00550A44"/>
    <w:rsid w:val="005519B5"/>
    <w:rsid w:val="00553EC3"/>
    <w:rsid w:val="005548E4"/>
    <w:rsid w:val="00560EAD"/>
    <w:rsid w:val="00561339"/>
    <w:rsid w:val="00563D76"/>
    <w:rsid w:val="0056417C"/>
    <w:rsid w:val="00565AA8"/>
    <w:rsid w:val="0057000A"/>
    <w:rsid w:val="00572B1E"/>
    <w:rsid w:val="00580455"/>
    <w:rsid w:val="00582705"/>
    <w:rsid w:val="00584298"/>
    <w:rsid w:val="005862B4"/>
    <w:rsid w:val="00586C74"/>
    <w:rsid w:val="00587AB7"/>
    <w:rsid w:val="0059047E"/>
    <w:rsid w:val="00592D4C"/>
    <w:rsid w:val="00592FD2"/>
    <w:rsid w:val="005940E7"/>
    <w:rsid w:val="005944D4"/>
    <w:rsid w:val="005A0A6C"/>
    <w:rsid w:val="005A2211"/>
    <w:rsid w:val="005A34E8"/>
    <w:rsid w:val="005A447D"/>
    <w:rsid w:val="005A4A32"/>
    <w:rsid w:val="005A594B"/>
    <w:rsid w:val="005A60E7"/>
    <w:rsid w:val="005A784A"/>
    <w:rsid w:val="005B02AB"/>
    <w:rsid w:val="005B3B30"/>
    <w:rsid w:val="005B487E"/>
    <w:rsid w:val="005B5781"/>
    <w:rsid w:val="005B5CC1"/>
    <w:rsid w:val="005B5E0E"/>
    <w:rsid w:val="005B64AA"/>
    <w:rsid w:val="005B7D82"/>
    <w:rsid w:val="005C09B8"/>
    <w:rsid w:val="005C4F98"/>
    <w:rsid w:val="005C595A"/>
    <w:rsid w:val="005C717A"/>
    <w:rsid w:val="005D03BF"/>
    <w:rsid w:val="005D5915"/>
    <w:rsid w:val="005D77BD"/>
    <w:rsid w:val="005E2CEE"/>
    <w:rsid w:val="005E35E1"/>
    <w:rsid w:val="005E3974"/>
    <w:rsid w:val="005F1747"/>
    <w:rsid w:val="005F1A46"/>
    <w:rsid w:val="005F2231"/>
    <w:rsid w:val="005F2FF8"/>
    <w:rsid w:val="005F4442"/>
    <w:rsid w:val="005F4685"/>
    <w:rsid w:val="005F4CD0"/>
    <w:rsid w:val="005F507F"/>
    <w:rsid w:val="005F50F9"/>
    <w:rsid w:val="005F5668"/>
    <w:rsid w:val="005F5B5B"/>
    <w:rsid w:val="005F7DB4"/>
    <w:rsid w:val="0060196D"/>
    <w:rsid w:val="006035D9"/>
    <w:rsid w:val="00604FDF"/>
    <w:rsid w:val="0060531E"/>
    <w:rsid w:val="00606925"/>
    <w:rsid w:val="00612802"/>
    <w:rsid w:val="00612929"/>
    <w:rsid w:val="006141F9"/>
    <w:rsid w:val="00615C25"/>
    <w:rsid w:val="006163E3"/>
    <w:rsid w:val="00616A37"/>
    <w:rsid w:val="0062144A"/>
    <w:rsid w:val="006218C4"/>
    <w:rsid w:val="006229C9"/>
    <w:rsid w:val="00622B34"/>
    <w:rsid w:val="0062575A"/>
    <w:rsid w:val="00627F95"/>
    <w:rsid w:val="00641FF7"/>
    <w:rsid w:val="006423D4"/>
    <w:rsid w:val="00642BAE"/>
    <w:rsid w:val="00644FE6"/>
    <w:rsid w:val="006471BA"/>
    <w:rsid w:val="00650389"/>
    <w:rsid w:val="00651547"/>
    <w:rsid w:val="00651B5F"/>
    <w:rsid w:val="00654B57"/>
    <w:rsid w:val="006578E3"/>
    <w:rsid w:val="00663FE1"/>
    <w:rsid w:val="0066469F"/>
    <w:rsid w:val="00665A67"/>
    <w:rsid w:val="00666DD1"/>
    <w:rsid w:val="006674D4"/>
    <w:rsid w:val="006679F6"/>
    <w:rsid w:val="00671DED"/>
    <w:rsid w:val="0067200E"/>
    <w:rsid w:val="00672037"/>
    <w:rsid w:val="00673970"/>
    <w:rsid w:val="006739A4"/>
    <w:rsid w:val="00675F3F"/>
    <w:rsid w:val="006774B8"/>
    <w:rsid w:val="00685075"/>
    <w:rsid w:val="00687B6C"/>
    <w:rsid w:val="00690EA3"/>
    <w:rsid w:val="0069191F"/>
    <w:rsid w:val="006929DD"/>
    <w:rsid w:val="00695F53"/>
    <w:rsid w:val="006A2E57"/>
    <w:rsid w:val="006A40B4"/>
    <w:rsid w:val="006A5EB2"/>
    <w:rsid w:val="006A6680"/>
    <w:rsid w:val="006A684E"/>
    <w:rsid w:val="006A710B"/>
    <w:rsid w:val="006A7897"/>
    <w:rsid w:val="006B1054"/>
    <w:rsid w:val="006B347C"/>
    <w:rsid w:val="006B5135"/>
    <w:rsid w:val="006B559A"/>
    <w:rsid w:val="006B6BAD"/>
    <w:rsid w:val="006B7EF6"/>
    <w:rsid w:val="006C0A09"/>
    <w:rsid w:val="006C2628"/>
    <w:rsid w:val="006C26A2"/>
    <w:rsid w:val="006C3E30"/>
    <w:rsid w:val="006C4274"/>
    <w:rsid w:val="006C57C9"/>
    <w:rsid w:val="006C593F"/>
    <w:rsid w:val="006D0BF3"/>
    <w:rsid w:val="006D3FF4"/>
    <w:rsid w:val="006D69C9"/>
    <w:rsid w:val="006D75B5"/>
    <w:rsid w:val="006E1383"/>
    <w:rsid w:val="006E3FDB"/>
    <w:rsid w:val="006E48BE"/>
    <w:rsid w:val="006E5CAA"/>
    <w:rsid w:val="006E5D79"/>
    <w:rsid w:val="006E6E9F"/>
    <w:rsid w:val="006F08C6"/>
    <w:rsid w:val="006F383B"/>
    <w:rsid w:val="006F48C6"/>
    <w:rsid w:val="006F5BB0"/>
    <w:rsid w:val="006F7EA7"/>
    <w:rsid w:val="00701F38"/>
    <w:rsid w:val="00704BD4"/>
    <w:rsid w:val="00705AE3"/>
    <w:rsid w:val="007066BF"/>
    <w:rsid w:val="007078C4"/>
    <w:rsid w:val="007103F6"/>
    <w:rsid w:val="00712187"/>
    <w:rsid w:val="00713A61"/>
    <w:rsid w:val="00715869"/>
    <w:rsid w:val="00715CEB"/>
    <w:rsid w:val="007168BC"/>
    <w:rsid w:val="00716B61"/>
    <w:rsid w:val="00720233"/>
    <w:rsid w:val="00720D94"/>
    <w:rsid w:val="00721CAC"/>
    <w:rsid w:val="00722A40"/>
    <w:rsid w:val="007278A7"/>
    <w:rsid w:val="00731A28"/>
    <w:rsid w:val="00731FE4"/>
    <w:rsid w:val="00732355"/>
    <w:rsid w:val="00733FAC"/>
    <w:rsid w:val="00736FE7"/>
    <w:rsid w:val="007373EF"/>
    <w:rsid w:val="007410F0"/>
    <w:rsid w:val="00742255"/>
    <w:rsid w:val="0074227E"/>
    <w:rsid w:val="00742429"/>
    <w:rsid w:val="00744F08"/>
    <w:rsid w:val="00745F50"/>
    <w:rsid w:val="00745FAC"/>
    <w:rsid w:val="00746770"/>
    <w:rsid w:val="0075236F"/>
    <w:rsid w:val="00752791"/>
    <w:rsid w:val="00754045"/>
    <w:rsid w:val="00754845"/>
    <w:rsid w:val="00756325"/>
    <w:rsid w:val="0076179F"/>
    <w:rsid w:val="007627C4"/>
    <w:rsid w:val="00762F8D"/>
    <w:rsid w:val="00763BFF"/>
    <w:rsid w:val="0076782E"/>
    <w:rsid w:val="00767AF8"/>
    <w:rsid w:val="00770C9A"/>
    <w:rsid w:val="0077107B"/>
    <w:rsid w:val="00773470"/>
    <w:rsid w:val="00774E59"/>
    <w:rsid w:val="00775D40"/>
    <w:rsid w:val="00776770"/>
    <w:rsid w:val="0078118D"/>
    <w:rsid w:val="00784AA3"/>
    <w:rsid w:val="00784FD3"/>
    <w:rsid w:val="00785919"/>
    <w:rsid w:val="00786D01"/>
    <w:rsid w:val="0078734A"/>
    <w:rsid w:val="007921D1"/>
    <w:rsid w:val="00795CD4"/>
    <w:rsid w:val="0079719C"/>
    <w:rsid w:val="00797272"/>
    <w:rsid w:val="007A2A0D"/>
    <w:rsid w:val="007A3676"/>
    <w:rsid w:val="007A4CEF"/>
    <w:rsid w:val="007A7629"/>
    <w:rsid w:val="007B0106"/>
    <w:rsid w:val="007B080C"/>
    <w:rsid w:val="007B0A06"/>
    <w:rsid w:val="007B0F94"/>
    <w:rsid w:val="007B22F5"/>
    <w:rsid w:val="007B3B42"/>
    <w:rsid w:val="007B46C0"/>
    <w:rsid w:val="007B5382"/>
    <w:rsid w:val="007B5D9E"/>
    <w:rsid w:val="007C15D5"/>
    <w:rsid w:val="007C4556"/>
    <w:rsid w:val="007D2F34"/>
    <w:rsid w:val="007D4BAD"/>
    <w:rsid w:val="007D5054"/>
    <w:rsid w:val="007E0E38"/>
    <w:rsid w:val="007E4BAD"/>
    <w:rsid w:val="007E6A86"/>
    <w:rsid w:val="007F077E"/>
    <w:rsid w:val="007F22A7"/>
    <w:rsid w:val="007F2347"/>
    <w:rsid w:val="007F2D9A"/>
    <w:rsid w:val="007F578B"/>
    <w:rsid w:val="007F5A7B"/>
    <w:rsid w:val="00800496"/>
    <w:rsid w:val="00800BD8"/>
    <w:rsid w:val="008012E5"/>
    <w:rsid w:val="00801C8A"/>
    <w:rsid w:val="0080281F"/>
    <w:rsid w:val="00804DE2"/>
    <w:rsid w:val="00806938"/>
    <w:rsid w:val="00807993"/>
    <w:rsid w:val="0081049A"/>
    <w:rsid w:val="00810F53"/>
    <w:rsid w:val="00811179"/>
    <w:rsid w:val="00813729"/>
    <w:rsid w:val="00816962"/>
    <w:rsid w:val="008178D2"/>
    <w:rsid w:val="0082017F"/>
    <w:rsid w:val="00820842"/>
    <w:rsid w:val="00822A10"/>
    <w:rsid w:val="00823063"/>
    <w:rsid w:val="00823E8C"/>
    <w:rsid w:val="00824E83"/>
    <w:rsid w:val="008312C5"/>
    <w:rsid w:val="0083384A"/>
    <w:rsid w:val="008339AB"/>
    <w:rsid w:val="00835387"/>
    <w:rsid w:val="0083670F"/>
    <w:rsid w:val="00837835"/>
    <w:rsid w:val="0084310C"/>
    <w:rsid w:val="008432A0"/>
    <w:rsid w:val="008454AE"/>
    <w:rsid w:val="008469BD"/>
    <w:rsid w:val="00852AA4"/>
    <w:rsid w:val="00855AA1"/>
    <w:rsid w:val="00860CB2"/>
    <w:rsid w:val="00861750"/>
    <w:rsid w:val="008652D0"/>
    <w:rsid w:val="00866F80"/>
    <w:rsid w:val="00866FD6"/>
    <w:rsid w:val="0086745D"/>
    <w:rsid w:val="00873FEE"/>
    <w:rsid w:val="00874F6A"/>
    <w:rsid w:val="0087565D"/>
    <w:rsid w:val="00876516"/>
    <w:rsid w:val="00877B47"/>
    <w:rsid w:val="00877FE0"/>
    <w:rsid w:val="0088135A"/>
    <w:rsid w:val="00882BDB"/>
    <w:rsid w:val="00882C57"/>
    <w:rsid w:val="00882C98"/>
    <w:rsid w:val="008846A4"/>
    <w:rsid w:val="00885279"/>
    <w:rsid w:val="00890FA0"/>
    <w:rsid w:val="00891D4E"/>
    <w:rsid w:val="00892EB5"/>
    <w:rsid w:val="008962AD"/>
    <w:rsid w:val="008975D3"/>
    <w:rsid w:val="008A0278"/>
    <w:rsid w:val="008A2805"/>
    <w:rsid w:val="008A2AE4"/>
    <w:rsid w:val="008A6579"/>
    <w:rsid w:val="008B54D3"/>
    <w:rsid w:val="008C0580"/>
    <w:rsid w:val="008C1B1A"/>
    <w:rsid w:val="008C4574"/>
    <w:rsid w:val="008C496F"/>
    <w:rsid w:val="008C6ABC"/>
    <w:rsid w:val="008D25CB"/>
    <w:rsid w:val="008D4E96"/>
    <w:rsid w:val="008D6B45"/>
    <w:rsid w:val="008E0830"/>
    <w:rsid w:val="008E0F14"/>
    <w:rsid w:val="008E4454"/>
    <w:rsid w:val="008E4627"/>
    <w:rsid w:val="008E7F5B"/>
    <w:rsid w:val="008F04AE"/>
    <w:rsid w:val="008F1949"/>
    <w:rsid w:val="008F4959"/>
    <w:rsid w:val="008F626F"/>
    <w:rsid w:val="008F6415"/>
    <w:rsid w:val="009015A4"/>
    <w:rsid w:val="00901C27"/>
    <w:rsid w:val="009021E4"/>
    <w:rsid w:val="0090477B"/>
    <w:rsid w:val="00904BEA"/>
    <w:rsid w:val="00910CBF"/>
    <w:rsid w:val="00911F98"/>
    <w:rsid w:val="0091303F"/>
    <w:rsid w:val="00913886"/>
    <w:rsid w:val="00913B50"/>
    <w:rsid w:val="00915134"/>
    <w:rsid w:val="009216F9"/>
    <w:rsid w:val="009218CA"/>
    <w:rsid w:val="00921C37"/>
    <w:rsid w:val="00923A97"/>
    <w:rsid w:val="00923FC8"/>
    <w:rsid w:val="009247B3"/>
    <w:rsid w:val="009269F7"/>
    <w:rsid w:val="00927DFA"/>
    <w:rsid w:val="00930B80"/>
    <w:rsid w:val="00930E6F"/>
    <w:rsid w:val="009314ED"/>
    <w:rsid w:val="00931F11"/>
    <w:rsid w:val="00932189"/>
    <w:rsid w:val="009327F0"/>
    <w:rsid w:val="00933DF4"/>
    <w:rsid w:val="009351AF"/>
    <w:rsid w:val="00935705"/>
    <w:rsid w:val="00941C39"/>
    <w:rsid w:val="00942156"/>
    <w:rsid w:val="0094297B"/>
    <w:rsid w:val="00942C6B"/>
    <w:rsid w:val="00946A4B"/>
    <w:rsid w:val="00947192"/>
    <w:rsid w:val="00947A63"/>
    <w:rsid w:val="00962F64"/>
    <w:rsid w:val="00965646"/>
    <w:rsid w:val="00965E7F"/>
    <w:rsid w:val="00966F0F"/>
    <w:rsid w:val="00970944"/>
    <w:rsid w:val="009709E6"/>
    <w:rsid w:val="0097209C"/>
    <w:rsid w:val="00976723"/>
    <w:rsid w:val="00987FA7"/>
    <w:rsid w:val="00991290"/>
    <w:rsid w:val="00991B39"/>
    <w:rsid w:val="0099204E"/>
    <w:rsid w:val="00995976"/>
    <w:rsid w:val="00997048"/>
    <w:rsid w:val="009A02A2"/>
    <w:rsid w:val="009A0F26"/>
    <w:rsid w:val="009B3D58"/>
    <w:rsid w:val="009B46E8"/>
    <w:rsid w:val="009B5677"/>
    <w:rsid w:val="009B6801"/>
    <w:rsid w:val="009B6C21"/>
    <w:rsid w:val="009B6F3B"/>
    <w:rsid w:val="009B7F7F"/>
    <w:rsid w:val="009C20B4"/>
    <w:rsid w:val="009C2B92"/>
    <w:rsid w:val="009C36A3"/>
    <w:rsid w:val="009C3C2C"/>
    <w:rsid w:val="009C4697"/>
    <w:rsid w:val="009C4AC1"/>
    <w:rsid w:val="009C4DA0"/>
    <w:rsid w:val="009C5418"/>
    <w:rsid w:val="009D1B42"/>
    <w:rsid w:val="009D2D2B"/>
    <w:rsid w:val="009D39DC"/>
    <w:rsid w:val="009D4604"/>
    <w:rsid w:val="009D46F9"/>
    <w:rsid w:val="009D6D97"/>
    <w:rsid w:val="009E174A"/>
    <w:rsid w:val="009E1AD8"/>
    <w:rsid w:val="009E26A3"/>
    <w:rsid w:val="009E2BA5"/>
    <w:rsid w:val="009E5C79"/>
    <w:rsid w:val="009E63A9"/>
    <w:rsid w:val="009E640C"/>
    <w:rsid w:val="009F297E"/>
    <w:rsid w:val="009F3EA6"/>
    <w:rsid w:val="00A01675"/>
    <w:rsid w:val="00A02C8B"/>
    <w:rsid w:val="00A03007"/>
    <w:rsid w:val="00A03328"/>
    <w:rsid w:val="00A07FD5"/>
    <w:rsid w:val="00A124EA"/>
    <w:rsid w:val="00A13FA4"/>
    <w:rsid w:val="00A14485"/>
    <w:rsid w:val="00A15872"/>
    <w:rsid w:val="00A17CFC"/>
    <w:rsid w:val="00A21703"/>
    <w:rsid w:val="00A23801"/>
    <w:rsid w:val="00A25214"/>
    <w:rsid w:val="00A26B1E"/>
    <w:rsid w:val="00A27653"/>
    <w:rsid w:val="00A276AD"/>
    <w:rsid w:val="00A30156"/>
    <w:rsid w:val="00A31D86"/>
    <w:rsid w:val="00A34238"/>
    <w:rsid w:val="00A35802"/>
    <w:rsid w:val="00A362F9"/>
    <w:rsid w:val="00A36A44"/>
    <w:rsid w:val="00A4010E"/>
    <w:rsid w:val="00A40C27"/>
    <w:rsid w:val="00A43840"/>
    <w:rsid w:val="00A441E0"/>
    <w:rsid w:val="00A44D10"/>
    <w:rsid w:val="00A45392"/>
    <w:rsid w:val="00A460EC"/>
    <w:rsid w:val="00A46769"/>
    <w:rsid w:val="00A50737"/>
    <w:rsid w:val="00A5094D"/>
    <w:rsid w:val="00A51404"/>
    <w:rsid w:val="00A541D2"/>
    <w:rsid w:val="00A559B0"/>
    <w:rsid w:val="00A56B2B"/>
    <w:rsid w:val="00A57301"/>
    <w:rsid w:val="00A63EAB"/>
    <w:rsid w:val="00A64755"/>
    <w:rsid w:val="00A66992"/>
    <w:rsid w:val="00A67322"/>
    <w:rsid w:val="00A67A73"/>
    <w:rsid w:val="00A70B19"/>
    <w:rsid w:val="00A736AF"/>
    <w:rsid w:val="00A77D95"/>
    <w:rsid w:val="00A81DC4"/>
    <w:rsid w:val="00A82464"/>
    <w:rsid w:val="00A8262E"/>
    <w:rsid w:val="00A844CA"/>
    <w:rsid w:val="00A877F4"/>
    <w:rsid w:val="00A90377"/>
    <w:rsid w:val="00A908F2"/>
    <w:rsid w:val="00A96E4C"/>
    <w:rsid w:val="00AA0282"/>
    <w:rsid w:val="00AA0AE1"/>
    <w:rsid w:val="00AA3519"/>
    <w:rsid w:val="00AA4243"/>
    <w:rsid w:val="00AA523F"/>
    <w:rsid w:val="00AA6BB4"/>
    <w:rsid w:val="00AA6E34"/>
    <w:rsid w:val="00AA7EF4"/>
    <w:rsid w:val="00AB13F0"/>
    <w:rsid w:val="00AB437E"/>
    <w:rsid w:val="00AC0769"/>
    <w:rsid w:val="00AC1683"/>
    <w:rsid w:val="00AC4E82"/>
    <w:rsid w:val="00AC6174"/>
    <w:rsid w:val="00AC77D1"/>
    <w:rsid w:val="00AD2A61"/>
    <w:rsid w:val="00AD30BD"/>
    <w:rsid w:val="00AD34E7"/>
    <w:rsid w:val="00AD4E4A"/>
    <w:rsid w:val="00AD63BC"/>
    <w:rsid w:val="00AE02E9"/>
    <w:rsid w:val="00AE2612"/>
    <w:rsid w:val="00AE33EB"/>
    <w:rsid w:val="00AE4826"/>
    <w:rsid w:val="00AE7A07"/>
    <w:rsid w:val="00AF02BB"/>
    <w:rsid w:val="00AF0B81"/>
    <w:rsid w:val="00AF0D2A"/>
    <w:rsid w:val="00AF1CA9"/>
    <w:rsid w:val="00AF225A"/>
    <w:rsid w:val="00AF53FA"/>
    <w:rsid w:val="00AF5B4B"/>
    <w:rsid w:val="00AF736B"/>
    <w:rsid w:val="00B02B5C"/>
    <w:rsid w:val="00B03458"/>
    <w:rsid w:val="00B038FF"/>
    <w:rsid w:val="00B04263"/>
    <w:rsid w:val="00B054C7"/>
    <w:rsid w:val="00B0704F"/>
    <w:rsid w:val="00B10175"/>
    <w:rsid w:val="00B12078"/>
    <w:rsid w:val="00B13790"/>
    <w:rsid w:val="00B16507"/>
    <w:rsid w:val="00B17711"/>
    <w:rsid w:val="00B24C3D"/>
    <w:rsid w:val="00B24F29"/>
    <w:rsid w:val="00B25246"/>
    <w:rsid w:val="00B2565E"/>
    <w:rsid w:val="00B258C8"/>
    <w:rsid w:val="00B25D6C"/>
    <w:rsid w:val="00B261C9"/>
    <w:rsid w:val="00B2688E"/>
    <w:rsid w:val="00B27929"/>
    <w:rsid w:val="00B31D8D"/>
    <w:rsid w:val="00B34E9E"/>
    <w:rsid w:val="00B355EC"/>
    <w:rsid w:val="00B35D71"/>
    <w:rsid w:val="00B44117"/>
    <w:rsid w:val="00B4670A"/>
    <w:rsid w:val="00B474E4"/>
    <w:rsid w:val="00B4757B"/>
    <w:rsid w:val="00B553AF"/>
    <w:rsid w:val="00B5667D"/>
    <w:rsid w:val="00B56CB0"/>
    <w:rsid w:val="00B60C95"/>
    <w:rsid w:val="00B61A67"/>
    <w:rsid w:val="00B62702"/>
    <w:rsid w:val="00B64C00"/>
    <w:rsid w:val="00B65ED3"/>
    <w:rsid w:val="00B66706"/>
    <w:rsid w:val="00B71F01"/>
    <w:rsid w:val="00B72BCD"/>
    <w:rsid w:val="00B73401"/>
    <w:rsid w:val="00B74D84"/>
    <w:rsid w:val="00B75DE2"/>
    <w:rsid w:val="00B77CB8"/>
    <w:rsid w:val="00B859B8"/>
    <w:rsid w:val="00B900A6"/>
    <w:rsid w:val="00B90BA3"/>
    <w:rsid w:val="00B93582"/>
    <w:rsid w:val="00B95CC8"/>
    <w:rsid w:val="00B967A8"/>
    <w:rsid w:val="00BA19E1"/>
    <w:rsid w:val="00BA22E6"/>
    <w:rsid w:val="00BA2905"/>
    <w:rsid w:val="00BA3D68"/>
    <w:rsid w:val="00BA3E88"/>
    <w:rsid w:val="00BA6AEE"/>
    <w:rsid w:val="00BA6CDF"/>
    <w:rsid w:val="00BA6DC5"/>
    <w:rsid w:val="00BB0282"/>
    <w:rsid w:val="00BB1213"/>
    <w:rsid w:val="00BB2180"/>
    <w:rsid w:val="00BB522E"/>
    <w:rsid w:val="00BB597A"/>
    <w:rsid w:val="00BB66A2"/>
    <w:rsid w:val="00BC1991"/>
    <w:rsid w:val="00BC31FE"/>
    <w:rsid w:val="00BC74D9"/>
    <w:rsid w:val="00BC7500"/>
    <w:rsid w:val="00BD09B4"/>
    <w:rsid w:val="00BD1274"/>
    <w:rsid w:val="00BD2107"/>
    <w:rsid w:val="00BD3389"/>
    <w:rsid w:val="00BD34B0"/>
    <w:rsid w:val="00BD3550"/>
    <w:rsid w:val="00BD477A"/>
    <w:rsid w:val="00BE0065"/>
    <w:rsid w:val="00BE3CB2"/>
    <w:rsid w:val="00BE65FB"/>
    <w:rsid w:val="00BE7479"/>
    <w:rsid w:val="00BF48D6"/>
    <w:rsid w:val="00BF51DA"/>
    <w:rsid w:val="00BF7D69"/>
    <w:rsid w:val="00BF7EB6"/>
    <w:rsid w:val="00C01D1E"/>
    <w:rsid w:val="00C03032"/>
    <w:rsid w:val="00C04CBD"/>
    <w:rsid w:val="00C07D33"/>
    <w:rsid w:val="00C143D0"/>
    <w:rsid w:val="00C14C03"/>
    <w:rsid w:val="00C1612D"/>
    <w:rsid w:val="00C2260B"/>
    <w:rsid w:val="00C228E3"/>
    <w:rsid w:val="00C24B08"/>
    <w:rsid w:val="00C279C3"/>
    <w:rsid w:val="00C300AB"/>
    <w:rsid w:val="00C30347"/>
    <w:rsid w:val="00C317F4"/>
    <w:rsid w:val="00C35F47"/>
    <w:rsid w:val="00C36891"/>
    <w:rsid w:val="00C42422"/>
    <w:rsid w:val="00C43100"/>
    <w:rsid w:val="00C431F0"/>
    <w:rsid w:val="00C43889"/>
    <w:rsid w:val="00C4395E"/>
    <w:rsid w:val="00C44AE7"/>
    <w:rsid w:val="00C45B3A"/>
    <w:rsid w:val="00C53A78"/>
    <w:rsid w:val="00C601A7"/>
    <w:rsid w:val="00C60AD2"/>
    <w:rsid w:val="00C64266"/>
    <w:rsid w:val="00C66DB5"/>
    <w:rsid w:val="00C72749"/>
    <w:rsid w:val="00C74E2D"/>
    <w:rsid w:val="00C80754"/>
    <w:rsid w:val="00C816F1"/>
    <w:rsid w:val="00C8241E"/>
    <w:rsid w:val="00C84624"/>
    <w:rsid w:val="00C86761"/>
    <w:rsid w:val="00C87291"/>
    <w:rsid w:val="00C87CA4"/>
    <w:rsid w:val="00C94F4D"/>
    <w:rsid w:val="00C967BF"/>
    <w:rsid w:val="00C97699"/>
    <w:rsid w:val="00CA35F1"/>
    <w:rsid w:val="00CA3C43"/>
    <w:rsid w:val="00CA7C53"/>
    <w:rsid w:val="00CB12ED"/>
    <w:rsid w:val="00CB253F"/>
    <w:rsid w:val="00CB30F6"/>
    <w:rsid w:val="00CB382B"/>
    <w:rsid w:val="00CB4DDF"/>
    <w:rsid w:val="00CB53E6"/>
    <w:rsid w:val="00CB6C77"/>
    <w:rsid w:val="00CC191E"/>
    <w:rsid w:val="00CC4659"/>
    <w:rsid w:val="00CC5C0F"/>
    <w:rsid w:val="00CC60F0"/>
    <w:rsid w:val="00CC66FB"/>
    <w:rsid w:val="00CD0666"/>
    <w:rsid w:val="00CD242E"/>
    <w:rsid w:val="00CD45C7"/>
    <w:rsid w:val="00CD4C09"/>
    <w:rsid w:val="00CD5F5E"/>
    <w:rsid w:val="00CE6779"/>
    <w:rsid w:val="00CE6ADE"/>
    <w:rsid w:val="00CF0962"/>
    <w:rsid w:val="00CF09A5"/>
    <w:rsid w:val="00CF220A"/>
    <w:rsid w:val="00CF4258"/>
    <w:rsid w:val="00CF6500"/>
    <w:rsid w:val="00D05C98"/>
    <w:rsid w:val="00D06F3F"/>
    <w:rsid w:val="00D0732D"/>
    <w:rsid w:val="00D1195D"/>
    <w:rsid w:val="00D1207E"/>
    <w:rsid w:val="00D13AA4"/>
    <w:rsid w:val="00D13D55"/>
    <w:rsid w:val="00D1430A"/>
    <w:rsid w:val="00D14956"/>
    <w:rsid w:val="00D14B6C"/>
    <w:rsid w:val="00D16273"/>
    <w:rsid w:val="00D16EFC"/>
    <w:rsid w:val="00D17E35"/>
    <w:rsid w:val="00D21349"/>
    <w:rsid w:val="00D2145D"/>
    <w:rsid w:val="00D23202"/>
    <w:rsid w:val="00D276F8"/>
    <w:rsid w:val="00D27EA6"/>
    <w:rsid w:val="00D30CF4"/>
    <w:rsid w:val="00D31276"/>
    <w:rsid w:val="00D31DDD"/>
    <w:rsid w:val="00D32F47"/>
    <w:rsid w:val="00D36C41"/>
    <w:rsid w:val="00D37F6B"/>
    <w:rsid w:val="00D4248A"/>
    <w:rsid w:val="00D427BA"/>
    <w:rsid w:val="00D4337D"/>
    <w:rsid w:val="00D43DA4"/>
    <w:rsid w:val="00D43F65"/>
    <w:rsid w:val="00D46196"/>
    <w:rsid w:val="00D47643"/>
    <w:rsid w:val="00D52A9B"/>
    <w:rsid w:val="00D5544A"/>
    <w:rsid w:val="00D55DC5"/>
    <w:rsid w:val="00D633DD"/>
    <w:rsid w:val="00D729A0"/>
    <w:rsid w:val="00D72BAD"/>
    <w:rsid w:val="00D77261"/>
    <w:rsid w:val="00D778CA"/>
    <w:rsid w:val="00D77D60"/>
    <w:rsid w:val="00D804CB"/>
    <w:rsid w:val="00D8121F"/>
    <w:rsid w:val="00D81E84"/>
    <w:rsid w:val="00D86017"/>
    <w:rsid w:val="00D92443"/>
    <w:rsid w:val="00D92F8B"/>
    <w:rsid w:val="00D93AF1"/>
    <w:rsid w:val="00D94DDE"/>
    <w:rsid w:val="00D95677"/>
    <w:rsid w:val="00D96514"/>
    <w:rsid w:val="00D96AD4"/>
    <w:rsid w:val="00D97C1F"/>
    <w:rsid w:val="00D97EE6"/>
    <w:rsid w:val="00DB160B"/>
    <w:rsid w:val="00DB2C3D"/>
    <w:rsid w:val="00DC0ADF"/>
    <w:rsid w:val="00DC59B1"/>
    <w:rsid w:val="00DD035E"/>
    <w:rsid w:val="00DD180B"/>
    <w:rsid w:val="00DD4743"/>
    <w:rsid w:val="00DD7720"/>
    <w:rsid w:val="00DD77E1"/>
    <w:rsid w:val="00DE009B"/>
    <w:rsid w:val="00DE01F1"/>
    <w:rsid w:val="00DE1EB3"/>
    <w:rsid w:val="00DE30D0"/>
    <w:rsid w:val="00DE3BF5"/>
    <w:rsid w:val="00DE4670"/>
    <w:rsid w:val="00DE7314"/>
    <w:rsid w:val="00DF0AB5"/>
    <w:rsid w:val="00DF15F9"/>
    <w:rsid w:val="00DF55F7"/>
    <w:rsid w:val="00DF6523"/>
    <w:rsid w:val="00E02D94"/>
    <w:rsid w:val="00E046FF"/>
    <w:rsid w:val="00E118DF"/>
    <w:rsid w:val="00E15790"/>
    <w:rsid w:val="00E157D9"/>
    <w:rsid w:val="00E20186"/>
    <w:rsid w:val="00E22C9D"/>
    <w:rsid w:val="00E306A0"/>
    <w:rsid w:val="00E32DA1"/>
    <w:rsid w:val="00E370AC"/>
    <w:rsid w:val="00E406DB"/>
    <w:rsid w:val="00E40E92"/>
    <w:rsid w:val="00E44E66"/>
    <w:rsid w:val="00E520E4"/>
    <w:rsid w:val="00E521C1"/>
    <w:rsid w:val="00E5285A"/>
    <w:rsid w:val="00E53213"/>
    <w:rsid w:val="00E532D1"/>
    <w:rsid w:val="00E53A31"/>
    <w:rsid w:val="00E575A6"/>
    <w:rsid w:val="00E575F1"/>
    <w:rsid w:val="00E62B4E"/>
    <w:rsid w:val="00E66335"/>
    <w:rsid w:val="00E679FB"/>
    <w:rsid w:val="00E725CD"/>
    <w:rsid w:val="00E73630"/>
    <w:rsid w:val="00E81743"/>
    <w:rsid w:val="00E81B2F"/>
    <w:rsid w:val="00E81BBA"/>
    <w:rsid w:val="00E836DD"/>
    <w:rsid w:val="00E84BE7"/>
    <w:rsid w:val="00E86346"/>
    <w:rsid w:val="00E90732"/>
    <w:rsid w:val="00E90B2E"/>
    <w:rsid w:val="00E90B76"/>
    <w:rsid w:val="00E9244B"/>
    <w:rsid w:val="00E9291F"/>
    <w:rsid w:val="00E93026"/>
    <w:rsid w:val="00E952BA"/>
    <w:rsid w:val="00E97284"/>
    <w:rsid w:val="00EA0519"/>
    <w:rsid w:val="00EA5BBE"/>
    <w:rsid w:val="00EA6A4B"/>
    <w:rsid w:val="00EA717E"/>
    <w:rsid w:val="00EA722A"/>
    <w:rsid w:val="00EB1EAB"/>
    <w:rsid w:val="00EB2414"/>
    <w:rsid w:val="00EB32C0"/>
    <w:rsid w:val="00EB592E"/>
    <w:rsid w:val="00EC3063"/>
    <w:rsid w:val="00EC436B"/>
    <w:rsid w:val="00EC4678"/>
    <w:rsid w:val="00EC602D"/>
    <w:rsid w:val="00EC75E9"/>
    <w:rsid w:val="00ED1C83"/>
    <w:rsid w:val="00ED327B"/>
    <w:rsid w:val="00ED3E66"/>
    <w:rsid w:val="00ED4BBA"/>
    <w:rsid w:val="00ED605A"/>
    <w:rsid w:val="00ED7346"/>
    <w:rsid w:val="00ED7C59"/>
    <w:rsid w:val="00ED7D0E"/>
    <w:rsid w:val="00ED7FD4"/>
    <w:rsid w:val="00EE0E7A"/>
    <w:rsid w:val="00EE3665"/>
    <w:rsid w:val="00EE5204"/>
    <w:rsid w:val="00EE5AA0"/>
    <w:rsid w:val="00EE5ECB"/>
    <w:rsid w:val="00EE7919"/>
    <w:rsid w:val="00EF0B23"/>
    <w:rsid w:val="00EF14F3"/>
    <w:rsid w:val="00EF3FD1"/>
    <w:rsid w:val="00EF5BA2"/>
    <w:rsid w:val="00EF6803"/>
    <w:rsid w:val="00F00C04"/>
    <w:rsid w:val="00F02D01"/>
    <w:rsid w:val="00F03C09"/>
    <w:rsid w:val="00F0590D"/>
    <w:rsid w:val="00F05F8F"/>
    <w:rsid w:val="00F06D3D"/>
    <w:rsid w:val="00F103AC"/>
    <w:rsid w:val="00F11BCC"/>
    <w:rsid w:val="00F12693"/>
    <w:rsid w:val="00F148A2"/>
    <w:rsid w:val="00F17901"/>
    <w:rsid w:val="00F2369A"/>
    <w:rsid w:val="00F25FC9"/>
    <w:rsid w:val="00F266B2"/>
    <w:rsid w:val="00F27105"/>
    <w:rsid w:val="00F27B0C"/>
    <w:rsid w:val="00F302AA"/>
    <w:rsid w:val="00F32873"/>
    <w:rsid w:val="00F32D40"/>
    <w:rsid w:val="00F336EA"/>
    <w:rsid w:val="00F343AB"/>
    <w:rsid w:val="00F40054"/>
    <w:rsid w:val="00F45E2B"/>
    <w:rsid w:val="00F46B97"/>
    <w:rsid w:val="00F47155"/>
    <w:rsid w:val="00F479BB"/>
    <w:rsid w:val="00F50B50"/>
    <w:rsid w:val="00F50BEF"/>
    <w:rsid w:val="00F529DC"/>
    <w:rsid w:val="00F56E36"/>
    <w:rsid w:val="00F6212B"/>
    <w:rsid w:val="00F6229C"/>
    <w:rsid w:val="00F63622"/>
    <w:rsid w:val="00F63EEC"/>
    <w:rsid w:val="00F72CA1"/>
    <w:rsid w:val="00F75200"/>
    <w:rsid w:val="00F80D89"/>
    <w:rsid w:val="00F82BFB"/>
    <w:rsid w:val="00F85AE2"/>
    <w:rsid w:val="00F92F52"/>
    <w:rsid w:val="00F934C9"/>
    <w:rsid w:val="00F9492D"/>
    <w:rsid w:val="00F96CA6"/>
    <w:rsid w:val="00F97836"/>
    <w:rsid w:val="00F97EFE"/>
    <w:rsid w:val="00FA1699"/>
    <w:rsid w:val="00FA3A25"/>
    <w:rsid w:val="00FA4CE6"/>
    <w:rsid w:val="00FA6FDA"/>
    <w:rsid w:val="00FC0F31"/>
    <w:rsid w:val="00FC3385"/>
    <w:rsid w:val="00FC38EC"/>
    <w:rsid w:val="00FC3C2E"/>
    <w:rsid w:val="00FC5182"/>
    <w:rsid w:val="00FC6D81"/>
    <w:rsid w:val="00FD072C"/>
    <w:rsid w:val="00FD0A81"/>
    <w:rsid w:val="00FD15A4"/>
    <w:rsid w:val="00FD3F61"/>
    <w:rsid w:val="00FE023B"/>
    <w:rsid w:val="00FE1F08"/>
    <w:rsid w:val="00FE25BE"/>
    <w:rsid w:val="00FE265C"/>
    <w:rsid w:val="00FE2DF5"/>
    <w:rsid w:val="00FE3202"/>
    <w:rsid w:val="00FE32BC"/>
    <w:rsid w:val="00FE36E5"/>
    <w:rsid w:val="00FE50DE"/>
    <w:rsid w:val="00FE7D0A"/>
    <w:rsid w:val="00FF2204"/>
    <w:rsid w:val="00FF222C"/>
    <w:rsid w:val="00FF47D6"/>
    <w:rsid w:val="00FF4921"/>
    <w:rsid w:val="00FF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4DC59"/>
  <w15:docId w15:val="{6B5DEB03-73B5-4502-A25C-6607F498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FF8"/>
    <w:rPr>
      <w:rFonts w:ascii="Calibri" w:eastAsia="Calibri" w:hAnsi="Calibri" w:cs="Times New Roman"/>
    </w:rPr>
  </w:style>
  <w:style w:type="paragraph" w:styleId="3">
    <w:name w:val="heading 3"/>
    <w:basedOn w:val="a"/>
    <w:next w:val="a"/>
    <w:link w:val="30"/>
    <w:unhideWhenUsed/>
    <w:qFormat/>
    <w:rsid w:val="005F2FF8"/>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2FF8"/>
    <w:rPr>
      <w:rFonts w:ascii="Cambria" w:eastAsia="Times New Roman" w:hAnsi="Cambria" w:cs="Times New Roman"/>
      <w:b/>
      <w:bCs/>
      <w:sz w:val="26"/>
      <w:szCs w:val="26"/>
      <w:lang w:eastAsia="ru-RU"/>
    </w:rPr>
  </w:style>
  <w:style w:type="character" w:customStyle="1" w:styleId="a3">
    <w:name w:val="Обычный (веб) Знак"/>
    <w:aliases w:val="З Знак,Знак Знак Знак,Знак Знак1 Знак Знак1,Знак Знак1 Знак Знак Знак,Знак Знак7 Знак,Знак4 Знак1,Знак4 Знак Знак1,Знак4 Знак Знак Знак,Знак4 Знак Знак Знак Знак Знак,Обычный (Web) Знак,Обычный (Web)1 Знак,Обычный (веб) Знак1 Знак"/>
    <w:link w:val="a4"/>
    <w:uiPriority w:val="99"/>
    <w:locked/>
    <w:rsid w:val="005F2FF8"/>
    <w:rPr>
      <w:rFonts w:ascii="Times New Roman" w:eastAsia="Times New Roman" w:hAnsi="Times New Roman" w:cs="Times New Roman"/>
      <w:sz w:val="24"/>
      <w:szCs w:val="24"/>
      <w:lang w:eastAsia="ru-RU"/>
    </w:rPr>
  </w:style>
  <w:style w:type="paragraph" w:styleId="a4">
    <w:name w:val="Normal (Web)"/>
    <w:aliases w:val="З,Знак Знак,Знак Знак1 Знак,Знак Знак1 Знак Знак,Знак Знак7,Знак4,Знак4 Знак,Знак4 Знак Знак,Знак4 Знак Знак Знак Знак,Обычный (Web),Обычный (Web)1,Обычный (веб) Знак Знак Знак,Обычный (веб) Знак Знак1,Обычный (веб) Знак1, Знак Знак7"/>
    <w:basedOn w:val="a"/>
    <w:link w:val="a3"/>
    <w:uiPriority w:val="99"/>
    <w:unhideWhenUsed/>
    <w:qFormat/>
    <w:rsid w:val="005F2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Без интервала Знак"/>
    <w:aliases w:val="14 TNR Знак,No Spacing1 Знак,No Spacing11 Знак,No Spacing2 Знак,No Spacing_0 Знак,Айгерим Знак,Без интеБез интервала Знак,Без интервала111 Знак,Без интервала2 Знак,Без интерваль Знак,Елжан Знак,МОЙ СТИЛЬ Знак,Обя Знак,исполнитель Знак"/>
    <w:link w:val="a6"/>
    <w:uiPriority w:val="1"/>
    <w:locked/>
    <w:rsid w:val="005F2FF8"/>
    <w:rPr>
      <w:rFonts w:ascii="Calibri" w:eastAsia="Calibri" w:hAnsi="Calibri" w:cs="Calibri"/>
    </w:rPr>
  </w:style>
  <w:style w:type="paragraph" w:styleId="a6">
    <w:name w:val="No Spacing"/>
    <w:aliases w:val="14 TNR,No Spacing1,No Spacing11,No Spacing2,No Spacing_0,Айгерим,Без интеБез интервала,Без интервала111,Без интервала2,Без интерваль,Елжан,МОЙ СТИЛЬ,Обя,без интервала,исполнитель,мелкий,мой рабочий,норма,свой,Без интервала11,Исполнитель"/>
    <w:link w:val="a5"/>
    <w:uiPriority w:val="1"/>
    <w:qFormat/>
    <w:rsid w:val="005F2FF8"/>
    <w:pPr>
      <w:spacing w:after="0" w:line="240" w:lineRule="auto"/>
    </w:pPr>
    <w:rPr>
      <w:rFonts w:ascii="Calibri" w:eastAsia="Calibri" w:hAnsi="Calibri" w:cs="Calibri"/>
    </w:rPr>
  </w:style>
  <w:style w:type="paragraph" w:customStyle="1" w:styleId="j13">
    <w:name w:val="j13"/>
    <w:basedOn w:val="a"/>
    <w:qFormat/>
    <w:rsid w:val="005F2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
    <w:uiPriority w:val="99"/>
    <w:qFormat/>
    <w:rsid w:val="005F2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4">
    <w:name w:val="j114"/>
    <w:basedOn w:val="a"/>
    <w:uiPriority w:val="99"/>
    <w:qFormat/>
    <w:rsid w:val="005F2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qFormat/>
    <w:rsid w:val="005F2FF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s0">
    <w:name w:val="s0"/>
    <w:rsid w:val="005F2FF8"/>
    <w:rPr>
      <w:rFonts w:ascii="Times New Roman" w:hAnsi="Times New Roman" w:cs="Times New Roman" w:hint="default"/>
      <w:strike w:val="0"/>
      <w:dstrike w:val="0"/>
      <w:color w:val="000000"/>
      <w:sz w:val="20"/>
      <w:u w:val="none"/>
      <w:effect w:val="none"/>
    </w:rPr>
  </w:style>
  <w:style w:type="character" w:customStyle="1" w:styleId="s2">
    <w:name w:val="s2"/>
    <w:basedOn w:val="a0"/>
    <w:rsid w:val="005F2FF8"/>
  </w:style>
  <w:style w:type="character" w:styleId="a7">
    <w:name w:val="Hyperlink"/>
    <w:rsid w:val="0047058C"/>
    <w:rPr>
      <w:rFonts w:cs="Times New Roman"/>
      <w:color w:val="0000FF"/>
      <w:u w:val="single"/>
    </w:rPr>
  </w:style>
  <w:style w:type="paragraph" w:customStyle="1" w:styleId="j17">
    <w:name w:val="j17"/>
    <w:basedOn w:val="a"/>
    <w:rsid w:val="00220A5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147B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BDE"/>
    <w:rPr>
      <w:rFonts w:ascii="Tahoma" w:eastAsia="Calibri" w:hAnsi="Tahoma" w:cs="Tahoma"/>
      <w:sz w:val="16"/>
      <w:szCs w:val="16"/>
    </w:rPr>
  </w:style>
  <w:style w:type="character" w:styleId="aa">
    <w:name w:val="annotation reference"/>
    <w:basedOn w:val="a0"/>
    <w:uiPriority w:val="99"/>
    <w:semiHidden/>
    <w:unhideWhenUsed/>
    <w:rsid w:val="00A63EAB"/>
    <w:rPr>
      <w:sz w:val="16"/>
      <w:szCs w:val="16"/>
    </w:rPr>
  </w:style>
  <w:style w:type="paragraph" w:styleId="ab">
    <w:name w:val="annotation text"/>
    <w:basedOn w:val="a"/>
    <w:link w:val="ac"/>
    <w:uiPriority w:val="99"/>
    <w:semiHidden/>
    <w:unhideWhenUsed/>
    <w:rsid w:val="00A63EAB"/>
    <w:pPr>
      <w:spacing w:line="240" w:lineRule="auto"/>
    </w:pPr>
    <w:rPr>
      <w:sz w:val="20"/>
      <w:szCs w:val="20"/>
    </w:rPr>
  </w:style>
  <w:style w:type="character" w:customStyle="1" w:styleId="ac">
    <w:name w:val="Текст примечания Знак"/>
    <w:basedOn w:val="a0"/>
    <w:link w:val="ab"/>
    <w:uiPriority w:val="99"/>
    <w:semiHidden/>
    <w:rsid w:val="00A63EAB"/>
    <w:rPr>
      <w:rFonts w:ascii="Calibri" w:eastAsia="Calibri" w:hAnsi="Calibri" w:cs="Times New Roman"/>
      <w:sz w:val="20"/>
      <w:szCs w:val="20"/>
    </w:rPr>
  </w:style>
  <w:style w:type="paragraph" w:styleId="ad">
    <w:name w:val="annotation subject"/>
    <w:basedOn w:val="ab"/>
    <w:next w:val="ab"/>
    <w:link w:val="ae"/>
    <w:uiPriority w:val="99"/>
    <w:semiHidden/>
    <w:unhideWhenUsed/>
    <w:rsid w:val="00A63EAB"/>
    <w:rPr>
      <w:b/>
      <w:bCs/>
    </w:rPr>
  </w:style>
  <w:style w:type="character" w:customStyle="1" w:styleId="ae">
    <w:name w:val="Тема примечания Знак"/>
    <w:basedOn w:val="ac"/>
    <w:link w:val="ad"/>
    <w:uiPriority w:val="99"/>
    <w:semiHidden/>
    <w:rsid w:val="00A63EAB"/>
    <w:rPr>
      <w:rFonts w:ascii="Calibri" w:eastAsia="Calibri" w:hAnsi="Calibri" w:cs="Times New Roman"/>
      <w:b/>
      <w:bCs/>
      <w:sz w:val="20"/>
      <w:szCs w:val="20"/>
    </w:rPr>
  </w:style>
  <w:style w:type="paragraph" w:styleId="af">
    <w:name w:val="List Paragraph"/>
    <w:basedOn w:val="a"/>
    <w:uiPriority w:val="34"/>
    <w:qFormat/>
    <w:rsid w:val="003F6FA1"/>
    <w:pPr>
      <w:ind w:left="720"/>
      <w:contextualSpacing/>
    </w:pPr>
  </w:style>
  <w:style w:type="paragraph" w:customStyle="1" w:styleId="73">
    <w:name w:val="Знак Знак73"/>
    <w:basedOn w:val="a"/>
    <w:next w:val="a4"/>
    <w:uiPriority w:val="99"/>
    <w:qFormat/>
    <w:rsid w:val="003219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7B0F94"/>
    <w:rPr>
      <w:rFonts w:ascii="Times New Roman" w:hAnsi="Times New Roman" w:cs="Times New Roman" w:hint="default"/>
      <w:b/>
      <w:bCs/>
      <w:i w:val="0"/>
      <w:iCs w:val="0"/>
      <w:strike w:val="0"/>
      <w:dstrike w:val="0"/>
      <w:color w:val="000000"/>
      <w:sz w:val="20"/>
      <w:szCs w:val="20"/>
      <w:u w:val="none"/>
      <w:effect w:val="none"/>
    </w:rPr>
  </w:style>
  <w:style w:type="paragraph" w:customStyle="1" w:styleId="j16">
    <w:name w:val="j16"/>
    <w:basedOn w:val="a"/>
    <w:rsid w:val="007B0F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1">
    <w:name w:val="j121"/>
    <w:basedOn w:val="a"/>
    <w:rsid w:val="007B0F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сновной текст_"/>
    <w:link w:val="10"/>
    <w:locked/>
    <w:rsid w:val="00054CEC"/>
    <w:rPr>
      <w:sz w:val="26"/>
      <w:szCs w:val="26"/>
      <w:shd w:val="clear" w:color="auto" w:fill="FFFFFF"/>
    </w:rPr>
  </w:style>
  <w:style w:type="paragraph" w:customStyle="1" w:styleId="10">
    <w:name w:val="Основной текст1"/>
    <w:basedOn w:val="a"/>
    <w:link w:val="af0"/>
    <w:rsid w:val="00054CEC"/>
    <w:pPr>
      <w:shd w:val="clear" w:color="auto" w:fill="FFFFFF"/>
      <w:spacing w:before="360" w:after="0" w:line="485" w:lineRule="exact"/>
      <w:jc w:val="both"/>
    </w:pPr>
    <w:rPr>
      <w:rFonts w:asciiTheme="minorHAnsi" w:eastAsiaTheme="minorHAnsi" w:hAnsiTheme="minorHAnsi" w:cstheme="minorBidi"/>
      <w:sz w:val="26"/>
      <w:szCs w:val="26"/>
      <w:shd w:val="clear" w:color="auto" w:fill="FFFFFF"/>
    </w:rPr>
  </w:style>
  <w:style w:type="paragraph" w:customStyle="1" w:styleId="j15">
    <w:name w:val="j15"/>
    <w:basedOn w:val="a"/>
    <w:rsid w:val="00494D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 (веб)1"/>
    <w:basedOn w:val="a"/>
    <w:rsid w:val="00C66DB5"/>
    <w:pPr>
      <w:suppressAutoHyphens/>
      <w:spacing w:before="100" w:after="100" w:line="100" w:lineRule="atLeast"/>
    </w:pPr>
    <w:rPr>
      <w:rFonts w:ascii="Times New Roman" w:eastAsia="Times New Roman" w:hAnsi="Times New Roman"/>
      <w:sz w:val="24"/>
      <w:szCs w:val="24"/>
      <w:lang w:eastAsia="ar-SA"/>
    </w:rPr>
  </w:style>
  <w:style w:type="paragraph" w:customStyle="1" w:styleId="72">
    <w:name w:val="Знак Знак72"/>
    <w:basedOn w:val="a"/>
    <w:next w:val="a4"/>
    <w:uiPriority w:val="99"/>
    <w:qFormat/>
    <w:rsid w:val="00C45B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1">
    <w:name w:val="Знак Знак71"/>
    <w:basedOn w:val="a"/>
    <w:next w:val="a4"/>
    <w:uiPriority w:val="99"/>
    <w:qFormat/>
    <w:rsid w:val="00DD03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
    <w:basedOn w:val="a"/>
    <w:next w:val="a4"/>
    <w:uiPriority w:val="99"/>
    <w:qFormat/>
    <w:rsid w:val="003B5F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6929DD"/>
    <w:rPr>
      <w:rFonts w:cs="Times New Roman"/>
    </w:rPr>
  </w:style>
  <w:style w:type="paragraph" w:styleId="af1">
    <w:name w:val="header"/>
    <w:basedOn w:val="a"/>
    <w:link w:val="af2"/>
    <w:uiPriority w:val="99"/>
    <w:unhideWhenUsed/>
    <w:rsid w:val="005A34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34E8"/>
    <w:rPr>
      <w:rFonts w:ascii="Calibri" w:eastAsia="Calibri" w:hAnsi="Calibri" w:cs="Times New Roman"/>
    </w:rPr>
  </w:style>
  <w:style w:type="paragraph" w:styleId="af3">
    <w:name w:val="footer"/>
    <w:basedOn w:val="a"/>
    <w:link w:val="af4"/>
    <w:uiPriority w:val="99"/>
    <w:unhideWhenUsed/>
    <w:rsid w:val="005A34E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34E8"/>
    <w:rPr>
      <w:rFonts w:ascii="Calibri" w:eastAsia="Calibri" w:hAnsi="Calibri" w:cs="Times New Roman"/>
    </w:rPr>
  </w:style>
  <w:style w:type="character" w:customStyle="1" w:styleId="blk">
    <w:name w:val="blk"/>
    <w:basedOn w:val="a0"/>
    <w:rsid w:val="00F26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9257">
      <w:bodyDiv w:val="1"/>
      <w:marLeft w:val="0"/>
      <w:marRight w:val="0"/>
      <w:marTop w:val="0"/>
      <w:marBottom w:val="0"/>
      <w:divBdr>
        <w:top w:val="none" w:sz="0" w:space="0" w:color="auto"/>
        <w:left w:val="none" w:sz="0" w:space="0" w:color="auto"/>
        <w:bottom w:val="none" w:sz="0" w:space="0" w:color="auto"/>
        <w:right w:val="none" w:sz="0" w:space="0" w:color="auto"/>
      </w:divBdr>
    </w:div>
    <w:div w:id="486362394">
      <w:bodyDiv w:val="1"/>
      <w:marLeft w:val="0"/>
      <w:marRight w:val="0"/>
      <w:marTop w:val="0"/>
      <w:marBottom w:val="0"/>
      <w:divBdr>
        <w:top w:val="none" w:sz="0" w:space="0" w:color="auto"/>
        <w:left w:val="none" w:sz="0" w:space="0" w:color="auto"/>
        <w:bottom w:val="none" w:sz="0" w:space="0" w:color="auto"/>
        <w:right w:val="none" w:sz="0" w:space="0" w:color="auto"/>
      </w:divBdr>
    </w:div>
    <w:div w:id="541945406">
      <w:bodyDiv w:val="1"/>
      <w:marLeft w:val="0"/>
      <w:marRight w:val="0"/>
      <w:marTop w:val="0"/>
      <w:marBottom w:val="0"/>
      <w:divBdr>
        <w:top w:val="none" w:sz="0" w:space="0" w:color="auto"/>
        <w:left w:val="none" w:sz="0" w:space="0" w:color="auto"/>
        <w:bottom w:val="none" w:sz="0" w:space="0" w:color="auto"/>
        <w:right w:val="none" w:sz="0" w:space="0" w:color="auto"/>
      </w:divBdr>
    </w:div>
    <w:div w:id="641079731">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72755818">
      <w:bodyDiv w:val="1"/>
      <w:marLeft w:val="0"/>
      <w:marRight w:val="0"/>
      <w:marTop w:val="0"/>
      <w:marBottom w:val="0"/>
      <w:divBdr>
        <w:top w:val="none" w:sz="0" w:space="0" w:color="auto"/>
        <w:left w:val="none" w:sz="0" w:space="0" w:color="auto"/>
        <w:bottom w:val="none" w:sz="0" w:space="0" w:color="auto"/>
        <w:right w:val="none" w:sz="0" w:space="0" w:color="auto"/>
      </w:divBdr>
    </w:div>
    <w:div w:id="722411584">
      <w:bodyDiv w:val="1"/>
      <w:marLeft w:val="0"/>
      <w:marRight w:val="0"/>
      <w:marTop w:val="0"/>
      <w:marBottom w:val="0"/>
      <w:divBdr>
        <w:top w:val="none" w:sz="0" w:space="0" w:color="auto"/>
        <w:left w:val="none" w:sz="0" w:space="0" w:color="auto"/>
        <w:bottom w:val="none" w:sz="0" w:space="0" w:color="auto"/>
        <w:right w:val="none" w:sz="0" w:space="0" w:color="auto"/>
      </w:divBdr>
    </w:div>
    <w:div w:id="754521239">
      <w:bodyDiv w:val="1"/>
      <w:marLeft w:val="0"/>
      <w:marRight w:val="0"/>
      <w:marTop w:val="0"/>
      <w:marBottom w:val="0"/>
      <w:divBdr>
        <w:top w:val="none" w:sz="0" w:space="0" w:color="auto"/>
        <w:left w:val="none" w:sz="0" w:space="0" w:color="auto"/>
        <w:bottom w:val="none" w:sz="0" w:space="0" w:color="auto"/>
        <w:right w:val="none" w:sz="0" w:space="0" w:color="auto"/>
      </w:divBdr>
    </w:div>
    <w:div w:id="961880424">
      <w:bodyDiv w:val="1"/>
      <w:marLeft w:val="0"/>
      <w:marRight w:val="0"/>
      <w:marTop w:val="0"/>
      <w:marBottom w:val="0"/>
      <w:divBdr>
        <w:top w:val="none" w:sz="0" w:space="0" w:color="auto"/>
        <w:left w:val="none" w:sz="0" w:space="0" w:color="auto"/>
        <w:bottom w:val="none" w:sz="0" w:space="0" w:color="auto"/>
        <w:right w:val="none" w:sz="0" w:space="0" w:color="auto"/>
      </w:divBdr>
    </w:div>
    <w:div w:id="1049647493">
      <w:bodyDiv w:val="1"/>
      <w:marLeft w:val="0"/>
      <w:marRight w:val="0"/>
      <w:marTop w:val="0"/>
      <w:marBottom w:val="0"/>
      <w:divBdr>
        <w:top w:val="none" w:sz="0" w:space="0" w:color="auto"/>
        <w:left w:val="none" w:sz="0" w:space="0" w:color="auto"/>
        <w:bottom w:val="none" w:sz="0" w:space="0" w:color="auto"/>
        <w:right w:val="none" w:sz="0" w:space="0" w:color="auto"/>
      </w:divBdr>
    </w:div>
    <w:div w:id="1204174331">
      <w:bodyDiv w:val="1"/>
      <w:marLeft w:val="0"/>
      <w:marRight w:val="0"/>
      <w:marTop w:val="0"/>
      <w:marBottom w:val="0"/>
      <w:divBdr>
        <w:top w:val="none" w:sz="0" w:space="0" w:color="auto"/>
        <w:left w:val="none" w:sz="0" w:space="0" w:color="auto"/>
        <w:bottom w:val="none" w:sz="0" w:space="0" w:color="auto"/>
        <w:right w:val="none" w:sz="0" w:space="0" w:color="auto"/>
      </w:divBdr>
    </w:div>
    <w:div w:id="1262030427">
      <w:bodyDiv w:val="1"/>
      <w:marLeft w:val="0"/>
      <w:marRight w:val="0"/>
      <w:marTop w:val="0"/>
      <w:marBottom w:val="0"/>
      <w:divBdr>
        <w:top w:val="none" w:sz="0" w:space="0" w:color="auto"/>
        <w:left w:val="none" w:sz="0" w:space="0" w:color="auto"/>
        <w:bottom w:val="none" w:sz="0" w:space="0" w:color="auto"/>
        <w:right w:val="none" w:sz="0" w:space="0" w:color="auto"/>
      </w:divBdr>
    </w:div>
    <w:div w:id="1331323827">
      <w:bodyDiv w:val="1"/>
      <w:marLeft w:val="0"/>
      <w:marRight w:val="0"/>
      <w:marTop w:val="0"/>
      <w:marBottom w:val="0"/>
      <w:divBdr>
        <w:top w:val="none" w:sz="0" w:space="0" w:color="auto"/>
        <w:left w:val="none" w:sz="0" w:space="0" w:color="auto"/>
        <w:bottom w:val="none" w:sz="0" w:space="0" w:color="auto"/>
        <w:right w:val="none" w:sz="0" w:space="0" w:color="auto"/>
      </w:divBdr>
    </w:div>
    <w:div w:id="1429816296">
      <w:bodyDiv w:val="1"/>
      <w:marLeft w:val="0"/>
      <w:marRight w:val="0"/>
      <w:marTop w:val="0"/>
      <w:marBottom w:val="0"/>
      <w:divBdr>
        <w:top w:val="none" w:sz="0" w:space="0" w:color="auto"/>
        <w:left w:val="none" w:sz="0" w:space="0" w:color="auto"/>
        <w:bottom w:val="none" w:sz="0" w:space="0" w:color="auto"/>
        <w:right w:val="none" w:sz="0" w:space="0" w:color="auto"/>
      </w:divBdr>
    </w:div>
    <w:div w:id="1564288768">
      <w:bodyDiv w:val="1"/>
      <w:marLeft w:val="0"/>
      <w:marRight w:val="0"/>
      <w:marTop w:val="0"/>
      <w:marBottom w:val="0"/>
      <w:divBdr>
        <w:top w:val="none" w:sz="0" w:space="0" w:color="auto"/>
        <w:left w:val="none" w:sz="0" w:space="0" w:color="auto"/>
        <w:bottom w:val="none" w:sz="0" w:space="0" w:color="auto"/>
        <w:right w:val="none" w:sz="0" w:space="0" w:color="auto"/>
      </w:divBdr>
    </w:div>
    <w:div w:id="1572471404">
      <w:bodyDiv w:val="1"/>
      <w:marLeft w:val="0"/>
      <w:marRight w:val="0"/>
      <w:marTop w:val="0"/>
      <w:marBottom w:val="0"/>
      <w:divBdr>
        <w:top w:val="none" w:sz="0" w:space="0" w:color="auto"/>
        <w:left w:val="none" w:sz="0" w:space="0" w:color="auto"/>
        <w:bottom w:val="none" w:sz="0" w:space="0" w:color="auto"/>
        <w:right w:val="none" w:sz="0" w:space="0" w:color="auto"/>
      </w:divBdr>
    </w:div>
    <w:div w:id="1714110559">
      <w:bodyDiv w:val="1"/>
      <w:marLeft w:val="0"/>
      <w:marRight w:val="0"/>
      <w:marTop w:val="0"/>
      <w:marBottom w:val="0"/>
      <w:divBdr>
        <w:top w:val="none" w:sz="0" w:space="0" w:color="auto"/>
        <w:left w:val="none" w:sz="0" w:space="0" w:color="auto"/>
        <w:bottom w:val="none" w:sz="0" w:space="0" w:color="auto"/>
        <w:right w:val="none" w:sz="0" w:space="0" w:color="auto"/>
      </w:divBdr>
    </w:div>
    <w:div w:id="1717970594">
      <w:bodyDiv w:val="1"/>
      <w:marLeft w:val="0"/>
      <w:marRight w:val="0"/>
      <w:marTop w:val="0"/>
      <w:marBottom w:val="0"/>
      <w:divBdr>
        <w:top w:val="none" w:sz="0" w:space="0" w:color="auto"/>
        <w:left w:val="none" w:sz="0" w:space="0" w:color="auto"/>
        <w:bottom w:val="none" w:sz="0" w:space="0" w:color="auto"/>
        <w:right w:val="none" w:sz="0" w:space="0" w:color="auto"/>
      </w:divBdr>
    </w:div>
    <w:div w:id="1827284600">
      <w:bodyDiv w:val="1"/>
      <w:marLeft w:val="0"/>
      <w:marRight w:val="0"/>
      <w:marTop w:val="0"/>
      <w:marBottom w:val="0"/>
      <w:divBdr>
        <w:top w:val="none" w:sz="0" w:space="0" w:color="auto"/>
        <w:left w:val="none" w:sz="0" w:space="0" w:color="auto"/>
        <w:bottom w:val="none" w:sz="0" w:space="0" w:color="auto"/>
        <w:right w:val="none" w:sz="0" w:space="0" w:color="auto"/>
      </w:divBdr>
    </w:div>
    <w:div w:id="1831218114">
      <w:bodyDiv w:val="1"/>
      <w:marLeft w:val="0"/>
      <w:marRight w:val="0"/>
      <w:marTop w:val="0"/>
      <w:marBottom w:val="0"/>
      <w:divBdr>
        <w:top w:val="none" w:sz="0" w:space="0" w:color="auto"/>
        <w:left w:val="none" w:sz="0" w:space="0" w:color="auto"/>
        <w:bottom w:val="none" w:sz="0" w:space="0" w:color="auto"/>
        <w:right w:val="none" w:sz="0" w:space="0" w:color="auto"/>
      </w:divBdr>
    </w:div>
    <w:div w:id="1842353620">
      <w:bodyDiv w:val="1"/>
      <w:marLeft w:val="0"/>
      <w:marRight w:val="0"/>
      <w:marTop w:val="0"/>
      <w:marBottom w:val="0"/>
      <w:divBdr>
        <w:top w:val="none" w:sz="0" w:space="0" w:color="auto"/>
        <w:left w:val="none" w:sz="0" w:space="0" w:color="auto"/>
        <w:bottom w:val="none" w:sz="0" w:space="0" w:color="auto"/>
        <w:right w:val="none" w:sz="0" w:space="0" w:color="auto"/>
      </w:divBdr>
    </w:div>
    <w:div w:id="1980725957">
      <w:bodyDiv w:val="1"/>
      <w:marLeft w:val="0"/>
      <w:marRight w:val="0"/>
      <w:marTop w:val="0"/>
      <w:marBottom w:val="0"/>
      <w:divBdr>
        <w:top w:val="none" w:sz="0" w:space="0" w:color="auto"/>
        <w:left w:val="none" w:sz="0" w:space="0" w:color="auto"/>
        <w:bottom w:val="none" w:sz="0" w:space="0" w:color="auto"/>
        <w:right w:val="none" w:sz="0" w:space="0" w:color="auto"/>
      </w:divBdr>
    </w:div>
    <w:div w:id="1986353788">
      <w:bodyDiv w:val="1"/>
      <w:marLeft w:val="0"/>
      <w:marRight w:val="0"/>
      <w:marTop w:val="0"/>
      <w:marBottom w:val="0"/>
      <w:divBdr>
        <w:top w:val="none" w:sz="0" w:space="0" w:color="auto"/>
        <w:left w:val="none" w:sz="0" w:space="0" w:color="auto"/>
        <w:bottom w:val="none" w:sz="0" w:space="0" w:color="auto"/>
        <w:right w:val="none" w:sz="0" w:space="0" w:color="auto"/>
      </w:divBdr>
    </w:div>
    <w:div w:id="20590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BE51-5032-4CB5-B368-AE6CD5C6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48</Pages>
  <Words>16423</Words>
  <Characters>93615</Characters>
  <Application>Microsoft Office Word</Application>
  <DocSecurity>0</DocSecurity>
  <Lines>780</Lines>
  <Paragraphs>219</Paragraphs>
  <ScaleCrop>false</ScaleCrop>
  <HeadingPairs>
    <vt:vector size="6" baseType="variant">
      <vt:variant>
        <vt:lpstr>Название</vt:lpstr>
      </vt:variant>
      <vt:variant>
        <vt:i4>1</vt:i4>
      </vt:variant>
      <vt:variant>
        <vt:lpstr>Заголовки</vt:lpstr>
      </vt:variant>
      <vt:variant>
        <vt:i4>95</vt:i4>
      </vt:variant>
      <vt:variant>
        <vt:lpstr>Title</vt:lpstr>
      </vt:variant>
      <vt:variant>
        <vt:i4>1</vt:i4>
      </vt:variant>
    </vt:vector>
  </HeadingPairs>
  <TitlesOfParts>
    <vt:vector size="97" baseType="lpstr">
      <vt:lpstr/>
      <vt:lpstr>        Статья 1035. Сфера действия правовой охраны географического</vt:lpstr>
      <vt:lpstr>        указания и наименования места происхождения товара</vt:lpstr>
      <vt:lpstr>        </vt:lpstr>
      <vt:lpstr>        3. В Гражданский процессуальный кодекс Республики Казахстан  от 31 октября 2015 </vt:lpstr>
      <vt:lpstr>        1) часть вторую статьи 60 изложить в следующей редакции:</vt:lpstr>
      <vt:lpstr>        «2. Представители по поручению, указанные в подпунктах 1) и 6)  части первой ста</vt:lpstr>
      <vt:lpstr>        2) статью 112 изложить в следующей редакции:</vt:lpstr>
      <vt:lpstr>        «Статья 112. Оказание бесплатной юридической помощи</vt:lpstr>
      <vt:lpstr>        1. Судья при подготовке дела к судебному разбирательству или суд при рассмотрени</vt:lpstr>
      <vt:lpstr>        1) истцов по спорам о возмещении вреда, причиненного смертью кормильца; </vt:lpstr>
      <vt:lpstr>        2) истцов по спорам о возмещении вреда, причиненного повреждением здоровья, связ</vt:lpstr>
      <vt:lpstr>        3) истцов и ответчиков по спорам, связанным с обеспечением и защитой прав и зако</vt:lpstr>
      <vt:lpstr>        4) истцов и ответчиков по спорам о взыскании алиментов на содержание детей в мно</vt:lpstr>
      <vt:lpstr>        5) истцов и ответчиков по спорам об обеспечении и защите прав и законных интерес</vt:lpstr>
      <vt:lpstr>        6) истцов и ответчиков по спорам, не связанным  с предпринимательской деятельнос</vt:lpstr>
      <vt:lpstr>        7) истцов по спорам о возмещении вреда реабилитированным  в соответствии с закон</vt:lpstr>
      <vt:lpstr>        2. Размер оплаты юридической помощи, оказываемой адвокатом, юридическим консульт</vt:lpstr>
      <vt:lpstr>        Порядок оплаты юридической помощи, оказываемой адвокатом, юридическим консультан</vt:lpstr>
      <vt:lpstr>        3. К ходатайству лица об освобождении от оплаты юридической помощи и возмещении </vt:lpstr>
      <vt:lpstr>        4. Суд выносит определение об освобождении лица от оплаты юридической помощи и в</vt:lpstr>
      <vt:lpstr>        5. Определение суда об освобождении лица от оплаты юридической помощи и возмещен</vt:lpstr>
      <vt:lpstr>        </vt:lpstr>
      <vt:lpstr>        4. В Закон Республики Казахстан от 10 июня 1996 года «Об авторском праве и смежн</vt:lpstr>
      <vt:lpstr>        1) по всему тексту слова «Глава I», «Глава II», «Глава III», «Глава Ⅳ» и «Глава </vt:lpstr>
      <vt:lpstr>        2) в части второй пункта 2 статьи 9-1 слова «исходный код (исходный текст), осно</vt:lpstr>
      <vt:lpstr>        3) статью 19 дополнить подпунктом 8) следующего содержания:</vt:lpstr>
      <vt:lpstr>        «8) воспроизведение без получения дохода организациями образования независимо от</vt:lpstr>
      <vt:lpstr>        4) в пункте 4 статьи 43:</vt:lpstr>
      <vt:lpstr>        слово «основе» заменить словом «основании»; </vt:lpstr>
      <vt:lpstr>        дополнить частью второй следующего содержания:</vt:lpstr>
      <vt:lpstr>        «В случае передачи полномочий на коллективное управление имущественными правами </vt:lpstr>
      <vt:lpstr>        5) в статье 44:</vt:lpstr>
      <vt:lpstr>        в пункте 1 слова «главой III» заменить словами «главами 2 и 3»;</vt:lpstr>
      <vt:lpstr>        пункт 2-1 дополнить словами «, в письменном виде либо в форме электронного докум</vt:lpstr>
      <vt:lpstr>        6) в статье 45:</vt:lpstr>
      <vt:lpstr>        подпункт 1) дополнить словами «, в письменном виде либо в форме электронного док</vt:lpstr>
      <vt:lpstr>        подпункт 4) изложить в следующей редакции:</vt:lpstr>
      <vt:lpstr>        «4) собирать предусмотренное лицензионным договором вознаграждение и (или) возна</vt:lpstr>
      <vt:lpstr>        7) в статье 46:</vt:lpstr>
      <vt:lpstr>        в пункте 1:</vt:lpstr>
      <vt:lpstr>        подпункт 1) после слова «представлять» дополнить словами «через личный кабинет н</vt:lpstr>
      <vt:lpstr>        в подпункте 2):</vt:lpstr>
      <vt:lpstr>        дополнить предложением вторым следующего содержания:</vt:lpstr>
      <vt:lpstr>        «Распределение и выплата вознаграждения должны осуществляться справедливо, без д</vt:lpstr>
      <vt:lpstr>        предложение третье после слова «вознаграждения» дополнить словами «, а также нап</vt:lpstr>
      <vt:lpstr>        подпункты 5), 6), 7) и 9) изложить в следующей редакции:</vt:lpstr>
      <vt:lpstr>        «5) создать интернет-ресурс в целях информирования о деятельности организации, у</vt:lpstr>
      <vt:lpstr>        6) размещать на интернет-ресурсе информацию о правах, переданных ей в управление</vt:lpstr>
      <vt:lpstr>        7) размещать на своем интернет-ресурсе информацию о представителях организации;»</vt:lpstr>
      <vt:lpstr>        «9) размещать на своем интернет-ресурсе информацию о договорах, заключенных с по</vt:lpstr>
      <vt:lpstr>        </vt:lpstr>
      <vt:lpstr>        </vt:lpstr>
      <vt:lpstr>        дополнить подпунктами 10) и 11) следующего содержания: </vt:lpstr>
      <vt:lpstr>        «10) заключать договоры о взаимном представительстве интересов с организациями, </vt:lpstr>
      <vt:lpstr>        11) уведомить в письменном виде или в форме электронного документа уполномоченны</vt:lpstr>
      <vt:lpstr>        дополнить пунктом 1-1 следующего содержания:</vt:lpstr>
      <vt:lpstr>        «1-1. Организация, управляющая имущественными правами на коллективной основе, об</vt:lpstr>
      <vt:lpstr>        Организация, управляющая имущественными правами на коллективной основе, обязана </vt:lpstr>
      <vt:lpstr>        Бухгалтерская (финансовая) отчетность и иная информация, предусмотренная частью </vt:lpstr>
      <vt:lpstr>        Расходы на проведение аудита и проверки включаются в состав расходов организации</vt:lpstr>
      <vt:lpstr>        в части третьей пункта 2 слова «указанного срока» заменить словами «срока, указа</vt:lpstr>
      <vt:lpstr>        8) в статье 46-2:</vt:lpstr>
      <vt:lpstr>        в пункте 4 слова «в письменном виде» исключить;</vt:lpstr>
      <vt:lpstr>        в пункте 7:</vt:lpstr>
      <vt:lpstr>        подпункт 4) изложить в следующей редакции:</vt:lpstr>
      <vt:lpstr>        </vt:lpstr>
      <vt:lpstr>        </vt:lpstr>
      <vt:lpstr>        </vt:lpstr>
      <vt:lpstr>        «4) наличие действующих договоров о взаимном представительстве интересов с анало</vt:lpstr>
      <vt:lpstr>        дополнить частью пятой следующего содержания:</vt:lpstr>
      <vt:lpstr>        «В случае принятия уполномоченным органом решения об отказе  в аккредитации в св</vt:lpstr>
      <vt:lpstr>        9) статью 47-1 дополнить подпунктом 9) следующего содержания:</vt:lpstr>
      <vt:lpstr>        «9) применения ставок вознаграждения авторам, исполнителям и производителям фоно</vt:lpstr>
      <vt:lpstr>        </vt:lpstr>
      <vt:lpstr>        5. В Закон Республики Казахстан от 13 июля 1999 года «Об охране селекционных дос</vt:lpstr>
      <vt:lpstr>        1) подпункт 4) пункта 2 статьи 3-1 изложить в следующей редакции:</vt:lpstr>
      <vt:lpstr>        3) в статье 8:</vt:lpstr>
      <vt:lpstr>        в пункте 1:</vt:lpstr>
      <vt:lpstr>        часть первую изложить в следующей редакции:</vt:lpstr>
      <vt:lpstr>        «1. В течение одного месяца с даты подачи заявки при условии оплаты за подачу за</vt:lpstr>
      <vt:lpstr>        в части четвертой слова «наименования заявителя» заменить словами «наименования </vt:lpstr>
      <vt:lpstr>        в части пятой слово «двухмесячный» заменить словом «трехмесячный»;</vt:lpstr>
      <vt:lpstr>        </vt:lpstr>
      <vt:lpstr>        дополнить частью шестой следующего содержания:</vt:lpstr>
      <vt:lpstr>        «В случае непредставления заявителем в установленный срок отсутствующих документ</vt:lpstr>
      <vt:lpstr>        7) статьи 22-4, 22-5 и 22-6 изложить в следующей редакции:</vt:lpstr>
      <vt:lpstr>        8) в подпункте 1) пункта 1 статьи 26 слова «имени (наименования) заявителя» заме</vt:lpstr>
      <vt:lpstr>        </vt:lpstr>
      <vt:lpstr>        6. В Закон Республики Казахстан от 16 июля 1999 года «Патентный закон Республики</vt:lpstr>
      <vt:lpstr>        1) в статье 1:</vt:lpstr>
      <vt:lpstr>        подпункты 2-1) и 2-2) дополнить словами «или Протоколом об охране промышленных о</vt:lpstr>
      <vt:lpstr>        4) часть пятую пункта 3 статьи 5 изложить в следующей редакции:</vt:lpstr>
      <vt:lpstr>        «Патент на промышленный образец действует в течение десяти лет с даты подачи зая</vt:lpstr>
      <vt:lpstr>        5) статью 6 дополнить пунктом 3-1 следующего содержания: </vt:lpstr>
      <vt:lpstr>        30) статьи 46, 46-1 и 46-2 изложить в следующей редакции:</vt:lpstr>
      <vt:lpstr/>
    </vt:vector>
  </TitlesOfParts>
  <Company>Hewlett-Packard Company</Company>
  <LinksUpToDate>false</LinksUpToDate>
  <CharactersWithSpaces>109819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Асемгуль Абенова</dc:creator>
  <cp:keywords/>
  <dc:description/>
  <cp:lastModifiedBy>Шайынгазы Назар</cp:lastModifiedBy>
  <cp:revision>283</cp:revision>
  <cp:lastPrinted>2022-04-22T10:16:00Z</cp:lastPrinted>
  <dcterms:created xsi:type="dcterms:W3CDTF">2021-10-08T04:25:00Z</dcterms:created>
  <dcterms:modified xsi:type="dcterms:W3CDTF">2022-04-22T10:16:00Z</dcterms:modified>
</cp:coreProperties>
</file>