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E5" w:rsidRPr="008453E5" w:rsidRDefault="008453E5" w:rsidP="008453E5">
      <w:pPr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  <w:r w:rsidRPr="008453E5">
        <w:rPr>
          <w:rFonts w:ascii="Arial" w:hAnsi="Arial" w:cs="Arial"/>
          <w:b/>
        </w:rPr>
        <w:t xml:space="preserve">Депутаты Мажилиса обсудили с металлургами </w:t>
      </w:r>
      <w:proofErr w:type="spellStart"/>
      <w:r w:rsidRPr="008453E5">
        <w:rPr>
          <w:rFonts w:ascii="Arial" w:hAnsi="Arial" w:cs="Arial"/>
          <w:b/>
        </w:rPr>
        <w:t>Актобе</w:t>
      </w:r>
      <w:proofErr w:type="spellEnd"/>
      <w:r w:rsidRPr="008453E5">
        <w:rPr>
          <w:rFonts w:ascii="Arial" w:hAnsi="Arial" w:cs="Arial"/>
          <w:b/>
        </w:rPr>
        <w:t xml:space="preserve"> значимость референдума в построении Нового Казахстана</w:t>
      </w:r>
    </w:p>
    <w:p w:rsidR="008453E5" w:rsidRPr="008453E5" w:rsidRDefault="008453E5" w:rsidP="008453E5">
      <w:pPr>
        <w:ind w:firstLine="709"/>
        <w:jc w:val="both"/>
        <w:rPr>
          <w:rFonts w:ascii="Arial" w:hAnsi="Arial" w:cs="Arial"/>
        </w:rPr>
      </w:pPr>
      <w:r w:rsidRPr="008453E5">
        <w:rPr>
          <w:rFonts w:ascii="Arial" w:hAnsi="Arial" w:cs="Arial"/>
        </w:rPr>
        <w:t>16.05.2022</w:t>
      </w:r>
    </w:p>
    <w:p w:rsidR="008453E5" w:rsidRPr="008453E5" w:rsidRDefault="008453E5" w:rsidP="008453E5">
      <w:pPr>
        <w:ind w:firstLine="709"/>
        <w:jc w:val="both"/>
        <w:rPr>
          <w:rFonts w:ascii="Arial" w:hAnsi="Arial" w:cs="Arial"/>
        </w:rPr>
      </w:pPr>
    </w:p>
    <w:p w:rsidR="008453E5" w:rsidRPr="008453E5" w:rsidRDefault="008453E5" w:rsidP="008453E5">
      <w:pPr>
        <w:ind w:firstLine="709"/>
        <w:jc w:val="both"/>
        <w:rPr>
          <w:rFonts w:ascii="Arial" w:hAnsi="Arial" w:cs="Arial"/>
        </w:rPr>
      </w:pPr>
      <w:r w:rsidRPr="008453E5">
        <w:rPr>
          <w:rFonts w:ascii="Arial" w:hAnsi="Arial" w:cs="Arial"/>
        </w:rPr>
        <w:t xml:space="preserve">Депутаты Мажилиса, члены республиканского штаба партии «AMANAT» </w:t>
      </w:r>
      <w:proofErr w:type="spellStart"/>
      <w:r w:rsidRPr="008453E5">
        <w:rPr>
          <w:rFonts w:ascii="Arial" w:hAnsi="Arial" w:cs="Arial"/>
          <w:b/>
        </w:rPr>
        <w:t>Галымжан</w:t>
      </w:r>
      <w:proofErr w:type="spellEnd"/>
      <w:r w:rsidRPr="008453E5">
        <w:rPr>
          <w:rFonts w:ascii="Arial" w:hAnsi="Arial" w:cs="Arial"/>
          <w:b/>
        </w:rPr>
        <w:t xml:space="preserve"> </w:t>
      </w:r>
      <w:proofErr w:type="spellStart"/>
      <w:r w:rsidRPr="008453E5">
        <w:rPr>
          <w:rFonts w:ascii="Arial" w:hAnsi="Arial" w:cs="Arial"/>
          <w:b/>
        </w:rPr>
        <w:t>Елеуов</w:t>
      </w:r>
      <w:proofErr w:type="spellEnd"/>
      <w:r w:rsidRPr="008453E5">
        <w:rPr>
          <w:rFonts w:ascii="Arial" w:hAnsi="Arial" w:cs="Arial"/>
        </w:rPr>
        <w:t xml:space="preserve">, </w:t>
      </w:r>
      <w:proofErr w:type="spellStart"/>
      <w:r w:rsidRPr="008453E5">
        <w:rPr>
          <w:rFonts w:ascii="Arial" w:hAnsi="Arial" w:cs="Arial"/>
          <w:b/>
        </w:rPr>
        <w:t>Амангали</w:t>
      </w:r>
      <w:proofErr w:type="spellEnd"/>
      <w:r w:rsidRPr="008453E5">
        <w:rPr>
          <w:rFonts w:ascii="Arial" w:hAnsi="Arial" w:cs="Arial"/>
          <w:b/>
        </w:rPr>
        <w:t xml:space="preserve"> </w:t>
      </w:r>
      <w:proofErr w:type="spellStart"/>
      <w:r w:rsidRPr="008453E5">
        <w:rPr>
          <w:rFonts w:ascii="Arial" w:hAnsi="Arial" w:cs="Arial"/>
          <w:b/>
        </w:rPr>
        <w:t>Бердалин</w:t>
      </w:r>
      <w:proofErr w:type="spellEnd"/>
      <w:r w:rsidRPr="008453E5">
        <w:rPr>
          <w:rFonts w:ascii="Arial" w:hAnsi="Arial" w:cs="Arial"/>
        </w:rPr>
        <w:t xml:space="preserve"> встретились с коллективом Актюбинского завода ферросплавов «</w:t>
      </w:r>
      <w:proofErr w:type="spellStart"/>
      <w:r w:rsidRPr="008453E5">
        <w:rPr>
          <w:rFonts w:ascii="Arial" w:hAnsi="Arial" w:cs="Arial"/>
        </w:rPr>
        <w:t>Казхром</w:t>
      </w:r>
      <w:proofErr w:type="spellEnd"/>
      <w:r w:rsidRPr="008453E5">
        <w:rPr>
          <w:rFonts w:ascii="Arial" w:hAnsi="Arial" w:cs="Arial"/>
        </w:rPr>
        <w:t>».</w:t>
      </w:r>
    </w:p>
    <w:p w:rsidR="008453E5" w:rsidRPr="008453E5" w:rsidRDefault="008453E5" w:rsidP="008453E5">
      <w:pPr>
        <w:ind w:firstLine="709"/>
        <w:jc w:val="both"/>
        <w:rPr>
          <w:rFonts w:ascii="Arial" w:hAnsi="Arial" w:cs="Arial"/>
        </w:rPr>
      </w:pPr>
      <w:r w:rsidRPr="008453E5">
        <w:rPr>
          <w:rFonts w:ascii="Arial" w:hAnsi="Arial" w:cs="Arial"/>
        </w:rPr>
        <w:t>Депутаты обсудили с металлургами значимость конституционной реформы в построении Нового Казахстана.</w:t>
      </w:r>
    </w:p>
    <w:p w:rsidR="008453E5" w:rsidRPr="008453E5" w:rsidRDefault="008453E5" w:rsidP="008453E5">
      <w:pPr>
        <w:ind w:firstLine="709"/>
        <w:jc w:val="both"/>
        <w:rPr>
          <w:rFonts w:ascii="Arial" w:hAnsi="Arial" w:cs="Arial"/>
        </w:rPr>
      </w:pPr>
      <w:proofErr w:type="spellStart"/>
      <w:r w:rsidRPr="008453E5">
        <w:rPr>
          <w:rFonts w:ascii="Arial" w:hAnsi="Arial" w:cs="Arial"/>
          <w:b/>
        </w:rPr>
        <w:t>Галымжан</w:t>
      </w:r>
      <w:proofErr w:type="spellEnd"/>
      <w:r w:rsidRPr="008453E5">
        <w:rPr>
          <w:rFonts w:ascii="Arial" w:hAnsi="Arial" w:cs="Arial"/>
          <w:b/>
        </w:rPr>
        <w:t xml:space="preserve"> </w:t>
      </w:r>
      <w:proofErr w:type="spellStart"/>
      <w:r w:rsidRPr="008453E5">
        <w:rPr>
          <w:rFonts w:ascii="Arial" w:hAnsi="Arial" w:cs="Arial"/>
          <w:b/>
        </w:rPr>
        <w:t>Елеуов</w:t>
      </w:r>
      <w:proofErr w:type="spellEnd"/>
      <w:r w:rsidRPr="008453E5">
        <w:rPr>
          <w:rFonts w:ascii="Arial" w:hAnsi="Arial" w:cs="Arial"/>
        </w:rPr>
        <w:t xml:space="preserve"> отметил, что конституционная реформа – это реальный и большой шаг к демократизации. Референдум откроет путь для таких кардинальных изменений, как окончательный переход от суперпрезидентской модели к президентской республике, перераспределение ряда властных полномочий, усиление роли и статуса Парламента, расширение участия населения в управлении страной, усиление конституционных механизмов защиты прав граждан.</w:t>
      </w:r>
    </w:p>
    <w:p w:rsidR="008453E5" w:rsidRPr="008453E5" w:rsidRDefault="008453E5" w:rsidP="008453E5">
      <w:pPr>
        <w:ind w:firstLine="709"/>
        <w:jc w:val="both"/>
        <w:rPr>
          <w:rFonts w:ascii="Arial" w:hAnsi="Arial" w:cs="Arial"/>
        </w:rPr>
      </w:pPr>
      <w:proofErr w:type="spellStart"/>
      <w:r w:rsidRPr="008453E5">
        <w:rPr>
          <w:rFonts w:ascii="Arial" w:hAnsi="Arial" w:cs="Arial"/>
          <w:b/>
        </w:rPr>
        <w:t>Амангали</w:t>
      </w:r>
      <w:proofErr w:type="spellEnd"/>
      <w:r w:rsidRPr="008453E5">
        <w:rPr>
          <w:rFonts w:ascii="Arial" w:hAnsi="Arial" w:cs="Arial"/>
          <w:b/>
        </w:rPr>
        <w:t xml:space="preserve"> </w:t>
      </w:r>
      <w:proofErr w:type="spellStart"/>
      <w:r w:rsidRPr="008453E5">
        <w:rPr>
          <w:rFonts w:ascii="Arial" w:hAnsi="Arial" w:cs="Arial"/>
          <w:b/>
        </w:rPr>
        <w:t>Бердалин</w:t>
      </w:r>
      <w:proofErr w:type="spellEnd"/>
      <w:r w:rsidRPr="008453E5">
        <w:rPr>
          <w:rFonts w:ascii="Arial" w:hAnsi="Arial" w:cs="Arial"/>
        </w:rPr>
        <w:t xml:space="preserve"> назвал референдум важным политическим событием. По мнению депутата, сейчас обществу надо менять парадигму о том, что все в стране решает только государство. Каждый </w:t>
      </w:r>
      <w:proofErr w:type="spellStart"/>
      <w:r w:rsidRPr="008453E5">
        <w:rPr>
          <w:rFonts w:ascii="Arial" w:hAnsi="Arial" w:cs="Arial"/>
        </w:rPr>
        <w:t>казахстанец</w:t>
      </w:r>
      <w:proofErr w:type="spellEnd"/>
      <w:r w:rsidRPr="008453E5">
        <w:rPr>
          <w:rFonts w:ascii="Arial" w:hAnsi="Arial" w:cs="Arial"/>
        </w:rPr>
        <w:t>, проявив свою политическую зрелость и ответственность, сейчас должен почувствовать свою сопричастность в построении успешного будущего родной страны.</w:t>
      </w:r>
    </w:p>
    <w:p w:rsidR="008453E5" w:rsidRPr="008453E5" w:rsidRDefault="008453E5" w:rsidP="008453E5">
      <w:pPr>
        <w:ind w:firstLine="709"/>
        <w:jc w:val="both"/>
        <w:rPr>
          <w:rFonts w:ascii="Arial" w:hAnsi="Arial" w:cs="Arial"/>
        </w:rPr>
      </w:pPr>
      <w:r w:rsidRPr="008453E5">
        <w:rPr>
          <w:rFonts w:ascii="Arial" w:hAnsi="Arial" w:cs="Arial"/>
        </w:rPr>
        <w:t>В свою очередь, работники завода выразили свою поддержку референдуму.</w:t>
      </w:r>
    </w:p>
    <w:p w:rsidR="008453E5" w:rsidRPr="008453E5" w:rsidRDefault="008453E5" w:rsidP="008453E5">
      <w:pPr>
        <w:ind w:firstLine="709"/>
        <w:jc w:val="both"/>
        <w:rPr>
          <w:rFonts w:ascii="Arial" w:hAnsi="Arial" w:cs="Arial"/>
          <w:i/>
        </w:rPr>
      </w:pPr>
      <w:r w:rsidRPr="008453E5">
        <w:rPr>
          <w:rFonts w:ascii="Arial" w:hAnsi="Arial" w:cs="Arial"/>
          <w:i/>
        </w:rPr>
        <w:t xml:space="preserve">- Поправки в Основной закон страны предусматривают объявление земли, ее недр, воды, растительного и животного мира и других природных ресурсов собственностью народа. И мы проявим свою гражданскую позицию, приняв участие на референдуме, чтобы утвердить подобные поправки, которые нам особенно по душе. Важно, что все это реализуется нашими голосами, - отметил </w:t>
      </w:r>
      <w:proofErr w:type="spellStart"/>
      <w:r w:rsidRPr="008453E5">
        <w:rPr>
          <w:rFonts w:ascii="Arial" w:hAnsi="Arial" w:cs="Arial"/>
          <w:b/>
          <w:i/>
        </w:rPr>
        <w:t>Аманжол</w:t>
      </w:r>
      <w:proofErr w:type="spellEnd"/>
      <w:r w:rsidRPr="008453E5">
        <w:rPr>
          <w:rFonts w:ascii="Arial" w:hAnsi="Arial" w:cs="Arial"/>
          <w:b/>
          <w:i/>
        </w:rPr>
        <w:t xml:space="preserve"> </w:t>
      </w:r>
      <w:proofErr w:type="spellStart"/>
      <w:r w:rsidRPr="008453E5">
        <w:rPr>
          <w:rFonts w:ascii="Arial" w:hAnsi="Arial" w:cs="Arial"/>
          <w:b/>
          <w:i/>
        </w:rPr>
        <w:t>Умбетов</w:t>
      </w:r>
      <w:proofErr w:type="spellEnd"/>
      <w:r w:rsidRPr="008453E5">
        <w:rPr>
          <w:rFonts w:ascii="Arial" w:hAnsi="Arial" w:cs="Arial"/>
          <w:i/>
        </w:rPr>
        <w:t>, председатель первичной партийной организации в компании.</w:t>
      </w:r>
    </w:p>
    <w:p w:rsidR="008453E5" w:rsidRPr="008453E5" w:rsidRDefault="008453E5" w:rsidP="008453E5">
      <w:pPr>
        <w:ind w:firstLine="709"/>
        <w:jc w:val="both"/>
        <w:rPr>
          <w:rFonts w:ascii="Arial" w:hAnsi="Arial" w:cs="Arial"/>
        </w:rPr>
      </w:pPr>
      <w:r w:rsidRPr="008453E5">
        <w:rPr>
          <w:rFonts w:ascii="Arial" w:hAnsi="Arial" w:cs="Arial"/>
        </w:rPr>
        <w:t>Депутаты заявили, что всенародное голосование будет играть ключевую роль в предстоящих реформах. Именно поэтому они призвали граждан быть активными в столь важный момент.</w:t>
      </w:r>
    </w:p>
    <w:p w:rsidR="00F174E8" w:rsidRPr="008453E5" w:rsidRDefault="008453E5" w:rsidP="008453E5">
      <w:pPr>
        <w:ind w:firstLine="709"/>
        <w:jc w:val="both"/>
        <w:rPr>
          <w:rFonts w:ascii="Arial" w:hAnsi="Arial" w:cs="Arial"/>
        </w:rPr>
      </w:pPr>
      <w:r w:rsidRPr="008453E5">
        <w:rPr>
          <w:rFonts w:ascii="Arial" w:hAnsi="Arial" w:cs="Arial"/>
        </w:rPr>
        <w:t xml:space="preserve">Депутаты Мажилиса </w:t>
      </w:r>
      <w:r w:rsidRPr="008453E5">
        <w:rPr>
          <w:rFonts w:ascii="Arial" w:hAnsi="Arial" w:cs="Arial"/>
          <w:b/>
        </w:rPr>
        <w:t>Сергей Симонов</w:t>
      </w:r>
      <w:r w:rsidRPr="008453E5">
        <w:rPr>
          <w:rFonts w:ascii="Arial" w:hAnsi="Arial" w:cs="Arial"/>
        </w:rPr>
        <w:t xml:space="preserve">, </w:t>
      </w:r>
      <w:proofErr w:type="spellStart"/>
      <w:r w:rsidRPr="008453E5">
        <w:rPr>
          <w:rFonts w:ascii="Arial" w:hAnsi="Arial" w:cs="Arial"/>
          <w:b/>
        </w:rPr>
        <w:t>Галымжан</w:t>
      </w:r>
      <w:proofErr w:type="spellEnd"/>
      <w:r w:rsidRPr="008453E5">
        <w:rPr>
          <w:rFonts w:ascii="Arial" w:hAnsi="Arial" w:cs="Arial"/>
          <w:b/>
        </w:rPr>
        <w:t xml:space="preserve"> </w:t>
      </w:r>
      <w:proofErr w:type="spellStart"/>
      <w:r w:rsidRPr="008453E5">
        <w:rPr>
          <w:rFonts w:ascii="Arial" w:hAnsi="Arial" w:cs="Arial"/>
          <w:b/>
        </w:rPr>
        <w:t>Елеуов</w:t>
      </w:r>
      <w:proofErr w:type="spellEnd"/>
      <w:r w:rsidRPr="008453E5">
        <w:rPr>
          <w:rFonts w:ascii="Arial" w:hAnsi="Arial" w:cs="Arial"/>
        </w:rPr>
        <w:t xml:space="preserve">, </w:t>
      </w:r>
      <w:proofErr w:type="spellStart"/>
      <w:r w:rsidRPr="008453E5">
        <w:rPr>
          <w:rFonts w:ascii="Arial" w:hAnsi="Arial" w:cs="Arial"/>
          <w:b/>
        </w:rPr>
        <w:t>Амангали</w:t>
      </w:r>
      <w:proofErr w:type="spellEnd"/>
      <w:r w:rsidRPr="008453E5">
        <w:rPr>
          <w:rFonts w:ascii="Arial" w:hAnsi="Arial" w:cs="Arial"/>
          <w:b/>
        </w:rPr>
        <w:t xml:space="preserve"> </w:t>
      </w:r>
      <w:proofErr w:type="spellStart"/>
      <w:r w:rsidRPr="008453E5">
        <w:rPr>
          <w:rFonts w:ascii="Arial" w:hAnsi="Arial" w:cs="Arial"/>
          <w:b/>
        </w:rPr>
        <w:t>Бердалин</w:t>
      </w:r>
      <w:proofErr w:type="spellEnd"/>
      <w:r w:rsidRPr="008453E5">
        <w:rPr>
          <w:rFonts w:ascii="Arial" w:hAnsi="Arial" w:cs="Arial"/>
        </w:rPr>
        <w:t xml:space="preserve"> уже побывали в </w:t>
      </w:r>
      <w:proofErr w:type="spellStart"/>
      <w:r w:rsidRPr="008453E5">
        <w:rPr>
          <w:rFonts w:ascii="Arial" w:hAnsi="Arial" w:cs="Arial"/>
        </w:rPr>
        <w:t>Мугалжарском</w:t>
      </w:r>
      <w:proofErr w:type="spellEnd"/>
      <w:r w:rsidRPr="008453E5">
        <w:rPr>
          <w:rFonts w:ascii="Arial" w:hAnsi="Arial" w:cs="Arial"/>
        </w:rPr>
        <w:t xml:space="preserve">, </w:t>
      </w:r>
      <w:proofErr w:type="spellStart"/>
      <w:r w:rsidRPr="008453E5">
        <w:rPr>
          <w:rFonts w:ascii="Arial" w:hAnsi="Arial" w:cs="Arial"/>
        </w:rPr>
        <w:t>Каргалинском</w:t>
      </w:r>
      <w:proofErr w:type="spellEnd"/>
      <w:r w:rsidRPr="008453E5">
        <w:rPr>
          <w:rFonts w:ascii="Arial" w:hAnsi="Arial" w:cs="Arial"/>
        </w:rPr>
        <w:t xml:space="preserve">, </w:t>
      </w:r>
      <w:proofErr w:type="spellStart"/>
      <w:r w:rsidRPr="008453E5">
        <w:rPr>
          <w:rFonts w:ascii="Arial" w:hAnsi="Arial" w:cs="Arial"/>
        </w:rPr>
        <w:t>Кобдинском</w:t>
      </w:r>
      <w:proofErr w:type="spellEnd"/>
      <w:r w:rsidRPr="008453E5">
        <w:rPr>
          <w:rFonts w:ascii="Arial" w:hAnsi="Arial" w:cs="Arial"/>
        </w:rPr>
        <w:t xml:space="preserve">, </w:t>
      </w:r>
      <w:proofErr w:type="spellStart"/>
      <w:r w:rsidRPr="008453E5">
        <w:rPr>
          <w:rFonts w:ascii="Arial" w:hAnsi="Arial" w:cs="Arial"/>
        </w:rPr>
        <w:t>Хромтауском</w:t>
      </w:r>
      <w:proofErr w:type="spellEnd"/>
      <w:r w:rsidRPr="008453E5">
        <w:rPr>
          <w:rFonts w:ascii="Arial" w:hAnsi="Arial" w:cs="Arial"/>
        </w:rPr>
        <w:t xml:space="preserve"> и </w:t>
      </w:r>
      <w:proofErr w:type="spellStart"/>
      <w:r w:rsidRPr="008453E5">
        <w:rPr>
          <w:rFonts w:ascii="Arial" w:hAnsi="Arial" w:cs="Arial"/>
        </w:rPr>
        <w:t>Айтекебийском</w:t>
      </w:r>
      <w:proofErr w:type="spellEnd"/>
      <w:r w:rsidRPr="008453E5">
        <w:rPr>
          <w:rFonts w:ascii="Arial" w:hAnsi="Arial" w:cs="Arial"/>
        </w:rPr>
        <w:t xml:space="preserve"> районах Актюбинской области.</w:t>
      </w:r>
    </w:p>
    <w:sectPr w:rsidR="00F174E8" w:rsidRPr="008453E5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E5"/>
    <w:rsid w:val="007330DB"/>
    <w:rsid w:val="008453E5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C59B8-7A96-4F31-A975-7BEA0D47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2022-05-17T03:53:00Z</dcterms:created>
  <dcterms:modified xsi:type="dcterms:W3CDTF">2022-05-17T03:55:00Z</dcterms:modified>
</cp:coreProperties>
</file>