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EE" w:rsidRPr="005B61CC" w:rsidRDefault="009D03EE" w:rsidP="009D03E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</w:rPr>
      </w:pPr>
      <w:r w:rsidRPr="005B61CC"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  <w:lang w:val="kk-KZ"/>
        </w:rPr>
        <w:t xml:space="preserve">ХХХІ </w:t>
      </w:r>
      <w:proofErr w:type="spellStart"/>
      <w:r w:rsidRPr="005B61CC"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</w:rPr>
        <w:t>сесси</w:t>
      </w:r>
      <w:proofErr w:type="spellEnd"/>
      <w:r w:rsidRPr="005B61CC"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  <w:lang w:val="kk-KZ"/>
        </w:rPr>
        <w:t>я</w:t>
      </w:r>
      <w:r w:rsidRPr="005B61CC"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</w:rPr>
        <w:t xml:space="preserve"> Ассамблеи народа Казахстана</w:t>
      </w:r>
    </w:p>
    <w:p w:rsidR="009D03EE" w:rsidRDefault="009D03EE" w:rsidP="008F0C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F0CB6" w:rsidRPr="005B61CC" w:rsidRDefault="008F0CB6" w:rsidP="008F0C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B61CC">
        <w:rPr>
          <w:rFonts w:ascii="Times New Roman" w:hAnsi="Times New Roman" w:cs="Times New Roman"/>
          <w:b/>
          <w:sz w:val="26"/>
          <w:szCs w:val="26"/>
          <w:lang w:val="kk-KZ"/>
        </w:rPr>
        <w:t>29 апреля 2022 года                                                           г. Нур-Султан</w:t>
      </w:r>
    </w:p>
    <w:p w:rsidR="008F0CB6" w:rsidRPr="005B61CC" w:rsidRDefault="008F0CB6" w:rsidP="008F0C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8F0CB6" w:rsidRPr="009D03EE" w:rsidRDefault="008F0CB6" w:rsidP="008F0CB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  <w:lang w:val="kk-KZ"/>
        </w:rPr>
      </w:pPr>
    </w:p>
    <w:p w:rsidR="00C563F8" w:rsidRPr="005B61CC" w:rsidRDefault="00C563F8" w:rsidP="00C56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6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Члены депутатской группы приняли участие в </w:t>
      </w:r>
      <w:r w:rsidRPr="005B6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XXXI сессии Ассамблеи народа Казахстана</w:t>
      </w:r>
      <w:r w:rsidRPr="005B6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/>
        </w:rPr>
        <w:t>.</w:t>
      </w:r>
      <w:r w:rsidRPr="005B6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17794D" w:rsidRPr="005B61CC" w:rsidRDefault="00C563F8" w:rsidP="00177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61CC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С</w:t>
      </w:r>
      <w:proofErr w:type="spellStart"/>
      <w:r w:rsidRPr="005B61CC">
        <w:rPr>
          <w:rFonts w:ascii="Times New Roman" w:eastAsia="Times New Roman" w:hAnsi="Times New Roman" w:cs="Times New Roman"/>
          <w:color w:val="000000"/>
          <w:sz w:val="26"/>
          <w:szCs w:val="26"/>
        </w:rPr>
        <w:t>ессия</w:t>
      </w:r>
      <w:proofErr w:type="spellEnd"/>
      <w:r w:rsidRPr="005B61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XXXI Ассамблеи </w:t>
      </w:r>
      <w:r w:rsidRPr="005B61CC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прошла </w:t>
      </w:r>
      <w:r w:rsidRPr="005B61CC">
        <w:rPr>
          <w:rFonts w:ascii="Times New Roman" w:eastAsia="Times New Roman" w:hAnsi="Times New Roman" w:cs="Times New Roman"/>
          <w:color w:val="000000"/>
          <w:sz w:val="26"/>
          <w:szCs w:val="26"/>
        </w:rPr>
        <w:t>под председательством Президента страны с повесткой дня «Единство народа – основа обновленного Казахстана».</w:t>
      </w:r>
    </w:p>
    <w:p w:rsidR="005B61CC" w:rsidRPr="005B61CC" w:rsidRDefault="005B61CC" w:rsidP="005B61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2D2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Глава государства </w:t>
      </w:r>
      <w:r w:rsidR="00A52F69" w:rsidRPr="00AF52D2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К.</w:t>
      </w:r>
      <w:r w:rsidRPr="00AF52D2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К.Токаев </w:t>
      </w:r>
      <w:r w:rsidRPr="00AF52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назвал безусловной заслугой Ассамблеи то, что за годы своего существования она способствовала укреплению гражданского единства. </w:t>
      </w:r>
      <w:r w:rsidRPr="00AF52D2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«</w:t>
      </w:r>
      <w:r w:rsidRPr="00AF52D2">
        <w:rPr>
          <w:rFonts w:ascii="Times New Roman" w:eastAsia="Times New Roman" w:hAnsi="Times New Roman" w:cs="Times New Roman"/>
          <w:color w:val="000000"/>
          <w:sz w:val="26"/>
          <w:szCs w:val="26"/>
        </w:rPr>
        <w:t>Уверен, в новых реалиях АНК по-прежнему будет служить прочной институциональной опорой нашей политики мира и согласия. Задачи сегодняшней сессии — определить место и роль Ассамблеи в реформе политической системы и наметить вектор ее дальнейшего развития. Мы исходим из того, что фундаментальным компонентом политической модернизации выступает принцип «мы разные — мы равные», - сказал</w:t>
      </w:r>
      <w:r w:rsidRPr="00AF52D2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Президент</w:t>
      </w:r>
      <w:r w:rsidRPr="00AF52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D0E6E" w:rsidRPr="005B61CC" w:rsidRDefault="00C837CB" w:rsidP="007D0E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kk-KZ"/>
        </w:rPr>
      </w:pPr>
      <w:r w:rsidRPr="005B61CC">
        <w:rPr>
          <w:color w:val="000000"/>
          <w:sz w:val="26"/>
          <w:szCs w:val="26"/>
          <w:lang w:val="kk-KZ"/>
        </w:rPr>
        <w:t>В работе сессии приняли участие акимы регионов-председатели АНК городов Нур-Султан, Алматы, Шымкент и</w:t>
      </w:r>
      <w:r w:rsidR="007C6550" w:rsidRPr="005B61CC">
        <w:rPr>
          <w:color w:val="000000"/>
          <w:sz w:val="26"/>
          <w:szCs w:val="26"/>
          <w:lang w:val="kk-KZ"/>
        </w:rPr>
        <w:t xml:space="preserve"> </w:t>
      </w:r>
      <w:r w:rsidRPr="005B61CC">
        <w:rPr>
          <w:color w:val="000000"/>
          <w:sz w:val="26"/>
          <w:szCs w:val="26"/>
          <w:lang w:val="kk-KZ"/>
        </w:rPr>
        <w:t xml:space="preserve">областей, руководители центральных государственных органов, депутаты Парламента РК, члены Ассамблеи народа Казахстана, </w:t>
      </w:r>
      <w:r w:rsidR="007D0E6E" w:rsidRPr="005B61CC">
        <w:rPr>
          <w:color w:val="000000"/>
          <w:sz w:val="26"/>
          <w:szCs w:val="26"/>
          <w:lang w:val="kk-KZ"/>
        </w:rPr>
        <w:t>руководит</w:t>
      </w:r>
      <w:r w:rsidRPr="005B61CC">
        <w:rPr>
          <w:color w:val="000000"/>
          <w:sz w:val="26"/>
          <w:szCs w:val="26"/>
          <w:lang w:val="kk-KZ"/>
        </w:rPr>
        <w:t xml:space="preserve">ели республиканских </w:t>
      </w:r>
      <w:r w:rsidR="003A2608" w:rsidRPr="003A2608">
        <w:rPr>
          <w:color w:val="000000"/>
          <w:sz w:val="26"/>
          <w:szCs w:val="26"/>
        </w:rPr>
        <w:t xml:space="preserve">и </w:t>
      </w:r>
      <w:r w:rsidR="003A2608">
        <w:rPr>
          <w:color w:val="000000"/>
          <w:sz w:val="26"/>
          <w:szCs w:val="26"/>
          <w:lang w:val="kk-KZ"/>
        </w:rPr>
        <w:t>региональных</w:t>
      </w:r>
      <w:r w:rsidR="003A2608" w:rsidRPr="005B61CC">
        <w:rPr>
          <w:color w:val="000000"/>
          <w:sz w:val="26"/>
          <w:szCs w:val="26"/>
          <w:lang w:val="kk-KZ"/>
        </w:rPr>
        <w:t xml:space="preserve"> </w:t>
      </w:r>
      <w:r w:rsidRPr="005B61CC">
        <w:rPr>
          <w:color w:val="000000"/>
          <w:sz w:val="26"/>
          <w:szCs w:val="26"/>
          <w:lang w:val="kk-KZ"/>
        </w:rPr>
        <w:t xml:space="preserve">этнокультурных объединений,  представители политических партий, религиозных объединений, неправительственных организаций, научной, творческой интеллигенции и СМИ. </w:t>
      </w:r>
      <w:r w:rsidR="007D0E6E" w:rsidRPr="005B61CC">
        <w:rPr>
          <w:color w:val="000000"/>
          <w:sz w:val="26"/>
          <w:szCs w:val="26"/>
          <w:lang w:val="kk-KZ"/>
        </w:rPr>
        <w:t xml:space="preserve">Всего </w:t>
      </w:r>
      <w:r w:rsidR="007C6550" w:rsidRPr="005B61CC">
        <w:rPr>
          <w:color w:val="000000"/>
          <w:sz w:val="26"/>
          <w:szCs w:val="26"/>
          <w:lang w:val="kk-KZ"/>
        </w:rPr>
        <w:t>425</w:t>
      </w:r>
      <w:r w:rsidR="007D0E6E" w:rsidRPr="005B61CC">
        <w:rPr>
          <w:color w:val="000000"/>
          <w:sz w:val="26"/>
          <w:szCs w:val="26"/>
          <w:lang w:val="kk-KZ"/>
        </w:rPr>
        <w:t xml:space="preserve"> членов</w:t>
      </w:r>
      <w:r w:rsidR="007C6550" w:rsidRPr="005B61CC">
        <w:rPr>
          <w:color w:val="000000"/>
          <w:sz w:val="26"/>
          <w:szCs w:val="26"/>
          <w:lang w:val="kk-KZ"/>
        </w:rPr>
        <w:t>.</w:t>
      </w:r>
    </w:p>
    <w:p w:rsidR="007D0E6E" w:rsidRPr="005B61CC" w:rsidRDefault="007D0E6E" w:rsidP="007D0E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B61CC">
        <w:rPr>
          <w:color w:val="000000"/>
          <w:sz w:val="26"/>
          <w:szCs w:val="26"/>
        </w:rPr>
        <w:t xml:space="preserve">В ходе сессии </w:t>
      </w:r>
      <w:r w:rsidRPr="005B61CC">
        <w:rPr>
          <w:color w:val="000000"/>
          <w:sz w:val="26"/>
          <w:szCs w:val="26"/>
          <w:lang w:val="kk-KZ"/>
        </w:rPr>
        <w:t>выступили члены Ассамблеи народа Казахстана, руководители этнокультурных объединений, пред</w:t>
      </w:r>
      <w:r w:rsidR="00A52F69">
        <w:rPr>
          <w:color w:val="000000"/>
          <w:sz w:val="26"/>
          <w:szCs w:val="26"/>
          <w:lang w:val="kk-KZ"/>
        </w:rPr>
        <w:t>ставители гражданского общества,</w:t>
      </w:r>
      <w:r w:rsidRPr="005B61CC">
        <w:rPr>
          <w:color w:val="000000"/>
          <w:sz w:val="26"/>
          <w:szCs w:val="26"/>
          <w:lang w:val="kk-KZ"/>
        </w:rPr>
        <w:t xml:space="preserve"> молодежь и др</w:t>
      </w:r>
      <w:r w:rsidR="007C6550" w:rsidRPr="005B61CC">
        <w:rPr>
          <w:color w:val="000000"/>
          <w:sz w:val="26"/>
          <w:szCs w:val="26"/>
          <w:lang w:val="kk-KZ"/>
        </w:rPr>
        <w:t>.</w:t>
      </w:r>
      <w:r w:rsidRPr="005B61CC">
        <w:rPr>
          <w:color w:val="000000"/>
          <w:sz w:val="26"/>
          <w:szCs w:val="26"/>
        </w:rPr>
        <w:t xml:space="preserve"> </w:t>
      </w:r>
    </w:p>
    <w:p w:rsidR="00C837CB" w:rsidRPr="005B61CC" w:rsidRDefault="007D0E6E" w:rsidP="00C83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B61CC">
        <w:rPr>
          <w:rFonts w:ascii="Times New Roman" w:hAnsi="Times New Roman" w:cs="Times New Roman"/>
          <w:sz w:val="26"/>
          <w:szCs w:val="26"/>
          <w:lang w:val="kk-KZ"/>
        </w:rPr>
        <w:t xml:space="preserve">Руководитель депутатской группы Ассамблеи народа Казахстана в Мажилисе </w:t>
      </w:r>
      <w:r w:rsidR="007C6550" w:rsidRPr="005B61CC">
        <w:rPr>
          <w:rFonts w:ascii="Times New Roman" w:hAnsi="Times New Roman" w:cs="Times New Roman"/>
          <w:sz w:val="26"/>
          <w:szCs w:val="26"/>
          <w:lang w:val="kk-KZ"/>
        </w:rPr>
        <w:t xml:space="preserve">С.Абдрахманов </w:t>
      </w:r>
      <w:r w:rsidR="0017794D" w:rsidRPr="005B61CC">
        <w:rPr>
          <w:rFonts w:ascii="Times New Roman" w:hAnsi="Times New Roman" w:cs="Times New Roman"/>
          <w:sz w:val="26"/>
          <w:szCs w:val="26"/>
          <w:lang w:val="kk-KZ"/>
        </w:rPr>
        <w:t>в своей речи отметил, что т</w:t>
      </w:r>
      <w:proofErr w:type="spellStart"/>
      <w:r w:rsidR="00C837CB" w:rsidRPr="005B61CC">
        <w:rPr>
          <w:rFonts w:ascii="Times New Roman" w:eastAsia="Times New Roman" w:hAnsi="Times New Roman" w:cs="Times New Roman"/>
          <w:color w:val="333333"/>
          <w:sz w:val="26"/>
          <w:szCs w:val="26"/>
        </w:rPr>
        <w:t>рудности</w:t>
      </w:r>
      <w:proofErr w:type="spellEnd"/>
      <w:r w:rsidR="0017794D" w:rsidRPr="005B61CC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 xml:space="preserve">, которые происходят во всем мире и могут отражаться в какой-то степени и на нашей стране, </w:t>
      </w:r>
      <w:r w:rsidR="00C837CB" w:rsidRPr="005B61C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мы можем преодолеть только со</w:t>
      </w:r>
      <w:r w:rsidR="00C837CB" w:rsidRPr="005B61CC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о</w:t>
      </w:r>
      <w:proofErr w:type="spellStart"/>
      <w:r w:rsidR="00C837CB" w:rsidRPr="005B61CC">
        <w:rPr>
          <w:rFonts w:ascii="Times New Roman" w:eastAsia="Times New Roman" w:hAnsi="Times New Roman" w:cs="Times New Roman"/>
          <w:color w:val="333333"/>
          <w:sz w:val="26"/>
          <w:szCs w:val="26"/>
        </w:rPr>
        <w:t>бща</w:t>
      </w:r>
      <w:proofErr w:type="spellEnd"/>
      <w:r w:rsidR="00C837CB" w:rsidRPr="005B61C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.</w:t>
      </w:r>
      <w:r w:rsidR="00C837CB" w:rsidRPr="005B61C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Здесь важно все. И полноценная социально-экономическая интеграция этносов в казахстанское общество. И сбалансированная кадровая политика, основанная на принципах меритократии. И пресечение любых возможных трений на межэтнической почве. И отпор злонамеренным провокаторам. </w:t>
      </w:r>
    </w:p>
    <w:p w:rsidR="0017794D" w:rsidRPr="005B61CC" w:rsidRDefault="0017794D" w:rsidP="001779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B61CC">
        <w:rPr>
          <w:color w:val="000000"/>
          <w:sz w:val="26"/>
          <w:szCs w:val="26"/>
          <w:lang w:val="kk-KZ"/>
        </w:rPr>
        <w:t>З</w:t>
      </w:r>
      <w:proofErr w:type="spellStart"/>
      <w:r w:rsidRPr="005B61CC">
        <w:rPr>
          <w:color w:val="000000"/>
          <w:sz w:val="26"/>
          <w:szCs w:val="26"/>
        </w:rPr>
        <w:t>аведующая</w:t>
      </w:r>
      <w:proofErr w:type="spellEnd"/>
      <w:r w:rsidRPr="005B61CC">
        <w:rPr>
          <w:color w:val="000000"/>
          <w:sz w:val="26"/>
          <w:szCs w:val="26"/>
        </w:rPr>
        <w:t xml:space="preserve"> кафедрой АНК Евразийского национального университета имени Л. Н. Гумилева Н</w:t>
      </w:r>
      <w:r w:rsidRPr="005B61CC">
        <w:rPr>
          <w:color w:val="000000"/>
          <w:sz w:val="26"/>
          <w:szCs w:val="26"/>
          <w:lang w:val="kk-KZ"/>
        </w:rPr>
        <w:t>.</w:t>
      </w:r>
      <w:r w:rsidRPr="005B61CC">
        <w:rPr>
          <w:color w:val="000000"/>
          <w:sz w:val="26"/>
          <w:szCs w:val="26"/>
        </w:rPr>
        <w:t>Калашникова, президент ОЮЛ «Ассоциация корейцев Казахстана» С</w:t>
      </w:r>
      <w:r w:rsidRPr="005B61CC">
        <w:rPr>
          <w:color w:val="000000"/>
          <w:sz w:val="26"/>
          <w:szCs w:val="26"/>
          <w:lang w:val="kk-KZ"/>
        </w:rPr>
        <w:t>.</w:t>
      </w:r>
      <w:proofErr w:type="spellStart"/>
      <w:r w:rsidRPr="005B61CC">
        <w:rPr>
          <w:color w:val="000000"/>
          <w:sz w:val="26"/>
          <w:szCs w:val="26"/>
        </w:rPr>
        <w:t>Огай</w:t>
      </w:r>
      <w:proofErr w:type="spellEnd"/>
      <w:r w:rsidRPr="005B61CC">
        <w:rPr>
          <w:color w:val="000000"/>
          <w:sz w:val="26"/>
          <w:szCs w:val="26"/>
        </w:rPr>
        <w:t>, вице-президент ОО «</w:t>
      </w:r>
      <w:proofErr w:type="spellStart"/>
      <w:r w:rsidRPr="005B61CC">
        <w:rPr>
          <w:color w:val="000000"/>
          <w:sz w:val="26"/>
          <w:szCs w:val="26"/>
        </w:rPr>
        <w:t>Халықаралық</w:t>
      </w:r>
      <w:proofErr w:type="spellEnd"/>
      <w:r w:rsidRPr="005B61CC">
        <w:rPr>
          <w:color w:val="000000"/>
          <w:sz w:val="26"/>
          <w:szCs w:val="26"/>
        </w:rPr>
        <w:t xml:space="preserve"> </w:t>
      </w:r>
      <w:r w:rsidR="003A2608">
        <w:rPr>
          <w:color w:val="000000"/>
          <w:sz w:val="26"/>
          <w:szCs w:val="26"/>
          <w:lang w:val="kk-KZ"/>
        </w:rPr>
        <w:t>«Қ</w:t>
      </w:r>
      <w:proofErr w:type="spellStart"/>
      <w:r w:rsidRPr="005B61CC">
        <w:rPr>
          <w:color w:val="000000"/>
          <w:sz w:val="26"/>
          <w:szCs w:val="26"/>
        </w:rPr>
        <w:t>азақ</w:t>
      </w:r>
      <w:proofErr w:type="spellEnd"/>
      <w:r w:rsidRPr="005B61CC">
        <w:rPr>
          <w:color w:val="000000"/>
          <w:sz w:val="26"/>
          <w:szCs w:val="26"/>
        </w:rPr>
        <w:t xml:space="preserve"> </w:t>
      </w:r>
      <w:proofErr w:type="spellStart"/>
      <w:r w:rsidRPr="005B61CC">
        <w:rPr>
          <w:color w:val="000000"/>
          <w:sz w:val="26"/>
          <w:szCs w:val="26"/>
        </w:rPr>
        <w:t>тілі</w:t>
      </w:r>
      <w:proofErr w:type="spellEnd"/>
      <w:r w:rsidR="003A2608">
        <w:rPr>
          <w:color w:val="000000"/>
          <w:sz w:val="26"/>
          <w:szCs w:val="26"/>
          <w:lang w:val="kk-KZ"/>
        </w:rPr>
        <w:t>»</w:t>
      </w:r>
      <w:r w:rsidRPr="005B61CC">
        <w:rPr>
          <w:color w:val="000000"/>
          <w:sz w:val="26"/>
          <w:szCs w:val="26"/>
        </w:rPr>
        <w:t xml:space="preserve"> </w:t>
      </w:r>
      <w:proofErr w:type="spellStart"/>
      <w:r w:rsidRPr="005B61CC">
        <w:rPr>
          <w:color w:val="000000"/>
          <w:sz w:val="26"/>
          <w:szCs w:val="26"/>
        </w:rPr>
        <w:t>қоғамы</w:t>
      </w:r>
      <w:proofErr w:type="spellEnd"/>
      <w:r w:rsidRPr="005B61CC">
        <w:rPr>
          <w:color w:val="000000"/>
          <w:sz w:val="26"/>
          <w:szCs w:val="26"/>
        </w:rPr>
        <w:t>» М</w:t>
      </w:r>
      <w:r w:rsidRPr="005B61CC">
        <w:rPr>
          <w:color w:val="000000"/>
          <w:sz w:val="26"/>
          <w:szCs w:val="26"/>
          <w:lang w:val="kk-KZ"/>
        </w:rPr>
        <w:t>.</w:t>
      </w:r>
      <w:r w:rsidRPr="005B61CC">
        <w:rPr>
          <w:color w:val="000000"/>
          <w:sz w:val="26"/>
          <w:szCs w:val="26"/>
        </w:rPr>
        <w:t>Рожин, политический обозреватель Н</w:t>
      </w:r>
      <w:r w:rsidRPr="005B61CC">
        <w:rPr>
          <w:color w:val="000000"/>
          <w:sz w:val="26"/>
          <w:szCs w:val="26"/>
          <w:lang w:val="kk-KZ"/>
        </w:rPr>
        <w:t>.</w:t>
      </w:r>
      <w:r w:rsidRPr="005B61CC">
        <w:rPr>
          <w:color w:val="000000"/>
          <w:sz w:val="26"/>
          <w:szCs w:val="26"/>
        </w:rPr>
        <w:t>Шаталов, проректор Евразийского национального университета имени Л. Н. Гумилева Д</w:t>
      </w:r>
      <w:r w:rsidRPr="005B61CC">
        <w:rPr>
          <w:color w:val="000000"/>
          <w:sz w:val="26"/>
          <w:szCs w:val="26"/>
          <w:lang w:val="kk-KZ"/>
        </w:rPr>
        <w:t>.</w:t>
      </w:r>
      <w:proofErr w:type="spellStart"/>
      <w:r w:rsidRPr="005B61CC">
        <w:rPr>
          <w:color w:val="000000"/>
          <w:sz w:val="26"/>
          <w:szCs w:val="26"/>
        </w:rPr>
        <w:t>Камзабекулы</w:t>
      </w:r>
      <w:proofErr w:type="spellEnd"/>
      <w:r w:rsidRPr="005B61CC">
        <w:rPr>
          <w:color w:val="000000"/>
          <w:sz w:val="26"/>
          <w:szCs w:val="26"/>
        </w:rPr>
        <w:t>, корреспондент агентства «</w:t>
      </w:r>
      <w:proofErr w:type="spellStart"/>
      <w:r w:rsidRPr="005B61CC">
        <w:rPr>
          <w:color w:val="000000"/>
          <w:sz w:val="26"/>
          <w:szCs w:val="26"/>
        </w:rPr>
        <w:t>Азаттық</w:t>
      </w:r>
      <w:proofErr w:type="spellEnd"/>
      <w:r w:rsidRPr="005B61CC">
        <w:rPr>
          <w:color w:val="000000"/>
          <w:sz w:val="26"/>
          <w:szCs w:val="26"/>
        </w:rPr>
        <w:t xml:space="preserve"> </w:t>
      </w:r>
      <w:proofErr w:type="spellStart"/>
      <w:r w:rsidRPr="005B61CC">
        <w:rPr>
          <w:color w:val="000000"/>
          <w:sz w:val="26"/>
          <w:szCs w:val="26"/>
        </w:rPr>
        <w:t>рухы</w:t>
      </w:r>
      <w:proofErr w:type="spellEnd"/>
      <w:r w:rsidRPr="005B61CC">
        <w:rPr>
          <w:color w:val="000000"/>
          <w:sz w:val="26"/>
          <w:szCs w:val="26"/>
        </w:rPr>
        <w:t>» Н</w:t>
      </w:r>
      <w:r w:rsidRPr="005B61CC">
        <w:rPr>
          <w:color w:val="000000"/>
          <w:sz w:val="26"/>
          <w:szCs w:val="26"/>
          <w:lang w:val="kk-KZ"/>
        </w:rPr>
        <w:t>.Пали</w:t>
      </w:r>
      <w:proofErr w:type="spellStart"/>
      <w:r w:rsidRPr="005B61CC">
        <w:rPr>
          <w:color w:val="000000"/>
          <w:sz w:val="26"/>
          <w:szCs w:val="26"/>
        </w:rPr>
        <w:t>нка</w:t>
      </w:r>
      <w:proofErr w:type="spellEnd"/>
      <w:r w:rsidRPr="005B61CC">
        <w:rPr>
          <w:color w:val="000000"/>
          <w:sz w:val="26"/>
          <w:szCs w:val="26"/>
        </w:rPr>
        <w:t xml:space="preserve">, </w:t>
      </w:r>
      <w:r w:rsidR="003F4B85">
        <w:rPr>
          <w:color w:val="000000"/>
          <w:sz w:val="26"/>
          <w:szCs w:val="26"/>
          <w:lang w:val="kk-KZ"/>
        </w:rPr>
        <w:t>руководи</w:t>
      </w:r>
      <w:proofErr w:type="spellStart"/>
      <w:r w:rsidRPr="005B61CC">
        <w:rPr>
          <w:color w:val="000000"/>
          <w:sz w:val="26"/>
          <w:szCs w:val="26"/>
        </w:rPr>
        <w:t>тель</w:t>
      </w:r>
      <w:proofErr w:type="spellEnd"/>
      <w:r w:rsidRPr="005B61CC">
        <w:rPr>
          <w:color w:val="000000"/>
          <w:sz w:val="26"/>
          <w:szCs w:val="26"/>
        </w:rPr>
        <w:t xml:space="preserve"> филиала РОО «Турецкий этнокультурный центр «</w:t>
      </w:r>
      <w:proofErr w:type="spellStart"/>
      <w:r w:rsidRPr="005B61CC">
        <w:rPr>
          <w:color w:val="000000"/>
          <w:sz w:val="26"/>
          <w:szCs w:val="26"/>
        </w:rPr>
        <w:t>Ахыска</w:t>
      </w:r>
      <w:proofErr w:type="spellEnd"/>
      <w:r w:rsidRPr="005B61CC">
        <w:rPr>
          <w:color w:val="000000"/>
          <w:sz w:val="26"/>
          <w:szCs w:val="26"/>
        </w:rPr>
        <w:t xml:space="preserve">» в г. </w:t>
      </w:r>
      <w:proofErr w:type="spellStart"/>
      <w:r w:rsidRPr="005B61CC">
        <w:rPr>
          <w:color w:val="000000"/>
          <w:sz w:val="26"/>
          <w:szCs w:val="26"/>
        </w:rPr>
        <w:t>Нур</w:t>
      </w:r>
      <w:proofErr w:type="spellEnd"/>
      <w:r w:rsidRPr="005B61CC">
        <w:rPr>
          <w:color w:val="000000"/>
          <w:sz w:val="26"/>
          <w:szCs w:val="26"/>
        </w:rPr>
        <w:t>-Султане А</w:t>
      </w:r>
      <w:r w:rsidRPr="005B61CC">
        <w:rPr>
          <w:color w:val="000000"/>
          <w:sz w:val="26"/>
          <w:szCs w:val="26"/>
          <w:lang w:val="kk-KZ"/>
        </w:rPr>
        <w:t>.</w:t>
      </w:r>
      <w:proofErr w:type="spellStart"/>
      <w:r w:rsidRPr="005B61CC">
        <w:rPr>
          <w:color w:val="000000"/>
          <w:sz w:val="26"/>
          <w:szCs w:val="26"/>
        </w:rPr>
        <w:t>Пириев</w:t>
      </w:r>
      <w:proofErr w:type="spellEnd"/>
      <w:r w:rsidRPr="005B61CC">
        <w:rPr>
          <w:color w:val="000000"/>
          <w:sz w:val="26"/>
          <w:szCs w:val="26"/>
        </w:rPr>
        <w:t xml:space="preserve">, музыкант, </w:t>
      </w:r>
      <w:proofErr w:type="spellStart"/>
      <w:r w:rsidRPr="005B61CC">
        <w:rPr>
          <w:color w:val="000000"/>
          <w:sz w:val="26"/>
          <w:szCs w:val="26"/>
        </w:rPr>
        <w:t>блогер</w:t>
      </w:r>
      <w:proofErr w:type="spellEnd"/>
      <w:r w:rsidRPr="005B61CC">
        <w:rPr>
          <w:color w:val="000000"/>
          <w:sz w:val="26"/>
          <w:szCs w:val="26"/>
        </w:rPr>
        <w:t xml:space="preserve"> А</w:t>
      </w:r>
      <w:r w:rsidRPr="005B61CC">
        <w:rPr>
          <w:color w:val="000000"/>
          <w:sz w:val="26"/>
          <w:szCs w:val="26"/>
          <w:lang w:val="kk-KZ"/>
        </w:rPr>
        <w:t>.</w:t>
      </w:r>
      <w:r w:rsidRPr="005B61CC">
        <w:rPr>
          <w:color w:val="000000"/>
          <w:sz w:val="26"/>
          <w:szCs w:val="26"/>
        </w:rPr>
        <w:t>Лодочников</w:t>
      </w:r>
      <w:r w:rsidRPr="005B61CC">
        <w:rPr>
          <w:color w:val="000000"/>
          <w:sz w:val="26"/>
          <w:szCs w:val="26"/>
          <w:lang w:val="kk-KZ"/>
        </w:rPr>
        <w:t xml:space="preserve"> отметили </w:t>
      </w:r>
      <w:r w:rsidRPr="005B61CC">
        <w:rPr>
          <w:color w:val="000000"/>
          <w:sz w:val="26"/>
          <w:szCs w:val="26"/>
        </w:rPr>
        <w:t>важным, что представители всех этносов, проживающих в нашей стране, разделяют общегражданские ценности и ассоциируют себя с Казахстаном. Это огромное достижение за го</w:t>
      </w:r>
      <w:r w:rsidR="00100755">
        <w:rPr>
          <w:color w:val="000000"/>
          <w:sz w:val="26"/>
          <w:szCs w:val="26"/>
        </w:rPr>
        <w:t>ды Независимости, поэтому</w:t>
      </w:r>
      <w:r w:rsidRPr="005B61CC">
        <w:rPr>
          <w:color w:val="000000"/>
          <w:sz w:val="26"/>
          <w:szCs w:val="26"/>
        </w:rPr>
        <w:t xml:space="preserve"> все </w:t>
      </w:r>
      <w:proofErr w:type="spellStart"/>
      <w:r w:rsidRPr="005B61CC">
        <w:rPr>
          <w:color w:val="000000"/>
          <w:sz w:val="26"/>
          <w:szCs w:val="26"/>
        </w:rPr>
        <w:t>казахстанцы</w:t>
      </w:r>
      <w:proofErr w:type="spellEnd"/>
      <w:r w:rsidRPr="005B61CC">
        <w:rPr>
          <w:color w:val="000000"/>
          <w:sz w:val="26"/>
          <w:szCs w:val="26"/>
        </w:rPr>
        <w:t xml:space="preserve"> обязаны его всесторонне укреплять</w:t>
      </w:r>
      <w:r w:rsidR="005B61CC">
        <w:rPr>
          <w:color w:val="000000"/>
          <w:sz w:val="26"/>
          <w:szCs w:val="26"/>
          <w:lang w:val="kk-KZ"/>
        </w:rPr>
        <w:t>, продолжая</w:t>
      </w:r>
      <w:r w:rsidRPr="005B61CC">
        <w:rPr>
          <w:color w:val="000000"/>
          <w:sz w:val="26"/>
          <w:szCs w:val="26"/>
          <w:lang w:val="kk-KZ"/>
        </w:rPr>
        <w:t xml:space="preserve"> </w:t>
      </w:r>
      <w:r w:rsidR="00100755">
        <w:rPr>
          <w:color w:val="000000"/>
          <w:sz w:val="26"/>
          <w:szCs w:val="26"/>
          <w:lang w:val="kk-KZ"/>
        </w:rPr>
        <w:t xml:space="preserve">свои усилия по сохранению мира, осуществляя </w:t>
      </w:r>
      <w:r w:rsidRPr="005B61CC">
        <w:rPr>
          <w:color w:val="000000"/>
          <w:sz w:val="26"/>
          <w:szCs w:val="26"/>
          <w:lang w:val="kk-KZ"/>
        </w:rPr>
        <w:t>деятельность во благо единства и согласия</w:t>
      </w:r>
      <w:r w:rsidR="00100755">
        <w:rPr>
          <w:color w:val="000000"/>
          <w:sz w:val="26"/>
          <w:szCs w:val="26"/>
          <w:lang w:val="kk-KZ"/>
        </w:rPr>
        <w:t xml:space="preserve"> народа</w:t>
      </w:r>
      <w:r w:rsidRPr="005B61CC">
        <w:rPr>
          <w:color w:val="000000"/>
          <w:sz w:val="26"/>
          <w:szCs w:val="26"/>
          <w:lang w:val="kk-KZ"/>
        </w:rPr>
        <w:t>.</w:t>
      </w:r>
    </w:p>
    <w:p w:rsidR="007C6550" w:rsidRPr="005B61CC" w:rsidRDefault="001E4FB2">
      <w:pPr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inline distT="0" distB="0" distL="0" distR="0">
            <wp:extent cx="5940425" cy="28079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К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26"/>
          <w:szCs w:val="26"/>
        </w:rPr>
        <w:drawing>
          <wp:inline distT="0" distB="0" distL="0" distR="0">
            <wp:extent cx="5940425" cy="32429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НК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550" w:rsidRPr="005B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73"/>
    <w:rsid w:val="000D2716"/>
    <w:rsid w:val="00100755"/>
    <w:rsid w:val="0017794D"/>
    <w:rsid w:val="001E4FB2"/>
    <w:rsid w:val="00224773"/>
    <w:rsid w:val="0034325C"/>
    <w:rsid w:val="003A2608"/>
    <w:rsid w:val="003F4B85"/>
    <w:rsid w:val="005B61CC"/>
    <w:rsid w:val="007C6550"/>
    <w:rsid w:val="007D0E6E"/>
    <w:rsid w:val="008F0018"/>
    <w:rsid w:val="008F0CB6"/>
    <w:rsid w:val="009D03EE"/>
    <w:rsid w:val="00A52F69"/>
    <w:rsid w:val="00AF52D2"/>
    <w:rsid w:val="00C563F8"/>
    <w:rsid w:val="00C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85EB-949C-42E0-A9CB-AEE585C3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402</Words>
  <Characters>2498</Characters>
  <Application>Microsoft Office Word</Application>
  <DocSecurity>0</DocSecurity>
  <Lines>138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Лапаева Ольга</cp:lastModifiedBy>
  <cp:revision>13</cp:revision>
  <dcterms:created xsi:type="dcterms:W3CDTF">2022-04-29T04:57:00Z</dcterms:created>
  <dcterms:modified xsi:type="dcterms:W3CDTF">2022-05-20T09:46:00Z</dcterms:modified>
</cp:coreProperties>
</file>