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88" w:rsidRPr="00495888" w:rsidRDefault="00495888" w:rsidP="00495888">
      <w:pPr>
        <w:ind w:firstLine="709"/>
        <w:jc w:val="both"/>
        <w:rPr>
          <w:rFonts w:ascii="Arial" w:hAnsi="Arial" w:cs="Arial"/>
          <w:b/>
        </w:rPr>
      </w:pPr>
      <w:proofErr w:type="spellStart"/>
      <w:r w:rsidRPr="00495888">
        <w:rPr>
          <w:rFonts w:ascii="Arial" w:hAnsi="Arial" w:cs="Arial"/>
          <w:b/>
        </w:rPr>
        <w:t>Мажилисмены</w:t>
      </w:r>
      <w:proofErr w:type="spellEnd"/>
      <w:r w:rsidRPr="00495888">
        <w:rPr>
          <w:rFonts w:ascii="Arial" w:hAnsi="Arial" w:cs="Arial"/>
          <w:b/>
        </w:rPr>
        <w:t xml:space="preserve"> призвали </w:t>
      </w:r>
      <w:proofErr w:type="spellStart"/>
      <w:r w:rsidRPr="00495888">
        <w:rPr>
          <w:rFonts w:ascii="Arial" w:hAnsi="Arial" w:cs="Arial"/>
          <w:b/>
        </w:rPr>
        <w:t>алматинских</w:t>
      </w:r>
      <w:proofErr w:type="spellEnd"/>
      <w:r w:rsidRPr="00495888">
        <w:rPr>
          <w:rFonts w:ascii="Arial" w:hAnsi="Arial" w:cs="Arial"/>
          <w:b/>
        </w:rPr>
        <w:t xml:space="preserve"> студентов поддержать референдум </w:t>
      </w:r>
    </w:p>
    <w:p w:rsidR="00495888" w:rsidRPr="00495888" w:rsidRDefault="00495888" w:rsidP="00495888">
      <w:pPr>
        <w:ind w:firstLine="709"/>
        <w:jc w:val="both"/>
        <w:rPr>
          <w:rFonts w:ascii="Arial" w:hAnsi="Arial" w:cs="Arial"/>
        </w:rPr>
      </w:pPr>
      <w:r w:rsidRPr="00495888">
        <w:rPr>
          <w:rFonts w:ascii="Arial" w:hAnsi="Arial" w:cs="Arial"/>
        </w:rPr>
        <w:t>20.05.2022</w:t>
      </w:r>
    </w:p>
    <w:p w:rsidR="00495888" w:rsidRPr="00495888" w:rsidRDefault="00495888" w:rsidP="00495888">
      <w:pPr>
        <w:ind w:firstLine="709"/>
        <w:jc w:val="both"/>
        <w:rPr>
          <w:rFonts w:ascii="Arial" w:hAnsi="Arial" w:cs="Arial"/>
        </w:rPr>
      </w:pPr>
    </w:p>
    <w:p w:rsidR="00495888" w:rsidRPr="00495888" w:rsidRDefault="00495888" w:rsidP="00495888">
      <w:pPr>
        <w:ind w:firstLine="709"/>
        <w:jc w:val="both"/>
        <w:rPr>
          <w:rFonts w:ascii="Arial" w:hAnsi="Arial" w:cs="Arial"/>
        </w:rPr>
      </w:pPr>
      <w:r w:rsidRPr="00495888">
        <w:rPr>
          <w:rFonts w:ascii="Arial" w:hAnsi="Arial" w:cs="Arial"/>
        </w:rPr>
        <w:t xml:space="preserve">В Алматы депутаты Мажилиса </w:t>
      </w:r>
      <w:r w:rsidRPr="00495888">
        <w:rPr>
          <w:rFonts w:ascii="Arial" w:hAnsi="Arial" w:cs="Arial"/>
          <w:b/>
        </w:rPr>
        <w:t>Елнур Бейсенбаев</w:t>
      </w:r>
      <w:r w:rsidRPr="00495888">
        <w:rPr>
          <w:rFonts w:ascii="Arial" w:hAnsi="Arial" w:cs="Arial"/>
        </w:rPr>
        <w:t xml:space="preserve"> и </w:t>
      </w:r>
      <w:r w:rsidRPr="00495888">
        <w:rPr>
          <w:rFonts w:ascii="Arial" w:hAnsi="Arial" w:cs="Arial"/>
          <w:b/>
        </w:rPr>
        <w:t>Мади Ахметов</w:t>
      </w:r>
      <w:r w:rsidRPr="00495888">
        <w:rPr>
          <w:rFonts w:ascii="Arial" w:hAnsi="Arial" w:cs="Arial"/>
        </w:rPr>
        <w:t xml:space="preserve"> встретились с преподавателями и студентами Казахской головной архитектурно-строительной академии, чтобы обсудить предлагаемые изменения в Основной закон. </w:t>
      </w:r>
    </w:p>
    <w:p w:rsidR="00495888" w:rsidRPr="00495888" w:rsidRDefault="00495888" w:rsidP="00495888">
      <w:pPr>
        <w:ind w:firstLine="709"/>
        <w:jc w:val="both"/>
        <w:rPr>
          <w:rFonts w:ascii="Arial" w:hAnsi="Arial" w:cs="Arial"/>
        </w:rPr>
      </w:pPr>
      <w:r w:rsidRPr="00495888">
        <w:rPr>
          <w:rFonts w:ascii="Arial" w:hAnsi="Arial" w:cs="Arial"/>
        </w:rPr>
        <w:t xml:space="preserve">Участники встречи говорили о роли Конституции в развитии страны, отметив важное значение предстоящих реформ в построении Нового Казахстана. </w:t>
      </w:r>
    </w:p>
    <w:p w:rsidR="00495888" w:rsidRPr="00495888" w:rsidRDefault="00495888" w:rsidP="00495888">
      <w:pPr>
        <w:ind w:firstLine="709"/>
        <w:jc w:val="both"/>
        <w:rPr>
          <w:rFonts w:ascii="Arial" w:hAnsi="Arial" w:cs="Arial"/>
          <w:i/>
        </w:rPr>
      </w:pPr>
      <w:r w:rsidRPr="00495888">
        <w:rPr>
          <w:rFonts w:ascii="Arial" w:hAnsi="Arial" w:cs="Arial"/>
          <w:i/>
        </w:rPr>
        <w:t xml:space="preserve">- Конституция - это фундамент любого государства. Президент </w:t>
      </w:r>
      <w:proofErr w:type="spellStart"/>
      <w:r w:rsidRPr="00495888">
        <w:rPr>
          <w:rFonts w:ascii="Arial" w:hAnsi="Arial" w:cs="Arial"/>
          <w:i/>
        </w:rPr>
        <w:t>Касым</w:t>
      </w:r>
      <w:proofErr w:type="spellEnd"/>
      <w:r w:rsidRPr="00495888">
        <w:rPr>
          <w:rFonts w:ascii="Arial" w:hAnsi="Arial" w:cs="Arial"/>
          <w:i/>
        </w:rPr>
        <w:t xml:space="preserve">-Жомарт Токаев поставил перед собой задачу – вывести наш Казахстан в ряд развитых стран мира. Сегодня общество ждет больших изменений. И предстоящий референдум дает такую </w:t>
      </w:r>
      <w:proofErr w:type="spellStart"/>
      <w:r w:rsidRPr="00495888">
        <w:rPr>
          <w:rFonts w:ascii="Arial" w:hAnsi="Arial" w:cs="Arial"/>
          <w:i/>
        </w:rPr>
        <w:t>возжность</w:t>
      </w:r>
      <w:proofErr w:type="spellEnd"/>
      <w:r w:rsidRPr="00495888">
        <w:rPr>
          <w:rFonts w:ascii="Arial" w:hAnsi="Arial" w:cs="Arial"/>
          <w:i/>
        </w:rPr>
        <w:t xml:space="preserve">, чтобы каждый смог сделать свой выбор, - подчеркнул </w:t>
      </w:r>
      <w:proofErr w:type="spellStart"/>
      <w:r w:rsidRPr="00495888">
        <w:rPr>
          <w:rFonts w:ascii="Arial" w:hAnsi="Arial" w:cs="Arial"/>
          <w:i/>
        </w:rPr>
        <w:t>мажилисмен</w:t>
      </w:r>
      <w:proofErr w:type="spellEnd"/>
      <w:r w:rsidRPr="00495888">
        <w:rPr>
          <w:rFonts w:ascii="Arial" w:hAnsi="Arial" w:cs="Arial"/>
          <w:i/>
        </w:rPr>
        <w:t xml:space="preserve"> </w:t>
      </w:r>
      <w:r w:rsidRPr="00495888">
        <w:rPr>
          <w:rFonts w:ascii="Arial" w:hAnsi="Arial" w:cs="Arial"/>
          <w:b/>
          <w:i/>
        </w:rPr>
        <w:t>Елнур Бейсенбаев</w:t>
      </w:r>
      <w:r w:rsidRPr="00495888">
        <w:rPr>
          <w:rFonts w:ascii="Arial" w:hAnsi="Arial" w:cs="Arial"/>
          <w:i/>
        </w:rPr>
        <w:t xml:space="preserve">. </w:t>
      </w:r>
    </w:p>
    <w:p w:rsidR="00495888" w:rsidRPr="00495888" w:rsidRDefault="00495888" w:rsidP="00495888">
      <w:pPr>
        <w:ind w:firstLine="709"/>
        <w:jc w:val="both"/>
        <w:rPr>
          <w:rFonts w:ascii="Arial" w:hAnsi="Arial" w:cs="Arial"/>
        </w:rPr>
      </w:pPr>
      <w:r w:rsidRPr="00495888">
        <w:rPr>
          <w:rFonts w:ascii="Arial" w:hAnsi="Arial" w:cs="Arial"/>
        </w:rPr>
        <w:t xml:space="preserve">По словам депутата </w:t>
      </w:r>
      <w:r w:rsidRPr="00495888">
        <w:rPr>
          <w:rFonts w:ascii="Arial" w:hAnsi="Arial" w:cs="Arial"/>
          <w:b/>
        </w:rPr>
        <w:t>Мади Ахметова</w:t>
      </w:r>
      <w:r w:rsidRPr="00495888">
        <w:rPr>
          <w:rFonts w:ascii="Arial" w:hAnsi="Arial" w:cs="Arial"/>
        </w:rPr>
        <w:t>, повышенный интерес к референдуму наблюдается именно среди молодежи. Предлагаемые Президентом страны конституционные реформы создают равные возможности для реализации своих планов, уверен депутат.</w:t>
      </w:r>
      <w:bookmarkStart w:id="0" w:name="_GoBack"/>
      <w:bookmarkEnd w:id="0"/>
    </w:p>
    <w:sectPr w:rsidR="00495888" w:rsidRPr="00495888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8"/>
    <w:rsid w:val="00495888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D9CF-6696-47D4-AD7D-C3FED4B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2022-05-23T04:56:00Z</dcterms:created>
  <dcterms:modified xsi:type="dcterms:W3CDTF">2022-05-23T04:57:00Z</dcterms:modified>
</cp:coreProperties>
</file>