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0038A" w14:textId="2B80B33C" w:rsidR="005F79F9" w:rsidRPr="003D2E71" w:rsidRDefault="002A1D1B" w:rsidP="002A1D1B">
      <w:pPr>
        <w:pStyle w:val="a3"/>
        <w:widowControl w:val="0"/>
        <w:jc w:val="center"/>
        <w:rPr>
          <w:rFonts w:ascii="Times New Roman" w:hAnsi="Times New Roman" w:cs="Times New Roman"/>
          <w:b/>
          <w:bCs/>
          <w:sz w:val="24"/>
          <w:szCs w:val="24"/>
          <w:lang w:val="kk-KZ"/>
        </w:rPr>
      </w:pPr>
      <w:r w:rsidRPr="003D2E71">
        <w:rPr>
          <w:rFonts w:ascii="Times New Roman" w:hAnsi="Times New Roman" w:cs="Times New Roman"/>
          <w:b/>
          <w:bCs/>
          <w:sz w:val="24"/>
          <w:szCs w:val="24"/>
          <w:lang w:val="kk-KZ"/>
        </w:rPr>
        <w:t xml:space="preserve"> </w:t>
      </w:r>
      <w:r w:rsidR="00906AF5" w:rsidRPr="003D2E71">
        <w:rPr>
          <w:rFonts w:ascii="Times New Roman" w:hAnsi="Times New Roman" w:cs="Times New Roman"/>
          <w:b/>
          <w:bCs/>
          <w:sz w:val="24"/>
          <w:szCs w:val="24"/>
          <w:lang w:val="kk-KZ"/>
        </w:rPr>
        <w:t>«</w:t>
      </w:r>
      <w:r w:rsidR="00906AF5" w:rsidRPr="00E40C7B">
        <w:rPr>
          <w:rFonts w:ascii="Times New Roman" w:hAnsi="Times New Roman" w:cs="Times New Roman"/>
          <w:b/>
          <w:bCs/>
          <w:sz w:val="24"/>
          <w:szCs w:val="24"/>
          <w:lang w:val="kk-KZ"/>
        </w:rPr>
        <w:t>Қазақстан Республикасының Әкімшілік құқық бұзушылық туралы кодексіне қаржылық (инвестициялық) пирамидалардың қызметіне қарсы іс-қимыл мәселелері бойынша толықтыру енгізу туралы</w:t>
      </w:r>
      <w:r w:rsidR="00906AF5" w:rsidRPr="003D2E71">
        <w:rPr>
          <w:rFonts w:ascii="Times New Roman" w:hAnsi="Times New Roman" w:cs="Times New Roman"/>
          <w:b/>
          <w:bCs/>
          <w:sz w:val="24"/>
          <w:szCs w:val="24"/>
          <w:lang w:val="kk-KZ"/>
        </w:rPr>
        <w:t>»</w:t>
      </w:r>
    </w:p>
    <w:p w14:paraId="61C0CFE7" w14:textId="2AD4AFD5" w:rsidR="00906AF5" w:rsidRPr="003D2E71" w:rsidRDefault="00906AF5" w:rsidP="002A1D1B">
      <w:pPr>
        <w:pStyle w:val="a3"/>
        <w:widowControl w:val="0"/>
        <w:jc w:val="center"/>
        <w:rPr>
          <w:rFonts w:ascii="Times New Roman" w:hAnsi="Times New Roman" w:cs="Times New Roman"/>
          <w:b/>
          <w:bCs/>
          <w:sz w:val="24"/>
          <w:szCs w:val="24"/>
          <w:lang w:val="kk-KZ"/>
        </w:rPr>
      </w:pPr>
      <w:r w:rsidRPr="003D2E71">
        <w:rPr>
          <w:rFonts w:ascii="Times New Roman" w:hAnsi="Times New Roman" w:cs="Times New Roman"/>
          <w:b/>
          <w:bCs/>
          <w:sz w:val="24"/>
          <w:szCs w:val="24"/>
          <w:lang w:val="kk-KZ"/>
        </w:rPr>
        <w:t xml:space="preserve"> Қазақстан Республикасы Заңының жобасына</w:t>
      </w:r>
    </w:p>
    <w:p w14:paraId="690A1D15" w14:textId="4D6642AB" w:rsidR="00DD713A" w:rsidRPr="003D2E71" w:rsidRDefault="00906AF5" w:rsidP="002A1D1B">
      <w:pPr>
        <w:pStyle w:val="a3"/>
        <w:widowControl w:val="0"/>
        <w:jc w:val="center"/>
        <w:rPr>
          <w:rFonts w:ascii="Times New Roman" w:hAnsi="Times New Roman" w:cs="Times New Roman"/>
          <w:b/>
          <w:bCs/>
          <w:sz w:val="24"/>
          <w:szCs w:val="24"/>
          <w:lang w:val="kk-KZ"/>
        </w:rPr>
      </w:pPr>
      <w:r w:rsidRPr="003D2E71">
        <w:rPr>
          <w:rFonts w:ascii="Times New Roman" w:hAnsi="Times New Roman" w:cs="Times New Roman"/>
          <w:b/>
          <w:bCs/>
          <w:sz w:val="24"/>
          <w:szCs w:val="24"/>
          <w:lang w:val="kk-KZ"/>
        </w:rPr>
        <w:t>САЛЫСТЫРМА КЕСТЕ</w:t>
      </w:r>
    </w:p>
    <w:p w14:paraId="3C6A4B08" w14:textId="77777777" w:rsidR="005F79F9" w:rsidRPr="003D2E71" w:rsidRDefault="005F79F9" w:rsidP="002A1D1B">
      <w:pPr>
        <w:pStyle w:val="a3"/>
        <w:widowControl w:val="0"/>
        <w:jc w:val="center"/>
        <w:rPr>
          <w:rFonts w:ascii="Times New Roman" w:hAnsi="Times New Roman" w:cs="Times New Roman"/>
          <w:b/>
          <w:bCs/>
          <w:sz w:val="24"/>
          <w:szCs w:val="24"/>
          <w:lang w:val="kk-KZ"/>
        </w:rPr>
      </w:pPr>
    </w:p>
    <w:tbl>
      <w:tblPr>
        <w:tblStyle w:val="a5"/>
        <w:tblW w:w="14742" w:type="dxa"/>
        <w:tblInd w:w="-5" w:type="dxa"/>
        <w:tblLayout w:type="fixed"/>
        <w:tblLook w:val="04A0" w:firstRow="1" w:lastRow="0" w:firstColumn="1" w:lastColumn="0" w:noHBand="0" w:noVBand="1"/>
      </w:tblPr>
      <w:tblGrid>
        <w:gridCol w:w="567"/>
        <w:gridCol w:w="1843"/>
        <w:gridCol w:w="3827"/>
        <w:gridCol w:w="4253"/>
        <w:gridCol w:w="4252"/>
      </w:tblGrid>
      <w:tr w:rsidR="00F32776" w:rsidRPr="003D2E71" w14:paraId="4EB2901F" w14:textId="77777777" w:rsidTr="003D2E71">
        <w:tc>
          <w:tcPr>
            <w:tcW w:w="567" w:type="dxa"/>
          </w:tcPr>
          <w:p w14:paraId="0D6AA172" w14:textId="77777777" w:rsidR="005F79F9" w:rsidRPr="003D2E71" w:rsidRDefault="00F32776" w:rsidP="002A1D1B">
            <w:pPr>
              <w:widowControl w:val="0"/>
              <w:jc w:val="both"/>
              <w:rPr>
                <w:rFonts w:ascii="Times New Roman" w:hAnsi="Times New Roman" w:cs="Times New Roman"/>
                <w:b/>
                <w:sz w:val="24"/>
                <w:szCs w:val="24"/>
              </w:rPr>
            </w:pPr>
            <w:r w:rsidRPr="003D2E71">
              <w:rPr>
                <w:rFonts w:ascii="Times New Roman" w:hAnsi="Times New Roman" w:cs="Times New Roman"/>
                <w:b/>
                <w:sz w:val="24"/>
                <w:szCs w:val="24"/>
              </w:rPr>
              <w:t>№</w:t>
            </w:r>
          </w:p>
          <w:p w14:paraId="3F338B87" w14:textId="4EC046B7" w:rsidR="00F32776" w:rsidRPr="003D2E71" w:rsidRDefault="00600979" w:rsidP="002A1D1B">
            <w:pPr>
              <w:widowControl w:val="0"/>
              <w:jc w:val="both"/>
              <w:rPr>
                <w:rFonts w:ascii="Times New Roman" w:hAnsi="Times New Roman" w:cs="Times New Roman"/>
                <w:b/>
                <w:sz w:val="24"/>
                <w:szCs w:val="24"/>
              </w:rPr>
            </w:pPr>
            <w:r w:rsidRPr="003D2E71">
              <w:rPr>
                <w:rFonts w:ascii="Times New Roman" w:hAnsi="Times New Roman" w:cs="Times New Roman"/>
                <w:b/>
                <w:sz w:val="24"/>
                <w:szCs w:val="24"/>
              </w:rPr>
              <w:t>р/с</w:t>
            </w:r>
          </w:p>
        </w:tc>
        <w:tc>
          <w:tcPr>
            <w:tcW w:w="1843" w:type="dxa"/>
          </w:tcPr>
          <w:p w14:paraId="377C89D8" w14:textId="59DAEC1A" w:rsidR="00F32776" w:rsidRPr="003D2E71" w:rsidRDefault="00600979" w:rsidP="002A1D1B">
            <w:pPr>
              <w:widowControl w:val="0"/>
              <w:jc w:val="both"/>
              <w:rPr>
                <w:rFonts w:ascii="Times New Roman" w:hAnsi="Times New Roman" w:cs="Times New Roman"/>
                <w:b/>
                <w:sz w:val="24"/>
                <w:szCs w:val="24"/>
              </w:rPr>
            </w:pPr>
            <w:proofErr w:type="spellStart"/>
            <w:r w:rsidRPr="003D2E71">
              <w:rPr>
                <w:rFonts w:ascii="Times New Roman" w:hAnsi="Times New Roman" w:cs="Times New Roman"/>
                <w:b/>
                <w:sz w:val="24"/>
                <w:szCs w:val="24"/>
              </w:rPr>
              <w:t>Құрылымдық</w:t>
            </w:r>
            <w:proofErr w:type="spellEnd"/>
            <w:r w:rsidRPr="003D2E71">
              <w:rPr>
                <w:rFonts w:ascii="Times New Roman" w:hAnsi="Times New Roman" w:cs="Times New Roman"/>
                <w:b/>
                <w:sz w:val="24"/>
                <w:szCs w:val="24"/>
              </w:rPr>
              <w:t xml:space="preserve"> элемент</w:t>
            </w:r>
          </w:p>
        </w:tc>
        <w:tc>
          <w:tcPr>
            <w:tcW w:w="3827" w:type="dxa"/>
          </w:tcPr>
          <w:p w14:paraId="3FC0E81A" w14:textId="33FC9F9F" w:rsidR="00F32776" w:rsidRPr="003D2E71" w:rsidRDefault="00600979" w:rsidP="002A1D1B">
            <w:pPr>
              <w:widowControl w:val="0"/>
              <w:jc w:val="center"/>
              <w:rPr>
                <w:rFonts w:ascii="Times New Roman" w:hAnsi="Times New Roman" w:cs="Times New Roman"/>
                <w:sz w:val="24"/>
                <w:szCs w:val="24"/>
              </w:rPr>
            </w:pPr>
            <w:proofErr w:type="spellStart"/>
            <w:r w:rsidRPr="003D2E71">
              <w:rPr>
                <w:rFonts w:ascii="Times New Roman" w:hAnsi="Times New Roman" w:cs="Times New Roman"/>
                <w:b/>
                <w:sz w:val="24"/>
                <w:szCs w:val="24"/>
              </w:rPr>
              <w:t>Қолданыстағы</w:t>
            </w:r>
            <w:proofErr w:type="spellEnd"/>
            <w:r w:rsidRPr="003D2E71">
              <w:rPr>
                <w:rFonts w:ascii="Times New Roman" w:hAnsi="Times New Roman" w:cs="Times New Roman"/>
                <w:b/>
                <w:sz w:val="24"/>
                <w:szCs w:val="24"/>
              </w:rPr>
              <w:t xml:space="preserve"> редакция</w:t>
            </w:r>
          </w:p>
        </w:tc>
        <w:tc>
          <w:tcPr>
            <w:tcW w:w="4253" w:type="dxa"/>
          </w:tcPr>
          <w:p w14:paraId="0078B3D9" w14:textId="2C3A578C" w:rsidR="00F32776" w:rsidRPr="003D2E71" w:rsidRDefault="00600979" w:rsidP="002A1D1B">
            <w:pPr>
              <w:widowControl w:val="0"/>
              <w:jc w:val="center"/>
              <w:rPr>
                <w:rFonts w:ascii="Times New Roman" w:hAnsi="Times New Roman" w:cs="Times New Roman"/>
                <w:sz w:val="24"/>
                <w:szCs w:val="24"/>
              </w:rPr>
            </w:pPr>
            <w:proofErr w:type="spellStart"/>
            <w:r w:rsidRPr="003D2E71">
              <w:rPr>
                <w:rFonts w:ascii="Times New Roman" w:hAnsi="Times New Roman" w:cs="Times New Roman"/>
                <w:b/>
                <w:sz w:val="24"/>
                <w:szCs w:val="24"/>
              </w:rPr>
              <w:t>Ұсынылатын</w:t>
            </w:r>
            <w:proofErr w:type="spellEnd"/>
            <w:r w:rsidRPr="003D2E71">
              <w:rPr>
                <w:rFonts w:ascii="Times New Roman" w:hAnsi="Times New Roman" w:cs="Times New Roman"/>
                <w:b/>
                <w:sz w:val="24"/>
                <w:szCs w:val="24"/>
              </w:rPr>
              <w:t xml:space="preserve"> редакция</w:t>
            </w:r>
          </w:p>
        </w:tc>
        <w:tc>
          <w:tcPr>
            <w:tcW w:w="4252" w:type="dxa"/>
          </w:tcPr>
          <w:p w14:paraId="385FCFC5" w14:textId="4B4FBF2F" w:rsidR="00F32776" w:rsidRPr="003D2E71" w:rsidRDefault="00600979" w:rsidP="002A1D1B">
            <w:pPr>
              <w:widowControl w:val="0"/>
              <w:jc w:val="center"/>
              <w:rPr>
                <w:rFonts w:ascii="Times New Roman" w:hAnsi="Times New Roman" w:cs="Times New Roman"/>
                <w:sz w:val="24"/>
                <w:szCs w:val="24"/>
              </w:rPr>
            </w:pPr>
            <w:proofErr w:type="spellStart"/>
            <w:r w:rsidRPr="003D2E71">
              <w:rPr>
                <w:rFonts w:ascii="Times New Roman" w:hAnsi="Times New Roman" w:cs="Times New Roman"/>
                <w:b/>
                <w:sz w:val="24"/>
                <w:szCs w:val="24"/>
              </w:rPr>
              <w:t>Ұсыныстар</w:t>
            </w:r>
            <w:proofErr w:type="spellEnd"/>
            <w:r w:rsidRPr="003D2E71">
              <w:rPr>
                <w:rFonts w:ascii="Times New Roman" w:hAnsi="Times New Roman" w:cs="Times New Roman"/>
                <w:b/>
                <w:sz w:val="24"/>
                <w:szCs w:val="24"/>
              </w:rPr>
              <w:t xml:space="preserve"> </w:t>
            </w:r>
            <w:proofErr w:type="spellStart"/>
            <w:r w:rsidRPr="003D2E71">
              <w:rPr>
                <w:rFonts w:ascii="Times New Roman" w:hAnsi="Times New Roman" w:cs="Times New Roman"/>
                <w:b/>
                <w:sz w:val="24"/>
                <w:szCs w:val="24"/>
              </w:rPr>
              <w:t>негіздемесі</w:t>
            </w:r>
            <w:proofErr w:type="spellEnd"/>
          </w:p>
        </w:tc>
      </w:tr>
      <w:tr w:rsidR="00AB3E5A" w:rsidRPr="003D2E71" w14:paraId="46F72A6C" w14:textId="77777777" w:rsidTr="00A233A3">
        <w:tc>
          <w:tcPr>
            <w:tcW w:w="14742" w:type="dxa"/>
            <w:gridSpan w:val="5"/>
            <w:shd w:val="clear" w:color="auto" w:fill="auto"/>
          </w:tcPr>
          <w:p w14:paraId="0A2BA21F" w14:textId="15AF3579" w:rsidR="00AB3E5A" w:rsidRPr="003D2E71" w:rsidRDefault="004B34A7" w:rsidP="002A1D1B">
            <w:pPr>
              <w:pStyle w:val="a6"/>
              <w:shd w:val="clear" w:color="auto" w:fill="FFFFFF"/>
              <w:spacing w:before="0" w:beforeAutospacing="0" w:after="0" w:afterAutospacing="0"/>
              <w:jc w:val="center"/>
              <w:textAlignment w:val="baseline"/>
              <w:rPr>
                <w:b/>
                <w:bCs/>
                <w:color w:val="000000"/>
              </w:rPr>
            </w:pPr>
            <w:r w:rsidRPr="003D2E71">
              <w:rPr>
                <w:b/>
                <w:bCs/>
                <w:color w:val="000000"/>
              </w:rPr>
              <w:t xml:space="preserve">2014 </w:t>
            </w:r>
            <w:proofErr w:type="spellStart"/>
            <w:r w:rsidRPr="003D2E71">
              <w:rPr>
                <w:b/>
                <w:bCs/>
                <w:color w:val="000000"/>
              </w:rPr>
              <w:t>жылғы</w:t>
            </w:r>
            <w:proofErr w:type="spellEnd"/>
            <w:r w:rsidRPr="003D2E71">
              <w:rPr>
                <w:b/>
                <w:bCs/>
                <w:color w:val="000000"/>
              </w:rPr>
              <w:t xml:space="preserve"> 5 </w:t>
            </w:r>
            <w:proofErr w:type="spellStart"/>
            <w:r w:rsidRPr="003D2E71">
              <w:rPr>
                <w:b/>
                <w:bCs/>
                <w:color w:val="000000"/>
              </w:rPr>
              <w:t>шілдедегі</w:t>
            </w:r>
            <w:proofErr w:type="spellEnd"/>
            <w:r w:rsidRPr="003D2E71">
              <w:rPr>
                <w:b/>
                <w:bCs/>
                <w:color w:val="000000"/>
              </w:rPr>
              <w:t xml:space="preserve"> </w:t>
            </w:r>
            <w:proofErr w:type="spellStart"/>
            <w:r w:rsidRPr="003D2E71">
              <w:rPr>
                <w:b/>
                <w:bCs/>
                <w:color w:val="000000"/>
              </w:rPr>
              <w:t>Қазақстан</w:t>
            </w:r>
            <w:proofErr w:type="spellEnd"/>
            <w:r w:rsidRPr="003D2E71">
              <w:rPr>
                <w:b/>
                <w:bCs/>
                <w:color w:val="000000"/>
              </w:rPr>
              <w:t xml:space="preserve"> </w:t>
            </w:r>
            <w:proofErr w:type="spellStart"/>
            <w:r w:rsidRPr="003D2E71">
              <w:rPr>
                <w:b/>
                <w:bCs/>
                <w:color w:val="000000"/>
              </w:rPr>
              <w:t>Республикасының</w:t>
            </w:r>
            <w:proofErr w:type="spellEnd"/>
            <w:r w:rsidRPr="003D2E71">
              <w:rPr>
                <w:b/>
                <w:bCs/>
                <w:color w:val="000000"/>
              </w:rPr>
              <w:t xml:space="preserve"> </w:t>
            </w:r>
            <w:proofErr w:type="spellStart"/>
            <w:r w:rsidRPr="003D2E71">
              <w:rPr>
                <w:b/>
                <w:bCs/>
                <w:color w:val="000000"/>
              </w:rPr>
              <w:t>Әкімшілік</w:t>
            </w:r>
            <w:proofErr w:type="spellEnd"/>
            <w:r w:rsidRPr="003D2E71">
              <w:rPr>
                <w:b/>
                <w:bCs/>
                <w:color w:val="000000"/>
              </w:rPr>
              <w:t xml:space="preserve"> </w:t>
            </w:r>
            <w:proofErr w:type="spellStart"/>
            <w:r w:rsidRPr="003D2E71">
              <w:rPr>
                <w:b/>
                <w:bCs/>
                <w:color w:val="000000"/>
              </w:rPr>
              <w:t>құқық</w:t>
            </w:r>
            <w:proofErr w:type="spellEnd"/>
            <w:r w:rsidRPr="003D2E71">
              <w:rPr>
                <w:b/>
                <w:bCs/>
                <w:color w:val="000000"/>
              </w:rPr>
              <w:t xml:space="preserve"> </w:t>
            </w:r>
            <w:proofErr w:type="spellStart"/>
            <w:r w:rsidRPr="003D2E71">
              <w:rPr>
                <w:b/>
                <w:bCs/>
                <w:color w:val="000000"/>
              </w:rPr>
              <w:t>бұзушылық</w:t>
            </w:r>
            <w:proofErr w:type="spellEnd"/>
            <w:r w:rsidRPr="003D2E71">
              <w:rPr>
                <w:b/>
                <w:bCs/>
                <w:color w:val="000000"/>
              </w:rPr>
              <w:t xml:space="preserve"> </w:t>
            </w:r>
            <w:proofErr w:type="spellStart"/>
            <w:r w:rsidRPr="003D2E71">
              <w:rPr>
                <w:b/>
                <w:bCs/>
                <w:color w:val="000000"/>
              </w:rPr>
              <w:t>туралы</w:t>
            </w:r>
            <w:proofErr w:type="spellEnd"/>
            <w:r w:rsidRPr="003D2E71">
              <w:rPr>
                <w:b/>
                <w:bCs/>
                <w:color w:val="000000"/>
              </w:rPr>
              <w:t xml:space="preserve"> </w:t>
            </w:r>
            <w:proofErr w:type="spellStart"/>
            <w:r w:rsidRPr="003D2E71">
              <w:rPr>
                <w:b/>
                <w:bCs/>
                <w:color w:val="000000"/>
              </w:rPr>
              <w:t>кодексі</w:t>
            </w:r>
            <w:proofErr w:type="spellEnd"/>
          </w:p>
        </w:tc>
      </w:tr>
      <w:tr w:rsidR="00AB3E5A" w:rsidRPr="00925014" w14:paraId="78255D72" w14:textId="77777777" w:rsidTr="003D2E71">
        <w:tc>
          <w:tcPr>
            <w:tcW w:w="567" w:type="dxa"/>
            <w:shd w:val="clear" w:color="auto" w:fill="auto"/>
          </w:tcPr>
          <w:p w14:paraId="0D623B90" w14:textId="1044743E" w:rsidR="00AB3E5A" w:rsidRPr="003D2E71" w:rsidRDefault="00256166" w:rsidP="002A1D1B">
            <w:pPr>
              <w:rPr>
                <w:rFonts w:ascii="Times New Roman" w:hAnsi="Times New Roman" w:cs="Times New Roman"/>
                <w:b/>
                <w:bCs/>
                <w:sz w:val="24"/>
                <w:szCs w:val="24"/>
              </w:rPr>
            </w:pPr>
            <w:r w:rsidRPr="003D2E71">
              <w:rPr>
                <w:rFonts w:ascii="Times New Roman" w:hAnsi="Times New Roman" w:cs="Times New Roman"/>
                <w:b/>
                <w:bCs/>
                <w:sz w:val="24"/>
                <w:szCs w:val="24"/>
              </w:rPr>
              <w:t>1</w:t>
            </w:r>
          </w:p>
        </w:tc>
        <w:tc>
          <w:tcPr>
            <w:tcW w:w="1843" w:type="dxa"/>
          </w:tcPr>
          <w:p w14:paraId="0C93AF73" w14:textId="185B84FB" w:rsidR="00AB3E5A" w:rsidRPr="003D2E71" w:rsidRDefault="00AB3E5A" w:rsidP="002A1D1B">
            <w:pPr>
              <w:widowControl w:val="0"/>
              <w:jc w:val="both"/>
              <w:rPr>
                <w:rFonts w:ascii="Times New Roman" w:eastAsia="Times New Roman" w:hAnsi="Times New Roman" w:cs="Times New Roman"/>
                <w:b/>
                <w:bCs/>
                <w:color w:val="1E1E1E"/>
                <w:sz w:val="24"/>
                <w:szCs w:val="24"/>
                <w:lang w:val="kk-KZ" w:eastAsia="ru-RU"/>
              </w:rPr>
            </w:pPr>
            <w:r w:rsidRPr="003D2E71">
              <w:rPr>
                <w:rFonts w:ascii="Times New Roman" w:eastAsia="Times New Roman" w:hAnsi="Times New Roman" w:cs="Times New Roman"/>
                <w:b/>
                <w:color w:val="000000"/>
                <w:sz w:val="24"/>
                <w:szCs w:val="24"/>
              </w:rPr>
              <w:t>150</w:t>
            </w:r>
            <w:r w:rsidR="00600979" w:rsidRPr="003D2E71">
              <w:rPr>
                <w:rFonts w:ascii="Times New Roman" w:eastAsia="Times New Roman" w:hAnsi="Times New Roman" w:cs="Times New Roman"/>
                <w:color w:val="000000"/>
                <w:sz w:val="24"/>
                <w:szCs w:val="24"/>
                <w:lang w:val="kk-KZ"/>
              </w:rPr>
              <w:t>-</w:t>
            </w:r>
            <w:r w:rsidR="00600979" w:rsidRPr="003D2E71">
              <w:rPr>
                <w:rFonts w:ascii="Times New Roman" w:eastAsia="Times New Roman" w:hAnsi="Times New Roman" w:cs="Times New Roman"/>
                <w:b/>
                <w:color w:val="000000"/>
                <w:sz w:val="24"/>
                <w:szCs w:val="24"/>
                <w:lang w:val="kk-KZ"/>
              </w:rPr>
              <w:t>бап</w:t>
            </w:r>
          </w:p>
        </w:tc>
        <w:tc>
          <w:tcPr>
            <w:tcW w:w="3827" w:type="dxa"/>
          </w:tcPr>
          <w:p w14:paraId="0FBF3732" w14:textId="77777777" w:rsidR="0046416D" w:rsidRPr="003D2E71" w:rsidRDefault="0046416D" w:rsidP="002A1D1B">
            <w:pPr>
              <w:jc w:val="both"/>
              <w:rPr>
                <w:rFonts w:ascii="Times New Roman" w:eastAsia="Times New Roman" w:hAnsi="Times New Roman" w:cs="Times New Roman"/>
                <w:sz w:val="24"/>
                <w:szCs w:val="24"/>
                <w:lang w:val="kk-KZ"/>
              </w:rPr>
            </w:pPr>
            <w:r w:rsidRPr="003D2E71">
              <w:rPr>
                <w:rFonts w:ascii="Times New Roman" w:eastAsia="Times New Roman" w:hAnsi="Times New Roman" w:cs="Times New Roman"/>
                <w:b/>
                <w:color w:val="000000"/>
                <w:sz w:val="24"/>
                <w:szCs w:val="24"/>
                <w:lang w:val="kk-KZ"/>
              </w:rPr>
              <w:t>150-бап. Қаржылық (инвестициялық) пирамиданың қызметiн жарнамалау</w:t>
            </w:r>
          </w:p>
          <w:p w14:paraId="35B527D8" w14:textId="75B7F638" w:rsidR="0046416D" w:rsidRPr="003D2E71" w:rsidRDefault="0046416D" w:rsidP="002A1D1B">
            <w:pPr>
              <w:jc w:val="both"/>
              <w:rPr>
                <w:rFonts w:ascii="Times New Roman" w:eastAsia="Times New Roman" w:hAnsi="Times New Roman" w:cs="Times New Roman"/>
                <w:sz w:val="24"/>
                <w:szCs w:val="24"/>
                <w:lang w:val="kk-KZ"/>
              </w:rPr>
            </w:pPr>
            <w:r w:rsidRPr="003D2E71">
              <w:rPr>
                <w:rFonts w:ascii="Times New Roman" w:eastAsia="Times New Roman" w:hAnsi="Times New Roman" w:cs="Times New Roman"/>
                <w:color w:val="000000"/>
                <w:sz w:val="24"/>
                <w:szCs w:val="24"/>
                <w:lang w:val="kk-KZ"/>
              </w:rPr>
              <w:t>      Қаржылық (инвестициялық) пирамида қызметiнiң жарнамасын шығару, тарату және орналастыру</w:t>
            </w:r>
            <w:r w:rsidR="00906AF5" w:rsidRPr="003D2E71">
              <w:rPr>
                <w:rFonts w:ascii="Times New Roman" w:eastAsia="Times New Roman" w:hAnsi="Times New Roman" w:cs="Times New Roman"/>
                <w:color w:val="000000"/>
                <w:sz w:val="24"/>
                <w:szCs w:val="24"/>
                <w:lang w:val="kk-KZ"/>
              </w:rPr>
              <w:t xml:space="preserve">, </w:t>
            </w:r>
            <w:r w:rsidRPr="003D2E71">
              <w:rPr>
                <w:rFonts w:ascii="Times New Roman" w:eastAsia="Times New Roman" w:hAnsi="Times New Roman" w:cs="Times New Roman"/>
                <w:color w:val="000000"/>
                <w:sz w:val="24"/>
                <w:szCs w:val="24"/>
                <w:lang w:val="kk-KZ"/>
              </w:rPr>
              <w:t xml:space="preserve"> –</w:t>
            </w:r>
          </w:p>
          <w:p w14:paraId="4D294FDB" w14:textId="01C66988" w:rsidR="001E7867" w:rsidRPr="003D2E71" w:rsidRDefault="0046416D" w:rsidP="002A1D1B">
            <w:pPr>
              <w:jc w:val="both"/>
              <w:rPr>
                <w:rFonts w:ascii="Times New Roman" w:eastAsia="Times New Roman" w:hAnsi="Times New Roman" w:cs="Times New Roman"/>
                <w:b/>
                <w:color w:val="000000"/>
                <w:sz w:val="24"/>
                <w:szCs w:val="24"/>
                <w:lang w:val="kk-KZ"/>
              </w:rPr>
            </w:pPr>
            <w:r w:rsidRPr="003D2E71">
              <w:rPr>
                <w:rFonts w:ascii="Times New Roman" w:eastAsia="Times New Roman" w:hAnsi="Times New Roman" w:cs="Times New Roman"/>
                <w:color w:val="000000"/>
                <w:sz w:val="24"/>
                <w:szCs w:val="24"/>
                <w:lang w:val="kk-KZ"/>
              </w:rPr>
              <w:t>      үш айға дейiнгi мерзiмге бұқаралық ақпарат құралының шығарылуын (эфирге шығуын) тоқтата тұрып, жеке тұлғаларға – бiр жүз елу, лауазымды адамдарға – бiр жүз жетпіс, шағын кәсiпкерлiк субъектiлерiне немесе коммерциялық емес ұйымдарға – екі жүз, орта кәсiпкерлiк субъектiлерiне – үш жүз, iрi кәсiпкерлiк субъектiлерiне алты жүз айлық есептік көрсеткіш мөлшерiнде айыппұл салуға әкеп соғады.</w:t>
            </w:r>
          </w:p>
          <w:p w14:paraId="475306AD" w14:textId="77777777" w:rsidR="001E7867" w:rsidRPr="003D2E71" w:rsidRDefault="001E7867" w:rsidP="002A1D1B">
            <w:pPr>
              <w:jc w:val="both"/>
              <w:rPr>
                <w:rFonts w:ascii="Times New Roman" w:eastAsia="Times New Roman" w:hAnsi="Times New Roman" w:cs="Times New Roman"/>
                <w:b/>
                <w:color w:val="000000"/>
                <w:sz w:val="24"/>
                <w:szCs w:val="24"/>
                <w:lang w:val="kk-KZ"/>
              </w:rPr>
            </w:pPr>
          </w:p>
          <w:p w14:paraId="18BE81BB" w14:textId="14FE98BF" w:rsidR="00AB3E5A" w:rsidRPr="003D2E71" w:rsidRDefault="00AB3E5A" w:rsidP="002A1D1B">
            <w:pPr>
              <w:jc w:val="both"/>
              <w:rPr>
                <w:rFonts w:ascii="Times New Roman" w:hAnsi="Times New Roman" w:cs="Times New Roman"/>
                <w:b/>
                <w:bCs/>
                <w:color w:val="000000"/>
                <w:spacing w:val="2"/>
                <w:sz w:val="24"/>
                <w:szCs w:val="24"/>
                <w:bdr w:val="none" w:sz="0" w:space="0" w:color="auto" w:frame="1"/>
                <w:shd w:val="clear" w:color="auto" w:fill="FFFFFF"/>
                <w:lang w:val="kk-KZ"/>
              </w:rPr>
            </w:pPr>
          </w:p>
        </w:tc>
        <w:tc>
          <w:tcPr>
            <w:tcW w:w="4253" w:type="dxa"/>
          </w:tcPr>
          <w:p w14:paraId="502FA8E4" w14:textId="484D7261" w:rsidR="00906AF5" w:rsidRPr="003D2E71" w:rsidRDefault="00852AB4" w:rsidP="002A1D1B">
            <w:pPr>
              <w:jc w:val="both"/>
              <w:rPr>
                <w:rFonts w:ascii="Times New Roman" w:hAnsi="Times New Roman" w:cs="Times New Roman"/>
                <w:b/>
                <w:bCs/>
                <w:color w:val="000000"/>
                <w:spacing w:val="2"/>
                <w:sz w:val="24"/>
                <w:szCs w:val="24"/>
                <w:bdr w:val="none" w:sz="0" w:space="0" w:color="auto" w:frame="1"/>
                <w:shd w:val="clear" w:color="auto" w:fill="FFFFFF"/>
                <w:lang w:val="kk-KZ"/>
              </w:rPr>
            </w:pPr>
            <w:r>
              <w:rPr>
                <w:rFonts w:ascii="Times New Roman" w:hAnsi="Times New Roman" w:cs="Times New Roman"/>
                <w:b/>
                <w:bCs/>
                <w:color w:val="000000"/>
                <w:spacing w:val="2"/>
                <w:sz w:val="24"/>
                <w:szCs w:val="24"/>
                <w:bdr w:val="none" w:sz="0" w:space="0" w:color="auto" w:frame="1"/>
                <w:shd w:val="clear" w:color="auto" w:fill="FFFFFF"/>
                <w:lang w:val="kk-KZ"/>
              </w:rPr>
              <w:t xml:space="preserve">  </w:t>
            </w:r>
            <w:r w:rsidR="00906AF5" w:rsidRPr="003D2E71">
              <w:rPr>
                <w:rFonts w:ascii="Times New Roman" w:hAnsi="Times New Roman" w:cs="Times New Roman"/>
                <w:b/>
                <w:bCs/>
                <w:color w:val="000000"/>
                <w:spacing w:val="2"/>
                <w:sz w:val="24"/>
                <w:szCs w:val="24"/>
                <w:bdr w:val="none" w:sz="0" w:space="0" w:color="auto" w:frame="1"/>
                <w:shd w:val="clear" w:color="auto" w:fill="FFFFFF"/>
                <w:lang w:val="kk-KZ"/>
              </w:rPr>
              <w:t>150-бап. Қаржылық (инвестициялық) пирамиданың қызметiн жарнамалау</w:t>
            </w:r>
          </w:p>
          <w:p w14:paraId="4F6F0F24" w14:textId="6C54CC56" w:rsidR="00906AF5" w:rsidRPr="00B253D1" w:rsidRDefault="00906AF5" w:rsidP="002A1D1B">
            <w:pPr>
              <w:jc w:val="both"/>
              <w:rPr>
                <w:rFonts w:ascii="Times New Roman" w:hAnsi="Times New Roman" w:cs="Times New Roman"/>
                <w:b/>
                <w:bCs/>
                <w:color w:val="000000"/>
                <w:spacing w:val="2"/>
                <w:sz w:val="24"/>
                <w:szCs w:val="24"/>
                <w:bdr w:val="none" w:sz="0" w:space="0" w:color="auto" w:frame="1"/>
                <w:shd w:val="clear" w:color="auto" w:fill="FFFFFF"/>
                <w:lang w:val="kk-KZ"/>
              </w:rPr>
            </w:pPr>
            <w:r w:rsidRPr="003D2E71">
              <w:rPr>
                <w:rFonts w:ascii="Times New Roman" w:hAnsi="Times New Roman" w:cs="Times New Roman"/>
                <w:b/>
                <w:bCs/>
                <w:color w:val="000000"/>
                <w:spacing w:val="2"/>
                <w:sz w:val="24"/>
                <w:szCs w:val="24"/>
                <w:bdr w:val="none" w:sz="0" w:space="0" w:color="auto" w:frame="1"/>
                <w:shd w:val="clear" w:color="auto" w:fill="FFFFFF"/>
                <w:lang w:val="kk-KZ"/>
              </w:rPr>
              <w:t xml:space="preserve">      </w:t>
            </w:r>
            <w:r w:rsidRPr="003D2E71">
              <w:rPr>
                <w:rFonts w:ascii="Times New Roman" w:hAnsi="Times New Roman" w:cs="Times New Roman"/>
                <w:bCs/>
                <w:color w:val="000000"/>
                <w:spacing w:val="2"/>
                <w:sz w:val="24"/>
                <w:szCs w:val="24"/>
                <w:bdr w:val="none" w:sz="0" w:space="0" w:color="auto" w:frame="1"/>
                <w:shd w:val="clear" w:color="auto" w:fill="FFFFFF"/>
                <w:lang w:val="kk-KZ"/>
              </w:rPr>
              <w:t xml:space="preserve">Қаржылық (инвестициялық) пирамида қызметiнiң жарнамасын шығару, тарату және орналастыру, </w:t>
            </w:r>
            <w:r w:rsidRPr="003D2E71">
              <w:rPr>
                <w:rFonts w:ascii="Times New Roman" w:hAnsi="Times New Roman" w:cs="Times New Roman"/>
                <w:b/>
                <w:bCs/>
                <w:color w:val="000000"/>
                <w:spacing w:val="2"/>
                <w:sz w:val="24"/>
                <w:szCs w:val="24"/>
                <w:bdr w:val="none" w:sz="0" w:space="0" w:color="auto" w:frame="1"/>
                <w:shd w:val="clear" w:color="auto" w:fill="FFFFFF"/>
                <w:lang w:val="kk-KZ"/>
              </w:rPr>
              <w:t xml:space="preserve">егер </w:t>
            </w:r>
            <w:r w:rsidR="00B253D1" w:rsidRPr="00B253D1">
              <w:rPr>
                <w:rFonts w:ascii="Times New Roman" w:hAnsi="Times New Roman" w:cs="Times New Roman"/>
                <w:b/>
                <w:bCs/>
                <w:color w:val="000000"/>
                <w:spacing w:val="2"/>
                <w:sz w:val="24"/>
                <w:szCs w:val="24"/>
                <w:bdr w:val="none" w:sz="0" w:space="0" w:color="auto" w:frame="1"/>
                <w:shd w:val="clear" w:color="auto" w:fill="FFFFFF"/>
                <w:lang w:val="kk-KZ"/>
              </w:rPr>
              <w:t>бұл әрекеттерде қылмыстық жазаланатын іс-әрекет белгiлерi болмаса</w:t>
            </w:r>
            <w:r w:rsidR="002E239F">
              <w:rPr>
                <w:rFonts w:ascii="Times New Roman" w:hAnsi="Times New Roman" w:cs="Times New Roman"/>
                <w:bCs/>
                <w:color w:val="000000"/>
                <w:spacing w:val="2"/>
                <w:sz w:val="24"/>
                <w:szCs w:val="24"/>
                <w:bdr w:val="none" w:sz="0" w:space="0" w:color="auto" w:frame="1"/>
                <w:shd w:val="clear" w:color="auto" w:fill="FFFFFF"/>
                <w:lang w:val="kk-KZ"/>
              </w:rPr>
              <w:t xml:space="preserve">, </w:t>
            </w:r>
            <w:r w:rsidR="00C171FC">
              <w:rPr>
                <w:rFonts w:ascii="Times New Roman" w:hAnsi="Times New Roman" w:cs="Times New Roman"/>
                <w:bCs/>
                <w:color w:val="000000"/>
                <w:spacing w:val="2"/>
                <w:sz w:val="24"/>
                <w:szCs w:val="24"/>
                <w:bdr w:val="none" w:sz="0" w:space="0" w:color="auto" w:frame="1"/>
                <w:shd w:val="clear" w:color="auto" w:fill="FFFFFF"/>
                <w:lang w:val="kk-KZ"/>
              </w:rPr>
              <w:t>-</w:t>
            </w:r>
            <w:r w:rsidR="002E239F">
              <w:rPr>
                <w:rFonts w:ascii="Times New Roman" w:hAnsi="Times New Roman" w:cs="Times New Roman"/>
                <w:bCs/>
                <w:color w:val="000000"/>
                <w:spacing w:val="2"/>
                <w:sz w:val="24"/>
                <w:szCs w:val="24"/>
                <w:bdr w:val="none" w:sz="0" w:space="0" w:color="auto" w:frame="1"/>
                <w:shd w:val="clear" w:color="auto" w:fill="FFFFFF"/>
                <w:lang w:val="kk-KZ"/>
              </w:rPr>
              <w:t xml:space="preserve"> </w:t>
            </w:r>
          </w:p>
          <w:p w14:paraId="5F83AA30" w14:textId="72A4A986" w:rsidR="00AB3E5A" w:rsidRPr="003D2E71" w:rsidRDefault="00906AF5" w:rsidP="002A1D1B">
            <w:pPr>
              <w:jc w:val="both"/>
              <w:rPr>
                <w:rFonts w:ascii="Times New Roman" w:hAnsi="Times New Roman" w:cs="Times New Roman"/>
                <w:b/>
                <w:bCs/>
                <w:color w:val="000000"/>
                <w:spacing w:val="2"/>
                <w:sz w:val="24"/>
                <w:szCs w:val="24"/>
                <w:bdr w:val="none" w:sz="0" w:space="0" w:color="auto" w:frame="1"/>
                <w:shd w:val="clear" w:color="auto" w:fill="FFFFFF"/>
                <w:lang w:val="kk-KZ"/>
              </w:rPr>
            </w:pPr>
            <w:r w:rsidRPr="003D2E71">
              <w:rPr>
                <w:rFonts w:ascii="Times New Roman" w:hAnsi="Times New Roman" w:cs="Times New Roman"/>
                <w:bCs/>
                <w:color w:val="000000"/>
                <w:spacing w:val="2"/>
                <w:sz w:val="24"/>
                <w:szCs w:val="24"/>
                <w:bdr w:val="none" w:sz="0" w:space="0" w:color="auto" w:frame="1"/>
                <w:shd w:val="clear" w:color="auto" w:fill="FFFFFF"/>
                <w:lang w:val="kk-KZ"/>
              </w:rPr>
              <w:t xml:space="preserve">      үш айға дейiнгi мерзiмге бұқаралық ақпарат құралының шығарылуын (эфирге шығуын) тоқтата тұрып, жеке тұлғаларға – бiр жүз елу, лауазымды адамдарға – бiр жүз жетпіс, шағын кәсiпкерлiк субъектiлерiне немесе коммерциялық емес ұйымдарға – екі жүз, орта кәсiпкерлiк субъектiлерiне – үш жүз, iрi кәсiпкерлiк субъектiлерiне алты жүз айлық есептік көрсеткіш мөлшерiнде айыппұл салуға әкеп соғады.</w:t>
            </w:r>
          </w:p>
        </w:tc>
        <w:tc>
          <w:tcPr>
            <w:tcW w:w="4252" w:type="dxa"/>
          </w:tcPr>
          <w:p w14:paraId="566CBEEE" w14:textId="411D0BDB" w:rsidR="00C6755A" w:rsidRPr="00925014" w:rsidRDefault="00DE6731" w:rsidP="002A1D1B">
            <w:pPr>
              <w:shd w:val="clear" w:color="auto" w:fill="FFFFFF" w:themeFill="background1"/>
              <w:jc w:val="both"/>
              <w:rPr>
                <w:rFonts w:ascii="Times New Roman" w:eastAsia="Times New Roman" w:hAnsi="Times New Roman" w:cs="Times New Roman"/>
                <w:color w:val="000000"/>
                <w:spacing w:val="2"/>
                <w:sz w:val="24"/>
                <w:szCs w:val="24"/>
                <w:lang w:val="kk-KZ" w:eastAsia="ru-RU"/>
              </w:rPr>
            </w:pPr>
            <w:r w:rsidRPr="003D2E71">
              <w:rPr>
                <w:rFonts w:ascii="Times New Roman" w:eastAsia="Times New Roman" w:hAnsi="Times New Roman" w:cs="Times New Roman"/>
                <w:color w:val="000000"/>
                <w:spacing w:val="2"/>
                <w:sz w:val="24"/>
                <w:szCs w:val="24"/>
                <w:lang w:val="kk-KZ" w:eastAsia="ru-RU"/>
              </w:rPr>
              <w:t xml:space="preserve">    </w:t>
            </w:r>
            <w:r w:rsidR="00C6755A" w:rsidRPr="00925014">
              <w:rPr>
                <w:rFonts w:ascii="Times New Roman" w:eastAsia="Times New Roman" w:hAnsi="Times New Roman" w:cs="Times New Roman"/>
                <w:color w:val="000000"/>
                <w:spacing w:val="2"/>
                <w:sz w:val="24"/>
                <w:szCs w:val="24"/>
                <w:lang w:val="kk-KZ" w:eastAsia="ru-RU"/>
              </w:rPr>
              <w:t xml:space="preserve">Әкімшілік заңнама шегінде қаржылық пирамидалардың жарнамасының жолын </w:t>
            </w:r>
            <w:r w:rsidRPr="00925014">
              <w:rPr>
                <w:rFonts w:ascii="Times New Roman" w:eastAsia="Times New Roman" w:hAnsi="Times New Roman" w:cs="Times New Roman"/>
                <w:color w:val="000000"/>
                <w:spacing w:val="2"/>
                <w:sz w:val="24"/>
                <w:szCs w:val="24"/>
                <w:lang w:val="kk-KZ" w:eastAsia="ru-RU"/>
              </w:rPr>
              <w:t xml:space="preserve">кесу тиісті нәтиже бермей отыр. </w:t>
            </w:r>
            <w:r w:rsidR="00C6755A" w:rsidRPr="00925014">
              <w:rPr>
                <w:rFonts w:ascii="Times New Roman" w:eastAsia="Times New Roman" w:hAnsi="Times New Roman" w:cs="Times New Roman"/>
                <w:color w:val="000000"/>
                <w:spacing w:val="2"/>
                <w:sz w:val="24"/>
                <w:szCs w:val="24"/>
                <w:lang w:val="kk-KZ" w:eastAsia="ru-RU"/>
              </w:rPr>
              <w:t>Статистикалық мәліметтер қаржылық пирамидалардың жарнамасы үшін жауапкершілікке тарту фактілерінің көп еместігін көрсетеді (соңғы үш жылда барлығы 4 адам жауапкершілікке тартылған).</w:t>
            </w:r>
          </w:p>
          <w:p w14:paraId="13ACEC85" w14:textId="73814410" w:rsidR="00C6755A" w:rsidRPr="00925014" w:rsidRDefault="00DE6731" w:rsidP="002A1D1B">
            <w:pPr>
              <w:shd w:val="clear" w:color="auto" w:fill="FFFFFF" w:themeFill="background1"/>
              <w:jc w:val="both"/>
              <w:rPr>
                <w:rFonts w:ascii="Times New Roman" w:eastAsia="Times New Roman" w:hAnsi="Times New Roman" w:cs="Times New Roman"/>
                <w:color w:val="000000"/>
                <w:spacing w:val="2"/>
                <w:sz w:val="24"/>
                <w:szCs w:val="24"/>
                <w:lang w:val="kk-KZ" w:eastAsia="ru-RU"/>
              </w:rPr>
            </w:pPr>
            <w:r w:rsidRPr="00925014">
              <w:rPr>
                <w:rFonts w:ascii="Times New Roman" w:eastAsia="Times New Roman" w:hAnsi="Times New Roman" w:cs="Times New Roman"/>
                <w:color w:val="000000"/>
                <w:spacing w:val="2"/>
                <w:sz w:val="24"/>
                <w:szCs w:val="24"/>
                <w:lang w:val="kk-KZ" w:eastAsia="ru-RU"/>
              </w:rPr>
              <w:t xml:space="preserve">      </w:t>
            </w:r>
            <w:r w:rsidR="00C6755A" w:rsidRPr="00925014">
              <w:rPr>
                <w:rFonts w:ascii="Times New Roman" w:eastAsia="Times New Roman" w:hAnsi="Times New Roman" w:cs="Times New Roman"/>
                <w:color w:val="000000"/>
                <w:spacing w:val="2"/>
                <w:sz w:val="24"/>
                <w:szCs w:val="24"/>
                <w:lang w:val="kk-KZ" w:eastAsia="ru-RU"/>
              </w:rPr>
              <w:t xml:space="preserve">Бұл ретте, ӘҚБтК-нің 150-бабының диспозициясы іс жүзінде қаржылық пирамидалардың жарнамасы үшін жауапкершілікті белгілемейді, жауапкершілік тек жарнаманы шығару, тарату және орналастыру үшін көзделген. </w:t>
            </w:r>
          </w:p>
          <w:p w14:paraId="00E40FCA" w14:textId="125C95B8" w:rsidR="00C6755A" w:rsidRPr="00925014" w:rsidRDefault="00DE6731" w:rsidP="002A1D1B">
            <w:pPr>
              <w:shd w:val="clear" w:color="auto" w:fill="FFFFFF" w:themeFill="background1"/>
              <w:jc w:val="both"/>
              <w:rPr>
                <w:rFonts w:ascii="Times New Roman" w:eastAsia="Times New Roman" w:hAnsi="Times New Roman" w:cs="Times New Roman"/>
                <w:color w:val="000000"/>
                <w:spacing w:val="2"/>
                <w:sz w:val="24"/>
                <w:szCs w:val="24"/>
                <w:lang w:val="kk-KZ" w:eastAsia="ru-RU"/>
              </w:rPr>
            </w:pPr>
            <w:r w:rsidRPr="00925014">
              <w:rPr>
                <w:rFonts w:ascii="Times New Roman" w:eastAsia="Times New Roman" w:hAnsi="Times New Roman" w:cs="Times New Roman"/>
                <w:color w:val="000000"/>
                <w:spacing w:val="2"/>
                <w:sz w:val="24"/>
                <w:szCs w:val="24"/>
                <w:lang w:val="kk-KZ" w:eastAsia="ru-RU"/>
              </w:rPr>
              <w:t xml:space="preserve">      </w:t>
            </w:r>
            <w:r w:rsidR="00C6755A" w:rsidRPr="00925014">
              <w:rPr>
                <w:rFonts w:ascii="Times New Roman" w:eastAsia="Times New Roman" w:hAnsi="Times New Roman" w:cs="Times New Roman"/>
                <w:color w:val="000000"/>
                <w:spacing w:val="2"/>
                <w:sz w:val="24"/>
                <w:szCs w:val="24"/>
                <w:lang w:val="kk-KZ" w:eastAsia="ru-RU"/>
              </w:rPr>
              <w:t xml:space="preserve">Сондай-ақ, іс жүзінде ҚҚ-нің 217-бабының диспозициясын ескере отырып қаржылық пирамидалардың жарнамасын жасайтын адамдарды көмектесушілер және айдап салушылар ретінде тарту  қиындықтарды туындатады. </w:t>
            </w:r>
          </w:p>
          <w:p w14:paraId="5924E9AC" w14:textId="46414F4D" w:rsidR="00AB3E5A" w:rsidRPr="00F23CD1" w:rsidRDefault="00DE6731" w:rsidP="002A1D1B">
            <w:pPr>
              <w:shd w:val="clear" w:color="auto" w:fill="FFFFFF" w:themeFill="background1"/>
              <w:jc w:val="both"/>
              <w:rPr>
                <w:rFonts w:ascii="Times New Roman" w:eastAsia="Times New Roman" w:hAnsi="Times New Roman" w:cs="Times New Roman"/>
                <w:color w:val="000000"/>
                <w:spacing w:val="2"/>
                <w:sz w:val="24"/>
                <w:szCs w:val="24"/>
                <w:lang w:val="kk-KZ" w:eastAsia="ru-RU"/>
              </w:rPr>
            </w:pPr>
            <w:r w:rsidRPr="00925014">
              <w:rPr>
                <w:rFonts w:ascii="Times New Roman" w:eastAsia="Times New Roman" w:hAnsi="Times New Roman" w:cs="Times New Roman"/>
                <w:color w:val="000000"/>
                <w:spacing w:val="2"/>
                <w:sz w:val="24"/>
                <w:szCs w:val="24"/>
                <w:lang w:val="kk-KZ" w:eastAsia="ru-RU"/>
              </w:rPr>
              <w:lastRenderedPageBreak/>
              <w:t xml:space="preserve">      </w:t>
            </w:r>
            <w:r w:rsidR="00C6755A" w:rsidRPr="00925014">
              <w:rPr>
                <w:rFonts w:ascii="Times New Roman" w:eastAsia="Times New Roman" w:hAnsi="Times New Roman" w:cs="Times New Roman"/>
                <w:color w:val="000000"/>
                <w:spacing w:val="2"/>
                <w:sz w:val="24"/>
                <w:szCs w:val="24"/>
                <w:lang w:val="kk-KZ" w:eastAsia="ru-RU"/>
              </w:rPr>
              <w:t>Алдын алу шараларын жүргізу, сондай-ақ бастапқы кезеңінде қылмыстың ж</w:t>
            </w:r>
            <w:bookmarkStart w:id="0" w:name="_GoBack"/>
            <w:bookmarkEnd w:id="0"/>
            <w:r w:rsidR="00C6755A" w:rsidRPr="00925014">
              <w:rPr>
                <w:rFonts w:ascii="Times New Roman" w:eastAsia="Times New Roman" w:hAnsi="Times New Roman" w:cs="Times New Roman"/>
                <w:color w:val="000000"/>
                <w:spacing w:val="2"/>
                <w:sz w:val="24"/>
                <w:szCs w:val="24"/>
                <w:lang w:val="kk-KZ" w:eastAsia="ru-RU"/>
              </w:rPr>
              <w:t>олын кесу мақсатында қар</w:t>
            </w:r>
            <w:r w:rsidRPr="00925014">
              <w:rPr>
                <w:rFonts w:ascii="Times New Roman" w:eastAsia="Times New Roman" w:hAnsi="Times New Roman" w:cs="Times New Roman"/>
                <w:color w:val="000000"/>
                <w:spacing w:val="2"/>
                <w:sz w:val="24"/>
                <w:szCs w:val="24"/>
                <w:lang w:val="kk-KZ" w:eastAsia="ru-RU"/>
              </w:rPr>
              <w:t>жылық пирамидалардың жарнамасын</w:t>
            </w:r>
            <w:r w:rsidR="00C6755A" w:rsidRPr="00925014">
              <w:rPr>
                <w:rFonts w:ascii="Times New Roman" w:eastAsia="Times New Roman" w:hAnsi="Times New Roman" w:cs="Times New Roman"/>
                <w:color w:val="000000"/>
                <w:spacing w:val="2"/>
                <w:sz w:val="24"/>
                <w:szCs w:val="24"/>
                <w:lang w:val="kk-KZ" w:eastAsia="ru-RU"/>
              </w:rPr>
              <w:t xml:space="preserve"> криминалдандыру мәселесін қарау ұсынылады.</w:t>
            </w:r>
          </w:p>
        </w:tc>
      </w:tr>
    </w:tbl>
    <w:p w14:paraId="4D047619" w14:textId="0FAD2459" w:rsidR="00F32776" w:rsidRDefault="00F32776" w:rsidP="002A1D1B">
      <w:pPr>
        <w:spacing w:after="0" w:line="240" w:lineRule="auto"/>
        <w:jc w:val="center"/>
        <w:rPr>
          <w:sz w:val="24"/>
          <w:szCs w:val="24"/>
          <w:lang w:val="kk-KZ"/>
        </w:rPr>
      </w:pPr>
    </w:p>
    <w:p w14:paraId="005824A1" w14:textId="77777777" w:rsidR="002A1D1B" w:rsidRPr="003D2E71" w:rsidRDefault="002A1D1B" w:rsidP="002A1D1B">
      <w:pPr>
        <w:spacing w:after="0" w:line="240" w:lineRule="auto"/>
        <w:jc w:val="center"/>
        <w:rPr>
          <w:sz w:val="24"/>
          <w:szCs w:val="24"/>
          <w:lang w:val="kk-KZ"/>
        </w:rPr>
      </w:pPr>
    </w:p>
    <w:p w14:paraId="6327A657" w14:textId="33C690D4" w:rsidR="00BB2E08" w:rsidRDefault="00BB2E08" w:rsidP="002A1D1B">
      <w:pPr>
        <w:tabs>
          <w:tab w:val="left" w:pos="0"/>
        </w:tabs>
        <w:spacing w:after="0" w:line="240" w:lineRule="auto"/>
        <w:jc w:val="both"/>
        <w:rPr>
          <w:rFonts w:ascii="Times New Roman" w:hAnsi="Times New Roman"/>
          <w:b/>
          <w:sz w:val="24"/>
          <w:szCs w:val="24"/>
          <w:lang w:val="kk-KZ"/>
        </w:rPr>
      </w:pPr>
      <w:r>
        <w:rPr>
          <w:rFonts w:ascii="Times New Roman" w:hAnsi="Times New Roman"/>
          <w:b/>
          <w:sz w:val="24"/>
          <w:szCs w:val="24"/>
          <w:lang w:val="kk-KZ"/>
        </w:rPr>
        <w:tab/>
        <w:t xml:space="preserve">Қазақстан Республикасы </w:t>
      </w:r>
    </w:p>
    <w:p w14:paraId="0325423C" w14:textId="67F22E6F" w:rsidR="00BB2E08" w:rsidRDefault="00BB2E08" w:rsidP="002A1D1B">
      <w:pPr>
        <w:tabs>
          <w:tab w:val="left" w:pos="0"/>
        </w:tabs>
        <w:spacing w:after="0" w:line="240" w:lineRule="auto"/>
        <w:jc w:val="both"/>
        <w:rPr>
          <w:rFonts w:ascii="Times New Roman" w:hAnsi="Times New Roman"/>
          <w:b/>
          <w:sz w:val="24"/>
          <w:szCs w:val="24"/>
          <w:lang w:val="kk-KZ"/>
        </w:rPr>
      </w:pPr>
      <w:r>
        <w:rPr>
          <w:rFonts w:ascii="Times New Roman" w:hAnsi="Times New Roman"/>
          <w:b/>
          <w:sz w:val="24"/>
          <w:szCs w:val="24"/>
          <w:lang w:val="kk-KZ"/>
        </w:rPr>
        <w:tab/>
        <w:t>Парламентінің депутаттары</w:t>
      </w:r>
    </w:p>
    <w:p w14:paraId="476A971E" w14:textId="77777777" w:rsidR="00BB2E08" w:rsidRDefault="00BB2E08" w:rsidP="002A1D1B">
      <w:pPr>
        <w:tabs>
          <w:tab w:val="left" w:pos="0"/>
        </w:tabs>
        <w:spacing w:after="0" w:line="240" w:lineRule="auto"/>
        <w:jc w:val="both"/>
        <w:rPr>
          <w:rFonts w:ascii="Times New Roman" w:hAnsi="Times New Roman"/>
          <w:b/>
          <w:sz w:val="24"/>
          <w:szCs w:val="24"/>
          <w:lang w:val="kk-KZ"/>
        </w:rPr>
      </w:pPr>
    </w:p>
    <w:tbl>
      <w:tblPr>
        <w:tblW w:w="13892" w:type="dxa"/>
        <w:tblInd w:w="-567" w:type="dxa"/>
        <w:tblLayout w:type="fixed"/>
        <w:tblLook w:val="04A0" w:firstRow="1" w:lastRow="0" w:firstColumn="1" w:lastColumn="0" w:noHBand="0" w:noVBand="1"/>
      </w:tblPr>
      <w:tblGrid>
        <w:gridCol w:w="13892"/>
      </w:tblGrid>
      <w:tr w:rsidR="00BB2E08" w14:paraId="7044873F" w14:textId="77777777" w:rsidTr="00392D1C">
        <w:tc>
          <w:tcPr>
            <w:tcW w:w="13892" w:type="dxa"/>
            <w:vAlign w:val="center"/>
            <w:hideMark/>
          </w:tcPr>
          <w:p w14:paraId="5F3430E4" w14:textId="77777777" w:rsidR="00BB2E08" w:rsidRPr="00392D1C" w:rsidRDefault="00BB2E08" w:rsidP="002A1D1B">
            <w:pPr>
              <w:spacing w:after="0" w:line="240" w:lineRule="auto"/>
              <w:ind w:firstLine="7690"/>
              <w:rPr>
                <w:rFonts w:ascii="Times New Roman" w:eastAsia="Times New Roman" w:hAnsi="Times New Roman" w:cs="Times New Roman"/>
                <w:b/>
                <w:bCs/>
                <w:sz w:val="24"/>
                <w:szCs w:val="24"/>
                <w:lang w:eastAsia="ru-RU"/>
              </w:rPr>
            </w:pPr>
            <w:r w:rsidRPr="00392D1C">
              <w:rPr>
                <w:rFonts w:ascii="Times New Roman" w:eastAsia="Times New Roman" w:hAnsi="Times New Roman" w:cs="Times New Roman"/>
                <w:b/>
                <w:bCs/>
                <w:sz w:val="24"/>
                <w:szCs w:val="24"/>
                <w:lang w:val="kk-KZ" w:eastAsia="ru-RU"/>
              </w:rPr>
              <w:t xml:space="preserve">                                                                         </w:t>
            </w:r>
            <w:r w:rsidRPr="00392D1C">
              <w:rPr>
                <w:rFonts w:ascii="Times New Roman" w:eastAsia="Times New Roman" w:hAnsi="Times New Roman" w:cs="Times New Roman"/>
                <w:b/>
                <w:bCs/>
                <w:sz w:val="24"/>
                <w:szCs w:val="24"/>
                <w:lang w:eastAsia="ru-RU"/>
              </w:rPr>
              <w:t>М. Қ</w:t>
            </w:r>
            <w:r w:rsidRPr="00392D1C">
              <w:rPr>
                <w:rFonts w:ascii="Times New Roman" w:eastAsia="Times New Roman" w:hAnsi="Times New Roman" w:cs="Times New Roman"/>
                <w:b/>
                <w:bCs/>
                <w:sz w:val="24"/>
                <w:szCs w:val="24"/>
                <w:lang w:val="kk-KZ" w:eastAsia="ru-RU"/>
              </w:rPr>
              <w:t xml:space="preserve">ұсайынов </w:t>
            </w:r>
          </w:p>
        </w:tc>
      </w:tr>
      <w:tr w:rsidR="00392D1C" w14:paraId="18DA3104" w14:textId="77777777" w:rsidTr="00392D1C">
        <w:tc>
          <w:tcPr>
            <w:tcW w:w="13892" w:type="dxa"/>
            <w:vAlign w:val="center"/>
          </w:tcPr>
          <w:p w14:paraId="354AFD0A" w14:textId="77777777" w:rsidR="00392D1C" w:rsidRPr="00392D1C" w:rsidRDefault="00392D1C" w:rsidP="002A1D1B">
            <w:pPr>
              <w:spacing w:after="0" w:line="240" w:lineRule="auto"/>
              <w:ind w:firstLine="7690"/>
              <w:rPr>
                <w:rFonts w:ascii="Times New Roman" w:eastAsia="Times New Roman" w:hAnsi="Times New Roman" w:cs="Times New Roman"/>
                <w:b/>
                <w:bCs/>
                <w:sz w:val="24"/>
                <w:szCs w:val="24"/>
                <w:lang w:val="kk-KZ" w:eastAsia="ru-RU"/>
              </w:rPr>
            </w:pPr>
          </w:p>
        </w:tc>
      </w:tr>
      <w:tr w:rsidR="00BB2E08" w14:paraId="3C81FB2C" w14:textId="77777777" w:rsidTr="00392D1C">
        <w:tc>
          <w:tcPr>
            <w:tcW w:w="13892" w:type="dxa"/>
            <w:vAlign w:val="center"/>
            <w:hideMark/>
          </w:tcPr>
          <w:p w14:paraId="100575B9" w14:textId="51B50A18" w:rsidR="00BB2E08" w:rsidRPr="00392D1C" w:rsidRDefault="00BB2E08" w:rsidP="002A1D1B">
            <w:pPr>
              <w:spacing w:after="0" w:line="240" w:lineRule="auto"/>
              <w:ind w:firstLine="12049"/>
              <w:rPr>
                <w:rFonts w:ascii="Times New Roman" w:eastAsia="Times New Roman" w:hAnsi="Times New Roman" w:cs="Times New Roman"/>
                <w:b/>
                <w:sz w:val="24"/>
                <w:szCs w:val="24"/>
                <w:lang w:eastAsia="ru-RU"/>
              </w:rPr>
            </w:pPr>
          </w:p>
        </w:tc>
      </w:tr>
      <w:tr w:rsidR="00BB2E08" w14:paraId="0E65D299" w14:textId="77777777" w:rsidTr="00392D1C">
        <w:tc>
          <w:tcPr>
            <w:tcW w:w="13892" w:type="dxa"/>
            <w:vAlign w:val="center"/>
            <w:hideMark/>
          </w:tcPr>
          <w:p w14:paraId="567DA75A" w14:textId="77777777" w:rsidR="00BB2E08" w:rsidRPr="00392D1C" w:rsidRDefault="00BB2E08" w:rsidP="002A1D1B">
            <w:pPr>
              <w:spacing w:after="0" w:line="240" w:lineRule="auto"/>
              <w:ind w:firstLine="12049"/>
              <w:rPr>
                <w:rFonts w:ascii="Times New Roman" w:eastAsia="Times New Roman" w:hAnsi="Times New Roman" w:cs="Times New Roman"/>
                <w:b/>
                <w:sz w:val="24"/>
                <w:szCs w:val="24"/>
                <w:lang w:eastAsia="ru-RU"/>
              </w:rPr>
            </w:pPr>
            <w:r w:rsidRPr="00392D1C">
              <w:rPr>
                <w:rFonts w:ascii="Times New Roman" w:eastAsia="Times New Roman" w:hAnsi="Times New Roman" w:cs="Times New Roman"/>
                <w:b/>
                <w:sz w:val="24"/>
                <w:szCs w:val="24"/>
                <w:lang w:eastAsia="ru-RU"/>
              </w:rPr>
              <w:t xml:space="preserve">Д. </w:t>
            </w:r>
            <w:proofErr w:type="spellStart"/>
            <w:r w:rsidRPr="00392D1C">
              <w:rPr>
                <w:rFonts w:ascii="Times New Roman" w:eastAsia="Times New Roman" w:hAnsi="Times New Roman" w:cs="Times New Roman"/>
                <w:b/>
                <w:sz w:val="24"/>
                <w:szCs w:val="24"/>
                <w:lang w:eastAsia="ru-RU"/>
              </w:rPr>
              <w:t>Әлімбаев</w:t>
            </w:r>
            <w:proofErr w:type="spellEnd"/>
          </w:p>
          <w:p w14:paraId="618D8CF7" w14:textId="45187642" w:rsidR="00392D1C" w:rsidRPr="00392D1C" w:rsidRDefault="00392D1C" w:rsidP="002A1D1B">
            <w:pPr>
              <w:spacing w:after="0" w:line="240" w:lineRule="auto"/>
              <w:ind w:firstLine="12049"/>
              <w:rPr>
                <w:rFonts w:ascii="Times New Roman" w:eastAsia="Times New Roman" w:hAnsi="Times New Roman" w:cs="Times New Roman"/>
                <w:b/>
                <w:sz w:val="24"/>
                <w:szCs w:val="24"/>
                <w:lang w:eastAsia="ru-RU"/>
              </w:rPr>
            </w:pPr>
          </w:p>
        </w:tc>
      </w:tr>
      <w:tr w:rsidR="00BB2E08" w14:paraId="6B8031FC" w14:textId="77777777" w:rsidTr="00392D1C">
        <w:tc>
          <w:tcPr>
            <w:tcW w:w="13892" w:type="dxa"/>
            <w:vAlign w:val="center"/>
          </w:tcPr>
          <w:p w14:paraId="57383694" w14:textId="77777777" w:rsidR="00BB2E08" w:rsidRDefault="00392D1C" w:rsidP="002A1D1B">
            <w:pPr>
              <w:spacing w:after="0" w:line="240" w:lineRule="auto"/>
              <w:ind w:right="-671" w:firstLine="12049"/>
              <w:rPr>
                <w:rFonts w:ascii="Times New Roman" w:eastAsia="Times New Roman" w:hAnsi="Times New Roman" w:cs="Times New Roman"/>
                <w:b/>
                <w:sz w:val="24"/>
                <w:szCs w:val="24"/>
                <w:lang w:eastAsia="ru-RU"/>
              </w:rPr>
            </w:pPr>
            <w:r w:rsidRPr="00392D1C">
              <w:rPr>
                <w:rFonts w:ascii="Times New Roman" w:eastAsia="Times New Roman" w:hAnsi="Times New Roman" w:cs="Times New Roman"/>
                <w:b/>
                <w:sz w:val="24"/>
                <w:szCs w:val="24"/>
                <w:lang w:eastAsia="ru-RU"/>
              </w:rPr>
              <w:t>Ю. Ли</w:t>
            </w:r>
          </w:p>
          <w:p w14:paraId="7944A89F" w14:textId="77777777" w:rsidR="00C00156" w:rsidRDefault="00C00156" w:rsidP="002A1D1B">
            <w:pPr>
              <w:spacing w:after="0" w:line="240" w:lineRule="auto"/>
              <w:ind w:right="-671" w:firstLine="12049"/>
              <w:rPr>
                <w:rFonts w:ascii="Times New Roman" w:eastAsia="Times New Roman" w:hAnsi="Times New Roman" w:cs="Times New Roman"/>
                <w:b/>
                <w:sz w:val="24"/>
                <w:szCs w:val="24"/>
                <w:lang w:eastAsia="ru-RU"/>
              </w:rPr>
            </w:pPr>
          </w:p>
          <w:p w14:paraId="734CFC83" w14:textId="3F772594" w:rsidR="00C00156" w:rsidRPr="00392D1C" w:rsidRDefault="00C00156" w:rsidP="002A1D1B">
            <w:pPr>
              <w:spacing w:after="0" w:line="240" w:lineRule="auto"/>
              <w:ind w:right="-671" w:firstLine="1204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 Лукин</w:t>
            </w:r>
          </w:p>
        </w:tc>
      </w:tr>
      <w:tr w:rsidR="00BB2E08" w14:paraId="20266A16" w14:textId="77777777" w:rsidTr="00392D1C">
        <w:tc>
          <w:tcPr>
            <w:tcW w:w="13892" w:type="dxa"/>
            <w:vAlign w:val="center"/>
          </w:tcPr>
          <w:p w14:paraId="300A8F40" w14:textId="2B53DB30" w:rsidR="00BB2E08" w:rsidRPr="00392D1C" w:rsidRDefault="00BB2E08" w:rsidP="002A1D1B">
            <w:pPr>
              <w:spacing w:after="0" w:line="240" w:lineRule="auto"/>
              <w:ind w:right="-4222" w:firstLine="12049"/>
              <w:rPr>
                <w:rFonts w:ascii="Times New Roman" w:eastAsia="Times New Roman" w:hAnsi="Times New Roman" w:cs="Times New Roman"/>
                <w:b/>
                <w:sz w:val="24"/>
                <w:szCs w:val="24"/>
                <w:lang w:eastAsia="ru-RU"/>
              </w:rPr>
            </w:pPr>
          </w:p>
        </w:tc>
      </w:tr>
      <w:tr w:rsidR="00BB2E08" w14:paraId="02083531" w14:textId="77777777" w:rsidTr="00392D1C">
        <w:tc>
          <w:tcPr>
            <w:tcW w:w="13892" w:type="dxa"/>
            <w:vAlign w:val="center"/>
          </w:tcPr>
          <w:p w14:paraId="7CC08DAE" w14:textId="4B0C87D8" w:rsidR="00BB2E08" w:rsidRDefault="00BB2E08" w:rsidP="002A1D1B">
            <w:pPr>
              <w:spacing w:after="0" w:line="240" w:lineRule="auto"/>
              <w:ind w:firstLine="12049"/>
              <w:rPr>
                <w:rFonts w:ascii="Times New Roman" w:eastAsia="Times New Roman" w:hAnsi="Times New Roman" w:cs="Times New Roman"/>
                <w:b/>
                <w:color w:val="FF0000"/>
                <w:sz w:val="24"/>
                <w:szCs w:val="24"/>
                <w:lang w:eastAsia="ru-RU"/>
              </w:rPr>
            </w:pPr>
          </w:p>
        </w:tc>
      </w:tr>
      <w:tr w:rsidR="00BB2E08" w14:paraId="1A9773DF" w14:textId="77777777" w:rsidTr="00392D1C">
        <w:tc>
          <w:tcPr>
            <w:tcW w:w="13892" w:type="dxa"/>
            <w:vAlign w:val="center"/>
          </w:tcPr>
          <w:p w14:paraId="0FED3859" w14:textId="3AC44748" w:rsidR="00BB2E08" w:rsidRDefault="00BB2E08" w:rsidP="002A1D1B">
            <w:pPr>
              <w:spacing w:after="0" w:line="240" w:lineRule="auto"/>
              <w:ind w:firstLine="12049"/>
              <w:rPr>
                <w:rFonts w:ascii="Times New Roman" w:eastAsia="Times New Roman" w:hAnsi="Times New Roman" w:cs="Times New Roman"/>
                <w:b/>
                <w:color w:val="FF0000"/>
                <w:sz w:val="24"/>
                <w:szCs w:val="24"/>
                <w:lang w:eastAsia="ru-RU"/>
              </w:rPr>
            </w:pPr>
          </w:p>
        </w:tc>
      </w:tr>
      <w:tr w:rsidR="00BB2E08" w14:paraId="52135359" w14:textId="77777777" w:rsidTr="00392D1C">
        <w:tc>
          <w:tcPr>
            <w:tcW w:w="13892" w:type="dxa"/>
            <w:vAlign w:val="center"/>
            <w:hideMark/>
          </w:tcPr>
          <w:p w14:paraId="3F44EBB5" w14:textId="5E1FF212" w:rsidR="00BB2E08" w:rsidRDefault="00BB2E08" w:rsidP="002A1D1B">
            <w:pPr>
              <w:spacing w:after="0" w:line="240" w:lineRule="auto"/>
              <w:ind w:firstLine="12049"/>
              <w:rPr>
                <w:rFonts w:ascii="Times New Roman" w:eastAsia="Times New Roman" w:hAnsi="Times New Roman" w:cs="Times New Roman"/>
                <w:b/>
                <w:color w:val="FF0000"/>
                <w:sz w:val="24"/>
                <w:szCs w:val="24"/>
                <w:lang w:eastAsia="ru-RU"/>
              </w:rPr>
            </w:pPr>
          </w:p>
        </w:tc>
      </w:tr>
    </w:tbl>
    <w:p w14:paraId="264EC1E5" w14:textId="77777777" w:rsidR="005F79F9" w:rsidRPr="003D2E71" w:rsidRDefault="005F79F9" w:rsidP="002A1D1B">
      <w:pPr>
        <w:spacing w:after="0" w:line="240" w:lineRule="auto"/>
        <w:jc w:val="center"/>
        <w:rPr>
          <w:sz w:val="24"/>
          <w:szCs w:val="24"/>
          <w:lang w:val="kk-KZ"/>
        </w:rPr>
      </w:pPr>
    </w:p>
    <w:sectPr w:rsidR="005F79F9" w:rsidRPr="003D2E71" w:rsidSect="00995271">
      <w:headerReference w:type="default" r:id="rId7"/>
      <w:pgSz w:w="16838" w:h="11906" w:orient="landscape"/>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39E0E" w14:textId="77777777" w:rsidR="00527D6A" w:rsidRDefault="00527D6A" w:rsidP="00995271">
      <w:pPr>
        <w:spacing w:after="0" w:line="240" w:lineRule="auto"/>
      </w:pPr>
      <w:r>
        <w:separator/>
      </w:r>
    </w:p>
  </w:endnote>
  <w:endnote w:type="continuationSeparator" w:id="0">
    <w:p w14:paraId="160B0FB2" w14:textId="77777777" w:rsidR="00527D6A" w:rsidRDefault="00527D6A" w:rsidP="00995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BCA60" w14:textId="77777777" w:rsidR="00527D6A" w:rsidRDefault="00527D6A" w:rsidP="00995271">
      <w:pPr>
        <w:spacing w:after="0" w:line="240" w:lineRule="auto"/>
      </w:pPr>
      <w:r>
        <w:separator/>
      </w:r>
    </w:p>
  </w:footnote>
  <w:footnote w:type="continuationSeparator" w:id="0">
    <w:p w14:paraId="6A516B05" w14:textId="77777777" w:rsidR="00527D6A" w:rsidRDefault="00527D6A" w:rsidP="00995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9123575"/>
      <w:docPartObj>
        <w:docPartGallery w:val="Page Numbers (Top of Page)"/>
        <w:docPartUnique/>
      </w:docPartObj>
    </w:sdtPr>
    <w:sdtEndPr/>
    <w:sdtContent>
      <w:p w14:paraId="17A971EA" w14:textId="598B184E" w:rsidR="00995271" w:rsidRDefault="00995271">
        <w:pPr>
          <w:pStyle w:val="aa"/>
          <w:jc w:val="center"/>
        </w:pPr>
        <w:r>
          <w:fldChar w:fldCharType="begin"/>
        </w:r>
        <w:r>
          <w:instrText>PAGE   \* MERGEFORMAT</w:instrText>
        </w:r>
        <w:r>
          <w:fldChar w:fldCharType="separate"/>
        </w:r>
        <w:r w:rsidR="00925014">
          <w:rPr>
            <w:noProof/>
          </w:rPr>
          <w:t>2</w:t>
        </w:r>
        <w:r>
          <w:fldChar w:fldCharType="end"/>
        </w:r>
      </w:p>
    </w:sdtContent>
  </w:sdt>
  <w:p w14:paraId="50E27AAF" w14:textId="77777777" w:rsidR="00995271" w:rsidRDefault="00995271">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322"/>
    <w:multiLevelType w:val="hybridMultilevel"/>
    <w:tmpl w:val="8F38D9B6"/>
    <w:lvl w:ilvl="0" w:tplc="1C007686">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 w15:restartNumberingAfterBreak="0">
    <w:nsid w:val="026F7AE6"/>
    <w:multiLevelType w:val="hybridMultilevel"/>
    <w:tmpl w:val="032865C0"/>
    <w:lvl w:ilvl="0" w:tplc="0419000F">
      <w:start w:val="1"/>
      <w:numFmt w:val="decimal"/>
      <w:lvlText w:val="%1."/>
      <w:lvlJc w:val="left"/>
      <w:pPr>
        <w:ind w:left="1140" w:hanging="360"/>
      </w:pPr>
      <w:rPr>
        <w:rFonts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2" w15:restartNumberingAfterBreak="0">
    <w:nsid w:val="093866F0"/>
    <w:multiLevelType w:val="hybridMultilevel"/>
    <w:tmpl w:val="F21A7136"/>
    <w:lvl w:ilvl="0" w:tplc="FE3AB10E">
      <w:start w:val="1"/>
      <w:numFmt w:val="decimal"/>
      <w:lvlText w:val="%1."/>
      <w:lvlJc w:val="left"/>
      <w:pPr>
        <w:ind w:left="720" w:hanging="360"/>
      </w:pPr>
      <w:rPr>
        <w:rFonts w:asciiTheme="majorBidi" w:hAnsiTheme="majorBidi" w:cstheme="majorBidi"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E5A0141"/>
    <w:multiLevelType w:val="hybridMultilevel"/>
    <w:tmpl w:val="E8D49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D641A8"/>
    <w:multiLevelType w:val="hybridMultilevel"/>
    <w:tmpl w:val="0818CF5A"/>
    <w:lvl w:ilvl="0" w:tplc="7AF81926">
      <w:start w:val="1"/>
      <w:numFmt w:val="decimal"/>
      <w:lvlText w:val="%1."/>
      <w:lvlJc w:val="left"/>
      <w:pPr>
        <w:ind w:left="507" w:hanging="360"/>
      </w:pPr>
      <w:rPr>
        <w:rFonts w:hint="default"/>
      </w:rPr>
    </w:lvl>
    <w:lvl w:ilvl="1" w:tplc="04190019" w:tentative="1">
      <w:start w:val="1"/>
      <w:numFmt w:val="lowerLetter"/>
      <w:lvlText w:val="%2."/>
      <w:lvlJc w:val="left"/>
      <w:pPr>
        <w:ind w:left="1227" w:hanging="360"/>
      </w:pPr>
    </w:lvl>
    <w:lvl w:ilvl="2" w:tplc="0419001B" w:tentative="1">
      <w:start w:val="1"/>
      <w:numFmt w:val="lowerRoman"/>
      <w:lvlText w:val="%3."/>
      <w:lvlJc w:val="right"/>
      <w:pPr>
        <w:ind w:left="1947" w:hanging="180"/>
      </w:pPr>
    </w:lvl>
    <w:lvl w:ilvl="3" w:tplc="0419000F" w:tentative="1">
      <w:start w:val="1"/>
      <w:numFmt w:val="decimal"/>
      <w:lvlText w:val="%4."/>
      <w:lvlJc w:val="left"/>
      <w:pPr>
        <w:ind w:left="2667" w:hanging="360"/>
      </w:pPr>
    </w:lvl>
    <w:lvl w:ilvl="4" w:tplc="04190019" w:tentative="1">
      <w:start w:val="1"/>
      <w:numFmt w:val="lowerLetter"/>
      <w:lvlText w:val="%5."/>
      <w:lvlJc w:val="left"/>
      <w:pPr>
        <w:ind w:left="3387" w:hanging="360"/>
      </w:pPr>
    </w:lvl>
    <w:lvl w:ilvl="5" w:tplc="0419001B" w:tentative="1">
      <w:start w:val="1"/>
      <w:numFmt w:val="lowerRoman"/>
      <w:lvlText w:val="%6."/>
      <w:lvlJc w:val="right"/>
      <w:pPr>
        <w:ind w:left="4107" w:hanging="180"/>
      </w:pPr>
    </w:lvl>
    <w:lvl w:ilvl="6" w:tplc="0419000F" w:tentative="1">
      <w:start w:val="1"/>
      <w:numFmt w:val="decimal"/>
      <w:lvlText w:val="%7."/>
      <w:lvlJc w:val="left"/>
      <w:pPr>
        <w:ind w:left="4827" w:hanging="360"/>
      </w:pPr>
    </w:lvl>
    <w:lvl w:ilvl="7" w:tplc="04190019" w:tentative="1">
      <w:start w:val="1"/>
      <w:numFmt w:val="lowerLetter"/>
      <w:lvlText w:val="%8."/>
      <w:lvlJc w:val="left"/>
      <w:pPr>
        <w:ind w:left="5547" w:hanging="360"/>
      </w:pPr>
    </w:lvl>
    <w:lvl w:ilvl="8" w:tplc="0419001B" w:tentative="1">
      <w:start w:val="1"/>
      <w:numFmt w:val="lowerRoman"/>
      <w:lvlText w:val="%9."/>
      <w:lvlJc w:val="right"/>
      <w:pPr>
        <w:ind w:left="6267" w:hanging="180"/>
      </w:pPr>
    </w:lvl>
  </w:abstractNum>
  <w:abstractNum w:abstractNumId="5" w15:restartNumberingAfterBreak="0">
    <w:nsid w:val="424231D3"/>
    <w:multiLevelType w:val="hybridMultilevel"/>
    <w:tmpl w:val="56CE821A"/>
    <w:lvl w:ilvl="0" w:tplc="FFFFFFFF">
      <w:start w:val="1"/>
      <w:numFmt w:val="decimal"/>
      <w:lvlText w:val="%1."/>
      <w:lvlJc w:val="left"/>
      <w:pPr>
        <w:ind w:left="1140" w:hanging="360"/>
      </w:pPr>
      <w:rPr>
        <w:rFonts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6" w15:restartNumberingAfterBreak="0">
    <w:nsid w:val="548E0664"/>
    <w:multiLevelType w:val="hybridMultilevel"/>
    <w:tmpl w:val="9D4CFA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71B6098"/>
    <w:multiLevelType w:val="hybridMultilevel"/>
    <w:tmpl w:val="945C2DA8"/>
    <w:lvl w:ilvl="0" w:tplc="D9400E5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8" w15:restartNumberingAfterBreak="0">
    <w:nsid w:val="74BD4263"/>
    <w:multiLevelType w:val="hybridMultilevel"/>
    <w:tmpl w:val="5766679E"/>
    <w:lvl w:ilvl="0" w:tplc="9EE897E2">
      <w:start w:val="1"/>
      <w:numFmt w:val="decimal"/>
      <w:lvlText w:val="%1."/>
      <w:lvlJc w:val="left"/>
      <w:pPr>
        <w:ind w:left="1140" w:hanging="360"/>
      </w:pPr>
      <w:rPr>
        <w:rFonts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num w:numId="1">
    <w:abstractNumId w:val="2"/>
  </w:num>
  <w:num w:numId="2">
    <w:abstractNumId w:val="0"/>
  </w:num>
  <w:num w:numId="3">
    <w:abstractNumId w:val="3"/>
  </w:num>
  <w:num w:numId="4">
    <w:abstractNumId w:val="6"/>
  </w:num>
  <w:num w:numId="5">
    <w:abstractNumId w:val="4"/>
  </w:num>
  <w:num w:numId="6">
    <w:abstractNumId w:val="7"/>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E4F"/>
    <w:rsid w:val="00000DE9"/>
    <w:rsid w:val="000014D2"/>
    <w:rsid w:val="000078F5"/>
    <w:rsid w:val="000111AF"/>
    <w:rsid w:val="000159C2"/>
    <w:rsid w:val="00024041"/>
    <w:rsid w:val="00035976"/>
    <w:rsid w:val="00037757"/>
    <w:rsid w:val="00046DCE"/>
    <w:rsid w:val="000512B8"/>
    <w:rsid w:val="000512BC"/>
    <w:rsid w:val="000546F1"/>
    <w:rsid w:val="000551CA"/>
    <w:rsid w:val="00056E0C"/>
    <w:rsid w:val="00057682"/>
    <w:rsid w:val="0006280B"/>
    <w:rsid w:val="000716A3"/>
    <w:rsid w:val="000735A7"/>
    <w:rsid w:val="0008188E"/>
    <w:rsid w:val="00082C1A"/>
    <w:rsid w:val="00084B03"/>
    <w:rsid w:val="000870E9"/>
    <w:rsid w:val="00092E23"/>
    <w:rsid w:val="000A5046"/>
    <w:rsid w:val="000A609C"/>
    <w:rsid w:val="000C3ABC"/>
    <w:rsid w:val="000C47CA"/>
    <w:rsid w:val="000C5958"/>
    <w:rsid w:val="000D6BBC"/>
    <w:rsid w:val="000E075D"/>
    <w:rsid w:val="000E0B1D"/>
    <w:rsid w:val="000E3445"/>
    <w:rsid w:val="000E373E"/>
    <w:rsid w:val="000E6E0D"/>
    <w:rsid w:val="000E6EED"/>
    <w:rsid w:val="000F0761"/>
    <w:rsid w:val="000F1C22"/>
    <w:rsid w:val="000F3A38"/>
    <w:rsid w:val="00106575"/>
    <w:rsid w:val="001066F1"/>
    <w:rsid w:val="00110352"/>
    <w:rsid w:val="00114CFE"/>
    <w:rsid w:val="001178A7"/>
    <w:rsid w:val="00120CA3"/>
    <w:rsid w:val="00121B15"/>
    <w:rsid w:val="001232E4"/>
    <w:rsid w:val="0013408B"/>
    <w:rsid w:val="00136A96"/>
    <w:rsid w:val="00144179"/>
    <w:rsid w:val="00150BCF"/>
    <w:rsid w:val="00157CDB"/>
    <w:rsid w:val="001619CD"/>
    <w:rsid w:val="001657AE"/>
    <w:rsid w:val="00166265"/>
    <w:rsid w:val="00183969"/>
    <w:rsid w:val="00184848"/>
    <w:rsid w:val="00184C90"/>
    <w:rsid w:val="0018759C"/>
    <w:rsid w:val="001A1F0F"/>
    <w:rsid w:val="001A4EDB"/>
    <w:rsid w:val="001B197E"/>
    <w:rsid w:val="001C0F44"/>
    <w:rsid w:val="001C1136"/>
    <w:rsid w:val="001C5BCD"/>
    <w:rsid w:val="001D0AB1"/>
    <w:rsid w:val="001D1370"/>
    <w:rsid w:val="001D1D75"/>
    <w:rsid w:val="001D4FAE"/>
    <w:rsid w:val="001D7C02"/>
    <w:rsid w:val="001E4AD0"/>
    <w:rsid w:val="001E7867"/>
    <w:rsid w:val="001F7BD0"/>
    <w:rsid w:val="002053C9"/>
    <w:rsid w:val="002117DC"/>
    <w:rsid w:val="002124B0"/>
    <w:rsid w:val="00212FF9"/>
    <w:rsid w:val="00217AF6"/>
    <w:rsid w:val="002237DE"/>
    <w:rsid w:val="00223E9A"/>
    <w:rsid w:val="00223F76"/>
    <w:rsid w:val="00225688"/>
    <w:rsid w:val="00233030"/>
    <w:rsid w:val="00243B9D"/>
    <w:rsid w:val="002447F1"/>
    <w:rsid w:val="00247174"/>
    <w:rsid w:val="00256166"/>
    <w:rsid w:val="002611CF"/>
    <w:rsid w:val="0026339A"/>
    <w:rsid w:val="0026460C"/>
    <w:rsid w:val="002677A7"/>
    <w:rsid w:val="00271704"/>
    <w:rsid w:val="00274BFE"/>
    <w:rsid w:val="00277376"/>
    <w:rsid w:val="0028046B"/>
    <w:rsid w:val="002849D2"/>
    <w:rsid w:val="00290271"/>
    <w:rsid w:val="00290429"/>
    <w:rsid w:val="002A1D1B"/>
    <w:rsid w:val="002B1E9A"/>
    <w:rsid w:val="002B32CB"/>
    <w:rsid w:val="002B59D0"/>
    <w:rsid w:val="002B646F"/>
    <w:rsid w:val="002B747D"/>
    <w:rsid w:val="002B771B"/>
    <w:rsid w:val="002C3121"/>
    <w:rsid w:val="002C631E"/>
    <w:rsid w:val="002D1D7A"/>
    <w:rsid w:val="002D23CA"/>
    <w:rsid w:val="002D453B"/>
    <w:rsid w:val="002E0DDF"/>
    <w:rsid w:val="002E239F"/>
    <w:rsid w:val="002E300E"/>
    <w:rsid w:val="002E348F"/>
    <w:rsid w:val="002E3964"/>
    <w:rsid w:val="002E53FE"/>
    <w:rsid w:val="002F6D62"/>
    <w:rsid w:val="002F7D2C"/>
    <w:rsid w:val="00305419"/>
    <w:rsid w:val="00307401"/>
    <w:rsid w:val="00307857"/>
    <w:rsid w:val="00312B66"/>
    <w:rsid w:val="00313BD1"/>
    <w:rsid w:val="00323100"/>
    <w:rsid w:val="0032697F"/>
    <w:rsid w:val="00327704"/>
    <w:rsid w:val="00335FCF"/>
    <w:rsid w:val="00336A63"/>
    <w:rsid w:val="0034078A"/>
    <w:rsid w:val="003415D1"/>
    <w:rsid w:val="00344843"/>
    <w:rsid w:val="00344CA6"/>
    <w:rsid w:val="0034642F"/>
    <w:rsid w:val="00347D80"/>
    <w:rsid w:val="00350119"/>
    <w:rsid w:val="00352859"/>
    <w:rsid w:val="003538F2"/>
    <w:rsid w:val="00356D28"/>
    <w:rsid w:val="00360FF3"/>
    <w:rsid w:val="00362F00"/>
    <w:rsid w:val="00386350"/>
    <w:rsid w:val="00392D1C"/>
    <w:rsid w:val="00393D83"/>
    <w:rsid w:val="003A0DFC"/>
    <w:rsid w:val="003A56FA"/>
    <w:rsid w:val="003A63E0"/>
    <w:rsid w:val="003A7AE1"/>
    <w:rsid w:val="003B3E39"/>
    <w:rsid w:val="003B56D5"/>
    <w:rsid w:val="003C1B4C"/>
    <w:rsid w:val="003C57C1"/>
    <w:rsid w:val="003C6900"/>
    <w:rsid w:val="003D2E71"/>
    <w:rsid w:val="003D5EE8"/>
    <w:rsid w:val="003E063B"/>
    <w:rsid w:val="003E60CF"/>
    <w:rsid w:val="003F1423"/>
    <w:rsid w:val="003F4402"/>
    <w:rsid w:val="003F445A"/>
    <w:rsid w:val="003F5134"/>
    <w:rsid w:val="00406116"/>
    <w:rsid w:val="0041216F"/>
    <w:rsid w:val="00421215"/>
    <w:rsid w:val="00421DF4"/>
    <w:rsid w:val="004235B9"/>
    <w:rsid w:val="00424FBD"/>
    <w:rsid w:val="00426A4B"/>
    <w:rsid w:val="004312AE"/>
    <w:rsid w:val="00434D0E"/>
    <w:rsid w:val="004379DE"/>
    <w:rsid w:val="00441112"/>
    <w:rsid w:val="00446D8D"/>
    <w:rsid w:val="0045692B"/>
    <w:rsid w:val="00461CC1"/>
    <w:rsid w:val="00463004"/>
    <w:rsid w:val="00463472"/>
    <w:rsid w:val="0046416D"/>
    <w:rsid w:val="004646CA"/>
    <w:rsid w:val="004712A0"/>
    <w:rsid w:val="00473720"/>
    <w:rsid w:val="00473F80"/>
    <w:rsid w:val="00475C9D"/>
    <w:rsid w:val="00481417"/>
    <w:rsid w:val="00482D77"/>
    <w:rsid w:val="00492C10"/>
    <w:rsid w:val="004943DD"/>
    <w:rsid w:val="004A2DD7"/>
    <w:rsid w:val="004A3C0D"/>
    <w:rsid w:val="004B0F30"/>
    <w:rsid w:val="004B34A7"/>
    <w:rsid w:val="004B7E40"/>
    <w:rsid w:val="004D2763"/>
    <w:rsid w:val="004D4CBE"/>
    <w:rsid w:val="004D6CEE"/>
    <w:rsid w:val="004E26BD"/>
    <w:rsid w:val="004E3D64"/>
    <w:rsid w:val="004E4892"/>
    <w:rsid w:val="004E789D"/>
    <w:rsid w:val="004E7FE7"/>
    <w:rsid w:val="004F0FDA"/>
    <w:rsid w:val="004F70DA"/>
    <w:rsid w:val="004F7A01"/>
    <w:rsid w:val="005009AD"/>
    <w:rsid w:val="00502097"/>
    <w:rsid w:val="0050275A"/>
    <w:rsid w:val="0050454A"/>
    <w:rsid w:val="0050533A"/>
    <w:rsid w:val="005118BE"/>
    <w:rsid w:val="00512005"/>
    <w:rsid w:val="0051473B"/>
    <w:rsid w:val="005170B5"/>
    <w:rsid w:val="00517D2C"/>
    <w:rsid w:val="005242FF"/>
    <w:rsid w:val="00527D6A"/>
    <w:rsid w:val="00533658"/>
    <w:rsid w:val="005424F3"/>
    <w:rsid w:val="0054450D"/>
    <w:rsid w:val="00544DE0"/>
    <w:rsid w:val="00556F77"/>
    <w:rsid w:val="00566DCB"/>
    <w:rsid w:val="00582379"/>
    <w:rsid w:val="00582D25"/>
    <w:rsid w:val="00583DEC"/>
    <w:rsid w:val="00587706"/>
    <w:rsid w:val="00587C67"/>
    <w:rsid w:val="0059014E"/>
    <w:rsid w:val="005A1136"/>
    <w:rsid w:val="005A50B6"/>
    <w:rsid w:val="005B0B35"/>
    <w:rsid w:val="005B1B37"/>
    <w:rsid w:val="005C1092"/>
    <w:rsid w:val="005C2081"/>
    <w:rsid w:val="005C2F8E"/>
    <w:rsid w:val="005D37E0"/>
    <w:rsid w:val="005D4714"/>
    <w:rsid w:val="005E157A"/>
    <w:rsid w:val="005E4F13"/>
    <w:rsid w:val="005F096D"/>
    <w:rsid w:val="005F1794"/>
    <w:rsid w:val="005F272A"/>
    <w:rsid w:val="005F79F9"/>
    <w:rsid w:val="00600979"/>
    <w:rsid w:val="0061727D"/>
    <w:rsid w:val="006304ED"/>
    <w:rsid w:val="00635887"/>
    <w:rsid w:val="006364EA"/>
    <w:rsid w:val="006373C5"/>
    <w:rsid w:val="00641B88"/>
    <w:rsid w:val="006441BF"/>
    <w:rsid w:val="00644BCB"/>
    <w:rsid w:val="006536CB"/>
    <w:rsid w:val="006565CD"/>
    <w:rsid w:val="00656FF7"/>
    <w:rsid w:val="00660DCA"/>
    <w:rsid w:val="00661563"/>
    <w:rsid w:val="00663B62"/>
    <w:rsid w:val="00673075"/>
    <w:rsid w:val="00677650"/>
    <w:rsid w:val="00677A91"/>
    <w:rsid w:val="00690B96"/>
    <w:rsid w:val="0069584E"/>
    <w:rsid w:val="00697CE7"/>
    <w:rsid w:val="006B121C"/>
    <w:rsid w:val="006C6DA3"/>
    <w:rsid w:val="006D3328"/>
    <w:rsid w:val="006E1396"/>
    <w:rsid w:val="006E1C3F"/>
    <w:rsid w:val="006E78CE"/>
    <w:rsid w:val="006F120A"/>
    <w:rsid w:val="006F2735"/>
    <w:rsid w:val="006F4CCB"/>
    <w:rsid w:val="006F7522"/>
    <w:rsid w:val="006F7739"/>
    <w:rsid w:val="00711C11"/>
    <w:rsid w:val="00712551"/>
    <w:rsid w:val="00712F7A"/>
    <w:rsid w:val="007152FD"/>
    <w:rsid w:val="00715AB6"/>
    <w:rsid w:val="007246B6"/>
    <w:rsid w:val="00736640"/>
    <w:rsid w:val="00745F1F"/>
    <w:rsid w:val="007500E2"/>
    <w:rsid w:val="007523A0"/>
    <w:rsid w:val="00753750"/>
    <w:rsid w:val="00754866"/>
    <w:rsid w:val="00760F71"/>
    <w:rsid w:val="00762AE0"/>
    <w:rsid w:val="00767AE0"/>
    <w:rsid w:val="00772ABF"/>
    <w:rsid w:val="00773F36"/>
    <w:rsid w:val="0078159A"/>
    <w:rsid w:val="007864E1"/>
    <w:rsid w:val="00790CC3"/>
    <w:rsid w:val="00791BEC"/>
    <w:rsid w:val="00793B3D"/>
    <w:rsid w:val="0079721A"/>
    <w:rsid w:val="007972FF"/>
    <w:rsid w:val="007A1B1B"/>
    <w:rsid w:val="007A42D4"/>
    <w:rsid w:val="007A6440"/>
    <w:rsid w:val="007B1C5E"/>
    <w:rsid w:val="007B23F3"/>
    <w:rsid w:val="007B3843"/>
    <w:rsid w:val="007C15C6"/>
    <w:rsid w:val="007C19E0"/>
    <w:rsid w:val="007C49EF"/>
    <w:rsid w:val="007C4C3C"/>
    <w:rsid w:val="007C584B"/>
    <w:rsid w:val="007D3B0F"/>
    <w:rsid w:val="007D5E79"/>
    <w:rsid w:val="007E04F2"/>
    <w:rsid w:val="007E6DDA"/>
    <w:rsid w:val="007F5CB0"/>
    <w:rsid w:val="00805154"/>
    <w:rsid w:val="00805D28"/>
    <w:rsid w:val="008110D3"/>
    <w:rsid w:val="008161B4"/>
    <w:rsid w:val="008204CB"/>
    <w:rsid w:val="008308EB"/>
    <w:rsid w:val="008318E4"/>
    <w:rsid w:val="00833991"/>
    <w:rsid w:val="00833C97"/>
    <w:rsid w:val="00836688"/>
    <w:rsid w:val="008443E7"/>
    <w:rsid w:val="008468B4"/>
    <w:rsid w:val="00852AB4"/>
    <w:rsid w:val="00853194"/>
    <w:rsid w:val="00853364"/>
    <w:rsid w:val="00854FEC"/>
    <w:rsid w:val="00864009"/>
    <w:rsid w:val="00864BBA"/>
    <w:rsid w:val="00871C1B"/>
    <w:rsid w:val="0087709C"/>
    <w:rsid w:val="0089734C"/>
    <w:rsid w:val="0089789D"/>
    <w:rsid w:val="008B4CFF"/>
    <w:rsid w:val="008B64D9"/>
    <w:rsid w:val="008C3C24"/>
    <w:rsid w:val="008C6433"/>
    <w:rsid w:val="008C6582"/>
    <w:rsid w:val="008D1279"/>
    <w:rsid w:val="008D4D8D"/>
    <w:rsid w:val="008D602B"/>
    <w:rsid w:val="008E01DA"/>
    <w:rsid w:val="008E2E83"/>
    <w:rsid w:val="008F373B"/>
    <w:rsid w:val="00904729"/>
    <w:rsid w:val="00906AF5"/>
    <w:rsid w:val="00907327"/>
    <w:rsid w:val="00907F54"/>
    <w:rsid w:val="00910E67"/>
    <w:rsid w:val="00911EAB"/>
    <w:rsid w:val="0092137C"/>
    <w:rsid w:val="00925014"/>
    <w:rsid w:val="0093037B"/>
    <w:rsid w:val="009334F9"/>
    <w:rsid w:val="00933603"/>
    <w:rsid w:val="009337AB"/>
    <w:rsid w:val="00937E67"/>
    <w:rsid w:val="009425D3"/>
    <w:rsid w:val="00946D0E"/>
    <w:rsid w:val="0095082E"/>
    <w:rsid w:val="00950A8E"/>
    <w:rsid w:val="00954008"/>
    <w:rsid w:val="00954F10"/>
    <w:rsid w:val="00957F0B"/>
    <w:rsid w:val="00960033"/>
    <w:rsid w:val="00977240"/>
    <w:rsid w:val="00986A55"/>
    <w:rsid w:val="009936EA"/>
    <w:rsid w:val="00995271"/>
    <w:rsid w:val="009A325E"/>
    <w:rsid w:val="009A3DB3"/>
    <w:rsid w:val="009B1371"/>
    <w:rsid w:val="009B26D3"/>
    <w:rsid w:val="009B3468"/>
    <w:rsid w:val="009C223F"/>
    <w:rsid w:val="009C4B7D"/>
    <w:rsid w:val="009C6677"/>
    <w:rsid w:val="009D7173"/>
    <w:rsid w:val="009F60ED"/>
    <w:rsid w:val="009F6B1D"/>
    <w:rsid w:val="009F7080"/>
    <w:rsid w:val="00A0445E"/>
    <w:rsid w:val="00A0477E"/>
    <w:rsid w:val="00A04D16"/>
    <w:rsid w:val="00A1080D"/>
    <w:rsid w:val="00A22E33"/>
    <w:rsid w:val="00A24EC1"/>
    <w:rsid w:val="00A26827"/>
    <w:rsid w:val="00A26FEF"/>
    <w:rsid w:val="00A34EF7"/>
    <w:rsid w:val="00A532A3"/>
    <w:rsid w:val="00A542CD"/>
    <w:rsid w:val="00A60A1A"/>
    <w:rsid w:val="00A703E1"/>
    <w:rsid w:val="00A8375A"/>
    <w:rsid w:val="00A84C2D"/>
    <w:rsid w:val="00A92401"/>
    <w:rsid w:val="00A96991"/>
    <w:rsid w:val="00AA0540"/>
    <w:rsid w:val="00AA2C5D"/>
    <w:rsid w:val="00AA2E31"/>
    <w:rsid w:val="00AA51C6"/>
    <w:rsid w:val="00AB089F"/>
    <w:rsid w:val="00AB0F65"/>
    <w:rsid w:val="00AB3E5A"/>
    <w:rsid w:val="00AB501B"/>
    <w:rsid w:val="00AC10BC"/>
    <w:rsid w:val="00AD218E"/>
    <w:rsid w:val="00AD27C7"/>
    <w:rsid w:val="00AD5655"/>
    <w:rsid w:val="00AD676F"/>
    <w:rsid w:val="00AD7FD9"/>
    <w:rsid w:val="00AF5F42"/>
    <w:rsid w:val="00B04AA0"/>
    <w:rsid w:val="00B071D2"/>
    <w:rsid w:val="00B07A42"/>
    <w:rsid w:val="00B123D2"/>
    <w:rsid w:val="00B14C00"/>
    <w:rsid w:val="00B16127"/>
    <w:rsid w:val="00B242B8"/>
    <w:rsid w:val="00B253D1"/>
    <w:rsid w:val="00B30519"/>
    <w:rsid w:val="00B30B7B"/>
    <w:rsid w:val="00B350E7"/>
    <w:rsid w:val="00B37381"/>
    <w:rsid w:val="00B404AA"/>
    <w:rsid w:val="00B47DAF"/>
    <w:rsid w:val="00B50C98"/>
    <w:rsid w:val="00B676BD"/>
    <w:rsid w:val="00B67B25"/>
    <w:rsid w:val="00B73947"/>
    <w:rsid w:val="00B763AA"/>
    <w:rsid w:val="00B77385"/>
    <w:rsid w:val="00B81D2B"/>
    <w:rsid w:val="00B83487"/>
    <w:rsid w:val="00B83D56"/>
    <w:rsid w:val="00B8450D"/>
    <w:rsid w:val="00B877EF"/>
    <w:rsid w:val="00B9113B"/>
    <w:rsid w:val="00B91CB7"/>
    <w:rsid w:val="00B95EAC"/>
    <w:rsid w:val="00BA1840"/>
    <w:rsid w:val="00BA3B3A"/>
    <w:rsid w:val="00BA3EA6"/>
    <w:rsid w:val="00BA6371"/>
    <w:rsid w:val="00BB2E08"/>
    <w:rsid w:val="00BB34FD"/>
    <w:rsid w:val="00BB3A8A"/>
    <w:rsid w:val="00BB40A1"/>
    <w:rsid w:val="00BC0744"/>
    <w:rsid w:val="00BC0C21"/>
    <w:rsid w:val="00BC75E7"/>
    <w:rsid w:val="00BC7F4A"/>
    <w:rsid w:val="00BD1D11"/>
    <w:rsid w:val="00BD740F"/>
    <w:rsid w:val="00BE623D"/>
    <w:rsid w:val="00BF1895"/>
    <w:rsid w:val="00BF20A3"/>
    <w:rsid w:val="00BF31B1"/>
    <w:rsid w:val="00BF3CD1"/>
    <w:rsid w:val="00BF3D9B"/>
    <w:rsid w:val="00BF6991"/>
    <w:rsid w:val="00C00156"/>
    <w:rsid w:val="00C030E4"/>
    <w:rsid w:val="00C1081F"/>
    <w:rsid w:val="00C14ECC"/>
    <w:rsid w:val="00C171FC"/>
    <w:rsid w:val="00C21C83"/>
    <w:rsid w:val="00C220A4"/>
    <w:rsid w:val="00C22D42"/>
    <w:rsid w:val="00C23893"/>
    <w:rsid w:val="00C25D5A"/>
    <w:rsid w:val="00C32529"/>
    <w:rsid w:val="00C369E0"/>
    <w:rsid w:val="00C469FB"/>
    <w:rsid w:val="00C54F3D"/>
    <w:rsid w:val="00C55C8B"/>
    <w:rsid w:val="00C56BC2"/>
    <w:rsid w:val="00C6755A"/>
    <w:rsid w:val="00C70B40"/>
    <w:rsid w:val="00C74289"/>
    <w:rsid w:val="00C863FC"/>
    <w:rsid w:val="00C87E5D"/>
    <w:rsid w:val="00C90E06"/>
    <w:rsid w:val="00C962CA"/>
    <w:rsid w:val="00CA2D31"/>
    <w:rsid w:val="00CA3B78"/>
    <w:rsid w:val="00CA4CA5"/>
    <w:rsid w:val="00CA5BC9"/>
    <w:rsid w:val="00CA5BFA"/>
    <w:rsid w:val="00CA796B"/>
    <w:rsid w:val="00CB0C8A"/>
    <w:rsid w:val="00CB4090"/>
    <w:rsid w:val="00CB571B"/>
    <w:rsid w:val="00CB63EF"/>
    <w:rsid w:val="00CC6A97"/>
    <w:rsid w:val="00CD66FD"/>
    <w:rsid w:val="00CD70AA"/>
    <w:rsid w:val="00CE0397"/>
    <w:rsid w:val="00CF0F29"/>
    <w:rsid w:val="00D01045"/>
    <w:rsid w:val="00D01808"/>
    <w:rsid w:val="00D056DD"/>
    <w:rsid w:val="00D05BCB"/>
    <w:rsid w:val="00D1088F"/>
    <w:rsid w:val="00D10EB1"/>
    <w:rsid w:val="00D12726"/>
    <w:rsid w:val="00D14EC0"/>
    <w:rsid w:val="00D242F9"/>
    <w:rsid w:val="00D27FBB"/>
    <w:rsid w:val="00D348B5"/>
    <w:rsid w:val="00D35834"/>
    <w:rsid w:val="00D44D51"/>
    <w:rsid w:val="00D508EE"/>
    <w:rsid w:val="00D544A3"/>
    <w:rsid w:val="00D5630D"/>
    <w:rsid w:val="00D57E63"/>
    <w:rsid w:val="00D61814"/>
    <w:rsid w:val="00D64127"/>
    <w:rsid w:val="00D64567"/>
    <w:rsid w:val="00D66B27"/>
    <w:rsid w:val="00D74906"/>
    <w:rsid w:val="00D77214"/>
    <w:rsid w:val="00D87A9D"/>
    <w:rsid w:val="00D92614"/>
    <w:rsid w:val="00D92C91"/>
    <w:rsid w:val="00DA34C2"/>
    <w:rsid w:val="00DA4137"/>
    <w:rsid w:val="00DA775B"/>
    <w:rsid w:val="00DC217B"/>
    <w:rsid w:val="00DC260C"/>
    <w:rsid w:val="00DC4693"/>
    <w:rsid w:val="00DD2CB1"/>
    <w:rsid w:val="00DD4362"/>
    <w:rsid w:val="00DD713A"/>
    <w:rsid w:val="00DE22E0"/>
    <w:rsid w:val="00DE6731"/>
    <w:rsid w:val="00DF39CC"/>
    <w:rsid w:val="00DF6B80"/>
    <w:rsid w:val="00E011CB"/>
    <w:rsid w:val="00E043E9"/>
    <w:rsid w:val="00E10716"/>
    <w:rsid w:val="00E12F0C"/>
    <w:rsid w:val="00E13CBC"/>
    <w:rsid w:val="00E20C17"/>
    <w:rsid w:val="00E22307"/>
    <w:rsid w:val="00E26A18"/>
    <w:rsid w:val="00E310F0"/>
    <w:rsid w:val="00E37F3C"/>
    <w:rsid w:val="00E40C7B"/>
    <w:rsid w:val="00E550D0"/>
    <w:rsid w:val="00E5652D"/>
    <w:rsid w:val="00E5673B"/>
    <w:rsid w:val="00E56E4F"/>
    <w:rsid w:val="00E570E7"/>
    <w:rsid w:val="00E611B4"/>
    <w:rsid w:val="00E63569"/>
    <w:rsid w:val="00E63738"/>
    <w:rsid w:val="00E7208A"/>
    <w:rsid w:val="00E77405"/>
    <w:rsid w:val="00E80395"/>
    <w:rsid w:val="00E81033"/>
    <w:rsid w:val="00E86ED0"/>
    <w:rsid w:val="00E93884"/>
    <w:rsid w:val="00E93CC4"/>
    <w:rsid w:val="00E9503E"/>
    <w:rsid w:val="00EA0455"/>
    <w:rsid w:val="00EA532C"/>
    <w:rsid w:val="00EB0510"/>
    <w:rsid w:val="00EB2D06"/>
    <w:rsid w:val="00EB541D"/>
    <w:rsid w:val="00EC58A4"/>
    <w:rsid w:val="00EC6604"/>
    <w:rsid w:val="00EC75E9"/>
    <w:rsid w:val="00ED743B"/>
    <w:rsid w:val="00EE53C8"/>
    <w:rsid w:val="00EE7E17"/>
    <w:rsid w:val="00EF1A04"/>
    <w:rsid w:val="00EF6ABB"/>
    <w:rsid w:val="00F1576D"/>
    <w:rsid w:val="00F1738B"/>
    <w:rsid w:val="00F21BD5"/>
    <w:rsid w:val="00F221A6"/>
    <w:rsid w:val="00F23BD6"/>
    <w:rsid w:val="00F23CD1"/>
    <w:rsid w:val="00F32776"/>
    <w:rsid w:val="00F32C32"/>
    <w:rsid w:val="00F3397B"/>
    <w:rsid w:val="00F354F4"/>
    <w:rsid w:val="00F446E5"/>
    <w:rsid w:val="00F57100"/>
    <w:rsid w:val="00F60005"/>
    <w:rsid w:val="00F669DD"/>
    <w:rsid w:val="00F73178"/>
    <w:rsid w:val="00F80750"/>
    <w:rsid w:val="00F8216E"/>
    <w:rsid w:val="00F83AD6"/>
    <w:rsid w:val="00F84C0E"/>
    <w:rsid w:val="00F90688"/>
    <w:rsid w:val="00F91601"/>
    <w:rsid w:val="00FC2EF4"/>
    <w:rsid w:val="00FC44B2"/>
    <w:rsid w:val="00FC4506"/>
    <w:rsid w:val="00FC5C0E"/>
    <w:rsid w:val="00FD0814"/>
    <w:rsid w:val="00FD2421"/>
    <w:rsid w:val="00FE461E"/>
    <w:rsid w:val="00FE4854"/>
    <w:rsid w:val="00FF0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76FF3"/>
  <w15:chartTrackingRefBased/>
  <w15:docId w15:val="{5AD57DD6-419D-4199-8E3B-D0BB32BE6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13A"/>
  </w:style>
  <w:style w:type="paragraph" w:styleId="1">
    <w:name w:val="heading 1"/>
    <w:basedOn w:val="a"/>
    <w:next w:val="a"/>
    <w:link w:val="10"/>
    <w:uiPriority w:val="9"/>
    <w:qFormat/>
    <w:rsid w:val="00F32776"/>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uiPriority w:val="9"/>
    <w:qFormat/>
    <w:rsid w:val="00F327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D713A"/>
    <w:pPr>
      <w:spacing w:after="0" w:line="240" w:lineRule="auto"/>
    </w:pPr>
  </w:style>
  <w:style w:type="character" w:customStyle="1" w:styleId="a4">
    <w:name w:val="Без интервала Знак"/>
    <w:link w:val="a3"/>
    <w:uiPriority w:val="1"/>
    <w:rsid w:val="00DD713A"/>
  </w:style>
  <w:style w:type="character" w:customStyle="1" w:styleId="10">
    <w:name w:val="Заголовок 1 Знак"/>
    <w:basedOn w:val="a0"/>
    <w:link w:val="1"/>
    <w:uiPriority w:val="9"/>
    <w:rsid w:val="00F32776"/>
    <w:rPr>
      <w:rFonts w:asciiTheme="majorHAnsi" w:eastAsiaTheme="majorEastAsia" w:hAnsiTheme="majorHAnsi" w:cstheme="majorBidi"/>
      <w:color w:val="2F5496" w:themeColor="accent1" w:themeShade="BF"/>
      <w:sz w:val="32"/>
      <w:szCs w:val="32"/>
    </w:rPr>
  </w:style>
  <w:style w:type="character" w:customStyle="1" w:styleId="30">
    <w:name w:val="Заголовок 3 Знак"/>
    <w:basedOn w:val="a0"/>
    <w:link w:val="3"/>
    <w:uiPriority w:val="9"/>
    <w:rsid w:val="00F32776"/>
    <w:rPr>
      <w:rFonts w:ascii="Times New Roman" w:eastAsia="Times New Roman" w:hAnsi="Times New Roman" w:cs="Times New Roman"/>
      <w:b/>
      <w:bCs/>
      <w:sz w:val="27"/>
      <w:szCs w:val="27"/>
    </w:rPr>
  </w:style>
  <w:style w:type="table" w:styleId="a5">
    <w:name w:val="Table Grid"/>
    <w:basedOn w:val="a1"/>
    <w:uiPriority w:val="59"/>
    <w:rsid w:val="00F32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F32776"/>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F32776"/>
    <w:rPr>
      <w:color w:val="073A5E"/>
      <w:sz w:val="24"/>
      <w:szCs w:val="24"/>
      <w:u w:val="single"/>
      <w:shd w:val="clear" w:color="auto" w:fill="auto"/>
      <w:vertAlign w:val="baseline"/>
    </w:rPr>
  </w:style>
  <w:style w:type="table" w:customStyle="1" w:styleId="11">
    <w:name w:val="Сетка таблицы1"/>
    <w:basedOn w:val="a1"/>
    <w:next w:val="a5"/>
    <w:uiPriority w:val="59"/>
    <w:rsid w:val="00F32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277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F3277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32776"/>
    <w:rPr>
      <w:rFonts w:ascii="Tahoma" w:hAnsi="Tahoma" w:cs="Tahoma"/>
      <w:sz w:val="16"/>
      <w:szCs w:val="16"/>
    </w:rPr>
  </w:style>
  <w:style w:type="paragraph" w:styleId="aa">
    <w:name w:val="header"/>
    <w:basedOn w:val="a"/>
    <w:link w:val="ab"/>
    <w:uiPriority w:val="99"/>
    <w:unhideWhenUsed/>
    <w:rsid w:val="00F3277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32776"/>
  </w:style>
  <w:style w:type="paragraph" w:styleId="ac">
    <w:name w:val="footer"/>
    <w:basedOn w:val="a"/>
    <w:link w:val="ad"/>
    <w:uiPriority w:val="99"/>
    <w:unhideWhenUsed/>
    <w:rsid w:val="00F3277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32776"/>
  </w:style>
  <w:style w:type="character" w:customStyle="1" w:styleId="note">
    <w:name w:val="note"/>
    <w:basedOn w:val="a0"/>
    <w:rsid w:val="00F32776"/>
  </w:style>
  <w:style w:type="paragraph" w:styleId="ae">
    <w:name w:val="List Paragraph"/>
    <w:basedOn w:val="a"/>
    <w:uiPriority w:val="34"/>
    <w:qFormat/>
    <w:rsid w:val="00F32776"/>
    <w:pPr>
      <w:ind w:left="720"/>
      <w:contextualSpacing/>
    </w:pPr>
  </w:style>
  <w:style w:type="character" w:styleId="af">
    <w:name w:val="Emphasis"/>
    <w:basedOn w:val="a0"/>
    <w:uiPriority w:val="20"/>
    <w:qFormat/>
    <w:rsid w:val="0008188E"/>
    <w:rPr>
      <w:i/>
      <w:iCs/>
    </w:rPr>
  </w:style>
  <w:style w:type="character" w:customStyle="1" w:styleId="s0">
    <w:name w:val="s0"/>
    <w:basedOn w:val="a0"/>
    <w:rsid w:val="00A8375A"/>
  </w:style>
  <w:style w:type="paragraph" w:customStyle="1" w:styleId="pj">
    <w:name w:val="pj"/>
    <w:basedOn w:val="a"/>
    <w:rsid w:val="00A837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A8375A"/>
  </w:style>
  <w:style w:type="paragraph" w:customStyle="1" w:styleId="8">
    <w:name w:val="Знак Знак8"/>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Зна, Знак4,Знак Знак7,З"/>
    <w:basedOn w:val="a"/>
    <w:next w:val="a6"/>
    <w:link w:val="af0"/>
    <w:uiPriority w:val="99"/>
    <w:unhideWhenUsed/>
    <w:qFormat/>
    <w:rsid w:val="00AB3E5A"/>
    <w:pPr>
      <w:spacing w:after="360" w:line="285" w:lineRule="atLeast"/>
    </w:pPr>
    <w:rPr>
      <w:rFonts w:ascii="Arial" w:eastAsia="Times New Roman" w:hAnsi="Arial" w:cs="Arial"/>
      <w:color w:val="666666"/>
      <w:spacing w:val="2"/>
      <w:sz w:val="20"/>
      <w:szCs w:val="20"/>
      <w:lang w:eastAsia="ru-RU"/>
    </w:rPr>
  </w:style>
  <w:style w:type="character" w:customStyle="1" w:styleId="af0">
    <w:name w:val="Обычный (веб) Знак"/>
    <w:aliases w:val="Знак Знак8 Знак,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
    <w:link w:val="8"/>
    <w:uiPriority w:val="99"/>
    <w:rsid w:val="00AB3E5A"/>
    <w:rPr>
      <w:rFonts w:ascii="Arial" w:eastAsia="Times New Roman" w:hAnsi="Arial" w:cs="Arial"/>
      <w:color w:val="666666"/>
      <w:spacing w:val="2"/>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914306">
      <w:bodyDiv w:val="1"/>
      <w:marLeft w:val="0"/>
      <w:marRight w:val="0"/>
      <w:marTop w:val="0"/>
      <w:marBottom w:val="0"/>
      <w:divBdr>
        <w:top w:val="none" w:sz="0" w:space="0" w:color="auto"/>
        <w:left w:val="none" w:sz="0" w:space="0" w:color="auto"/>
        <w:bottom w:val="none" w:sz="0" w:space="0" w:color="auto"/>
        <w:right w:val="none" w:sz="0" w:space="0" w:color="auto"/>
      </w:divBdr>
    </w:div>
    <w:div w:id="509687624">
      <w:bodyDiv w:val="1"/>
      <w:marLeft w:val="0"/>
      <w:marRight w:val="0"/>
      <w:marTop w:val="0"/>
      <w:marBottom w:val="0"/>
      <w:divBdr>
        <w:top w:val="none" w:sz="0" w:space="0" w:color="auto"/>
        <w:left w:val="none" w:sz="0" w:space="0" w:color="auto"/>
        <w:bottom w:val="none" w:sz="0" w:space="0" w:color="auto"/>
        <w:right w:val="none" w:sz="0" w:space="0" w:color="auto"/>
      </w:divBdr>
    </w:div>
    <w:div w:id="884218927">
      <w:bodyDiv w:val="1"/>
      <w:marLeft w:val="0"/>
      <w:marRight w:val="0"/>
      <w:marTop w:val="0"/>
      <w:marBottom w:val="0"/>
      <w:divBdr>
        <w:top w:val="none" w:sz="0" w:space="0" w:color="auto"/>
        <w:left w:val="none" w:sz="0" w:space="0" w:color="auto"/>
        <w:bottom w:val="none" w:sz="0" w:space="0" w:color="auto"/>
        <w:right w:val="none" w:sz="0" w:space="0" w:color="auto"/>
      </w:divBdr>
    </w:div>
    <w:div w:id="949387179">
      <w:bodyDiv w:val="1"/>
      <w:marLeft w:val="0"/>
      <w:marRight w:val="0"/>
      <w:marTop w:val="0"/>
      <w:marBottom w:val="0"/>
      <w:divBdr>
        <w:top w:val="none" w:sz="0" w:space="0" w:color="auto"/>
        <w:left w:val="none" w:sz="0" w:space="0" w:color="auto"/>
        <w:bottom w:val="none" w:sz="0" w:space="0" w:color="auto"/>
        <w:right w:val="none" w:sz="0" w:space="0" w:color="auto"/>
      </w:divBdr>
    </w:div>
    <w:div w:id="1173226079">
      <w:bodyDiv w:val="1"/>
      <w:marLeft w:val="0"/>
      <w:marRight w:val="0"/>
      <w:marTop w:val="0"/>
      <w:marBottom w:val="0"/>
      <w:divBdr>
        <w:top w:val="none" w:sz="0" w:space="0" w:color="auto"/>
        <w:left w:val="none" w:sz="0" w:space="0" w:color="auto"/>
        <w:bottom w:val="none" w:sz="0" w:space="0" w:color="auto"/>
        <w:right w:val="none" w:sz="0" w:space="0" w:color="auto"/>
      </w:divBdr>
    </w:div>
    <w:div w:id="1624386861">
      <w:bodyDiv w:val="1"/>
      <w:marLeft w:val="0"/>
      <w:marRight w:val="0"/>
      <w:marTop w:val="0"/>
      <w:marBottom w:val="0"/>
      <w:divBdr>
        <w:top w:val="none" w:sz="0" w:space="0" w:color="auto"/>
        <w:left w:val="none" w:sz="0" w:space="0" w:color="auto"/>
        <w:bottom w:val="none" w:sz="0" w:space="0" w:color="auto"/>
        <w:right w:val="none" w:sz="0" w:space="0" w:color="auto"/>
      </w:divBdr>
    </w:div>
    <w:div w:id="1757509456">
      <w:bodyDiv w:val="1"/>
      <w:marLeft w:val="0"/>
      <w:marRight w:val="0"/>
      <w:marTop w:val="0"/>
      <w:marBottom w:val="0"/>
      <w:divBdr>
        <w:top w:val="none" w:sz="0" w:space="0" w:color="auto"/>
        <w:left w:val="none" w:sz="0" w:space="0" w:color="auto"/>
        <w:bottom w:val="none" w:sz="0" w:space="0" w:color="auto"/>
        <w:right w:val="none" w:sz="0" w:space="0" w:color="auto"/>
      </w:divBdr>
    </w:div>
    <w:div w:id="189315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2</Pages>
  <Words>400</Words>
  <Characters>2286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Рыбина Наталья</dc:creator>
  <cp:keywords/>
  <dc:description/>
  <cp:lastModifiedBy>Шыныбеков Бауржан</cp:lastModifiedBy>
  <cp:revision>113</cp:revision>
  <cp:lastPrinted>2022-04-22T05:12:00Z</cp:lastPrinted>
  <dcterms:created xsi:type="dcterms:W3CDTF">2022-04-18T04:51:00Z</dcterms:created>
  <dcterms:modified xsi:type="dcterms:W3CDTF">2022-05-20T03:39:00Z</dcterms:modified>
</cp:coreProperties>
</file>