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11"/>
      </w:tblGrid>
      <w:tr w:rsidR="00184314" w:rsidTr="00124F01">
        <w:tc>
          <w:tcPr>
            <w:tcW w:w="5382" w:type="dxa"/>
          </w:tcPr>
          <w:p w:rsidR="00184314" w:rsidRDefault="00184314" w:rsidP="00124F01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Жаңарған QazaqGaz» пайымы, ҚР </w:t>
            </w:r>
            <w:r w:rsidRPr="00855FD8">
              <w:rPr>
                <w:rFonts w:ascii="Arial" w:hAnsi="Arial" w:cs="Arial"/>
                <w:i/>
                <w:sz w:val="24"/>
                <w:szCs w:val="24"/>
              </w:rPr>
              <w:t xml:space="preserve">газ саласы </w:t>
            </w:r>
            <w:r>
              <w:rPr>
                <w:rFonts w:ascii="Arial" w:hAnsi="Arial" w:cs="Arial"/>
                <w:i/>
                <w:sz w:val="24"/>
                <w:szCs w:val="24"/>
              </w:rPr>
              <w:t>және «QazaqGaz» ҰК»</w:t>
            </w:r>
            <w:r w:rsidRPr="00855FD8">
              <w:rPr>
                <w:rFonts w:ascii="Arial" w:hAnsi="Arial" w:cs="Arial"/>
                <w:i/>
                <w:sz w:val="24"/>
                <w:szCs w:val="24"/>
              </w:rPr>
              <w:t xml:space="preserve"> АҚ үшін дағдарысқа қарсы шаралар</w:t>
            </w:r>
          </w:p>
        </w:tc>
        <w:tc>
          <w:tcPr>
            <w:tcW w:w="4111" w:type="dxa"/>
          </w:tcPr>
          <w:p w:rsidR="00184314" w:rsidRDefault="00184314" w:rsidP="00124F01">
            <w:pPr>
              <w:tabs>
                <w:tab w:val="left" w:pos="3424"/>
              </w:tabs>
              <w:spacing w:before="120" w:after="120" w:line="288" w:lineRule="auto"/>
              <w:ind w:left="103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2022 жылғы 06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маусым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сағ.</w:t>
            </w:r>
            <w:r>
              <w:rPr>
                <w:rFonts w:ascii="Arial" w:hAnsi="Arial" w:cs="Arial"/>
                <w:i/>
                <w:sz w:val="24"/>
                <w:szCs w:val="24"/>
              </w:rPr>
              <w:t>______</w:t>
            </w:r>
            <w:r>
              <w:rPr>
                <w:rFonts w:ascii="Arial" w:hAnsi="Arial" w:cs="Arial"/>
                <w:i/>
                <w:sz w:val="24"/>
                <w:szCs w:val="24"/>
              </w:rPr>
              <w:tab/>
            </w:r>
          </w:p>
          <w:p w:rsidR="00184314" w:rsidRDefault="00184314" w:rsidP="00124F01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A3000" w:rsidRDefault="00BA3000" w:rsidP="004B0DB1">
      <w:pPr>
        <w:spacing w:before="120" w:after="120" w:line="288" w:lineRule="auto"/>
        <w:rPr>
          <w:rFonts w:ascii="Arial" w:hAnsi="Arial" w:cs="Arial"/>
          <w:i/>
          <w:sz w:val="24"/>
          <w:szCs w:val="24"/>
        </w:rPr>
      </w:pPr>
    </w:p>
    <w:p w:rsidR="004B0DB1" w:rsidRDefault="004B0DB1" w:rsidP="004B0DB1">
      <w:pPr>
        <w:spacing w:before="120" w:after="120" w:line="288" w:lineRule="auto"/>
        <w:rPr>
          <w:rFonts w:ascii="Arial" w:hAnsi="Arial" w:cs="Arial"/>
          <w:i/>
          <w:sz w:val="24"/>
          <w:szCs w:val="24"/>
        </w:rPr>
      </w:pPr>
    </w:p>
    <w:p w:rsidR="00EF1E3F" w:rsidRDefault="00EF1E3F" w:rsidP="00EF1E3F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kk-KZ"/>
        </w:rPr>
        <w:t>Құрметті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C7FDA">
        <w:rPr>
          <w:rFonts w:ascii="Arial" w:hAnsi="Arial" w:cs="Arial"/>
          <w:b/>
          <w:sz w:val="32"/>
          <w:szCs w:val="32"/>
        </w:rPr>
        <w:t>Балаим Туғанбайқызы</w:t>
      </w:r>
      <w:r>
        <w:rPr>
          <w:rFonts w:ascii="Arial" w:hAnsi="Arial" w:cs="Arial"/>
          <w:b/>
          <w:sz w:val="32"/>
          <w:szCs w:val="32"/>
        </w:rPr>
        <w:t>,</w:t>
      </w:r>
    </w:p>
    <w:p w:rsidR="00EF1E3F" w:rsidRDefault="00EF1E3F" w:rsidP="00EF1E3F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kk-KZ"/>
        </w:rPr>
        <w:t>құрметті</w:t>
      </w:r>
      <w:r>
        <w:rPr>
          <w:rFonts w:ascii="Arial" w:hAnsi="Arial" w:cs="Arial"/>
          <w:b/>
          <w:sz w:val="32"/>
          <w:szCs w:val="32"/>
        </w:rPr>
        <w:t xml:space="preserve"> депутат</w:t>
      </w:r>
      <w:r>
        <w:rPr>
          <w:rFonts w:ascii="Arial" w:hAnsi="Arial" w:cs="Arial"/>
          <w:b/>
          <w:sz w:val="32"/>
          <w:szCs w:val="32"/>
          <w:lang w:val="kk-KZ"/>
        </w:rPr>
        <w:t>тар</w:t>
      </w:r>
      <w:r>
        <w:rPr>
          <w:rFonts w:ascii="Arial" w:hAnsi="Arial" w:cs="Arial"/>
          <w:b/>
          <w:sz w:val="32"/>
          <w:szCs w:val="32"/>
        </w:rPr>
        <w:t>!</w:t>
      </w:r>
    </w:p>
    <w:p w:rsidR="00EF1E3F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EF1E3F" w:rsidRPr="00D46577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Қазақстан –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D46577">
        <w:rPr>
          <w:rFonts w:ascii="Arial" w:hAnsi="Arial" w:cs="Arial"/>
          <w:sz w:val="32"/>
          <w:szCs w:val="32"/>
        </w:rPr>
        <w:t>газ</w:t>
      </w:r>
      <w:r>
        <w:rPr>
          <w:rFonts w:ascii="Arial" w:hAnsi="Arial" w:cs="Arial"/>
          <w:sz w:val="32"/>
          <w:szCs w:val="32"/>
          <w:lang w:val="kk-KZ"/>
        </w:rPr>
        <w:t>дың</w:t>
      </w:r>
      <w:r w:rsidRPr="00D46577">
        <w:rPr>
          <w:rFonts w:ascii="Arial" w:hAnsi="Arial" w:cs="Arial"/>
          <w:sz w:val="32"/>
          <w:szCs w:val="32"/>
        </w:rPr>
        <w:t xml:space="preserve"> </w:t>
      </w:r>
      <w:r w:rsidRPr="008B4E4C">
        <w:rPr>
          <w:rFonts w:ascii="Arial" w:hAnsi="Arial" w:cs="Arial"/>
          <w:b/>
          <w:sz w:val="32"/>
          <w:szCs w:val="32"/>
        </w:rPr>
        <w:t>3,4 трлн. м³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D46577">
        <w:rPr>
          <w:rFonts w:ascii="Arial" w:hAnsi="Arial" w:cs="Arial"/>
          <w:sz w:val="32"/>
          <w:szCs w:val="32"/>
        </w:rPr>
        <w:t>көлемінде</w:t>
      </w:r>
      <w:r>
        <w:rPr>
          <w:rFonts w:ascii="Arial" w:hAnsi="Arial" w:cs="Arial"/>
          <w:sz w:val="32"/>
          <w:szCs w:val="32"/>
          <w:lang w:val="kk-KZ"/>
        </w:rPr>
        <w:t>гі</w:t>
      </w:r>
      <w:r w:rsidRPr="00D46577">
        <w:rPr>
          <w:rFonts w:ascii="Arial" w:hAnsi="Arial" w:cs="Arial"/>
          <w:sz w:val="32"/>
          <w:szCs w:val="32"/>
        </w:rPr>
        <w:t xml:space="preserve"> қоры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</w:rPr>
        <w:t>расталған ел</w:t>
      </w:r>
      <w:r>
        <w:rPr>
          <w:rFonts w:ascii="Arial" w:hAnsi="Arial" w:cs="Arial"/>
          <w:sz w:val="32"/>
          <w:szCs w:val="32"/>
          <w:lang w:val="kk-KZ"/>
        </w:rPr>
        <w:t>, оны</w:t>
      </w:r>
      <w:r w:rsidRPr="00D46577">
        <w:rPr>
          <w:rFonts w:ascii="Arial" w:hAnsi="Arial" w:cs="Arial"/>
          <w:sz w:val="32"/>
          <w:szCs w:val="32"/>
        </w:rPr>
        <w:t xml:space="preserve"> қауіпсіз және тиімді </w:t>
      </w:r>
      <w:r>
        <w:rPr>
          <w:rFonts w:ascii="Arial" w:hAnsi="Arial" w:cs="Arial"/>
          <w:sz w:val="32"/>
          <w:szCs w:val="32"/>
          <w:lang w:val="kk-KZ"/>
        </w:rPr>
        <w:t xml:space="preserve">өндіріп, </w:t>
      </w:r>
      <w:r w:rsidRPr="00D46577">
        <w:rPr>
          <w:rFonts w:ascii="Arial" w:hAnsi="Arial" w:cs="Arial"/>
          <w:sz w:val="32"/>
          <w:szCs w:val="32"/>
        </w:rPr>
        <w:t>ішкі нарықтың қажеттіліктері</w:t>
      </w:r>
      <w:r>
        <w:rPr>
          <w:rFonts w:ascii="Arial" w:hAnsi="Arial" w:cs="Arial"/>
          <w:sz w:val="32"/>
          <w:szCs w:val="32"/>
          <w:lang w:val="kk-KZ"/>
        </w:rPr>
        <w:t>не</w:t>
      </w:r>
      <w:r w:rsidRPr="00D46577">
        <w:rPr>
          <w:rFonts w:ascii="Arial" w:hAnsi="Arial" w:cs="Arial"/>
          <w:sz w:val="32"/>
          <w:szCs w:val="32"/>
        </w:rPr>
        <w:t xml:space="preserve"> бағыттау қажет. </w:t>
      </w:r>
      <w:r>
        <w:rPr>
          <w:rFonts w:ascii="Arial" w:hAnsi="Arial" w:cs="Arial"/>
          <w:sz w:val="32"/>
          <w:szCs w:val="32"/>
          <w:lang w:val="kk-KZ"/>
        </w:rPr>
        <w:t xml:space="preserve">Газ өндірісінің </w:t>
      </w:r>
      <w:r>
        <w:rPr>
          <w:rFonts w:ascii="Arial" w:hAnsi="Arial" w:cs="Arial"/>
          <w:b/>
          <w:sz w:val="32"/>
          <w:szCs w:val="32"/>
        </w:rPr>
        <w:t>8</w:t>
      </w:r>
      <w:r w:rsidRPr="009439C5">
        <w:rPr>
          <w:rFonts w:ascii="Arial" w:hAnsi="Arial" w:cs="Arial"/>
          <w:b/>
          <w:sz w:val="32"/>
          <w:szCs w:val="32"/>
        </w:rPr>
        <w:t>1</w:t>
      </w:r>
      <w:r w:rsidRPr="00D46577">
        <w:rPr>
          <w:rFonts w:ascii="Arial" w:hAnsi="Arial" w:cs="Arial"/>
          <w:b/>
          <w:sz w:val="32"/>
          <w:szCs w:val="32"/>
        </w:rPr>
        <w:t>%</w:t>
      </w:r>
      <w:r>
        <w:rPr>
          <w:rFonts w:ascii="Arial" w:hAnsi="Arial" w:cs="Arial"/>
          <w:b/>
          <w:sz w:val="32"/>
          <w:szCs w:val="32"/>
          <w:lang w:val="kk-KZ"/>
        </w:rPr>
        <w:t>-ы</w:t>
      </w:r>
      <w:r>
        <w:rPr>
          <w:rFonts w:ascii="Arial" w:hAnsi="Arial" w:cs="Arial"/>
          <w:sz w:val="32"/>
          <w:szCs w:val="32"/>
        </w:rPr>
        <w:t xml:space="preserve"> үш ірі жоба</w:t>
      </w:r>
      <w:r>
        <w:rPr>
          <w:rFonts w:ascii="Arial" w:hAnsi="Arial" w:cs="Arial"/>
          <w:sz w:val="32"/>
          <w:szCs w:val="32"/>
          <w:lang w:val="kk-KZ"/>
        </w:rPr>
        <w:t>:</w:t>
      </w:r>
      <w:r w:rsidRPr="00D46577">
        <w:rPr>
          <w:rFonts w:ascii="Arial" w:hAnsi="Arial" w:cs="Arial"/>
          <w:sz w:val="32"/>
          <w:szCs w:val="32"/>
        </w:rPr>
        <w:t xml:space="preserve"> </w:t>
      </w:r>
      <w:r w:rsidRPr="00D46577">
        <w:rPr>
          <w:rFonts w:ascii="Arial" w:hAnsi="Arial" w:cs="Arial"/>
          <w:b/>
          <w:sz w:val="32"/>
          <w:szCs w:val="32"/>
        </w:rPr>
        <w:t xml:space="preserve">Қарашығанақ, Қашаған және </w:t>
      </w:r>
      <w:r w:rsidRPr="00D46577">
        <w:rPr>
          <w:rFonts w:ascii="Arial" w:hAnsi="Arial" w:cs="Arial"/>
          <w:b/>
          <w:sz w:val="32"/>
          <w:szCs w:val="32"/>
          <w:lang w:val="kk-KZ"/>
        </w:rPr>
        <w:t>Т</w:t>
      </w:r>
      <w:r w:rsidRPr="00D46577">
        <w:rPr>
          <w:rFonts w:ascii="Arial" w:hAnsi="Arial" w:cs="Arial"/>
          <w:b/>
          <w:sz w:val="32"/>
          <w:szCs w:val="32"/>
        </w:rPr>
        <w:t>еңіз</w:t>
      </w:r>
      <w:r>
        <w:rPr>
          <w:rFonts w:ascii="Arial" w:hAnsi="Arial" w:cs="Arial"/>
          <w:b/>
          <w:sz w:val="32"/>
          <w:szCs w:val="32"/>
          <w:lang w:val="kk-KZ"/>
        </w:rPr>
        <w:t>ге</w:t>
      </w:r>
      <w:r w:rsidRPr="00D46577">
        <w:rPr>
          <w:rFonts w:ascii="Arial" w:hAnsi="Arial" w:cs="Arial"/>
          <w:sz w:val="32"/>
          <w:szCs w:val="32"/>
        </w:rPr>
        <w:t xml:space="preserve"> тиес</w:t>
      </w:r>
      <w:r>
        <w:rPr>
          <w:rFonts w:ascii="Arial" w:hAnsi="Arial" w:cs="Arial"/>
          <w:sz w:val="32"/>
          <w:szCs w:val="32"/>
        </w:rPr>
        <w:t>ілі</w:t>
      </w:r>
      <w:r w:rsidRPr="00D46577">
        <w:rPr>
          <w:rFonts w:ascii="Arial" w:hAnsi="Arial" w:cs="Arial"/>
          <w:sz w:val="32"/>
          <w:szCs w:val="32"/>
        </w:rPr>
        <w:t xml:space="preserve">.  </w:t>
      </w:r>
    </w:p>
    <w:p w:rsidR="00EF1E3F" w:rsidRPr="00D46577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D46577">
        <w:rPr>
          <w:rFonts w:ascii="Arial" w:hAnsi="Arial" w:cs="Arial"/>
          <w:sz w:val="32"/>
          <w:szCs w:val="32"/>
        </w:rPr>
        <w:t>Жаңа геосаяси жағдайлар</w:t>
      </w:r>
      <w:r>
        <w:rPr>
          <w:rFonts w:ascii="Arial" w:hAnsi="Arial" w:cs="Arial"/>
          <w:sz w:val="32"/>
          <w:szCs w:val="32"/>
          <w:lang w:val="kk-KZ"/>
        </w:rPr>
        <w:t>ын</w:t>
      </w:r>
      <w:r w:rsidRPr="00D46577">
        <w:rPr>
          <w:rFonts w:ascii="Arial" w:hAnsi="Arial" w:cs="Arial"/>
          <w:sz w:val="32"/>
          <w:szCs w:val="32"/>
        </w:rPr>
        <w:t>да</w:t>
      </w:r>
      <w:r>
        <w:rPr>
          <w:rFonts w:ascii="Arial" w:hAnsi="Arial" w:cs="Arial"/>
          <w:sz w:val="32"/>
          <w:szCs w:val="32"/>
        </w:rPr>
        <w:t>,</w:t>
      </w:r>
      <w:r w:rsidRPr="00D46577">
        <w:rPr>
          <w:rFonts w:ascii="Arial" w:hAnsi="Arial" w:cs="Arial"/>
          <w:sz w:val="32"/>
          <w:szCs w:val="32"/>
        </w:rPr>
        <w:t xml:space="preserve"> жаңа </w:t>
      </w:r>
      <w:r w:rsidRPr="00D46577">
        <w:rPr>
          <w:rFonts w:ascii="Arial" w:hAnsi="Arial" w:cs="Arial"/>
          <w:b/>
          <w:sz w:val="32"/>
          <w:szCs w:val="32"/>
        </w:rPr>
        <w:t xml:space="preserve">транзиттік </w:t>
      </w:r>
      <w:r>
        <w:rPr>
          <w:rFonts w:ascii="Arial" w:hAnsi="Arial" w:cs="Arial"/>
          <w:b/>
          <w:sz w:val="32"/>
          <w:szCs w:val="32"/>
          <w:lang w:val="kk-KZ"/>
        </w:rPr>
        <w:t>әлеуетті</w:t>
      </w:r>
      <w:r w:rsidRPr="00D46577">
        <w:rPr>
          <w:rFonts w:ascii="Arial" w:hAnsi="Arial" w:cs="Arial"/>
          <w:sz w:val="32"/>
          <w:szCs w:val="32"/>
        </w:rPr>
        <w:t xml:space="preserve"> дамыту және Қазақстан Республикасының өңірлерін одан әрі </w:t>
      </w:r>
      <w:r w:rsidRPr="00D46577">
        <w:rPr>
          <w:rFonts w:ascii="Arial" w:hAnsi="Arial" w:cs="Arial"/>
          <w:b/>
          <w:sz w:val="32"/>
          <w:szCs w:val="32"/>
        </w:rPr>
        <w:t>газдандыру</w:t>
      </w:r>
      <w:r>
        <w:rPr>
          <w:rFonts w:ascii="Arial" w:hAnsi="Arial" w:cs="Arial"/>
          <w:sz w:val="32"/>
          <w:szCs w:val="32"/>
        </w:rPr>
        <w:t xml:space="preserve"> мүмкі</w:t>
      </w:r>
      <w:r>
        <w:rPr>
          <w:rFonts w:ascii="Arial" w:hAnsi="Arial" w:cs="Arial"/>
          <w:sz w:val="32"/>
          <w:szCs w:val="32"/>
          <w:lang w:val="kk-KZ"/>
        </w:rPr>
        <w:t>ндігіміз бар</w:t>
      </w:r>
      <w:r w:rsidRPr="00D46577">
        <w:rPr>
          <w:rFonts w:ascii="Arial" w:hAnsi="Arial" w:cs="Arial"/>
          <w:sz w:val="32"/>
          <w:szCs w:val="32"/>
        </w:rPr>
        <w:t>.</w:t>
      </w:r>
    </w:p>
    <w:p w:rsidR="00EF1E3F" w:rsidRPr="00D46577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D46577">
        <w:rPr>
          <w:rFonts w:ascii="Arial" w:hAnsi="Arial" w:cs="Arial"/>
          <w:b/>
          <w:color w:val="FF0000"/>
          <w:sz w:val="32"/>
          <w:szCs w:val="32"/>
        </w:rPr>
        <w:t>БІРАҚ</w:t>
      </w:r>
      <w:r>
        <w:rPr>
          <w:rFonts w:ascii="Arial" w:hAnsi="Arial" w:cs="Arial"/>
          <w:b/>
          <w:color w:val="FF0000"/>
          <w:sz w:val="32"/>
          <w:szCs w:val="32"/>
          <w:lang w:val="kk-KZ"/>
        </w:rPr>
        <w:t>,</w:t>
      </w:r>
      <w:r w:rsidRPr="00D465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color w:val="FF0000"/>
          <w:sz w:val="32"/>
          <w:szCs w:val="32"/>
          <w:lang w:val="kk-KZ"/>
        </w:rPr>
        <w:t>ҚАЗІРГІ УАҚЫТТА,</w:t>
      </w:r>
      <w:r w:rsidRPr="00D46577">
        <w:rPr>
          <w:rFonts w:ascii="Arial" w:hAnsi="Arial" w:cs="Arial"/>
          <w:b/>
          <w:color w:val="FF0000"/>
          <w:sz w:val="32"/>
          <w:szCs w:val="32"/>
        </w:rPr>
        <w:t xml:space="preserve"> ГАЗ САЛАСЫ ЕЛЕУЛІ ҚОЛДАУДЫ</w:t>
      </w:r>
      <w:r w:rsidRPr="00D46577">
        <w:rPr>
          <w:rFonts w:ascii="Arial" w:hAnsi="Arial" w:cs="Arial"/>
          <w:sz w:val="32"/>
          <w:szCs w:val="32"/>
        </w:rPr>
        <w:t xml:space="preserve">, елеулі қаржылық </w:t>
      </w:r>
      <w:r w:rsidRPr="00D46577">
        <w:rPr>
          <w:rFonts w:ascii="Arial" w:hAnsi="Arial" w:cs="Arial"/>
          <w:b/>
          <w:sz w:val="32"/>
          <w:szCs w:val="32"/>
        </w:rPr>
        <w:t>инвестицияларды</w:t>
      </w:r>
      <w:r w:rsidRPr="00D46577">
        <w:rPr>
          <w:rFonts w:ascii="Arial" w:hAnsi="Arial" w:cs="Arial"/>
          <w:sz w:val="32"/>
          <w:szCs w:val="32"/>
        </w:rPr>
        <w:t xml:space="preserve"> </w:t>
      </w:r>
      <w:r w:rsidRPr="00D46577">
        <w:rPr>
          <w:rFonts w:ascii="Arial" w:hAnsi="Arial" w:cs="Arial"/>
          <w:b/>
          <w:color w:val="FF0000"/>
          <w:sz w:val="32"/>
          <w:szCs w:val="32"/>
        </w:rPr>
        <w:t>ҚАЖЕТ ЕТЕДІ</w:t>
      </w:r>
      <w:r w:rsidRPr="00D46577">
        <w:rPr>
          <w:rFonts w:ascii="Arial" w:hAnsi="Arial" w:cs="Arial"/>
          <w:sz w:val="32"/>
          <w:szCs w:val="32"/>
        </w:rPr>
        <w:t>, өйткені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D46577">
        <w:rPr>
          <w:rFonts w:ascii="Arial" w:hAnsi="Arial" w:cs="Arial"/>
          <w:sz w:val="32"/>
          <w:szCs w:val="32"/>
        </w:rPr>
        <w:t xml:space="preserve"> газ тасымалдау жүйесінің объектілерін жаңғырт</w:t>
      </w:r>
      <w:r>
        <w:rPr>
          <w:rFonts w:ascii="Arial" w:hAnsi="Arial" w:cs="Arial"/>
          <w:sz w:val="32"/>
          <w:szCs w:val="32"/>
          <w:lang w:val="kk-KZ"/>
        </w:rPr>
        <w:t>пай,</w:t>
      </w:r>
      <w:r w:rsidRPr="00D46577">
        <w:rPr>
          <w:rFonts w:ascii="Arial" w:hAnsi="Arial" w:cs="Arial"/>
          <w:sz w:val="32"/>
          <w:szCs w:val="32"/>
        </w:rPr>
        <w:t xml:space="preserve"> және кеңейт</w:t>
      </w:r>
      <w:r>
        <w:rPr>
          <w:rFonts w:ascii="Arial" w:hAnsi="Arial" w:cs="Arial"/>
          <w:sz w:val="32"/>
          <w:szCs w:val="32"/>
          <w:lang w:val="kk-KZ"/>
        </w:rPr>
        <w:t>пей,</w:t>
      </w:r>
      <w:r w:rsidRPr="00D46577">
        <w:rPr>
          <w:rFonts w:ascii="Arial" w:hAnsi="Arial" w:cs="Arial"/>
          <w:sz w:val="32"/>
          <w:szCs w:val="32"/>
        </w:rPr>
        <w:t xml:space="preserve"> тұтынушыларды одан әрі газбен үздіксіз жабдықтау мүмкін емес.</w:t>
      </w:r>
    </w:p>
    <w:p w:rsidR="00EF1E3F" w:rsidRPr="0013186B" w:rsidRDefault="00EF1E3F" w:rsidP="00EF1E3F">
      <w:pPr>
        <w:spacing w:before="120" w:after="120" w:line="257" w:lineRule="auto"/>
        <w:ind w:firstLine="851"/>
        <w:jc w:val="both"/>
        <w:rPr>
          <w:rFonts w:ascii="Arial" w:hAnsi="Arial" w:cs="Arial"/>
          <w:sz w:val="32"/>
          <w:szCs w:val="32"/>
          <w:highlight w:val="yellow"/>
        </w:rPr>
      </w:pPr>
    </w:p>
    <w:p w:rsidR="00EF1E3F" w:rsidRPr="00855FD8" w:rsidRDefault="00EF1E3F" w:rsidP="00EF1E3F">
      <w:pPr>
        <w:spacing w:before="120" w:after="120" w:line="257" w:lineRule="auto"/>
        <w:ind w:firstLine="851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  <w:r w:rsidRPr="00855FD8">
        <w:rPr>
          <w:rFonts w:ascii="Arial" w:hAnsi="Arial" w:cs="Arial"/>
          <w:b/>
          <w:i/>
          <w:sz w:val="36"/>
          <w:szCs w:val="36"/>
          <w:u w:val="single"/>
          <w:lang w:val="kk-KZ"/>
        </w:rPr>
        <w:t xml:space="preserve">2-слайд </w:t>
      </w:r>
    </w:p>
    <w:p w:rsidR="00EF1E3F" w:rsidRPr="00855FD8" w:rsidRDefault="00EF1E3F" w:rsidP="00EF1E3F">
      <w:pPr>
        <w:spacing w:before="120" w:after="120" w:line="257" w:lineRule="auto"/>
        <w:ind w:firstLine="851"/>
        <w:jc w:val="both"/>
        <w:rPr>
          <w:rFonts w:ascii="Arial" w:hAnsi="Arial" w:cs="Arial"/>
          <w:b/>
          <w:i/>
          <w:sz w:val="32"/>
          <w:szCs w:val="32"/>
          <w:u w:val="single"/>
          <w:lang w:val="kk-KZ"/>
        </w:rPr>
      </w:pPr>
      <w:r w:rsidRPr="00855FD8">
        <w:rPr>
          <w:rFonts w:ascii="Arial" w:hAnsi="Arial" w:cs="Arial"/>
          <w:b/>
          <w:i/>
          <w:sz w:val="32"/>
          <w:szCs w:val="32"/>
        </w:rPr>
        <w:t>«Жаңарған QazaqGaz»</w:t>
      </w:r>
      <w:r w:rsidRPr="00855FD8">
        <w:rPr>
          <w:rFonts w:ascii="Arial" w:hAnsi="Arial" w:cs="Arial"/>
          <w:b/>
          <w:i/>
          <w:sz w:val="32"/>
          <w:szCs w:val="32"/>
          <w:lang w:val="kk-KZ"/>
        </w:rPr>
        <w:t xml:space="preserve"> </w:t>
      </w:r>
      <w:r>
        <w:rPr>
          <w:rFonts w:ascii="Arial" w:hAnsi="Arial" w:cs="Arial"/>
          <w:b/>
          <w:i/>
          <w:sz w:val="32"/>
          <w:szCs w:val="32"/>
          <w:lang w:val="kk-KZ"/>
        </w:rPr>
        <w:t>пайымы</w:t>
      </w:r>
    </w:p>
    <w:p w:rsidR="00EF1E3F" w:rsidRPr="00D0267E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0267E">
        <w:rPr>
          <w:rFonts w:ascii="Arial" w:hAnsi="Arial" w:cs="Arial"/>
          <w:sz w:val="32"/>
          <w:szCs w:val="32"/>
          <w:lang w:val="kk-KZ"/>
        </w:rPr>
        <w:t>Өткен жылдың соңында</w:t>
      </w:r>
      <w:r>
        <w:rPr>
          <w:rFonts w:ascii="Arial" w:hAnsi="Arial" w:cs="Arial"/>
          <w:sz w:val="32"/>
          <w:szCs w:val="32"/>
          <w:lang w:val="kk-KZ"/>
        </w:rPr>
        <w:t>, Қазақстан Республикасы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 Үкіметінің шешімімен </w:t>
      </w:r>
      <w:r>
        <w:rPr>
          <w:rFonts w:ascii="Arial" w:hAnsi="Arial" w:cs="Arial"/>
          <w:sz w:val="32"/>
          <w:szCs w:val="32"/>
          <w:lang w:val="kk-KZ"/>
        </w:rPr>
        <w:t>«</w:t>
      </w:r>
      <w:r w:rsidRPr="00D0267E">
        <w:rPr>
          <w:rFonts w:ascii="Arial" w:hAnsi="Arial" w:cs="Arial"/>
          <w:sz w:val="32"/>
          <w:szCs w:val="32"/>
          <w:lang w:val="kk-KZ"/>
        </w:rPr>
        <w:t>ҚазТрансГаз</w:t>
      </w:r>
      <w:r>
        <w:rPr>
          <w:rFonts w:ascii="Arial" w:hAnsi="Arial" w:cs="Arial"/>
          <w:sz w:val="32"/>
          <w:szCs w:val="32"/>
          <w:lang w:val="kk-KZ"/>
        </w:rPr>
        <w:t>»</w:t>
      </w:r>
      <w:r w:rsidRPr="00D0267E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A81272">
        <w:rPr>
          <w:rFonts w:ascii="Arial" w:hAnsi="Arial" w:cs="Arial"/>
          <w:sz w:val="32"/>
          <w:szCs w:val="32"/>
          <w:lang w:val="kk-KZ"/>
        </w:rPr>
        <w:t>«Самұрық-Қазына»</w:t>
      </w:r>
      <w:r>
        <w:rPr>
          <w:rFonts w:ascii="Arial" w:hAnsi="Arial" w:cs="Arial"/>
          <w:sz w:val="32"/>
          <w:szCs w:val="32"/>
          <w:lang w:val="kk-KZ"/>
        </w:rPr>
        <w:t xml:space="preserve"> АҚ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құрамына кіріп</w:t>
      </w:r>
      <w:r>
        <w:rPr>
          <w:rFonts w:ascii="Arial" w:hAnsi="Arial" w:cs="Arial"/>
          <w:b/>
          <w:sz w:val="32"/>
          <w:szCs w:val="32"/>
          <w:lang w:val="kk-KZ"/>
        </w:rPr>
        <w:t>,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 </w:t>
      </w:r>
      <w:r w:rsidRPr="00D46577">
        <w:rPr>
          <w:rFonts w:ascii="Arial" w:hAnsi="Arial" w:cs="Arial"/>
          <w:b/>
          <w:sz w:val="32"/>
          <w:szCs w:val="32"/>
          <w:lang w:val="kk-KZ"/>
        </w:rPr>
        <w:t>«ұ</w:t>
      </w:r>
      <w:r w:rsidRPr="00D0267E">
        <w:rPr>
          <w:rFonts w:ascii="Arial" w:hAnsi="Arial" w:cs="Arial"/>
          <w:b/>
          <w:sz w:val="32"/>
          <w:szCs w:val="32"/>
          <w:lang w:val="kk-KZ"/>
        </w:rPr>
        <w:t>лттық</w:t>
      </w:r>
      <w:r>
        <w:rPr>
          <w:rFonts w:ascii="Arial" w:hAnsi="Arial" w:cs="Arial"/>
          <w:b/>
          <w:sz w:val="32"/>
          <w:szCs w:val="32"/>
          <w:lang w:val="kk-KZ"/>
        </w:rPr>
        <w:t xml:space="preserve"> компания</w:t>
      </w:r>
      <w:r w:rsidRPr="00D46577">
        <w:rPr>
          <w:rFonts w:ascii="Arial" w:hAnsi="Arial" w:cs="Arial"/>
          <w:b/>
          <w:sz w:val="32"/>
          <w:szCs w:val="32"/>
          <w:lang w:val="kk-KZ"/>
        </w:rPr>
        <w:t>»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 мәртебесі</w:t>
      </w:r>
      <w:r w:rsidR="005D7A5F">
        <w:rPr>
          <w:rFonts w:ascii="Arial" w:hAnsi="Arial" w:cs="Arial"/>
          <w:sz w:val="32"/>
          <w:szCs w:val="32"/>
          <w:lang w:val="kk-KZ"/>
        </w:rPr>
        <w:t>н алып</w:t>
      </w:r>
      <w:r w:rsidRPr="00114607">
        <w:rPr>
          <w:rFonts w:ascii="Arial" w:hAnsi="Arial" w:cs="Arial"/>
          <w:sz w:val="32"/>
          <w:szCs w:val="32"/>
          <w:lang w:val="kk-KZ"/>
        </w:rPr>
        <w:t>,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 по</w:t>
      </w:r>
      <w:r w:rsidR="005D7A5F">
        <w:rPr>
          <w:rFonts w:ascii="Arial" w:hAnsi="Arial" w:cs="Arial"/>
          <w:sz w:val="32"/>
          <w:szCs w:val="32"/>
          <w:lang w:val="kk-KZ"/>
        </w:rPr>
        <w:t xml:space="preserve">ртфельдік компаниясына айналды және </w:t>
      </w:r>
      <w:r>
        <w:rPr>
          <w:rFonts w:ascii="Arial" w:hAnsi="Arial" w:cs="Arial"/>
          <w:sz w:val="32"/>
          <w:szCs w:val="32"/>
          <w:lang w:val="kk-KZ"/>
        </w:rPr>
        <w:t>«</w:t>
      </w:r>
      <w:r w:rsidRPr="00D0267E">
        <w:rPr>
          <w:rFonts w:ascii="Arial" w:hAnsi="Arial" w:cs="Arial"/>
          <w:sz w:val="32"/>
          <w:szCs w:val="32"/>
          <w:lang w:val="kk-KZ"/>
        </w:rPr>
        <w:t>QazaqGaz</w:t>
      </w:r>
      <w:r>
        <w:rPr>
          <w:rFonts w:ascii="Arial" w:hAnsi="Arial" w:cs="Arial"/>
          <w:sz w:val="32"/>
          <w:szCs w:val="32"/>
          <w:lang w:val="kk-KZ"/>
        </w:rPr>
        <w:t xml:space="preserve">» </w:t>
      </w:r>
      <w:r w:rsidRPr="00D0267E">
        <w:rPr>
          <w:rFonts w:ascii="Arial" w:hAnsi="Arial" w:cs="Arial"/>
          <w:sz w:val="32"/>
          <w:szCs w:val="32"/>
          <w:lang w:val="kk-KZ"/>
        </w:rPr>
        <w:t>деп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D0267E">
        <w:rPr>
          <w:rFonts w:ascii="Arial" w:hAnsi="Arial" w:cs="Arial"/>
          <w:b/>
          <w:sz w:val="32"/>
          <w:szCs w:val="32"/>
          <w:lang w:val="kk-KZ"/>
        </w:rPr>
        <w:t>аталды.</w:t>
      </w:r>
    </w:p>
    <w:p w:rsidR="00EF1E3F" w:rsidRPr="00D0267E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0267E">
        <w:rPr>
          <w:rFonts w:ascii="Arial" w:hAnsi="Arial" w:cs="Arial"/>
          <w:sz w:val="32"/>
          <w:szCs w:val="32"/>
          <w:lang w:val="kk-KZ"/>
        </w:rPr>
        <w:t xml:space="preserve">Компания </w:t>
      </w:r>
      <w:r w:rsidRPr="00D46577">
        <w:rPr>
          <w:rFonts w:ascii="Arial" w:hAnsi="Arial" w:cs="Arial"/>
          <w:b/>
          <w:sz w:val="32"/>
          <w:szCs w:val="32"/>
          <w:lang w:val="kk-KZ"/>
        </w:rPr>
        <w:t>«</w:t>
      </w:r>
      <w:r w:rsidRPr="00D0267E">
        <w:rPr>
          <w:rFonts w:ascii="Arial" w:hAnsi="Arial" w:cs="Arial"/>
          <w:b/>
          <w:sz w:val="32"/>
          <w:szCs w:val="32"/>
          <w:lang w:val="kk-KZ"/>
        </w:rPr>
        <w:t>Жаңарған QazaqGaz</w:t>
      </w:r>
      <w:r w:rsidRPr="00D46577">
        <w:rPr>
          <w:rFonts w:ascii="Arial" w:hAnsi="Arial" w:cs="Arial"/>
          <w:b/>
          <w:sz w:val="32"/>
          <w:szCs w:val="32"/>
          <w:lang w:val="kk-KZ"/>
        </w:rPr>
        <w:t>»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көзқарасын</w:t>
      </w:r>
      <w:r w:rsidRPr="00D0267E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D0267E">
        <w:rPr>
          <w:rFonts w:ascii="Arial" w:hAnsi="Arial" w:cs="Arial"/>
          <w:sz w:val="32"/>
          <w:szCs w:val="32"/>
          <w:lang w:val="kk-KZ"/>
        </w:rPr>
        <w:t>қалыптастыр</w:t>
      </w:r>
      <w:r>
        <w:rPr>
          <w:rFonts w:ascii="Arial" w:hAnsi="Arial" w:cs="Arial"/>
          <w:sz w:val="32"/>
          <w:szCs w:val="32"/>
          <w:lang w:val="kk-KZ"/>
        </w:rPr>
        <w:t>ып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, </w:t>
      </w:r>
      <w:r>
        <w:rPr>
          <w:rFonts w:ascii="Arial" w:hAnsi="Arial" w:cs="Arial"/>
          <w:sz w:val="32"/>
          <w:szCs w:val="32"/>
          <w:lang w:val="kk-KZ"/>
        </w:rPr>
        <w:t>жұмыстың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 барлық салаларын</w:t>
      </w:r>
      <w:r>
        <w:rPr>
          <w:rFonts w:ascii="Arial" w:hAnsi="Arial" w:cs="Arial"/>
          <w:sz w:val="32"/>
          <w:szCs w:val="32"/>
          <w:lang w:val="kk-KZ"/>
        </w:rPr>
        <w:t>да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 </w:t>
      </w:r>
      <w:r w:rsidRPr="00D0267E">
        <w:rPr>
          <w:rFonts w:ascii="Arial" w:hAnsi="Arial" w:cs="Arial"/>
          <w:b/>
          <w:sz w:val="32"/>
          <w:szCs w:val="32"/>
          <w:lang w:val="kk-KZ"/>
        </w:rPr>
        <w:t>толық көлемде жаңарту</w:t>
      </w:r>
      <w:r>
        <w:rPr>
          <w:rFonts w:ascii="Arial" w:hAnsi="Arial" w:cs="Arial"/>
          <w:b/>
          <w:sz w:val="32"/>
          <w:szCs w:val="32"/>
          <w:lang w:val="kk-KZ"/>
        </w:rPr>
        <w:t>ды</w:t>
      </w:r>
      <w:r>
        <w:rPr>
          <w:rFonts w:ascii="Arial" w:hAnsi="Arial" w:cs="Arial"/>
          <w:sz w:val="32"/>
          <w:szCs w:val="32"/>
          <w:lang w:val="kk-KZ"/>
        </w:rPr>
        <w:t xml:space="preserve"> баста</w:t>
      </w:r>
      <w:r w:rsidRPr="00D0267E">
        <w:rPr>
          <w:rFonts w:ascii="Arial" w:hAnsi="Arial" w:cs="Arial"/>
          <w:sz w:val="32"/>
          <w:szCs w:val="32"/>
          <w:lang w:val="kk-KZ"/>
        </w:rPr>
        <w:t>ды:</w:t>
      </w:r>
    </w:p>
    <w:p w:rsidR="00EF1E3F" w:rsidRPr="00A81272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0267E">
        <w:rPr>
          <w:rFonts w:ascii="Arial" w:hAnsi="Arial" w:cs="Arial"/>
          <w:b/>
          <w:sz w:val="32"/>
          <w:szCs w:val="32"/>
          <w:lang w:val="kk-KZ"/>
        </w:rPr>
        <w:t>1)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 Мемлекет басшысының толы</w:t>
      </w:r>
      <w:r>
        <w:rPr>
          <w:rFonts w:ascii="Arial" w:hAnsi="Arial" w:cs="Arial"/>
          <w:sz w:val="32"/>
          <w:szCs w:val="32"/>
          <w:lang w:val="kk-KZ"/>
        </w:rPr>
        <w:t>қ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 аудит ұйымдастыру және компания қызметінде транспаренттілікті қамтамасыз ету </w:t>
      </w:r>
      <w:r w:rsidRPr="00D0267E">
        <w:rPr>
          <w:rFonts w:ascii="Arial" w:hAnsi="Arial" w:cs="Arial"/>
          <w:sz w:val="32"/>
          <w:szCs w:val="32"/>
          <w:lang w:val="kk-KZ"/>
        </w:rPr>
        <w:lastRenderedPageBreak/>
        <w:t>туралы тапсырмаларына сәйкес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 нақты жұмыс жүргізіл</w:t>
      </w:r>
      <w:r>
        <w:rPr>
          <w:rFonts w:ascii="Arial" w:hAnsi="Arial" w:cs="Arial"/>
          <w:sz w:val="32"/>
          <w:szCs w:val="32"/>
          <w:lang w:val="kk-KZ"/>
        </w:rPr>
        <w:t>іп жатыр</w:t>
      </w:r>
      <w:r w:rsidRPr="00D0267E">
        <w:rPr>
          <w:rFonts w:ascii="Arial" w:hAnsi="Arial" w:cs="Arial"/>
          <w:sz w:val="32"/>
          <w:szCs w:val="32"/>
          <w:lang w:val="kk-KZ"/>
        </w:rPr>
        <w:t xml:space="preserve">. </w:t>
      </w:r>
      <w:r w:rsidRPr="00A81272">
        <w:rPr>
          <w:rFonts w:ascii="Arial" w:hAnsi="Arial" w:cs="Arial"/>
          <w:sz w:val="32"/>
          <w:szCs w:val="32"/>
          <w:lang w:val="kk-KZ"/>
        </w:rPr>
        <w:t>Бүгінгі күні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b/>
          <w:sz w:val="32"/>
          <w:szCs w:val="32"/>
          <w:lang w:val="kk-KZ"/>
        </w:rPr>
        <w:t>937</w:t>
      </w:r>
      <w:r w:rsidRPr="00A81272">
        <w:rPr>
          <w:rFonts w:ascii="Arial" w:hAnsi="Arial" w:cs="Arial"/>
          <w:b/>
          <w:sz w:val="32"/>
          <w:szCs w:val="32"/>
          <w:lang w:val="kk-KZ"/>
        </w:rPr>
        <w:t xml:space="preserve"> млрд.</w:t>
      </w:r>
      <w:r w:rsidRPr="00517491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A81272">
        <w:rPr>
          <w:rFonts w:ascii="Arial" w:hAnsi="Arial" w:cs="Arial"/>
          <w:b/>
          <w:sz w:val="32"/>
          <w:szCs w:val="32"/>
          <w:lang w:val="kk-KZ"/>
        </w:rPr>
        <w:t>теңгеден астам сомаға делдалдық схемалар мен қаржылық бұзушылықтар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табылып, оның ішінен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123 </w:t>
      </w:r>
      <w:r>
        <w:rPr>
          <w:rFonts w:ascii="Arial" w:hAnsi="Arial" w:cs="Arial"/>
          <w:sz w:val="32"/>
          <w:szCs w:val="32"/>
          <w:lang w:val="kk-KZ"/>
        </w:rPr>
        <w:t xml:space="preserve">млрд. </w:t>
      </w:r>
      <w:r w:rsidRPr="001C76C9">
        <w:rPr>
          <w:rFonts w:ascii="Arial" w:hAnsi="Arial" w:cs="Arial"/>
          <w:sz w:val="32"/>
          <w:szCs w:val="32"/>
          <w:lang w:val="kk-KZ"/>
        </w:rPr>
        <w:t>теңгесі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құқық қорғау органдары</w:t>
      </w:r>
      <w:r>
        <w:rPr>
          <w:rFonts w:ascii="Arial" w:hAnsi="Arial" w:cs="Arial"/>
          <w:sz w:val="32"/>
          <w:szCs w:val="32"/>
          <w:lang w:val="kk-KZ"/>
        </w:rPr>
        <w:t>мен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анықта</w:t>
      </w:r>
      <w:r>
        <w:rPr>
          <w:rFonts w:ascii="Arial" w:hAnsi="Arial" w:cs="Arial"/>
          <w:sz w:val="32"/>
          <w:szCs w:val="32"/>
          <w:lang w:val="kk-KZ"/>
        </w:rPr>
        <w:t>л</w:t>
      </w:r>
      <w:r w:rsidRPr="00A81272">
        <w:rPr>
          <w:rFonts w:ascii="Arial" w:hAnsi="Arial" w:cs="Arial"/>
          <w:sz w:val="32"/>
          <w:szCs w:val="32"/>
          <w:lang w:val="kk-KZ"/>
        </w:rPr>
        <w:t>ды.</w:t>
      </w:r>
    </w:p>
    <w:p w:rsidR="00EF1E3F" w:rsidRPr="00A81272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i/>
          <w:iCs/>
          <w:sz w:val="24"/>
          <w:szCs w:val="24"/>
          <w:lang w:val="kk-KZ"/>
        </w:rPr>
      </w:pPr>
      <w:r w:rsidRPr="00A81272">
        <w:rPr>
          <w:rFonts w:ascii="Arial" w:hAnsi="Arial" w:cs="Arial"/>
          <w:sz w:val="32"/>
          <w:szCs w:val="32"/>
          <w:lang w:val="kk-KZ"/>
        </w:rPr>
        <w:t xml:space="preserve">Компанияның барлық </w:t>
      </w:r>
      <w:r w:rsidRPr="00A81272">
        <w:rPr>
          <w:rFonts w:ascii="Arial" w:hAnsi="Arial" w:cs="Arial"/>
          <w:b/>
          <w:sz w:val="32"/>
          <w:szCs w:val="32"/>
          <w:lang w:val="kk-KZ"/>
        </w:rPr>
        <w:t>стратегиялық жобалары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бойынша ЖСҚ әзірленді, жобаларды QazaqGaz тобының меншікті қаражаты есебінен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әлемдік капитал нарықтарында</w:t>
      </w:r>
      <w:r>
        <w:rPr>
          <w:rFonts w:ascii="Arial" w:hAnsi="Arial" w:cs="Arial"/>
          <w:sz w:val="32"/>
          <w:szCs w:val="32"/>
          <w:lang w:val="kk-KZ"/>
        </w:rPr>
        <w:t>ғы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неғұрлым қолайлы уақыт кезеңінде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одан әрі қарыздық қаржыландыруды тарта отырып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іске асыруды бастау жоспарлан</w:t>
      </w:r>
      <w:r>
        <w:rPr>
          <w:rFonts w:ascii="Arial" w:hAnsi="Arial" w:cs="Arial"/>
          <w:sz w:val="32"/>
          <w:szCs w:val="32"/>
          <w:lang w:val="kk-KZ"/>
        </w:rPr>
        <w:t>ып отыр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</w:t>
      </w:r>
      <w:r w:rsidRPr="00A81272">
        <w:rPr>
          <w:rFonts w:ascii="Arial" w:hAnsi="Arial" w:cs="Arial"/>
          <w:i/>
          <w:iCs/>
          <w:sz w:val="24"/>
          <w:szCs w:val="24"/>
          <w:lang w:val="kk-KZ"/>
        </w:rPr>
        <w:t xml:space="preserve">(оның ішінде: Маңғыстау және Атырау облыстарының </w:t>
      </w:r>
      <w:r w:rsidR="005D7A5F">
        <w:rPr>
          <w:rFonts w:ascii="Arial" w:hAnsi="Arial" w:cs="Arial"/>
          <w:i/>
          <w:iCs/>
          <w:sz w:val="24"/>
          <w:szCs w:val="24"/>
          <w:lang w:val="kk-KZ"/>
        </w:rPr>
        <w:t>Газ тасымалдау жүйелерін</w:t>
      </w:r>
      <w:r w:rsidRPr="00A81272">
        <w:rPr>
          <w:rFonts w:ascii="Arial" w:hAnsi="Arial" w:cs="Arial"/>
          <w:i/>
          <w:iCs/>
          <w:sz w:val="24"/>
          <w:szCs w:val="24"/>
          <w:lang w:val="kk-KZ"/>
        </w:rPr>
        <w:t xml:space="preserve"> реконструкциялау; Маңғыстау облысындағы объектілерді, Алматы қаласының ЖЭО</w:t>
      </w:r>
      <w:r>
        <w:rPr>
          <w:rFonts w:ascii="Arial" w:hAnsi="Arial" w:cs="Arial"/>
          <w:i/>
          <w:iCs/>
          <w:sz w:val="24"/>
          <w:szCs w:val="24"/>
          <w:lang w:val="kk-KZ"/>
        </w:rPr>
        <w:t>-</w:t>
      </w:r>
      <w:r w:rsidRPr="00A81272">
        <w:rPr>
          <w:rFonts w:ascii="Arial" w:hAnsi="Arial" w:cs="Arial"/>
          <w:i/>
          <w:iCs/>
          <w:sz w:val="24"/>
          <w:szCs w:val="24"/>
          <w:lang w:val="kk-KZ"/>
        </w:rPr>
        <w:t>2,3</w:t>
      </w:r>
      <w:r>
        <w:rPr>
          <w:rFonts w:ascii="Arial" w:hAnsi="Arial" w:cs="Arial"/>
          <w:i/>
          <w:iCs/>
          <w:sz w:val="24"/>
          <w:szCs w:val="24"/>
          <w:lang w:val="kk-KZ"/>
        </w:rPr>
        <w:t xml:space="preserve"> </w:t>
      </w:r>
      <w:r w:rsidRPr="00A81272">
        <w:rPr>
          <w:rFonts w:ascii="Arial" w:hAnsi="Arial" w:cs="Arial"/>
          <w:i/>
          <w:iCs/>
          <w:sz w:val="24"/>
          <w:szCs w:val="24"/>
          <w:lang w:val="kk-KZ"/>
        </w:rPr>
        <w:t xml:space="preserve">газдандыру; Түркістан облысында Қашаған </w:t>
      </w:r>
      <w:r w:rsidR="005D7A5F">
        <w:rPr>
          <w:rFonts w:ascii="Arial" w:hAnsi="Arial" w:cs="Arial"/>
          <w:i/>
          <w:iCs/>
          <w:sz w:val="24"/>
          <w:szCs w:val="24"/>
          <w:lang w:val="kk-KZ"/>
        </w:rPr>
        <w:t>газ өңдеу зауытын</w:t>
      </w:r>
      <w:r w:rsidRPr="00A81272">
        <w:rPr>
          <w:rFonts w:ascii="Arial" w:hAnsi="Arial" w:cs="Arial"/>
          <w:i/>
          <w:iCs/>
          <w:sz w:val="24"/>
          <w:szCs w:val="24"/>
          <w:lang w:val="kk-KZ"/>
        </w:rPr>
        <w:t xml:space="preserve">, </w:t>
      </w:r>
      <w:r w:rsidR="005D7A5F">
        <w:rPr>
          <w:rFonts w:ascii="Arial" w:hAnsi="Arial" w:cs="Arial"/>
          <w:i/>
          <w:iCs/>
          <w:sz w:val="24"/>
          <w:szCs w:val="24"/>
          <w:lang w:val="kk-KZ"/>
        </w:rPr>
        <w:t>бу-газ қондырғыларын</w:t>
      </w:r>
      <w:r w:rsidRPr="00A81272">
        <w:rPr>
          <w:rFonts w:ascii="Arial" w:hAnsi="Arial" w:cs="Arial"/>
          <w:i/>
          <w:iCs/>
          <w:sz w:val="24"/>
          <w:szCs w:val="24"/>
          <w:lang w:val="kk-KZ"/>
        </w:rPr>
        <w:t xml:space="preserve"> салу).</w:t>
      </w:r>
    </w:p>
    <w:p w:rsidR="00EF1E3F" w:rsidRPr="00A81272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81272">
        <w:rPr>
          <w:rFonts w:ascii="Arial" w:hAnsi="Arial" w:cs="Arial"/>
          <w:b/>
          <w:sz w:val="32"/>
          <w:szCs w:val="32"/>
          <w:lang w:val="kk-KZ"/>
        </w:rPr>
        <w:t>2)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Г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азбен жабдықтау нарығының барлық қатысушыларының күшін </w:t>
      </w:r>
      <w:r>
        <w:rPr>
          <w:rFonts w:ascii="Arial" w:hAnsi="Arial" w:cs="Arial"/>
          <w:sz w:val="32"/>
          <w:szCs w:val="32"/>
          <w:lang w:val="kk-KZ"/>
        </w:rPr>
        <w:t>біріктіруге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, сенімді серіктес беделін қалыптастыруға бағытталған </w:t>
      </w:r>
      <w:r w:rsidRPr="00A81272">
        <w:rPr>
          <w:rFonts w:ascii="Arial" w:hAnsi="Arial" w:cs="Arial"/>
          <w:b/>
          <w:sz w:val="32"/>
          <w:szCs w:val="32"/>
          <w:lang w:val="kk-KZ"/>
        </w:rPr>
        <w:t>QazaqGaz даму стратегиясын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әзірлеу бойынша жұмыс жүргізілуде.</w:t>
      </w:r>
    </w:p>
    <w:p w:rsidR="00EF1E3F" w:rsidRPr="00A81272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81272">
        <w:rPr>
          <w:rFonts w:ascii="Arial" w:hAnsi="Arial" w:cs="Arial"/>
          <w:b/>
          <w:sz w:val="32"/>
          <w:szCs w:val="32"/>
          <w:lang w:val="kk-KZ"/>
        </w:rPr>
        <w:t>3)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К</w:t>
      </w:r>
      <w:r w:rsidRPr="00A81272">
        <w:rPr>
          <w:rFonts w:ascii="Arial" w:hAnsi="Arial" w:cs="Arial"/>
          <w:sz w:val="32"/>
          <w:szCs w:val="32"/>
          <w:lang w:val="kk-KZ"/>
        </w:rPr>
        <w:t>омпания меритократия және транспаренттілік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компаниялар тобы бойынша өндірістік персоналдың еңбек жағдайларын жақсарту қағидаттарына негізделген </w:t>
      </w:r>
      <w:r w:rsidRPr="00A81272">
        <w:rPr>
          <w:rFonts w:ascii="Arial" w:hAnsi="Arial" w:cs="Arial"/>
          <w:b/>
          <w:sz w:val="32"/>
          <w:szCs w:val="32"/>
          <w:lang w:val="kk-KZ"/>
        </w:rPr>
        <w:t>кадр саясатын жаңарту және жетілдіру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мәселелеріне бірінші кезекте</w:t>
      </w:r>
      <w:r>
        <w:rPr>
          <w:rFonts w:ascii="Arial" w:hAnsi="Arial" w:cs="Arial"/>
          <w:sz w:val="32"/>
          <w:szCs w:val="32"/>
          <w:lang w:val="kk-KZ"/>
        </w:rPr>
        <w:t>гі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назар аударады. </w:t>
      </w:r>
    </w:p>
    <w:p w:rsidR="00EF1E3F" w:rsidRPr="001A3C37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81272">
        <w:rPr>
          <w:rFonts w:ascii="Arial" w:hAnsi="Arial" w:cs="Arial"/>
          <w:b/>
          <w:sz w:val="32"/>
          <w:szCs w:val="32"/>
          <w:lang w:val="kk-KZ"/>
        </w:rPr>
        <w:t>4)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Елімізді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газбен үздіксіз және апатсыз жабдықтауды қамтамасыз ету мақсатында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 Компания</w:t>
      </w:r>
      <w:r>
        <w:rPr>
          <w:rFonts w:ascii="Arial" w:hAnsi="Arial" w:cs="Arial"/>
          <w:sz w:val="32"/>
          <w:szCs w:val="32"/>
          <w:lang w:val="kk-KZ"/>
        </w:rPr>
        <w:t xml:space="preserve"> келесі әрекеттер жасауда</w:t>
      </w:r>
      <w:r w:rsidRPr="00A81272">
        <w:rPr>
          <w:rFonts w:ascii="Arial" w:hAnsi="Arial" w:cs="Arial"/>
          <w:sz w:val="32"/>
          <w:szCs w:val="32"/>
          <w:lang w:val="kk-KZ"/>
        </w:rPr>
        <w:t xml:space="preserve">: </w:t>
      </w:r>
    </w:p>
    <w:p w:rsidR="00EF1E3F" w:rsidRPr="001A3C37" w:rsidRDefault="00EF1E3F" w:rsidP="00584CAA">
      <w:pPr>
        <w:pStyle w:val="a3"/>
        <w:numPr>
          <w:ilvl w:val="0"/>
          <w:numId w:val="1"/>
        </w:numPr>
        <w:spacing w:before="120" w:after="120" w:line="257" w:lineRule="auto"/>
        <w:ind w:left="0" w:firstLine="993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Қазақстан Республикасының</w:t>
      </w:r>
      <w:r w:rsidRPr="00517491">
        <w:rPr>
          <w:rFonts w:ascii="Arial" w:hAnsi="Arial" w:cs="Arial"/>
          <w:b/>
          <w:sz w:val="32"/>
          <w:szCs w:val="32"/>
          <w:lang w:val="kk-KZ"/>
        </w:rPr>
        <w:t xml:space="preserve"> </w:t>
      </w:r>
      <w:r>
        <w:rPr>
          <w:rFonts w:ascii="Arial" w:hAnsi="Arial" w:cs="Arial"/>
          <w:b/>
          <w:sz w:val="32"/>
          <w:szCs w:val="32"/>
          <w:lang w:val="kk-KZ"/>
        </w:rPr>
        <w:t>газ тасымалдау жүйесін</w:t>
      </w:r>
      <w:r w:rsidRPr="001A3C37">
        <w:rPr>
          <w:rFonts w:ascii="Arial" w:hAnsi="Arial" w:cs="Arial"/>
          <w:sz w:val="32"/>
          <w:szCs w:val="32"/>
          <w:lang w:val="kk-KZ"/>
        </w:rPr>
        <w:t xml:space="preserve"> </w:t>
      </w:r>
      <w:r w:rsidRPr="001A3C37">
        <w:rPr>
          <w:rFonts w:ascii="Arial" w:hAnsi="Arial" w:cs="Arial"/>
          <w:b/>
          <w:sz w:val="32"/>
          <w:szCs w:val="32"/>
          <w:lang w:val="kk-KZ"/>
        </w:rPr>
        <w:t>тиісті пайдалану</w:t>
      </w:r>
      <w:r w:rsidRPr="001A3C37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жолымен</w:t>
      </w:r>
      <w:r w:rsidRPr="001A3C37">
        <w:rPr>
          <w:rFonts w:ascii="Arial" w:hAnsi="Arial" w:cs="Arial"/>
          <w:sz w:val="32"/>
          <w:szCs w:val="32"/>
          <w:lang w:val="kk-KZ"/>
        </w:rPr>
        <w:t xml:space="preserve"> елдің энергетикалық қауіпсіздігін қамтамасыз ету;</w:t>
      </w:r>
    </w:p>
    <w:p w:rsidR="00EF1E3F" w:rsidRPr="001A3C37" w:rsidRDefault="00EF1E3F" w:rsidP="00584CAA">
      <w:pPr>
        <w:pStyle w:val="a3"/>
        <w:numPr>
          <w:ilvl w:val="0"/>
          <w:numId w:val="1"/>
        </w:numPr>
        <w:spacing w:before="120" w:after="120" w:line="257" w:lineRule="auto"/>
        <w:ind w:left="0" w:firstLine="993"/>
        <w:jc w:val="both"/>
        <w:rPr>
          <w:rFonts w:ascii="Arial" w:hAnsi="Arial" w:cs="Arial"/>
          <w:sz w:val="32"/>
          <w:szCs w:val="32"/>
          <w:lang w:val="kk-KZ"/>
        </w:rPr>
      </w:pPr>
      <w:r w:rsidRPr="001A3C37">
        <w:rPr>
          <w:rFonts w:ascii="Arial" w:hAnsi="Arial" w:cs="Arial"/>
          <w:sz w:val="32"/>
          <w:szCs w:val="32"/>
          <w:lang w:val="kk-KZ"/>
        </w:rPr>
        <w:t xml:space="preserve">2025 жылы </w:t>
      </w:r>
      <w:r>
        <w:rPr>
          <w:rFonts w:ascii="Arial" w:hAnsi="Arial" w:cs="Arial"/>
          <w:sz w:val="32"/>
          <w:szCs w:val="32"/>
          <w:lang w:val="kk-KZ"/>
        </w:rPr>
        <w:t>Еуразиялық экономикалық одақтық</w:t>
      </w:r>
      <w:r w:rsidRPr="001A3C37">
        <w:rPr>
          <w:rFonts w:ascii="Arial" w:hAnsi="Arial" w:cs="Arial"/>
          <w:sz w:val="32"/>
          <w:szCs w:val="32"/>
          <w:lang w:val="kk-KZ"/>
        </w:rPr>
        <w:t xml:space="preserve"> ортақ газ нарығын қалыптастыру жағдайында газбен </w:t>
      </w:r>
      <w:r w:rsidRPr="001A3C37">
        <w:rPr>
          <w:rFonts w:ascii="Arial" w:hAnsi="Arial" w:cs="Arial"/>
          <w:b/>
          <w:sz w:val="32"/>
          <w:szCs w:val="32"/>
          <w:lang w:val="kk-KZ"/>
        </w:rPr>
        <w:t>жабдықтаудың ішкі нарығын қорғау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1C76C9">
        <w:rPr>
          <w:rFonts w:ascii="Arial" w:hAnsi="Arial" w:cs="Arial"/>
          <w:sz w:val="32"/>
          <w:szCs w:val="32"/>
          <w:lang w:val="kk-KZ"/>
        </w:rPr>
        <w:t>бойынша шаралар қабылдайды</w:t>
      </w:r>
      <w:r w:rsidRPr="001A3C37">
        <w:rPr>
          <w:rFonts w:ascii="Arial" w:hAnsi="Arial" w:cs="Arial"/>
          <w:sz w:val="32"/>
          <w:szCs w:val="32"/>
          <w:lang w:val="kk-KZ"/>
        </w:rPr>
        <w:t>.</w:t>
      </w:r>
    </w:p>
    <w:p w:rsidR="00EF1E3F" w:rsidRPr="001A3C37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1A3C37">
        <w:rPr>
          <w:rFonts w:ascii="Arial" w:hAnsi="Arial" w:cs="Arial"/>
          <w:b/>
          <w:sz w:val="32"/>
          <w:szCs w:val="32"/>
          <w:lang w:val="kk-KZ"/>
        </w:rPr>
        <w:t>Бұл ретте, QazaqGaz ҚР</w:t>
      </w:r>
      <w:r>
        <w:rPr>
          <w:rFonts w:ascii="Arial" w:hAnsi="Arial" w:cs="Arial"/>
          <w:b/>
          <w:sz w:val="32"/>
          <w:szCs w:val="32"/>
          <w:lang w:val="kk-KZ"/>
        </w:rPr>
        <w:t>-ның г</w:t>
      </w:r>
      <w:r w:rsidRPr="001A3C37">
        <w:rPr>
          <w:rFonts w:ascii="Arial" w:hAnsi="Arial" w:cs="Arial"/>
          <w:b/>
          <w:sz w:val="32"/>
          <w:szCs w:val="32"/>
          <w:lang w:val="kk-KZ"/>
        </w:rPr>
        <w:t>аз және газбен жабдықтау саласындағы ұлттық оператор</w:t>
      </w:r>
      <w:r>
        <w:rPr>
          <w:rFonts w:ascii="Arial" w:hAnsi="Arial" w:cs="Arial"/>
          <w:b/>
          <w:sz w:val="32"/>
          <w:szCs w:val="32"/>
          <w:lang w:val="kk-KZ"/>
        </w:rPr>
        <w:t>ы</w:t>
      </w:r>
      <w:r w:rsidRPr="001A3C37">
        <w:rPr>
          <w:rFonts w:ascii="Arial" w:hAnsi="Arial" w:cs="Arial"/>
          <w:b/>
          <w:sz w:val="32"/>
          <w:szCs w:val="32"/>
          <w:lang w:val="kk-KZ"/>
        </w:rPr>
        <w:t xml:space="preserve"> ретінде</w:t>
      </w:r>
      <w:r>
        <w:rPr>
          <w:rFonts w:ascii="Arial" w:hAnsi="Arial" w:cs="Arial"/>
          <w:b/>
          <w:sz w:val="32"/>
          <w:szCs w:val="32"/>
          <w:lang w:val="kk-KZ"/>
        </w:rPr>
        <w:t>,</w:t>
      </w:r>
      <w:r w:rsidRPr="001A3C37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1A3C37">
        <w:rPr>
          <w:rFonts w:ascii="Arial" w:hAnsi="Arial" w:cs="Arial"/>
          <w:b/>
          <w:sz w:val="32"/>
          <w:szCs w:val="32"/>
          <w:lang w:val="kk-KZ"/>
        </w:rPr>
        <w:lastRenderedPageBreak/>
        <w:t>қажетті құқықтар</w:t>
      </w:r>
      <w:r>
        <w:rPr>
          <w:rFonts w:ascii="Arial" w:hAnsi="Arial" w:cs="Arial"/>
          <w:b/>
          <w:sz w:val="32"/>
          <w:szCs w:val="32"/>
          <w:lang w:val="kk-KZ"/>
        </w:rPr>
        <w:t>ы</w:t>
      </w:r>
      <w:r w:rsidRPr="001A3C37">
        <w:rPr>
          <w:rFonts w:ascii="Arial" w:hAnsi="Arial" w:cs="Arial"/>
          <w:b/>
          <w:sz w:val="32"/>
          <w:szCs w:val="32"/>
          <w:lang w:val="kk-KZ"/>
        </w:rPr>
        <w:t>, газ ресурстары және қаржылық тұрақты жағдай</w:t>
      </w:r>
      <w:r>
        <w:rPr>
          <w:rFonts w:ascii="Arial" w:hAnsi="Arial" w:cs="Arial"/>
          <w:b/>
          <w:sz w:val="32"/>
          <w:szCs w:val="32"/>
          <w:lang w:val="kk-KZ"/>
        </w:rPr>
        <w:t>ы</w:t>
      </w:r>
      <w:r w:rsidRPr="001A3C37">
        <w:rPr>
          <w:rFonts w:ascii="Arial" w:hAnsi="Arial" w:cs="Arial"/>
          <w:b/>
          <w:sz w:val="32"/>
          <w:szCs w:val="32"/>
          <w:lang w:val="kk-KZ"/>
        </w:rPr>
        <w:t xml:space="preserve"> болуы тиіс.</w:t>
      </w:r>
    </w:p>
    <w:p w:rsidR="00EF1E3F" w:rsidRPr="001A3C37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1A3C37">
        <w:rPr>
          <w:rFonts w:ascii="Arial" w:hAnsi="Arial" w:cs="Arial"/>
          <w:b/>
          <w:sz w:val="32"/>
          <w:szCs w:val="32"/>
          <w:lang w:val="kk-KZ"/>
        </w:rPr>
        <w:t>5)</w:t>
      </w:r>
      <w:r w:rsidRPr="001A3C37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К</w:t>
      </w:r>
      <w:r w:rsidRPr="001A3C37">
        <w:rPr>
          <w:rFonts w:ascii="Arial" w:hAnsi="Arial" w:cs="Arial"/>
          <w:sz w:val="32"/>
          <w:szCs w:val="32"/>
          <w:lang w:val="kk-KZ"/>
        </w:rPr>
        <w:t xml:space="preserve">омпанияның </w:t>
      </w:r>
      <w:r>
        <w:rPr>
          <w:rFonts w:ascii="Arial" w:hAnsi="Arial" w:cs="Arial"/>
          <w:sz w:val="32"/>
          <w:szCs w:val="32"/>
          <w:lang w:val="kk-KZ"/>
        </w:rPr>
        <w:t>ең</w:t>
      </w:r>
      <w:r w:rsidRPr="001A3C37">
        <w:rPr>
          <w:rFonts w:ascii="Arial" w:hAnsi="Arial" w:cs="Arial"/>
          <w:sz w:val="32"/>
          <w:szCs w:val="32"/>
          <w:lang w:val="kk-KZ"/>
        </w:rPr>
        <w:t xml:space="preserve"> маңызды басымдықтары</w:t>
      </w:r>
      <w:r>
        <w:rPr>
          <w:rFonts w:ascii="Arial" w:hAnsi="Arial" w:cs="Arial"/>
          <w:sz w:val="32"/>
          <w:szCs w:val="32"/>
          <w:lang w:val="kk-KZ"/>
        </w:rPr>
        <w:t xml:space="preserve"> - с</w:t>
      </w:r>
      <w:r w:rsidRPr="001A3C37">
        <w:rPr>
          <w:rFonts w:ascii="Arial" w:hAnsi="Arial" w:cs="Arial"/>
          <w:sz w:val="32"/>
          <w:szCs w:val="32"/>
          <w:lang w:val="kk-KZ"/>
        </w:rPr>
        <w:t xml:space="preserve">атып алу жүйесінің </w:t>
      </w:r>
      <w:r>
        <w:rPr>
          <w:rFonts w:ascii="Arial" w:hAnsi="Arial" w:cs="Arial"/>
          <w:sz w:val="32"/>
          <w:szCs w:val="32"/>
          <w:lang w:val="kk-KZ"/>
        </w:rPr>
        <w:t>айқындылық</w:t>
      </w:r>
      <w:r w:rsidRPr="001A3C37">
        <w:rPr>
          <w:rFonts w:ascii="Arial" w:hAnsi="Arial" w:cs="Arial"/>
          <w:sz w:val="32"/>
          <w:szCs w:val="32"/>
          <w:lang w:val="kk-KZ"/>
        </w:rPr>
        <w:t xml:space="preserve"> деңгейін </w:t>
      </w:r>
      <w:r>
        <w:rPr>
          <w:rFonts w:ascii="Arial" w:hAnsi="Arial" w:cs="Arial"/>
          <w:sz w:val="32"/>
          <w:szCs w:val="32"/>
          <w:lang w:val="kk-KZ"/>
        </w:rPr>
        <w:t>жоғарылату</w:t>
      </w:r>
      <w:r w:rsidRPr="001A3C37">
        <w:rPr>
          <w:rFonts w:ascii="Arial" w:hAnsi="Arial" w:cs="Arial"/>
          <w:sz w:val="32"/>
          <w:szCs w:val="32"/>
          <w:lang w:val="kk-KZ"/>
        </w:rPr>
        <w:t xml:space="preserve"> және шығындарды оңтайландыру болып табылады. </w:t>
      </w:r>
    </w:p>
    <w:p w:rsidR="00EF1E3F" w:rsidRPr="00021A60" w:rsidRDefault="00EF1E3F" w:rsidP="00EF1E3F">
      <w:pPr>
        <w:spacing w:before="120" w:after="120" w:line="257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kk-KZ"/>
        </w:rPr>
        <w:t>Келесі жұмыс жүргізіліп жатыр</w:t>
      </w:r>
      <w:r w:rsidRPr="00021A60">
        <w:rPr>
          <w:rFonts w:ascii="Arial" w:hAnsi="Arial" w:cs="Arial"/>
          <w:b/>
          <w:sz w:val="32"/>
          <w:szCs w:val="32"/>
        </w:rPr>
        <w:t xml:space="preserve">: </w:t>
      </w:r>
    </w:p>
    <w:p w:rsidR="00EF1E3F" w:rsidRPr="001A3C37" w:rsidRDefault="00EF1E3F" w:rsidP="00584CAA">
      <w:pPr>
        <w:pStyle w:val="a3"/>
        <w:numPr>
          <w:ilvl w:val="0"/>
          <w:numId w:val="2"/>
        </w:numPr>
        <w:spacing w:before="120" w:after="120" w:line="257" w:lineRule="auto"/>
        <w:ind w:left="0" w:firstLine="709"/>
        <w:jc w:val="both"/>
        <w:rPr>
          <w:rFonts w:ascii="Arial" w:hAnsi="Arial" w:cs="Arial"/>
          <w:b/>
          <w:sz w:val="32"/>
          <w:szCs w:val="32"/>
        </w:rPr>
      </w:pPr>
      <w:r w:rsidRPr="001A3C37">
        <w:rPr>
          <w:rFonts w:ascii="Arial" w:hAnsi="Arial" w:cs="Arial"/>
          <w:i/>
          <w:sz w:val="24"/>
          <w:szCs w:val="24"/>
        </w:rPr>
        <w:t>QazaqGaz</w:t>
      </w:r>
      <w:r w:rsidRPr="001A3C37">
        <w:rPr>
          <w:rFonts w:ascii="Arial" w:hAnsi="Arial" w:cs="Arial"/>
          <w:sz w:val="32"/>
          <w:szCs w:val="32"/>
        </w:rPr>
        <w:t xml:space="preserve"> </w:t>
      </w:r>
      <w:r w:rsidRPr="001A3C37">
        <w:rPr>
          <w:rFonts w:ascii="Arial" w:hAnsi="Arial" w:cs="Arial"/>
          <w:i/>
          <w:sz w:val="24"/>
          <w:szCs w:val="24"/>
        </w:rPr>
        <w:t>компаниялар тобының қызметіне, оның ішінде бірлескен кәсіпорындарға</w:t>
      </w:r>
      <w:r w:rsidRPr="001A3C37">
        <w:rPr>
          <w:rFonts w:ascii="Arial" w:hAnsi="Arial" w:cs="Arial"/>
          <w:sz w:val="32"/>
          <w:szCs w:val="32"/>
        </w:rPr>
        <w:t xml:space="preserve"> </w:t>
      </w:r>
      <w:r w:rsidRPr="001A3C37">
        <w:rPr>
          <w:rFonts w:ascii="Arial" w:hAnsi="Arial" w:cs="Arial"/>
          <w:b/>
          <w:sz w:val="32"/>
          <w:szCs w:val="32"/>
        </w:rPr>
        <w:t>Қордың жаңа сатып алу моделін енгізу;</w:t>
      </w:r>
    </w:p>
    <w:p w:rsidR="00EF1E3F" w:rsidRPr="001A3C37" w:rsidRDefault="00EF1E3F" w:rsidP="00584CAA">
      <w:pPr>
        <w:pStyle w:val="a3"/>
        <w:numPr>
          <w:ilvl w:val="0"/>
          <w:numId w:val="2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1A3C37">
        <w:rPr>
          <w:rFonts w:ascii="Arial" w:hAnsi="Arial" w:cs="Arial"/>
          <w:b/>
          <w:sz w:val="32"/>
          <w:szCs w:val="32"/>
        </w:rPr>
        <w:t>сатып алуларда</w:t>
      </w:r>
      <w:r>
        <w:rPr>
          <w:rFonts w:ascii="Arial" w:hAnsi="Arial" w:cs="Arial"/>
          <w:b/>
          <w:sz w:val="32"/>
          <w:szCs w:val="32"/>
          <w:lang w:val="kk-KZ"/>
        </w:rPr>
        <w:t>,</w:t>
      </w:r>
      <w:r w:rsidRPr="001A3C37">
        <w:rPr>
          <w:rFonts w:ascii="Arial" w:hAnsi="Arial" w:cs="Arial"/>
          <w:b/>
          <w:sz w:val="32"/>
          <w:szCs w:val="32"/>
        </w:rPr>
        <w:t xml:space="preserve"> </w:t>
      </w:r>
      <w:r w:rsidRPr="001A3C37">
        <w:rPr>
          <w:rFonts w:ascii="Arial" w:hAnsi="Arial" w:cs="Arial"/>
          <w:i/>
          <w:sz w:val="24"/>
          <w:szCs w:val="24"/>
        </w:rPr>
        <w:t xml:space="preserve">оның ішінде ҚР-да өндірісті локализациялау арқылы </w:t>
      </w:r>
      <w:r w:rsidRPr="001A3C37">
        <w:rPr>
          <w:rFonts w:ascii="Arial" w:hAnsi="Arial" w:cs="Arial"/>
          <w:b/>
          <w:sz w:val="32"/>
          <w:szCs w:val="32"/>
        </w:rPr>
        <w:t>жергілікті қамтуды дамыту</w:t>
      </w:r>
      <w:r w:rsidRPr="001A3C37">
        <w:rPr>
          <w:rFonts w:ascii="Arial" w:hAnsi="Arial" w:cs="Arial"/>
          <w:sz w:val="32"/>
          <w:szCs w:val="32"/>
        </w:rPr>
        <w:t xml:space="preserve"> </w:t>
      </w:r>
      <w:r w:rsidRPr="001A3C37">
        <w:rPr>
          <w:rFonts w:ascii="Arial" w:hAnsi="Arial" w:cs="Arial"/>
          <w:i/>
          <w:sz w:val="24"/>
          <w:szCs w:val="24"/>
        </w:rPr>
        <w:t>(мысалы, SOLAR, RR, Siemens, CAT, GE және т.б. газ айдау агрегаттарының сервисі мен өндірісі);</w:t>
      </w:r>
    </w:p>
    <w:p w:rsidR="00EF1E3F" w:rsidRDefault="00EF1E3F" w:rsidP="00EF1E3F">
      <w:pPr>
        <w:spacing w:before="120" w:after="120" w:line="257" w:lineRule="auto"/>
        <w:ind w:firstLine="851"/>
        <w:jc w:val="both"/>
        <w:rPr>
          <w:rFonts w:ascii="Arial" w:hAnsi="Arial" w:cs="Arial"/>
          <w:sz w:val="32"/>
          <w:szCs w:val="32"/>
          <w:highlight w:val="yellow"/>
        </w:rPr>
      </w:pPr>
      <w:r w:rsidRPr="00202FEF">
        <w:rPr>
          <w:rFonts w:ascii="Arial" w:hAnsi="Arial" w:cs="Arial"/>
          <w:sz w:val="32"/>
          <w:szCs w:val="32"/>
          <w:lang w:val="kk-KZ"/>
        </w:rPr>
        <w:t>-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1A3C37">
        <w:rPr>
          <w:rFonts w:ascii="Arial" w:hAnsi="Arial" w:cs="Arial"/>
          <w:b/>
          <w:sz w:val="32"/>
          <w:szCs w:val="32"/>
        </w:rPr>
        <w:t>компаниялар тобының активтерін монополиясыздандыру және оңтайландыру, делдалдық құрылымдарды алып тастау, шығындарды оңтайландыру.</w:t>
      </w:r>
    </w:p>
    <w:p w:rsidR="00EF1E3F" w:rsidRDefault="00EF1E3F" w:rsidP="00EF1E3F"/>
    <w:p w:rsidR="00EF1E3F" w:rsidRPr="00F3752B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  <w:r w:rsidRPr="00F3752B">
        <w:rPr>
          <w:rFonts w:ascii="Arial" w:hAnsi="Arial" w:cs="Arial"/>
          <w:b/>
          <w:i/>
          <w:sz w:val="36"/>
          <w:szCs w:val="36"/>
          <w:u w:val="single"/>
        </w:rPr>
        <w:t>3</w:t>
      </w:r>
      <w:r>
        <w:rPr>
          <w:rFonts w:ascii="Arial" w:hAnsi="Arial" w:cs="Arial"/>
          <w:b/>
          <w:i/>
          <w:sz w:val="36"/>
          <w:szCs w:val="36"/>
          <w:u w:val="single"/>
          <w:lang w:val="kk-KZ"/>
        </w:rPr>
        <w:t>-с</w:t>
      </w:r>
      <w:r w:rsidRPr="00F3752B">
        <w:rPr>
          <w:rFonts w:ascii="Arial" w:hAnsi="Arial" w:cs="Arial"/>
          <w:b/>
          <w:i/>
          <w:sz w:val="36"/>
          <w:szCs w:val="36"/>
          <w:u w:val="single"/>
        </w:rPr>
        <w:t xml:space="preserve">лайд </w:t>
      </w:r>
    </w:p>
    <w:p w:rsidR="00EF1E3F" w:rsidRPr="00F3752B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F3752B">
        <w:rPr>
          <w:rFonts w:ascii="Arial" w:hAnsi="Arial" w:cs="Arial"/>
          <w:b/>
          <w:i/>
          <w:sz w:val="32"/>
          <w:szCs w:val="32"/>
        </w:rPr>
        <w:t>«Жаңарған QazaqGaz» стратегиясы</w:t>
      </w:r>
    </w:p>
    <w:p w:rsidR="00EF1E3F" w:rsidRPr="00F3752B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«</w:t>
      </w:r>
      <w:r>
        <w:rPr>
          <w:rFonts w:ascii="Arial" w:hAnsi="Arial" w:cs="Arial"/>
          <w:sz w:val="32"/>
          <w:szCs w:val="32"/>
        </w:rPr>
        <w:t>Жаңарған QazaqGaz»</w:t>
      </w:r>
      <w:r w:rsidRPr="00F3752B">
        <w:rPr>
          <w:rFonts w:ascii="Arial" w:hAnsi="Arial" w:cs="Arial"/>
          <w:sz w:val="32"/>
          <w:szCs w:val="32"/>
        </w:rPr>
        <w:t xml:space="preserve"> стратегиясы тігінен интеграцияланған компанияны құру үшін </w:t>
      </w:r>
      <w:r w:rsidRPr="00322DD1">
        <w:rPr>
          <w:rFonts w:ascii="Arial" w:hAnsi="Arial" w:cs="Arial"/>
          <w:b/>
          <w:sz w:val="32"/>
          <w:szCs w:val="32"/>
        </w:rPr>
        <w:t>бес негізгі аспектіде</w:t>
      </w:r>
      <w:r w:rsidRPr="00F3752B">
        <w:rPr>
          <w:rFonts w:ascii="Arial" w:hAnsi="Arial" w:cs="Arial"/>
          <w:sz w:val="32"/>
          <w:szCs w:val="32"/>
        </w:rPr>
        <w:t xml:space="preserve"> қалыптастырылатын болады:</w:t>
      </w:r>
    </w:p>
    <w:p w:rsidR="00EF1E3F" w:rsidRPr="00322DD1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1) </w:t>
      </w:r>
      <w:r>
        <w:rPr>
          <w:rFonts w:ascii="Arial" w:hAnsi="Arial" w:cs="Arial"/>
          <w:sz w:val="32"/>
          <w:szCs w:val="32"/>
          <w:lang w:val="kk-KZ"/>
        </w:rPr>
        <w:t>Т</w:t>
      </w:r>
      <w:r w:rsidRPr="00322DD1">
        <w:rPr>
          <w:rFonts w:ascii="Arial" w:hAnsi="Arial" w:cs="Arial"/>
          <w:sz w:val="32"/>
          <w:szCs w:val="32"/>
        </w:rPr>
        <w:t xml:space="preserve">ауарлық газдың ресурстық базасын ұлғайту </w:t>
      </w:r>
      <w:r w:rsidRPr="00322DD1">
        <w:rPr>
          <w:rFonts w:ascii="Arial" w:hAnsi="Arial" w:cs="Arial"/>
          <w:i/>
          <w:sz w:val="32"/>
          <w:szCs w:val="32"/>
        </w:rPr>
        <w:t>(өндіру, қайта өңдеу)</w:t>
      </w:r>
      <w:r w:rsidRPr="00322DD1">
        <w:rPr>
          <w:rFonts w:ascii="Arial" w:hAnsi="Arial" w:cs="Arial"/>
          <w:sz w:val="32"/>
          <w:szCs w:val="32"/>
        </w:rPr>
        <w:t>.</w:t>
      </w:r>
    </w:p>
    <w:p w:rsidR="00EF1E3F" w:rsidRPr="00322DD1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2) </w:t>
      </w:r>
      <w:r>
        <w:rPr>
          <w:rFonts w:ascii="Arial" w:hAnsi="Arial" w:cs="Arial"/>
          <w:sz w:val="32"/>
          <w:szCs w:val="32"/>
          <w:lang w:val="kk-KZ"/>
        </w:rPr>
        <w:t>І</w:t>
      </w:r>
      <w:r w:rsidRPr="00322DD1">
        <w:rPr>
          <w:rFonts w:ascii="Arial" w:hAnsi="Arial" w:cs="Arial"/>
          <w:sz w:val="32"/>
          <w:szCs w:val="32"/>
        </w:rPr>
        <w:t xml:space="preserve">шкі газ нарығын дамыту. </w:t>
      </w:r>
    </w:p>
    <w:p w:rsidR="00EF1E3F" w:rsidRPr="00322DD1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3) </w:t>
      </w:r>
      <w:r>
        <w:rPr>
          <w:rFonts w:ascii="Arial" w:hAnsi="Arial" w:cs="Arial"/>
          <w:sz w:val="32"/>
          <w:szCs w:val="32"/>
          <w:lang w:val="kk-KZ"/>
        </w:rPr>
        <w:t>Г</w:t>
      </w:r>
      <w:r w:rsidRPr="00322DD1">
        <w:rPr>
          <w:rFonts w:ascii="Arial" w:hAnsi="Arial" w:cs="Arial"/>
          <w:sz w:val="32"/>
          <w:szCs w:val="32"/>
        </w:rPr>
        <w:t>аз транзитін және экспортын дамыту.</w:t>
      </w:r>
    </w:p>
    <w:p w:rsidR="00EF1E3F" w:rsidRPr="00322DD1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4) </w:t>
      </w:r>
      <w:r>
        <w:rPr>
          <w:rFonts w:ascii="Arial" w:hAnsi="Arial" w:cs="Arial"/>
          <w:sz w:val="32"/>
          <w:szCs w:val="32"/>
          <w:lang w:val="kk-KZ"/>
        </w:rPr>
        <w:t>Г</w:t>
      </w:r>
      <w:r w:rsidRPr="00322DD1">
        <w:rPr>
          <w:rFonts w:ascii="Arial" w:hAnsi="Arial" w:cs="Arial"/>
          <w:sz w:val="32"/>
          <w:szCs w:val="32"/>
        </w:rPr>
        <w:t>аз химиясын дамыту.</w:t>
      </w:r>
    </w:p>
    <w:p w:rsidR="00EF1E3F" w:rsidRPr="00322DD1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5) </w:t>
      </w:r>
      <w:r>
        <w:rPr>
          <w:rFonts w:ascii="Arial" w:hAnsi="Arial" w:cs="Arial"/>
          <w:sz w:val="32"/>
          <w:szCs w:val="32"/>
          <w:lang w:val="kk-KZ"/>
        </w:rPr>
        <w:t>И</w:t>
      </w:r>
      <w:r w:rsidRPr="00322DD1">
        <w:rPr>
          <w:rFonts w:ascii="Arial" w:hAnsi="Arial" w:cs="Arial"/>
          <w:sz w:val="32"/>
          <w:szCs w:val="32"/>
        </w:rPr>
        <w:t>нвестициялық және операциялық тиімділік.</w:t>
      </w:r>
    </w:p>
    <w:p w:rsidR="00EF1E3F" w:rsidRPr="00322DD1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322DD1">
        <w:rPr>
          <w:rFonts w:ascii="Arial" w:hAnsi="Arial" w:cs="Arial"/>
          <w:b/>
          <w:sz w:val="32"/>
          <w:szCs w:val="32"/>
        </w:rPr>
        <w:t>Біріншіден</w:t>
      </w:r>
      <w:r w:rsidRPr="00322DD1">
        <w:rPr>
          <w:rFonts w:ascii="Arial" w:hAnsi="Arial" w:cs="Arial"/>
          <w:sz w:val="32"/>
          <w:szCs w:val="32"/>
        </w:rPr>
        <w:t>, QazaqGaz газ</w:t>
      </w:r>
      <w:r>
        <w:rPr>
          <w:rFonts w:ascii="Arial" w:hAnsi="Arial" w:cs="Arial"/>
          <w:sz w:val="32"/>
          <w:szCs w:val="32"/>
          <w:lang w:val="kk-KZ"/>
        </w:rPr>
        <w:t>ды</w:t>
      </w:r>
      <w:r w:rsidRPr="00322DD1">
        <w:rPr>
          <w:rFonts w:ascii="Arial" w:hAnsi="Arial" w:cs="Arial"/>
          <w:sz w:val="32"/>
          <w:szCs w:val="32"/>
        </w:rPr>
        <w:t xml:space="preserve"> барлау және өндіру секторындағы активтердің теңгерімді портфелін қалыптастыру және маңызды жобалар бойынша жер қойнауын пайдалану құқықтарын алу үшін </w:t>
      </w:r>
      <w:r w:rsidRPr="00F86047">
        <w:rPr>
          <w:rFonts w:ascii="Arial" w:hAnsi="Arial" w:cs="Arial"/>
          <w:b/>
          <w:sz w:val="32"/>
          <w:szCs w:val="32"/>
        </w:rPr>
        <w:t>жер қойнауын пайдалануға басым құқыққа ие</w:t>
      </w:r>
      <w:r w:rsidRPr="00322DD1">
        <w:rPr>
          <w:rFonts w:ascii="Arial" w:hAnsi="Arial" w:cs="Arial"/>
          <w:sz w:val="32"/>
          <w:szCs w:val="32"/>
        </w:rPr>
        <w:t xml:space="preserve"> Ұлттық компания мәртебесін пайдаланатын болады.</w:t>
      </w:r>
    </w:p>
    <w:p w:rsidR="00EF1E3F" w:rsidRPr="00F86047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F86047">
        <w:rPr>
          <w:rFonts w:ascii="Arial" w:hAnsi="Arial" w:cs="Arial"/>
          <w:sz w:val="32"/>
          <w:szCs w:val="32"/>
          <w:lang w:val="en-US"/>
        </w:rPr>
        <w:t>QazaqGaz</w:t>
      </w:r>
      <w:r w:rsidRPr="00F86047">
        <w:rPr>
          <w:rFonts w:ascii="Arial" w:hAnsi="Arial" w:cs="Arial"/>
          <w:sz w:val="32"/>
          <w:szCs w:val="32"/>
        </w:rPr>
        <w:t xml:space="preserve"> жұмыс істеп тұрған </w:t>
      </w:r>
      <w:r w:rsidR="008015FA" w:rsidRPr="00F86047">
        <w:rPr>
          <w:rFonts w:ascii="Arial" w:hAnsi="Arial" w:cs="Arial"/>
          <w:sz w:val="32"/>
          <w:szCs w:val="32"/>
        </w:rPr>
        <w:t>ГӨЗ (</w:t>
      </w:r>
      <w:r w:rsidR="008015FA" w:rsidRPr="00F86047">
        <w:rPr>
          <w:rFonts w:ascii="Arial" w:hAnsi="Arial" w:cs="Arial"/>
          <w:i/>
          <w:sz w:val="32"/>
          <w:szCs w:val="32"/>
        </w:rPr>
        <w:t>Чинарев, Жаңажол, Қаз</w:t>
      </w:r>
      <w:r w:rsidR="008015FA">
        <w:rPr>
          <w:rFonts w:ascii="Arial" w:hAnsi="Arial" w:cs="Arial"/>
          <w:i/>
          <w:sz w:val="32"/>
          <w:szCs w:val="32"/>
          <w:lang w:val="kk-KZ"/>
        </w:rPr>
        <w:t>Г</w:t>
      </w:r>
      <w:r w:rsidR="008015FA">
        <w:rPr>
          <w:rFonts w:ascii="Arial" w:hAnsi="Arial" w:cs="Arial"/>
          <w:i/>
          <w:sz w:val="32"/>
          <w:szCs w:val="32"/>
        </w:rPr>
        <w:t>ер</w:t>
      </w:r>
      <w:r w:rsidR="008015FA">
        <w:rPr>
          <w:rFonts w:ascii="Arial" w:hAnsi="Arial" w:cs="Arial"/>
          <w:i/>
          <w:sz w:val="32"/>
          <w:szCs w:val="32"/>
          <w:lang w:val="kk-KZ"/>
        </w:rPr>
        <w:t>М</w:t>
      </w:r>
      <w:r w:rsidR="008015FA" w:rsidRPr="00F86047">
        <w:rPr>
          <w:rFonts w:ascii="Arial" w:hAnsi="Arial" w:cs="Arial"/>
          <w:i/>
          <w:sz w:val="32"/>
          <w:szCs w:val="32"/>
        </w:rPr>
        <w:t>ұнай)</w:t>
      </w:r>
      <w:r w:rsidR="008015FA" w:rsidRPr="00F86047">
        <w:rPr>
          <w:rFonts w:ascii="Arial" w:hAnsi="Arial" w:cs="Arial"/>
          <w:sz w:val="32"/>
          <w:szCs w:val="32"/>
        </w:rPr>
        <w:t xml:space="preserve"> </w:t>
      </w:r>
      <w:r w:rsidRPr="00F86047">
        <w:rPr>
          <w:rFonts w:ascii="Arial" w:hAnsi="Arial" w:cs="Arial"/>
          <w:sz w:val="32"/>
          <w:szCs w:val="32"/>
        </w:rPr>
        <w:t xml:space="preserve">қуаттарын жүктеуді қамтамасыз ету </w:t>
      </w:r>
      <w:r w:rsidRPr="00F86047">
        <w:rPr>
          <w:rFonts w:ascii="Arial" w:hAnsi="Arial" w:cs="Arial"/>
          <w:sz w:val="32"/>
          <w:szCs w:val="32"/>
        </w:rPr>
        <w:lastRenderedPageBreak/>
        <w:t>мақсатында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F86047">
        <w:rPr>
          <w:rFonts w:ascii="Arial" w:hAnsi="Arial" w:cs="Arial"/>
          <w:sz w:val="32"/>
          <w:szCs w:val="32"/>
        </w:rPr>
        <w:t xml:space="preserve"> газды өңдеу жобаларында</w:t>
      </w:r>
      <w:r>
        <w:rPr>
          <w:rFonts w:ascii="Arial" w:hAnsi="Arial" w:cs="Arial"/>
          <w:sz w:val="32"/>
          <w:szCs w:val="32"/>
          <w:lang w:val="kk-KZ"/>
        </w:rPr>
        <w:t>ғы</w:t>
      </w:r>
      <w:r w:rsidRPr="00F86047">
        <w:rPr>
          <w:rFonts w:ascii="Arial" w:hAnsi="Arial" w:cs="Arial"/>
          <w:sz w:val="32"/>
          <w:szCs w:val="32"/>
        </w:rPr>
        <w:t xml:space="preserve"> рөлін күшейтетін болады.</w:t>
      </w:r>
    </w:p>
    <w:p w:rsidR="00EF1E3F" w:rsidRPr="00F86047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F86047">
        <w:rPr>
          <w:rFonts w:ascii="Arial" w:hAnsi="Arial" w:cs="Arial"/>
          <w:sz w:val="32"/>
          <w:szCs w:val="32"/>
        </w:rPr>
        <w:t>Сонымен бірге, ресур</w:t>
      </w:r>
      <w:r>
        <w:rPr>
          <w:rFonts w:ascii="Arial" w:hAnsi="Arial" w:cs="Arial"/>
          <w:sz w:val="32"/>
          <w:szCs w:val="32"/>
        </w:rPr>
        <w:t xml:space="preserve">стық базаны кеңейту мақсатында </w:t>
      </w:r>
      <w:r>
        <w:rPr>
          <w:rFonts w:ascii="Arial" w:hAnsi="Arial" w:cs="Arial"/>
          <w:sz w:val="32"/>
          <w:szCs w:val="32"/>
          <w:lang w:val="kk-KZ"/>
        </w:rPr>
        <w:t>Ұ</w:t>
      </w:r>
      <w:r w:rsidRPr="00F86047">
        <w:rPr>
          <w:rFonts w:ascii="Arial" w:hAnsi="Arial" w:cs="Arial"/>
          <w:sz w:val="32"/>
          <w:szCs w:val="32"/>
        </w:rPr>
        <w:t>лттық оператор ынталандыру шаралар</w:t>
      </w:r>
      <w:r>
        <w:rPr>
          <w:rFonts w:ascii="Arial" w:hAnsi="Arial" w:cs="Arial"/>
          <w:sz w:val="32"/>
          <w:szCs w:val="32"/>
        </w:rPr>
        <w:t xml:space="preserve"> кешенін әзірлеп, </w:t>
      </w:r>
      <w:r w:rsidRPr="00F86047">
        <w:rPr>
          <w:rFonts w:ascii="Arial" w:hAnsi="Arial" w:cs="Arial"/>
          <w:sz w:val="32"/>
          <w:szCs w:val="32"/>
        </w:rPr>
        <w:t>мүдделі мемлекеттік органдардың келісуіне және одан әрі бекітуіне енгізді, оның ішінде: жер қойнауын пайдаланушыл</w:t>
      </w:r>
      <w:r>
        <w:rPr>
          <w:rFonts w:ascii="Arial" w:hAnsi="Arial" w:cs="Arial"/>
          <w:sz w:val="32"/>
          <w:szCs w:val="32"/>
        </w:rPr>
        <w:t xml:space="preserve">арға фискалдық преференциялар; </w:t>
      </w:r>
      <w:r w:rsidRPr="00CC6B5D">
        <w:rPr>
          <w:rFonts w:ascii="Arial" w:hAnsi="Arial" w:cs="Arial"/>
          <w:sz w:val="32"/>
          <w:szCs w:val="32"/>
          <w:lang w:val="kk-KZ"/>
        </w:rPr>
        <w:t>Ұ</w:t>
      </w:r>
      <w:r w:rsidRPr="00CC6B5D">
        <w:rPr>
          <w:rFonts w:ascii="Arial" w:hAnsi="Arial" w:cs="Arial"/>
          <w:sz w:val="32"/>
          <w:szCs w:val="32"/>
        </w:rPr>
        <w:t>лттық оператордың экспорттық арналары шеңберінде газ көлемінің</w:t>
      </w:r>
      <w:r w:rsidRPr="00F86047">
        <w:rPr>
          <w:rFonts w:ascii="Arial" w:hAnsi="Arial" w:cs="Arial"/>
          <w:sz w:val="32"/>
          <w:szCs w:val="32"/>
        </w:rPr>
        <w:t xml:space="preserve"> бір бөлігін жіберу мүмкіндігімен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F86047">
        <w:rPr>
          <w:rFonts w:ascii="Arial" w:hAnsi="Arial" w:cs="Arial"/>
          <w:sz w:val="32"/>
          <w:szCs w:val="32"/>
        </w:rPr>
        <w:t xml:space="preserve"> жер қойнауын пайдаланушыларға газдың қосымша көлеміне тартымды сатып алу бағасын беру; </w:t>
      </w:r>
      <w:r w:rsidRPr="00CC6B5D">
        <w:rPr>
          <w:rFonts w:ascii="Arial" w:hAnsi="Arial" w:cs="Arial"/>
          <w:sz w:val="32"/>
          <w:szCs w:val="32"/>
        </w:rPr>
        <w:t>кері айдауды және алауларда жағу</w:t>
      </w:r>
      <w:r>
        <w:rPr>
          <w:rFonts w:ascii="Arial" w:hAnsi="Arial" w:cs="Arial"/>
          <w:sz w:val="32"/>
          <w:szCs w:val="32"/>
          <w:lang w:val="kk-KZ"/>
        </w:rPr>
        <w:t>ды</w:t>
      </w:r>
      <w:r w:rsidRPr="00CC6B5D">
        <w:rPr>
          <w:rFonts w:ascii="Arial" w:hAnsi="Arial" w:cs="Arial"/>
          <w:sz w:val="32"/>
          <w:szCs w:val="32"/>
        </w:rPr>
        <w:t xml:space="preserve"> қысқарту бойынша ынталандыру тәсілдер</w:t>
      </w:r>
      <w:r>
        <w:rPr>
          <w:rFonts w:ascii="Arial" w:hAnsi="Arial" w:cs="Arial"/>
          <w:sz w:val="32"/>
          <w:szCs w:val="32"/>
          <w:lang w:val="kk-KZ"/>
        </w:rPr>
        <w:t>і</w:t>
      </w:r>
      <w:r w:rsidRPr="00F86047">
        <w:rPr>
          <w:rFonts w:ascii="Arial" w:hAnsi="Arial" w:cs="Arial"/>
          <w:sz w:val="32"/>
          <w:szCs w:val="32"/>
        </w:rPr>
        <w:t xml:space="preserve">;  газ өңдеу және жаңа газ тасымалдау қуаттарын дамыту </w:t>
      </w:r>
      <w:r>
        <w:rPr>
          <w:rFonts w:ascii="Arial" w:hAnsi="Arial" w:cs="Arial"/>
          <w:sz w:val="32"/>
          <w:szCs w:val="32"/>
          <w:lang w:val="kk-KZ"/>
        </w:rPr>
        <w:t>бойынша</w:t>
      </w:r>
      <w:r w:rsidRPr="00F86047">
        <w:rPr>
          <w:rFonts w:ascii="Arial" w:hAnsi="Arial" w:cs="Arial"/>
          <w:sz w:val="32"/>
          <w:szCs w:val="32"/>
        </w:rPr>
        <w:t xml:space="preserve"> бірлескен қызмет. </w:t>
      </w:r>
    </w:p>
    <w:p w:rsidR="00EF1E3F" w:rsidRPr="00CC6B5D" w:rsidRDefault="008015FA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Г</w:t>
      </w:r>
      <w:r w:rsidRPr="00F86047">
        <w:rPr>
          <w:rFonts w:ascii="Arial" w:hAnsi="Arial" w:cs="Arial"/>
          <w:sz w:val="32"/>
          <w:szCs w:val="32"/>
        </w:rPr>
        <w:t xml:space="preserve">аз өндіру </w:t>
      </w:r>
      <w:r>
        <w:rPr>
          <w:rFonts w:ascii="Arial" w:hAnsi="Arial" w:cs="Arial"/>
          <w:sz w:val="32"/>
          <w:szCs w:val="32"/>
          <w:lang w:val="kk-KZ"/>
        </w:rPr>
        <w:t>бойынша</w:t>
      </w:r>
      <w:r w:rsidRPr="00CC6B5D">
        <w:rPr>
          <w:rFonts w:ascii="Arial" w:hAnsi="Arial" w:cs="Arial"/>
          <w:sz w:val="32"/>
          <w:szCs w:val="32"/>
        </w:rPr>
        <w:t xml:space="preserve"> неғұрлым дайын жобаларды іске қосу және газды жағу </w:t>
      </w:r>
      <w:r>
        <w:rPr>
          <w:rFonts w:ascii="Arial" w:hAnsi="Arial" w:cs="Arial"/>
          <w:sz w:val="32"/>
          <w:szCs w:val="32"/>
          <w:lang w:val="kk-KZ"/>
        </w:rPr>
        <w:t>мен</w:t>
      </w:r>
      <w:r w:rsidRPr="00CC6B5D">
        <w:rPr>
          <w:rFonts w:ascii="Arial" w:hAnsi="Arial" w:cs="Arial"/>
          <w:sz w:val="32"/>
          <w:szCs w:val="32"/>
        </w:rPr>
        <w:t xml:space="preserve"> кері айдау</w:t>
      </w:r>
      <w:r>
        <w:rPr>
          <w:rFonts w:ascii="Arial" w:hAnsi="Arial" w:cs="Arial"/>
          <w:sz w:val="32"/>
          <w:szCs w:val="32"/>
          <w:lang w:val="kk-KZ"/>
        </w:rPr>
        <w:t>дың</w:t>
      </w:r>
      <w:r w:rsidRPr="00CC6B5D">
        <w:rPr>
          <w:rFonts w:ascii="Arial" w:hAnsi="Arial" w:cs="Arial"/>
          <w:sz w:val="32"/>
          <w:szCs w:val="32"/>
        </w:rPr>
        <w:t xml:space="preserve"> орнына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CC6B5D">
        <w:rPr>
          <w:rFonts w:ascii="Arial" w:hAnsi="Arial" w:cs="Arial"/>
          <w:sz w:val="32"/>
          <w:szCs w:val="32"/>
        </w:rPr>
        <w:t xml:space="preserve"> өңдеу </w:t>
      </w:r>
      <w:r>
        <w:rPr>
          <w:rFonts w:ascii="Arial" w:hAnsi="Arial" w:cs="Arial"/>
          <w:sz w:val="32"/>
          <w:szCs w:val="32"/>
          <w:lang w:val="kk-KZ"/>
        </w:rPr>
        <w:t>арқылы</w:t>
      </w:r>
      <w:r w:rsidRPr="00CC6B5D">
        <w:rPr>
          <w:rFonts w:ascii="Arial" w:hAnsi="Arial" w:cs="Arial"/>
          <w:sz w:val="32"/>
          <w:szCs w:val="32"/>
        </w:rPr>
        <w:t xml:space="preserve"> </w:t>
      </w:r>
      <w:r w:rsidRPr="00CC6B5D">
        <w:rPr>
          <w:rFonts w:ascii="Arial" w:hAnsi="Arial" w:cs="Arial"/>
          <w:b/>
          <w:sz w:val="32"/>
          <w:szCs w:val="32"/>
        </w:rPr>
        <w:t xml:space="preserve">2030 жылға қарай </w:t>
      </w:r>
      <w:r>
        <w:rPr>
          <w:rFonts w:ascii="Arial" w:hAnsi="Arial" w:cs="Arial"/>
          <w:b/>
          <w:sz w:val="32"/>
          <w:szCs w:val="32"/>
          <w:lang w:val="kk-KZ"/>
        </w:rPr>
        <w:t>т</w:t>
      </w:r>
      <w:r w:rsidR="00EF1E3F" w:rsidRPr="00CC6B5D">
        <w:rPr>
          <w:rFonts w:ascii="Arial" w:hAnsi="Arial" w:cs="Arial"/>
          <w:b/>
          <w:sz w:val="32"/>
          <w:szCs w:val="32"/>
        </w:rPr>
        <w:t>ауарлық газ</w:t>
      </w:r>
      <w:r>
        <w:rPr>
          <w:rFonts w:ascii="Arial" w:hAnsi="Arial" w:cs="Arial"/>
          <w:b/>
          <w:sz w:val="32"/>
          <w:szCs w:val="32"/>
          <w:lang w:val="kk-KZ"/>
        </w:rPr>
        <w:t>ды</w:t>
      </w:r>
      <w:r w:rsidR="00EF1E3F" w:rsidRPr="00CC6B5D">
        <w:rPr>
          <w:rFonts w:ascii="Arial" w:hAnsi="Arial" w:cs="Arial"/>
          <w:b/>
          <w:sz w:val="32"/>
          <w:szCs w:val="32"/>
        </w:rPr>
        <w:t xml:space="preserve"> өндір</w:t>
      </w:r>
      <w:r>
        <w:rPr>
          <w:rFonts w:ascii="Arial" w:hAnsi="Arial" w:cs="Arial"/>
          <w:b/>
          <w:sz w:val="32"/>
          <w:szCs w:val="32"/>
          <w:lang w:val="kk-KZ"/>
        </w:rPr>
        <w:t>удің</w:t>
      </w:r>
      <w:r w:rsidR="00EF1E3F" w:rsidRPr="00CC6B5D">
        <w:rPr>
          <w:rFonts w:ascii="Arial" w:hAnsi="Arial" w:cs="Arial"/>
          <w:b/>
          <w:sz w:val="32"/>
          <w:szCs w:val="32"/>
        </w:rPr>
        <w:t xml:space="preserve"> + 15 млрд.м3</w:t>
      </w:r>
      <w:r>
        <w:rPr>
          <w:rFonts w:ascii="Arial" w:hAnsi="Arial" w:cs="Arial"/>
          <w:b/>
          <w:sz w:val="32"/>
          <w:szCs w:val="32"/>
          <w:lang w:val="kk-KZ"/>
        </w:rPr>
        <w:t>-қа</w:t>
      </w:r>
      <w:r w:rsidR="00EF1E3F" w:rsidRPr="00CC6B5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lang w:val="kk-KZ"/>
        </w:rPr>
        <w:t xml:space="preserve">өсу </w:t>
      </w:r>
      <w:r w:rsidR="00EF1E3F" w:rsidRPr="008015FA">
        <w:rPr>
          <w:rFonts w:ascii="Arial" w:hAnsi="Arial" w:cs="Arial"/>
          <w:sz w:val="32"/>
          <w:szCs w:val="32"/>
        </w:rPr>
        <w:t>нысаналы көрсеткіші</w:t>
      </w:r>
      <w:r w:rsidR="00EF1E3F" w:rsidRPr="00CC6B5D">
        <w:rPr>
          <w:rFonts w:ascii="Arial" w:hAnsi="Arial" w:cs="Arial"/>
          <w:sz w:val="32"/>
          <w:szCs w:val="32"/>
        </w:rPr>
        <w:t xml:space="preserve">. Мен </w:t>
      </w:r>
      <w:r w:rsidR="00EF1E3F">
        <w:rPr>
          <w:rFonts w:ascii="Arial" w:hAnsi="Arial" w:cs="Arial"/>
          <w:sz w:val="32"/>
          <w:szCs w:val="32"/>
          <w:lang w:val="kk-KZ"/>
        </w:rPr>
        <w:t xml:space="preserve">бұл туралы </w:t>
      </w:r>
      <w:r w:rsidR="00EF1E3F" w:rsidRPr="00CC6B5D">
        <w:rPr>
          <w:rFonts w:ascii="Arial" w:hAnsi="Arial" w:cs="Arial"/>
          <w:sz w:val="32"/>
          <w:szCs w:val="32"/>
        </w:rPr>
        <w:t>8-слайдта толығырақ айт</w:t>
      </w:r>
      <w:r w:rsidR="00EF1E3F">
        <w:rPr>
          <w:rFonts w:ascii="Arial" w:hAnsi="Arial" w:cs="Arial"/>
          <w:sz w:val="32"/>
          <w:szCs w:val="32"/>
          <w:lang w:val="kk-KZ"/>
        </w:rPr>
        <w:t>амын</w:t>
      </w:r>
      <w:r w:rsidR="00EF1E3F" w:rsidRPr="00CC6B5D">
        <w:rPr>
          <w:rFonts w:ascii="Arial" w:hAnsi="Arial" w:cs="Arial"/>
          <w:sz w:val="32"/>
          <w:szCs w:val="32"/>
        </w:rPr>
        <w:t xml:space="preserve">. </w:t>
      </w:r>
    </w:p>
    <w:p w:rsidR="00EF1E3F" w:rsidRPr="00CC6B5D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6B5D">
        <w:rPr>
          <w:rFonts w:ascii="Arial" w:hAnsi="Arial" w:cs="Arial"/>
          <w:b/>
          <w:sz w:val="32"/>
          <w:szCs w:val="32"/>
        </w:rPr>
        <w:t>Екіншіден</w:t>
      </w:r>
      <w:r>
        <w:rPr>
          <w:rFonts w:ascii="Arial" w:hAnsi="Arial" w:cs="Arial"/>
          <w:sz w:val="32"/>
          <w:szCs w:val="32"/>
        </w:rPr>
        <w:t xml:space="preserve">, </w:t>
      </w:r>
      <w:r w:rsidRPr="00561C7C">
        <w:rPr>
          <w:rFonts w:ascii="Arial" w:hAnsi="Arial" w:cs="Arial"/>
          <w:sz w:val="32"/>
          <w:szCs w:val="32"/>
        </w:rPr>
        <w:t>Ұ</w:t>
      </w:r>
      <w:r w:rsidRPr="00CC6B5D">
        <w:rPr>
          <w:rFonts w:ascii="Arial" w:hAnsi="Arial" w:cs="Arial"/>
          <w:sz w:val="32"/>
          <w:szCs w:val="32"/>
        </w:rPr>
        <w:t xml:space="preserve">лттық оператор тауарлық газ ресурстарының тапшылығы және ішкі нарықтағы </w:t>
      </w:r>
      <w:r w:rsidRPr="00561C7C">
        <w:rPr>
          <w:rFonts w:ascii="Arial" w:hAnsi="Arial" w:cs="Arial"/>
          <w:sz w:val="32"/>
          <w:szCs w:val="32"/>
        </w:rPr>
        <w:t xml:space="preserve">бағалардың шығынды болуы </w:t>
      </w:r>
      <w:r w:rsidRPr="00CC6B5D">
        <w:rPr>
          <w:rFonts w:ascii="Arial" w:hAnsi="Arial" w:cs="Arial"/>
          <w:sz w:val="32"/>
          <w:szCs w:val="32"/>
        </w:rPr>
        <w:t>жағдайында</w:t>
      </w:r>
      <w:r w:rsidR="008015FA">
        <w:rPr>
          <w:rFonts w:ascii="Arial" w:hAnsi="Arial" w:cs="Arial"/>
          <w:sz w:val="32"/>
          <w:szCs w:val="32"/>
          <w:lang w:val="kk-KZ"/>
        </w:rPr>
        <w:t>,</w:t>
      </w:r>
      <w:r w:rsidRPr="00CC6B5D">
        <w:rPr>
          <w:rFonts w:ascii="Arial" w:hAnsi="Arial" w:cs="Arial"/>
          <w:sz w:val="32"/>
          <w:szCs w:val="32"/>
        </w:rPr>
        <w:t xml:space="preserve"> </w:t>
      </w:r>
      <w:r w:rsidR="008015FA" w:rsidRPr="00CC6B5D">
        <w:rPr>
          <w:rFonts w:ascii="Arial" w:hAnsi="Arial" w:cs="Arial"/>
          <w:sz w:val="32"/>
          <w:szCs w:val="32"/>
        </w:rPr>
        <w:t xml:space="preserve">заң жобасына </w:t>
      </w:r>
      <w:r w:rsidRPr="00561C7C">
        <w:rPr>
          <w:rFonts w:ascii="Arial" w:hAnsi="Arial" w:cs="Arial"/>
          <w:b/>
          <w:sz w:val="32"/>
          <w:szCs w:val="32"/>
        </w:rPr>
        <w:t xml:space="preserve">баға </w:t>
      </w:r>
      <w:r>
        <w:rPr>
          <w:rFonts w:ascii="Arial" w:hAnsi="Arial" w:cs="Arial"/>
          <w:b/>
          <w:sz w:val="32"/>
          <w:szCs w:val="32"/>
          <w:lang w:val="kk-KZ"/>
        </w:rPr>
        <w:t>белгілеудің</w:t>
      </w:r>
      <w:r w:rsidRPr="00561C7C">
        <w:rPr>
          <w:rFonts w:ascii="Arial" w:hAnsi="Arial" w:cs="Arial"/>
          <w:b/>
          <w:sz w:val="32"/>
          <w:szCs w:val="32"/>
        </w:rPr>
        <w:t xml:space="preserve"> әлеуметтік-әділ реформасы бойынша</w:t>
      </w:r>
      <w:r>
        <w:rPr>
          <w:rFonts w:ascii="Arial" w:hAnsi="Arial" w:cs="Arial"/>
          <w:sz w:val="32"/>
          <w:szCs w:val="32"/>
        </w:rPr>
        <w:t xml:space="preserve"> «</w:t>
      </w:r>
      <w:r>
        <w:rPr>
          <w:rFonts w:ascii="Arial" w:hAnsi="Arial" w:cs="Arial"/>
          <w:sz w:val="32"/>
          <w:szCs w:val="32"/>
          <w:lang w:val="kk-KZ"/>
        </w:rPr>
        <w:t>Ж</w:t>
      </w:r>
      <w:r>
        <w:rPr>
          <w:rFonts w:ascii="Arial" w:hAnsi="Arial" w:cs="Arial"/>
          <w:sz w:val="32"/>
          <w:szCs w:val="32"/>
        </w:rPr>
        <w:t>ылдам шаралар»</w:t>
      </w:r>
      <w:r>
        <w:rPr>
          <w:rFonts w:ascii="Arial" w:hAnsi="Arial" w:cs="Arial"/>
          <w:sz w:val="32"/>
          <w:szCs w:val="32"/>
          <w:lang w:val="kk-KZ"/>
        </w:rPr>
        <w:t xml:space="preserve"> деген</w:t>
      </w:r>
      <w:r w:rsidRPr="00CC6B5D">
        <w:rPr>
          <w:rFonts w:ascii="Arial" w:hAnsi="Arial" w:cs="Arial"/>
          <w:sz w:val="32"/>
          <w:szCs w:val="32"/>
        </w:rPr>
        <w:t xml:space="preserve"> ұсыныстар кешеніне бастамашылық жасады, оның ішінде: тауарлық газды нарықтық бағалар бойынша сатып алуға дайын тұтынушылар санаттарының тізбесін кеңейту </w:t>
      </w:r>
      <w:r w:rsidRPr="003122D8">
        <w:rPr>
          <w:rFonts w:ascii="Arial" w:hAnsi="Arial" w:cs="Arial"/>
          <w:b/>
          <w:sz w:val="32"/>
          <w:szCs w:val="32"/>
        </w:rPr>
        <w:t>(күтілетін нәтиже</w:t>
      </w:r>
      <w:r>
        <w:rPr>
          <w:rFonts w:ascii="Arial" w:hAnsi="Arial" w:cs="Arial"/>
          <w:b/>
          <w:sz w:val="32"/>
          <w:szCs w:val="32"/>
          <w:lang w:val="kk-KZ"/>
        </w:rPr>
        <w:t>:</w:t>
      </w:r>
      <w:r w:rsidRPr="003122D8">
        <w:rPr>
          <w:rFonts w:ascii="Arial" w:hAnsi="Arial" w:cs="Arial"/>
          <w:b/>
          <w:sz w:val="32"/>
          <w:szCs w:val="32"/>
        </w:rPr>
        <w:t xml:space="preserve"> жылына 48 млрд. теңге)</w:t>
      </w:r>
      <w:r w:rsidRPr="00CC6B5D">
        <w:rPr>
          <w:rFonts w:ascii="Arial" w:hAnsi="Arial" w:cs="Arial"/>
          <w:sz w:val="32"/>
          <w:szCs w:val="32"/>
        </w:rPr>
        <w:t xml:space="preserve">; </w:t>
      </w:r>
      <w:r w:rsidRPr="00C928E4">
        <w:rPr>
          <w:rFonts w:ascii="Arial" w:hAnsi="Arial" w:cs="Arial"/>
          <w:sz w:val="32"/>
          <w:szCs w:val="32"/>
        </w:rPr>
        <w:t xml:space="preserve">өңірлік газ тарату ұйымдарының техникалық </w:t>
      </w:r>
      <w:r>
        <w:rPr>
          <w:rFonts w:ascii="Arial" w:hAnsi="Arial" w:cs="Arial"/>
          <w:sz w:val="32"/>
          <w:szCs w:val="32"/>
          <w:lang w:val="kk-KZ"/>
        </w:rPr>
        <w:t>дайындығын</w:t>
      </w:r>
      <w:r w:rsidRPr="00C928E4">
        <w:rPr>
          <w:rFonts w:ascii="Arial" w:hAnsi="Arial" w:cs="Arial"/>
          <w:sz w:val="32"/>
          <w:szCs w:val="32"/>
        </w:rPr>
        <w:t xml:space="preserve"> және газ тұтыну жобаларының тиімділігін ескере отырып, тауарлық газдың шектеулі ресурстарын бөлудің уақытша регламентін бекіту</w:t>
      </w:r>
      <w:r w:rsidRPr="00CC6B5D">
        <w:rPr>
          <w:rFonts w:ascii="Arial" w:hAnsi="Arial" w:cs="Arial"/>
          <w:sz w:val="32"/>
          <w:szCs w:val="32"/>
        </w:rPr>
        <w:t>; газды ұтымды тұтыну.</w:t>
      </w:r>
    </w:p>
    <w:p w:rsidR="00EF1E3F" w:rsidRPr="00CC6B5D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928E4">
        <w:rPr>
          <w:rFonts w:ascii="Arial" w:hAnsi="Arial" w:cs="Arial"/>
          <w:b/>
          <w:sz w:val="32"/>
          <w:szCs w:val="32"/>
        </w:rPr>
        <w:t>Ішкі нарықты дамыту</w:t>
      </w:r>
      <w:r w:rsidRPr="00CC6B5D">
        <w:rPr>
          <w:rFonts w:ascii="Arial" w:hAnsi="Arial" w:cs="Arial"/>
          <w:sz w:val="32"/>
          <w:szCs w:val="32"/>
        </w:rPr>
        <w:t xml:space="preserve"> саласында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CC6B5D">
        <w:rPr>
          <w:rFonts w:ascii="Arial" w:hAnsi="Arial" w:cs="Arial"/>
          <w:sz w:val="32"/>
          <w:szCs w:val="32"/>
        </w:rPr>
        <w:t xml:space="preserve"> Компания газдандыру деңгейін </w:t>
      </w:r>
      <w:r>
        <w:rPr>
          <w:rFonts w:ascii="Arial" w:hAnsi="Arial" w:cs="Arial"/>
          <w:b/>
          <w:sz w:val="32"/>
          <w:szCs w:val="32"/>
        </w:rPr>
        <w:t>2030 жылға қарай 65%-</w:t>
      </w:r>
      <w:r w:rsidRPr="00C928E4">
        <w:rPr>
          <w:rFonts w:ascii="Arial" w:hAnsi="Arial" w:cs="Arial"/>
          <w:b/>
          <w:sz w:val="32"/>
          <w:szCs w:val="32"/>
        </w:rPr>
        <w:t xml:space="preserve">ға </w:t>
      </w:r>
      <w:r w:rsidR="008015FA">
        <w:rPr>
          <w:rFonts w:ascii="Arial" w:hAnsi="Arial" w:cs="Arial"/>
          <w:sz w:val="32"/>
          <w:szCs w:val="32"/>
        </w:rPr>
        <w:t>дейін арттыру</w:t>
      </w:r>
      <w:r w:rsidR="008015FA">
        <w:rPr>
          <w:rFonts w:ascii="Arial" w:hAnsi="Arial" w:cs="Arial"/>
          <w:sz w:val="32"/>
          <w:szCs w:val="32"/>
          <w:lang w:val="kk-KZ"/>
        </w:rPr>
        <w:t>ды</w:t>
      </w:r>
      <w:r w:rsidRPr="00C928E4">
        <w:rPr>
          <w:rFonts w:ascii="Arial" w:hAnsi="Arial" w:cs="Arial"/>
          <w:b/>
          <w:sz w:val="32"/>
          <w:szCs w:val="32"/>
        </w:rPr>
        <w:t xml:space="preserve"> және </w:t>
      </w:r>
      <w:r w:rsidR="008015FA">
        <w:rPr>
          <w:rFonts w:ascii="Arial" w:hAnsi="Arial" w:cs="Arial"/>
          <w:b/>
          <w:sz w:val="32"/>
          <w:szCs w:val="32"/>
        </w:rPr>
        <w:t>шығынсыздыққа қол жеткізу</w:t>
      </w:r>
      <w:r w:rsidR="008015FA">
        <w:rPr>
          <w:rFonts w:ascii="Arial" w:hAnsi="Arial" w:cs="Arial"/>
          <w:b/>
          <w:sz w:val="32"/>
          <w:szCs w:val="32"/>
          <w:lang w:val="kk-KZ"/>
        </w:rPr>
        <w:t>ді</w:t>
      </w:r>
      <w:r>
        <w:rPr>
          <w:rFonts w:ascii="Arial" w:hAnsi="Arial" w:cs="Arial"/>
          <w:sz w:val="32"/>
          <w:szCs w:val="32"/>
        </w:rPr>
        <w:t xml:space="preserve"> </w:t>
      </w:r>
      <w:r w:rsidR="008015FA">
        <w:rPr>
          <w:rFonts w:ascii="Arial" w:hAnsi="Arial" w:cs="Arial"/>
          <w:sz w:val="32"/>
          <w:szCs w:val="32"/>
          <w:lang w:val="kk-KZ"/>
        </w:rPr>
        <w:t>мақсат етеді</w:t>
      </w:r>
      <w:r>
        <w:rPr>
          <w:rFonts w:ascii="Arial" w:hAnsi="Arial" w:cs="Arial"/>
          <w:sz w:val="32"/>
          <w:szCs w:val="32"/>
        </w:rPr>
        <w:t xml:space="preserve">. ҚР </w:t>
      </w:r>
      <w:r>
        <w:rPr>
          <w:rFonts w:ascii="Arial" w:hAnsi="Arial" w:cs="Arial"/>
          <w:sz w:val="32"/>
          <w:szCs w:val="32"/>
          <w:lang w:val="kk-KZ"/>
        </w:rPr>
        <w:t>Г</w:t>
      </w:r>
      <w:r w:rsidRPr="00CC6B5D">
        <w:rPr>
          <w:rFonts w:ascii="Arial" w:hAnsi="Arial" w:cs="Arial"/>
          <w:sz w:val="32"/>
          <w:szCs w:val="32"/>
        </w:rPr>
        <w:t xml:space="preserve">аздандырудың бас схемасын іске асыру </w:t>
      </w:r>
      <w:r w:rsidRPr="00C928E4">
        <w:rPr>
          <w:rFonts w:ascii="Arial" w:hAnsi="Arial" w:cs="Arial"/>
          <w:b/>
          <w:sz w:val="32"/>
          <w:szCs w:val="32"/>
        </w:rPr>
        <w:t>тәуелсіз газ тарату ұйымдарының жеке инвестицияларын</w:t>
      </w:r>
      <w:r w:rsidRPr="00CC6B5D">
        <w:rPr>
          <w:rFonts w:ascii="Arial" w:hAnsi="Arial" w:cs="Arial"/>
          <w:sz w:val="32"/>
          <w:szCs w:val="32"/>
        </w:rPr>
        <w:t xml:space="preserve"> тартумен жалғастырылатын болады.</w:t>
      </w:r>
    </w:p>
    <w:p w:rsidR="00EF1E3F" w:rsidRPr="00CC6B5D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928E4">
        <w:rPr>
          <w:rFonts w:ascii="Arial" w:hAnsi="Arial" w:cs="Arial"/>
          <w:b/>
          <w:sz w:val="32"/>
          <w:szCs w:val="32"/>
        </w:rPr>
        <w:lastRenderedPageBreak/>
        <w:t>Үшіншіден</w:t>
      </w:r>
      <w:r w:rsidRPr="00CC6B5D">
        <w:rPr>
          <w:rFonts w:ascii="Arial" w:hAnsi="Arial" w:cs="Arial"/>
          <w:sz w:val="32"/>
          <w:szCs w:val="32"/>
        </w:rPr>
        <w:t xml:space="preserve">, ұлттық оператор </w:t>
      </w:r>
      <w:r>
        <w:rPr>
          <w:rFonts w:ascii="Arial" w:hAnsi="Arial" w:cs="Arial"/>
          <w:sz w:val="32"/>
          <w:szCs w:val="32"/>
        </w:rPr>
        <w:t>газ-</w:t>
      </w:r>
      <w:r w:rsidRPr="00CC6B5D">
        <w:rPr>
          <w:rFonts w:ascii="Arial" w:hAnsi="Arial" w:cs="Arial"/>
          <w:sz w:val="32"/>
          <w:szCs w:val="32"/>
        </w:rPr>
        <w:t>химия</w:t>
      </w:r>
      <w:r>
        <w:rPr>
          <w:rFonts w:ascii="Arial" w:hAnsi="Arial" w:cs="Arial"/>
          <w:sz w:val="32"/>
          <w:szCs w:val="32"/>
          <w:lang w:val="kk-KZ"/>
        </w:rPr>
        <w:t xml:space="preserve"> саласында</w:t>
      </w:r>
      <w:r w:rsidRPr="00CC6B5D">
        <w:rPr>
          <w:rFonts w:ascii="Arial" w:hAnsi="Arial" w:cs="Arial"/>
          <w:sz w:val="32"/>
          <w:szCs w:val="32"/>
        </w:rPr>
        <w:t xml:space="preserve"> газ</w:t>
      </w:r>
      <w:r>
        <w:rPr>
          <w:rFonts w:ascii="Arial" w:hAnsi="Arial" w:cs="Arial"/>
          <w:sz w:val="32"/>
          <w:szCs w:val="32"/>
          <w:lang w:val="kk-KZ"/>
        </w:rPr>
        <w:t>-</w:t>
      </w:r>
      <w:r w:rsidRPr="00CC6B5D">
        <w:rPr>
          <w:rFonts w:ascii="Arial" w:hAnsi="Arial" w:cs="Arial"/>
          <w:sz w:val="32"/>
          <w:szCs w:val="32"/>
        </w:rPr>
        <w:t xml:space="preserve">химияның неғұрлым рентабельді жобалары үшін газды нарықтық баға бойынша беруге </w:t>
      </w:r>
      <w:r>
        <w:rPr>
          <w:rFonts w:ascii="Arial" w:hAnsi="Arial" w:cs="Arial"/>
          <w:sz w:val="32"/>
          <w:szCs w:val="32"/>
          <w:lang w:val="kk-KZ"/>
        </w:rPr>
        <w:t>мақсат қойған</w:t>
      </w:r>
      <w:r w:rsidRPr="00CC6B5D">
        <w:rPr>
          <w:rFonts w:ascii="Arial" w:hAnsi="Arial" w:cs="Arial"/>
          <w:sz w:val="32"/>
          <w:szCs w:val="32"/>
        </w:rPr>
        <w:t xml:space="preserve">. Басым мақсаттар </w:t>
      </w:r>
      <w:r>
        <w:rPr>
          <w:rFonts w:ascii="Arial" w:hAnsi="Arial" w:cs="Arial"/>
          <w:b/>
          <w:sz w:val="32"/>
          <w:szCs w:val="32"/>
        </w:rPr>
        <w:t>жаңа энергетиканы және газ-химия</w:t>
      </w:r>
      <w:r w:rsidRPr="001E3BF4">
        <w:rPr>
          <w:rFonts w:ascii="Arial" w:hAnsi="Arial" w:cs="Arial"/>
          <w:b/>
          <w:sz w:val="32"/>
          <w:szCs w:val="32"/>
        </w:rPr>
        <w:t xml:space="preserve"> жобаларын</w:t>
      </w:r>
      <w:r w:rsidRPr="00CC6B5D">
        <w:rPr>
          <w:rFonts w:ascii="Arial" w:hAnsi="Arial" w:cs="Arial"/>
          <w:sz w:val="32"/>
          <w:szCs w:val="32"/>
        </w:rPr>
        <w:t xml:space="preserve"> </w:t>
      </w:r>
      <w:r w:rsidRPr="00A744C1">
        <w:rPr>
          <w:rFonts w:ascii="Arial" w:hAnsi="Arial" w:cs="Arial"/>
          <w:i/>
          <w:sz w:val="32"/>
          <w:szCs w:val="32"/>
        </w:rPr>
        <w:t>(метанол, карбамид, аммиак, түйіршіктелген күкірт,</w:t>
      </w:r>
      <w:r w:rsidR="008015FA">
        <w:rPr>
          <w:rFonts w:ascii="Arial" w:hAnsi="Arial" w:cs="Arial"/>
          <w:i/>
          <w:sz w:val="32"/>
          <w:szCs w:val="32"/>
          <w:lang w:val="kk-KZ"/>
        </w:rPr>
        <w:t xml:space="preserve"> көгілдір</w:t>
      </w:r>
      <w:r w:rsidRPr="00A744C1">
        <w:rPr>
          <w:rFonts w:ascii="Arial" w:hAnsi="Arial" w:cs="Arial"/>
          <w:i/>
          <w:sz w:val="32"/>
          <w:szCs w:val="32"/>
        </w:rPr>
        <w:t xml:space="preserve"> сутегі, тыңайтқыштар және т.б. өндіру)</w:t>
      </w:r>
      <w:r w:rsidRPr="00CC6B5D">
        <w:rPr>
          <w:rFonts w:ascii="Arial" w:hAnsi="Arial" w:cs="Arial"/>
          <w:sz w:val="32"/>
          <w:szCs w:val="32"/>
        </w:rPr>
        <w:t xml:space="preserve"> </w:t>
      </w:r>
      <w:r w:rsidRPr="001E3BF4">
        <w:rPr>
          <w:rFonts w:ascii="Arial" w:hAnsi="Arial" w:cs="Arial"/>
          <w:b/>
          <w:sz w:val="32"/>
          <w:szCs w:val="32"/>
        </w:rPr>
        <w:t>дамыту</w:t>
      </w:r>
      <w:r w:rsidRPr="00CC6B5D">
        <w:rPr>
          <w:rFonts w:ascii="Arial" w:hAnsi="Arial" w:cs="Arial"/>
          <w:sz w:val="32"/>
          <w:szCs w:val="32"/>
        </w:rPr>
        <w:t xml:space="preserve"> болып табылады.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A744C1">
        <w:rPr>
          <w:rFonts w:ascii="Arial" w:hAnsi="Arial" w:cs="Arial"/>
          <w:b/>
          <w:sz w:val="32"/>
          <w:szCs w:val="32"/>
        </w:rPr>
        <w:t>Төртіншіден</w:t>
      </w:r>
      <w:r w:rsidRPr="00CC6B5D">
        <w:rPr>
          <w:rFonts w:ascii="Arial" w:hAnsi="Arial" w:cs="Arial"/>
          <w:sz w:val="32"/>
          <w:szCs w:val="32"/>
        </w:rPr>
        <w:t xml:space="preserve">, газ тасымалдау </w:t>
      </w:r>
      <w:r>
        <w:rPr>
          <w:rFonts w:ascii="Arial" w:hAnsi="Arial" w:cs="Arial"/>
          <w:sz w:val="32"/>
          <w:szCs w:val="32"/>
          <w:lang w:val="kk-KZ"/>
        </w:rPr>
        <w:t>бойынша</w:t>
      </w:r>
      <w:r w:rsidRPr="00CC6B5D">
        <w:rPr>
          <w:rFonts w:ascii="Arial" w:hAnsi="Arial" w:cs="Arial"/>
          <w:sz w:val="32"/>
          <w:szCs w:val="32"/>
        </w:rPr>
        <w:t xml:space="preserve"> жаңа жобаларды іске асыру жобалардың ө</w:t>
      </w:r>
      <w:r>
        <w:rPr>
          <w:rFonts w:ascii="Arial" w:hAnsi="Arial" w:cs="Arial"/>
          <w:sz w:val="32"/>
          <w:szCs w:val="32"/>
        </w:rPr>
        <w:t xml:space="preserve">зін-өзі ақтауы жағдайында және </w:t>
      </w:r>
      <w:r>
        <w:rPr>
          <w:rFonts w:ascii="Arial" w:hAnsi="Arial" w:cs="Arial"/>
          <w:sz w:val="32"/>
          <w:szCs w:val="32"/>
          <w:lang w:val="kk-KZ"/>
        </w:rPr>
        <w:t>К</w:t>
      </w:r>
      <w:r w:rsidRPr="00CC6B5D">
        <w:rPr>
          <w:rFonts w:ascii="Arial" w:hAnsi="Arial" w:cs="Arial"/>
          <w:sz w:val="32"/>
          <w:szCs w:val="32"/>
        </w:rPr>
        <w:t xml:space="preserve">омпанияның </w:t>
      </w:r>
      <w:r>
        <w:rPr>
          <w:rFonts w:ascii="Arial" w:hAnsi="Arial" w:cs="Arial"/>
          <w:sz w:val="32"/>
          <w:szCs w:val="32"/>
          <w:lang w:val="kk-KZ"/>
        </w:rPr>
        <w:t xml:space="preserve">жалпы </w:t>
      </w:r>
      <w:r w:rsidRPr="00CC6B5D">
        <w:rPr>
          <w:rFonts w:ascii="Arial" w:hAnsi="Arial" w:cs="Arial"/>
          <w:sz w:val="32"/>
          <w:szCs w:val="32"/>
        </w:rPr>
        <w:t xml:space="preserve">қызметі үшін синергетикалық әсер болған </w:t>
      </w:r>
      <w:r>
        <w:rPr>
          <w:rFonts w:ascii="Arial" w:hAnsi="Arial" w:cs="Arial"/>
          <w:sz w:val="32"/>
          <w:szCs w:val="32"/>
          <w:lang w:val="kk-KZ"/>
        </w:rPr>
        <w:t>жағдайда</w:t>
      </w:r>
      <w:r w:rsidRPr="00CC6B5D">
        <w:rPr>
          <w:rFonts w:ascii="Arial" w:hAnsi="Arial" w:cs="Arial"/>
          <w:sz w:val="32"/>
          <w:szCs w:val="32"/>
        </w:rPr>
        <w:t xml:space="preserve"> жүзеге асырылатын болады, ол: қолданыстағы газ тасымалдау жүйелерінің мүмкіндіктерін барынша пайдалану; қазақстандық газды тасымалдау үшін жаңа маршруттар құру</w:t>
      </w:r>
      <w:r>
        <w:rPr>
          <w:rFonts w:ascii="Arial" w:hAnsi="Arial" w:cs="Arial"/>
          <w:sz w:val="32"/>
          <w:szCs w:val="32"/>
          <w:lang w:val="kk-KZ"/>
        </w:rPr>
        <w:t xml:space="preserve"> арқылы көр</w:t>
      </w:r>
      <w:r w:rsidR="008015FA">
        <w:rPr>
          <w:rFonts w:ascii="Arial" w:hAnsi="Arial" w:cs="Arial"/>
          <w:sz w:val="32"/>
          <w:szCs w:val="32"/>
          <w:lang w:val="kk-KZ"/>
        </w:rPr>
        <w:t>і</w:t>
      </w:r>
      <w:r>
        <w:rPr>
          <w:rFonts w:ascii="Arial" w:hAnsi="Arial" w:cs="Arial"/>
          <w:sz w:val="32"/>
          <w:szCs w:val="32"/>
          <w:lang w:val="kk-KZ"/>
        </w:rPr>
        <w:t>ніс табады</w:t>
      </w:r>
      <w:r w:rsidRPr="00CC6B5D">
        <w:rPr>
          <w:rFonts w:ascii="Arial" w:hAnsi="Arial" w:cs="Arial"/>
          <w:sz w:val="32"/>
          <w:szCs w:val="32"/>
        </w:rPr>
        <w:t>. Бұдан басқа,</w:t>
      </w:r>
      <w:r w:rsidRPr="00561C7C">
        <w:rPr>
          <w:rFonts w:ascii="Arial" w:hAnsi="Arial" w:cs="Arial"/>
          <w:sz w:val="32"/>
          <w:szCs w:val="32"/>
        </w:rPr>
        <w:t xml:space="preserve"> қазақстандық газ </w:t>
      </w:r>
      <w:r w:rsidRPr="00A744C1">
        <w:rPr>
          <w:rFonts w:ascii="Arial" w:hAnsi="Arial" w:cs="Arial"/>
          <w:b/>
          <w:sz w:val="32"/>
          <w:szCs w:val="32"/>
        </w:rPr>
        <w:t>экспортын 5 млрд.м3</w:t>
      </w:r>
      <w:r w:rsidRPr="00561C7C">
        <w:rPr>
          <w:rFonts w:ascii="Arial" w:hAnsi="Arial" w:cs="Arial"/>
          <w:sz w:val="32"/>
          <w:szCs w:val="32"/>
        </w:rPr>
        <w:t xml:space="preserve"> деңгейінде сақтау басымды</w:t>
      </w:r>
      <w:r>
        <w:rPr>
          <w:rFonts w:ascii="Arial" w:hAnsi="Arial" w:cs="Arial"/>
          <w:sz w:val="32"/>
          <w:szCs w:val="32"/>
          <w:lang w:val="kk-KZ"/>
        </w:rPr>
        <w:t xml:space="preserve"> болып табылады</w:t>
      </w:r>
      <w:r w:rsidRPr="00561C7C">
        <w:rPr>
          <w:rFonts w:ascii="Arial" w:hAnsi="Arial" w:cs="Arial"/>
          <w:sz w:val="32"/>
          <w:szCs w:val="32"/>
        </w:rPr>
        <w:t>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A744C1">
        <w:rPr>
          <w:rFonts w:ascii="Arial" w:hAnsi="Arial" w:cs="Arial"/>
          <w:b/>
          <w:sz w:val="32"/>
          <w:szCs w:val="32"/>
        </w:rPr>
        <w:t>Бесіншіден</w:t>
      </w:r>
      <w:r w:rsidRPr="00561C7C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 xml:space="preserve">QazaqGaz өз қызметінде </w:t>
      </w:r>
      <w:r w:rsidRPr="00A744C1">
        <w:rPr>
          <w:rFonts w:ascii="Arial" w:hAnsi="Arial" w:cs="Arial"/>
          <w:b/>
          <w:sz w:val="32"/>
          <w:szCs w:val="32"/>
        </w:rPr>
        <w:t>ESG мен корпоративтік басқару стандарттарын</w:t>
      </w:r>
      <w:r w:rsidRPr="00A744C1">
        <w:rPr>
          <w:rFonts w:ascii="Arial" w:hAnsi="Arial" w:cs="Arial"/>
          <w:b/>
          <w:sz w:val="32"/>
          <w:szCs w:val="32"/>
          <w:lang w:val="kk-KZ"/>
        </w:rPr>
        <w:t>ың</w:t>
      </w:r>
      <w:r w:rsidRPr="00561C7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ж</w:t>
      </w:r>
      <w:r w:rsidRPr="00561C7C">
        <w:rPr>
          <w:rFonts w:ascii="Arial" w:hAnsi="Arial" w:cs="Arial"/>
          <w:sz w:val="32"/>
          <w:szCs w:val="32"/>
        </w:rPr>
        <w:t>оғары қағидаттары</w:t>
      </w:r>
      <w:r>
        <w:rPr>
          <w:rFonts w:ascii="Arial" w:hAnsi="Arial" w:cs="Arial"/>
          <w:sz w:val="32"/>
          <w:szCs w:val="32"/>
          <w:lang w:val="kk-KZ"/>
        </w:rPr>
        <w:t>н</w:t>
      </w:r>
      <w:r w:rsidRPr="00561C7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бұлжытпай</w:t>
      </w:r>
      <w:r w:rsidRPr="00561C7C">
        <w:rPr>
          <w:rFonts w:ascii="Arial" w:hAnsi="Arial" w:cs="Arial"/>
          <w:sz w:val="32"/>
          <w:szCs w:val="32"/>
        </w:rPr>
        <w:t xml:space="preserve"> ұстанатын болады. Осы қағидаттарды сақтау үшін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561C7C">
        <w:rPr>
          <w:rFonts w:ascii="Arial" w:hAnsi="Arial" w:cs="Arial"/>
          <w:sz w:val="32"/>
          <w:szCs w:val="32"/>
        </w:rPr>
        <w:t xml:space="preserve"> Компания бизнес жүргізу </w:t>
      </w:r>
      <w:r w:rsidRPr="00A744C1">
        <w:rPr>
          <w:rFonts w:ascii="Arial" w:hAnsi="Arial" w:cs="Arial"/>
          <w:b/>
          <w:sz w:val="32"/>
          <w:szCs w:val="32"/>
        </w:rPr>
        <w:t>(цифрлық трансформация)</w:t>
      </w:r>
      <w:r w:rsidRPr="00561C7C">
        <w:rPr>
          <w:rFonts w:ascii="Arial" w:hAnsi="Arial" w:cs="Arial"/>
          <w:sz w:val="32"/>
          <w:szCs w:val="32"/>
        </w:rPr>
        <w:t>, қоршаған ортаны қорғау, еңбек</w:t>
      </w:r>
      <w:r w:rsidR="009D11D3">
        <w:rPr>
          <w:rFonts w:ascii="Arial" w:hAnsi="Arial" w:cs="Arial"/>
          <w:sz w:val="32"/>
          <w:szCs w:val="32"/>
          <w:lang w:val="kk-KZ"/>
        </w:rPr>
        <w:t>тің</w:t>
      </w:r>
      <w:r w:rsidRPr="00561C7C">
        <w:rPr>
          <w:rFonts w:ascii="Arial" w:hAnsi="Arial" w:cs="Arial"/>
          <w:sz w:val="32"/>
          <w:szCs w:val="32"/>
        </w:rPr>
        <w:t xml:space="preserve"> </w:t>
      </w:r>
      <w:r w:rsidR="009D11D3" w:rsidRPr="00561C7C">
        <w:rPr>
          <w:rFonts w:ascii="Arial" w:hAnsi="Arial" w:cs="Arial"/>
          <w:sz w:val="32"/>
          <w:szCs w:val="32"/>
        </w:rPr>
        <w:t xml:space="preserve">қауіпсіз </w:t>
      </w:r>
      <w:r w:rsidRPr="00561C7C">
        <w:rPr>
          <w:rFonts w:ascii="Arial" w:hAnsi="Arial" w:cs="Arial"/>
          <w:sz w:val="32"/>
          <w:szCs w:val="32"/>
        </w:rPr>
        <w:t xml:space="preserve">жағдайларын қамтамасыз ету, </w:t>
      </w:r>
      <w:r w:rsidRPr="00A744C1">
        <w:rPr>
          <w:rFonts w:ascii="Arial" w:hAnsi="Arial" w:cs="Arial"/>
          <w:b/>
          <w:sz w:val="32"/>
          <w:szCs w:val="32"/>
        </w:rPr>
        <w:t>адами капиталды дамыту</w:t>
      </w:r>
      <w:r w:rsidRPr="00561C7C">
        <w:rPr>
          <w:rFonts w:ascii="Arial" w:hAnsi="Arial" w:cs="Arial"/>
          <w:sz w:val="32"/>
          <w:szCs w:val="32"/>
        </w:rPr>
        <w:t xml:space="preserve"> бойынша халық</w:t>
      </w:r>
      <w:r>
        <w:rPr>
          <w:rFonts w:ascii="Arial" w:hAnsi="Arial" w:cs="Arial"/>
          <w:sz w:val="32"/>
          <w:szCs w:val="32"/>
        </w:rPr>
        <w:t>аралық озық тәжірибені қолдануды ниеттенеді</w:t>
      </w:r>
      <w:r w:rsidRPr="00561C7C">
        <w:rPr>
          <w:rFonts w:ascii="Arial" w:hAnsi="Arial" w:cs="Arial"/>
          <w:sz w:val="32"/>
          <w:szCs w:val="32"/>
        </w:rPr>
        <w:t>. Мемлекет</w:t>
      </w:r>
      <w:r>
        <w:rPr>
          <w:rFonts w:ascii="Arial" w:hAnsi="Arial" w:cs="Arial"/>
          <w:sz w:val="32"/>
          <w:szCs w:val="32"/>
        </w:rPr>
        <w:t xml:space="preserve"> басшысының тапсырмасына сәйкес, </w:t>
      </w:r>
      <w:r w:rsidRPr="00A744C1">
        <w:rPr>
          <w:rFonts w:ascii="Arial" w:hAnsi="Arial" w:cs="Arial"/>
          <w:b/>
          <w:sz w:val="32"/>
          <w:szCs w:val="32"/>
          <w:lang w:val="kk-KZ"/>
        </w:rPr>
        <w:t>К</w:t>
      </w:r>
      <w:r w:rsidRPr="00A744C1">
        <w:rPr>
          <w:rFonts w:ascii="Arial" w:hAnsi="Arial" w:cs="Arial"/>
          <w:b/>
          <w:sz w:val="32"/>
          <w:szCs w:val="32"/>
        </w:rPr>
        <w:t xml:space="preserve">омпанияны IPO-ға шығару </w:t>
      </w:r>
      <w:r w:rsidRPr="00561C7C">
        <w:rPr>
          <w:rFonts w:ascii="Arial" w:hAnsi="Arial" w:cs="Arial"/>
          <w:sz w:val="32"/>
          <w:szCs w:val="32"/>
        </w:rPr>
        <w:t>бойынша жұмыс жүргізілуде.</w:t>
      </w:r>
    </w:p>
    <w:p w:rsidR="00EF1E3F" w:rsidRPr="00CA5723" w:rsidRDefault="00D8079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Сонымен</w:t>
      </w:r>
      <w:r w:rsidRPr="00D8079F">
        <w:rPr>
          <w:rFonts w:ascii="Arial" w:hAnsi="Arial" w:cs="Arial"/>
          <w:sz w:val="32"/>
          <w:szCs w:val="32"/>
          <w:lang w:val="kk-KZ"/>
        </w:rPr>
        <w:t xml:space="preserve">, </w:t>
      </w:r>
      <w:r>
        <w:rPr>
          <w:rFonts w:ascii="Arial" w:hAnsi="Arial" w:cs="Arial"/>
          <w:sz w:val="32"/>
          <w:szCs w:val="32"/>
          <w:lang w:val="kk-KZ"/>
        </w:rPr>
        <w:t>осы жаңа С</w:t>
      </w:r>
      <w:r w:rsidRPr="00D8079F">
        <w:rPr>
          <w:rFonts w:ascii="Arial" w:hAnsi="Arial" w:cs="Arial"/>
          <w:sz w:val="32"/>
          <w:szCs w:val="32"/>
          <w:lang w:val="kk-KZ"/>
        </w:rPr>
        <w:t xml:space="preserve">тратегияны әзірлеуге </w:t>
      </w:r>
      <w:r>
        <w:rPr>
          <w:rFonts w:ascii="Arial" w:hAnsi="Arial" w:cs="Arial"/>
          <w:sz w:val="32"/>
          <w:szCs w:val="32"/>
          <w:lang w:val="kk-KZ"/>
        </w:rPr>
        <w:t xml:space="preserve">біз </w:t>
      </w:r>
      <w:r w:rsidRPr="00D8079F">
        <w:rPr>
          <w:rFonts w:ascii="Arial" w:hAnsi="Arial" w:cs="Arial"/>
          <w:sz w:val="32"/>
          <w:szCs w:val="32"/>
          <w:lang w:val="kk-KZ"/>
        </w:rPr>
        <w:t xml:space="preserve">ҚР-дағы негізгі газ өндірушілерді, халықаралық сараптамалық және консалтингтік компанияларды тартамыз. 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Компания ҰК болды және </w:t>
      </w:r>
      <w:r w:rsidR="005F7F01" w:rsidRPr="00CA5723">
        <w:rPr>
          <w:rFonts w:ascii="Arial" w:hAnsi="Arial" w:cs="Arial"/>
          <w:sz w:val="32"/>
          <w:szCs w:val="32"/>
          <w:lang w:val="kk-KZ"/>
        </w:rPr>
        <w:t>оның алдында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Мемлекет Басшысы қойған мүлдем жаңа сындар </w:t>
      </w:r>
      <w:r w:rsidR="005F7F01" w:rsidRPr="00CA5723">
        <w:rPr>
          <w:rFonts w:ascii="Arial" w:hAnsi="Arial" w:cs="Arial"/>
          <w:sz w:val="32"/>
          <w:szCs w:val="32"/>
          <w:lang w:val="kk-KZ"/>
        </w:rPr>
        <w:t>мен міндеттер тұр</w:t>
      </w:r>
      <w:r w:rsidRPr="00CA5723">
        <w:rPr>
          <w:rFonts w:ascii="Arial" w:hAnsi="Arial" w:cs="Arial"/>
          <w:sz w:val="32"/>
          <w:szCs w:val="32"/>
          <w:lang w:val="kk-KZ"/>
        </w:rPr>
        <w:t>.</w:t>
      </w:r>
      <w:r w:rsidR="00EF1E3F" w:rsidRPr="00CA5723">
        <w:rPr>
          <w:rFonts w:ascii="Arial" w:hAnsi="Arial" w:cs="Arial"/>
          <w:sz w:val="32"/>
          <w:szCs w:val="32"/>
          <w:lang w:val="kk-KZ"/>
        </w:rPr>
        <w:t xml:space="preserve"> Бұл құжатты жоғарыда аталған стейкхолдерлердің бірлескен күшімен әзірлеу аса маңызды деп санаймыз.</w:t>
      </w:r>
    </w:p>
    <w:p w:rsidR="00EF1E3F" w:rsidRPr="00CA5723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5723">
        <w:rPr>
          <w:rFonts w:ascii="Arial" w:hAnsi="Arial" w:cs="Arial"/>
          <w:sz w:val="32"/>
          <w:szCs w:val="32"/>
          <w:lang w:val="kk-KZ"/>
        </w:rPr>
        <w:t xml:space="preserve">«Қазақстандық Шетелдік инвесторлар кеңесі» қауымдастығына (ШИКҚ) </w:t>
      </w:r>
      <w:r w:rsidR="005F7F01" w:rsidRPr="00CA5723">
        <w:rPr>
          <w:rFonts w:ascii="Arial" w:hAnsi="Arial" w:cs="Arial"/>
          <w:sz w:val="32"/>
          <w:szCs w:val="32"/>
          <w:lang w:val="kk-KZ"/>
        </w:rPr>
        <w:t xml:space="preserve">Қазақстанның Энергияға </w:t>
      </w:r>
      <w:r w:rsidR="000A1840" w:rsidRPr="00CA5723">
        <w:rPr>
          <w:rFonts w:ascii="Arial" w:hAnsi="Arial" w:cs="Arial"/>
          <w:sz w:val="32"/>
          <w:szCs w:val="32"/>
          <w:lang w:val="kk-KZ"/>
        </w:rPr>
        <w:t>Өту</w:t>
      </w:r>
      <w:r w:rsidR="005F7F01" w:rsidRPr="00CA5723">
        <w:rPr>
          <w:rFonts w:ascii="Arial" w:hAnsi="Arial" w:cs="Arial"/>
          <w:sz w:val="32"/>
          <w:szCs w:val="32"/>
          <w:lang w:val="kk-KZ"/>
        </w:rPr>
        <w:t xml:space="preserve"> Стратегиясы</w:t>
      </w:r>
      <w:r w:rsidR="00124F01" w:rsidRPr="00CA5723">
        <w:rPr>
          <w:rFonts w:ascii="Arial" w:hAnsi="Arial" w:cs="Arial"/>
          <w:sz w:val="32"/>
          <w:szCs w:val="32"/>
          <w:lang w:val="kk-KZ"/>
        </w:rPr>
        <w:t>н</w:t>
      </w:r>
      <w:r w:rsidR="005F7F01" w:rsidRPr="00CA5723">
        <w:rPr>
          <w:rFonts w:ascii="Arial" w:hAnsi="Arial" w:cs="Arial"/>
          <w:sz w:val="32"/>
          <w:szCs w:val="32"/>
          <w:lang w:val="kk-KZ"/>
        </w:rPr>
        <w:t xml:space="preserve"> </w:t>
      </w:r>
      <w:r w:rsidR="00124F01" w:rsidRPr="00CA5723">
        <w:rPr>
          <w:rFonts w:ascii="Arial" w:hAnsi="Arial" w:cs="Arial"/>
          <w:sz w:val="32"/>
          <w:szCs w:val="32"/>
          <w:lang w:val="kk-KZ"/>
        </w:rPr>
        <w:t>(</w:t>
      </w:r>
      <w:r w:rsidR="00124F01" w:rsidRPr="00CA5723">
        <w:rPr>
          <w:rFonts w:ascii="Arial" w:hAnsi="Arial" w:cs="Arial"/>
          <w:i/>
          <w:sz w:val="32"/>
          <w:szCs w:val="32"/>
          <w:lang w:val="kk-KZ"/>
        </w:rPr>
        <w:t>Energy Transition Strateg</w:t>
      </w:r>
      <w:r w:rsidR="00124F01" w:rsidRPr="00CA5723">
        <w:rPr>
          <w:rFonts w:ascii="Arial" w:hAnsi="Arial" w:cs="Arial"/>
          <w:sz w:val="32"/>
          <w:szCs w:val="32"/>
          <w:lang w:val="kk-KZ"/>
        </w:rPr>
        <w:t>y)</w:t>
      </w:r>
      <w:r w:rsidRPr="00CA5723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CA5723">
        <w:rPr>
          <w:rFonts w:ascii="Arial" w:hAnsi="Arial" w:cs="Arial"/>
          <w:sz w:val="32"/>
          <w:szCs w:val="32"/>
          <w:lang w:val="kk-KZ"/>
        </w:rPr>
        <w:t>қалыптастыруға</w:t>
      </w:r>
      <w:r w:rsidR="00124F01" w:rsidRPr="00CA5723">
        <w:rPr>
          <w:rFonts w:ascii="Arial" w:hAnsi="Arial" w:cs="Arial"/>
          <w:sz w:val="32"/>
          <w:szCs w:val="32"/>
          <w:lang w:val="kk-KZ"/>
        </w:rPr>
        <w:t xml:space="preserve"> қатысу</w:t>
      </w:r>
      <w:r w:rsidR="00124F01">
        <w:rPr>
          <w:rFonts w:ascii="Arial" w:hAnsi="Arial" w:cs="Arial"/>
          <w:sz w:val="32"/>
          <w:szCs w:val="32"/>
          <w:lang w:val="kk-KZ"/>
        </w:rPr>
        <w:t xml:space="preserve"> туралы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ұсыныс </w:t>
      </w:r>
      <w:r w:rsidR="00124F01">
        <w:rPr>
          <w:rFonts w:ascii="Arial" w:hAnsi="Arial" w:cs="Arial"/>
          <w:sz w:val="32"/>
          <w:szCs w:val="32"/>
          <w:lang w:val="kk-KZ"/>
        </w:rPr>
        <w:t>жасалды</w:t>
      </w:r>
      <w:r w:rsidRPr="00CA5723">
        <w:rPr>
          <w:rFonts w:ascii="Arial" w:hAnsi="Arial" w:cs="Arial"/>
          <w:sz w:val="32"/>
          <w:szCs w:val="32"/>
          <w:lang w:val="kk-KZ"/>
        </w:rPr>
        <w:t>.</w:t>
      </w:r>
    </w:p>
    <w:p w:rsidR="00EF1E3F" w:rsidRPr="00CA5723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  <w:r w:rsidRPr="00CA5723">
        <w:rPr>
          <w:rFonts w:ascii="Arial" w:hAnsi="Arial" w:cs="Arial"/>
          <w:b/>
          <w:i/>
          <w:sz w:val="36"/>
          <w:szCs w:val="36"/>
          <w:u w:val="single"/>
          <w:lang w:val="kk-KZ"/>
        </w:rPr>
        <w:lastRenderedPageBreak/>
        <w:t xml:space="preserve">4-слайд </w:t>
      </w:r>
    </w:p>
    <w:p w:rsidR="00EF1E3F" w:rsidRPr="00CA5723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 w:rsidRPr="00CA5723">
        <w:rPr>
          <w:rFonts w:ascii="Arial" w:hAnsi="Arial" w:cs="Arial"/>
          <w:b/>
          <w:i/>
          <w:sz w:val="32"/>
          <w:szCs w:val="32"/>
          <w:lang w:val="kk-KZ"/>
        </w:rPr>
        <w:t>Соңғы 3 ай</w:t>
      </w:r>
      <w:r>
        <w:rPr>
          <w:rFonts w:ascii="Arial" w:hAnsi="Arial" w:cs="Arial"/>
          <w:b/>
          <w:i/>
          <w:sz w:val="32"/>
          <w:szCs w:val="32"/>
          <w:lang w:val="kk-KZ"/>
        </w:rPr>
        <w:t xml:space="preserve"> ішіндегі</w:t>
      </w:r>
      <w:r w:rsidRPr="00CA5723">
        <w:rPr>
          <w:rFonts w:ascii="Arial" w:hAnsi="Arial" w:cs="Arial"/>
          <w:b/>
          <w:i/>
          <w:sz w:val="32"/>
          <w:szCs w:val="32"/>
          <w:lang w:val="kk-KZ"/>
        </w:rPr>
        <w:t xml:space="preserve"> негізгі оқиғалар </w:t>
      </w:r>
    </w:p>
    <w:p w:rsidR="00EF1E3F" w:rsidRPr="00CA5723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5723">
        <w:rPr>
          <w:rFonts w:ascii="Arial" w:hAnsi="Arial" w:cs="Arial"/>
          <w:sz w:val="32"/>
          <w:szCs w:val="32"/>
          <w:lang w:val="kk-KZ"/>
        </w:rPr>
        <w:t xml:space="preserve">1) 2021-22 жж. күзгі-қысқы жылыту кезеңінде </w:t>
      </w:r>
      <w:r w:rsidRPr="00CA5723">
        <w:rPr>
          <w:rFonts w:ascii="Arial" w:hAnsi="Arial" w:cs="Arial"/>
          <w:b/>
          <w:sz w:val="32"/>
          <w:szCs w:val="32"/>
          <w:lang w:val="kk-KZ"/>
        </w:rPr>
        <w:t>газбен үздіксіз және авариясыз жабдықтау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қамтамасыз етілді </w:t>
      </w:r>
      <w:r w:rsidRPr="00CA5723">
        <w:rPr>
          <w:rFonts w:ascii="Arial" w:hAnsi="Arial" w:cs="Arial"/>
          <w:i/>
          <w:sz w:val="32"/>
          <w:szCs w:val="32"/>
          <w:lang w:val="kk-KZ"/>
        </w:rPr>
        <w:t>(0 апат)</w:t>
      </w:r>
      <w:r w:rsidRPr="00CA5723">
        <w:rPr>
          <w:rFonts w:ascii="Arial" w:hAnsi="Arial" w:cs="Arial"/>
          <w:sz w:val="32"/>
          <w:szCs w:val="32"/>
          <w:lang w:val="kk-KZ"/>
        </w:rPr>
        <w:t>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561C7C">
        <w:rPr>
          <w:rFonts w:ascii="Arial" w:hAnsi="Arial" w:cs="Arial"/>
          <w:sz w:val="32"/>
          <w:szCs w:val="32"/>
        </w:rPr>
        <w:t xml:space="preserve">2) </w:t>
      </w:r>
      <w:r w:rsidRPr="006F54E1">
        <w:rPr>
          <w:rFonts w:ascii="Arial" w:hAnsi="Arial" w:cs="Arial"/>
          <w:b/>
          <w:sz w:val="32"/>
          <w:szCs w:val="32"/>
        </w:rPr>
        <w:t>22 елді мекенде</w:t>
      </w:r>
      <w:r w:rsidRPr="00561C7C">
        <w:rPr>
          <w:rFonts w:ascii="Arial" w:hAnsi="Arial" w:cs="Arial"/>
          <w:sz w:val="32"/>
          <w:szCs w:val="32"/>
        </w:rPr>
        <w:t xml:space="preserve"> халыққа газ берілді, </w:t>
      </w:r>
      <w:r w:rsidRPr="006F54E1">
        <w:rPr>
          <w:rFonts w:ascii="Arial" w:hAnsi="Arial" w:cs="Arial"/>
          <w:b/>
          <w:sz w:val="32"/>
          <w:szCs w:val="32"/>
        </w:rPr>
        <w:t>Түркістан облысында</w:t>
      </w:r>
      <w:r w:rsidRPr="00561C7C">
        <w:rPr>
          <w:rFonts w:ascii="Arial" w:hAnsi="Arial" w:cs="Arial"/>
          <w:sz w:val="32"/>
          <w:szCs w:val="32"/>
        </w:rPr>
        <w:t xml:space="preserve"> </w:t>
      </w:r>
      <w:r w:rsidRPr="00124F01">
        <w:rPr>
          <w:rFonts w:ascii="Arial" w:hAnsi="Arial" w:cs="Arial"/>
          <w:b/>
          <w:i/>
          <w:sz w:val="32"/>
          <w:szCs w:val="32"/>
          <w:lang w:val="kk-KZ"/>
        </w:rPr>
        <w:t>(ұзақ уақыт салынып жатқан)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561C7C">
        <w:rPr>
          <w:rFonts w:ascii="Arial" w:hAnsi="Arial" w:cs="Arial"/>
          <w:sz w:val="32"/>
          <w:szCs w:val="32"/>
        </w:rPr>
        <w:t xml:space="preserve">газ тарату желілері 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561C7C">
        <w:rPr>
          <w:rFonts w:ascii="Arial" w:hAnsi="Arial" w:cs="Arial"/>
          <w:sz w:val="32"/>
          <w:szCs w:val="32"/>
        </w:rPr>
        <w:t>пайдалануға берілді, 10 жылдан астам уақыт бойы шешілме</w:t>
      </w:r>
      <w:r>
        <w:rPr>
          <w:rFonts w:ascii="Arial" w:hAnsi="Arial" w:cs="Arial"/>
          <w:sz w:val="32"/>
          <w:szCs w:val="32"/>
          <w:lang w:val="kk-KZ"/>
        </w:rPr>
        <w:t>й келе жатқан</w:t>
      </w:r>
      <w:r w:rsidRPr="00561C7C">
        <w:rPr>
          <w:rFonts w:ascii="Arial" w:hAnsi="Arial" w:cs="Arial"/>
          <w:sz w:val="32"/>
          <w:szCs w:val="32"/>
        </w:rPr>
        <w:t xml:space="preserve"> мәселе.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561C7C">
        <w:rPr>
          <w:rFonts w:ascii="Arial" w:hAnsi="Arial" w:cs="Arial"/>
          <w:sz w:val="32"/>
          <w:szCs w:val="32"/>
        </w:rPr>
        <w:t xml:space="preserve">3) </w:t>
      </w:r>
      <w:r w:rsidRPr="006F54E1">
        <w:rPr>
          <w:rFonts w:ascii="Arial" w:hAnsi="Arial" w:cs="Arial"/>
          <w:b/>
          <w:sz w:val="32"/>
          <w:szCs w:val="32"/>
        </w:rPr>
        <w:t>халықты газға қосу</w:t>
      </w:r>
      <w:r w:rsidRPr="00561C7C">
        <w:rPr>
          <w:rFonts w:ascii="Arial" w:hAnsi="Arial" w:cs="Arial"/>
          <w:sz w:val="32"/>
          <w:szCs w:val="32"/>
        </w:rPr>
        <w:t xml:space="preserve"> процесін </w:t>
      </w:r>
      <w:r w:rsidRPr="006F54E1">
        <w:rPr>
          <w:rFonts w:ascii="Arial" w:hAnsi="Arial" w:cs="Arial"/>
          <w:b/>
          <w:sz w:val="32"/>
          <w:szCs w:val="32"/>
        </w:rPr>
        <w:t>бюрократия</w:t>
      </w:r>
      <w:r w:rsidRPr="006F54E1">
        <w:rPr>
          <w:rFonts w:ascii="Arial" w:hAnsi="Arial" w:cs="Arial"/>
          <w:b/>
          <w:sz w:val="32"/>
          <w:szCs w:val="32"/>
          <w:lang w:val="kk-KZ"/>
        </w:rPr>
        <w:t>дан арылту</w:t>
      </w:r>
      <w:r w:rsidRPr="00561C7C">
        <w:rPr>
          <w:rFonts w:ascii="Arial" w:hAnsi="Arial" w:cs="Arial"/>
          <w:sz w:val="32"/>
          <w:szCs w:val="32"/>
        </w:rPr>
        <w:t xml:space="preserve"> жұмыстары жүргізілуде, </w:t>
      </w:r>
      <w:r>
        <w:rPr>
          <w:rFonts w:ascii="Arial" w:hAnsi="Arial" w:cs="Arial"/>
          <w:sz w:val="32"/>
          <w:szCs w:val="32"/>
        </w:rPr>
        <w:t>мысалы, Нұр-</w:t>
      </w:r>
      <w:r>
        <w:rPr>
          <w:rFonts w:ascii="Arial" w:hAnsi="Arial" w:cs="Arial"/>
          <w:sz w:val="32"/>
          <w:szCs w:val="32"/>
          <w:lang w:val="kk-KZ"/>
        </w:rPr>
        <w:t>С</w:t>
      </w:r>
      <w:r w:rsidRPr="00561C7C">
        <w:rPr>
          <w:rFonts w:ascii="Arial" w:hAnsi="Arial" w:cs="Arial"/>
          <w:sz w:val="32"/>
          <w:szCs w:val="32"/>
        </w:rPr>
        <w:t>ұлтан қаласында газға қосылуға техникалық шарттарды алу үшін құжаттар саны 2 есе</w:t>
      </w:r>
      <w:r>
        <w:rPr>
          <w:rFonts w:ascii="Arial" w:hAnsi="Arial" w:cs="Arial"/>
          <w:sz w:val="32"/>
          <w:szCs w:val="32"/>
          <w:lang w:val="kk-KZ"/>
        </w:rPr>
        <w:t xml:space="preserve"> қысқарды</w:t>
      </w:r>
      <w:r w:rsidRPr="00561C7C">
        <w:rPr>
          <w:rFonts w:ascii="Arial" w:hAnsi="Arial" w:cs="Arial"/>
          <w:sz w:val="32"/>
          <w:szCs w:val="32"/>
        </w:rPr>
        <w:t>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</w:p>
    <w:p w:rsidR="00EF1E3F" w:rsidRPr="006F54E1" w:rsidRDefault="00124F01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  <w:lang w:val="kk-KZ"/>
        </w:rPr>
        <w:t>Б</w:t>
      </w:r>
      <w:r w:rsidRPr="006F54E1">
        <w:rPr>
          <w:rFonts w:ascii="Arial" w:hAnsi="Arial" w:cs="Arial"/>
          <w:b/>
          <w:i/>
          <w:sz w:val="32"/>
          <w:szCs w:val="32"/>
        </w:rPr>
        <w:t>асым</w:t>
      </w:r>
      <w:r>
        <w:rPr>
          <w:rFonts w:ascii="Arial" w:hAnsi="Arial" w:cs="Arial"/>
          <w:b/>
          <w:i/>
          <w:sz w:val="32"/>
          <w:szCs w:val="32"/>
          <w:lang w:val="kk-KZ"/>
        </w:rPr>
        <w:t>ды түрде</w:t>
      </w:r>
      <w:r w:rsidRPr="006F54E1">
        <w:rPr>
          <w:rFonts w:ascii="Arial" w:hAnsi="Arial" w:cs="Arial"/>
          <w:b/>
          <w:i/>
          <w:sz w:val="32"/>
          <w:szCs w:val="32"/>
        </w:rPr>
        <w:t xml:space="preserve"> </w:t>
      </w:r>
      <w:r>
        <w:rPr>
          <w:rFonts w:ascii="Arial" w:hAnsi="Arial" w:cs="Arial"/>
          <w:b/>
          <w:i/>
          <w:sz w:val="32"/>
          <w:szCs w:val="32"/>
          <w:lang w:val="kk-KZ"/>
        </w:rPr>
        <w:t>і</w:t>
      </w:r>
      <w:r w:rsidR="00EF1E3F" w:rsidRPr="006F54E1">
        <w:rPr>
          <w:rFonts w:ascii="Arial" w:hAnsi="Arial" w:cs="Arial"/>
          <w:b/>
          <w:i/>
          <w:sz w:val="32"/>
          <w:szCs w:val="32"/>
        </w:rPr>
        <w:t>шкі нарықты тауарлық газбен қамтамасыз ету мақсатында</w:t>
      </w:r>
      <w:r w:rsidR="00EF1E3F">
        <w:rPr>
          <w:rFonts w:ascii="Arial" w:hAnsi="Arial" w:cs="Arial"/>
          <w:b/>
          <w:i/>
          <w:sz w:val="32"/>
          <w:szCs w:val="32"/>
          <w:lang w:val="kk-KZ"/>
        </w:rPr>
        <w:t>,</w:t>
      </w:r>
      <w:r w:rsidR="00EF1E3F" w:rsidRPr="006F54E1">
        <w:rPr>
          <w:rFonts w:ascii="Arial" w:hAnsi="Arial" w:cs="Arial"/>
          <w:b/>
          <w:i/>
          <w:sz w:val="32"/>
          <w:szCs w:val="32"/>
        </w:rPr>
        <w:t xml:space="preserve"> келесі жұмыстар жүргізілді: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561C7C">
        <w:rPr>
          <w:rFonts w:ascii="Arial" w:hAnsi="Arial" w:cs="Arial"/>
          <w:sz w:val="32"/>
          <w:szCs w:val="32"/>
        </w:rPr>
        <w:t xml:space="preserve">1) </w:t>
      </w:r>
      <w:r w:rsidRPr="006F54E1">
        <w:rPr>
          <w:rFonts w:ascii="Arial" w:hAnsi="Arial" w:cs="Arial"/>
          <w:b/>
          <w:sz w:val="32"/>
          <w:szCs w:val="32"/>
        </w:rPr>
        <w:t>ТШО газының қосымша көлемінің 600 млн.м3</w:t>
      </w:r>
      <w:r w:rsidRPr="00561C7C">
        <w:rPr>
          <w:rFonts w:ascii="Arial" w:hAnsi="Arial" w:cs="Arial"/>
          <w:sz w:val="32"/>
          <w:szCs w:val="32"/>
        </w:rPr>
        <w:t xml:space="preserve"> ішкі нарыққа жіберілді </w:t>
      </w:r>
      <w:r w:rsidRPr="006F54E1">
        <w:rPr>
          <w:rFonts w:ascii="Arial" w:hAnsi="Arial" w:cs="Arial"/>
          <w:i/>
          <w:sz w:val="32"/>
          <w:szCs w:val="32"/>
        </w:rPr>
        <w:t>(ТШО-ның экспорттық көлемінен).</w:t>
      </w:r>
    </w:p>
    <w:p w:rsidR="00EF1E3F" w:rsidRPr="006F54E1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sz w:val="32"/>
          <w:szCs w:val="32"/>
        </w:rPr>
      </w:pPr>
      <w:r w:rsidRPr="00561C7C">
        <w:rPr>
          <w:rFonts w:ascii="Arial" w:hAnsi="Arial" w:cs="Arial"/>
          <w:sz w:val="32"/>
          <w:szCs w:val="32"/>
        </w:rPr>
        <w:t xml:space="preserve">2) 2022 жылғы наурыздан </w:t>
      </w:r>
      <w:r>
        <w:rPr>
          <w:rFonts w:ascii="Arial" w:hAnsi="Arial" w:cs="Arial"/>
          <w:sz w:val="32"/>
          <w:szCs w:val="32"/>
          <w:lang w:val="kk-KZ"/>
        </w:rPr>
        <w:t xml:space="preserve">бастап </w:t>
      </w:r>
      <w:r w:rsidRPr="00561C7C">
        <w:rPr>
          <w:rFonts w:ascii="Arial" w:hAnsi="Arial" w:cs="Arial"/>
          <w:sz w:val="32"/>
          <w:szCs w:val="32"/>
        </w:rPr>
        <w:t xml:space="preserve">1 қыркүйекке дейінгі кезеңде </w:t>
      </w:r>
      <w:r w:rsidRPr="006F54E1">
        <w:rPr>
          <w:rFonts w:ascii="Arial" w:hAnsi="Arial" w:cs="Arial"/>
          <w:b/>
          <w:sz w:val="32"/>
          <w:szCs w:val="32"/>
        </w:rPr>
        <w:t>түркімен газын</w:t>
      </w:r>
      <w:r w:rsidRPr="00561C7C">
        <w:rPr>
          <w:rFonts w:ascii="Arial" w:hAnsi="Arial" w:cs="Arial"/>
          <w:sz w:val="32"/>
          <w:szCs w:val="32"/>
        </w:rPr>
        <w:t xml:space="preserve"> жеткізу туралы келісімге қол жеткізілді </w:t>
      </w:r>
      <w:r w:rsidRPr="00124F01">
        <w:rPr>
          <w:rFonts w:ascii="Arial" w:hAnsi="Arial" w:cs="Arial"/>
          <w:b/>
          <w:i/>
          <w:sz w:val="32"/>
          <w:szCs w:val="32"/>
        </w:rPr>
        <w:t>(+ 670 млн.м3).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561C7C">
        <w:rPr>
          <w:rFonts w:ascii="Arial" w:hAnsi="Arial" w:cs="Arial"/>
          <w:sz w:val="32"/>
          <w:szCs w:val="32"/>
        </w:rPr>
        <w:t xml:space="preserve">3) ішкі нарықты қамтамасыз ету үшін </w:t>
      </w:r>
      <w:r w:rsidRPr="006F54E1">
        <w:rPr>
          <w:rFonts w:ascii="Arial" w:hAnsi="Arial" w:cs="Arial"/>
          <w:b/>
          <w:sz w:val="32"/>
          <w:szCs w:val="32"/>
        </w:rPr>
        <w:t>ҚПО-</w:t>
      </w:r>
      <w:r w:rsidRPr="006F54E1">
        <w:rPr>
          <w:rFonts w:ascii="Arial" w:hAnsi="Arial" w:cs="Arial"/>
          <w:b/>
          <w:sz w:val="32"/>
          <w:szCs w:val="32"/>
          <w:lang w:val="kk-KZ"/>
        </w:rPr>
        <w:t>дан</w:t>
      </w:r>
      <w:r w:rsidRPr="006F54E1">
        <w:rPr>
          <w:rFonts w:ascii="Arial" w:hAnsi="Arial" w:cs="Arial"/>
          <w:b/>
          <w:sz w:val="32"/>
          <w:szCs w:val="32"/>
        </w:rPr>
        <w:t xml:space="preserve"> </w:t>
      </w:r>
      <w:r w:rsidRPr="006F54E1">
        <w:rPr>
          <w:rFonts w:ascii="Arial" w:hAnsi="Arial" w:cs="Arial"/>
          <w:b/>
          <w:sz w:val="32"/>
          <w:szCs w:val="32"/>
          <w:lang w:val="kk-KZ"/>
        </w:rPr>
        <w:t>ОГ</w:t>
      </w:r>
      <w:r w:rsidRPr="006F54E1">
        <w:rPr>
          <w:rFonts w:ascii="Arial" w:hAnsi="Arial" w:cs="Arial"/>
          <w:b/>
          <w:sz w:val="32"/>
          <w:szCs w:val="32"/>
        </w:rPr>
        <w:t>ӨЗ-ге газ қабылдау</w:t>
      </w:r>
      <w:r w:rsidRPr="00561C7C">
        <w:rPr>
          <w:rFonts w:ascii="Arial" w:hAnsi="Arial" w:cs="Arial"/>
          <w:sz w:val="32"/>
          <w:szCs w:val="32"/>
        </w:rPr>
        <w:t xml:space="preserve"> ұлғайтылды </w:t>
      </w:r>
      <w:r w:rsidRPr="006F54E1">
        <w:rPr>
          <w:rFonts w:ascii="Arial" w:hAnsi="Arial" w:cs="Arial"/>
          <w:i/>
          <w:sz w:val="32"/>
          <w:szCs w:val="32"/>
        </w:rPr>
        <w:t xml:space="preserve">(2021 жылдың қорытындысы бойынша </w:t>
      </w:r>
      <w:r>
        <w:rPr>
          <w:rFonts w:ascii="Arial" w:hAnsi="Arial" w:cs="Arial"/>
          <w:i/>
          <w:sz w:val="32"/>
          <w:szCs w:val="32"/>
          <w:lang w:val="kk-KZ"/>
        </w:rPr>
        <w:t>ОГӨЗ</w:t>
      </w:r>
      <w:r w:rsidRPr="006F54E1">
        <w:rPr>
          <w:rFonts w:ascii="Arial" w:hAnsi="Arial" w:cs="Arial"/>
          <w:i/>
          <w:sz w:val="32"/>
          <w:szCs w:val="32"/>
        </w:rPr>
        <w:t xml:space="preserve"> газ қабылдауды 1,2 млрд.м3-ге шектеді, бұл ретте</w:t>
      </w:r>
      <w:r w:rsidR="007C735E">
        <w:rPr>
          <w:rFonts w:ascii="Arial" w:hAnsi="Arial" w:cs="Arial"/>
          <w:i/>
          <w:sz w:val="32"/>
          <w:szCs w:val="32"/>
          <w:lang w:val="kk-KZ"/>
        </w:rPr>
        <w:t>,</w:t>
      </w:r>
      <w:r w:rsidRPr="006F54E1">
        <w:rPr>
          <w:rFonts w:ascii="Arial" w:hAnsi="Arial" w:cs="Arial"/>
          <w:i/>
          <w:sz w:val="32"/>
          <w:szCs w:val="32"/>
        </w:rPr>
        <w:t xml:space="preserve"> қаржылық шығындар шамамен 200 млн. АҚШ</w:t>
      </w:r>
      <w:r>
        <w:rPr>
          <w:rFonts w:ascii="Arial" w:hAnsi="Arial" w:cs="Arial"/>
          <w:i/>
          <w:sz w:val="32"/>
          <w:szCs w:val="32"/>
          <w:lang w:val="kk-KZ"/>
        </w:rPr>
        <w:t xml:space="preserve"> доллар құрады</w:t>
      </w:r>
      <w:r w:rsidRPr="006F54E1">
        <w:rPr>
          <w:rFonts w:ascii="Arial" w:hAnsi="Arial" w:cs="Arial"/>
          <w:i/>
          <w:sz w:val="32"/>
          <w:szCs w:val="32"/>
        </w:rPr>
        <w:t>)</w:t>
      </w:r>
      <w:r w:rsidRPr="00561C7C">
        <w:rPr>
          <w:rFonts w:ascii="Arial" w:hAnsi="Arial" w:cs="Arial"/>
          <w:sz w:val="32"/>
          <w:szCs w:val="32"/>
        </w:rPr>
        <w:t>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561C7C">
        <w:rPr>
          <w:rFonts w:ascii="Arial" w:hAnsi="Arial" w:cs="Arial"/>
          <w:sz w:val="32"/>
          <w:szCs w:val="32"/>
        </w:rPr>
        <w:t xml:space="preserve">4) </w:t>
      </w:r>
      <w:r w:rsidRPr="006F54E1">
        <w:rPr>
          <w:rFonts w:ascii="Arial" w:hAnsi="Arial" w:cs="Arial"/>
          <w:b/>
          <w:sz w:val="32"/>
          <w:szCs w:val="32"/>
        </w:rPr>
        <w:t>Оңтүстік Ақсай кен орнынан</w:t>
      </w:r>
      <w:r>
        <w:rPr>
          <w:rFonts w:ascii="Arial" w:hAnsi="Arial" w:cs="Arial"/>
          <w:sz w:val="32"/>
          <w:szCs w:val="32"/>
        </w:rPr>
        <w:t xml:space="preserve"> ішкі нарыққа </w:t>
      </w:r>
      <w:r w:rsidRPr="006F54E1">
        <w:rPr>
          <w:rFonts w:ascii="Arial" w:hAnsi="Arial" w:cs="Arial"/>
          <w:i/>
          <w:sz w:val="32"/>
          <w:szCs w:val="32"/>
        </w:rPr>
        <w:t>(Қаз</w:t>
      </w:r>
      <w:r w:rsidRPr="006F54E1">
        <w:rPr>
          <w:rFonts w:ascii="Arial" w:hAnsi="Arial" w:cs="Arial"/>
          <w:i/>
          <w:sz w:val="32"/>
          <w:szCs w:val="32"/>
          <w:lang w:val="kk-KZ"/>
        </w:rPr>
        <w:t>Г</w:t>
      </w:r>
      <w:r w:rsidRPr="006F54E1">
        <w:rPr>
          <w:rFonts w:ascii="Arial" w:hAnsi="Arial" w:cs="Arial"/>
          <w:i/>
          <w:sz w:val="32"/>
          <w:szCs w:val="32"/>
        </w:rPr>
        <w:t>ер</w:t>
      </w:r>
      <w:r w:rsidRPr="006F54E1">
        <w:rPr>
          <w:rFonts w:ascii="Arial" w:hAnsi="Arial" w:cs="Arial"/>
          <w:i/>
          <w:sz w:val="32"/>
          <w:szCs w:val="32"/>
          <w:lang w:val="kk-KZ"/>
        </w:rPr>
        <w:t>М</w:t>
      </w:r>
      <w:r w:rsidRPr="006F54E1">
        <w:rPr>
          <w:rFonts w:ascii="Arial" w:hAnsi="Arial" w:cs="Arial"/>
          <w:i/>
          <w:sz w:val="32"/>
          <w:szCs w:val="32"/>
        </w:rPr>
        <w:t>ұнай)</w:t>
      </w:r>
      <w:r w:rsidRPr="00561C7C">
        <w:rPr>
          <w:rFonts w:ascii="Arial" w:hAnsi="Arial" w:cs="Arial"/>
          <w:sz w:val="32"/>
          <w:szCs w:val="32"/>
        </w:rPr>
        <w:t xml:space="preserve"> </w:t>
      </w:r>
      <w:r w:rsidRPr="006F54E1">
        <w:rPr>
          <w:rFonts w:ascii="Arial" w:hAnsi="Arial" w:cs="Arial"/>
          <w:b/>
          <w:sz w:val="32"/>
          <w:szCs w:val="32"/>
        </w:rPr>
        <w:t>100 млн.м3 көлемінде қосымша газ көлемі</w:t>
      </w:r>
      <w:r w:rsidRPr="00561C7C">
        <w:rPr>
          <w:rFonts w:ascii="Arial" w:hAnsi="Arial" w:cs="Arial"/>
          <w:sz w:val="32"/>
          <w:szCs w:val="32"/>
        </w:rPr>
        <w:t xml:space="preserve"> расталды.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561C7C">
        <w:rPr>
          <w:rFonts w:ascii="Arial" w:hAnsi="Arial" w:cs="Arial"/>
          <w:sz w:val="32"/>
          <w:szCs w:val="32"/>
        </w:rPr>
        <w:t>5)</w:t>
      </w:r>
      <w:r>
        <w:rPr>
          <w:rFonts w:ascii="Arial" w:hAnsi="Arial" w:cs="Arial"/>
          <w:sz w:val="32"/>
          <w:szCs w:val="32"/>
          <w:lang w:val="kk-KZ"/>
        </w:rPr>
        <w:t xml:space="preserve"> Ө</w:t>
      </w:r>
      <w:r w:rsidRPr="00561C7C">
        <w:rPr>
          <w:rFonts w:ascii="Arial" w:hAnsi="Arial" w:cs="Arial"/>
          <w:sz w:val="32"/>
          <w:szCs w:val="32"/>
        </w:rPr>
        <w:t xml:space="preserve">ндірістегі қауіпсіздік техникасы – </w:t>
      </w:r>
      <w:r w:rsidRPr="006F54E1">
        <w:rPr>
          <w:rFonts w:ascii="Arial" w:hAnsi="Arial" w:cs="Arial"/>
          <w:b/>
          <w:sz w:val="32"/>
          <w:szCs w:val="32"/>
        </w:rPr>
        <w:t>оқиғасыз</w:t>
      </w:r>
      <w:r w:rsidRPr="00561C7C">
        <w:rPr>
          <w:rFonts w:ascii="Arial" w:hAnsi="Arial" w:cs="Arial"/>
          <w:sz w:val="32"/>
          <w:szCs w:val="32"/>
        </w:rPr>
        <w:t>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6) </w:t>
      </w:r>
      <w:r>
        <w:rPr>
          <w:rFonts w:ascii="Arial" w:hAnsi="Arial" w:cs="Arial"/>
          <w:sz w:val="32"/>
          <w:szCs w:val="32"/>
          <w:lang w:val="kk-KZ"/>
        </w:rPr>
        <w:t>Х</w:t>
      </w:r>
      <w:r w:rsidRPr="00561C7C">
        <w:rPr>
          <w:rFonts w:ascii="Arial" w:hAnsi="Arial" w:cs="Arial"/>
          <w:sz w:val="32"/>
          <w:szCs w:val="32"/>
        </w:rPr>
        <w:t xml:space="preserve">алықтың әлеуметтік қорғалмаған топтарына әсер етпей, </w:t>
      </w:r>
      <w:r w:rsidRPr="006F54E1">
        <w:rPr>
          <w:rFonts w:ascii="Arial" w:hAnsi="Arial" w:cs="Arial"/>
          <w:b/>
          <w:sz w:val="32"/>
          <w:szCs w:val="32"/>
        </w:rPr>
        <w:t>баға белгілеудің әлеуметтік-әділ реформасы</w:t>
      </w:r>
      <w:r w:rsidRPr="00561C7C">
        <w:rPr>
          <w:rFonts w:ascii="Arial" w:hAnsi="Arial" w:cs="Arial"/>
          <w:sz w:val="32"/>
          <w:szCs w:val="32"/>
        </w:rPr>
        <w:t xml:space="preserve"> бойынша шаралар кешені әзірленді және бекітуге енгізілді </w:t>
      </w:r>
      <w:r w:rsidRPr="006F54E1">
        <w:rPr>
          <w:rFonts w:ascii="Arial" w:hAnsi="Arial" w:cs="Arial"/>
          <w:i/>
          <w:sz w:val="32"/>
          <w:szCs w:val="32"/>
        </w:rPr>
        <w:t>(тұтынушылардың 11 санаты).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561C7C">
        <w:rPr>
          <w:rFonts w:ascii="Arial" w:hAnsi="Arial" w:cs="Arial"/>
          <w:sz w:val="32"/>
          <w:szCs w:val="32"/>
        </w:rPr>
        <w:lastRenderedPageBreak/>
        <w:t xml:space="preserve">7) QazaqGaz компаниялар тобында әлеуметтік тұрақтылық қамтамасыз етілді. 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561C7C">
        <w:rPr>
          <w:rFonts w:ascii="Arial" w:hAnsi="Arial" w:cs="Arial"/>
          <w:sz w:val="32"/>
          <w:szCs w:val="32"/>
        </w:rPr>
        <w:t>- Маңғыстау және Ақтөбе облыстарындағы еңбек ұжымдары</w:t>
      </w:r>
      <w:r>
        <w:rPr>
          <w:rFonts w:ascii="Arial" w:hAnsi="Arial" w:cs="Arial"/>
          <w:sz w:val="32"/>
          <w:szCs w:val="32"/>
          <w:lang w:val="kk-KZ"/>
        </w:rPr>
        <w:t>на қатысты</w:t>
      </w:r>
      <w:r w:rsidRPr="00561C7C">
        <w:rPr>
          <w:rFonts w:ascii="Arial" w:hAnsi="Arial" w:cs="Arial"/>
          <w:sz w:val="32"/>
          <w:szCs w:val="32"/>
        </w:rPr>
        <w:t xml:space="preserve"> мәселелер шешілді;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561C7C">
        <w:rPr>
          <w:rFonts w:ascii="Arial" w:hAnsi="Arial" w:cs="Arial"/>
          <w:sz w:val="32"/>
          <w:szCs w:val="32"/>
        </w:rPr>
        <w:t>- QazaqGaz компаниялар тобы бойынша өндірі</w:t>
      </w:r>
      <w:r>
        <w:rPr>
          <w:rFonts w:ascii="Arial" w:hAnsi="Arial" w:cs="Arial"/>
          <w:sz w:val="32"/>
          <w:szCs w:val="32"/>
        </w:rPr>
        <w:t>стік персоналдың жалақысы 30%-</w:t>
      </w:r>
      <w:r w:rsidRPr="00561C7C">
        <w:rPr>
          <w:rFonts w:ascii="Arial" w:hAnsi="Arial" w:cs="Arial"/>
          <w:sz w:val="32"/>
          <w:szCs w:val="32"/>
        </w:rPr>
        <w:t xml:space="preserve">дан астамға </w:t>
      </w:r>
      <w:r>
        <w:rPr>
          <w:rFonts w:ascii="Arial" w:hAnsi="Arial" w:cs="Arial"/>
          <w:sz w:val="32"/>
          <w:szCs w:val="32"/>
          <w:lang w:val="kk-KZ"/>
        </w:rPr>
        <w:t>көтерілді</w:t>
      </w:r>
      <w:r w:rsidRPr="00561C7C">
        <w:rPr>
          <w:rFonts w:ascii="Arial" w:hAnsi="Arial" w:cs="Arial"/>
          <w:sz w:val="32"/>
          <w:szCs w:val="32"/>
        </w:rPr>
        <w:t>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8) ағымдағы жылғы 14 м</w:t>
      </w:r>
      <w:r w:rsidRPr="00561C7C">
        <w:rPr>
          <w:rFonts w:ascii="Arial" w:hAnsi="Arial" w:cs="Arial"/>
          <w:sz w:val="32"/>
          <w:szCs w:val="32"/>
        </w:rPr>
        <w:t>амырда, 01.07</w:t>
      </w:r>
      <w:r>
        <w:rPr>
          <w:rFonts w:ascii="Arial" w:hAnsi="Arial" w:cs="Arial"/>
          <w:sz w:val="32"/>
          <w:szCs w:val="32"/>
        </w:rPr>
        <w:t>.2022</w:t>
      </w:r>
      <w:r w:rsidR="007C735E">
        <w:rPr>
          <w:rFonts w:ascii="Arial" w:hAnsi="Arial" w:cs="Arial"/>
          <w:sz w:val="32"/>
          <w:szCs w:val="32"/>
          <w:lang w:val="kk-KZ"/>
        </w:rPr>
        <w:t xml:space="preserve">  </w:t>
      </w:r>
      <w:r>
        <w:rPr>
          <w:rFonts w:ascii="Arial" w:hAnsi="Arial" w:cs="Arial"/>
          <w:sz w:val="32"/>
          <w:szCs w:val="32"/>
        </w:rPr>
        <w:t>-</w:t>
      </w:r>
      <w:r w:rsidR="007C735E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30.06.2023 жылдар кезеңіне </w:t>
      </w:r>
      <w:r w:rsidRPr="00563ADE">
        <w:rPr>
          <w:rFonts w:ascii="Arial" w:hAnsi="Arial" w:cs="Arial"/>
          <w:b/>
          <w:sz w:val="32"/>
          <w:szCs w:val="32"/>
        </w:rPr>
        <w:t xml:space="preserve">ҚР бойынша орта шамамен 7,6%-ға </w:t>
      </w:r>
      <w:r w:rsidR="007C735E">
        <w:rPr>
          <w:rFonts w:ascii="Arial" w:hAnsi="Arial" w:cs="Arial"/>
          <w:b/>
          <w:sz w:val="32"/>
          <w:szCs w:val="32"/>
          <w:lang w:val="kk-KZ"/>
        </w:rPr>
        <w:t>өсірілетін</w:t>
      </w:r>
      <w:r w:rsidRPr="00563ADE">
        <w:rPr>
          <w:rFonts w:ascii="Arial" w:hAnsi="Arial" w:cs="Arial"/>
          <w:b/>
          <w:sz w:val="32"/>
          <w:szCs w:val="32"/>
        </w:rPr>
        <w:t xml:space="preserve"> көтерме бағалар бекітілді</w:t>
      </w:r>
      <w:r w:rsidRPr="00561C7C">
        <w:rPr>
          <w:rFonts w:ascii="Arial" w:hAnsi="Arial" w:cs="Arial"/>
          <w:sz w:val="32"/>
          <w:szCs w:val="32"/>
        </w:rPr>
        <w:t xml:space="preserve">, бұл шығындарды 18 млрд.теңгеге </w:t>
      </w:r>
      <w:r w:rsidR="007C735E">
        <w:rPr>
          <w:rFonts w:ascii="Arial" w:hAnsi="Arial" w:cs="Arial"/>
          <w:sz w:val="32"/>
          <w:szCs w:val="32"/>
          <w:lang w:val="kk-KZ"/>
        </w:rPr>
        <w:t>азайтуға</w:t>
      </w:r>
      <w:r w:rsidRPr="00561C7C">
        <w:rPr>
          <w:rFonts w:ascii="Arial" w:hAnsi="Arial" w:cs="Arial"/>
          <w:sz w:val="32"/>
          <w:szCs w:val="32"/>
        </w:rPr>
        <w:t xml:space="preserve"> мүмкіндік берді.</w:t>
      </w:r>
    </w:p>
    <w:p w:rsidR="00EF1E3F" w:rsidRPr="00CA5723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 xml:space="preserve">9) </w:t>
      </w:r>
      <w:r w:rsidRPr="00CA5723">
        <w:rPr>
          <w:rFonts w:ascii="Arial" w:hAnsi="Arial" w:cs="Arial"/>
          <w:b/>
          <w:sz w:val="32"/>
          <w:szCs w:val="32"/>
          <w:lang w:val="kk-KZ"/>
        </w:rPr>
        <w:t>Ш</w:t>
      </w:r>
      <w:r w:rsidRPr="00CA5723">
        <w:rPr>
          <w:rFonts w:ascii="Arial" w:hAnsi="Arial" w:cs="Arial"/>
          <w:b/>
          <w:sz w:val="32"/>
          <w:szCs w:val="32"/>
        </w:rPr>
        <w:t>ығыстар 9,4 млрд.теңгеге оңтайландырылды</w:t>
      </w:r>
      <w:r w:rsidRPr="00CA5723">
        <w:rPr>
          <w:rFonts w:ascii="Arial" w:hAnsi="Arial" w:cs="Arial"/>
          <w:sz w:val="32"/>
          <w:szCs w:val="32"/>
        </w:rPr>
        <w:t xml:space="preserve"> </w:t>
      </w:r>
      <w:r w:rsidRPr="00CA5723">
        <w:rPr>
          <w:rFonts w:ascii="Arial" w:hAnsi="Arial" w:cs="Arial"/>
          <w:i/>
          <w:sz w:val="32"/>
          <w:szCs w:val="32"/>
        </w:rPr>
        <w:t>(</w:t>
      </w:r>
      <w:r w:rsidR="00E46302" w:rsidRPr="00CA5723">
        <w:rPr>
          <w:rFonts w:ascii="Arial" w:hAnsi="Arial" w:cs="Arial"/>
          <w:i/>
          <w:sz w:val="32"/>
          <w:szCs w:val="32"/>
          <w:lang w:val="kk-KZ"/>
        </w:rPr>
        <w:t>Жалпы әкімшілік шығыстар</w:t>
      </w:r>
      <w:r w:rsidRPr="00CA5723">
        <w:rPr>
          <w:rFonts w:ascii="Arial" w:hAnsi="Arial" w:cs="Arial"/>
          <w:i/>
          <w:sz w:val="32"/>
          <w:szCs w:val="32"/>
        </w:rPr>
        <w:t xml:space="preserve"> – 25%-ға, әкімшілік сипаттағы </w:t>
      </w:r>
      <w:r w:rsidRPr="00CA5723">
        <w:rPr>
          <w:rFonts w:ascii="Arial" w:hAnsi="Arial" w:cs="Arial"/>
          <w:i/>
          <w:sz w:val="32"/>
          <w:szCs w:val="32"/>
          <w:lang w:val="kk-KZ"/>
        </w:rPr>
        <w:t xml:space="preserve">күрделі салымдар </w:t>
      </w:r>
      <w:r w:rsidRPr="00CA5723">
        <w:rPr>
          <w:rFonts w:ascii="Arial" w:hAnsi="Arial" w:cs="Arial"/>
          <w:i/>
          <w:sz w:val="32"/>
          <w:szCs w:val="32"/>
        </w:rPr>
        <w:t>-71%</w:t>
      </w:r>
      <w:r w:rsidRPr="00CA5723">
        <w:rPr>
          <w:rFonts w:ascii="Arial" w:hAnsi="Arial" w:cs="Arial"/>
          <w:i/>
          <w:sz w:val="32"/>
          <w:szCs w:val="32"/>
          <w:lang w:val="kk-KZ"/>
        </w:rPr>
        <w:t>-</w:t>
      </w:r>
      <w:r w:rsidRPr="00CA5723">
        <w:rPr>
          <w:rFonts w:ascii="Arial" w:hAnsi="Arial" w:cs="Arial"/>
          <w:i/>
          <w:sz w:val="32"/>
          <w:szCs w:val="32"/>
        </w:rPr>
        <w:t>ға)</w:t>
      </w:r>
      <w:r w:rsidRPr="00CA5723">
        <w:rPr>
          <w:rFonts w:ascii="Arial" w:hAnsi="Arial" w:cs="Arial"/>
          <w:sz w:val="32"/>
          <w:szCs w:val="32"/>
        </w:rPr>
        <w:t>.</w:t>
      </w:r>
    </w:p>
    <w:p w:rsidR="00EF1E3F" w:rsidRPr="00CA5723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 xml:space="preserve">10) </w:t>
      </w:r>
      <w:r w:rsidRPr="00CA5723">
        <w:rPr>
          <w:rFonts w:ascii="Arial" w:hAnsi="Arial" w:cs="Arial"/>
          <w:b/>
          <w:sz w:val="32"/>
          <w:szCs w:val="32"/>
        </w:rPr>
        <w:t>Р</w:t>
      </w:r>
      <w:r w:rsidRPr="00CA5723">
        <w:rPr>
          <w:rFonts w:ascii="Arial" w:hAnsi="Arial" w:cs="Arial"/>
          <w:b/>
          <w:sz w:val="32"/>
          <w:szCs w:val="32"/>
          <w:lang w:val="kk-KZ"/>
        </w:rPr>
        <w:t>есейлік</w:t>
      </w:r>
      <w:r w:rsidRPr="00CA5723">
        <w:rPr>
          <w:rFonts w:ascii="Arial" w:hAnsi="Arial" w:cs="Arial"/>
          <w:b/>
          <w:sz w:val="32"/>
          <w:szCs w:val="32"/>
        </w:rPr>
        <w:t xml:space="preserve"> және Орта Азия</w:t>
      </w:r>
      <w:r w:rsidRPr="00CA5723">
        <w:rPr>
          <w:rFonts w:ascii="Arial" w:hAnsi="Arial" w:cs="Arial"/>
          <w:b/>
          <w:sz w:val="32"/>
          <w:szCs w:val="32"/>
          <w:lang w:val="kk-KZ"/>
        </w:rPr>
        <w:t>лық</w:t>
      </w:r>
      <w:r w:rsidRPr="00CA5723">
        <w:rPr>
          <w:rFonts w:ascii="Arial" w:hAnsi="Arial" w:cs="Arial"/>
          <w:b/>
          <w:sz w:val="32"/>
          <w:szCs w:val="32"/>
        </w:rPr>
        <w:t xml:space="preserve"> газ</w:t>
      </w:r>
      <w:r w:rsidRPr="00CA5723">
        <w:rPr>
          <w:rFonts w:ascii="Arial" w:hAnsi="Arial" w:cs="Arial"/>
          <w:b/>
          <w:sz w:val="32"/>
          <w:szCs w:val="32"/>
          <w:lang w:val="kk-KZ"/>
        </w:rPr>
        <w:t>д</w:t>
      </w:r>
      <w:r w:rsidRPr="00CA5723">
        <w:rPr>
          <w:rFonts w:ascii="Arial" w:hAnsi="Arial" w:cs="Arial"/>
          <w:b/>
          <w:sz w:val="32"/>
          <w:szCs w:val="32"/>
        </w:rPr>
        <w:t xml:space="preserve">ың транзиті бойынша қызметтерге арналған тариф 1000м3/100км </w:t>
      </w:r>
      <w:r w:rsidRPr="00CA5723">
        <w:rPr>
          <w:rFonts w:ascii="Arial" w:hAnsi="Arial" w:cs="Arial"/>
          <w:b/>
          <w:sz w:val="32"/>
          <w:szCs w:val="32"/>
          <w:lang w:val="kk-KZ"/>
        </w:rPr>
        <w:t xml:space="preserve">үшін </w:t>
      </w:r>
      <w:r w:rsidRPr="00CA5723">
        <w:rPr>
          <w:rFonts w:ascii="Arial" w:hAnsi="Arial" w:cs="Arial"/>
          <w:b/>
          <w:sz w:val="32"/>
          <w:szCs w:val="32"/>
        </w:rPr>
        <w:t>2-ден 2,42 АҚШ доллар</w:t>
      </w:r>
      <w:r w:rsidRPr="00CA5723">
        <w:rPr>
          <w:rFonts w:ascii="Arial" w:hAnsi="Arial" w:cs="Arial"/>
          <w:b/>
          <w:sz w:val="32"/>
          <w:szCs w:val="32"/>
          <w:lang w:val="kk-KZ"/>
        </w:rPr>
        <w:t>ғ</w:t>
      </w:r>
      <w:r w:rsidRPr="00CA5723">
        <w:rPr>
          <w:rFonts w:ascii="Arial" w:hAnsi="Arial" w:cs="Arial"/>
          <w:b/>
          <w:sz w:val="32"/>
          <w:szCs w:val="32"/>
        </w:rPr>
        <w:t>а дейін</w:t>
      </w:r>
      <w:r w:rsidRPr="00CA5723">
        <w:rPr>
          <w:rFonts w:ascii="Arial" w:hAnsi="Arial" w:cs="Arial"/>
          <w:sz w:val="32"/>
          <w:szCs w:val="32"/>
        </w:rPr>
        <w:t xml:space="preserve"> </w:t>
      </w:r>
      <w:r w:rsidR="00E46302" w:rsidRPr="00CA5723">
        <w:rPr>
          <w:rFonts w:ascii="Arial" w:hAnsi="Arial" w:cs="Arial"/>
          <w:sz w:val="32"/>
          <w:szCs w:val="32"/>
          <w:lang w:val="kk-KZ"/>
        </w:rPr>
        <w:t xml:space="preserve">көтерілді, </w:t>
      </w:r>
      <w:r w:rsidRPr="00CA5723">
        <w:rPr>
          <w:rFonts w:ascii="Arial" w:hAnsi="Arial" w:cs="Arial"/>
          <w:sz w:val="32"/>
          <w:szCs w:val="32"/>
        </w:rPr>
        <w:t xml:space="preserve">бұл </w:t>
      </w:r>
      <w:r w:rsidRPr="00CA5723">
        <w:rPr>
          <w:rFonts w:ascii="Arial" w:hAnsi="Arial" w:cs="Arial"/>
          <w:b/>
          <w:sz w:val="32"/>
          <w:szCs w:val="32"/>
        </w:rPr>
        <w:t>9,3 млрд.теңге</w:t>
      </w:r>
      <w:r w:rsidRPr="00CA5723">
        <w:rPr>
          <w:rFonts w:ascii="Arial" w:hAnsi="Arial" w:cs="Arial"/>
          <w:sz w:val="32"/>
          <w:szCs w:val="32"/>
        </w:rPr>
        <w:t xml:space="preserve"> әсерін алуға мүмкіндік берді.</w:t>
      </w:r>
    </w:p>
    <w:p w:rsidR="00EF1E3F" w:rsidRPr="00CA5723" w:rsidRDefault="00E46302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 xml:space="preserve">15) </w:t>
      </w:r>
      <w:r w:rsidRPr="00CA5723">
        <w:rPr>
          <w:rFonts w:ascii="Arial" w:hAnsi="Arial" w:cs="Arial"/>
          <w:sz w:val="32"/>
          <w:szCs w:val="32"/>
          <w:lang w:val="kk-KZ"/>
        </w:rPr>
        <w:t>Ж</w:t>
      </w:r>
      <w:r w:rsidR="00EF1E3F" w:rsidRPr="00CA5723">
        <w:rPr>
          <w:rFonts w:ascii="Arial" w:hAnsi="Arial" w:cs="Arial"/>
          <w:sz w:val="32"/>
          <w:szCs w:val="32"/>
        </w:rPr>
        <w:t>ергілікті және шетелдік компаниялармен (KazakhInvest, Condor Petroleum, Yildirim Group және т.б.) өзара түсіністік туралы меморандумдарға қол қойылды.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>16) жергілікті қамтуды дамыту мақсатында</w:t>
      </w:r>
      <w:r w:rsidRPr="00CA5723">
        <w:rPr>
          <w:rFonts w:ascii="Arial" w:hAnsi="Arial" w:cs="Arial"/>
          <w:sz w:val="32"/>
          <w:szCs w:val="32"/>
          <w:lang w:val="kk-KZ"/>
        </w:rPr>
        <w:t>,</w:t>
      </w:r>
      <w:r w:rsidRPr="00CA5723">
        <w:rPr>
          <w:rFonts w:ascii="Arial" w:hAnsi="Arial" w:cs="Arial"/>
          <w:sz w:val="32"/>
          <w:szCs w:val="32"/>
        </w:rPr>
        <w:t xml:space="preserve"> Г</w:t>
      </w:r>
      <w:r w:rsidR="006D354C" w:rsidRPr="00CA5723">
        <w:rPr>
          <w:rFonts w:ascii="Arial" w:hAnsi="Arial" w:cs="Arial"/>
          <w:sz w:val="32"/>
          <w:szCs w:val="32"/>
          <w:lang w:val="kk-KZ"/>
        </w:rPr>
        <w:t>аз айдау агрегаттары</w:t>
      </w:r>
      <w:r w:rsidRPr="00CA5723">
        <w:rPr>
          <w:rFonts w:ascii="Arial" w:hAnsi="Arial" w:cs="Arial"/>
          <w:sz w:val="32"/>
          <w:szCs w:val="32"/>
        </w:rPr>
        <w:t xml:space="preserve"> сервисі мен өндірісін </w:t>
      </w:r>
      <w:r w:rsidRPr="00CA5723">
        <w:rPr>
          <w:rFonts w:ascii="Arial" w:hAnsi="Arial" w:cs="Arial"/>
          <w:sz w:val="32"/>
          <w:szCs w:val="32"/>
          <w:lang w:val="kk-KZ"/>
        </w:rPr>
        <w:t>жергілікті ету</w:t>
      </w:r>
      <w:r w:rsidRPr="00561C7C">
        <w:rPr>
          <w:rFonts w:ascii="Arial" w:hAnsi="Arial" w:cs="Arial"/>
          <w:sz w:val="32"/>
          <w:szCs w:val="32"/>
        </w:rPr>
        <w:t xml:space="preserve"> бойынша іс-шараларға бастамашылық жасалды.</w:t>
      </w:r>
    </w:p>
    <w:p w:rsidR="00EF1E3F" w:rsidRPr="00315F50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kk-KZ"/>
        </w:rPr>
        <w:t>Сондай-ақ, м</w:t>
      </w:r>
      <w:r w:rsidRPr="00315F50">
        <w:rPr>
          <w:rFonts w:ascii="Arial" w:hAnsi="Arial" w:cs="Arial"/>
          <w:b/>
          <w:sz w:val="32"/>
          <w:szCs w:val="32"/>
          <w:lang w:val="kk-KZ"/>
        </w:rPr>
        <w:t>ынадай қажеттіліктерге назарларыңызды аударғым келеді</w:t>
      </w:r>
      <w:r w:rsidRPr="00315F50">
        <w:rPr>
          <w:rFonts w:ascii="Arial" w:hAnsi="Arial" w:cs="Arial"/>
          <w:b/>
          <w:sz w:val="32"/>
          <w:szCs w:val="32"/>
        </w:rPr>
        <w:t>: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561C7C">
        <w:rPr>
          <w:rFonts w:ascii="Arial" w:hAnsi="Arial" w:cs="Arial"/>
          <w:sz w:val="32"/>
          <w:szCs w:val="32"/>
        </w:rPr>
        <w:t>Бірінші: көмір мен газды</w:t>
      </w:r>
      <w:r w:rsidR="006D354C">
        <w:rPr>
          <w:rFonts w:ascii="Arial" w:hAnsi="Arial" w:cs="Arial"/>
          <w:sz w:val="32"/>
          <w:szCs w:val="32"/>
          <w:lang w:val="kk-KZ"/>
        </w:rPr>
        <w:t>ң</w:t>
      </w:r>
      <w:r w:rsidRPr="00561C7C">
        <w:rPr>
          <w:rFonts w:ascii="Arial" w:hAnsi="Arial" w:cs="Arial"/>
          <w:sz w:val="32"/>
          <w:szCs w:val="32"/>
        </w:rPr>
        <w:t xml:space="preserve"> ұты</w:t>
      </w:r>
      <w:r>
        <w:rPr>
          <w:rFonts w:ascii="Arial" w:hAnsi="Arial" w:cs="Arial"/>
          <w:sz w:val="32"/>
          <w:szCs w:val="32"/>
        </w:rPr>
        <w:t>мды пайдалан</w:t>
      </w:r>
      <w:r w:rsidR="006D354C">
        <w:rPr>
          <w:rFonts w:ascii="Arial" w:hAnsi="Arial" w:cs="Arial"/>
          <w:sz w:val="32"/>
          <w:szCs w:val="32"/>
          <w:lang w:val="kk-KZ"/>
        </w:rPr>
        <w:t>ылуын</w:t>
      </w:r>
      <w:r>
        <w:rPr>
          <w:rFonts w:ascii="Arial" w:hAnsi="Arial" w:cs="Arial"/>
          <w:sz w:val="32"/>
          <w:szCs w:val="32"/>
        </w:rPr>
        <w:t xml:space="preserve"> ескере отырып, </w:t>
      </w:r>
      <w:r w:rsidRPr="00315F50">
        <w:rPr>
          <w:rFonts w:ascii="Arial" w:hAnsi="Arial" w:cs="Arial"/>
          <w:b/>
          <w:sz w:val="32"/>
          <w:szCs w:val="32"/>
        </w:rPr>
        <w:t>«</w:t>
      </w:r>
      <w:r w:rsidRPr="00315F50">
        <w:rPr>
          <w:rFonts w:ascii="Arial" w:hAnsi="Arial" w:cs="Arial"/>
          <w:b/>
          <w:sz w:val="32"/>
          <w:szCs w:val="32"/>
          <w:lang w:val="kk-KZ"/>
        </w:rPr>
        <w:t>Э</w:t>
      </w:r>
      <w:r w:rsidRPr="00315F50">
        <w:rPr>
          <w:rFonts w:ascii="Arial" w:hAnsi="Arial" w:cs="Arial"/>
          <w:b/>
          <w:sz w:val="32"/>
          <w:szCs w:val="32"/>
        </w:rPr>
        <w:t>нергетикалық қауіпсіздік доктринасын»</w:t>
      </w:r>
      <w:r w:rsidRPr="00561C7C">
        <w:rPr>
          <w:rFonts w:ascii="Arial" w:hAnsi="Arial" w:cs="Arial"/>
          <w:sz w:val="32"/>
          <w:szCs w:val="32"/>
        </w:rPr>
        <w:t xml:space="preserve"> әзірлеу</w:t>
      </w:r>
      <w:r w:rsidR="006D354C">
        <w:rPr>
          <w:rFonts w:ascii="Arial" w:hAnsi="Arial" w:cs="Arial"/>
          <w:sz w:val="32"/>
          <w:szCs w:val="32"/>
          <w:lang w:val="kk-KZ"/>
        </w:rPr>
        <w:t xml:space="preserve"> қажет</w:t>
      </w:r>
      <w:r w:rsidRPr="00561C7C">
        <w:rPr>
          <w:rFonts w:ascii="Arial" w:hAnsi="Arial" w:cs="Arial"/>
          <w:sz w:val="32"/>
          <w:szCs w:val="32"/>
        </w:rPr>
        <w:t>. Бұл газ тапшылығынан шығу және жалпы ұлттық қауіпсіздікті күшейту үшін маңызды.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Екінші: </w:t>
      </w:r>
      <w:r w:rsidRPr="00315F50">
        <w:rPr>
          <w:rFonts w:ascii="Arial" w:hAnsi="Arial" w:cs="Arial"/>
          <w:b/>
          <w:sz w:val="32"/>
          <w:szCs w:val="32"/>
        </w:rPr>
        <w:t>«</w:t>
      </w:r>
      <w:r w:rsidRPr="00315F50">
        <w:rPr>
          <w:rFonts w:ascii="Arial" w:hAnsi="Arial" w:cs="Arial"/>
          <w:b/>
          <w:sz w:val="32"/>
          <w:szCs w:val="32"/>
          <w:lang w:val="kk-KZ"/>
        </w:rPr>
        <w:t>М</w:t>
      </w:r>
      <w:r w:rsidRPr="00315F50">
        <w:rPr>
          <w:rFonts w:ascii="Arial" w:hAnsi="Arial" w:cs="Arial"/>
          <w:b/>
          <w:sz w:val="32"/>
          <w:szCs w:val="32"/>
        </w:rPr>
        <w:t>ұнай мен газдың стратегиялық резервтерін»</w:t>
      </w:r>
      <w:r w:rsidRPr="00561C7C">
        <w:rPr>
          <w:rFonts w:ascii="Arial" w:hAnsi="Arial" w:cs="Arial"/>
          <w:sz w:val="32"/>
          <w:szCs w:val="32"/>
        </w:rPr>
        <w:t xml:space="preserve"> </w:t>
      </w:r>
      <w:r w:rsidRPr="00315F50">
        <w:rPr>
          <w:rFonts w:ascii="Arial" w:hAnsi="Arial" w:cs="Arial"/>
          <w:i/>
          <w:sz w:val="32"/>
          <w:szCs w:val="32"/>
        </w:rPr>
        <w:t>(Strategic Petroleum Reserves)</w:t>
      </w:r>
      <w:r w:rsidRPr="00561C7C">
        <w:rPr>
          <w:rFonts w:ascii="Arial" w:hAnsi="Arial" w:cs="Arial"/>
          <w:sz w:val="32"/>
          <w:szCs w:val="32"/>
        </w:rPr>
        <w:t xml:space="preserve"> қалыптастыру туралы шешім қабылдау</w:t>
      </w:r>
      <w:r w:rsidR="006D354C">
        <w:rPr>
          <w:rFonts w:ascii="Arial" w:hAnsi="Arial" w:cs="Arial"/>
          <w:sz w:val="32"/>
          <w:szCs w:val="32"/>
          <w:lang w:val="kk-KZ"/>
        </w:rPr>
        <w:t xml:space="preserve"> қажет</w:t>
      </w:r>
      <w:r w:rsidRPr="00561C7C">
        <w:rPr>
          <w:rFonts w:ascii="Arial" w:hAnsi="Arial" w:cs="Arial"/>
          <w:sz w:val="32"/>
          <w:szCs w:val="32"/>
        </w:rPr>
        <w:t>, бұл да ұлттық қауіпсіздік үшін маңызды.</w:t>
      </w:r>
    </w:p>
    <w:p w:rsidR="00EF1E3F" w:rsidRPr="00561C7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</w:p>
    <w:p w:rsidR="00CA5723" w:rsidRDefault="00CA5723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</w:p>
    <w:p w:rsidR="00CA5723" w:rsidRDefault="00CA5723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</w:p>
    <w:p w:rsidR="00CA5723" w:rsidRDefault="00CA5723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</w:p>
    <w:p w:rsidR="00EF1E3F" w:rsidRPr="00CD2328" w:rsidRDefault="006D354C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  <w:r>
        <w:rPr>
          <w:rFonts w:ascii="Arial" w:hAnsi="Arial" w:cs="Arial"/>
          <w:b/>
          <w:i/>
          <w:sz w:val="36"/>
          <w:szCs w:val="36"/>
          <w:u w:val="single"/>
          <w:lang w:val="kk-KZ"/>
        </w:rPr>
        <w:lastRenderedPageBreak/>
        <w:t>5</w:t>
      </w:r>
      <w:r w:rsidR="00EF1E3F" w:rsidRPr="00CD2328">
        <w:rPr>
          <w:rFonts w:ascii="Arial" w:hAnsi="Arial" w:cs="Arial"/>
          <w:b/>
          <w:i/>
          <w:sz w:val="36"/>
          <w:szCs w:val="36"/>
          <w:u w:val="single"/>
        </w:rPr>
        <w:t>-слайд</w:t>
      </w:r>
    </w:p>
    <w:p w:rsidR="00EF1E3F" w:rsidRPr="00CD232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 w:rsidRPr="00CD2328">
        <w:rPr>
          <w:rFonts w:ascii="Arial" w:hAnsi="Arial" w:cs="Arial"/>
          <w:b/>
          <w:i/>
          <w:sz w:val="32"/>
          <w:szCs w:val="32"/>
        </w:rPr>
        <w:t>Елдің 3,8 трлн. м3 алынатын қорлары 100 жылдан астам уақытқа жеткілікті, мәселе ГӨЗ қуатының шектеулігінде</w:t>
      </w:r>
      <w:r>
        <w:rPr>
          <w:rFonts w:ascii="Arial" w:hAnsi="Arial" w:cs="Arial"/>
          <w:b/>
          <w:i/>
          <w:sz w:val="32"/>
          <w:szCs w:val="32"/>
          <w:lang w:val="kk-KZ"/>
        </w:rPr>
        <w:t xml:space="preserve"> болып тұр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sz w:val="32"/>
          <w:szCs w:val="32"/>
          <w:lang w:val="kk-KZ"/>
        </w:rPr>
        <w:t>ҚР бойынша алынатын газ қоры (ілеспе және табиғи) шамамен 3,8 трлн. м3</w:t>
      </w:r>
      <w:r w:rsidR="006D354C">
        <w:rPr>
          <w:rFonts w:ascii="Arial" w:hAnsi="Arial" w:cs="Arial"/>
          <w:sz w:val="32"/>
          <w:szCs w:val="32"/>
          <w:lang w:val="kk-KZ"/>
        </w:rPr>
        <w:t xml:space="preserve"> құрайды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. Негізгі қорлар Қарашығанақ, Теңіз, Қашаған </w:t>
      </w:r>
      <w:r w:rsidR="006D354C">
        <w:rPr>
          <w:rFonts w:ascii="Arial" w:hAnsi="Arial" w:cs="Arial"/>
          <w:sz w:val="32"/>
          <w:szCs w:val="32"/>
          <w:lang w:val="kk-KZ"/>
        </w:rPr>
        <w:t xml:space="preserve">деген </w:t>
      </w:r>
      <w:r w:rsidRPr="00D622D8">
        <w:rPr>
          <w:rFonts w:ascii="Arial" w:hAnsi="Arial" w:cs="Arial"/>
          <w:sz w:val="32"/>
          <w:szCs w:val="32"/>
          <w:lang w:val="kk-KZ"/>
        </w:rPr>
        <w:t>3 ірі кен орындарында шоғырланған.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sz w:val="32"/>
          <w:szCs w:val="32"/>
          <w:lang w:val="kk-KZ"/>
        </w:rPr>
        <w:t xml:space="preserve">Газдың негізгі қорлары ілеспе мұнай газы (ІМГ) болып табылады, яғни оны кәдеге жарату мұнай өндіру қарқыны мен көлеміне әсер етеді. Бұл ретте, </w:t>
      </w:r>
      <w:r w:rsidR="006D354C" w:rsidRPr="00D622D8">
        <w:rPr>
          <w:rFonts w:ascii="Arial" w:hAnsi="Arial" w:cs="Arial"/>
          <w:sz w:val="32"/>
          <w:szCs w:val="32"/>
          <w:lang w:val="kk-KZ"/>
        </w:rPr>
        <w:t>2021 жылдың қорытындысы бойынша</w:t>
      </w:r>
      <w:r w:rsidR="006D354C">
        <w:rPr>
          <w:rFonts w:ascii="Arial" w:hAnsi="Arial" w:cs="Arial"/>
          <w:sz w:val="32"/>
          <w:szCs w:val="32"/>
          <w:lang w:val="kk-KZ"/>
        </w:rPr>
        <w:t>,</w:t>
      </w:r>
      <w:r w:rsidR="006D354C" w:rsidRPr="00D622D8">
        <w:rPr>
          <w:rFonts w:ascii="Arial" w:hAnsi="Arial" w:cs="Arial"/>
          <w:sz w:val="32"/>
          <w:szCs w:val="32"/>
          <w:lang w:val="kk-KZ"/>
        </w:rPr>
        <w:t xml:space="preserve"> </w:t>
      </w:r>
      <w:r w:rsidRPr="00D622D8">
        <w:rPr>
          <w:rFonts w:ascii="Arial" w:hAnsi="Arial" w:cs="Arial"/>
          <w:sz w:val="32"/>
          <w:szCs w:val="32"/>
          <w:lang w:val="kk-KZ"/>
        </w:rPr>
        <w:t>осы үш ірі кен орын</w:t>
      </w:r>
      <w:r w:rsidR="006D354C">
        <w:rPr>
          <w:rFonts w:ascii="Arial" w:hAnsi="Arial" w:cs="Arial"/>
          <w:sz w:val="32"/>
          <w:szCs w:val="32"/>
          <w:lang w:val="kk-KZ"/>
        </w:rPr>
        <w:t>дарында өндірілген газдың 41%-</w:t>
      </w:r>
      <w:r w:rsidRPr="00D622D8">
        <w:rPr>
          <w:rFonts w:ascii="Arial" w:hAnsi="Arial" w:cs="Arial"/>
          <w:sz w:val="32"/>
          <w:szCs w:val="32"/>
          <w:lang w:val="kk-KZ"/>
        </w:rPr>
        <w:t>ы</w:t>
      </w:r>
      <w:r w:rsidR="006D354C">
        <w:rPr>
          <w:rFonts w:ascii="Arial" w:hAnsi="Arial" w:cs="Arial"/>
          <w:sz w:val="32"/>
          <w:szCs w:val="32"/>
          <w:lang w:val="kk-KZ"/>
        </w:rPr>
        <w:t>,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қабаттық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қысымды ұстап тұру үшін</w:t>
      </w:r>
      <w:r w:rsidR="006D354C">
        <w:rPr>
          <w:rFonts w:ascii="Arial" w:hAnsi="Arial" w:cs="Arial"/>
          <w:sz w:val="32"/>
          <w:szCs w:val="32"/>
          <w:lang w:val="kk-KZ"/>
        </w:rPr>
        <w:t>,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қайтадан </w:t>
      </w:r>
      <w:r>
        <w:rPr>
          <w:rFonts w:ascii="Arial" w:hAnsi="Arial" w:cs="Arial"/>
          <w:sz w:val="32"/>
          <w:szCs w:val="32"/>
          <w:lang w:val="kk-KZ"/>
        </w:rPr>
        <w:t>қабатқа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айдалды.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sz w:val="32"/>
          <w:szCs w:val="32"/>
          <w:lang w:val="kk-KZ"/>
        </w:rPr>
        <w:t xml:space="preserve">Мұнай өндіруші компаниялардың </w:t>
      </w:r>
      <w:r w:rsidRPr="00D622D8">
        <w:rPr>
          <w:rFonts w:ascii="Arial" w:hAnsi="Arial" w:cs="Arial"/>
          <w:b/>
          <w:sz w:val="32"/>
          <w:szCs w:val="32"/>
          <w:lang w:val="kk-KZ"/>
        </w:rPr>
        <w:t>қазіргі бағамен газ өндіруге қызығушылығы жоқ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. </w:t>
      </w:r>
      <w:r w:rsidRPr="00D622D8">
        <w:rPr>
          <w:rFonts w:ascii="Arial" w:hAnsi="Arial" w:cs="Arial"/>
          <w:b/>
          <w:color w:val="FF0000"/>
          <w:sz w:val="32"/>
          <w:szCs w:val="32"/>
          <w:lang w:val="kk-KZ"/>
        </w:rPr>
        <w:t>Газ өндірудің тартымдылығын арттыру үшін әділ баға ұсыну қажет.</w:t>
      </w:r>
    </w:p>
    <w:p w:rsidR="00EF1E3F" w:rsidRPr="00D622D8" w:rsidRDefault="006D354C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Г</w:t>
      </w:r>
      <w:r w:rsidRPr="00D622D8">
        <w:rPr>
          <w:rFonts w:ascii="Arial" w:hAnsi="Arial" w:cs="Arial"/>
          <w:sz w:val="32"/>
          <w:szCs w:val="32"/>
          <w:lang w:val="kk-KZ"/>
        </w:rPr>
        <w:t>аз</w:t>
      </w:r>
      <w:r>
        <w:rPr>
          <w:rFonts w:ascii="Arial" w:hAnsi="Arial" w:cs="Arial"/>
          <w:sz w:val="32"/>
          <w:szCs w:val="32"/>
          <w:lang w:val="kk-KZ"/>
        </w:rPr>
        <w:t>дың д</w:t>
      </w:r>
      <w:r w:rsidR="00EF1E3F" w:rsidRPr="00D622D8">
        <w:rPr>
          <w:rFonts w:ascii="Arial" w:hAnsi="Arial" w:cs="Arial"/>
          <w:sz w:val="32"/>
          <w:szCs w:val="32"/>
          <w:lang w:val="kk-KZ"/>
        </w:rPr>
        <w:t xml:space="preserve">әлелденген қорлары ішкі нарықты қамтамасыз етуге мүмкіндік береді, бірақ </w:t>
      </w:r>
      <w:r w:rsidR="00EF1E3F" w:rsidRPr="00D622D8">
        <w:rPr>
          <w:rFonts w:ascii="Arial" w:hAnsi="Arial" w:cs="Arial"/>
          <w:b/>
          <w:sz w:val="32"/>
          <w:szCs w:val="32"/>
          <w:lang w:val="kk-KZ"/>
        </w:rPr>
        <w:t>өңдеуге арналған газ өңдеу қуаттарының жетіспеушілігі байқалады, ал қолда бар қуаттардың технологиялық шешімдері газ параметрлеріне сәйкес келмейді</w:t>
      </w:r>
      <w:r w:rsidR="00EF1E3F" w:rsidRPr="00D622D8">
        <w:rPr>
          <w:rFonts w:ascii="Arial" w:hAnsi="Arial" w:cs="Arial"/>
          <w:sz w:val="32"/>
          <w:szCs w:val="32"/>
          <w:lang w:val="kk-KZ"/>
        </w:rPr>
        <w:t xml:space="preserve"> </w:t>
      </w:r>
      <w:r w:rsidR="00EF1E3F" w:rsidRPr="00D622D8">
        <w:rPr>
          <w:rFonts w:ascii="Arial" w:hAnsi="Arial" w:cs="Arial"/>
          <w:i/>
          <w:sz w:val="32"/>
          <w:szCs w:val="32"/>
          <w:lang w:val="kk-KZ"/>
        </w:rPr>
        <w:t>(мысалы: Чинаревский ГӨЗ).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BAF">
        <w:rPr>
          <w:rFonts w:ascii="Arial" w:hAnsi="Arial" w:cs="Arial"/>
          <w:b/>
          <w:sz w:val="32"/>
          <w:szCs w:val="32"/>
          <w:lang w:val="kk-KZ"/>
        </w:rPr>
        <w:t>«</w:t>
      </w:r>
      <w:r w:rsidRPr="00D622D8">
        <w:rPr>
          <w:rFonts w:ascii="Arial" w:hAnsi="Arial" w:cs="Arial"/>
          <w:b/>
          <w:sz w:val="32"/>
          <w:szCs w:val="32"/>
          <w:lang w:val="kk-KZ"/>
        </w:rPr>
        <w:t xml:space="preserve">Қашаған» </w:t>
      </w:r>
      <w:r w:rsidRPr="00C26BAF">
        <w:rPr>
          <w:rFonts w:ascii="Arial" w:hAnsi="Arial" w:cs="Arial"/>
          <w:b/>
          <w:sz w:val="32"/>
          <w:szCs w:val="32"/>
          <w:lang w:val="kk-KZ"/>
        </w:rPr>
        <w:t>Г</w:t>
      </w:r>
      <w:r w:rsidRPr="00D622D8">
        <w:rPr>
          <w:rFonts w:ascii="Arial" w:hAnsi="Arial" w:cs="Arial"/>
          <w:b/>
          <w:sz w:val="32"/>
          <w:szCs w:val="32"/>
          <w:lang w:val="kk-KZ"/>
        </w:rPr>
        <w:t xml:space="preserve">ӨЗ 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құрылысы жобасын </w:t>
      </w:r>
      <w:r w:rsidRPr="00D622D8">
        <w:rPr>
          <w:rFonts w:ascii="Arial" w:hAnsi="Arial" w:cs="Arial"/>
          <w:b/>
          <w:sz w:val="32"/>
          <w:szCs w:val="32"/>
          <w:lang w:val="kk-KZ"/>
        </w:rPr>
        <w:t>«QazaqGaz»</w:t>
      </w:r>
      <w:r w:rsidRPr="00C26BA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D622D8">
        <w:rPr>
          <w:rFonts w:ascii="Arial" w:hAnsi="Arial" w:cs="Arial"/>
          <w:b/>
          <w:sz w:val="32"/>
          <w:szCs w:val="32"/>
          <w:lang w:val="kk-KZ"/>
        </w:rPr>
        <w:t>ҰК»</w:t>
      </w:r>
      <w:r w:rsidRPr="00C26BA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D622D8">
        <w:rPr>
          <w:rFonts w:ascii="Arial" w:hAnsi="Arial" w:cs="Arial"/>
          <w:b/>
          <w:sz w:val="32"/>
          <w:szCs w:val="32"/>
          <w:lang w:val="kk-KZ"/>
        </w:rPr>
        <w:t>АҚ-ға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беру туралы шешім қабылданды. Жұмыс істеп тұрған газ өңдеу қуаттарын жүктеу және жаңаларын дамыту бойынша жұмыс жалғасуда </w:t>
      </w:r>
      <w:r w:rsidRPr="00C26BAF">
        <w:rPr>
          <w:rFonts w:ascii="Arial" w:hAnsi="Arial" w:cs="Arial"/>
          <w:i/>
          <w:sz w:val="32"/>
          <w:szCs w:val="32"/>
          <w:lang w:val="kk-KZ"/>
        </w:rPr>
        <w:t>(оның ішінде: Қашаған, Қарашығанақ, Жаңажол, Чинаревский ГӨЗ, ҚазГерМұнай).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EF1E3F" w:rsidRPr="00D622D8" w:rsidRDefault="00CD4848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  <w:r>
        <w:rPr>
          <w:rFonts w:ascii="Arial" w:hAnsi="Arial" w:cs="Arial"/>
          <w:b/>
          <w:i/>
          <w:sz w:val="36"/>
          <w:szCs w:val="36"/>
          <w:u w:val="single"/>
          <w:lang w:val="kk-KZ"/>
        </w:rPr>
        <w:t>6</w:t>
      </w:r>
      <w:r w:rsidR="00EF1E3F" w:rsidRPr="00D622D8">
        <w:rPr>
          <w:rFonts w:ascii="Arial" w:hAnsi="Arial" w:cs="Arial"/>
          <w:b/>
          <w:i/>
          <w:sz w:val="36"/>
          <w:szCs w:val="36"/>
          <w:u w:val="single"/>
          <w:lang w:val="kk-KZ"/>
        </w:rPr>
        <w:t xml:space="preserve">-слайд </w:t>
      </w:r>
    </w:p>
    <w:p w:rsidR="00EF1E3F" w:rsidRPr="00C26BAF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 w:rsidRPr="00D622D8">
        <w:rPr>
          <w:rFonts w:ascii="Arial" w:hAnsi="Arial" w:cs="Arial"/>
          <w:b/>
          <w:i/>
          <w:sz w:val="32"/>
          <w:szCs w:val="32"/>
          <w:lang w:val="kk-KZ"/>
        </w:rPr>
        <w:t xml:space="preserve">2024 жылы ішкі нарықтағы тауарлық газдың тапшылығы </w:t>
      </w:r>
      <w:r w:rsidRPr="00C26BAF">
        <w:rPr>
          <w:rFonts w:ascii="Arial" w:hAnsi="Arial" w:cs="Arial"/>
          <w:b/>
          <w:i/>
          <w:sz w:val="32"/>
          <w:szCs w:val="32"/>
          <w:lang w:val="kk-KZ"/>
        </w:rPr>
        <w:t>іс жүзінде болуы мүмкін</w:t>
      </w:r>
      <w:r w:rsidRPr="00D622D8">
        <w:rPr>
          <w:rFonts w:ascii="Arial" w:hAnsi="Arial" w:cs="Arial"/>
          <w:b/>
          <w:i/>
          <w:sz w:val="32"/>
          <w:szCs w:val="32"/>
          <w:lang w:val="kk-KZ"/>
        </w:rPr>
        <w:t>.</w:t>
      </w:r>
      <w:r w:rsidRPr="00C26BAF">
        <w:rPr>
          <w:rFonts w:ascii="Arial" w:hAnsi="Arial" w:cs="Arial"/>
          <w:b/>
          <w:i/>
          <w:sz w:val="32"/>
          <w:szCs w:val="32"/>
          <w:lang w:val="kk-KZ"/>
        </w:rPr>
        <w:t xml:space="preserve"> 2022 жылы QazaqGaz дефолтының қаупі бар (шығындар -176 млрд. тг) </w:t>
      </w:r>
    </w:p>
    <w:p w:rsidR="00EF1E3F" w:rsidRPr="00C26BAF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BAF">
        <w:rPr>
          <w:rFonts w:ascii="Arial" w:hAnsi="Arial" w:cs="Arial"/>
          <w:sz w:val="32"/>
          <w:szCs w:val="32"/>
          <w:lang w:val="kk-KZ"/>
        </w:rPr>
        <w:t>Соңғы жылдар ішінде жаңа газ дәліздері іске қосылды, бұрын бытыраңқы магистральдық газ құбырларынан интеграцияланған газ тасымалдау жүйесі қалыптаст</w:t>
      </w:r>
      <w:r>
        <w:rPr>
          <w:rFonts w:ascii="Arial" w:hAnsi="Arial" w:cs="Arial"/>
          <w:sz w:val="32"/>
          <w:szCs w:val="32"/>
          <w:lang w:val="kk-KZ"/>
        </w:rPr>
        <w:t>ырылд</w:t>
      </w:r>
      <w:r w:rsidRPr="00C26BAF">
        <w:rPr>
          <w:rFonts w:ascii="Arial" w:hAnsi="Arial" w:cs="Arial"/>
          <w:sz w:val="32"/>
          <w:szCs w:val="32"/>
          <w:lang w:val="kk-KZ"/>
        </w:rPr>
        <w:t>ы</w:t>
      </w:r>
      <w:r w:rsidR="00CD4848">
        <w:rPr>
          <w:rFonts w:ascii="Arial" w:hAnsi="Arial" w:cs="Arial"/>
          <w:sz w:val="32"/>
          <w:szCs w:val="32"/>
          <w:lang w:val="kk-KZ"/>
        </w:rPr>
        <w:t>. Болашақта, ресурстық база</w:t>
      </w:r>
      <w:r w:rsidRPr="00C26BAF">
        <w:rPr>
          <w:rFonts w:ascii="Arial" w:hAnsi="Arial" w:cs="Arial"/>
          <w:sz w:val="32"/>
          <w:szCs w:val="32"/>
          <w:lang w:val="kk-KZ"/>
        </w:rPr>
        <w:t xml:space="preserve"> кеңейтілген </w:t>
      </w:r>
      <w:r>
        <w:rPr>
          <w:rFonts w:ascii="Arial" w:hAnsi="Arial" w:cs="Arial"/>
          <w:sz w:val="32"/>
          <w:szCs w:val="32"/>
          <w:lang w:val="kk-KZ"/>
        </w:rPr>
        <w:t>жағдайда, бұл орасан</w:t>
      </w:r>
      <w:r w:rsidRPr="00C26BAF">
        <w:rPr>
          <w:rFonts w:ascii="Arial" w:hAnsi="Arial" w:cs="Arial"/>
          <w:sz w:val="32"/>
          <w:szCs w:val="32"/>
          <w:lang w:val="kk-KZ"/>
        </w:rPr>
        <w:t xml:space="preserve"> </w:t>
      </w:r>
      <w:r w:rsidRPr="00C26BAF">
        <w:rPr>
          <w:rFonts w:ascii="Arial" w:hAnsi="Arial" w:cs="Arial"/>
          <w:sz w:val="32"/>
          <w:szCs w:val="32"/>
          <w:lang w:val="kk-KZ"/>
        </w:rPr>
        <w:lastRenderedPageBreak/>
        <w:t>транзиттік-көлік</w:t>
      </w:r>
      <w:r>
        <w:rPr>
          <w:rFonts w:ascii="Arial" w:hAnsi="Arial" w:cs="Arial"/>
          <w:sz w:val="32"/>
          <w:szCs w:val="32"/>
          <w:lang w:val="kk-KZ"/>
        </w:rPr>
        <w:t>тік</w:t>
      </w:r>
      <w:r w:rsidRPr="00C26BAF">
        <w:rPr>
          <w:rFonts w:ascii="Arial" w:hAnsi="Arial" w:cs="Arial"/>
          <w:sz w:val="32"/>
          <w:szCs w:val="32"/>
          <w:lang w:val="kk-KZ"/>
        </w:rPr>
        <w:t xml:space="preserve"> әлеуеті бар Орталық Азия газ хабын құруға мүмкіндік береді. 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color w:val="FF0000"/>
          <w:sz w:val="32"/>
          <w:szCs w:val="32"/>
          <w:lang w:val="kk-KZ"/>
        </w:rPr>
      </w:pPr>
      <w:r w:rsidRPr="00D622D8">
        <w:rPr>
          <w:rFonts w:ascii="Arial" w:hAnsi="Arial" w:cs="Arial"/>
          <w:b/>
          <w:i/>
          <w:color w:val="FF0000"/>
          <w:sz w:val="32"/>
          <w:szCs w:val="32"/>
          <w:lang w:val="kk-KZ"/>
        </w:rPr>
        <w:t>Алайда, 2024 жылы газ саласы дағдарыс құбылыстарына тап болуы мүмкін. Егер біз тұтынушылардың барлық өтініштерін қанағаттандырсақ, онда дағдарыс 2023 жылы басталады.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D4848">
        <w:rPr>
          <w:rFonts w:ascii="Arial" w:hAnsi="Arial" w:cs="Arial"/>
          <w:b/>
          <w:sz w:val="32"/>
          <w:szCs w:val="32"/>
          <w:lang w:val="kk-KZ"/>
        </w:rPr>
        <w:t>Біріншіден</w:t>
      </w:r>
      <w:r w:rsidRPr="00CD4848">
        <w:rPr>
          <w:rFonts w:ascii="Arial" w:hAnsi="Arial" w:cs="Arial"/>
          <w:sz w:val="32"/>
          <w:szCs w:val="32"/>
          <w:lang w:val="kk-KZ"/>
        </w:rPr>
        <w:t xml:space="preserve">, 2024 жылдан бастап газ тапшылығы болжануда. Ішкі нарықтың қажеттіліктері </w:t>
      </w:r>
      <w:r w:rsidR="00CD4848" w:rsidRPr="00CD4848">
        <w:rPr>
          <w:rFonts w:ascii="Arial" w:hAnsi="Arial" w:cs="Arial"/>
          <w:sz w:val="32"/>
          <w:szCs w:val="32"/>
          <w:lang w:val="kk-KZ"/>
        </w:rPr>
        <w:t xml:space="preserve">газдың </w:t>
      </w:r>
      <w:r w:rsidRPr="00CD4848">
        <w:rPr>
          <w:rFonts w:ascii="Arial" w:hAnsi="Arial" w:cs="Arial"/>
          <w:sz w:val="32"/>
          <w:szCs w:val="32"/>
          <w:lang w:val="kk-KZ"/>
        </w:rPr>
        <w:t xml:space="preserve">қолжетімді 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ресурстарынан </w:t>
      </w:r>
      <w:r w:rsidR="00CD4848" w:rsidRPr="00CA5723">
        <w:rPr>
          <w:rFonts w:ascii="Arial" w:hAnsi="Arial" w:cs="Arial"/>
          <w:sz w:val="32"/>
          <w:szCs w:val="32"/>
          <w:lang w:val="kk-KZ"/>
        </w:rPr>
        <w:t>~1,7 млрд. м</w:t>
      </w:r>
      <w:r w:rsidR="00CD4848" w:rsidRPr="00CA5723">
        <w:rPr>
          <w:rFonts w:ascii="Arial" w:hAnsi="Arial" w:cs="Arial"/>
          <w:sz w:val="32"/>
          <w:szCs w:val="32"/>
          <w:vertAlign w:val="superscript"/>
          <w:lang w:val="kk-KZ"/>
        </w:rPr>
        <w:t>3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асып түседі. </w:t>
      </w:r>
      <w:r w:rsidR="00CD4848" w:rsidRPr="00CA5723">
        <w:rPr>
          <w:rFonts w:ascii="Arial" w:hAnsi="Arial" w:cs="Arial"/>
          <w:sz w:val="32"/>
          <w:szCs w:val="32"/>
          <w:lang w:val="kk-KZ"/>
        </w:rPr>
        <w:t>Жедел шаралар қабылданбаса, газ экспорты 2023 жылы тоқтатылады. Бұл ретте, импортқа қажеттілік 17,1 млрд.м3 құрауы мүмкін.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sz w:val="32"/>
          <w:szCs w:val="32"/>
          <w:lang w:val="kk-KZ"/>
        </w:rPr>
        <w:t xml:space="preserve">Бұл ЖЭО-ны газға ауыстыру </w:t>
      </w:r>
      <w:r w:rsidRPr="00D622D8">
        <w:rPr>
          <w:rFonts w:ascii="Arial" w:hAnsi="Arial" w:cs="Arial"/>
          <w:i/>
          <w:sz w:val="24"/>
          <w:szCs w:val="24"/>
          <w:lang w:val="kk-KZ"/>
        </w:rPr>
        <w:t>(Алматыдағы ЖЭО-2 және ЖЭО-3 және т.б.)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, жаңа газ-химия кешендерін </w:t>
      </w:r>
      <w:r w:rsidRPr="00D622D8">
        <w:rPr>
          <w:rFonts w:ascii="Arial" w:hAnsi="Arial" w:cs="Arial"/>
          <w:i/>
          <w:sz w:val="24"/>
          <w:szCs w:val="24"/>
          <w:lang w:val="kk-KZ"/>
        </w:rPr>
        <w:t>(</w:t>
      </w:r>
      <w:r>
        <w:rPr>
          <w:rFonts w:ascii="Arial" w:hAnsi="Arial" w:cs="Arial"/>
          <w:i/>
          <w:sz w:val="24"/>
          <w:szCs w:val="24"/>
          <w:lang w:val="kk-KZ"/>
        </w:rPr>
        <w:t>О</w:t>
      </w:r>
      <w:r w:rsidRPr="00D622D8">
        <w:rPr>
          <w:rFonts w:ascii="Arial" w:hAnsi="Arial" w:cs="Arial"/>
          <w:i/>
          <w:sz w:val="24"/>
          <w:szCs w:val="24"/>
          <w:lang w:val="kk-KZ"/>
        </w:rPr>
        <w:t xml:space="preserve">ХК, WestGasOil және т.б.) 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және жаңа ірі коммерциялық тұтынушыларды </w:t>
      </w:r>
      <w:r w:rsidRPr="00D622D8">
        <w:rPr>
          <w:rFonts w:ascii="Arial" w:hAnsi="Arial" w:cs="Arial"/>
          <w:i/>
          <w:sz w:val="24"/>
          <w:szCs w:val="24"/>
          <w:lang w:val="kk-KZ"/>
        </w:rPr>
        <w:t>(ArcelorMittal, Конденсат және т. б.)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газбен жабдықтауға қосу жобаларын қоса алғанда, жаңа ірі тұтынушылардан түсетін өтінімдердің үлкен көлеміне байланысты.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b/>
          <w:sz w:val="32"/>
          <w:szCs w:val="32"/>
          <w:lang w:val="kk-KZ"/>
        </w:rPr>
        <w:t>Екіншіден</w:t>
      </w:r>
      <w:r w:rsidRPr="00D622D8">
        <w:rPr>
          <w:rFonts w:ascii="Arial" w:hAnsi="Arial" w:cs="Arial"/>
          <w:sz w:val="32"/>
          <w:szCs w:val="32"/>
          <w:lang w:val="kk-KZ"/>
        </w:rPr>
        <w:t>, ішкі нарықтың шығындылығына байланысты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2022 жылы Ұлттық оператордың қаржылық тұрақтылығының нашарлауы күтілуде. </w:t>
      </w:r>
    </w:p>
    <w:p w:rsidR="00EF1E3F" w:rsidRPr="0050561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0561C">
        <w:rPr>
          <w:rFonts w:ascii="Arial" w:hAnsi="Arial" w:cs="Arial"/>
          <w:sz w:val="32"/>
          <w:szCs w:val="32"/>
          <w:lang w:val="kk-KZ"/>
        </w:rPr>
        <w:t xml:space="preserve">2021 жылы Ұлттық оператор тасымалдау мен экспорттан түсетін кірістер есебінен ішкі нарықтың </w:t>
      </w:r>
      <w:r w:rsidRPr="0050561C">
        <w:rPr>
          <w:rFonts w:ascii="Arial" w:hAnsi="Arial" w:cs="Arial"/>
          <w:b/>
          <w:sz w:val="32"/>
          <w:szCs w:val="32"/>
          <w:lang w:val="kk-KZ"/>
        </w:rPr>
        <w:t>162</w:t>
      </w:r>
      <w:r w:rsidRPr="0050561C">
        <w:rPr>
          <w:rFonts w:ascii="Arial" w:hAnsi="Arial" w:cs="Arial"/>
          <w:sz w:val="32"/>
          <w:szCs w:val="32"/>
          <w:lang w:val="kk-KZ"/>
        </w:rPr>
        <w:t xml:space="preserve"> млрд.теңге шығындарын өтей алды. </w:t>
      </w:r>
    </w:p>
    <w:p w:rsidR="00EF1E3F" w:rsidRPr="0050561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50561C">
        <w:rPr>
          <w:rFonts w:ascii="Arial" w:hAnsi="Arial" w:cs="Arial"/>
          <w:sz w:val="32"/>
          <w:szCs w:val="32"/>
          <w:lang w:val="kk-KZ"/>
        </w:rPr>
        <w:t xml:space="preserve">Алайда, 2022 жылы жалпы кірістің </w:t>
      </w:r>
      <w:r w:rsidRPr="0050561C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- 47 </w:t>
      </w:r>
      <w:r w:rsidRPr="0050561C">
        <w:rPr>
          <w:rFonts w:ascii="Arial" w:hAnsi="Arial" w:cs="Arial"/>
          <w:sz w:val="32"/>
          <w:szCs w:val="32"/>
          <w:lang w:val="kk-KZ"/>
        </w:rPr>
        <w:t>млрд.теңгеге дейін төмендеуі болжануда, өйткені ішкі нарықтың шығындары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50561C">
        <w:rPr>
          <w:rFonts w:ascii="Arial" w:hAnsi="Arial" w:cs="Arial"/>
          <w:sz w:val="32"/>
          <w:szCs w:val="32"/>
          <w:lang w:val="kk-KZ"/>
        </w:rPr>
        <w:t>-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50561C">
        <w:rPr>
          <w:rFonts w:ascii="Arial" w:hAnsi="Arial" w:cs="Arial"/>
          <w:b/>
          <w:sz w:val="32"/>
          <w:szCs w:val="32"/>
          <w:lang w:val="kk-KZ"/>
        </w:rPr>
        <w:t>176</w:t>
      </w:r>
      <w:r w:rsidRPr="0050561C">
        <w:rPr>
          <w:rFonts w:ascii="Arial" w:hAnsi="Arial" w:cs="Arial"/>
          <w:sz w:val="32"/>
          <w:szCs w:val="32"/>
          <w:lang w:val="kk-KZ"/>
        </w:rPr>
        <w:t xml:space="preserve"> млрд. теңгені құрайды, ал кірістер экспорт көлемінің </w:t>
      </w:r>
      <w:r w:rsidRPr="0050561C">
        <w:rPr>
          <w:rFonts w:ascii="Arial" w:hAnsi="Arial" w:cs="Arial"/>
          <w:b/>
          <w:sz w:val="32"/>
          <w:szCs w:val="32"/>
          <w:lang w:val="kk-KZ"/>
        </w:rPr>
        <w:t>5,7</w:t>
      </w:r>
      <w:r w:rsidRPr="0050561C">
        <w:rPr>
          <w:rFonts w:ascii="Arial" w:hAnsi="Arial" w:cs="Arial"/>
          <w:sz w:val="32"/>
          <w:szCs w:val="32"/>
          <w:lang w:val="kk-KZ"/>
        </w:rPr>
        <w:t xml:space="preserve"> млрд. м3-ден (2021 жылы) </w:t>
      </w:r>
      <w:r w:rsidRPr="0050561C">
        <w:rPr>
          <w:rFonts w:ascii="Arial" w:hAnsi="Arial" w:cs="Arial"/>
          <w:b/>
          <w:sz w:val="32"/>
          <w:szCs w:val="32"/>
          <w:lang w:val="kk-KZ"/>
        </w:rPr>
        <w:t>2,7</w:t>
      </w:r>
      <w:r w:rsidRPr="0050561C">
        <w:rPr>
          <w:rFonts w:ascii="Arial" w:hAnsi="Arial" w:cs="Arial"/>
          <w:sz w:val="32"/>
          <w:szCs w:val="32"/>
          <w:lang w:val="kk-KZ"/>
        </w:rPr>
        <w:t xml:space="preserve"> млрд. м3-ге (2022 жылы) </w:t>
      </w:r>
      <w:r>
        <w:rPr>
          <w:rFonts w:ascii="Arial" w:hAnsi="Arial" w:cs="Arial"/>
          <w:sz w:val="32"/>
          <w:szCs w:val="32"/>
          <w:lang w:val="kk-KZ"/>
        </w:rPr>
        <w:t xml:space="preserve">дейін </w:t>
      </w:r>
      <w:r w:rsidRPr="0050561C">
        <w:rPr>
          <w:rFonts w:ascii="Arial" w:hAnsi="Arial" w:cs="Arial"/>
          <w:sz w:val="32"/>
          <w:szCs w:val="32"/>
          <w:lang w:val="kk-KZ"/>
        </w:rPr>
        <w:t xml:space="preserve">қысқаруына байланысты түседі. </w:t>
      </w:r>
    </w:p>
    <w:p w:rsidR="00EF1E3F" w:rsidRPr="0050561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50561C">
        <w:rPr>
          <w:rFonts w:ascii="Arial" w:hAnsi="Arial" w:cs="Arial"/>
          <w:b/>
          <w:color w:val="FF0000"/>
          <w:sz w:val="32"/>
          <w:szCs w:val="32"/>
          <w:lang w:val="kk-KZ"/>
        </w:rPr>
        <w:t>Кейінге қалдырылмайтын</w:t>
      </w:r>
      <w:r>
        <w:rPr>
          <w:rFonts w:ascii="Arial" w:hAnsi="Arial" w:cs="Arial"/>
          <w:b/>
          <w:color w:val="FF0000"/>
          <w:sz w:val="32"/>
          <w:szCs w:val="32"/>
          <w:lang w:val="kk-KZ"/>
        </w:rPr>
        <w:t>,</w:t>
      </w:r>
      <w:r w:rsidRPr="0050561C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 жедел шаралар қажет.</w:t>
      </w:r>
    </w:p>
    <w:p w:rsidR="00EF1E3F" w:rsidRPr="0050561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EF1E3F" w:rsidRPr="0050561C" w:rsidRDefault="00CD4848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  <w:r>
        <w:rPr>
          <w:rFonts w:ascii="Arial" w:hAnsi="Arial" w:cs="Arial"/>
          <w:b/>
          <w:i/>
          <w:sz w:val="36"/>
          <w:szCs w:val="36"/>
          <w:u w:val="single"/>
          <w:lang w:val="kk-KZ"/>
        </w:rPr>
        <w:t>7</w:t>
      </w:r>
      <w:r w:rsidR="00EF1E3F" w:rsidRPr="0050561C">
        <w:rPr>
          <w:rFonts w:ascii="Arial" w:hAnsi="Arial" w:cs="Arial"/>
          <w:b/>
          <w:i/>
          <w:sz w:val="36"/>
          <w:szCs w:val="36"/>
          <w:u w:val="single"/>
          <w:lang w:val="kk-KZ"/>
        </w:rPr>
        <w:t xml:space="preserve">-слайд </w:t>
      </w:r>
    </w:p>
    <w:p w:rsidR="00EF1E3F" w:rsidRPr="0050561C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 w:rsidRPr="0050561C">
        <w:rPr>
          <w:rFonts w:ascii="Arial" w:hAnsi="Arial" w:cs="Arial"/>
          <w:b/>
          <w:i/>
          <w:sz w:val="32"/>
          <w:szCs w:val="32"/>
          <w:lang w:val="kk-KZ"/>
        </w:rPr>
        <w:t xml:space="preserve">2022-2030 жылдар кезеңінде тауарлық газдың ресурстық базасын кеңейту </w:t>
      </w:r>
      <w:r w:rsidR="00CD4848">
        <w:rPr>
          <w:rFonts w:ascii="Arial" w:hAnsi="Arial" w:cs="Arial"/>
          <w:b/>
          <w:i/>
          <w:sz w:val="32"/>
          <w:szCs w:val="32"/>
          <w:lang w:val="kk-KZ"/>
        </w:rPr>
        <w:t>бойынша</w:t>
      </w:r>
      <w:r w:rsidRPr="0050561C">
        <w:rPr>
          <w:rFonts w:ascii="Arial" w:hAnsi="Arial" w:cs="Arial"/>
          <w:b/>
          <w:i/>
          <w:sz w:val="32"/>
          <w:szCs w:val="32"/>
          <w:lang w:val="kk-KZ"/>
        </w:rPr>
        <w:t xml:space="preserve"> шаралар</w:t>
      </w:r>
    </w:p>
    <w:p w:rsidR="00EF1E3F" w:rsidRPr="00EF1E3F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935286">
        <w:rPr>
          <w:rFonts w:ascii="Arial" w:hAnsi="Arial" w:cs="Arial"/>
          <w:sz w:val="32"/>
          <w:szCs w:val="32"/>
          <w:lang w:val="kk-KZ"/>
        </w:rPr>
        <w:t xml:space="preserve">1) 2022 жылға қарай </w:t>
      </w:r>
      <w:r w:rsidRPr="00935286">
        <w:rPr>
          <w:rFonts w:ascii="Arial" w:hAnsi="Arial" w:cs="Arial"/>
          <w:b/>
          <w:sz w:val="32"/>
          <w:szCs w:val="32"/>
          <w:lang w:val="kk-KZ"/>
        </w:rPr>
        <w:t>1,7 млрд.м3</w:t>
      </w:r>
      <w:r w:rsidRPr="00935286">
        <w:rPr>
          <w:rFonts w:ascii="Arial" w:hAnsi="Arial" w:cs="Arial"/>
          <w:sz w:val="32"/>
          <w:szCs w:val="32"/>
          <w:lang w:val="kk-KZ"/>
        </w:rPr>
        <w:t xml:space="preserve"> көлемінде экспорттан ішкі нарыққа қайта бағытталуы тиіс </w:t>
      </w:r>
      <w:r w:rsidRPr="00935286">
        <w:rPr>
          <w:rFonts w:ascii="Arial" w:hAnsi="Arial" w:cs="Arial"/>
          <w:b/>
          <w:sz w:val="32"/>
          <w:szCs w:val="32"/>
          <w:lang w:val="kk-KZ"/>
        </w:rPr>
        <w:t>ТШО</w:t>
      </w:r>
      <w:r w:rsidRPr="00935286">
        <w:rPr>
          <w:rFonts w:ascii="Arial" w:hAnsi="Arial" w:cs="Arial"/>
          <w:sz w:val="32"/>
          <w:szCs w:val="32"/>
          <w:lang w:val="kk-KZ"/>
        </w:rPr>
        <w:t xml:space="preserve"> көлемдерін</w:t>
      </w:r>
      <w:r w:rsidR="00CD4848">
        <w:rPr>
          <w:rFonts w:ascii="Arial" w:hAnsi="Arial" w:cs="Arial"/>
          <w:sz w:val="32"/>
          <w:szCs w:val="32"/>
          <w:lang w:val="kk-KZ"/>
        </w:rPr>
        <w:t>ің</w:t>
      </w:r>
      <w:r w:rsidRPr="00935286">
        <w:rPr>
          <w:rFonts w:ascii="Arial" w:hAnsi="Arial" w:cs="Arial"/>
          <w:sz w:val="32"/>
          <w:szCs w:val="32"/>
          <w:lang w:val="kk-KZ"/>
        </w:rPr>
        <w:t xml:space="preserve"> </w:t>
      </w:r>
      <w:r w:rsidRPr="00935286">
        <w:rPr>
          <w:rFonts w:ascii="Arial" w:hAnsi="Arial" w:cs="Arial"/>
          <w:sz w:val="32"/>
          <w:szCs w:val="32"/>
          <w:lang w:val="kk-KZ"/>
        </w:rPr>
        <w:lastRenderedPageBreak/>
        <w:t>қос</w:t>
      </w:r>
      <w:r w:rsidR="00CD4848">
        <w:rPr>
          <w:rFonts w:ascii="Arial" w:hAnsi="Arial" w:cs="Arial"/>
          <w:sz w:val="32"/>
          <w:szCs w:val="32"/>
          <w:lang w:val="kk-KZ"/>
        </w:rPr>
        <w:t>ылуын</w:t>
      </w:r>
      <w:r w:rsidRPr="00935286">
        <w:rPr>
          <w:rFonts w:ascii="Arial" w:hAnsi="Arial" w:cs="Arial"/>
          <w:sz w:val="32"/>
          <w:szCs w:val="32"/>
          <w:lang w:val="kk-KZ"/>
        </w:rPr>
        <w:t xml:space="preserve"> ескере отырып, қолжетімді ресурс </w:t>
      </w:r>
      <w:r w:rsidR="00CD4848">
        <w:rPr>
          <w:rFonts w:ascii="Arial" w:hAnsi="Arial" w:cs="Arial"/>
          <w:b/>
          <w:sz w:val="32"/>
          <w:szCs w:val="32"/>
          <w:lang w:val="kk-KZ"/>
        </w:rPr>
        <w:t>25,6</w:t>
      </w:r>
      <w:r w:rsidRPr="00935286">
        <w:rPr>
          <w:rFonts w:ascii="Arial" w:hAnsi="Arial" w:cs="Arial"/>
          <w:b/>
          <w:sz w:val="32"/>
          <w:szCs w:val="32"/>
          <w:lang w:val="kk-KZ"/>
        </w:rPr>
        <w:t xml:space="preserve"> млрд. м3-ге</w:t>
      </w:r>
      <w:r w:rsidRPr="00935286">
        <w:rPr>
          <w:rFonts w:ascii="Arial" w:hAnsi="Arial" w:cs="Arial"/>
          <w:sz w:val="32"/>
          <w:szCs w:val="32"/>
          <w:lang w:val="kk-KZ"/>
        </w:rPr>
        <w:t xml:space="preserve"> тең. </w:t>
      </w:r>
      <w:r w:rsidRPr="00EF1E3F">
        <w:rPr>
          <w:rFonts w:ascii="Arial" w:hAnsi="Arial" w:cs="Arial"/>
          <w:sz w:val="32"/>
          <w:szCs w:val="32"/>
          <w:lang w:val="kk-KZ"/>
        </w:rPr>
        <w:t>Әзірге ТШО</w:t>
      </w:r>
      <w:r>
        <w:rPr>
          <w:rFonts w:ascii="Arial" w:hAnsi="Arial" w:cs="Arial"/>
          <w:sz w:val="32"/>
          <w:szCs w:val="32"/>
          <w:lang w:val="kk-KZ"/>
        </w:rPr>
        <w:t xml:space="preserve"> тарапынан</w:t>
      </w:r>
      <w:r w:rsidRPr="00EF1E3F">
        <w:rPr>
          <w:rFonts w:ascii="Arial" w:hAnsi="Arial" w:cs="Arial"/>
          <w:sz w:val="32"/>
          <w:szCs w:val="32"/>
          <w:lang w:val="kk-KZ"/>
        </w:rPr>
        <w:t xml:space="preserve"> түсіністік жоқ. </w:t>
      </w:r>
    </w:p>
    <w:p w:rsidR="00EF1E3F" w:rsidRPr="00CA5723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EF1E3F">
        <w:rPr>
          <w:rFonts w:ascii="Arial" w:hAnsi="Arial" w:cs="Arial"/>
          <w:sz w:val="32"/>
          <w:szCs w:val="32"/>
          <w:lang w:val="kk-KZ"/>
        </w:rPr>
        <w:t xml:space="preserve">2) 2023 жылдан бастап </w:t>
      </w:r>
      <w:r>
        <w:rPr>
          <w:rFonts w:ascii="Arial" w:hAnsi="Arial" w:cs="Arial"/>
          <w:b/>
          <w:sz w:val="32"/>
          <w:szCs w:val="32"/>
          <w:lang w:val="kk-KZ"/>
        </w:rPr>
        <w:t>Өріктау</w:t>
      </w:r>
      <w:r w:rsidRPr="00EF1E3F">
        <w:rPr>
          <w:rFonts w:ascii="Arial" w:hAnsi="Arial" w:cs="Arial"/>
          <w:b/>
          <w:sz w:val="32"/>
          <w:szCs w:val="32"/>
          <w:lang w:val="kk-KZ"/>
        </w:rPr>
        <w:t>, Придорожное, Рожковское</w:t>
      </w:r>
      <w:r w:rsidRPr="00EF1E3F">
        <w:rPr>
          <w:rFonts w:ascii="Arial" w:hAnsi="Arial" w:cs="Arial"/>
          <w:sz w:val="32"/>
          <w:szCs w:val="32"/>
          <w:lang w:val="kk-KZ"/>
        </w:rPr>
        <w:t xml:space="preserve"> және т.б. сияқты 200 млн. м3 көлемінде</w:t>
      </w:r>
      <w:r w:rsidR="00CD4848">
        <w:rPr>
          <w:rFonts w:ascii="Arial" w:hAnsi="Arial" w:cs="Arial"/>
          <w:sz w:val="32"/>
          <w:szCs w:val="32"/>
          <w:lang w:val="kk-KZ"/>
        </w:rPr>
        <w:t>гі</w:t>
      </w:r>
      <w:r w:rsidRPr="00EF1E3F">
        <w:rPr>
          <w:rFonts w:ascii="Arial" w:hAnsi="Arial" w:cs="Arial"/>
          <w:sz w:val="32"/>
          <w:szCs w:val="32"/>
          <w:lang w:val="kk-KZ"/>
        </w:rPr>
        <w:t xml:space="preserve"> </w:t>
      </w:r>
      <w:r w:rsidR="00CD4848">
        <w:rPr>
          <w:rFonts w:ascii="Arial" w:hAnsi="Arial" w:cs="Arial"/>
          <w:sz w:val="32"/>
          <w:szCs w:val="32"/>
          <w:lang w:val="kk-KZ"/>
        </w:rPr>
        <w:t>неғұрлым</w:t>
      </w:r>
      <w:r w:rsidRPr="00EF1E3F">
        <w:rPr>
          <w:rFonts w:ascii="Arial" w:hAnsi="Arial" w:cs="Arial"/>
          <w:sz w:val="32"/>
          <w:szCs w:val="32"/>
          <w:lang w:val="kk-KZ"/>
        </w:rPr>
        <w:t xml:space="preserve"> дайын кен орындары пайда болады және 2027 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жылға қарай өндіру көлемі </w:t>
      </w:r>
      <w:r w:rsidRPr="00CA5723">
        <w:rPr>
          <w:rFonts w:ascii="Arial" w:hAnsi="Arial" w:cs="Arial"/>
          <w:b/>
          <w:sz w:val="32"/>
          <w:szCs w:val="32"/>
          <w:lang w:val="kk-KZ"/>
        </w:rPr>
        <w:t>1,9 млрд. м3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дейін ұлғаяды.</w:t>
      </w:r>
    </w:p>
    <w:p w:rsidR="00CD4848" w:rsidRPr="00EF1E3F" w:rsidRDefault="00CD4848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5723">
        <w:rPr>
          <w:rFonts w:ascii="Arial" w:hAnsi="Arial" w:cs="Arial"/>
          <w:sz w:val="32"/>
          <w:szCs w:val="32"/>
          <w:lang w:val="kk-KZ"/>
        </w:rPr>
        <w:t xml:space="preserve">3) 2024 жылдан бастап 376 млн.м3 көлемінде инфрақұрылымды пысықтауды, рентабельділікті бағалауды талап ететін перспективті жобалар енгізіледі және 2030 жылға қарай </w:t>
      </w:r>
      <w:r w:rsidRPr="00CA5723">
        <w:rPr>
          <w:rFonts w:ascii="Arial" w:hAnsi="Arial" w:cs="Arial"/>
          <w:b/>
          <w:sz w:val="32"/>
          <w:szCs w:val="32"/>
          <w:lang w:val="kk-KZ"/>
        </w:rPr>
        <w:t>2,5 млрд. м3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мөлшеріндегі көлемге жетеді </w:t>
      </w:r>
      <w:r w:rsidRPr="00CA5723">
        <w:rPr>
          <w:rFonts w:ascii="Arial" w:hAnsi="Arial" w:cs="Arial"/>
          <w:i/>
          <w:sz w:val="32"/>
          <w:szCs w:val="32"/>
          <w:lang w:val="kk-KZ"/>
        </w:rPr>
        <w:t>(өнім берушілер: Алмекс, Позитив Инвест және Урал Ойл энд Газ).</w:t>
      </w:r>
    </w:p>
    <w:p w:rsidR="00EF1E3F" w:rsidRPr="00EF1E3F" w:rsidRDefault="00CD4848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4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) 2024 жылдан бастап Қашағандағы қуаты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>1 млрд.м3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 болатын ГӨЗ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>0,7 млрд. м3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 тауарлық газ береді. </w:t>
      </w:r>
    </w:p>
    <w:p w:rsidR="00EF1E3F" w:rsidRPr="00EF1E3F" w:rsidRDefault="004441A0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5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) 2022-2030 жылдар аралығындағы кезеңде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>ағымдағы өндірістің -</w:t>
      </w:r>
      <w:r w:rsidR="00EF1E3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 xml:space="preserve">2,6 млрд.м3 </w:t>
      </w:r>
      <w:r>
        <w:rPr>
          <w:rFonts w:ascii="Arial" w:hAnsi="Arial" w:cs="Arial"/>
          <w:b/>
          <w:sz w:val="32"/>
          <w:szCs w:val="32"/>
          <w:lang w:val="kk-KZ"/>
        </w:rPr>
        <w:t xml:space="preserve">дейін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>төмендеуі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, сондай-ақ 2025 жылдан бастап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>ТШО-дан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 газ жеткізудің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>2 млрд. м3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дейін 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төмендеуі күтілуде. </w:t>
      </w:r>
    </w:p>
    <w:p w:rsidR="00EF1E3F" w:rsidRPr="00EF1E3F" w:rsidRDefault="004441A0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6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) 2026 жылдан бастап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>ТШО және Қарашығанақ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 кен орындарында газды кері айдауды төмендету жоспарланып отыр, соның нәтижесінде бос ресурсты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>5 млрд.м3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дейін өсіру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 жоспарланып отыр.</w:t>
      </w:r>
    </w:p>
    <w:p w:rsidR="00EF1E3F" w:rsidRPr="00EF1E3F" w:rsidRDefault="004441A0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7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) </w:t>
      </w:r>
      <w:r w:rsidR="00EF1E3F">
        <w:rPr>
          <w:rFonts w:ascii="Arial" w:hAnsi="Arial" w:cs="Arial"/>
          <w:sz w:val="32"/>
          <w:szCs w:val="32"/>
          <w:lang w:val="kk-KZ"/>
        </w:rPr>
        <w:t>С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ондай-ақ 2026 жылға қарай Қашаған зауытын қосымша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>2 млрд.м3</w:t>
      </w:r>
      <w:r>
        <w:rPr>
          <w:rFonts w:ascii="Arial" w:hAnsi="Arial" w:cs="Arial"/>
          <w:sz w:val="32"/>
          <w:szCs w:val="32"/>
          <w:lang w:val="kk-KZ"/>
        </w:rPr>
        <w:t xml:space="preserve"> және 2029 жылға қарай тағы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>6 млрд. м3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 кеңейту жоспарлануда. </w:t>
      </w:r>
    </w:p>
    <w:p w:rsidR="00EF1E3F" w:rsidRPr="00EF1E3F" w:rsidRDefault="004441A0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8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) 2029 жылдан бастап геологиялық барлаудан (Жаңажол және т.б.) өндірудің болжамды көлемі </w:t>
      </w:r>
      <w:r w:rsidR="00EF1E3F" w:rsidRPr="00EF1E3F">
        <w:rPr>
          <w:rFonts w:ascii="Arial" w:hAnsi="Arial" w:cs="Arial"/>
          <w:b/>
          <w:sz w:val="32"/>
          <w:szCs w:val="32"/>
          <w:lang w:val="kk-KZ"/>
        </w:rPr>
        <w:t>1 млрд. м3</w:t>
      </w:r>
      <w:r w:rsidR="00EF1E3F" w:rsidRPr="00EF1E3F">
        <w:rPr>
          <w:rFonts w:ascii="Arial" w:hAnsi="Arial" w:cs="Arial"/>
          <w:sz w:val="32"/>
          <w:szCs w:val="32"/>
          <w:lang w:val="kk-KZ"/>
        </w:rPr>
        <w:t xml:space="preserve"> құрауы мүмкін. </w:t>
      </w:r>
    </w:p>
    <w:p w:rsidR="00EF1E3F" w:rsidRPr="00EF1E3F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EF1E3F">
        <w:rPr>
          <w:rFonts w:ascii="Arial" w:hAnsi="Arial" w:cs="Arial"/>
          <w:sz w:val="32"/>
          <w:szCs w:val="32"/>
          <w:lang w:val="kk-KZ"/>
        </w:rPr>
        <w:t xml:space="preserve">Нәтижесінде, 2030 жылға қарай </w:t>
      </w:r>
      <w:r w:rsidRPr="00EF1E3F">
        <w:rPr>
          <w:rFonts w:ascii="Arial" w:hAnsi="Arial" w:cs="Arial"/>
          <w:b/>
          <w:sz w:val="32"/>
          <w:szCs w:val="32"/>
          <w:lang w:val="kk-KZ"/>
        </w:rPr>
        <w:t>7 млрд.м3</w:t>
      </w:r>
      <w:r w:rsidRPr="00EF1E3F">
        <w:rPr>
          <w:rFonts w:ascii="Arial" w:hAnsi="Arial" w:cs="Arial"/>
          <w:sz w:val="32"/>
          <w:szCs w:val="32"/>
          <w:lang w:val="kk-KZ"/>
        </w:rPr>
        <w:t xml:space="preserve"> көлемінде</w:t>
      </w:r>
      <w:r w:rsidR="004441A0">
        <w:rPr>
          <w:rFonts w:ascii="Arial" w:hAnsi="Arial" w:cs="Arial"/>
          <w:sz w:val="32"/>
          <w:szCs w:val="32"/>
          <w:lang w:val="kk-KZ"/>
        </w:rPr>
        <w:t>гі</w:t>
      </w:r>
      <w:r w:rsidRPr="00EF1E3F">
        <w:rPr>
          <w:rFonts w:ascii="Arial" w:hAnsi="Arial" w:cs="Arial"/>
          <w:sz w:val="32"/>
          <w:szCs w:val="32"/>
          <w:lang w:val="kk-KZ"/>
        </w:rPr>
        <w:t xml:space="preserve"> қосымша газ импортын ескере отырып, қолжетімді ресурс </w:t>
      </w:r>
      <w:r w:rsidR="004441A0" w:rsidRPr="00EF1E3F">
        <w:rPr>
          <w:rFonts w:ascii="Arial" w:hAnsi="Arial" w:cs="Arial"/>
          <w:sz w:val="32"/>
          <w:szCs w:val="32"/>
          <w:lang w:val="kk-KZ"/>
        </w:rPr>
        <w:t xml:space="preserve">ішкі нарықтың </w:t>
      </w:r>
      <w:r w:rsidRPr="00EF1E3F">
        <w:rPr>
          <w:rFonts w:ascii="Arial" w:hAnsi="Arial" w:cs="Arial"/>
          <w:b/>
          <w:sz w:val="32"/>
          <w:szCs w:val="32"/>
          <w:lang w:val="kk-KZ"/>
        </w:rPr>
        <w:t>36,3 млрд. м3</w:t>
      </w:r>
      <w:r w:rsidRPr="00EF1E3F">
        <w:rPr>
          <w:rFonts w:ascii="Arial" w:hAnsi="Arial" w:cs="Arial"/>
          <w:sz w:val="32"/>
          <w:szCs w:val="32"/>
          <w:lang w:val="kk-KZ"/>
        </w:rPr>
        <w:t xml:space="preserve"> көлемінде</w:t>
      </w:r>
      <w:r w:rsidR="004441A0">
        <w:rPr>
          <w:rFonts w:ascii="Arial" w:hAnsi="Arial" w:cs="Arial"/>
          <w:sz w:val="32"/>
          <w:szCs w:val="32"/>
          <w:lang w:val="kk-KZ"/>
        </w:rPr>
        <w:t>гі</w:t>
      </w:r>
      <w:r w:rsidRPr="00EF1E3F">
        <w:rPr>
          <w:rFonts w:ascii="Arial" w:hAnsi="Arial" w:cs="Arial"/>
          <w:sz w:val="32"/>
          <w:szCs w:val="32"/>
          <w:lang w:val="kk-KZ"/>
        </w:rPr>
        <w:t xml:space="preserve"> және </w:t>
      </w:r>
      <w:r w:rsidR="004441A0" w:rsidRPr="00EF1E3F">
        <w:rPr>
          <w:rFonts w:ascii="Arial" w:hAnsi="Arial" w:cs="Arial"/>
          <w:sz w:val="32"/>
          <w:szCs w:val="32"/>
          <w:lang w:val="kk-KZ"/>
        </w:rPr>
        <w:t xml:space="preserve">ҚХР-ға қосымша газ экспортының </w:t>
      </w:r>
      <w:r w:rsidRPr="00EF1E3F">
        <w:rPr>
          <w:rFonts w:ascii="Arial" w:hAnsi="Arial" w:cs="Arial"/>
          <w:b/>
          <w:sz w:val="32"/>
          <w:szCs w:val="32"/>
          <w:lang w:val="kk-KZ"/>
        </w:rPr>
        <w:t>5 млрд. м3</w:t>
      </w:r>
      <w:r w:rsidRPr="00EF1E3F">
        <w:rPr>
          <w:rFonts w:ascii="Arial" w:hAnsi="Arial" w:cs="Arial"/>
          <w:sz w:val="32"/>
          <w:szCs w:val="32"/>
          <w:lang w:val="kk-KZ"/>
        </w:rPr>
        <w:t xml:space="preserve"> көлемінде</w:t>
      </w:r>
      <w:r w:rsidR="004441A0">
        <w:rPr>
          <w:rFonts w:ascii="Arial" w:hAnsi="Arial" w:cs="Arial"/>
          <w:sz w:val="32"/>
          <w:szCs w:val="32"/>
          <w:lang w:val="kk-KZ"/>
        </w:rPr>
        <w:t>гі</w:t>
      </w:r>
      <w:r w:rsidRPr="00EF1E3F">
        <w:rPr>
          <w:rFonts w:ascii="Arial" w:hAnsi="Arial" w:cs="Arial"/>
          <w:sz w:val="32"/>
          <w:szCs w:val="32"/>
          <w:lang w:val="kk-KZ"/>
        </w:rPr>
        <w:t xml:space="preserve"> қажеттілігін</w:t>
      </w:r>
      <w:r w:rsidR="004441A0">
        <w:rPr>
          <w:rFonts w:ascii="Arial" w:hAnsi="Arial" w:cs="Arial"/>
          <w:sz w:val="32"/>
          <w:szCs w:val="32"/>
          <w:lang w:val="kk-KZ"/>
        </w:rPr>
        <w:t xml:space="preserve"> қанағаттандыру үшін жеткілікті болады.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 xml:space="preserve">Бұл </w:t>
      </w:r>
      <w:r>
        <w:rPr>
          <w:rFonts w:ascii="Arial" w:hAnsi="Arial" w:cs="Arial"/>
          <w:sz w:val="32"/>
          <w:szCs w:val="32"/>
          <w:lang w:val="kk-KZ"/>
        </w:rPr>
        <w:t>ретте</w:t>
      </w:r>
      <w:r w:rsidRPr="00C52B54">
        <w:rPr>
          <w:rFonts w:ascii="Arial" w:hAnsi="Arial" w:cs="Arial"/>
          <w:sz w:val="32"/>
          <w:szCs w:val="32"/>
        </w:rPr>
        <w:t>,:</w:t>
      </w:r>
    </w:p>
    <w:p w:rsidR="00EF1E3F" w:rsidRPr="00C52B54" w:rsidRDefault="00EF1E3F" w:rsidP="00584CAA">
      <w:pPr>
        <w:pStyle w:val="a3"/>
        <w:numPr>
          <w:ilvl w:val="0"/>
          <w:numId w:val="3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 xml:space="preserve">қазақстандық газдың қосымша көлемімен қамтамасыз ету бойынша </w:t>
      </w:r>
      <w:r w:rsidR="004441A0">
        <w:rPr>
          <w:rFonts w:ascii="Arial" w:hAnsi="Arial" w:cs="Arial"/>
          <w:sz w:val="32"/>
          <w:szCs w:val="32"/>
          <w:lang w:val="kk-KZ"/>
        </w:rPr>
        <w:t>кейінге қалдырылмайтын</w:t>
      </w:r>
      <w:r w:rsidRPr="00C52B54">
        <w:rPr>
          <w:rFonts w:ascii="Arial" w:hAnsi="Arial" w:cs="Arial"/>
          <w:sz w:val="32"/>
          <w:szCs w:val="32"/>
        </w:rPr>
        <w:t xml:space="preserve"> шаралар қабылдау;</w:t>
      </w:r>
    </w:p>
    <w:p w:rsidR="00EF1E3F" w:rsidRPr="00C52B54" w:rsidRDefault="00EF1E3F" w:rsidP="00584CAA">
      <w:pPr>
        <w:pStyle w:val="a3"/>
        <w:numPr>
          <w:ilvl w:val="0"/>
          <w:numId w:val="3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lastRenderedPageBreak/>
        <w:t>импорттық газды сатып алу;</w:t>
      </w:r>
    </w:p>
    <w:p w:rsidR="00EF1E3F" w:rsidRPr="00C52B54" w:rsidRDefault="00EF1E3F" w:rsidP="00584CAA">
      <w:pPr>
        <w:pStyle w:val="a3"/>
        <w:numPr>
          <w:ilvl w:val="0"/>
          <w:numId w:val="3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«ББШ»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52B54">
        <w:rPr>
          <w:rFonts w:ascii="Arial" w:hAnsi="Arial" w:cs="Arial"/>
          <w:sz w:val="32"/>
          <w:szCs w:val="32"/>
        </w:rPr>
        <w:t>МГҚ 2-желісін салу;</w:t>
      </w:r>
    </w:p>
    <w:p w:rsidR="00EF1E3F" w:rsidRPr="00C52B54" w:rsidRDefault="00EF1E3F" w:rsidP="00584CAA">
      <w:pPr>
        <w:pStyle w:val="a3"/>
        <w:numPr>
          <w:ilvl w:val="0"/>
          <w:numId w:val="3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ішкі нарықтағы әлеуметтік-</w:t>
      </w:r>
      <w:r w:rsidRPr="00C52B54">
        <w:rPr>
          <w:rFonts w:ascii="Arial" w:hAnsi="Arial" w:cs="Arial"/>
          <w:sz w:val="32"/>
          <w:szCs w:val="32"/>
        </w:rPr>
        <w:t>әділ баға реформасы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916CE1">
        <w:rPr>
          <w:rFonts w:ascii="Arial" w:hAnsi="Arial" w:cs="Arial"/>
          <w:b/>
          <w:sz w:val="32"/>
          <w:szCs w:val="32"/>
        </w:rPr>
        <w:t>қажет</w:t>
      </w:r>
      <w:r w:rsidRPr="00C52B54">
        <w:rPr>
          <w:rFonts w:ascii="Arial" w:hAnsi="Arial" w:cs="Arial"/>
          <w:sz w:val="32"/>
          <w:szCs w:val="32"/>
        </w:rPr>
        <w:t>.</w:t>
      </w:r>
    </w:p>
    <w:p w:rsidR="00EF1E3F" w:rsidRPr="00916CE1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16CE1">
        <w:rPr>
          <w:rFonts w:ascii="Arial" w:hAnsi="Arial" w:cs="Arial"/>
          <w:b/>
          <w:color w:val="FF0000"/>
          <w:sz w:val="32"/>
          <w:szCs w:val="32"/>
        </w:rPr>
        <w:t>Егер қосымша көлемдер бойынша бастамалар іске асырылмаса, онда тұтыну көлемі оңтайландырыл</w:t>
      </w:r>
      <w:r>
        <w:rPr>
          <w:rFonts w:ascii="Arial" w:hAnsi="Arial" w:cs="Arial"/>
          <w:b/>
          <w:color w:val="FF0000"/>
          <w:sz w:val="32"/>
          <w:szCs w:val="32"/>
          <w:lang w:val="kk-KZ"/>
        </w:rPr>
        <w:t>ып,</w:t>
      </w:r>
      <w:r w:rsidRPr="00916CE1">
        <w:rPr>
          <w:rFonts w:ascii="Arial" w:hAnsi="Arial" w:cs="Arial"/>
          <w:b/>
          <w:color w:val="FF0000"/>
          <w:sz w:val="32"/>
          <w:szCs w:val="32"/>
        </w:rPr>
        <w:t xml:space="preserve"> перспективалы жобалардан бастаймыз.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</w:p>
    <w:p w:rsidR="00EF1E3F" w:rsidRPr="00916CE1" w:rsidRDefault="004441A0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  <w:r>
        <w:rPr>
          <w:rFonts w:ascii="Arial" w:hAnsi="Arial" w:cs="Arial"/>
          <w:b/>
          <w:i/>
          <w:sz w:val="36"/>
          <w:szCs w:val="36"/>
          <w:u w:val="single"/>
          <w:lang w:val="kk-KZ"/>
        </w:rPr>
        <w:t>8</w:t>
      </w:r>
      <w:r w:rsidR="00EF1E3F" w:rsidRPr="00916CE1">
        <w:rPr>
          <w:rFonts w:ascii="Arial" w:hAnsi="Arial" w:cs="Arial"/>
          <w:b/>
          <w:i/>
          <w:sz w:val="36"/>
          <w:szCs w:val="36"/>
          <w:u w:val="single"/>
        </w:rPr>
        <w:t xml:space="preserve">-слайд </w:t>
      </w:r>
    </w:p>
    <w:p w:rsidR="00EF1E3F" w:rsidRPr="00916CE1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916CE1">
        <w:rPr>
          <w:rFonts w:ascii="Arial" w:hAnsi="Arial" w:cs="Arial"/>
          <w:b/>
          <w:i/>
          <w:sz w:val="32"/>
          <w:szCs w:val="32"/>
        </w:rPr>
        <w:t xml:space="preserve">2022 жылдан </w:t>
      </w:r>
      <w:r w:rsidRPr="00916CE1">
        <w:rPr>
          <w:rFonts w:ascii="Arial" w:hAnsi="Arial" w:cs="Arial"/>
          <w:b/>
          <w:i/>
          <w:sz w:val="32"/>
          <w:szCs w:val="32"/>
          <w:lang w:val="kk-KZ"/>
        </w:rPr>
        <w:t xml:space="preserve">бастап </w:t>
      </w:r>
      <w:r w:rsidRPr="00916CE1">
        <w:rPr>
          <w:rFonts w:ascii="Arial" w:hAnsi="Arial" w:cs="Arial"/>
          <w:b/>
          <w:i/>
          <w:sz w:val="32"/>
          <w:szCs w:val="32"/>
        </w:rPr>
        <w:t xml:space="preserve">2030 жылға дейінгі кезеңде тауарлық газдың ресурстық базасын кеңейту </w:t>
      </w:r>
      <w:r w:rsidR="004441A0">
        <w:rPr>
          <w:rFonts w:ascii="Arial" w:hAnsi="Arial" w:cs="Arial"/>
          <w:b/>
          <w:i/>
          <w:sz w:val="32"/>
          <w:szCs w:val="32"/>
          <w:lang w:val="kk-KZ"/>
        </w:rPr>
        <w:t>бойынша</w:t>
      </w:r>
      <w:r w:rsidRPr="00916CE1">
        <w:rPr>
          <w:rFonts w:ascii="Arial" w:hAnsi="Arial" w:cs="Arial"/>
          <w:b/>
          <w:i/>
          <w:sz w:val="32"/>
          <w:szCs w:val="32"/>
        </w:rPr>
        <w:t xml:space="preserve"> шаралар (жалғасы)</w:t>
      </w:r>
    </w:p>
    <w:p w:rsidR="00EF1E3F" w:rsidRPr="00916CE1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sz w:val="32"/>
          <w:szCs w:val="32"/>
        </w:rPr>
      </w:pPr>
      <w:r w:rsidRPr="00916CE1">
        <w:rPr>
          <w:rFonts w:ascii="Arial" w:hAnsi="Arial" w:cs="Arial"/>
          <w:b/>
          <w:sz w:val="32"/>
          <w:szCs w:val="32"/>
        </w:rPr>
        <w:t>Ресурстық базаны арттырудың қажетті шарты кері айдауды және алауларда ілеспе газды жағуды қысқартуға ынталандыратын тәсілдер кешенін әзірлеу болып табылады:</w:t>
      </w:r>
    </w:p>
    <w:p w:rsidR="00EF1E3F" w:rsidRPr="00C52B54" w:rsidRDefault="00EF1E3F" w:rsidP="00584CAA">
      <w:pPr>
        <w:pStyle w:val="a3"/>
        <w:numPr>
          <w:ilvl w:val="0"/>
          <w:numId w:val="4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 xml:space="preserve">жер қойнауын пайдаланушыларға фискалдық преференциялар беру; </w:t>
      </w:r>
    </w:p>
    <w:p w:rsidR="00EF1E3F" w:rsidRPr="00C52B54" w:rsidRDefault="00EF1E3F" w:rsidP="00584CAA">
      <w:pPr>
        <w:pStyle w:val="a3"/>
        <w:numPr>
          <w:ilvl w:val="0"/>
          <w:numId w:val="4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 xml:space="preserve">газ өңдеу жобаларын бірлесіп іске асыру; </w:t>
      </w:r>
    </w:p>
    <w:p w:rsidR="00EF1E3F" w:rsidRPr="00C52B54" w:rsidRDefault="00EF1E3F" w:rsidP="00584CAA">
      <w:pPr>
        <w:pStyle w:val="a3"/>
        <w:numPr>
          <w:ilvl w:val="0"/>
          <w:numId w:val="4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>тәуелсіз жер қойнауын пайдаланушыларға қосымша көлемдердің бір бөлігін экспортқа жіберу мүмкіндігімен</w:t>
      </w:r>
      <w:r w:rsidR="004441A0">
        <w:rPr>
          <w:rFonts w:ascii="Arial" w:hAnsi="Arial" w:cs="Arial"/>
          <w:sz w:val="32"/>
          <w:szCs w:val="32"/>
          <w:lang w:val="kk-KZ"/>
        </w:rPr>
        <w:t>,</w:t>
      </w:r>
      <w:r w:rsidRPr="00C52B54">
        <w:rPr>
          <w:rFonts w:ascii="Arial" w:hAnsi="Arial" w:cs="Arial"/>
          <w:sz w:val="32"/>
          <w:szCs w:val="32"/>
        </w:rPr>
        <w:t xml:space="preserve"> тауарлық газға тартымды сатып алу бағасын ұсыну. QazaqGaz </w:t>
      </w:r>
      <w:r>
        <w:rPr>
          <w:rFonts w:ascii="Arial" w:hAnsi="Arial" w:cs="Arial"/>
          <w:sz w:val="32"/>
          <w:szCs w:val="32"/>
          <w:lang w:val="kk-KZ"/>
        </w:rPr>
        <w:t>ШИКҚ</w:t>
      </w:r>
      <w:r w:rsidRPr="00C52B54">
        <w:rPr>
          <w:rFonts w:ascii="Arial" w:hAnsi="Arial" w:cs="Arial"/>
          <w:sz w:val="32"/>
          <w:szCs w:val="32"/>
        </w:rPr>
        <w:t xml:space="preserve">-мен газ сатып алудың тартымды бағасының формуласын әзірлеп, талқылады. Қазірдің өзінде оң пікірлер бар; </w:t>
      </w:r>
    </w:p>
    <w:p w:rsidR="00EF1E3F" w:rsidRPr="00C52B54" w:rsidRDefault="00EF1E3F" w:rsidP="00584CAA">
      <w:pPr>
        <w:pStyle w:val="a3"/>
        <w:numPr>
          <w:ilvl w:val="0"/>
          <w:numId w:val="4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Г</w:t>
      </w:r>
      <w:r w:rsidRPr="00C52B54">
        <w:rPr>
          <w:rFonts w:ascii="Arial" w:hAnsi="Arial" w:cs="Arial"/>
          <w:sz w:val="32"/>
          <w:szCs w:val="32"/>
        </w:rPr>
        <w:t xml:space="preserve">аз ҚХР-ға тауарлық газды экспорттық жеткізу бағаларына байланыстыра отырып, нарықтық бағалар бойынша жеткізілетін ірі өнеркәсіптік тұтынушылар мен </w:t>
      </w:r>
      <w:r>
        <w:rPr>
          <w:rFonts w:ascii="Arial" w:hAnsi="Arial" w:cs="Arial"/>
          <w:sz w:val="32"/>
          <w:szCs w:val="32"/>
          <w:lang w:val="kk-KZ"/>
        </w:rPr>
        <w:t>майнерлердің</w:t>
      </w:r>
      <w:r w:rsidRPr="00C52B54">
        <w:rPr>
          <w:rFonts w:ascii="Arial" w:hAnsi="Arial" w:cs="Arial"/>
          <w:sz w:val="32"/>
          <w:szCs w:val="32"/>
        </w:rPr>
        <w:t xml:space="preserve"> жаңа санаттарын енгізу;</w:t>
      </w:r>
    </w:p>
    <w:p w:rsidR="00EF1E3F" w:rsidRPr="00C52B54" w:rsidRDefault="00EF1E3F" w:rsidP="00584CAA">
      <w:pPr>
        <w:pStyle w:val="a3"/>
        <w:numPr>
          <w:ilvl w:val="0"/>
          <w:numId w:val="4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Б</w:t>
      </w:r>
      <w:r w:rsidRPr="00C52B54">
        <w:rPr>
          <w:rFonts w:ascii="Arial" w:hAnsi="Arial" w:cs="Arial"/>
          <w:sz w:val="32"/>
          <w:szCs w:val="32"/>
        </w:rPr>
        <w:t xml:space="preserve">аға </w:t>
      </w:r>
      <w:r>
        <w:rPr>
          <w:rFonts w:ascii="Arial" w:hAnsi="Arial" w:cs="Arial"/>
          <w:sz w:val="32"/>
          <w:szCs w:val="32"/>
          <w:lang w:val="kk-KZ"/>
        </w:rPr>
        <w:t>белгілеудің ә</w:t>
      </w:r>
      <w:r w:rsidRPr="00C52B54">
        <w:rPr>
          <w:rFonts w:ascii="Arial" w:hAnsi="Arial" w:cs="Arial"/>
          <w:sz w:val="32"/>
          <w:szCs w:val="32"/>
        </w:rPr>
        <w:t>леуметтік</w:t>
      </w:r>
      <w:r>
        <w:rPr>
          <w:rFonts w:ascii="Arial" w:hAnsi="Arial" w:cs="Arial"/>
          <w:sz w:val="32"/>
          <w:szCs w:val="32"/>
        </w:rPr>
        <w:t>-</w:t>
      </w:r>
      <w:r w:rsidRPr="00C52B54">
        <w:rPr>
          <w:rFonts w:ascii="Arial" w:hAnsi="Arial" w:cs="Arial"/>
          <w:sz w:val="32"/>
          <w:szCs w:val="32"/>
        </w:rPr>
        <w:t>әділ реформасы.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</w:p>
    <w:p w:rsidR="00EF1E3F" w:rsidRPr="00916CE1" w:rsidRDefault="00477E55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  <w:r w:rsidRPr="00477E55">
        <w:rPr>
          <w:rFonts w:ascii="Arial" w:hAnsi="Arial" w:cs="Arial"/>
          <w:b/>
          <w:i/>
          <w:sz w:val="36"/>
          <w:szCs w:val="36"/>
          <w:u w:val="single"/>
          <w:lang w:val="kk-KZ"/>
        </w:rPr>
        <w:t>9</w:t>
      </w:r>
      <w:r w:rsidR="00EF1E3F" w:rsidRPr="00477E55">
        <w:rPr>
          <w:rFonts w:ascii="Arial" w:hAnsi="Arial" w:cs="Arial"/>
          <w:b/>
          <w:i/>
          <w:sz w:val="36"/>
          <w:szCs w:val="36"/>
          <w:u w:val="single"/>
        </w:rPr>
        <w:t>-слайд</w:t>
      </w:r>
      <w:r w:rsidR="00EF1E3F" w:rsidRPr="00916CE1">
        <w:rPr>
          <w:rFonts w:ascii="Arial" w:hAnsi="Arial" w:cs="Arial"/>
          <w:b/>
          <w:i/>
          <w:sz w:val="36"/>
          <w:szCs w:val="36"/>
          <w:u w:val="single"/>
        </w:rPr>
        <w:t xml:space="preserve"> </w:t>
      </w:r>
    </w:p>
    <w:p w:rsidR="00EF1E3F" w:rsidRPr="006C26A9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6C26A9">
        <w:rPr>
          <w:rFonts w:ascii="Arial" w:hAnsi="Arial" w:cs="Arial"/>
          <w:b/>
          <w:i/>
          <w:sz w:val="32"/>
          <w:szCs w:val="32"/>
        </w:rPr>
        <w:t xml:space="preserve">Әлеуметтік-әділ баға белгілеу: негізгі жүктемені коммерциялық тұтынушылар мен жоғары технологиялық кәсіпорындар көтереді 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lastRenderedPageBreak/>
        <w:t>Тауарлық газ ресурстарының құрылымында 2022 жылы негізгі үлес Қарашығанақ, Теңіз, Қашаған және Жаңажолға тиесілі.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>Тауарлық газды тұтыну құрылымы көрсетілген тұтынушылар топтарының газды нақты тұтынуын көрсете</w:t>
      </w:r>
      <w:r>
        <w:rPr>
          <w:rFonts w:ascii="Arial" w:hAnsi="Arial" w:cs="Arial"/>
          <w:sz w:val="32"/>
          <w:szCs w:val="32"/>
        </w:rPr>
        <w:t>ді, мысалы, газ көлемінің 28%-</w:t>
      </w:r>
      <w:r w:rsidRPr="00C52B54">
        <w:rPr>
          <w:rFonts w:ascii="Arial" w:hAnsi="Arial" w:cs="Arial"/>
          <w:sz w:val="32"/>
          <w:szCs w:val="32"/>
        </w:rPr>
        <w:t>ы</w:t>
      </w:r>
      <w:r>
        <w:rPr>
          <w:rFonts w:ascii="Arial" w:hAnsi="Arial" w:cs="Arial"/>
          <w:sz w:val="32"/>
          <w:szCs w:val="32"/>
          <w:lang w:val="kk-KZ"/>
        </w:rPr>
        <w:t>н</w:t>
      </w:r>
      <w:r>
        <w:rPr>
          <w:rFonts w:ascii="Arial" w:hAnsi="Arial" w:cs="Arial"/>
          <w:sz w:val="32"/>
          <w:szCs w:val="32"/>
        </w:rPr>
        <w:t xml:space="preserve"> халық</w:t>
      </w:r>
      <w:r w:rsidRPr="00C52B54">
        <w:rPr>
          <w:rFonts w:ascii="Arial" w:hAnsi="Arial" w:cs="Arial"/>
          <w:sz w:val="32"/>
          <w:szCs w:val="32"/>
        </w:rPr>
        <w:t xml:space="preserve"> тамақ дайындау мен жылытуға тікелей жұмсайды. ОЭК тұтыну үлесі 41%, заңды тұлғалар – 29%, бюджеттік ұйымдар – </w:t>
      </w:r>
      <w:r>
        <w:rPr>
          <w:rFonts w:ascii="Arial" w:hAnsi="Arial" w:cs="Arial"/>
          <w:sz w:val="32"/>
          <w:szCs w:val="32"/>
          <w:lang w:val="kk-KZ"/>
        </w:rPr>
        <w:t>тек қана</w:t>
      </w:r>
      <w:r w:rsidRPr="00C52B54">
        <w:rPr>
          <w:rFonts w:ascii="Arial" w:hAnsi="Arial" w:cs="Arial"/>
          <w:sz w:val="32"/>
          <w:szCs w:val="32"/>
        </w:rPr>
        <w:t xml:space="preserve"> 2% құрайды.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 xml:space="preserve">Келесі диаграмма ОЭК тұрғындар мен заңды тұлғалар үшін жылу мен электр энергиясын өндіруге </w:t>
      </w:r>
      <w:r>
        <w:rPr>
          <w:rFonts w:ascii="Arial" w:hAnsi="Arial" w:cs="Arial"/>
          <w:sz w:val="32"/>
          <w:szCs w:val="32"/>
          <w:lang w:val="kk-KZ"/>
        </w:rPr>
        <w:t xml:space="preserve">арналған </w:t>
      </w:r>
      <w:r w:rsidRPr="00C52B54">
        <w:rPr>
          <w:rFonts w:ascii="Arial" w:hAnsi="Arial" w:cs="Arial"/>
          <w:sz w:val="32"/>
          <w:szCs w:val="32"/>
        </w:rPr>
        <w:t xml:space="preserve">газ көлемін ескере отырып, тұтынушылар топтары бойынша газ көлемін бөлуді </w:t>
      </w:r>
      <w:r>
        <w:rPr>
          <w:rFonts w:ascii="Arial" w:hAnsi="Arial" w:cs="Arial"/>
          <w:sz w:val="32"/>
          <w:szCs w:val="32"/>
          <w:lang w:val="kk-KZ"/>
        </w:rPr>
        <w:t>көрсетеді</w:t>
      </w:r>
      <w:r w:rsidRPr="00C52B54">
        <w:rPr>
          <w:rFonts w:ascii="Arial" w:hAnsi="Arial" w:cs="Arial"/>
          <w:sz w:val="32"/>
          <w:szCs w:val="32"/>
        </w:rPr>
        <w:t>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>Тұтынушылар топтары бойынша тауарлық газға көтерме бағаларды саралау бойынша келесі тәсілдерді ұсынамыз:</w:t>
      </w:r>
    </w:p>
    <w:p w:rsidR="00EF1E3F" w:rsidRPr="00CA5723" w:rsidRDefault="00EF1E3F" w:rsidP="00584CAA">
      <w:pPr>
        <w:pStyle w:val="a3"/>
        <w:numPr>
          <w:ilvl w:val="0"/>
          <w:numId w:val="5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>халық бойынша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</w:t>
      </w:r>
      <w:r w:rsidRPr="00CA5723">
        <w:rPr>
          <w:rFonts w:ascii="Arial" w:hAnsi="Arial" w:cs="Arial"/>
          <w:sz w:val="32"/>
          <w:szCs w:val="32"/>
        </w:rPr>
        <w:t>-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</w:t>
      </w:r>
      <w:r w:rsidRPr="00CA5723">
        <w:rPr>
          <w:rFonts w:ascii="Arial" w:hAnsi="Arial" w:cs="Arial"/>
          <w:sz w:val="32"/>
          <w:szCs w:val="32"/>
        </w:rPr>
        <w:t>жыл сайын бағаның 15%-ға қалыпты өсуі;</w:t>
      </w:r>
    </w:p>
    <w:p w:rsidR="00EF1E3F" w:rsidRPr="00CA5723" w:rsidRDefault="00EF1E3F" w:rsidP="00584CAA">
      <w:pPr>
        <w:pStyle w:val="a3"/>
        <w:numPr>
          <w:ilvl w:val="0"/>
          <w:numId w:val="5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 xml:space="preserve">әлеуметтік </w:t>
      </w:r>
      <w:r w:rsidR="00477E55" w:rsidRPr="00CA5723">
        <w:rPr>
          <w:rFonts w:ascii="Arial" w:hAnsi="Arial" w:cs="Arial"/>
          <w:sz w:val="32"/>
          <w:szCs w:val="32"/>
          <w:lang w:val="kk-KZ"/>
        </w:rPr>
        <w:t xml:space="preserve">жағынан </w:t>
      </w:r>
      <w:r w:rsidRPr="00CA5723">
        <w:rPr>
          <w:rFonts w:ascii="Arial" w:hAnsi="Arial" w:cs="Arial"/>
          <w:sz w:val="32"/>
          <w:szCs w:val="32"/>
        </w:rPr>
        <w:t>қорғалмаған тұтынушылар бойынша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</w:t>
      </w:r>
      <w:r w:rsidRPr="00CA5723">
        <w:rPr>
          <w:rFonts w:ascii="Arial" w:hAnsi="Arial" w:cs="Arial"/>
          <w:sz w:val="32"/>
          <w:szCs w:val="32"/>
        </w:rPr>
        <w:t>-</w:t>
      </w:r>
      <w:r w:rsidR="00477E55" w:rsidRPr="00CA5723">
        <w:rPr>
          <w:rFonts w:ascii="Arial" w:hAnsi="Arial" w:cs="Arial"/>
          <w:sz w:val="32"/>
          <w:szCs w:val="32"/>
          <w:lang w:val="kk-KZ"/>
        </w:rPr>
        <w:t xml:space="preserve"> </w:t>
      </w:r>
      <w:r w:rsidRPr="00CA5723">
        <w:rPr>
          <w:rFonts w:ascii="Arial" w:hAnsi="Arial" w:cs="Arial"/>
          <w:sz w:val="32"/>
          <w:szCs w:val="32"/>
        </w:rPr>
        <w:t xml:space="preserve">бағаны </w:t>
      </w:r>
      <w:r w:rsidR="00477E55" w:rsidRPr="00CA5723">
        <w:rPr>
          <w:rFonts w:ascii="Arial" w:hAnsi="Arial" w:cs="Arial"/>
          <w:sz w:val="32"/>
          <w:szCs w:val="32"/>
        </w:rPr>
        <w:t>4%</w:t>
      </w:r>
      <w:r w:rsidR="00477E55" w:rsidRPr="00CA5723">
        <w:rPr>
          <w:rFonts w:ascii="Arial" w:hAnsi="Arial" w:cs="Arial"/>
          <w:sz w:val="32"/>
          <w:szCs w:val="32"/>
          <w:lang w:val="kk-KZ"/>
        </w:rPr>
        <w:t xml:space="preserve">-ға дейін </w:t>
      </w:r>
      <w:r w:rsidRPr="00CA5723">
        <w:rPr>
          <w:rFonts w:ascii="Arial" w:hAnsi="Arial" w:cs="Arial"/>
          <w:sz w:val="32"/>
          <w:szCs w:val="32"/>
        </w:rPr>
        <w:t>ұ</w:t>
      </w:r>
      <w:r w:rsidR="00477E55" w:rsidRPr="00CA5723">
        <w:rPr>
          <w:rFonts w:ascii="Arial" w:hAnsi="Arial" w:cs="Arial"/>
          <w:sz w:val="32"/>
          <w:szCs w:val="32"/>
        </w:rPr>
        <w:t>стап тұруды қамтамасыз ету</w:t>
      </w:r>
      <w:r w:rsidRPr="00CA5723">
        <w:rPr>
          <w:rFonts w:ascii="Arial" w:hAnsi="Arial" w:cs="Arial"/>
          <w:sz w:val="32"/>
          <w:szCs w:val="32"/>
        </w:rPr>
        <w:t>;</w:t>
      </w:r>
    </w:p>
    <w:p w:rsidR="00EF1E3F" w:rsidRPr="00CA5723" w:rsidRDefault="00EF1E3F" w:rsidP="00584CAA">
      <w:pPr>
        <w:pStyle w:val="a3"/>
        <w:numPr>
          <w:ilvl w:val="0"/>
          <w:numId w:val="5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 xml:space="preserve">коммерциялық тұтынушылар бойынша 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- </w:t>
      </w:r>
      <w:r w:rsidRPr="00CA5723">
        <w:rPr>
          <w:rFonts w:ascii="Arial" w:hAnsi="Arial" w:cs="Arial"/>
          <w:sz w:val="32"/>
          <w:szCs w:val="32"/>
        </w:rPr>
        <w:t>бағаның жыл сайын 20-30% - ға өсуі</w:t>
      </w:r>
      <w:r w:rsidRPr="00CA5723">
        <w:rPr>
          <w:rFonts w:ascii="Arial" w:hAnsi="Arial" w:cs="Arial"/>
          <w:sz w:val="32"/>
          <w:szCs w:val="32"/>
          <w:lang w:val="kk-KZ"/>
        </w:rPr>
        <w:t>;</w:t>
      </w:r>
    </w:p>
    <w:p w:rsidR="00EF1E3F" w:rsidRPr="00CA5723" w:rsidRDefault="00EF1E3F" w:rsidP="00584CAA">
      <w:pPr>
        <w:pStyle w:val="a3"/>
        <w:numPr>
          <w:ilvl w:val="0"/>
          <w:numId w:val="5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>жоғары технологиялық кәсіпорынд</w:t>
      </w:r>
      <w:r w:rsidR="00477E55" w:rsidRPr="00CA5723">
        <w:rPr>
          <w:rFonts w:ascii="Arial" w:hAnsi="Arial" w:cs="Arial"/>
          <w:sz w:val="32"/>
          <w:szCs w:val="32"/>
        </w:rPr>
        <w:t>ар бойынша - экспорттан «н</w:t>
      </w:r>
      <w:r w:rsidR="00477E55" w:rsidRPr="00CA5723">
        <w:rPr>
          <w:rFonts w:ascii="Arial" w:hAnsi="Arial" w:cs="Arial"/>
          <w:sz w:val="32"/>
          <w:szCs w:val="32"/>
          <w:lang w:val="kk-KZ"/>
        </w:rPr>
        <w:t>е</w:t>
      </w:r>
      <w:r w:rsidRPr="00CA5723">
        <w:rPr>
          <w:rFonts w:ascii="Arial" w:hAnsi="Arial" w:cs="Arial"/>
          <w:sz w:val="32"/>
          <w:szCs w:val="32"/>
        </w:rPr>
        <w:t>тбэк».</w:t>
      </w:r>
    </w:p>
    <w:p w:rsidR="00EF1E3F" w:rsidRPr="00CA5723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 xml:space="preserve">01.04.2022 жылы Жамбыл және Батыс Қазақстан облыстарында пилоттық жоба іске қосылды, онда </w:t>
      </w:r>
      <w:r w:rsidR="00477E55" w:rsidRPr="00CA5723">
        <w:rPr>
          <w:rFonts w:ascii="Arial" w:hAnsi="Arial" w:cs="Arial"/>
          <w:b/>
          <w:sz w:val="32"/>
          <w:szCs w:val="32"/>
          <w:lang w:val="kk-KZ"/>
        </w:rPr>
        <w:t>халықтың әлеуметтік осал топтары</w:t>
      </w:r>
      <w:r w:rsidRPr="00CA5723">
        <w:rPr>
          <w:rFonts w:ascii="Arial" w:hAnsi="Arial" w:cs="Arial"/>
          <w:b/>
          <w:sz w:val="32"/>
          <w:szCs w:val="32"/>
        </w:rPr>
        <w:t xml:space="preserve"> үшін тауарлық газдың бөлшек сауда бағасы 20%-ға төменде</w:t>
      </w:r>
      <w:r w:rsidRPr="00CA5723">
        <w:rPr>
          <w:rFonts w:ascii="Arial" w:hAnsi="Arial" w:cs="Arial"/>
          <w:b/>
          <w:sz w:val="32"/>
          <w:szCs w:val="32"/>
          <w:lang w:val="kk-KZ"/>
        </w:rPr>
        <w:t>тіл</w:t>
      </w:r>
      <w:r w:rsidRPr="00CA5723">
        <w:rPr>
          <w:rFonts w:ascii="Arial" w:hAnsi="Arial" w:cs="Arial"/>
          <w:b/>
          <w:sz w:val="32"/>
          <w:szCs w:val="32"/>
        </w:rPr>
        <w:t>ді</w:t>
      </w:r>
      <w:r w:rsidRPr="00CA5723">
        <w:rPr>
          <w:rFonts w:ascii="Arial" w:hAnsi="Arial" w:cs="Arial"/>
          <w:sz w:val="32"/>
          <w:szCs w:val="32"/>
        </w:rPr>
        <w:t>.</w:t>
      </w:r>
    </w:p>
    <w:p w:rsidR="00EF1E3F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CA5723">
        <w:rPr>
          <w:rFonts w:ascii="Arial" w:hAnsi="Arial" w:cs="Arial"/>
          <w:sz w:val="32"/>
          <w:szCs w:val="32"/>
        </w:rPr>
        <w:t xml:space="preserve">01.07.2022 жылдан бастап жобаны еліміздің барлық өңірлері бойынша </w:t>
      </w:r>
      <w:r w:rsidR="00477E55" w:rsidRPr="00CA5723">
        <w:rPr>
          <w:rFonts w:ascii="Arial" w:hAnsi="Arial" w:cs="Arial"/>
          <w:sz w:val="32"/>
          <w:szCs w:val="32"/>
          <w:lang w:val="kk-KZ"/>
        </w:rPr>
        <w:t>ау</w:t>
      </w:r>
      <w:r w:rsidRPr="00CA5723">
        <w:rPr>
          <w:rFonts w:ascii="Arial" w:hAnsi="Arial" w:cs="Arial"/>
          <w:sz w:val="32"/>
          <w:szCs w:val="32"/>
          <w:lang w:val="kk-KZ"/>
        </w:rPr>
        <w:t>қымды қолдану</w:t>
      </w:r>
      <w:r w:rsidRPr="00CA5723">
        <w:rPr>
          <w:rFonts w:ascii="Arial" w:hAnsi="Arial" w:cs="Arial"/>
          <w:sz w:val="32"/>
          <w:szCs w:val="32"/>
        </w:rPr>
        <w:t xml:space="preserve"> жоспарлануда. </w:t>
      </w:r>
      <w:r w:rsidR="00477E55" w:rsidRPr="00CA5723">
        <w:rPr>
          <w:rFonts w:ascii="Arial" w:hAnsi="Arial" w:cs="Arial"/>
          <w:b/>
          <w:sz w:val="32"/>
          <w:szCs w:val="32"/>
        </w:rPr>
        <w:t>Бұл әлеуметтік</w:t>
      </w:r>
      <w:r w:rsidR="00477E55" w:rsidRPr="00CA5723">
        <w:rPr>
          <w:rFonts w:ascii="Arial" w:hAnsi="Arial" w:cs="Arial"/>
          <w:b/>
          <w:sz w:val="32"/>
          <w:szCs w:val="32"/>
          <w:lang w:val="kk-KZ"/>
        </w:rPr>
        <w:t>-</w:t>
      </w:r>
      <w:r w:rsidR="00477E55" w:rsidRPr="00CA5723">
        <w:rPr>
          <w:rFonts w:ascii="Arial" w:hAnsi="Arial" w:cs="Arial"/>
          <w:b/>
          <w:sz w:val="32"/>
          <w:szCs w:val="32"/>
        </w:rPr>
        <w:t>әділ баға реформасының баста</w:t>
      </w:r>
      <w:r w:rsidR="00477E55" w:rsidRPr="00CA5723">
        <w:rPr>
          <w:rFonts w:ascii="Arial" w:hAnsi="Arial" w:cs="Arial"/>
          <w:b/>
          <w:sz w:val="32"/>
          <w:szCs w:val="32"/>
          <w:lang w:val="kk-KZ"/>
        </w:rPr>
        <w:t>масы</w:t>
      </w:r>
      <w:r w:rsidR="00477E55" w:rsidRPr="00CA5723">
        <w:rPr>
          <w:rFonts w:ascii="Arial" w:hAnsi="Arial" w:cs="Arial"/>
          <w:b/>
          <w:sz w:val="32"/>
          <w:szCs w:val="32"/>
        </w:rPr>
        <w:t xml:space="preserve"> болады.</w:t>
      </w:r>
    </w:p>
    <w:p w:rsidR="00477E55" w:rsidRPr="00477E55" w:rsidRDefault="00477E55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EF1E3F" w:rsidRPr="00233D08" w:rsidRDefault="00477E55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  <w:r>
        <w:rPr>
          <w:rFonts w:ascii="Arial" w:hAnsi="Arial" w:cs="Arial"/>
          <w:b/>
          <w:i/>
          <w:sz w:val="36"/>
          <w:szCs w:val="36"/>
          <w:u w:val="single"/>
        </w:rPr>
        <w:t>1</w:t>
      </w:r>
      <w:r>
        <w:rPr>
          <w:rFonts w:ascii="Arial" w:hAnsi="Arial" w:cs="Arial"/>
          <w:b/>
          <w:i/>
          <w:sz w:val="36"/>
          <w:szCs w:val="36"/>
          <w:u w:val="single"/>
          <w:lang w:val="kk-KZ"/>
        </w:rPr>
        <w:t>0</w:t>
      </w:r>
      <w:r w:rsidR="00EF1E3F" w:rsidRPr="00233D08">
        <w:rPr>
          <w:rFonts w:ascii="Arial" w:hAnsi="Arial" w:cs="Arial"/>
          <w:b/>
          <w:i/>
          <w:sz w:val="36"/>
          <w:szCs w:val="36"/>
          <w:u w:val="single"/>
        </w:rPr>
        <w:t xml:space="preserve">-слайд </w:t>
      </w:r>
    </w:p>
    <w:p w:rsidR="00EF1E3F" w:rsidRPr="00233D0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233D08">
        <w:rPr>
          <w:rFonts w:ascii="Arial" w:hAnsi="Arial" w:cs="Arial"/>
          <w:b/>
          <w:i/>
          <w:sz w:val="32"/>
          <w:szCs w:val="32"/>
        </w:rPr>
        <w:t xml:space="preserve">Ішкі нарыққа газ жеткізу тізбегі, ағымдағы бағалар және реттеу 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 xml:space="preserve">Ішкі нарыққа газ жеткізу QazaqGaz үшін шығынды болып табылады. </w:t>
      </w:r>
      <w:r w:rsidRPr="00233D08">
        <w:rPr>
          <w:rFonts w:ascii="Arial" w:hAnsi="Arial" w:cs="Arial"/>
          <w:b/>
          <w:sz w:val="32"/>
          <w:szCs w:val="32"/>
        </w:rPr>
        <w:t xml:space="preserve">Тауарлық газ құнын құрудың </w:t>
      </w:r>
      <w:r>
        <w:rPr>
          <w:rFonts w:ascii="Arial" w:hAnsi="Arial" w:cs="Arial"/>
          <w:b/>
          <w:sz w:val="32"/>
          <w:szCs w:val="32"/>
          <w:lang w:val="kk-KZ"/>
        </w:rPr>
        <w:t>жалпы</w:t>
      </w:r>
      <w:r w:rsidRPr="00233D08">
        <w:rPr>
          <w:rFonts w:ascii="Arial" w:hAnsi="Arial" w:cs="Arial"/>
          <w:b/>
          <w:sz w:val="32"/>
          <w:szCs w:val="32"/>
        </w:rPr>
        <w:t xml:space="preserve"> тізбегін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233D08">
        <w:rPr>
          <w:rFonts w:ascii="Arial" w:hAnsi="Arial" w:cs="Arial"/>
          <w:i/>
          <w:sz w:val="24"/>
          <w:szCs w:val="24"/>
        </w:rPr>
        <w:t xml:space="preserve">(жер қойнауын пайдаланушыдан сатып алу бағасы, тасымалдау бойынша қызметтер, </w:t>
      </w:r>
      <w:r w:rsidRPr="00233D08">
        <w:rPr>
          <w:rFonts w:ascii="Arial" w:hAnsi="Arial" w:cs="Arial"/>
          <w:i/>
          <w:sz w:val="24"/>
          <w:szCs w:val="24"/>
        </w:rPr>
        <w:lastRenderedPageBreak/>
        <w:t xml:space="preserve">көтерме және бөлшек бағалар) </w:t>
      </w:r>
      <w:r w:rsidRPr="00233D08">
        <w:rPr>
          <w:rFonts w:ascii="Arial" w:hAnsi="Arial" w:cs="Arial"/>
          <w:b/>
          <w:sz w:val="32"/>
          <w:szCs w:val="32"/>
        </w:rPr>
        <w:t xml:space="preserve">ҚР ЭМ және ҚР </w:t>
      </w:r>
      <w:r>
        <w:rPr>
          <w:rFonts w:ascii="Arial" w:hAnsi="Arial" w:cs="Arial"/>
          <w:b/>
          <w:sz w:val="32"/>
          <w:szCs w:val="32"/>
          <w:lang w:val="kk-KZ"/>
        </w:rPr>
        <w:t>ТМРК</w:t>
      </w:r>
      <w:r w:rsidRPr="00233D08">
        <w:rPr>
          <w:rFonts w:ascii="Arial" w:hAnsi="Arial" w:cs="Arial"/>
          <w:b/>
          <w:sz w:val="32"/>
          <w:szCs w:val="32"/>
        </w:rPr>
        <w:t xml:space="preserve"> </w:t>
      </w:r>
      <w:r w:rsidRPr="00C52B54">
        <w:rPr>
          <w:rFonts w:ascii="Arial" w:hAnsi="Arial" w:cs="Arial"/>
          <w:sz w:val="32"/>
          <w:szCs w:val="32"/>
        </w:rPr>
        <w:t xml:space="preserve">қолданыстағы заңнамаға сәйкес </w:t>
      </w:r>
      <w:r w:rsidRPr="00477E55">
        <w:rPr>
          <w:rFonts w:ascii="Arial" w:hAnsi="Arial" w:cs="Arial"/>
          <w:b/>
          <w:sz w:val="32"/>
          <w:szCs w:val="32"/>
        </w:rPr>
        <w:t>белгілейді.</w:t>
      </w:r>
      <w:r w:rsidRPr="00C52B54">
        <w:rPr>
          <w:rFonts w:ascii="Arial" w:hAnsi="Arial" w:cs="Arial"/>
          <w:sz w:val="32"/>
          <w:szCs w:val="32"/>
        </w:rPr>
        <w:t xml:space="preserve"> 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233D08">
        <w:rPr>
          <w:rFonts w:ascii="Arial" w:hAnsi="Arial" w:cs="Arial"/>
          <w:b/>
          <w:sz w:val="32"/>
          <w:szCs w:val="32"/>
        </w:rPr>
        <w:t xml:space="preserve">2021 жыл бойынша шығындар 162 млрд. </w:t>
      </w:r>
      <w:r w:rsidR="00477E55">
        <w:rPr>
          <w:rFonts w:ascii="Arial" w:hAnsi="Arial" w:cs="Arial"/>
          <w:sz w:val="32"/>
          <w:szCs w:val="32"/>
        </w:rPr>
        <w:t>теңгені құрады</w:t>
      </w:r>
      <w:r w:rsidR="00477E55">
        <w:rPr>
          <w:rFonts w:ascii="Arial" w:hAnsi="Arial" w:cs="Arial"/>
          <w:sz w:val="32"/>
          <w:szCs w:val="32"/>
          <w:lang w:val="kk-KZ"/>
        </w:rPr>
        <w:t>, олар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477E55">
        <w:rPr>
          <w:rFonts w:ascii="Arial" w:hAnsi="Arial" w:cs="Arial"/>
          <w:b/>
          <w:sz w:val="32"/>
          <w:szCs w:val="32"/>
        </w:rPr>
        <w:t>2022-23 жж.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233D08">
        <w:rPr>
          <w:rFonts w:ascii="Arial" w:hAnsi="Arial" w:cs="Arial"/>
          <w:b/>
          <w:sz w:val="32"/>
          <w:szCs w:val="32"/>
        </w:rPr>
        <w:t>күзгі-қысқы жылыту кезеңінде 184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233D08">
        <w:rPr>
          <w:rFonts w:ascii="Arial" w:hAnsi="Arial" w:cs="Arial"/>
          <w:b/>
          <w:sz w:val="32"/>
          <w:szCs w:val="32"/>
        </w:rPr>
        <w:t>млрд. теңгеден</w:t>
      </w:r>
      <w:r w:rsidRPr="00C52B54">
        <w:rPr>
          <w:rFonts w:ascii="Arial" w:hAnsi="Arial" w:cs="Arial"/>
          <w:sz w:val="32"/>
          <w:szCs w:val="32"/>
        </w:rPr>
        <w:t xml:space="preserve"> асуы мүмкін.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>Шығындар жер қойнауын пайдаланушылардан газ</w:t>
      </w:r>
      <w:r>
        <w:rPr>
          <w:rFonts w:ascii="Arial" w:hAnsi="Arial" w:cs="Arial"/>
          <w:sz w:val="32"/>
          <w:szCs w:val="32"/>
          <w:lang w:val="kk-KZ"/>
        </w:rPr>
        <w:t>ды</w:t>
      </w:r>
      <w:r w:rsidRPr="00C52B54">
        <w:rPr>
          <w:rFonts w:ascii="Arial" w:hAnsi="Arial" w:cs="Arial"/>
          <w:sz w:val="32"/>
          <w:szCs w:val="32"/>
        </w:rPr>
        <w:t xml:space="preserve"> 1000 м</w:t>
      </w:r>
      <w:r w:rsidRPr="00190893">
        <w:rPr>
          <w:rFonts w:ascii="Arial" w:hAnsi="Arial" w:cs="Arial"/>
          <w:sz w:val="32"/>
          <w:szCs w:val="32"/>
          <w:vertAlign w:val="superscript"/>
        </w:rPr>
        <w:t>3</w:t>
      </w:r>
      <w:r w:rsidRPr="00C52B54">
        <w:rPr>
          <w:rFonts w:ascii="Arial" w:hAnsi="Arial" w:cs="Arial"/>
          <w:sz w:val="32"/>
          <w:szCs w:val="32"/>
        </w:rPr>
        <w:t xml:space="preserve"> үшін </w:t>
      </w:r>
      <w:r w:rsidRPr="00C8693F">
        <w:rPr>
          <w:rFonts w:ascii="Arial" w:hAnsi="Arial" w:cs="Arial"/>
          <w:b/>
          <w:sz w:val="32"/>
          <w:szCs w:val="32"/>
        </w:rPr>
        <w:t>25 209</w:t>
      </w:r>
      <w:r w:rsidRPr="00C52B54">
        <w:rPr>
          <w:rFonts w:ascii="Arial" w:hAnsi="Arial" w:cs="Arial"/>
          <w:sz w:val="32"/>
          <w:szCs w:val="32"/>
        </w:rPr>
        <w:t xml:space="preserve"> тг</w:t>
      </w:r>
      <w:r>
        <w:rPr>
          <w:rFonts w:ascii="Arial" w:hAnsi="Arial" w:cs="Arial"/>
          <w:sz w:val="32"/>
          <w:szCs w:val="32"/>
          <w:lang w:val="kk-KZ"/>
        </w:rPr>
        <w:t>-ден</w:t>
      </w:r>
      <w:r w:rsidRPr="00C52B54">
        <w:rPr>
          <w:rFonts w:ascii="Arial" w:hAnsi="Arial" w:cs="Arial"/>
          <w:sz w:val="32"/>
          <w:szCs w:val="32"/>
        </w:rPr>
        <w:t xml:space="preserve"> сатып алудың өзіндік құны газ таратушы компанияларға газды өткізудің көтерме бағасынан асып түсуімен байланысты, </w:t>
      </w:r>
      <w:r w:rsidR="00477E55">
        <w:rPr>
          <w:rFonts w:ascii="Arial" w:hAnsi="Arial" w:cs="Arial"/>
          <w:sz w:val="32"/>
          <w:szCs w:val="32"/>
          <w:lang w:val="kk-KZ"/>
        </w:rPr>
        <w:t>ол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C8693F">
        <w:rPr>
          <w:rFonts w:ascii="Arial" w:hAnsi="Arial" w:cs="Arial"/>
          <w:b/>
          <w:sz w:val="32"/>
          <w:szCs w:val="32"/>
        </w:rPr>
        <w:t>14 327</w:t>
      </w:r>
      <w:r w:rsidRPr="00C52B54">
        <w:rPr>
          <w:rFonts w:ascii="Arial" w:hAnsi="Arial" w:cs="Arial"/>
          <w:sz w:val="32"/>
          <w:szCs w:val="32"/>
        </w:rPr>
        <w:t xml:space="preserve"> тг құрайды.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</w:p>
    <w:p w:rsidR="00EF1E3F" w:rsidRPr="00C8693F" w:rsidRDefault="00477E55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  <w:r>
        <w:rPr>
          <w:rFonts w:ascii="Arial" w:hAnsi="Arial" w:cs="Arial"/>
          <w:b/>
          <w:i/>
          <w:sz w:val="36"/>
          <w:szCs w:val="36"/>
          <w:u w:val="single"/>
        </w:rPr>
        <w:t>1</w:t>
      </w:r>
      <w:r>
        <w:rPr>
          <w:rFonts w:ascii="Arial" w:hAnsi="Arial" w:cs="Arial"/>
          <w:b/>
          <w:i/>
          <w:sz w:val="36"/>
          <w:szCs w:val="36"/>
          <w:u w:val="single"/>
          <w:lang w:val="kk-KZ"/>
        </w:rPr>
        <w:t>1</w:t>
      </w:r>
      <w:r w:rsidR="00EF1E3F" w:rsidRPr="00C8693F">
        <w:rPr>
          <w:rFonts w:ascii="Arial" w:hAnsi="Arial" w:cs="Arial"/>
          <w:b/>
          <w:i/>
          <w:sz w:val="36"/>
          <w:szCs w:val="36"/>
          <w:u w:val="single"/>
        </w:rPr>
        <w:t xml:space="preserve"> -слайд </w:t>
      </w:r>
    </w:p>
    <w:p w:rsidR="00EF1E3F" w:rsidRPr="00C8693F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C8693F">
        <w:rPr>
          <w:rFonts w:ascii="Arial" w:hAnsi="Arial" w:cs="Arial"/>
          <w:b/>
          <w:i/>
          <w:sz w:val="32"/>
          <w:szCs w:val="32"/>
        </w:rPr>
        <w:t>Газды экспортқа ө</w:t>
      </w:r>
      <w:r>
        <w:rPr>
          <w:rFonts w:ascii="Arial" w:hAnsi="Arial" w:cs="Arial"/>
          <w:b/>
          <w:i/>
          <w:sz w:val="32"/>
          <w:szCs w:val="32"/>
        </w:rPr>
        <w:t>ткізуден түсетін</w:t>
      </w:r>
      <w:r w:rsidRPr="00C8693F">
        <w:rPr>
          <w:rFonts w:ascii="Arial" w:hAnsi="Arial" w:cs="Arial"/>
          <w:b/>
          <w:i/>
          <w:sz w:val="32"/>
          <w:szCs w:val="32"/>
        </w:rPr>
        <w:t xml:space="preserve"> пайда ішкі нарықтағы шығындарды </w:t>
      </w:r>
      <w:r>
        <w:rPr>
          <w:rFonts w:ascii="Arial" w:hAnsi="Arial" w:cs="Arial"/>
          <w:b/>
          <w:i/>
          <w:sz w:val="32"/>
          <w:szCs w:val="32"/>
          <w:lang w:val="kk-KZ"/>
        </w:rPr>
        <w:t>өтемейді</w:t>
      </w:r>
      <w:r w:rsidRPr="00C8693F">
        <w:rPr>
          <w:rFonts w:ascii="Arial" w:hAnsi="Arial" w:cs="Arial"/>
          <w:b/>
          <w:i/>
          <w:sz w:val="32"/>
          <w:szCs w:val="32"/>
        </w:rPr>
        <w:t xml:space="preserve"> 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>Топтың барлық сауда операцияларын ескере отырып, 2022 жылы ішкі нарыққа газ өткізуден күтілетін шығын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52B54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0E2849">
        <w:rPr>
          <w:rFonts w:ascii="Arial" w:hAnsi="Arial" w:cs="Arial"/>
          <w:b/>
          <w:sz w:val="32"/>
          <w:szCs w:val="32"/>
        </w:rPr>
        <w:t>176 млрд.теңгені</w:t>
      </w:r>
      <w:r w:rsidRPr="00C52B54">
        <w:rPr>
          <w:rFonts w:ascii="Arial" w:hAnsi="Arial" w:cs="Arial"/>
          <w:sz w:val="32"/>
          <w:szCs w:val="32"/>
        </w:rPr>
        <w:t xml:space="preserve"> құрайды. Ал газды экспортқа өткізуден түскен пайда </w:t>
      </w:r>
      <w:r w:rsidRPr="000E2849">
        <w:rPr>
          <w:rFonts w:ascii="Arial" w:hAnsi="Arial" w:cs="Arial"/>
          <w:b/>
          <w:sz w:val="32"/>
          <w:szCs w:val="32"/>
        </w:rPr>
        <w:t>113,9 млрд. теңгеге</w:t>
      </w:r>
      <w:r w:rsidRPr="00C52B54">
        <w:rPr>
          <w:rFonts w:ascii="Arial" w:hAnsi="Arial" w:cs="Arial"/>
          <w:sz w:val="32"/>
          <w:szCs w:val="32"/>
        </w:rPr>
        <w:t xml:space="preserve"> тең. 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>Жалпы шығын -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0E2849">
        <w:rPr>
          <w:rFonts w:ascii="Arial" w:hAnsi="Arial" w:cs="Arial"/>
          <w:b/>
          <w:sz w:val="32"/>
          <w:szCs w:val="32"/>
        </w:rPr>
        <w:t>62 млрд. теңгеге</w:t>
      </w:r>
      <w:r w:rsidRPr="00C52B54">
        <w:rPr>
          <w:rFonts w:ascii="Arial" w:hAnsi="Arial" w:cs="Arial"/>
          <w:sz w:val="32"/>
          <w:szCs w:val="32"/>
        </w:rPr>
        <w:t xml:space="preserve"> тең. 2015 жылдан б</w:t>
      </w:r>
      <w:r w:rsidR="00A44FB4">
        <w:rPr>
          <w:rFonts w:ascii="Arial" w:hAnsi="Arial" w:cs="Arial"/>
          <w:sz w:val="32"/>
          <w:szCs w:val="32"/>
        </w:rPr>
        <w:t>астап 2021 жылға дейінгі кезең</w:t>
      </w:r>
      <w:r w:rsidR="00A44FB4">
        <w:rPr>
          <w:rFonts w:ascii="Arial" w:hAnsi="Arial" w:cs="Arial"/>
          <w:sz w:val="32"/>
          <w:szCs w:val="32"/>
          <w:lang w:val="kk-KZ"/>
        </w:rPr>
        <w:t xml:space="preserve"> ішіндегі шығын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0E2849">
        <w:rPr>
          <w:rFonts w:ascii="Arial" w:hAnsi="Arial" w:cs="Arial"/>
          <w:b/>
          <w:sz w:val="32"/>
          <w:szCs w:val="32"/>
        </w:rPr>
        <w:t>587 млрд.теңге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="00A44FB4">
        <w:rPr>
          <w:rFonts w:ascii="Arial" w:hAnsi="Arial" w:cs="Arial"/>
          <w:sz w:val="32"/>
          <w:szCs w:val="32"/>
          <w:lang w:val="kk-KZ"/>
        </w:rPr>
        <w:t>болды</w:t>
      </w:r>
      <w:r w:rsidRPr="00C52B54">
        <w:rPr>
          <w:rFonts w:ascii="Arial" w:hAnsi="Arial" w:cs="Arial"/>
          <w:sz w:val="32"/>
          <w:szCs w:val="32"/>
        </w:rPr>
        <w:t>. ҰЭМ</w:t>
      </w:r>
      <w:r>
        <w:rPr>
          <w:rFonts w:ascii="Arial" w:hAnsi="Arial" w:cs="Arial"/>
          <w:sz w:val="32"/>
          <w:szCs w:val="32"/>
          <w:lang w:val="kk-KZ"/>
        </w:rPr>
        <w:t>-нің</w:t>
      </w:r>
      <w:r w:rsidRPr="00C52B54">
        <w:rPr>
          <w:rFonts w:ascii="Arial" w:hAnsi="Arial" w:cs="Arial"/>
          <w:sz w:val="32"/>
          <w:szCs w:val="32"/>
        </w:rPr>
        <w:t xml:space="preserve"> алдын ала есебіне сәйкес, 2022 жылғы 1 шілдеден бастап көтерме бағалар 7,6%-ға көтерілген </w:t>
      </w:r>
      <w:r>
        <w:rPr>
          <w:rFonts w:ascii="Arial" w:hAnsi="Arial" w:cs="Arial"/>
          <w:sz w:val="32"/>
          <w:szCs w:val="32"/>
          <w:lang w:val="kk-KZ"/>
        </w:rPr>
        <w:t>жағдайда,</w:t>
      </w:r>
      <w:r w:rsidRPr="00C52B54">
        <w:rPr>
          <w:rFonts w:ascii="Arial" w:hAnsi="Arial" w:cs="Arial"/>
          <w:sz w:val="32"/>
          <w:szCs w:val="32"/>
        </w:rPr>
        <w:t xml:space="preserve"> 2022-26 жылдар кезеңінде қосымша шығындар </w:t>
      </w:r>
      <w:r w:rsidRPr="000E2849">
        <w:rPr>
          <w:rFonts w:ascii="Arial" w:hAnsi="Arial" w:cs="Arial"/>
          <w:b/>
          <w:sz w:val="32"/>
          <w:szCs w:val="32"/>
        </w:rPr>
        <w:t>332 млрд. теңгені</w:t>
      </w:r>
      <w:r w:rsidRPr="00C52B54">
        <w:rPr>
          <w:rFonts w:ascii="Arial" w:hAnsi="Arial" w:cs="Arial"/>
          <w:sz w:val="32"/>
          <w:szCs w:val="32"/>
        </w:rPr>
        <w:t xml:space="preserve"> құрайды.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</w:p>
    <w:p w:rsidR="00EF1E3F" w:rsidRPr="000E2849" w:rsidRDefault="00A44FB4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  <w:r>
        <w:rPr>
          <w:rFonts w:ascii="Arial" w:hAnsi="Arial" w:cs="Arial"/>
          <w:b/>
          <w:i/>
          <w:sz w:val="36"/>
          <w:szCs w:val="36"/>
          <w:u w:val="single"/>
        </w:rPr>
        <w:t>1</w:t>
      </w:r>
      <w:r>
        <w:rPr>
          <w:rFonts w:ascii="Arial" w:hAnsi="Arial" w:cs="Arial"/>
          <w:b/>
          <w:i/>
          <w:sz w:val="36"/>
          <w:szCs w:val="36"/>
          <w:u w:val="single"/>
          <w:lang w:val="kk-KZ"/>
        </w:rPr>
        <w:t>2</w:t>
      </w:r>
      <w:r w:rsidR="00EF1E3F" w:rsidRPr="000E2849">
        <w:rPr>
          <w:rFonts w:ascii="Arial" w:hAnsi="Arial" w:cs="Arial"/>
          <w:b/>
          <w:i/>
          <w:sz w:val="36"/>
          <w:szCs w:val="36"/>
          <w:u w:val="single"/>
        </w:rPr>
        <w:t xml:space="preserve">-слайд </w:t>
      </w:r>
    </w:p>
    <w:p w:rsidR="00EF1E3F" w:rsidRPr="000E2849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0E2849">
        <w:rPr>
          <w:rFonts w:ascii="Arial" w:hAnsi="Arial" w:cs="Arial"/>
          <w:b/>
          <w:i/>
          <w:sz w:val="32"/>
          <w:szCs w:val="32"/>
        </w:rPr>
        <w:t>Шығындарды субсидиялау үшін резервтер таусылды. Халықтың әлеуметтік қорғалмаған топтары үшін әсер</w:t>
      </w:r>
      <w:r w:rsidR="00A44FB4">
        <w:rPr>
          <w:rFonts w:ascii="Arial" w:hAnsi="Arial" w:cs="Arial"/>
          <w:b/>
          <w:i/>
          <w:sz w:val="32"/>
          <w:szCs w:val="32"/>
          <w:lang w:val="kk-KZ"/>
        </w:rPr>
        <w:t>ін</w:t>
      </w:r>
      <w:r w:rsidRPr="000E2849">
        <w:rPr>
          <w:rFonts w:ascii="Arial" w:hAnsi="Arial" w:cs="Arial"/>
          <w:b/>
          <w:i/>
          <w:sz w:val="32"/>
          <w:szCs w:val="32"/>
        </w:rPr>
        <w:t xml:space="preserve"> </w:t>
      </w:r>
      <w:r w:rsidR="00A44FB4">
        <w:rPr>
          <w:rFonts w:ascii="Arial" w:hAnsi="Arial" w:cs="Arial"/>
          <w:b/>
          <w:i/>
          <w:sz w:val="32"/>
          <w:szCs w:val="32"/>
          <w:lang w:val="kk-KZ"/>
        </w:rPr>
        <w:t>тигізбей</w:t>
      </w:r>
      <w:r w:rsidRPr="000E2849">
        <w:rPr>
          <w:rFonts w:ascii="Arial" w:hAnsi="Arial" w:cs="Arial"/>
          <w:b/>
          <w:i/>
          <w:sz w:val="32"/>
          <w:szCs w:val="32"/>
        </w:rPr>
        <w:t>, баға белгілеудің әлеуметтік-әділ реформасы қажет: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>1.</w:t>
      </w:r>
      <w:r w:rsidRPr="00C52B54">
        <w:rPr>
          <w:rFonts w:ascii="Arial" w:hAnsi="Arial" w:cs="Arial"/>
          <w:sz w:val="32"/>
          <w:szCs w:val="32"/>
        </w:rPr>
        <w:tab/>
      </w:r>
      <w:r w:rsidR="00A44FB4">
        <w:rPr>
          <w:rFonts w:ascii="Arial" w:hAnsi="Arial" w:cs="Arial"/>
          <w:b/>
          <w:color w:val="0070C0"/>
          <w:sz w:val="32"/>
          <w:szCs w:val="32"/>
          <w:lang w:val="kk-KZ"/>
        </w:rPr>
        <w:t>ж</w:t>
      </w:r>
      <w:r w:rsidRPr="000E2849">
        <w:rPr>
          <w:rFonts w:ascii="Arial" w:hAnsi="Arial" w:cs="Arial"/>
          <w:b/>
          <w:color w:val="0070C0"/>
          <w:sz w:val="32"/>
          <w:szCs w:val="32"/>
        </w:rPr>
        <w:t>ылына +48 млрд.теңге:</w:t>
      </w:r>
      <w:r w:rsidRPr="00C52B54">
        <w:rPr>
          <w:rFonts w:ascii="Arial" w:hAnsi="Arial" w:cs="Arial"/>
          <w:sz w:val="32"/>
          <w:szCs w:val="32"/>
        </w:rPr>
        <w:t xml:space="preserve"> газ үшін нарықтық баға төлеуге дайын ірі коммерциялық тұтынушылардың (Қазақмыс, Арселор Миттал), </w:t>
      </w:r>
      <w:r>
        <w:rPr>
          <w:rFonts w:ascii="Arial" w:hAnsi="Arial" w:cs="Arial"/>
          <w:sz w:val="32"/>
          <w:szCs w:val="32"/>
          <w:lang w:val="kk-KZ"/>
        </w:rPr>
        <w:t>майнерлердің</w:t>
      </w:r>
      <w:r w:rsidRPr="00C52B54">
        <w:rPr>
          <w:rFonts w:ascii="Arial" w:hAnsi="Arial" w:cs="Arial"/>
          <w:sz w:val="32"/>
          <w:szCs w:val="32"/>
        </w:rPr>
        <w:t xml:space="preserve"> және басқа да жаңа санаттары</w:t>
      </w:r>
      <w:r>
        <w:rPr>
          <w:rFonts w:ascii="Arial" w:hAnsi="Arial" w:cs="Arial"/>
          <w:sz w:val="32"/>
          <w:szCs w:val="32"/>
          <w:lang w:val="kk-KZ"/>
        </w:rPr>
        <w:t>н</w:t>
      </w:r>
      <w:r w:rsidRPr="00C52B54">
        <w:rPr>
          <w:rFonts w:ascii="Arial" w:hAnsi="Arial" w:cs="Arial"/>
          <w:sz w:val="32"/>
          <w:szCs w:val="32"/>
        </w:rPr>
        <w:t xml:space="preserve"> енгіз</w:t>
      </w:r>
      <w:r>
        <w:rPr>
          <w:rFonts w:ascii="Arial" w:hAnsi="Arial" w:cs="Arial"/>
          <w:sz w:val="32"/>
          <w:szCs w:val="32"/>
          <w:lang w:val="kk-KZ"/>
        </w:rPr>
        <w:t>у қажет</w:t>
      </w:r>
      <w:r w:rsidRPr="00C52B54">
        <w:rPr>
          <w:rFonts w:ascii="Arial" w:hAnsi="Arial" w:cs="Arial"/>
          <w:sz w:val="32"/>
          <w:szCs w:val="32"/>
        </w:rPr>
        <w:t xml:space="preserve">, бұл ішкі нарықтағы шығындарды өтеу үшін қосымша табысты қамтамасыз етеді. 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>2.</w:t>
      </w:r>
      <w:r w:rsidRPr="00C52B54">
        <w:rPr>
          <w:rFonts w:ascii="Arial" w:hAnsi="Arial" w:cs="Arial"/>
          <w:sz w:val="32"/>
          <w:szCs w:val="32"/>
        </w:rPr>
        <w:tab/>
      </w:r>
      <w:r w:rsidRPr="000E2849">
        <w:rPr>
          <w:rFonts w:ascii="Arial" w:hAnsi="Arial" w:cs="Arial"/>
          <w:b/>
          <w:color w:val="0070C0"/>
          <w:sz w:val="32"/>
          <w:szCs w:val="32"/>
        </w:rPr>
        <w:t>+8,6 млрд.теңге: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0E2849">
        <w:rPr>
          <w:rFonts w:ascii="Arial" w:hAnsi="Arial" w:cs="Arial"/>
          <w:b/>
          <w:sz w:val="32"/>
          <w:szCs w:val="32"/>
        </w:rPr>
        <w:t>тарифтік сметада объектілерді тиіс</w:t>
      </w:r>
      <w:r>
        <w:rPr>
          <w:rFonts w:ascii="Arial" w:hAnsi="Arial" w:cs="Arial"/>
          <w:b/>
          <w:sz w:val="32"/>
          <w:szCs w:val="32"/>
          <w:lang w:val="kk-KZ"/>
        </w:rPr>
        <w:t xml:space="preserve">ті </w:t>
      </w:r>
      <w:r w:rsidRPr="000E2849">
        <w:rPr>
          <w:rFonts w:ascii="Arial" w:hAnsi="Arial" w:cs="Arial"/>
          <w:b/>
          <w:sz w:val="32"/>
          <w:szCs w:val="32"/>
        </w:rPr>
        <w:t xml:space="preserve">пайдалану үшін шығындардың болмауына </w:t>
      </w:r>
      <w:r w:rsidRPr="000E2849">
        <w:rPr>
          <w:rFonts w:ascii="Arial" w:hAnsi="Arial" w:cs="Arial"/>
          <w:b/>
          <w:sz w:val="32"/>
          <w:szCs w:val="32"/>
        </w:rPr>
        <w:lastRenderedPageBreak/>
        <w:t>байланысты</w:t>
      </w:r>
      <w:r>
        <w:rPr>
          <w:rFonts w:ascii="Arial" w:hAnsi="Arial" w:cs="Arial"/>
          <w:b/>
          <w:sz w:val="32"/>
          <w:szCs w:val="32"/>
          <w:lang w:val="kk-KZ"/>
        </w:rPr>
        <w:t>,</w:t>
      </w:r>
      <w:r w:rsidRPr="00C52B54">
        <w:rPr>
          <w:rFonts w:ascii="Arial" w:hAnsi="Arial" w:cs="Arial"/>
          <w:sz w:val="32"/>
          <w:szCs w:val="32"/>
        </w:rPr>
        <w:t xml:space="preserve"> магистральдық және тарату тасымалына бекітілген тарифтерді олардың қолданылу мерзімі аяқталғанға дейін өзгерту үшін негіз</w:t>
      </w:r>
      <w:r>
        <w:rPr>
          <w:rFonts w:ascii="Arial" w:hAnsi="Arial" w:cs="Arial"/>
          <w:sz w:val="32"/>
          <w:szCs w:val="32"/>
          <w:lang w:val="kk-KZ"/>
        </w:rPr>
        <w:t>дерді</w:t>
      </w:r>
      <w:r w:rsidRPr="00C52B54">
        <w:rPr>
          <w:rFonts w:ascii="Arial" w:hAnsi="Arial" w:cs="Arial"/>
          <w:sz w:val="32"/>
          <w:szCs w:val="32"/>
        </w:rPr>
        <w:t xml:space="preserve"> кеңейт</w:t>
      </w:r>
      <w:r>
        <w:rPr>
          <w:rFonts w:ascii="Arial" w:hAnsi="Arial" w:cs="Arial"/>
          <w:sz w:val="32"/>
          <w:szCs w:val="32"/>
          <w:lang w:val="kk-KZ"/>
        </w:rPr>
        <w:t>у қажет</w:t>
      </w:r>
      <w:r w:rsidRPr="00C52B54">
        <w:rPr>
          <w:rFonts w:ascii="Arial" w:hAnsi="Arial" w:cs="Arial"/>
          <w:sz w:val="32"/>
          <w:szCs w:val="32"/>
        </w:rPr>
        <w:t xml:space="preserve">. 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 xml:space="preserve">Сондай-ақ, </w:t>
      </w:r>
      <w:r w:rsidRPr="000E2849">
        <w:rPr>
          <w:rFonts w:ascii="Arial" w:hAnsi="Arial" w:cs="Arial"/>
          <w:b/>
          <w:sz w:val="32"/>
          <w:szCs w:val="32"/>
        </w:rPr>
        <w:t>ЖАО</w:t>
      </w:r>
      <w:r w:rsidRPr="000E2849">
        <w:rPr>
          <w:rFonts w:ascii="Arial" w:hAnsi="Arial" w:cs="Arial"/>
          <w:b/>
          <w:sz w:val="32"/>
          <w:szCs w:val="32"/>
          <w:lang w:val="kk-KZ"/>
        </w:rPr>
        <w:t>-ларды</w:t>
      </w:r>
      <w:r w:rsidRPr="000E2849">
        <w:rPr>
          <w:rFonts w:ascii="Arial" w:hAnsi="Arial" w:cs="Arial"/>
          <w:b/>
          <w:sz w:val="32"/>
          <w:szCs w:val="32"/>
        </w:rPr>
        <w:t xml:space="preserve"> қауіпсіз пайдалану мақсатында </w:t>
      </w:r>
      <w:r w:rsidRPr="000E2849">
        <w:rPr>
          <w:rFonts w:ascii="Arial" w:hAnsi="Arial" w:cs="Arial"/>
          <w:sz w:val="32"/>
          <w:szCs w:val="32"/>
        </w:rPr>
        <w:t>газбен жабдықтау объектілері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A44FB4">
        <w:rPr>
          <w:rFonts w:ascii="Arial" w:hAnsi="Arial" w:cs="Arial"/>
          <w:b/>
          <w:i/>
          <w:sz w:val="32"/>
          <w:szCs w:val="32"/>
        </w:rPr>
        <w:t>(736 объект немесе ЖАО беретін объектілердің шамамен 60%)</w:t>
      </w:r>
      <w:r w:rsidRPr="00A44FB4">
        <w:rPr>
          <w:rFonts w:ascii="Arial" w:hAnsi="Arial" w:cs="Arial"/>
          <w:i/>
          <w:sz w:val="32"/>
          <w:szCs w:val="32"/>
        </w:rPr>
        <w:t xml:space="preserve"> </w:t>
      </w:r>
      <w:r w:rsidRPr="000E2849">
        <w:rPr>
          <w:rFonts w:ascii="Arial" w:hAnsi="Arial" w:cs="Arial"/>
          <w:b/>
          <w:sz w:val="32"/>
          <w:szCs w:val="32"/>
        </w:rPr>
        <w:t>бойынша ескертулерді жою жөніндегі жұмысты жеделдету қажет.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0E2849">
        <w:rPr>
          <w:rFonts w:ascii="Arial" w:hAnsi="Arial" w:cs="Arial"/>
          <w:b/>
          <w:sz w:val="32"/>
          <w:szCs w:val="32"/>
        </w:rPr>
        <w:t>ЖАО ҚМ-мен</w:t>
      </w:r>
      <w:r w:rsidRPr="00C52B54">
        <w:rPr>
          <w:rFonts w:ascii="Arial" w:hAnsi="Arial" w:cs="Arial"/>
          <w:sz w:val="32"/>
          <w:szCs w:val="32"/>
        </w:rPr>
        <w:t xml:space="preserve"> бірлесіп газбен жабдықтау объектілерін </w:t>
      </w:r>
      <w:r w:rsidRPr="000E2849">
        <w:rPr>
          <w:rFonts w:ascii="Arial" w:hAnsi="Arial" w:cs="Arial"/>
          <w:b/>
          <w:sz w:val="32"/>
          <w:szCs w:val="32"/>
        </w:rPr>
        <w:t>бағалау/беру рәсімін жеделдетуі қажет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0E2849">
        <w:rPr>
          <w:rFonts w:ascii="Arial" w:hAnsi="Arial" w:cs="Arial"/>
          <w:b/>
          <w:i/>
          <w:sz w:val="32"/>
          <w:szCs w:val="32"/>
        </w:rPr>
        <w:t>(2 жылдан астам).</w:t>
      </w:r>
    </w:p>
    <w:p w:rsidR="00EF1E3F" w:rsidRPr="000E2849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sz w:val="32"/>
          <w:szCs w:val="32"/>
        </w:rPr>
      </w:pPr>
      <w:r w:rsidRPr="000E2849">
        <w:rPr>
          <w:rFonts w:ascii="Arial" w:hAnsi="Arial" w:cs="Arial"/>
          <w:b/>
          <w:sz w:val="32"/>
          <w:szCs w:val="32"/>
        </w:rPr>
        <w:t>ЖАО-ның газбен жабдықтау жүйелерін салу жөніндегі функцияларын QazaqGaz-ға беру мәселесін кешенді қарастыруды ұсынамыз.</w:t>
      </w:r>
    </w:p>
    <w:p w:rsidR="00EF1E3F" w:rsidRPr="000E2849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i/>
          <w:sz w:val="32"/>
          <w:szCs w:val="32"/>
        </w:rPr>
      </w:pPr>
      <w:r w:rsidRPr="000E2849">
        <w:rPr>
          <w:rFonts w:ascii="Arial" w:hAnsi="Arial" w:cs="Arial"/>
          <w:b/>
          <w:bCs/>
          <w:sz w:val="32"/>
          <w:szCs w:val="32"/>
        </w:rPr>
        <w:t>3.</w:t>
      </w:r>
      <w:r w:rsidRPr="000E2849">
        <w:rPr>
          <w:rFonts w:ascii="Arial" w:hAnsi="Arial" w:cs="Arial"/>
          <w:b/>
          <w:bCs/>
          <w:sz w:val="32"/>
          <w:szCs w:val="32"/>
        </w:rPr>
        <w:tab/>
      </w:r>
      <w:r w:rsidRPr="000E2849">
        <w:rPr>
          <w:rFonts w:ascii="Arial" w:hAnsi="Arial" w:cs="Arial"/>
          <w:b/>
          <w:bCs/>
          <w:color w:val="FF0000"/>
          <w:sz w:val="32"/>
          <w:szCs w:val="32"/>
        </w:rPr>
        <w:t>Ондаған млрд. теңге: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0E2849">
        <w:rPr>
          <w:rFonts w:ascii="Arial" w:hAnsi="Arial" w:cs="Arial"/>
          <w:color w:val="FF0000"/>
          <w:sz w:val="32"/>
          <w:szCs w:val="32"/>
        </w:rPr>
        <w:t>коммерциялық тұтынушыларға тауарлық газды сатудан</w:t>
      </w:r>
      <w:r w:rsidRPr="000E2849">
        <w:rPr>
          <w:rFonts w:ascii="Arial" w:hAnsi="Arial" w:cs="Arial"/>
          <w:b/>
          <w:color w:val="FF0000"/>
          <w:sz w:val="32"/>
          <w:szCs w:val="32"/>
        </w:rPr>
        <w:t xml:space="preserve"> делдалдық құрылымдарды алып тастау бойынша кешенді жұмыс жүргізілуде</w:t>
      </w:r>
      <w:r w:rsidRPr="000E2849">
        <w:rPr>
          <w:rFonts w:ascii="Arial" w:hAnsi="Arial" w:cs="Arial"/>
          <w:color w:val="FF0000"/>
          <w:sz w:val="32"/>
          <w:szCs w:val="32"/>
        </w:rPr>
        <w:t xml:space="preserve"> </w:t>
      </w:r>
      <w:r w:rsidRPr="000E2849">
        <w:rPr>
          <w:rFonts w:ascii="Arial" w:hAnsi="Arial" w:cs="Arial"/>
          <w:i/>
          <w:sz w:val="32"/>
          <w:szCs w:val="32"/>
        </w:rPr>
        <w:t xml:space="preserve">(мысалы: өнеркәсіптік тұтынушыларға әрі қарай </w:t>
      </w:r>
      <w:r w:rsidRPr="000E2849">
        <w:rPr>
          <w:rFonts w:ascii="Arial" w:hAnsi="Arial" w:cs="Arial"/>
          <w:b/>
          <w:i/>
          <w:sz w:val="32"/>
          <w:szCs w:val="32"/>
        </w:rPr>
        <w:t>м3 үшін 32 теңге</w:t>
      </w:r>
      <w:r w:rsidR="00A44FB4">
        <w:rPr>
          <w:rFonts w:ascii="Arial" w:hAnsi="Arial" w:cs="Arial"/>
          <w:i/>
          <w:sz w:val="32"/>
          <w:szCs w:val="32"/>
        </w:rPr>
        <w:t xml:space="preserve"> бағасы</w:t>
      </w:r>
      <w:r w:rsidR="00A44FB4">
        <w:rPr>
          <w:rFonts w:ascii="Arial" w:hAnsi="Arial" w:cs="Arial"/>
          <w:i/>
          <w:sz w:val="32"/>
          <w:szCs w:val="32"/>
          <w:lang w:val="kk-KZ"/>
        </w:rPr>
        <w:t xml:space="preserve"> бойынша</w:t>
      </w:r>
      <w:r w:rsidRPr="000E2849">
        <w:rPr>
          <w:rFonts w:ascii="Arial" w:hAnsi="Arial" w:cs="Arial"/>
          <w:i/>
          <w:sz w:val="32"/>
          <w:szCs w:val="32"/>
        </w:rPr>
        <w:t xml:space="preserve"> сат</w:t>
      </w:r>
      <w:r>
        <w:rPr>
          <w:rFonts w:ascii="Arial" w:hAnsi="Arial" w:cs="Arial"/>
          <w:i/>
          <w:sz w:val="32"/>
          <w:szCs w:val="32"/>
          <w:lang w:val="kk-KZ"/>
        </w:rPr>
        <w:t>у</w:t>
      </w:r>
      <w:r w:rsidR="00A44FB4">
        <w:rPr>
          <w:rFonts w:ascii="Arial" w:hAnsi="Arial" w:cs="Arial"/>
          <w:i/>
          <w:sz w:val="32"/>
          <w:szCs w:val="32"/>
          <w:lang w:val="kk-KZ"/>
        </w:rPr>
        <w:t xml:space="preserve"> үшін</w:t>
      </w:r>
      <w:r w:rsidRPr="000E2849">
        <w:rPr>
          <w:rFonts w:ascii="Arial" w:hAnsi="Arial" w:cs="Arial"/>
          <w:b/>
          <w:i/>
          <w:sz w:val="32"/>
          <w:szCs w:val="32"/>
        </w:rPr>
        <w:t xml:space="preserve"> м3</w:t>
      </w:r>
      <w:r w:rsidRPr="000E2849">
        <w:rPr>
          <w:rFonts w:ascii="Arial" w:hAnsi="Arial" w:cs="Arial"/>
          <w:i/>
          <w:sz w:val="32"/>
          <w:szCs w:val="32"/>
        </w:rPr>
        <w:t xml:space="preserve"> үшін </w:t>
      </w:r>
      <w:r w:rsidRPr="000E2849">
        <w:rPr>
          <w:rFonts w:ascii="Arial" w:hAnsi="Arial" w:cs="Arial"/>
          <w:b/>
          <w:i/>
          <w:sz w:val="32"/>
          <w:szCs w:val="32"/>
        </w:rPr>
        <w:t>5,5 теңге</w:t>
      </w:r>
      <w:r w:rsidRPr="000E2849">
        <w:rPr>
          <w:rFonts w:ascii="Arial" w:hAnsi="Arial" w:cs="Arial"/>
          <w:i/>
          <w:sz w:val="32"/>
          <w:szCs w:val="32"/>
        </w:rPr>
        <w:t xml:space="preserve"> бағасымен </w:t>
      </w:r>
      <w:r w:rsidR="00A44FB4" w:rsidRPr="000E2849">
        <w:rPr>
          <w:rFonts w:ascii="Arial" w:hAnsi="Arial" w:cs="Arial"/>
          <w:b/>
          <w:i/>
          <w:sz w:val="32"/>
          <w:szCs w:val="32"/>
        </w:rPr>
        <w:t>10 млрд.м3</w:t>
      </w:r>
      <w:r w:rsidR="00A44FB4" w:rsidRPr="000E2849">
        <w:rPr>
          <w:rFonts w:ascii="Arial" w:hAnsi="Arial" w:cs="Arial"/>
          <w:i/>
          <w:sz w:val="32"/>
          <w:szCs w:val="32"/>
        </w:rPr>
        <w:t xml:space="preserve"> </w:t>
      </w:r>
      <w:r w:rsidRPr="000E2849">
        <w:rPr>
          <w:rFonts w:ascii="Arial" w:hAnsi="Arial" w:cs="Arial"/>
          <w:i/>
          <w:sz w:val="32"/>
          <w:szCs w:val="32"/>
        </w:rPr>
        <w:t xml:space="preserve">тауарлық газды </w:t>
      </w:r>
      <w:r w:rsidRPr="00CA5723">
        <w:rPr>
          <w:rFonts w:ascii="Arial" w:hAnsi="Arial" w:cs="Arial"/>
          <w:i/>
          <w:sz w:val="32"/>
          <w:szCs w:val="32"/>
          <w:lang w:val="kk-KZ"/>
        </w:rPr>
        <w:t>тарта</w:t>
      </w:r>
      <w:r w:rsidRPr="00CA5723">
        <w:rPr>
          <w:rFonts w:ascii="Arial" w:hAnsi="Arial" w:cs="Arial"/>
          <w:i/>
          <w:sz w:val="32"/>
          <w:szCs w:val="32"/>
        </w:rPr>
        <w:t xml:space="preserve"> отырып, газды жеткізуге ұзақ мерзімді шарт жасалды</w:t>
      </w:r>
      <w:r w:rsidRPr="000E2849">
        <w:rPr>
          <w:rFonts w:ascii="Arial" w:hAnsi="Arial" w:cs="Arial"/>
          <w:i/>
          <w:sz w:val="32"/>
          <w:szCs w:val="32"/>
        </w:rPr>
        <w:t>).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0E2849">
        <w:rPr>
          <w:rFonts w:ascii="Arial" w:hAnsi="Arial" w:cs="Arial"/>
          <w:b/>
          <w:sz w:val="32"/>
          <w:szCs w:val="32"/>
        </w:rPr>
        <w:t>4.</w:t>
      </w:r>
      <w:r w:rsidRPr="00C52B54">
        <w:rPr>
          <w:rFonts w:ascii="Arial" w:hAnsi="Arial" w:cs="Arial"/>
          <w:sz w:val="32"/>
          <w:szCs w:val="32"/>
        </w:rPr>
        <w:tab/>
        <w:t xml:space="preserve">Газ </w:t>
      </w:r>
      <w:r>
        <w:rPr>
          <w:rFonts w:ascii="Arial" w:hAnsi="Arial" w:cs="Arial"/>
          <w:sz w:val="32"/>
          <w:szCs w:val="32"/>
          <w:lang w:val="kk-KZ"/>
        </w:rPr>
        <w:t>ұстап тұратын</w:t>
      </w:r>
      <w:r w:rsidRPr="00C52B54">
        <w:rPr>
          <w:rFonts w:ascii="Arial" w:hAnsi="Arial" w:cs="Arial"/>
          <w:sz w:val="32"/>
          <w:szCs w:val="32"/>
        </w:rPr>
        <w:t xml:space="preserve"> бағалар бойынша жеткізілетін санаттарға (оның ішінде: халық, ШОБ, бюджеттік ұйымдар, </w:t>
      </w:r>
      <w:r>
        <w:rPr>
          <w:rFonts w:ascii="Arial" w:hAnsi="Arial" w:cs="Arial"/>
          <w:sz w:val="32"/>
          <w:szCs w:val="32"/>
          <w:lang w:val="kk-KZ"/>
        </w:rPr>
        <w:t>Ж</w:t>
      </w:r>
      <w:r w:rsidRPr="00C52B54">
        <w:rPr>
          <w:rFonts w:ascii="Arial" w:hAnsi="Arial" w:cs="Arial"/>
          <w:sz w:val="32"/>
          <w:szCs w:val="32"/>
        </w:rPr>
        <w:t>ЭК, мұнай-газ химиясы) тауарлық газды</w:t>
      </w:r>
      <w:r w:rsidRPr="00E2757E">
        <w:rPr>
          <w:rFonts w:ascii="Arial" w:hAnsi="Arial" w:cs="Arial"/>
          <w:color w:val="0070C0"/>
          <w:sz w:val="32"/>
          <w:szCs w:val="32"/>
        </w:rPr>
        <w:t xml:space="preserve"> </w:t>
      </w:r>
      <w:r w:rsidRPr="00E2757E">
        <w:rPr>
          <w:rFonts w:ascii="Arial" w:hAnsi="Arial" w:cs="Arial"/>
          <w:sz w:val="32"/>
          <w:szCs w:val="32"/>
        </w:rPr>
        <w:t xml:space="preserve">тұтынуға </w:t>
      </w:r>
      <w:r w:rsidRPr="00E2757E">
        <w:rPr>
          <w:rFonts w:ascii="Arial" w:hAnsi="Arial" w:cs="Arial"/>
          <w:color w:val="0070C0"/>
          <w:sz w:val="32"/>
          <w:szCs w:val="32"/>
        </w:rPr>
        <w:t>сараланған тарифті енгізу.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E2757E">
        <w:rPr>
          <w:rFonts w:ascii="Arial" w:hAnsi="Arial" w:cs="Arial"/>
          <w:b/>
          <w:sz w:val="32"/>
          <w:szCs w:val="32"/>
        </w:rPr>
        <w:t>5.</w:t>
      </w:r>
      <w:r w:rsidRPr="00C52B54">
        <w:rPr>
          <w:rFonts w:ascii="Arial" w:hAnsi="Arial" w:cs="Arial"/>
          <w:sz w:val="32"/>
          <w:szCs w:val="32"/>
        </w:rPr>
        <w:tab/>
        <w:t xml:space="preserve">Газдың көтерме бағаларының </w:t>
      </w:r>
      <w:r w:rsidR="00A44FB4">
        <w:rPr>
          <w:rFonts w:ascii="Arial" w:hAnsi="Arial" w:cs="Arial"/>
          <w:sz w:val="32"/>
          <w:szCs w:val="32"/>
          <w:lang w:val="kk-KZ"/>
        </w:rPr>
        <w:t>өсуіне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E2757E">
        <w:rPr>
          <w:rFonts w:ascii="Arial" w:hAnsi="Arial" w:cs="Arial"/>
          <w:b/>
          <w:color w:val="0070C0"/>
          <w:sz w:val="32"/>
          <w:szCs w:val="32"/>
        </w:rPr>
        <w:t>15% шектеуді алып тастау</w:t>
      </w:r>
      <w:r w:rsidRPr="00C52B54">
        <w:rPr>
          <w:rFonts w:ascii="Arial" w:hAnsi="Arial" w:cs="Arial"/>
          <w:sz w:val="32"/>
          <w:szCs w:val="32"/>
        </w:rPr>
        <w:t xml:space="preserve">, магистральдық тасымалдауға тарифтер өзгерген </w:t>
      </w:r>
      <w:r>
        <w:rPr>
          <w:rFonts w:ascii="Arial" w:hAnsi="Arial" w:cs="Arial"/>
          <w:sz w:val="32"/>
          <w:szCs w:val="32"/>
          <w:lang w:val="kk-KZ"/>
        </w:rPr>
        <w:t>жағдайда</w:t>
      </w:r>
      <w:r w:rsidRPr="00C52B54">
        <w:rPr>
          <w:rFonts w:ascii="Arial" w:hAnsi="Arial" w:cs="Arial"/>
          <w:sz w:val="32"/>
          <w:szCs w:val="32"/>
        </w:rPr>
        <w:t xml:space="preserve"> (әдетте, 1 қаңтардан бастап) және 1 шілдеден бастап жылына 2 рет түзету мүмкіндігі.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E2757E">
        <w:rPr>
          <w:rFonts w:ascii="Arial" w:hAnsi="Arial" w:cs="Arial"/>
          <w:b/>
          <w:sz w:val="32"/>
          <w:szCs w:val="32"/>
        </w:rPr>
        <w:t>6.</w:t>
      </w:r>
      <w:r w:rsidRPr="00C52B54">
        <w:rPr>
          <w:rFonts w:ascii="Arial" w:hAnsi="Arial" w:cs="Arial"/>
          <w:sz w:val="32"/>
          <w:szCs w:val="32"/>
        </w:rPr>
        <w:tab/>
      </w:r>
      <w:r w:rsidRPr="00E2757E">
        <w:rPr>
          <w:rFonts w:ascii="Arial" w:hAnsi="Arial" w:cs="Arial"/>
          <w:b/>
          <w:color w:val="0070C0"/>
          <w:sz w:val="32"/>
          <w:szCs w:val="32"/>
        </w:rPr>
        <w:t>5 жыл ұзақ мерзімді кезеңге көтерме бағаларды бекіту</w:t>
      </w:r>
      <w:r w:rsidRPr="00C52B54">
        <w:rPr>
          <w:rFonts w:ascii="Arial" w:hAnsi="Arial" w:cs="Arial"/>
          <w:sz w:val="32"/>
          <w:szCs w:val="32"/>
        </w:rPr>
        <w:t xml:space="preserve"> (электр энергиясына арналған тарифтерге және табиғи монополиялар тарифтеріне ұқсас).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>Газға баға белгілеуді жетілдіру</w:t>
      </w:r>
      <w:r>
        <w:rPr>
          <w:rFonts w:ascii="Arial" w:hAnsi="Arial" w:cs="Arial"/>
          <w:sz w:val="32"/>
          <w:szCs w:val="32"/>
          <w:lang w:val="kk-KZ"/>
        </w:rPr>
        <w:t>, сондай-ақ</w:t>
      </w:r>
      <w:r w:rsidRPr="00C52B54">
        <w:rPr>
          <w:rFonts w:ascii="Arial" w:hAnsi="Arial" w:cs="Arial"/>
          <w:sz w:val="32"/>
          <w:szCs w:val="32"/>
        </w:rPr>
        <w:t xml:space="preserve"> </w:t>
      </w:r>
      <w:r w:rsidRPr="00E2757E">
        <w:rPr>
          <w:rFonts w:ascii="Arial" w:hAnsi="Arial" w:cs="Arial"/>
          <w:b/>
          <w:color w:val="FF0000"/>
          <w:sz w:val="32"/>
          <w:szCs w:val="32"/>
        </w:rPr>
        <w:t>арзан қазақстандық газдың ЕАЭО газ импорттаушы елдерінің басқа нарықтарына ағылуын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болдырмау үшін </w:t>
      </w:r>
      <w:r w:rsidRPr="00E2757E">
        <w:rPr>
          <w:rFonts w:ascii="Arial" w:hAnsi="Arial" w:cs="Arial"/>
          <w:sz w:val="32"/>
          <w:szCs w:val="32"/>
        </w:rPr>
        <w:t>ЕАЭО-ның Жалпы нарығына қосылуын ескере отырып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E2757E">
        <w:rPr>
          <w:rFonts w:ascii="Arial" w:hAnsi="Arial" w:cs="Arial"/>
          <w:sz w:val="32"/>
          <w:szCs w:val="32"/>
        </w:rPr>
        <w:t xml:space="preserve"> қажет</w:t>
      </w:r>
      <w:r>
        <w:rPr>
          <w:rFonts w:ascii="Arial" w:hAnsi="Arial" w:cs="Arial"/>
          <w:sz w:val="32"/>
          <w:szCs w:val="32"/>
          <w:lang w:val="kk-KZ"/>
        </w:rPr>
        <w:t xml:space="preserve"> болып табылады</w:t>
      </w:r>
      <w:r w:rsidRPr="00E2757E">
        <w:rPr>
          <w:rFonts w:ascii="Arial" w:hAnsi="Arial" w:cs="Arial"/>
          <w:sz w:val="32"/>
          <w:szCs w:val="32"/>
        </w:rPr>
        <w:t>.</w:t>
      </w:r>
      <w:r w:rsidRPr="00E2757E">
        <w:rPr>
          <w:rFonts w:ascii="Arial" w:hAnsi="Arial" w:cs="Arial"/>
          <w:b/>
          <w:color w:val="FF0000"/>
          <w:sz w:val="32"/>
          <w:szCs w:val="32"/>
        </w:rPr>
        <w:t xml:space="preserve"> Қазақстан ЕАЭО-ның ортақ газ нарығына </w:t>
      </w:r>
      <w:r>
        <w:rPr>
          <w:rFonts w:ascii="Arial" w:hAnsi="Arial" w:cs="Arial"/>
          <w:b/>
          <w:color w:val="FF0000"/>
          <w:sz w:val="32"/>
          <w:szCs w:val="32"/>
          <w:lang w:val="kk-KZ"/>
        </w:rPr>
        <w:lastRenderedPageBreak/>
        <w:t>қосылған</w:t>
      </w:r>
      <w:r w:rsidRPr="00E2757E">
        <w:rPr>
          <w:rFonts w:ascii="Arial" w:hAnsi="Arial" w:cs="Arial"/>
          <w:b/>
          <w:color w:val="FF0000"/>
          <w:sz w:val="32"/>
          <w:szCs w:val="32"/>
        </w:rPr>
        <w:t xml:space="preserve"> кезде</w:t>
      </w:r>
      <w:r>
        <w:rPr>
          <w:rFonts w:ascii="Arial" w:hAnsi="Arial" w:cs="Arial"/>
          <w:b/>
          <w:color w:val="FF0000"/>
          <w:sz w:val="32"/>
          <w:szCs w:val="32"/>
          <w:lang w:val="kk-KZ"/>
        </w:rPr>
        <w:t>,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газ бағасы 2 есеге </w:t>
      </w:r>
      <w:r w:rsidR="003950ED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өсіп </w:t>
      </w:r>
      <w:r>
        <w:rPr>
          <w:rFonts w:ascii="Arial" w:hAnsi="Arial" w:cs="Arial"/>
          <w:b/>
          <w:color w:val="FF0000"/>
          <w:sz w:val="32"/>
          <w:szCs w:val="32"/>
        </w:rPr>
        <w:t>«</w:t>
      </w:r>
      <w:r>
        <w:rPr>
          <w:rFonts w:ascii="Arial" w:hAnsi="Arial" w:cs="Arial"/>
          <w:b/>
          <w:color w:val="FF0000"/>
          <w:sz w:val="32"/>
          <w:szCs w:val="32"/>
          <w:lang w:val="kk-KZ"/>
        </w:rPr>
        <w:t>шок терапиясы»</w:t>
      </w:r>
      <w:r w:rsidRPr="00E2757E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950ED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болу </w:t>
      </w:r>
      <w:r w:rsidRPr="00E2757E">
        <w:rPr>
          <w:rFonts w:ascii="Arial" w:hAnsi="Arial" w:cs="Arial"/>
          <w:b/>
          <w:color w:val="FF0000"/>
          <w:sz w:val="32"/>
          <w:szCs w:val="32"/>
        </w:rPr>
        <w:t>қау</w:t>
      </w:r>
      <w:r w:rsidR="003950ED">
        <w:rPr>
          <w:rFonts w:ascii="Arial" w:hAnsi="Arial" w:cs="Arial"/>
          <w:b/>
          <w:color w:val="FF0000"/>
          <w:sz w:val="32"/>
          <w:szCs w:val="32"/>
          <w:lang w:val="kk-KZ"/>
        </w:rPr>
        <w:t>і</w:t>
      </w:r>
      <w:r w:rsidRPr="00E2757E">
        <w:rPr>
          <w:rFonts w:ascii="Arial" w:hAnsi="Arial" w:cs="Arial"/>
          <w:b/>
          <w:color w:val="FF0000"/>
          <w:sz w:val="32"/>
          <w:szCs w:val="32"/>
        </w:rPr>
        <w:t>пі бар.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</w:p>
    <w:p w:rsidR="00EF1E3F" w:rsidRPr="00E2757E" w:rsidRDefault="003950ED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  <w:r>
        <w:rPr>
          <w:rFonts w:ascii="Arial" w:hAnsi="Arial" w:cs="Arial"/>
          <w:b/>
          <w:i/>
          <w:sz w:val="36"/>
          <w:szCs w:val="36"/>
          <w:u w:val="single"/>
        </w:rPr>
        <w:t>1</w:t>
      </w:r>
      <w:r>
        <w:rPr>
          <w:rFonts w:ascii="Arial" w:hAnsi="Arial" w:cs="Arial"/>
          <w:b/>
          <w:i/>
          <w:sz w:val="36"/>
          <w:szCs w:val="36"/>
          <w:u w:val="single"/>
          <w:lang w:val="kk-KZ"/>
        </w:rPr>
        <w:t>3</w:t>
      </w:r>
      <w:r w:rsidR="00EF1E3F" w:rsidRPr="00E2757E">
        <w:rPr>
          <w:rFonts w:ascii="Arial" w:hAnsi="Arial" w:cs="Arial"/>
          <w:b/>
          <w:i/>
          <w:sz w:val="36"/>
          <w:szCs w:val="36"/>
          <w:u w:val="single"/>
        </w:rPr>
        <w:t xml:space="preserve">-слайд </w:t>
      </w:r>
    </w:p>
    <w:p w:rsidR="00EF1E3F" w:rsidRPr="00E2757E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E2757E">
        <w:rPr>
          <w:rFonts w:ascii="Arial" w:hAnsi="Arial" w:cs="Arial"/>
          <w:b/>
          <w:i/>
          <w:sz w:val="32"/>
          <w:szCs w:val="32"/>
        </w:rPr>
        <w:t xml:space="preserve">Ұлттық оператордың қаржылық тұрақтылығын қамтамасыз ету </w:t>
      </w:r>
      <w:r>
        <w:rPr>
          <w:rFonts w:ascii="Arial" w:hAnsi="Arial" w:cs="Arial"/>
          <w:b/>
          <w:i/>
          <w:sz w:val="32"/>
          <w:szCs w:val="32"/>
          <w:lang w:val="kk-KZ"/>
        </w:rPr>
        <w:t>мақсатында,</w:t>
      </w:r>
      <w:r w:rsidRPr="00E2757E">
        <w:rPr>
          <w:rFonts w:ascii="Arial" w:hAnsi="Arial" w:cs="Arial"/>
          <w:b/>
          <w:i/>
          <w:sz w:val="32"/>
          <w:szCs w:val="32"/>
        </w:rPr>
        <w:t xml:space="preserve"> х</w:t>
      </w:r>
      <w:r>
        <w:rPr>
          <w:rFonts w:ascii="Arial" w:hAnsi="Arial" w:cs="Arial"/>
          <w:b/>
          <w:i/>
          <w:sz w:val="32"/>
          <w:szCs w:val="32"/>
        </w:rPr>
        <w:t>алық үшін бөлшек сауда бағасын е</w:t>
      </w:r>
      <w:r w:rsidRPr="00E2757E">
        <w:rPr>
          <w:rFonts w:ascii="Arial" w:hAnsi="Arial" w:cs="Arial"/>
          <w:b/>
          <w:i/>
          <w:sz w:val="32"/>
          <w:szCs w:val="32"/>
        </w:rPr>
        <w:t>леулі көтермей</w:t>
      </w:r>
      <w:r w:rsidR="003950ED">
        <w:rPr>
          <w:rFonts w:ascii="Arial" w:hAnsi="Arial" w:cs="Arial"/>
          <w:b/>
          <w:i/>
          <w:sz w:val="32"/>
          <w:szCs w:val="32"/>
          <w:lang w:val="kk-KZ"/>
        </w:rPr>
        <w:t>,</w:t>
      </w:r>
      <w:r>
        <w:rPr>
          <w:rFonts w:ascii="Arial" w:hAnsi="Arial" w:cs="Arial"/>
          <w:b/>
          <w:i/>
          <w:sz w:val="32"/>
          <w:szCs w:val="32"/>
          <w:lang w:val="kk-KZ"/>
        </w:rPr>
        <w:t>,</w:t>
      </w:r>
      <w:r w:rsidRPr="00E2757E">
        <w:rPr>
          <w:rFonts w:ascii="Arial" w:hAnsi="Arial" w:cs="Arial"/>
          <w:b/>
          <w:i/>
          <w:sz w:val="32"/>
          <w:szCs w:val="32"/>
        </w:rPr>
        <w:t xml:space="preserve"> газдың көтерме бағасын </w:t>
      </w:r>
      <w:r>
        <w:rPr>
          <w:rFonts w:ascii="Arial" w:hAnsi="Arial" w:cs="Arial"/>
          <w:b/>
          <w:i/>
          <w:sz w:val="32"/>
          <w:szCs w:val="32"/>
          <w:lang w:val="kk-KZ"/>
        </w:rPr>
        <w:t>өсіру</w:t>
      </w:r>
      <w:r w:rsidRPr="00E2757E">
        <w:rPr>
          <w:rFonts w:ascii="Arial" w:hAnsi="Arial" w:cs="Arial"/>
          <w:b/>
          <w:i/>
          <w:sz w:val="32"/>
          <w:szCs w:val="32"/>
        </w:rPr>
        <w:t xml:space="preserve"> қажет 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 xml:space="preserve">Ұлттық операторда ішкі нарық шығындарын </w:t>
      </w:r>
      <w:r>
        <w:rPr>
          <w:rFonts w:ascii="Arial" w:hAnsi="Arial" w:cs="Arial"/>
          <w:sz w:val="32"/>
          <w:szCs w:val="32"/>
        </w:rPr>
        <w:t>2025 жылға дейін</w:t>
      </w:r>
      <w:r w:rsidRPr="00C52B54">
        <w:rPr>
          <w:rFonts w:ascii="Arial" w:hAnsi="Arial" w:cs="Arial"/>
          <w:sz w:val="32"/>
          <w:szCs w:val="32"/>
        </w:rPr>
        <w:t xml:space="preserve"> өтеу</w:t>
      </w:r>
      <w:r>
        <w:rPr>
          <w:rFonts w:ascii="Arial" w:hAnsi="Arial" w:cs="Arial"/>
          <w:sz w:val="32"/>
          <w:szCs w:val="32"/>
        </w:rPr>
        <w:t xml:space="preserve"> үшін қаржы қаражаты</w:t>
      </w:r>
      <w:r w:rsidRPr="00C52B54">
        <w:rPr>
          <w:rFonts w:ascii="Arial" w:hAnsi="Arial" w:cs="Arial"/>
          <w:sz w:val="32"/>
          <w:szCs w:val="32"/>
        </w:rPr>
        <w:t xml:space="preserve"> жеткіліктілігі</w:t>
      </w:r>
      <w:r>
        <w:rPr>
          <w:rFonts w:ascii="Arial" w:hAnsi="Arial" w:cs="Arial"/>
          <w:sz w:val="32"/>
          <w:szCs w:val="32"/>
          <w:lang w:val="kk-KZ"/>
        </w:rPr>
        <w:t>нің</w:t>
      </w:r>
      <w:r w:rsidRPr="00C52B54">
        <w:rPr>
          <w:rFonts w:ascii="Arial" w:hAnsi="Arial" w:cs="Arial"/>
          <w:sz w:val="32"/>
          <w:szCs w:val="32"/>
        </w:rPr>
        <w:t xml:space="preserve"> болжамы әзірленді.</w:t>
      </w:r>
    </w:p>
    <w:p w:rsidR="00EF1E3F" w:rsidRPr="00C52B54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52B54">
        <w:rPr>
          <w:rFonts w:ascii="Arial" w:hAnsi="Arial" w:cs="Arial"/>
          <w:sz w:val="32"/>
          <w:szCs w:val="32"/>
        </w:rPr>
        <w:t>Ұлттық оператордың қаржылық тұрақтылығын қамтамасыз ету үшін:</w:t>
      </w:r>
    </w:p>
    <w:p w:rsidR="003950ED" w:rsidRDefault="003950ED" w:rsidP="003950ED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950ED">
        <w:rPr>
          <w:rFonts w:ascii="Arial" w:hAnsi="Arial" w:cs="Arial"/>
          <w:sz w:val="32"/>
          <w:szCs w:val="32"/>
          <w:lang w:val="kk-KZ"/>
        </w:rPr>
        <w:t>1.</w:t>
      </w:r>
      <w:r w:rsidRPr="003950ED">
        <w:rPr>
          <w:rFonts w:ascii="Arial" w:hAnsi="Arial" w:cs="Arial"/>
          <w:sz w:val="32"/>
          <w:szCs w:val="32"/>
          <w:lang w:val="kk-KZ"/>
        </w:rPr>
        <w:tab/>
        <w:t>Кешенді жоспар</w:t>
      </w:r>
      <w:r>
        <w:rPr>
          <w:rFonts w:ascii="Arial" w:hAnsi="Arial" w:cs="Arial"/>
          <w:sz w:val="32"/>
          <w:szCs w:val="32"/>
          <w:lang w:val="kk-KZ"/>
        </w:rPr>
        <w:t>дың шеңберінде</w:t>
      </w:r>
      <w:r w:rsidRPr="003950ED">
        <w:rPr>
          <w:rFonts w:ascii="Arial" w:hAnsi="Arial" w:cs="Arial"/>
          <w:sz w:val="32"/>
          <w:szCs w:val="32"/>
          <w:lang w:val="kk-KZ"/>
        </w:rPr>
        <w:t xml:space="preserve"> Энергетика министрлігімен келісе отырып әзірленген көтерме бағалардың қажетті деңгейін қамтамасыз ету.</w:t>
      </w:r>
    </w:p>
    <w:p w:rsidR="003950ED" w:rsidRPr="003950ED" w:rsidRDefault="003950ED" w:rsidP="003950ED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3950ED">
        <w:rPr>
          <w:rFonts w:ascii="Arial" w:hAnsi="Arial" w:cs="Arial"/>
          <w:sz w:val="32"/>
          <w:szCs w:val="32"/>
          <w:lang w:val="kk-KZ"/>
        </w:rPr>
        <w:t>2.</w:t>
      </w:r>
      <w:r w:rsidRPr="003950ED">
        <w:rPr>
          <w:rFonts w:ascii="Arial" w:hAnsi="Arial" w:cs="Arial"/>
          <w:sz w:val="32"/>
          <w:szCs w:val="32"/>
          <w:lang w:val="kk-KZ"/>
        </w:rPr>
        <w:tab/>
      </w:r>
      <w:r>
        <w:rPr>
          <w:rFonts w:ascii="Arial" w:hAnsi="Arial" w:cs="Arial"/>
          <w:sz w:val="32"/>
          <w:szCs w:val="32"/>
          <w:lang w:val="kk-KZ"/>
        </w:rPr>
        <w:t>Қ</w:t>
      </w:r>
      <w:r w:rsidRPr="003950ED">
        <w:rPr>
          <w:rFonts w:ascii="Arial" w:hAnsi="Arial" w:cs="Arial"/>
          <w:sz w:val="32"/>
          <w:szCs w:val="32"/>
          <w:lang w:val="kk-KZ"/>
        </w:rPr>
        <w:t xml:space="preserve">олжетімді қазақстандық газ </w:t>
      </w:r>
      <w:r>
        <w:rPr>
          <w:rFonts w:ascii="Arial" w:hAnsi="Arial" w:cs="Arial"/>
          <w:sz w:val="32"/>
          <w:szCs w:val="32"/>
          <w:lang w:val="kk-KZ"/>
        </w:rPr>
        <w:t>ұстап тұратын</w:t>
      </w:r>
      <w:r w:rsidRPr="003950ED">
        <w:rPr>
          <w:rFonts w:ascii="Arial" w:hAnsi="Arial" w:cs="Arial"/>
          <w:sz w:val="32"/>
          <w:szCs w:val="32"/>
          <w:lang w:val="kk-KZ"/>
        </w:rPr>
        <w:t xml:space="preserve"> бағалар бойынша жеткізілетін жаңа ірі тұтынушылардың тізбесін шектеу</w:t>
      </w:r>
      <w:r>
        <w:rPr>
          <w:rFonts w:ascii="Arial" w:hAnsi="Arial" w:cs="Arial"/>
          <w:sz w:val="32"/>
          <w:szCs w:val="32"/>
          <w:lang w:val="kk-KZ"/>
        </w:rPr>
        <w:t xml:space="preserve"> қажет</w:t>
      </w:r>
      <w:r w:rsidRPr="003950ED">
        <w:rPr>
          <w:rFonts w:ascii="Arial" w:hAnsi="Arial" w:cs="Arial"/>
          <w:sz w:val="32"/>
          <w:szCs w:val="32"/>
          <w:lang w:val="kk-KZ"/>
        </w:rPr>
        <w:t>.</w:t>
      </w:r>
    </w:p>
    <w:p w:rsidR="003950ED" w:rsidRPr="003950ED" w:rsidRDefault="003950ED" w:rsidP="003950ED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3950ED">
        <w:rPr>
          <w:rFonts w:ascii="Arial" w:hAnsi="Arial" w:cs="Arial"/>
          <w:sz w:val="32"/>
          <w:szCs w:val="32"/>
          <w:lang w:val="kk-KZ"/>
        </w:rPr>
        <w:t>Жалпы, 2022 жылғы 1 шілдеден бастап</w:t>
      </w:r>
      <w:r>
        <w:rPr>
          <w:rFonts w:ascii="Arial" w:hAnsi="Arial" w:cs="Arial"/>
          <w:sz w:val="32"/>
          <w:szCs w:val="32"/>
          <w:lang w:val="kk-KZ"/>
        </w:rPr>
        <w:t xml:space="preserve"> көтерме сауда бағасының 7</w:t>
      </w:r>
      <w:r w:rsidRPr="003950ED">
        <w:rPr>
          <w:rFonts w:ascii="Arial" w:hAnsi="Arial" w:cs="Arial"/>
          <w:b/>
          <w:sz w:val="32"/>
          <w:szCs w:val="32"/>
          <w:lang w:val="kk-KZ"/>
        </w:rPr>
        <w:t>,6%-ға көтерілуі</w:t>
      </w:r>
      <w:r w:rsidRPr="003950ED">
        <w:rPr>
          <w:rFonts w:ascii="Arial" w:hAnsi="Arial" w:cs="Arial"/>
          <w:sz w:val="32"/>
          <w:szCs w:val="32"/>
          <w:lang w:val="kk-KZ"/>
        </w:rPr>
        <w:t xml:space="preserve"> QazaqGaz-дың ішкі нарықтағы </w:t>
      </w:r>
      <w:r w:rsidRPr="003950ED">
        <w:rPr>
          <w:rFonts w:ascii="Arial" w:hAnsi="Arial" w:cs="Arial"/>
          <w:b/>
          <w:sz w:val="32"/>
          <w:szCs w:val="32"/>
          <w:lang w:val="kk-KZ"/>
        </w:rPr>
        <w:t>шығынсыз қызметі мәселесін шешпейді.</w:t>
      </w:r>
    </w:p>
    <w:p w:rsidR="00EF1E3F" w:rsidRPr="00D622D8" w:rsidRDefault="00EF1E3F" w:rsidP="003950ED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D622D8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Бұл елді одан әрі газдандыру </w:t>
      </w:r>
      <w:r w:rsidR="003950ED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жөніндегі </w:t>
      </w:r>
      <w:r w:rsidRPr="00D622D8">
        <w:rPr>
          <w:rFonts w:ascii="Arial" w:hAnsi="Arial" w:cs="Arial"/>
          <w:b/>
          <w:color w:val="FF0000"/>
          <w:sz w:val="32"/>
          <w:szCs w:val="32"/>
          <w:lang w:val="kk-KZ"/>
        </w:rPr>
        <w:t>жоспар</w:t>
      </w:r>
      <w:r w:rsidR="003950ED">
        <w:rPr>
          <w:rFonts w:ascii="Arial" w:hAnsi="Arial" w:cs="Arial"/>
          <w:b/>
          <w:color w:val="FF0000"/>
          <w:sz w:val="32"/>
          <w:szCs w:val="32"/>
          <w:lang w:val="kk-KZ"/>
        </w:rPr>
        <w:t>лар</w:t>
      </w:r>
      <w:r w:rsidRPr="00D622D8">
        <w:rPr>
          <w:rFonts w:ascii="Arial" w:hAnsi="Arial" w:cs="Arial"/>
          <w:b/>
          <w:color w:val="FF0000"/>
          <w:sz w:val="32"/>
          <w:szCs w:val="32"/>
          <w:lang w:val="kk-KZ"/>
        </w:rPr>
        <w:t>ын бұзады.</w:t>
      </w:r>
    </w:p>
    <w:p w:rsidR="00CA5723" w:rsidRDefault="00CA5723" w:rsidP="00016D57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</w:p>
    <w:p w:rsidR="00016D57" w:rsidRPr="00CA5723" w:rsidRDefault="00016D57" w:rsidP="00016D57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  <w:r w:rsidRPr="00CA5723">
        <w:rPr>
          <w:rFonts w:ascii="Arial" w:hAnsi="Arial" w:cs="Arial"/>
          <w:b/>
          <w:i/>
          <w:sz w:val="36"/>
          <w:szCs w:val="36"/>
          <w:u w:val="single"/>
          <w:lang w:val="kk-KZ"/>
        </w:rPr>
        <w:t xml:space="preserve">14-слайд </w:t>
      </w:r>
    </w:p>
    <w:p w:rsidR="00016D57" w:rsidRPr="00CA5723" w:rsidRDefault="00016D57" w:rsidP="00016D57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 w:rsidRPr="00CA5723">
        <w:rPr>
          <w:rFonts w:ascii="Arial" w:hAnsi="Arial" w:cs="Arial"/>
          <w:b/>
          <w:i/>
          <w:sz w:val="32"/>
          <w:szCs w:val="32"/>
          <w:lang w:val="kk-KZ"/>
        </w:rPr>
        <w:t>Құлсары КС мысалында ҚР ГТЖ объектілерінің қанағаттанғысыз жағдайы</w:t>
      </w:r>
    </w:p>
    <w:p w:rsidR="00016D57" w:rsidRPr="00CA5723" w:rsidRDefault="00016D57" w:rsidP="00016D57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5723">
        <w:rPr>
          <w:rFonts w:ascii="Arial" w:hAnsi="Arial" w:cs="Arial"/>
          <w:sz w:val="32"/>
          <w:szCs w:val="32"/>
          <w:lang w:val="kk-KZ"/>
        </w:rPr>
        <w:t>Менің өңірлер</w:t>
      </w:r>
      <w:r w:rsidR="00D51EFB" w:rsidRPr="00CA5723">
        <w:rPr>
          <w:rFonts w:ascii="Arial" w:hAnsi="Arial" w:cs="Arial"/>
          <w:sz w:val="32"/>
          <w:szCs w:val="32"/>
          <w:lang w:val="kk-KZ"/>
        </w:rPr>
        <w:t>дегі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өндірістік объектілерге баруым </w:t>
      </w:r>
      <w:r w:rsidR="00D51EFB" w:rsidRPr="00CA5723">
        <w:rPr>
          <w:rFonts w:ascii="Arial" w:hAnsi="Arial" w:cs="Arial"/>
          <w:sz w:val="32"/>
          <w:szCs w:val="32"/>
          <w:lang w:val="kk-KZ"/>
        </w:rPr>
        <w:t xml:space="preserve">ГТЖ жағдайының </w:t>
      </w:r>
      <w:r w:rsidRPr="00CA5723">
        <w:rPr>
          <w:rFonts w:ascii="Arial" w:hAnsi="Arial" w:cs="Arial"/>
          <w:sz w:val="32"/>
          <w:szCs w:val="32"/>
          <w:lang w:val="kk-KZ"/>
        </w:rPr>
        <w:t>қ</w:t>
      </w:r>
      <w:r w:rsidR="00D51EFB" w:rsidRPr="00CA5723">
        <w:rPr>
          <w:rFonts w:ascii="Arial" w:hAnsi="Arial" w:cs="Arial"/>
          <w:sz w:val="32"/>
          <w:szCs w:val="32"/>
          <w:lang w:val="kk-KZ"/>
        </w:rPr>
        <w:t>ажетті қаржы қаражатын сал</w:t>
      </w:r>
      <w:r w:rsidRPr="00CA5723">
        <w:rPr>
          <w:rFonts w:ascii="Arial" w:hAnsi="Arial" w:cs="Arial"/>
          <w:sz w:val="32"/>
          <w:szCs w:val="32"/>
          <w:lang w:val="kk-KZ"/>
        </w:rPr>
        <w:t>ып, тез арада жоюды талап ететін бірқатар күрделі проблемаларын анықтады.</w:t>
      </w:r>
    </w:p>
    <w:p w:rsidR="00016D57" w:rsidRPr="00CA5723" w:rsidRDefault="00016D57" w:rsidP="00016D57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5723">
        <w:rPr>
          <w:rFonts w:ascii="Arial" w:hAnsi="Arial" w:cs="Arial"/>
          <w:sz w:val="32"/>
          <w:szCs w:val="32"/>
          <w:lang w:val="kk-KZ"/>
        </w:rPr>
        <w:t>Мысалы, Құлсары КС</w:t>
      </w:r>
      <w:r w:rsidR="00D51EFB" w:rsidRPr="00CA5723">
        <w:rPr>
          <w:rFonts w:ascii="Arial" w:hAnsi="Arial" w:cs="Arial"/>
          <w:sz w:val="32"/>
          <w:szCs w:val="32"/>
          <w:lang w:val="kk-KZ"/>
        </w:rPr>
        <w:t>-ға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бару</w:t>
      </w:r>
      <w:r w:rsidR="00D51EFB" w:rsidRPr="00CA5723">
        <w:rPr>
          <w:rFonts w:ascii="Arial" w:hAnsi="Arial" w:cs="Arial"/>
          <w:sz w:val="32"/>
          <w:szCs w:val="32"/>
          <w:lang w:val="kk-KZ"/>
        </w:rPr>
        <w:t>ымның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нәтижелері бойынша оның техникалық </w:t>
      </w:r>
      <w:r w:rsidR="00D51EFB" w:rsidRPr="00CA5723">
        <w:rPr>
          <w:rFonts w:ascii="Arial" w:hAnsi="Arial" w:cs="Arial"/>
          <w:sz w:val="32"/>
          <w:szCs w:val="32"/>
          <w:lang w:val="kk-KZ"/>
        </w:rPr>
        <w:t>жағдайы өте нашар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екені анықталды. КС 1968 жылд</w:t>
      </w:r>
      <w:r w:rsidR="00D51EFB" w:rsidRPr="00CA5723">
        <w:rPr>
          <w:rFonts w:ascii="Arial" w:hAnsi="Arial" w:cs="Arial"/>
          <w:sz w:val="32"/>
          <w:szCs w:val="32"/>
          <w:lang w:val="kk-KZ"/>
        </w:rPr>
        <w:t xml:space="preserve">ан бастап </w:t>
      </w:r>
      <w:r w:rsidR="00D51EFB" w:rsidRPr="00CA5723">
        <w:rPr>
          <w:rFonts w:ascii="Arial" w:hAnsi="Arial" w:cs="Arial"/>
          <w:b/>
          <w:i/>
          <w:sz w:val="32"/>
          <w:szCs w:val="32"/>
          <w:lang w:val="kk-KZ"/>
        </w:rPr>
        <w:t>(54 жыл)</w:t>
      </w:r>
      <w:r w:rsidR="00D51EFB" w:rsidRPr="00CA5723">
        <w:rPr>
          <w:rFonts w:ascii="Arial" w:hAnsi="Arial" w:cs="Arial"/>
          <w:sz w:val="32"/>
          <w:szCs w:val="32"/>
          <w:lang w:val="kk-KZ"/>
        </w:rPr>
        <w:t xml:space="preserve"> пайдаланылып келеді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, </w:t>
      </w:r>
      <w:r w:rsidR="00D51EFB" w:rsidRPr="00CA5723">
        <w:rPr>
          <w:rFonts w:ascii="Arial" w:hAnsi="Arial" w:cs="Arial"/>
          <w:sz w:val="32"/>
          <w:szCs w:val="32"/>
          <w:lang w:val="kk-KZ"/>
        </w:rPr>
        <w:t xml:space="preserve">оның жұмысына </w:t>
      </w:r>
      <w:r w:rsidRPr="00CA5723">
        <w:rPr>
          <w:rFonts w:ascii="Arial" w:hAnsi="Arial" w:cs="Arial"/>
          <w:sz w:val="32"/>
          <w:szCs w:val="32"/>
          <w:lang w:val="kk-KZ"/>
        </w:rPr>
        <w:t>ТШО</w:t>
      </w:r>
      <w:r w:rsidR="00D51EFB" w:rsidRPr="00CA5723">
        <w:rPr>
          <w:rFonts w:ascii="Arial" w:hAnsi="Arial" w:cs="Arial"/>
          <w:sz w:val="32"/>
          <w:szCs w:val="32"/>
          <w:lang w:val="kk-KZ"/>
        </w:rPr>
        <w:t>-ның газ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айдау көлемі, сондай-ақ ҚР ішкі </w:t>
      </w:r>
      <w:r w:rsidRPr="00CA5723">
        <w:rPr>
          <w:rFonts w:ascii="Arial" w:hAnsi="Arial" w:cs="Arial"/>
          <w:sz w:val="32"/>
          <w:szCs w:val="32"/>
          <w:lang w:val="kk-KZ"/>
        </w:rPr>
        <w:lastRenderedPageBreak/>
        <w:t xml:space="preserve">нарығының энергетикалық қауіпсіздігі байланысты. КС-тің </w:t>
      </w:r>
      <w:r w:rsidR="00D51EFB" w:rsidRPr="00CA5723">
        <w:rPr>
          <w:rFonts w:ascii="Arial" w:hAnsi="Arial" w:cs="Arial"/>
          <w:sz w:val="32"/>
          <w:szCs w:val="32"/>
          <w:lang w:val="kk-KZ"/>
        </w:rPr>
        <w:t xml:space="preserve">тоқтауы ТШО-ның </w:t>
      </w:r>
      <w:r w:rsidRPr="00CA5723">
        <w:rPr>
          <w:rFonts w:ascii="Arial" w:hAnsi="Arial" w:cs="Arial"/>
          <w:sz w:val="32"/>
          <w:szCs w:val="32"/>
          <w:lang w:val="kk-KZ"/>
        </w:rPr>
        <w:t>тоқтауына әкеледі, бұл мемлекеттік бюджетке көп миллиардтық аударымдарды төлемеу қаупін тудырады.</w:t>
      </w:r>
    </w:p>
    <w:p w:rsidR="00EF1E3F" w:rsidRPr="00D622D8" w:rsidRDefault="00016D57" w:rsidP="00016D57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5723">
        <w:rPr>
          <w:rFonts w:ascii="Arial" w:hAnsi="Arial" w:cs="Arial"/>
          <w:sz w:val="32"/>
          <w:szCs w:val="32"/>
          <w:lang w:val="kk-KZ"/>
        </w:rPr>
        <w:t>Газ тасымалдау инфрақұрылымын жаңғырту мен кеңейтуді қаржыландыру проблемаларын шешу үшін әле</w:t>
      </w:r>
      <w:r w:rsidR="00D51EFB" w:rsidRPr="00CA5723">
        <w:rPr>
          <w:rFonts w:ascii="Arial" w:hAnsi="Arial" w:cs="Arial"/>
          <w:sz w:val="32"/>
          <w:szCs w:val="32"/>
          <w:lang w:val="kk-KZ"/>
        </w:rPr>
        <w:t>уметтік-</w:t>
      </w:r>
      <w:r w:rsidRPr="00CA5723">
        <w:rPr>
          <w:rFonts w:ascii="Arial" w:hAnsi="Arial" w:cs="Arial"/>
          <w:sz w:val="32"/>
          <w:szCs w:val="32"/>
          <w:lang w:val="kk-KZ"/>
        </w:rPr>
        <w:t>әділ баға белгілеу қажет.</w:t>
      </w:r>
    </w:p>
    <w:p w:rsidR="00016D57" w:rsidRDefault="00016D57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</w:p>
    <w:p w:rsidR="00EF1E3F" w:rsidRPr="00D622D8" w:rsidRDefault="003950ED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  <w:r>
        <w:rPr>
          <w:rFonts w:ascii="Arial" w:hAnsi="Arial" w:cs="Arial"/>
          <w:b/>
          <w:i/>
          <w:sz w:val="36"/>
          <w:szCs w:val="36"/>
          <w:u w:val="single"/>
          <w:lang w:val="kk-KZ"/>
        </w:rPr>
        <w:t>15</w:t>
      </w:r>
      <w:r w:rsidR="00EF1E3F" w:rsidRPr="00D622D8">
        <w:rPr>
          <w:rFonts w:ascii="Arial" w:hAnsi="Arial" w:cs="Arial"/>
          <w:b/>
          <w:i/>
          <w:sz w:val="36"/>
          <w:szCs w:val="36"/>
          <w:u w:val="single"/>
          <w:lang w:val="kk-KZ"/>
        </w:rPr>
        <w:t xml:space="preserve">-слайд 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sz w:val="32"/>
          <w:szCs w:val="32"/>
          <w:lang w:val="kk-KZ"/>
        </w:rPr>
        <w:t xml:space="preserve">Газдандырудың бас схемасын, солтүстік облыстарды, астананы және Сарыарқа газ құбыры бойындағы басқа да елді мекендерді газдандыру жобаларын өзектендіру жүргізілуде. </w:t>
      </w:r>
      <w:r w:rsidRPr="00D622D8">
        <w:rPr>
          <w:rFonts w:ascii="Arial" w:hAnsi="Arial" w:cs="Arial"/>
          <w:b/>
          <w:color w:val="FF0000"/>
          <w:sz w:val="32"/>
          <w:szCs w:val="32"/>
          <w:lang w:val="kk-KZ"/>
        </w:rPr>
        <w:t>Алайда, болжамды тапшылық пен ішкі нарықтағы шығынды баға деңгейіне байланысты</w:t>
      </w:r>
      <w:r>
        <w:rPr>
          <w:rFonts w:ascii="Arial" w:hAnsi="Arial" w:cs="Arial"/>
          <w:b/>
          <w:color w:val="FF0000"/>
          <w:sz w:val="32"/>
          <w:szCs w:val="32"/>
          <w:lang w:val="kk-KZ"/>
        </w:rPr>
        <w:t>,</w:t>
      </w:r>
      <w:r w:rsidRPr="00D622D8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 </w:t>
      </w:r>
      <w:r>
        <w:rPr>
          <w:rFonts w:ascii="Arial" w:hAnsi="Arial" w:cs="Arial"/>
          <w:b/>
          <w:color w:val="FF0000"/>
          <w:sz w:val="32"/>
          <w:szCs w:val="32"/>
          <w:lang w:val="kk-KZ"/>
        </w:rPr>
        <w:t>іске асырыл</w:t>
      </w:r>
      <w:r w:rsidR="00383AED">
        <w:rPr>
          <w:rFonts w:ascii="Arial" w:hAnsi="Arial" w:cs="Arial"/>
          <w:b/>
          <w:color w:val="FF0000"/>
          <w:sz w:val="32"/>
          <w:szCs w:val="32"/>
          <w:lang w:val="kk-KZ"/>
        </w:rPr>
        <w:t>мау</w:t>
      </w:r>
      <w:r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 </w:t>
      </w:r>
      <w:r w:rsidRPr="00D622D8">
        <w:rPr>
          <w:rFonts w:ascii="Arial" w:hAnsi="Arial" w:cs="Arial"/>
          <w:b/>
          <w:color w:val="FF0000"/>
          <w:sz w:val="32"/>
          <w:szCs w:val="32"/>
          <w:lang w:val="kk-KZ"/>
        </w:rPr>
        <w:t>қауіп</w:t>
      </w:r>
      <w:r w:rsidR="00383AED">
        <w:rPr>
          <w:rFonts w:ascii="Arial" w:hAnsi="Arial" w:cs="Arial"/>
          <w:b/>
          <w:color w:val="FF0000"/>
          <w:sz w:val="32"/>
          <w:szCs w:val="32"/>
          <w:lang w:val="kk-KZ"/>
        </w:rPr>
        <w:t>і</w:t>
      </w:r>
      <w:r w:rsidRPr="00D622D8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 төн</w:t>
      </w:r>
      <w:r>
        <w:rPr>
          <w:rFonts w:ascii="Arial" w:hAnsi="Arial" w:cs="Arial"/>
          <w:b/>
          <w:color w:val="FF0000"/>
          <w:sz w:val="32"/>
          <w:szCs w:val="32"/>
          <w:lang w:val="kk-KZ"/>
        </w:rPr>
        <w:t>іп тұр</w:t>
      </w:r>
      <w:r w:rsidRPr="00D622D8">
        <w:rPr>
          <w:rFonts w:ascii="Arial" w:hAnsi="Arial" w:cs="Arial"/>
          <w:b/>
          <w:color w:val="FF0000"/>
          <w:sz w:val="32"/>
          <w:szCs w:val="32"/>
          <w:lang w:val="kk-KZ"/>
        </w:rPr>
        <w:t>.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Газдандырудың баламалы нұсқалары зерттелуде.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D622D8">
        <w:rPr>
          <w:rFonts w:ascii="Arial" w:hAnsi="Arial" w:cs="Arial"/>
          <w:b/>
          <w:sz w:val="32"/>
          <w:szCs w:val="32"/>
          <w:lang w:val="kk-KZ"/>
        </w:rPr>
        <w:t xml:space="preserve">Солтүстік өңірлерді және </w:t>
      </w:r>
      <w:r>
        <w:rPr>
          <w:rFonts w:ascii="Arial" w:hAnsi="Arial" w:cs="Arial"/>
          <w:b/>
          <w:sz w:val="32"/>
          <w:szCs w:val="32"/>
          <w:lang w:val="kk-KZ"/>
        </w:rPr>
        <w:t>жалпы</w:t>
      </w:r>
      <w:r w:rsidRPr="00D622D8">
        <w:rPr>
          <w:rFonts w:ascii="Arial" w:hAnsi="Arial" w:cs="Arial"/>
          <w:b/>
          <w:sz w:val="32"/>
          <w:szCs w:val="32"/>
          <w:lang w:val="kk-KZ"/>
        </w:rPr>
        <w:t xml:space="preserve"> алғанда</w:t>
      </w:r>
      <w:r>
        <w:rPr>
          <w:rFonts w:ascii="Arial" w:hAnsi="Arial" w:cs="Arial"/>
          <w:b/>
          <w:sz w:val="32"/>
          <w:szCs w:val="32"/>
          <w:lang w:val="kk-KZ"/>
        </w:rPr>
        <w:t>,</w:t>
      </w:r>
      <w:r w:rsidRPr="00D622D8">
        <w:rPr>
          <w:rFonts w:ascii="Arial" w:hAnsi="Arial" w:cs="Arial"/>
          <w:b/>
          <w:sz w:val="32"/>
          <w:szCs w:val="32"/>
          <w:lang w:val="kk-KZ"/>
        </w:rPr>
        <w:t xml:space="preserve"> Қазақстанды газдандыруға инвестициялардың тиімділігін арттыру үшін</w:t>
      </w:r>
      <w:r>
        <w:rPr>
          <w:rFonts w:ascii="Arial" w:hAnsi="Arial" w:cs="Arial"/>
          <w:b/>
          <w:sz w:val="32"/>
          <w:szCs w:val="32"/>
          <w:lang w:val="kk-KZ"/>
        </w:rPr>
        <w:t>,</w:t>
      </w:r>
      <w:r w:rsidRPr="00D622D8">
        <w:rPr>
          <w:rFonts w:ascii="Arial" w:hAnsi="Arial" w:cs="Arial"/>
          <w:b/>
          <w:sz w:val="32"/>
          <w:szCs w:val="32"/>
          <w:lang w:val="kk-KZ"/>
        </w:rPr>
        <w:t xml:space="preserve"> ұтымды тәсіл қолданылатын болады:</w:t>
      </w:r>
    </w:p>
    <w:p w:rsidR="00EF1E3F" w:rsidRPr="00D622D8" w:rsidRDefault="00EF1E3F" w:rsidP="00584CAA">
      <w:pPr>
        <w:pStyle w:val="a3"/>
        <w:numPr>
          <w:ilvl w:val="0"/>
          <w:numId w:val="6"/>
        </w:numPr>
        <w:spacing w:before="120" w:after="120" w:line="257" w:lineRule="auto"/>
        <w:ind w:left="0"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D622D8">
        <w:rPr>
          <w:rFonts w:ascii="Arial" w:hAnsi="Arial" w:cs="Arial"/>
          <w:sz w:val="32"/>
          <w:szCs w:val="32"/>
          <w:lang w:val="kk-KZ"/>
        </w:rPr>
        <w:t xml:space="preserve">Тәуелсіз газ тарату ұйымдарының жеке инвестицияларын </w:t>
      </w:r>
      <w:r w:rsidRPr="00383AED">
        <w:rPr>
          <w:rFonts w:ascii="Arial" w:hAnsi="Arial" w:cs="Arial"/>
          <w:sz w:val="32"/>
          <w:szCs w:val="32"/>
          <w:lang w:val="kk-KZ"/>
        </w:rPr>
        <w:t>тарту</w:t>
      </w:r>
      <w:r w:rsidRPr="00D622D8">
        <w:rPr>
          <w:rFonts w:ascii="Arial" w:hAnsi="Arial" w:cs="Arial"/>
          <w:i/>
          <w:sz w:val="32"/>
          <w:szCs w:val="32"/>
          <w:lang w:val="kk-KZ"/>
        </w:rPr>
        <w:t xml:space="preserve"> (ішкі газ нарығының ағымдағы үлесі – 20%).</w:t>
      </w:r>
    </w:p>
    <w:p w:rsidR="00EF1E3F" w:rsidRPr="00D622D8" w:rsidRDefault="00EF1E3F" w:rsidP="00584CAA">
      <w:pPr>
        <w:pStyle w:val="a3"/>
        <w:numPr>
          <w:ilvl w:val="0"/>
          <w:numId w:val="6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sz w:val="32"/>
          <w:szCs w:val="32"/>
          <w:lang w:val="kk-KZ"/>
        </w:rPr>
        <w:t>Жаңа газ тасымалдау жүйелерін тәуелсіз ресурс ұстаушылармен бірлесіп іске асыру.</w:t>
      </w:r>
    </w:p>
    <w:p w:rsidR="00EF1E3F" w:rsidRPr="00D622D8" w:rsidRDefault="00EF1E3F" w:rsidP="00584CAA">
      <w:pPr>
        <w:pStyle w:val="a3"/>
        <w:numPr>
          <w:ilvl w:val="0"/>
          <w:numId w:val="6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sz w:val="32"/>
          <w:szCs w:val="32"/>
          <w:lang w:val="kk-KZ"/>
        </w:rPr>
        <w:t>Тұтыну көлемі төмен елді мекендер мен өнеркәсіп,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AE01C6">
        <w:rPr>
          <w:rFonts w:ascii="Arial" w:hAnsi="Arial" w:cs="Arial"/>
          <w:b/>
          <w:color w:val="FF0000"/>
          <w:sz w:val="32"/>
          <w:szCs w:val="32"/>
          <w:lang w:val="kk-KZ"/>
        </w:rPr>
        <w:t>ішінара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CNG/LNG газ</w:t>
      </w:r>
      <w:r>
        <w:rPr>
          <w:rFonts w:ascii="Arial" w:hAnsi="Arial" w:cs="Arial"/>
          <w:sz w:val="32"/>
          <w:szCs w:val="32"/>
          <w:lang w:val="kk-KZ"/>
        </w:rPr>
        <w:t>ы</w:t>
      </w:r>
      <w:r w:rsidRPr="00D622D8">
        <w:rPr>
          <w:rFonts w:ascii="Arial" w:hAnsi="Arial" w:cs="Arial"/>
          <w:sz w:val="32"/>
          <w:szCs w:val="32"/>
          <w:lang w:val="kk-KZ"/>
        </w:rPr>
        <w:t>мен газдандырылуы мүмкін.</w:t>
      </w:r>
    </w:p>
    <w:p w:rsidR="00EF1E3F" w:rsidRPr="00D622D8" w:rsidRDefault="00EF1E3F" w:rsidP="00584CAA">
      <w:pPr>
        <w:pStyle w:val="a3"/>
        <w:numPr>
          <w:ilvl w:val="0"/>
          <w:numId w:val="6"/>
        </w:numPr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sz w:val="32"/>
          <w:szCs w:val="32"/>
          <w:lang w:val="kk-KZ"/>
        </w:rPr>
        <w:t>Болашақта</w:t>
      </w:r>
      <w:r>
        <w:rPr>
          <w:rFonts w:ascii="Arial" w:hAnsi="Arial" w:cs="Arial"/>
          <w:sz w:val="32"/>
          <w:szCs w:val="32"/>
          <w:lang w:val="kk-KZ"/>
        </w:rPr>
        <w:t>,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табиғи газды тұрақты тұтынудың қалыптасуын ескере отырып, құбыр газына көшуді қамтамасыз етеміз. </w:t>
      </w:r>
    </w:p>
    <w:p w:rsidR="00EF1E3F" w:rsidRPr="00D622D8" w:rsidRDefault="00EF1E3F" w:rsidP="00EF1E3F">
      <w:pPr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Елеулі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әлеуметтік, экологиялық және экономикалық әсері бар </w:t>
      </w:r>
      <w:r w:rsidRPr="00D622D8">
        <w:rPr>
          <w:rFonts w:ascii="Arial" w:hAnsi="Arial" w:cs="Arial"/>
          <w:b/>
          <w:sz w:val="32"/>
          <w:szCs w:val="32"/>
          <w:lang w:val="kk-KZ"/>
        </w:rPr>
        <w:t>Табиғи газды мотор отыны ретінде пайдалануды өрістету жөніндегі 2019 – 2022 жылдарға арналған іс-шаралар жоспарын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(</w:t>
      </w:r>
      <w:r>
        <w:rPr>
          <w:rFonts w:ascii="Arial" w:hAnsi="Arial" w:cs="Arial"/>
          <w:sz w:val="32"/>
          <w:szCs w:val="32"/>
          <w:lang w:val="kk-KZ"/>
        </w:rPr>
        <w:t xml:space="preserve">ҚР ҮҚ </w:t>
      </w:r>
      <w:r w:rsidRPr="00D622D8">
        <w:rPr>
          <w:rFonts w:ascii="Arial" w:hAnsi="Arial" w:cs="Arial"/>
          <w:sz w:val="32"/>
          <w:szCs w:val="32"/>
          <w:lang w:val="kk-KZ"/>
        </w:rPr>
        <w:t>29.11.2018 жылғы №797</w:t>
      </w:r>
      <w:r>
        <w:rPr>
          <w:rFonts w:ascii="Arial" w:hAnsi="Arial" w:cs="Arial"/>
          <w:sz w:val="32"/>
          <w:szCs w:val="32"/>
          <w:lang w:val="kk-KZ"/>
        </w:rPr>
        <w:t xml:space="preserve">) </w:t>
      </w:r>
      <w:r w:rsidRPr="00D622D8">
        <w:rPr>
          <w:rFonts w:ascii="Arial" w:hAnsi="Arial" w:cs="Arial"/>
          <w:sz w:val="32"/>
          <w:szCs w:val="32"/>
          <w:lang w:val="kk-KZ"/>
        </w:rPr>
        <w:t>қосымша өзектендіру қажет.</w:t>
      </w:r>
    </w:p>
    <w:p w:rsidR="00CA5723" w:rsidRDefault="00CA5723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highlight w:val="green"/>
          <w:u w:val="single"/>
          <w:lang w:val="kk-KZ"/>
        </w:rPr>
      </w:pPr>
    </w:p>
    <w:p w:rsidR="002264B2" w:rsidRPr="00CA5723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  <w:r w:rsidRPr="00CA5723">
        <w:rPr>
          <w:rFonts w:ascii="Arial" w:hAnsi="Arial" w:cs="Arial"/>
          <w:b/>
          <w:i/>
          <w:sz w:val="36"/>
          <w:szCs w:val="36"/>
          <w:u w:val="single"/>
          <w:lang w:val="kk-KZ"/>
        </w:rPr>
        <w:lastRenderedPageBreak/>
        <w:t xml:space="preserve">16-слайд </w:t>
      </w:r>
    </w:p>
    <w:p w:rsidR="002264B2" w:rsidRPr="00CA5723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 w:rsidRPr="00CA5723">
        <w:rPr>
          <w:rFonts w:ascii="Arial" w:hAnsi="Arial" w:cs="Arial"/>
          <w:b/>
          <w:i/>
          <w:sz w:val="32"/>
          <w:szCs w:val="32"/>
          <w:lang w:val="kk-KZ"/>
        </w:rPr>
        <w:t xml:space="preserve">Табиғи газ Қазақстандағы жаңа энергетикаға көшуде басты рөл атқарады. Қазақстанның Энергияға </w:t>
      </w:r>
      <w:r w:rsidR="000A1840" w:rsidRPr="00CA5723">
        <w:rPr>
          <w:rFonts w:ascii="Arial" w:hAnsi="Arial" w:cs="Arial"/>
          <w:b/>
          <w:i/>
          <w:sz w:val="32"/>
          <w:szCs w:val="32"/>
          <w:lang w:val="kk-KZ"/>
        </w:rPr>
        <w:t>Өту</w:t>
      </w:r>
      <w:r w:rsidRPr="00CA5723">
        <w:rPr>
          <w:rFonts w:ascii="Arial" w:hAnsi="Arial" w:cs="Arial"/>
          <w:b/>
          <w:i/>
          <w:sz w:val="32"/>
          <w:szCs w:val="32"/>
          <w:lang w:val="kk-KZ"/>
        </w:rPr>
        <w:t xml:space="preserve"> Стратегиясын әзірлеу қажет. </w:t>
      </w:r>
    </w:p>
    <w:p w:rsidR="002264B2" w:rsidRPr="002264B2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2264B2">
        <w:rPr>
          <w:rFonts w:ascii="Arial" w:hAnsi="Arial" w:cs="Arial"/>
          <w:sz w:val="32"/>
          <w:szCs w:val="32"/>
          <w:lang w:val="kk-KZ"/>
        </w:rPr>
        <w:t>Құрметті Үкімет сағатының қатысушылары! Қазақстан экономик</w:t>
      </w:r>
      <w:r w:rsidR="0066525A">
        <w:rPr>
          <w:rFonts w:ascii="Arial" w:hAnsi="Arial" w:cs="Arial"/>
          <w:sz w:val="32"/>
          <w:szCs w:val="32"/>
          <w:lang w:val="kk-KZ"/>
        </w:rPr>
        <w:t>аны карбонсыздандыру, жекелеп алғанда</w:t>
      </w:r>
      <w:r w:rsidR="0066525A" w:rsidRPr="002264B2">
        <w:rPr>
          <w:rFonts w:ascii="Arial" w:hAnsi="Arial" w:cs="Arial"/>
          <w:sz w:val="32"/>
          <w:szCs w:val="32"/>
          <w:lang w:val="kk-KZ"/>
        </w:rPr>
        <w:t>, 2060 жылға қарай көміртегі бейтараптығына қол жетк</w:t>
      </w:r>
      <w:r w:rsidR="0066525A">
        <w:rPr>
          <w:rFonts w:ascii="Arial" w:hAnsi="Arial" w:cs="Arial"/>
          <w:sz w:val="32"/>
          <w:szCs w:val="32"/>
          <w:lang w:val="kk-KZ"/>
        </w:rPr>
        <w:t>ізу, елдің энергетикалық балансы</w:t>
      </w:r>
      <w:r w:rsidR="0066525A" w:rsidRPr="002264B2">
        <w:rPr>
          <w:rFonts w:ascii="Arial" w:hAnsi="Arial" w:cs="Arial"/>
          <w:sz w:val="32"/>
          <w:szCs w:val="32"/>
          <w:lang w:val="kk-KZ"/>
        </w:rPr>
        <w:t xml:space="preserve"> құрылымындағы газ көлемін 2030 жылға қарай 25 пайызға жеткізу </w:t>
      </w:r>
      <w:r w:rsidRPr="002264B2">
        <w:rPr>
          <w:rFonts w:ascii="Arial" w:hAnsi="Arial" w:cs="Arial"/>
          <w:sz w:val="32"/>
          <w:szCs w:val="32"/>
          <w:lang w:val="kk-KZ"/>
        </w:rPr>
        <w:t xml:space="preserve">бойынша </w:t>
      </w:r>
      <w:r w:rsidR="0066525A">
        <w:rPr>
          <w:rFonts w:ascii="Arial" w:hAnsi="Arial" w:cs="Arial"/>
          <w:sz w:val="32"/>
          <w:szCs w:val="32"/>
          <w:lang w:val="kk-KZ"/>
        </w:rPr>
        <w:t>биік мақсаттар қойғанын өздеріңіз білесіздер</w:t>
      </w:r>
      <w:r w:rsidRPr="002264B2">
        <w:rPr>
          <w:rFonts w:ascii="Arial" w:hAnsi="Arial" w:cs="Arial"/>
          <w:sz w:val="32"/>
          <w:szCs w:val="32"/>
          <w:lang w:val="kk-KZ"/>
        </w:rPr>
        <w:t xml:space="preserve">. Бұл </w:t>
      </w:r>
      <w:r w:rsidR="0066525A">
        <w:rPr>
          <w:rFonts w:ascii="Arial" w:hAnsi="Arial" w:cs="Arial"/>
          <w:sz w:val="32"/>
          <w:szCs w:val="32"/>
          <w:lang w:val="kk-KZ"/>
        </w:rPr>
        <w:t>қойылған мақсаттарғ</w:t>
      </w:r>
      <w:r w:rsidRPr="002264B2">
        <w:rPr>
          <w:rFonts w:ascii="Arial" w:hAnsi="Arial" w:cs="Arial"/>
          <w:sz w:val="32"/>
          <w:szCs w:val="32"/>
          <w:lang w:val="kk-KZ"/>
        </w:rPr>
        <w:t xml:space="preserve">а </w:t>
      </w:r>
      <w:r w:rsidR="0066525A">
        <w:rPr>
          <w:rFonts w:ascii="Arial" w:hAnsi="Arial" w:cs="Arial"/>
          <w:sz w:val="32"/>
          <w:szCs w:val="32"/>
          <w:lang w:val="kk-KZ"/>
        </w:rPr>
        <w:t>қол жеткізу</w:t>
      </w:r>
      <w:r w:rsidRPr="002264B2">
        <w:rPr>
          <w:rFonts w:ascii="Arial" w:hAnsi="Arial" w:cs="Arial"/>
          <w:sz w:val="32"/>
          <w:szCs w:val="32"/>
          <w:lang w:val="kk-KZ"/>
        </w:rPr>
        <w:t xml:space="preserve"> үшін Үкімет тиісті тетіктерді енгізу арқылы</w:t>
      </w:r>
      <w:r w:rsidR="0066525A">
        <w:rPr>
          <w:rFonts w:ascii="Arial" w:hAnsi="Arial" w:cs="Arial"/>
          <w:sz w:val="32"/>
          <w:szCs w:val="32"/>
          <w:lang w:val="kk-KZ"/>
        </w:rPr>
        <w:t>,</w:t>
      </w:r>
      <w:r w:rsidRPr="002264B2">
        <w:rPr>
          <w:rFonts w:ascii="Arial" w:hAnsi="Arial" w:cs="Arial"/>
          <w:sz w:val="32"/>
          <w:szCs w:val="32"/>
          <w:lang w:val="kk-KZ"/>
        </w:rPr>
        <w:t xml:space="preserve"> тиісті институционалдық және экономикалық негіз құру үшін күрделі, </w:t>
      </w:r>
      <w:r w:rsidR="0066525A">
        <w:rPr>
          <w:rFonts w:ascii="Arial" w:hAnsi="Arial" w:cs="Arial"/>
          <w:sz w:val="32"/>
          <w:szCs w:val="32"/>
          <w:lang w:val="kk-KZ"/>
        </w:rPr>
        <w:t>әрі</w:t>
      </w:r>
      <w:r w:rsidRPr="002264B2">
        <w:rPr>
          <w:rFonts w:ascii="Arial" w:hAnsi="Arial" w:cs="Arial"/>
          <w:sz w:val="32"/>
          <w:szCs w:val="32"/>
          <w:lang w:val="kk-KZ"/>
        </w:rPr>
        <w:t xml:space="preserve"> өте маңызды шешімдер қабылдауы керек </w:t>
      </w:r>
      <w:r w:rsidR="0066525A">
        <w:rPr>
          <w:rFonts w:ascii="Arial" w:hAnsi="Arial" w:cs="Arial"/>
          <w:sz w:val="32"/>
          <w:szCs w:val="32"/>
          <w:lang w:val="kk-KZ"/>
        </w:rPr>
        <w:t>екендігін</w:t>
      </w:r>
      <w:r w:rsidRPr="002264B2">
        <w:rPr>
          <w:rFonts w:ascii="Arial" w:hAnsi="Arial" w:cs="Arial"/>
          <w:sz w:val="32"/>
          <w:szCs w:val="32"/>
          <w:lang w:val="kk-KZ"/>
        </w:rPr>
        <w:t xml:space="preserve"> білдіреді.</w:t>
      </w:r>
    </w:p>
    <w:p w:rsidR="002264B2" w:rsidRPr="0066525A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2264B2">
        <w:rPr>
          <w:rFonts w:ascii="Arial" w:hAnsi="Arial" w:cs="Arial"/>
          <w:sz w:val="32"/>
          <w:szCs w:val="32"/>
          <w:lang w:val="kk-KZ"/>
        </w:rPr>
        <w:t xml:space="preserve">Табиғи газ Қазақстанда жаңа энергетикаға көшуде басты рөл атқарады. Осыған байланысты </w:t>
      </w:r>
      <w:r w:rsidRPr="0066525A">
        <w:rPr>
          <w:rFonts w:ascii="Arial" w:hAnsi="Arial" w:cs="Arial"/>
          <w:b/>
          <w:sz w:val="32"/>
          <w:szCs w:val="32"/>
          <w:lang w:val="kk-KZ"/>
        </w:rPr>
        <w:t xml:space="preserve">QazaqGaz Қазақстан Республикасының энергияға </w:t>
      </w:r>
      <w:r w:rsidR="000A1840">
        <w:rPr>
          <w:rFonts w:ascii="Arial" w:hAnsi="Arial" w:cs="Arial"/>
          <w:b/>
          <w:sz w:val="32"/>
          <w:szCs w:val="32"/>
          <w:lang w:val="kk-KZ"/>
        </w:rPr>
        <w:t>өтудің</w:t>
      </w:r>
      <w:r w:rsidRPr="0066525A">
        <w:rPr>
          <w:rFonts w:ascii="Arial" w:hAnsi="Arial" w:cs="Arial"/>
          <w:b/>
          <w:sz w:val="32"/>
          <w:szCs w:val="32"/>
          <w:lang w:val="kk-KZ"/>
        </w:rPr>
        <w:t xml:space="preserve"> кешенді бағдарламасын әзірлеу және іске асыру жобасының үйлестірушісі ретінде өз кандидатурасын ұсынады. </w:t>
      </w:r>
    </w:p>
    <w:p w:rsidR="002264B2" w:rsidRPr="002264B2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2264B2">
        <w:rPr>
          <w:rFonts w:ascii="Arial" w:hAnsi="Arial" w:cs="Arial"/>
          <w:sz w:val="32"/>
          <w:szCs w:val="32"/>
          <w:lang w:val="kk-KZ"/>
        </w:rPr>
        <w:t>Мемлекет басшысы</w:t>
      </w:r>
      <w:r w:rsidR="0066525A">
        <w:rPr>
          <w:rFonts w:ascii="Arial" w:hAnsi="Arial" w:cs="Arial"/>
          <w:sz w:val="32"/>
          <w:szCs w:val="32"/>
          <w:lang w:val="kk-KZ"/>
        </w:rPr>
        <w:t>,</w:t>
      </w:r>
      <w:r w:rsidRPr="002264B2">
        <w:rPr>
          <w:rFonts w:ascii="Arial" w:hAnsi="Arial" w:cs="Arial"/>
          <w:sz w:val="32"/>
          <w:szCs w:val="32"/>
          <w:lang w:val="kk-KZ"/>
        </w:rPr>
        <w:t xml:space="preserve"> биылғы 11 қаңтарда Мәжілісте сөйлеген сөзінде ESG халықаралық инвесторлардың талаптарын күшейту саласы, елдің инвестициялық тартымдылығын арттыру шарттарының бірі болып табылатынын атап өтті. Бұл IP</w:t>
      </w:r>
      <w:r w:rsidR="0066525A">
        <w:rPr>
          <w:rFonts w:ascii="Arial" w:hAnsi="Arial" w:cs="Arial"/>
          <w:sz w:val="32"/>
          <w:szCs w:val="32"/>
          <w:lang w:val="kk-KZ"/>
        </w:rPr>
        <w:t xml:space="preserve">O-ға шығуға дайындық шеңберінде, </w:t>
      </w:r>
      <w:r w:rsidR="0066525A" w:rsidRPr="002264B2">
        <w:rPr>
          <w:rFonts w:ascii="Arial" w:hAnsi="Arial" w:cs="Arial"/>
          <w:sz w:val="32"/>
          <w:szCs w:val="32"/>
          <w:lang w:val="kk-KZ"/>
        </w:rPr>
        <w:t xml:space="preserve">біздің компания үшін </w:t>
      </w:r>
      <w:r w:rsidRPr="002264B2">
        <w:rPr>
          <w:rFonts w:ascii="Arial" w:hAnsi="Arial" w:cs="Arial"/>
          <w:sz w:val="32"/>
          <w:szCs w:val="32"/>
          <w:lang w:val="kk-KZ"/>
        </w:rPr>
        <w:t xml:space="preserve">маңызды. </w:t>
      </w:r>
    </w:p>
    <w:p w:rsidR="002264B2" w:rsidRPr="002264B2" w:rsidRDefault="0066525A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Біз</w:t>
      </w:r>
      <w:r w:rsidR="002264B2" w:rsidRPr="002264B2">
        <w:rPr>
          <w:rFonts w:ascii="Arial" w:hAnsi="Arial" w:cs="Arial"/>
          <w:sz w:val="32"/>
          <w:szCs w:val="32"/>
          <w:lang w:val="kk-KZ"/>
        </w:rPr>
        <w:t>:</w:t>
      </w:r>
    </w:p>
    <w:p w:rsidR="002264B2" w:rsidRPr="0066525A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66525A">
        <w:rPr>
          <w:rFonts w:ascii="Arial" w:hAnsi="Arial" w:cs="Arial"/>
          <w:sz w:val="32"/>
          <w:szCs w:val="32"/>
          <w:lang w:val="kk-KZ"/>
        </w:rPr>
        <w:t>1.</w:t>
      </w:r>
      <w:r w:rsidRPr="0066525A">
        <w:rPr>
          <w:rFonts w:ascii="Arial" w:hAnsi="Arial" w:cs="Arial"/>
          <w:sz w:val="32"/>
          <w:szCs w:val="32"/>
          <w:lang w:val="kk-KZ"/>
        </w:rPr>
        <w:tab/>
        <w:t>Қазақстан Республикасы энергетикасының көміртегі бейтараптығына көшу стратегиясы</w:t>
      </w:r>
      <w:r w:rsidR="0066525A">
        <w:rPr>
          <w:rFonts w:ascii="Arial" w:hAnsi="Arial" w:cs="Arial"/>
          <w:sz w:val="32"/>
          <w:szCs w:val="32"/>
          <w:lang w:val="kk-KZ"/>
        </w:rPr>
        <w:t>на</w:t>
      </w:r>
      <w:r w:rsidRPr="0066525A">
        <w:rPr>
          <w:rFonts w:ascii="Arial" w:hAnsi="Arial" w:cs="Arial"/>
          <w:sz w:val="32"/>
          <w:szCs w:val="32"/>
          <w:lang w:val="kk-KZ"/>
        </w:rPr>
        <w:t>;</w:t>
      </w:r>
    </w:p>
    <w:p w:rsidR="002264B2" w:rsidRPr="00CA5723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5723">
        <w:rPr>
          <w:rFonts w:ascii="Arial" w:hAnsi="Arial" w:cs="Arial"/>
          <w:sz w:val="32"/>
          <w:szCs w:val="32"/>
          <w:lang w:val="kk-KZ"/>
        </w:rPr>
        <w:t>2.</w:t>
      </w:r>
      <w:r w:rsidRPr="00CA5723">
        <w:rPr>
          <w:rFonts w:ascii="Arial" w:hAnsi="Arial" w:cs="Arial"/>
          <w:sz w:val="32"/>
          <w:szCs w:val="32"/>
          <w:lang w:val="kk-KZ"/>
        </w:rPr>
        <w:tab/>
        <w:t>Қазақстан Республикасының газ саласын дамытудың кешенді жоспарын енгізу бағдарламасына;</w:t>
      </w:r>
    </w:p>
    <w:p w:rsidR="002264B2" w:rsidRPr="00CA5723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5723">
        <w:rPr>
          <w:rFonts w:ascii="Arial" w:hAnsi="Arial" w:cs="Arial"/>
          <w:sz w:val="32"/>
          <w:szCs w:val="32"/>
          <w:lang w:val="kk-KZ"/>
        </w:rPr>
        <w:t>3.</w:t>
      </w:r>
      <w:r w:rsidRPr="00CA5723">
        <w:rPr>
          <w:rFonts w:ascii="Arial" w:hAnsi="Arial" w:cs="Arial"/>
          <w:sz w:val="32"/>
          <w:szCs w:val="32"/>
          <w:lang w:val="kk-KZ"/>
        </w:rPr>
        <w:tab/>
        <w:t xml:space="preserve">QazaqGaz </w:t>
      </w:r>
      <w:r w:rsidR="0066525A">
        <w:rPr>
          <w:rFonts w:ascii="Arial" w:hAnsi="Arial" w:cs="Arial"/>
          <w:sz w:val="32"/>
          <w:szCs w:val="32"/>
          <w:lang w:val="kk-KZ"/>
        </w:rPr>
        <w:t>а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кционерлік құнын </w:t>
      </w:r>
      <w:r w:rsidR="0066525A" w:rsidRPr="00CA5723">
        <w:rPr>
          <w:rFonts w:ascii="Arial" w:hAnsi="Arial" w:cs="Arial"/>
          <w:sz w:val="32"/>
          <w:szCs w:val="32"/>
          <w:lang w:val="kk-KZ"/>
        </w:rPr>
        <w:t>өс</w:t>
      </w:r>
      <w:r w:rsidR="0066525A">
        <w:rPr>
          <w:rFonts w:ascii="Arial" w:hAnsi="Arial" w:cs="Arial"/>
          <w:sz w:val="32"/>
          <w:szCs w:val="32"/>
          <w:lang w:val="kk-KZ"/>
        </w:rPr>
        <w:t>ір</w:t>
      </w:r>
      <w:r w:rsidR="0066525A" w:rsidRPr="00CA5723">
        <w:rPr>
          <w:rFonts w:ascii="Arial" w:hAnsi="Arial" w:cs="Arial"/>
          <w:sz w:val="32"/>
          <w:szCs w:val="32"/>
          <w:lang w:val="kk-KZ"/>
        </w:rPr>
        <w:t xml:space="preserve">у және </w:t>
      </w:r>
      <w:r w:rsidRPr="00CA5723">
        <w:rPr>
          <w:rFonts w:ascii="Arial" w:hAnsi="Arial" w:cs="Arial"/>
          <w:sz w:val="32"/>
          <w:szCs w:val="32"/>
          <w:lang w:val="kk-KZ"/>
        </w:rPr>
        <w:t>арттыру стратегиясы</w:t>
      </w:r>
      <w:r w:rsidR="0066525A">
        <w:rPr>
          <w:rFonts w:ascii="Arial" w:hAnsi="Arial" w:cs="Arial"/>
          <w:sz w:val="32"/>
          <w:szCs w:val="32"/>
          <w:lang w:val="kk-KZ"/>
        </w:rPr>
        <w:t>на негізделген С</w:t>
      </w:r>
      <w:r w:rsidR="0066525A" w:rsidRPr="002264B2">
        <w:rPr>
          <w:rFonts w:ascii="Arial" w:hAnsi="Arial" w:cs="Arial"/>
          <w:sz w:val="32"/>
          <w:szCs w:val="32"/>
          <w:lang w:val="kk-KZ"/>
        </w:rPr>
        <w:t>тратегияны әзірлеуді ұсынамыз</w:t>
      </w:r>
      <w:r w:rsidRPr="00CA5723">
        <w:rPr>
          <w:rFonts w:ascii="Arial" w:hAnsi="Arial" w:cs="Arial"/>
          <w:sz w:val="32"/>
          <w:szCs w:val="32"/>
          <w:lang w:val="kk-KZ"/>
        </w:rPr>
        <w:t>.</w:t>
      </w:r>
    </w:p>
    <w:p w:rsidR="002264B2" w:rsidRPr="00CA5723" w:rsidRDefault="002264B2" w:rsidP="002264B2">
      <w:pPr>
        <w:pStyle w:val="a3"/>
        <w:spacing w:before="120" w:after="120" w:line="257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CA5723" w:rsidRDefault="00CA5723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</w:p>
    <w:p w:rsidR="00CA5723" w:rsidRDefault="00CA5723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</w:p>
    <w:p w:rsidR="00CA5723" w:rsidRDefault="00CA5723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</w:p>
    <w:p w:rsidR="002264B2" w:rsidRPr="00CA5723" w:rsidRDefault="0066525A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</w:rPr>
      </w:pPr>
      <w:r w:rsidRPr="00CA5723">
        <w:rPr>
          <w:rFonts w:ascii="Arial" w:hAnsi="Arial" w:cs="Arial"/>
          <w:b/>
          <w:i/>
          <w:sz w:val="36"/>
          <w:szCs w:val="36"/>
          <w:u w:val="single"/>
        </w:rPr>
        <w:lastRenderedPageBreak/>
        <w:t>17-с</w:t>
      </w:r>
      <w:r w:rsidR="002264B2" w:rsidRPr="00CA5723">
        <w:rPr>
          <w:rFonts w:ascii="Arial" w:hAnsi="Arial" w:cs="Arial"/>
          <w:b/>
          <w:i/>
          <w:sz w:val="36"/>
          <w:szCs w:val="36"/>
          <w:u w:val="single"/>
        </w:rPr>
        <w:t xml:space="preserve">лайд </w:t>
      </w:r>
    </w:p>
    <w:p w:rsidR="002264B2" w:rsidRPr="00CA5723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CA5723">
        <w:rPr>
          <w:rFonts w:ascii="Arial" w:hAnsi="Arial" w:cs="Arial"/>
          <w:b/>
          <w:i/>
          <w:sz w:val="32"/>
          <w:szCs w:val="32"/>
        </w:rPr>
        <w:t>Қазақстан Республикасы энергетикасының көміртегі бейтараптығына көшу стратегиясын әзірлеу мен енгізуді басқару моделі</w:t>
      </w:r>
    </w:p>
    <w:p w:rsidR="002264B2" w:rsidRPr="00CA5723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>Қазақстан Республикасы энергетикасының көміртегі бейтараптығына көшу стратегиясын әзірлеу мен енгізуді басқарудың мынадай моделін ұсынамыз:</w:t>
      </w:r>
    </w:p>
    <w:p w:rsidR="002264B2" w:rsidRPr="00CA5723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>ҚР</w:t>
      </w:r>
      <w:r w:rsidR="0066525A" w:rsidRPr="00CA5723">
        <w:rPr>
          <w:rFonts w:ascii="Arial" w:hAnsi="Arial" w:cs="Arial"/>
          <w:sz w:val="32"/>
          <w:szCs w:val="32"/>
        </w:rPr>
        <w:t xml:space="preserve"> Премьер-Министрінің </w:t>
      </w:r>
      <w:r w:rsidR="0066525A" w:rsidRPr="00CA5723">
        <w:rPr>
          <w:rFonts w:ascii="Arial" w:hAnsi="Arial" w:cs="Arial"/>
          <w:sz w:val="32"/>
          <w:szCs w:val="32"/>
          <w:lang w:val="kk-KZ"/>
        </w:rPr>
        <w:t>Б</w:t>
      </w:r>
      <w:r w:rsidRPr="00CA5723">
        <w:rPr>
          <w:rFonts w:ascii="Arial" w:hAnsi="Arial" w:cs="Arial"/>
          <w:sz w:val="32"/>
          <w:szCs w:val="32"/>
        </w:rPr>
        <w:t>ірінші орынбасары</w:t>
      </w:r>
      <w:r w:rsidR="0066525A" w:rsidRPr="00CA5723">
        <w:rPr>
          <w:rFonts w:ascii="Arial" w:hAnsi="Arial" w:cs="Arial"/>
          <w:sz w:val="32"/>
          <w:szCs w:val="32"/>
          <w:lang w:val="kk-KZ"/>
        </w:rPr>
        <w:t xml:space="preserve"> </w:t>
      </w:r>
      <w:r w:rsidRPr="00CA5723">
        <w:rPr>
          <w:rFonts w:ascii="Arial" w:hAnsi="Arial" w:cs="Arial"/>
          <w:sz w:val="32"/>
          <w:szCs w:val="32"/>
        </w:rPr>
        <w:t>-</w:t>
      </w:r>
      <w:r w:rsidR="0066525A" w:rsidRPr="00CA5723">
        <w:rPr>
          <w:rFonts w:ascii="Arial" w:hAnsi="Arial" w:cs="Arial"/>
          <w:sz w:val="32"/>
          <w:szCs w:val="32"/>
          <w:lang w:val="kk-KZ"/>
        </w:rPr>
        <w:t xml:space="preserve"> Б</w:t>
      </w:r>
      <w:r w:rsidRPr="00CA5723">
        <w:rPr>
          <w:rFonts w:ascii="Arial" w:hAnsi="Arial" w:cs="Arial"/>
          <w:sz w:val="32"/>
          <w:szCs w:val="32"/>
        </w:rPr>
        <w:t xml:space="preserve">ағдарлама </w:t>
      </w:r>
      <w:r w:rsidRPr="00CA5723">
        <w:rPr>
          <w:rFonts w:ascii="Arial" w:hAnsi="Arial" w:cs="Arial"/>
          <w:b/>
          <w:sz w:val="32"/>
          <w:szCs w:val="32"/>
        </w:rPr>
        <w:t>кураторы</w:t>
      </w:r>
      <w:r w:rsidRPr="00CA5723">
        <w:rPr>
          <w:rFonts w:ascii="Arial" w:hAnsi="Arial" w:cs="Arial"/>
          <w:sz w:val="32"/>
          <w:szCs w:val="32"/>
        </w:rPr>
        <w:t>;</w:t>
      </w:r>
    </w:p>
    <w:p w:rsidR="002264B2" w:rsidRPr="00CA5723" w:rsidRDefault="0066525A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  <w:lang w:val="kk-KZ"/>
        </w:rPr>
        <w:t>«</w:t>
      </w:r>
      <w:r w:rsidR="00CE03CE" w:rsidRPr="00CA5723">
        <w:rPr>
          <w:rFonts w:ascii="Arial" w:hAnsi="Arial" w:cs="Arial"/>
          <w:sz w:val="32"/>
          <w:szCs w:val="32"/>
          <w:lang w:val="kk-KZ"/>
        </w:rPr>
        <w:t>Қ</w:t>
      </w:r>
      <w:r w:rsidR="00CE03CE" w:rsidRPr="00CA5723">
        <w:rPr>
          <w:rFonts w:ascii="Arial" w:hAnsi="Arial" w:cs="Arial"/>
          <w:sz w:val="32"/>
          <w:szCs w:val="32"/>
        </w:rPr>
        <w:t xml:space="preserve">азақстандық </w:t>
      </w:r>
      <w:r w:rsidR="00CE03CE" w:rsidRPr="00CA5723">
        <w:rPr>
          <w:rFonts w:ascii="Arial" w:hAnsi="Arial" w:cs="Arial"/>
          <w:sz w:val="32"/>
          <w:szCs w:val="32"/>
          <w:lang w:val="kk-KZ"/>
        </w:rPr>
        <w:t>ш</w:t>
      </w:r>
      <w:r w:rsidR="002264B2" w:rsidRPr="00CA5723">
        <w:rPr>
          <w:rFonts w:ascii="Arial" w:hAnsi="Arial" w:cs="Arial"/>
          <w:sz w:val="32"/>
          <w:szCs w:val="32"/>
        </w:rPr>
        <w:t>етелдік инвесторлар</w:t>
      </w:r>
      <w:r w:rsidR="0042623D" w:rsidRPr="00CA5723">
        <w:rPr>
          <w:rFonts w:ascii="Arial" w:hAnsi="Arial" w:cs="Arial"/>
          <w:sz w:val="32"/>
          <w:szCs w:val="32"/>
          <w:lang w:val="kk-KZ"/>
        </w:rPr>
        <w:t>дың</w:t>
      </w:r>
      <w:r w:rsidR="002264B2" w:rsidRPr="00CA5723">
        <w:rPr>
          <w:rFonts w:ascii="Arial" w:hAnsi="Arial" w:cs="Arial"/>
          <w:sz w:val="32"/>
          <w:szCs w:val="32"/>
        </w:rPr>
        <w:t xml:space="preserve"> </w:t>
      </w:r>
      <w:r w:rsidRPr="00CA5723">
        <w:rPr>
          <w:rFonts w:ascii="Arial" w:hAnsi="Arial" w:cs="Arial"/>
          <w:sz w:val="32"/>
          <w:szCs w:val="32"/>
          <w:lang w:val="kk-KZ"/>
        </w:rPr>
        <w:t>к</w:t>
      </w:r>
      <w:r w:rsidRPr="00CA5723">
        <w:rPr>
          <w:rFonts w:ascii="Arial" w:hAnsi="Arial" w:cs="Arial"/>
          <w:sz w:val="32"/>
          <w:szCs w:val="32"/>
        </w:rPr>
        <w:t>еңесі</w:t>
      </w:r>
      <w:r w:rsidRPr="00CA5723">
        <w:rPr>
          <w:rFonts w:ascii="Arial" w:hAnsi="Arial" w:cs="Arial"/>
          <w:sz w:val="32"/>
          <w:szCs w:val="32"/>
          <w:lang w:val="kk-KZ"/>
        </w:rPr>
        <w:t>»</w:t>
      </w:r>
      <w:r w:rsidR="002264B2" w:rsidRPr="00CA5723">
        <w:rPr>
          <w:rFonts w:ascii="Arial" w:hAnsi="Arial" w:cs="Arial"/>
          <w:sz w:val="32"/>
          <w:szCs w:val="32"/>
        </w:rPr>
        <w:t xml:space="preserve"> қауымдастығы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</w:t>
      </w:r>
      <w:r w:rsidR="002264B2" w:rsidRPr="00CA5723">
        <w:rPr>
          <w:rFonts w:ascii="Arial" w:hAnsi="Arial" w:cs="Arial"/>
          <w:sz w:val="32"/>
          <w:szCs w:val="32"/>
        </w:rPr>
        <w:t>-</w:t>
      </w:r>
      <w:r w:rsidRPr="00CA5723">
        <w:rPr>
          <w:rFonts w:ascii="Arial" w:hAnsi="Arial" w:cs="Arial"/>
          <w:sz w:val="32"/>
          <w:szCs w:val="32"/>
          <w:lang w:val="kk-KZ"/>
        </w:rPr>
        <w:t xml:space="preserve"> </w:t>
      </w:r>
      <w:r w:rsidRPr="00CA5723">
        <w:rPr>
          <w:rFonts w:ascii="Arial" w:hAnsi="Arial" w:cs="Arial"/>
          <w:b/>
          <w:sz w:val="32"/>
          <w:szCs w:val="32"/>
          <w:lang w:val="kk-KZ"/>
        </w:rPr>
        <w:t>Ж</w:t>
      </w:r>
      <w:r w:rsidR="002264B2" w:rsidRPr="00CA5723">
        <w:rPr>
          <w:rFonts w:ascii="Arial" w:hAnsi="Arial" w:cs="Arial"/>
          <w:b/>
          <w:sz w:val="32"/>
          <w:szCs w:val="32"/>
        </w:rPr>
        <w:t>ұмыс органы</w:t>
      </w:r>
      <w:r w:rsidR="002264B2" w:rsidRPr="00CA5723">
        <w:rPr>
          <w:rFonts w:ascii="Arial" w:hAnsi="Arial" w:cs="Arial"/>
          <w:sz w:val="32"/>
          <w:szCs w:val="32"/>
        </w:rPr>
        <w:t xml:space="preserve">, жобаны іске асыру үшін алаң ұсынады, ұйымдастырушылық қолдау көрсетеді. </w:t>
      </w:r>
      <w:r w:rsidR="00CE03CE" w:rsidRPr="00CA5723">
        <w:rPr>
          <w:rFonts w:ascii="Arial" w:hAnsi="Arial" w:cs="Arial"/>
          <w:sz w:val="32"/>
          <w:szCs w:val="32"/>
          <w:lang w:val="kk-KZ"/>
        </w:rPr>
        <w:t>Қ</w:t>
      </w:r>
      <w:r w:rsidR="0042623D" w:rsidRPr="00CA5723">
        <w:rPr>
          <w:rFonts w:ascii="Arial" w:hAnsi="Arial" w:cs="Arial"/>
          <w:sz w:val="32"/>
          <w:szCs w:val="32"/>
          <w:lang w:val="kk-KZ"/>
        </w:rPr>
        <w:t>ШИКҚ</w:t>
      </w:r>
      <w:r w:rsidR="002264B2" w:rsidRPr="00CA5723">
        <w:rPr>
          <w:rFonts w:ascii="Arial" w:hAnsi="Arial" w:cs="Arial"/>
          <w:sz w:val="32"/>
          <w:szCs w:val="32"/>
        </w:rPr>
        <w:t xml:space="preserve"> қазірдің өзінде құжатты әзірлеуге қызығушылық танытты;</w:t>
      </w:r>
    </w:p>
    <w:p w:rsidR="002264B2" w:rsidRPr="00CA5723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A5723">
        <w:rPr>
          <w:rFonts w:ascii="Arial" w:hAnsi="Arial" w:cs="Arial"/>
          <w:sz w:val="32"/>
          <w:szCs w:val="32"/>
        </w:rPr>
        <w:t>QazaqGaz</w:t>
      </w:r>
      <w:r w:rsidR="00CE03CE" w:rsidRPr="00CA5723">
        <w:rPr>
          <w:rFonts w:ascii="Arial" w:hAnsi="Arial" w:cs="Arial"/>
          <w:sz w:val="32"/>
          <w:szCs w:val="32"/>
          <w:lang w:val="kk-KZ"/>
        </w:rPr>
        <w:t xml:space="preserve"> </w:t>
      </w:r>
      <w:r w:rsidRPr="00CA5723">
        <w:rPr>
          <w:rFonts w:ascii="Arial" w:hAnsi="Arial" w:cs="Arial"/>
          <w:sz w:val="32"/>
          <w:szCs w:val="32"/>
        </w:rPr>
        <w:t>-</w:t>
      </w:r>
      <w:r w:rsidR="00CE03CE" w:rsidRPr="00CA5723">
        <w:rPr>
          <w:rFonts w:ascii="Arial" w:hAnsi="Arial" w:cs="Arial"/>
          <w:sz w:val="32"/>
          <w:szCs w:val="32"/>
          <w:lang w:val="kk-KZ"/>
        </w:rPr>
        <w:t xml:space="preserve"> Ж</w:t>
      </w:r>
      <w:r w:rsidRPr="00CA5723">
        <w:rPr>
          <w:rFonts w:ascii="Arial" w:hAnsi="Arial" w:cs="Arial"/>
          <w:sz w:val="32"/>
          <w:szCs w:val="32"/>
        </w:rPr>
        <w:t xml:space="preserve">оба </w:t>
      </w:r>
      <w:r w:rsidRPr="00CA5723">
        <w:rPr>
          <w:rFonts w:ascii="Arial" w:hAnsi="Arial" w:cs="Arial"/>
          <w:b/>
          <w:sz w:val="32"/>
          <w:szCs w:val="32"/>
        </w:rPr>
        <w:t>үйлестірушісі</w:t>
      </w:r>
      <w:r w:rsidRPr="00CA5723">
        <w:rPr>
          <w:rFonts w:ascii="Arial" w:hAnsi="Arial" w:cs="Arial"/>
          <w:sz w:val="32"/>
          <w:szCs w:val="32"/>
        </w:rPr>
        <w:t xml:space="preserve">, стратегияны әзірлеу мен енгізуді үйлестіреді, </w:t>
      </w:r>
      <w:r w:rsidR="00CE03CE" w:rsidRPr="00CA5723">
        <w:rPr>
          <w:rFonts w:ascii="Arial" w:hAnsi="Arial" w:cs="Arial"/>
          <w:sz w:val="32"/>
          <w:szCs w:val="32"/>
        </w:rPr>
        <w:t xml:space="preserve">ведомстволардан </w:t>
      </w:r>
      <w:r w:rsidRPr="00CA5723">
        <w:rPr>
          <w:rFonts w:ascii="Arial" w:hAnsi="Arial" w:cs="Arial"/>
          <w:sz w:val="32"/>
          <w:szCs w:val="32"/>
        </w:rPr>
        <w:t>алынған деректерді жинақтайды;</w:t>
      </w:r>
    </w:p>
    <w:p w:rsidR="00EF1E3F" w:rsidRDefault="00CE03CE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A5723">
        <w:rPr>
          <w:rFonts w:ascii="Arial" w:hAnsi="Arial" w:cs="Arial"/>
          <w:sz w:val="32"/>
          <w:szCs w:val="32"/>
        </w:rPr>
        <w:t xml:space="preserve">Энергетика, </w:t>
      </w:r>
      <w:r w:rsidRPr="00CA5723">
        <w:rPr>
          <w:rFonts w:ascii="Arial" w:hAnsi="Arial" w:cs="Arial"/>
          <w:sz w:val="32"/>
          <w:szCs w:val="32"/>
          <w:lang w:val="kk-KZ"/>
        </w:rPr>
        <w:t>Э</w:t>
      </w:r>
      <w:r w:rsidR="002264B2" w:rsidRPr="00CA5723">
        <w:rPr>
          <w:rFonts w:ascii="Arial" w:hAnsi="Arial" w:cs="Arial"/>
          <w:sz w:val="32"/>
          <w:szCs w:val="32"/>
        </w:rPr>
        <w:t xml:space="preserve">кология, геология және табиғи ресурстар, Ұлттық экономика министрліктері, өзге де </w:t>
      </w:r>
      <w:r w:rsidR="002264B2" w:rsidRPr="00CA5723">
        <w:rPr>
          <w:rFonts w:ascii="Arial" w:hAnsi="Arial" w:cs="Arial"/>
          <w:b/>
          <w:sz w:val="32"/>
          <w:szCs w:val="32"/>
        </w:rPr>
        <w:t>бірлесіп орындаушы</w:t>
      </w:r>
      <w:r w:rsidR="002264B2" w:rsidRPr="00CA5723">
        <w:rPr>
          <w:rFonts w:ascii="Arial" w:hAnsi="Arial" w:cs="Arial"/>
          <w:sz w:val="32"/>
          <w:szCs w:val="32"/>
        </w:rPr>
        <w:t xml:space="preserve"> ведомстволар стратегияны әзірлеуге белсе</w:t>
      </w:r>
      <w:r w:rsidRPr="00CA5723">
        <w:rPr>
          <w:rFonts w:ascii="Arial" w:hAnsi="Arial" w:cs="Arial"/>
          <w:sz w:val="32"/>
          <w:szCs w:val="32"/>
        </w:rPr>
        <w:t>нді қатыса</w:t>
      </w:r>
      <w:r>
        <w:rPr>
          <w:rFonts w:ascii="Arial" w:hAnsi="Arial" w:cs="Arial"/>
          <w:sz w:val="32"/>
          <w:szCs w:val="32"/>
        </w:rPr>
        <w:t>ды, қажетті деректер</w:t>
      </w:r>
      <w:r>
        <w:rPr>
          <w:rFonts w:ascii="Arial" w:hAnsi="Arial" w:cs="Arial"/>
          <w:sz w:val="32"/>
          <w:szCs w:val="32"/>
          <w:lang w:val="kk-KZ"/>
        </w:rPr>
        <w:t xml:space="preserve"> мен</w:t>
      </w:r>
      <w:r w:rsidR="002264B2" w:rsidRPr="002264B2">
        <w:rPr>
          <w:rFonts w:ascii="Arial" w:hAnsi="Arial" w:cs="Arial"/>
          <w:sz w:val="32"/>
          <w:szCs w:val="32"/>
        </w:rPr>
        <w:t xml:space="preserve"> </w:t>
      </w:r>
      <w:r w:rsidRPr="002264B2">
        <w:rPr>
          <w:rFonts w:ascii="Arial" w:hAnsi="Arial" w:cs="Arial"/>
          <w:sz w:val="32"/>
          <w:szCs w:val="32"/>
        </w:rPr>
        <w:t>сараптама</w:t>
      </w:r>
      <w:r>
        <w:rPr>
          <w:rFonts w:ascii="Arial" w:hAnsi="Arial" w:cs="Arial"/>
          <w:sz w:val="32"/>
          <w:szCs w:val="32"/>
          <w:lang w:val="kk-KZ"/>
        </w:rPr>
        <w:t>ны</w:t>
      </w:r>
      <w:r w:rsidRPr="002264B2">
        <w:rPr>
          <w:rFonts w:ascii="Arial" w:hAnsi="Arial" w:cs="Arial"/>
          <w:sz w:val="32"/>
          <w:szCs w:val="32"/>
        </w:rPr>
        <w:t xml:space="preserve"> </w:t>
      </w:r>
      <w:r w:rsidR="002264B2" w:rsidRPr="002264B2">
        <w:rPr>
          <w:rFonts w:ascii="Arial" w:hAnsi="Arial" w:cs="Arial"/>
          <w:sz w:val="32"/>
          <w:szCs w:val="32"/>
        </w:rPr>
        <w:t>ұсынады, өз бастамаларын</w:t>
      </w:r>
      <w:r>
        <w:rPr>
          <w:rFonts w:ascii="Arial" w:hAnsi="Arial" w:cs="Arial"/>
          <w:sz w:val="32"/>
          <w:szCs w:val="32"/>
          <w:lang w:val="kk-KZ"/>
        </w:rPr>
        <w:t>ың</w:t>
      </w:r>
      <w:r>
        <w:rPr>
          <w:rFonts w:ascii="Arial" w:hAnsi="Arial" w:cs="Arial"/>
          <w:sz w:val="32"/>
          <w:szCs w:val="32"/>
        </w:rPr>
        <w:t xml:space="preserve"> енгіз</w:t>
      </w:r>
      <w:r>
        <w:rPr>
          <w:rFonts w:ascii="Arial" w:hAnsi="Arial" w:cs="Arial"/>
          <w:sz w:val="32"/>
          <w:szCs w:val="32"/>
          <w:lang w:val="kk-KZ"/>
        </w:rPr>
        <w:t>ілуіне</w:t>
      </w:r>
      <w:r w:rsidR="002264B2" w:rsidRPr="002264B2">
        <w:rPr>
          <w:rFonts w:ascii="Arial" w:hAnsi="Arial" w:cs="Arial"/>
          <w:sz w:val="32"/>
          <w:szCs w:val="32"/>
        </w:rPr>
        <w:t xml:space="preserve"> жауап береді.</w:t>
      </w:r>
    </w:p>
    <w:p w:rsidR="002264B2" w:rsidRPr="002264B2" w:rsidRDefault="002264B2" w:rsidP="002264B2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EF1E3F" w:rsidRPr="00D622D8" w:rsidRDefault="00715537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i/>
          <w:sz w:val="36"/>
          <w:szCs w:val="36"/>
          <w:u w:val="single"/>
          <w:lang w:val="kk-KZ"/>
        </w:rPr>
      </w:pPr>
      <w:r>
        <w:rPr>
          <w:rFonts w:ascii="Arial" w:hAnsi="Arial" w:cs="Arial"/>
          <w:b/>
          <w:i/>
          <w:sz w:val="36"/>
          <w:szCs w:val="36"/>
          <w:u w:val="single"/>
          <w:lang w:val="kk-KZ"/>
        </w:rPr>
        <w:t>18</w:t>
      </w:r>
      <w:r w:rsidR="00EF1E3F" w:rsidRPr="00D622D8">
        <w:rPr>
          <w:rFonts w:ascii="Arial" w:hAnsi="Arial" w:cs="Arial"/>
          <w:b/>
          <w:i/>
          <w:sz w:val="36"/>
          <w:szCs w:val="36"/>
          <w:u w:val="single"/>
          <w:lang w:val="kk-KZ"/>
        </w:rPr>
        <w:t>-слайд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D622D8">
        <w:rPr>
          <w:rFonts w:ascii="Arial" w:hAnsi="Arial" w:cs="Arial"/>
          <w:b/>
          <w:color w:val="FF0000"/>
          <w:sz w:val="32"/>
          <w:szCs w:val="32"/>
          <w:lang w:val="kk-KZ"/>
        </w:rPr>
        <w:t>Осыған байланысты, біз Сіздердің қолдау көрсетулеріңізді талап ететін бірқатар шұғыл шаралар мен заңнамалық бастамаларды енгіздік.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b/>
          <w:sz w:val="32"/>
          <w:szCs w:val="32"/>
          <w:lang w:val="kk-KZ"/>
        </w:rPr>
        <w:t>1.</w:t>
      </w:r>
      <w:r w:rsidRPr="00D622D8">
        <w:rPr>
          <w:rFonts w:ascii="Arial" w:hAnsi="Arial" w:cs="Arial"/>
          <w:sz w:val="32"/>
          <w:szCs w:val="32"/>
          <w:lang w:val="kk-KZ"/>
        </w:rPr>
        <w:tab/>
        <w:t>Тауарлық газдың шектеулі ресурстарын бөлу (қамтамасыз етудегі басымдық) жөніндегі уақытша регламентті әзірлеу.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b/>
          <w:sz w:val="32"/>
          <w:szCs w:val="32"/>
          <w:lang w:val="kk-KZ"/>
        </w:rPr>
        <w:t>2.</w:t>
      </w:r>
      <w:r w:rsidRPr="00D622D8">
        <w:rPr>
          <w:rFonts w:ascii="Arial" w:hAnsi="Arial" w:cs="Arial"/>
          <w:sz w:val="32"/>
          <w:szCs w:val="32"/>
          <w:lang w:val="kk-KZ"/>
        </w:rPr>
        <w:tab/>
        <w:t>Сараланған тәсілді ескере отырып, газ бағасын көтерудің ұзақ мерзімді кестесін келісу.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b/>
          <w:sz w:val="32"/>
          <w:szCs w:val="32"/>
          <w:lang w:val="kk-KZ"/>
        </w:rPr>
        <w:t>3.</w:t>
      </w:r>
      <w:r w:rsidRPr="00D622D8">
        <w:rPr>
          <w:rFonts w:ascii="Arial" w:hAnsi="Arial" w:cs="Arial"/>
          <w:sz w:val="32"/>
          <w:szCs w:val="32"/>
          <w:lang w:val="kk-KZ"/>
        </w:rPr>
        <w:tab/>
        <w:t>Ірі өнеркәсіптік тұтынушылар мен криптовалюталарды</w:t>
      </w:r>
      <w:r>
        <w:rPr>
          <w:rFonts w:ascii="Arial" w:hAnsi="Arial" w:cs="Arial"/>
          <w:sz w:val="32"/>
          <w:szCs w:val="32"/>
          <w:lang w:val="kk-KZ"/>
        </w:rPr>
        <w:t>ң майнингін жүзеге асыратын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ұйымдардың жаңа санаттарын енгізу.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b/>
          <w:sz w:val="32"/>
          <w:szCs w:val="32"/>
          <w:lang w:val="kk-KZ"/>
        </w:rPr>
        <w:t>4.</w:t>
      </w:r>
      <w:r w:rsidRPr="00D622D8">
        <w:rPr>
          <w:rFonts w:ascii="Arial" w:hAnsi="Arial" w:cs="Arial"/>
          <w:sz w:val="32"/>
          <w:szCs w:val="32"/>
          <w:lang w:val="kk-KZ"/>
        </w:rPr>
        <w:tab/>
        <w:t xml:space="preserve">Қарашығанақ, Теңіз және Қашаған сияқты ірі кен орындарынан қосымша газ ресурстарын алу </w:t>
      </w:r>
      <w:r w:rsidR="00CE03CE">
        <w:rPr>
          <w:rFonts w:ascii="Arial" w:hAnsi="Arial" w:cs="Arial"/>
          <w:sz w:val="32"/>
          <w:szCs w:val="32"/>
          <w:lang w:val="kk-KZ"/>
        </w:rPr>
        <w:t>бойынша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</w:t>
      </w:r>
      <w:r w:rsidRPr="00D622D8">
        <w:rPr>
          <w:rFonts w:ascii="Arial" w:hAnsi="Arial" w:cs="Arial"/>
          <w:sz w:val="32"/>
          <w:szCs w:val="32"/>
          <w:lang w:val="kk-KZ"/>
        </w:rPr>
        <w:lastRenderedPageBreak/>
        <w:t>«</w:t>
      </w:r>
      <w:r>
        <w:rPr>
          <w:rFonts w:ascii="Arial" w:hAnsi="Arial" w:cs="Arial"/>
          <w:sz w:val="32"/>
          <w:szCs w:val="32"/>
          <w:lang w:val="kk-KZ"/>
        </w:rPr>
        <w:t>Кейінге қалдырылмайтын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шараларды</w:t>
      </w:r>
      <w:r>
        <w:rPr>
          <w:rFonts w:ascii="Arial" w:hAnsi="Arial" w:cs="Arial"/>
          <w:sz w:val="32"/>
          <w:szCs w:val="32"/>
          <w:lang w:val="kk-KZ"/>
        </w:rPr>
        <w:t>»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іске асыруды қамтамасыз ету.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b/>
          <w:sz w:val="32"/>
          <w:szCs w:val="32"/>
          <w:lang w:val="kk-KZ"/>
        </w:rPr>
        <w:t>5.</w:t>
      </w:r>
      <w:r w:rsidRPr="00D622D8">
        <w:rPr>
          <w:rFonts w:ascii="Arial" w:hAnsi="Arial" w:cs="Arial"/>
          <w:sz w:val="32"/>
          <w:szCs w:val="32"/>
          <w:lang w:val="kk-KZ"/>
        </w:rPr>
        <w:tab/>
        <w:t xml:space="preserve">ҚМГ </w:t>
      </w:r>
      <w:r w:rsidR="00CE03CE" w:rsidRPr="00D622D8">
        <w:rPr>
          <w:rFonts w:ascii="Arial" w:hAnsi="Arial" w:cs="Arial"/>
          <w:sz w:val="32"/>
          <w:szCs w:val="32"/>
          <w:lang w:val="kk-KZ"/>
        </w:rPr>
        <w:t xml:space="preserve">және басқа </w:t>
      </w:r>
      <w:r w:rsidR="00CE03CE">
        <w:rPr>
          <w:rFonts w:ascii="Arial" w:hAnsi="Arial" w:cs="Arial"/>
          <w:sz w:val="32"/>
          <w:szCs w:val="32"/>
          <w:lang w:val="kk-KZ"/>
        </w:rPr>
        <w:t>да жер қойнауын пайдаланушылардың</w:t>
      </w:r>
      <w:r w:rsidR="00CE03CE" w:rsidRPr="00D622D8">
        <w:rPr>
          <w:rFonts w:ascii="Arial" w:hAnsi="Arial" w:cs="Arial"/>
          <w:sz w:val="32"/>
          <w:szCs w:val="32"/>
          <w:lang w:val="kk-KZ"/>
        </w:rPr>
        <w:t xml:space="preserve"> </w:t>
      </w:r>
      <w:r w:rsidRPr="00D622D8">
        <w:rPr>
          <w:rFonts w:ascii="Arial" w:hAnsi="Arial" w:cs="Arial"/>
          <w:sz w:val="32"/>
          <w:szCs w:val="32"/>
          <w:lang w:val="kk-KZ"/>
        </w:rPr>
        <w:t>кен орындарында жаңа газ жобаларын іске асыру үшін фискалдық преференциялар беру мәселесін жеделдету.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b/>
          <w:sz w:val="32"/>
          <w:szCs w:val="32"/>
          <w:lang w:val="kk-KZ"/>
        </w:rPr>
        <w:t>6.</w:t>
      </w:r>
      <w:r w:rsidRPr="00D622D8">
        <w:rPr>
          <w:rFonts w:ascii="Arial" w:hAnsi="Arial" w:cs="Arial"/>
          <w:sz w:val="32"/>
          <w:szCs w:val="32"/>
          <w:lang w:val="kk-KZ"/>
        </w:rPr>
        <w:tab/>
        <w:t>ББШ-ның 2-</w:t>
      </w:r>
      <w:r>
        <w:rPr>
          <w:rFonts w:ascii="Arial" w:hAnsi="Arial" w:cs="Arial"/>
          <w:sz w:val="32"/>
          <w:szCs w:val="32"/>
          <w:lang w:val="kk-KZ"/>
        </w:rPr>
        <w:t>желісінің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құрылысын іске асыруды келісу.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b/>
          <w:sz w:val="32"/>
          <w:szCs w:val="32"/>
          <w:lang w:val="kk-KZ"/>
        </w:rPr>
        <w:t>7.</w:t>
      </w:r>
      <w:r w:rsidRPr="00D622D8">
        <w:rPr>
          <w:rFonts w:ascii="Arial" w:hAnsi="Arial" w:cs="Arial"/>
          <w:sz w:val="32"/>
          <w:szCs w:val="32"/>
          <w:lang w:val="kk-KZ"/>
        </w:rPr>
        <w:tab/>
        <w:t xml:space="preserve">Жаңғыртудың </w:t>
      </w:r>
      <w:r>
        <w:rPr>
          <w:rFonts w:ascii="Arial" w:hAnsi="Arial" w:cs="Arial"/>
          <w:sz w:val="32"/>
          <w:szCs w:val="32"/>
          <w:lang w:val="kk-KZ"/>
        </w:rPr>
        <w:t>кейінге қалдырылмайтын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жобалары үшін қаржыландыру көздері</w:t>
      </w:r>
      <w:r>
        <w:rPr>
          <w:rFonts w:ascii="Arial" w:hAnsi="Arial" w:cs="Arial"/>
          <w:sz w:val="32"/>
          <w:szCs w:val="32"/>
          <w:lang w:val="kk-KZ"/>
        </w:rPr>
        <w:t>н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айқындау</w:t>
      </w:r>
      <w:r w:rsidRPr="00D622D8">
        <w:rPr>
          <w:rFonts w:ascii="Arial" w:hAnsi="Arial" w:cs="Arial"/>
          <w:sz w:val="32"/>
          <w:szCs w:val="32"/>
          <w:lang w:val="kk-KZ"/>
        </w:rPr>
        <w:t>: («Мақат-Солтүстік Кавказ» МГҚ лупингі, «Бейнеу-Жаңаөзен» МГҚ, Алматы ЖЭО</w:t>
      </w:r>
      <w:r>
        <w:rPr>
          <w:rFonts w:ascii="Arial" w:hAnsi="Arial" w:cs="Arial"/>
          <w:sz w:val="32"/>
          <w:szCs w:val="32"/>
          <w:lang w:val="kk-KZ"/>
        </w:rPr>
        <w:t>-2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және ЖЭО</w:t>
      </w:r>
      <w:r>
        <w:rPr>
          <w:rFonts w:ascii="Arial" w:hAnsi="Arial" w:cs="Arial"/>
          <w:sz w:val="32"/>
          <w:szCs w:val="32"/>
          <w:lang w:val="kk-KZ"/>
        </w:rPr>
        <w:t>-3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үшін инфрақұрылым).</w:t>
      </w:r>
    </w:p>
    <w:p w:rsidR="00EF1E3F" w:rsidRPr="00D622D8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b/>
          <w:sz w:val="32"/>
          <w:szCs w:val="32"/>
          <w:lang w:val="kk-KZ"/>
        </w:rPr>
        <w:t>8.</w:t>
      </w:r>
      <w:r w:rsidRPr="00D622D8">
        <w:rPr>
          <w:rFonts w:ascii="Arial" w:hAnsi="Arial" w:cs="Arial"/>
          <w:sz w:val="32"/>
          <w:szCs w:val="32"/>
          <w:lang w:val="kk-KZ"/>
        </w:rPr>
        <w:tab/>
        <w:t>Көмір мен газды</w:t>
      </w:r>
      <w:r>
        <w:rPr>
          <w:rFonts w:ascii="Arial" w:hAnsi="Arial" w:cs="Arial"/>
          <w:sz w:val="32"/>
          <w:szCs w:val="32"/>
          <w:lang w:val="kk-KZ"/>
        </w:rPr>
        <w:t>ң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ұтымды пайдалан</w:t>
      </w:r>
      <w:r>
        <w:rPr>
          <w:rFonts w:ascii="Arial" w:hAnsi="Arial" w:cs="Arial"/>
          <w:sz w:val="32"/>
          <w:szCs w:val="32"/>
          <w:lang w:val="kk-KZ"/>
        </w:rPr>
        <w:t>ылуын</w:t>
      </w:r>
      <w:r w:rsidRPr="00D622D8">
        <w:rPr>
          <w:rFonts w:ascii="Arial" w:hAnsi="Arial" w:cs="Arial"/>
          <w:sz w:val="32"/>
          <w:szCs w:val="32"/>
          <w:lang w:val="kk-KZ"/>
        </w:rPr>
        <w:t xml:space="preserve"> ескере отырып, «</w:t>
      </w:r>
      <w:r>
        <w:rPr>
          <w:rFonts w:ascii="Arial" w:hAnsi="Arial" w:cs="Arial"/>
          <w:sz w:val="32"/>
          <w:szCs w:val="32"/>
          <w:lang w:val="kk-KZ"/>
        </w:rPr>
        <w:t>Э</w:t>
      </w:r>
      <w:r w:rsidRPr="00D622D8">
        <w:rPr>
          <w:rFonts w:ascii="Arial" w:hAnsi="Arial" w:cs="Arial"/>
          <w:sz w:val="32"/>
          <w:szCs w:val="32"/>
          <w:lang w:val="kk-KZ"/>
        </w:rPr>
        <w:t>нергетикалық қауіпсіздік доктринасын» әзірлеу.</w:t>
      </w:r>
    </w:p>
    <w:p w:rsidR="00EF1E3F" w:rsidRDefault="00EF1E3F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622D8">
        <w:rPr>
          <w:rFonts w:ascii="Arial" w:hAnsi="Arial" w:cs="Arial"/>
          <w:b/>
          <w:sz w:val="32"/>
          <w:szCs w:val="32"/>
          <w:lang w:val="kk-KZ"/>
        </w:rPr>
        <w:t>9.</w:t>
      </w:r>
      <w:r w:rsidRPr="00D622D8">
        <w:rPr>
          <w:rFonts w:ascii="Arial" w:hAnsi="Arial" w:cs="Arial"/>
          <w:sz w:val="32"/>
          <w:szCs w:val="32"/>
          <w:lang w:val="kk-KZ"/>
        </w:rPr>
        <w:tab/>
      </w:r>
      <w:r>
        <w:rPr>
          <w:rFonts w:ascii="Arial" w:hAnsi="Arial" w:cs="Arial"/>
          <w:sz w:val="32"/>
          <w:szCs w:val="32"/>
          <w:lang w:val="kk-KZ"/>
        </w:rPr>
        <w:t>«</w:t>
      </w:r>
      <w:r w:rsidRPr="00D622D8">
        <w:rPr>
          <w:rFonts w:ascii="Arial" w:hAnsi="Arial" w:cs="Arial"/>
          <w:sz w:val="32"/>
          <w:szCs w:val="32"/>
          <w:lang w:val="kk-KZ"/>
        </w:rPr>
        <w:t>Мұнай мен газдың стратегиялық резервтерін»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D622D8">
        <w:rPr>
          <w:rFonts w:ascii="Arial" w:hAnsi="Arial" w:cs="Arial"/>
          <w:sz w:val="32"/>
          <w:szCs w:val="32"/>
          <w:lang w:val="kk-KZ"/>
        </w:rPr>
        <w:t>қалыптастыру туралы шешім қабылдау.</w:t>
      </w:r>
    </w:p>
    <w:p w:rsidR="00CE03CE" w:rsidRPr="00D622D8" w:rsidRDefault="00CE03CE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E03CE">
        <w:rPr>
          <w:rFonts w:ascii="Arial" w:hAnsi="Arial" w:cs="Arial"/>
          <w:b/>
          <w:sz w:val="32"/>
          <w:szCs w:val="32"/>
          <w:lang w:val="kk-KZ"/>
        </w:rPr>
        <w:t>10.</w:t>
      </w:r>
      <w:r w:rsidRPr="00CE03CE">
        <w:rPr>
          <w:rFonts w:ascii="Arial" w:hAnsi="Arial" w:cs="Arial"/>
          <w:sz w:val="32"/>
          <w:szCs w:val="32"/>
          <w:lang w:val="kk-KZ"/>
        </w:rPr>
        <w:tab/>
        <w:t xml:space="preserve">Қазақстанның Энергияға </w:t>
      </w:r>
      <w:r w:rsidR="000A1840">
        <w:rPr>
          <w:rFonts w:ascii="Arial" w:hAnsi="Arial" w:cs="Arial"/>
          <w:sz w:val="32"/>
          <w:szCs w:val="32"/>
          <w:lang w:val="kk-KZ"/>
        </w:rPr>
        <w:t>Ө</w:t>
      </w:r>
      <w:r>
        <w:rPr>
          <w:rFonts w:ascii="Arial" w:hAnsi="Arial" w:cs="Arial"/>
          <w:sz w:val="32"/>
          <w:szCs w:val="32"/>
          <w:lang w:val="kk-KZ"/>
        </w:rPr>
        <w:t>ту Стратегиясын ә</w:t>
      </w:r>
      <w:r w:rsidRPr="00CE03CE">
        <w:rPr>
          <w:rFonts w:ascii="Arial" w:hAnsi="Arial" w:cs="Arial"/>
          <w:sz w:val="32"/>
          <w:szCs w:val="32"/>
          <w:lang w:val="kk-KZ"/>
        </w:rPr>
        <w:t>зірлеу.</w:t>
      </w:r>
    </w:p>
    <w:p w:rsidR="00EF1E3F" w:rsidRPr="00644572" w:rsidRDefault="00CE03CE" w:rsidP="00EF1E3F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11</w:t>
      </w:r>
      <w:r w:rsidR="00EF1E3F" w:rsidRPr="00D622D8">
        <w:rPr>
          <w:rFonts w:ascii="Arial" w:hAnsi="Arial" w:cs="Arial"/>
          <w:b/>
          <w:sz w:val="32"/>
          <w:szCs w:val="32"/>
          <w:lang w:val="kk-KZ"/>
        </w:rPr>
        <w:t>.</w:t>
      </w:r>
      <w:r w:rsidR="00EF1E3F" w:rsidRPr="00D622D8">
        <w:rPr>
          <w:rFonts w:ascii="Arial" w:hAnsi="Arial" w:cs="Arial"/>
          <w:sz w:val="32"/>
          <w:szCs w:val="32"/>
          <w:lang w:val="kk-KZ"/>
        </w:rPr>
        <w:tab/>
        <w:t>Газ саласын дамытудың Кешенді жоспарын 2022 жылғы 1 шілдеге дейінгі МЕРЗІМДЕ келісу және бекіту</w:t>
      </w:r>
      <w:r w:rsidR="00EF1E3F">
        <w:rPr>
          <w:rFonts w:ascii="Arial" w:hAnsi="Arial" w:cs="Arial"/>
          <w:sz w:val="32"/>
          <w:szCs w:val="32"/>
          <w:lang w:val="kk-KZ"/>
        </w:rPr>
        <w:t>.</w:t>
      </w:r>
    </w:p>
    <w:p w:rsidR="00184314" w:rsidRPr="00D622D8" w:rsidRDefault="00184314" w:rsidP="00184314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184314" w:rsidRPr="00644572" w:rsidRDefault="001D1E2C" w:rsidP="00184314">
      <w:pPr>
        <w:pStyle w:val="a3"/>
        <w:spacing w:before="120" w:after="120" w:line="257" w:lineRule="auto"/>
        <w:ind w:left="0"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Назар</w:t>
      </w:r>
      <w:r w:rsidR="00184314" w:rsidRPr="00644572">
        <w:rPr>
          <w:rFonts w:ascii="Arial" w:hAnsi="Arial" w:cs="Arial"/>
          <w:b/>
          <w:sz w:val="32"/>
          <w:szCs w:val="32"/>
          <w:lang w:val="kk-KZ"/>
        </w:rPr>
        <w:t xml:space="preserve"> аударғандарыңыз үшін</w:t>
      </w:r>
      <w:r w:rsidR="00184314" w:rsidRPr="00644572">
        <w:rPr>
          <w:rFonts w:ascii="Arial" w:hAnsi="Arial" w:cs="Arial"/>
          <w:b/>
          <w:sz w:val="32"/>
          <w:szCs w:val="32"/>
        </w:rPr>
        <w:t xml:space="preserve"> рахмет!</w:t>
      </w:r>
    </w:p>
    <w:p w:rsidR="006642A1" w:rsidRDefault="006642A1" w:rsidP="00B24393">
      <w:pPr>
        <w:spacing w:before="120" w:after="120" w:line="257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184314" w:rsidRPr="006642A1" w:rsidRDefault="00184314" w:rsidP="00B24393">
      <w:pPr>
        <w:spacing w:before="120" w:after="120" w:line="257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sectPr w:rsidR="00184314" w:rsidRPr="006642A1" w:rsidSect="00AF1B5A">
      <w:footerReference w:type="default" r:id="rId8"/>
      <w:pgSz w:w="11906" w:h="16838"/>
      <w:pgMar w:top="1134" w:right="849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4B1" w:rsidRDefault="00A044B1" w:rsidP="00D15F2B">
      <w:pPr>
        <w:spacing w:after="0" w:line="240" w:lineRule="auto"/>
      </w:pPr>
      <w:r>
        <w:separator/>
      </w:r>
    </w:p>
  </w:endnote>
  <w:endnote w:type="continuationSeparator" w:id="0">
    <w:p w:rsidR="00A044B1" w:rsidRDefault="00A044B1" w:rsidP="00D1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2860560"/>
      <w:docPartObj>
        <w:docPartGallery w:val="Page Numbers (Bottom of Page)"/>
        <w:docPartUnique/>
      </w:docPartObj>
    </w:sdtPr>
    <w:sdtEndPr/>
    <w:sdtContent>
      <w:p w:rsidR="00124F01" w:rsidRDefault="00124F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9E5">
          <w:rPr>
            <w:noProof/>
          </w:rPr>
          <w:t>19</w:t>
        </w:r>
        <w:r>
          <w:fldChar w:fldCharType="end"/>
        </w:r>
      </w:p>
    </w:sdtContent>
  </w:sdt>
  <w:p w:rsidR="00124F01" w:rsidRDefault="00124F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4B1" w:rsidRDefault="00A044B1" w:rsidP="00D15F2B">
      <w:pPr>
        <w:spacing w:after="0" w:line="240" w:lineRule="auto"/>
      </w:pPr>
      <w:r>
        <w:separator/>
      </w:r>
    </w:p>
  </w:footnote>
  <w:footnote w:type="continuationSeparator" w:id="0">
    <w:p w:rsidR="00A044B1" w:rsidRDefault="00A044B1" w:rsidP="00D15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70278"/>
    <w:multiLevelType w:val="hybridMultilevel"/>
    <w:tmpl w:val="C686ADA0"/>
    <w:lvl w:ilvl="0" w:tplc="08029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BF62CC"/>
    <w:multiLevelType w:val="hybridMultilevel"/>
    <w:tmpl w:val="DD3A8A1C"/>
    <w:lvl w:ilvl="0" w:tplc="08029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38035E"/>
    <w:multiLevelType w:val="hybridMultilevel"/>
    <w:tmpl w:val="AC4A07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084CF5"/>
    <w:multiLevelType w:val="hybridMultilevel"/>
    <w:tmpl w:val="50BA89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7B47B9"/>
    <w:multiLevelType w:val="hybridMultilevel"/>
    <w:tmpl w:val="AD16B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951010"/>
    <w:multiLevelType w:val="hybridMultilevel"/>
    <w:tmpl w:val="BEB6E5D6"/>
    <w:lvl w:ilvl="0" w:tplc="08029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D1"/>
    <w:rsid w:val="0000222A"/>
    <w:rsid w:val="000022BF"/>
    <w:rsid w:val="00016D57"/>
    <w:rsid w:val="00030798"/>
    <w:rsid w:val="000459B6"/>
    <w:rsid w:val="00060438"/>
    <w:rsid w:val="000640B5"/>
    <w:rsid w:val="00065614"/>
    <w:rsid w:val="000672F2"/>
    <w:rsid w:val="00074BA0"/>
    <w:rsid w:val="00076949"/>
    <w:rsid w:val="000906A7"/>
    <w:rsid w:val="000924FF"/>
    <w:rsid w:val="00097147"/>
    <w:rsid w:val="000A1840"/>
    <w:rsid w:val="000C10AD"/>
    <w:rsid w:val="000C35FE"/>
    <w:rsid w:val="000C737D"/>
    <w:rsid w:val="000E269A"/>
    <w:rsid w:val="000E329F"/>
    <w:rsid w:val="000E3A8D"/>
    <w:rsid w:val="000E74CD"/>
    <w:rsid w:val="000F07F3"/>
    <w:rsid w:val="000F1ABE"/>
    <w:rsid w:val="00103EB9"/>
    <w:rsid w:val="0010483C"/>
    <w:rsid w:val="00104E12"/>
    <w:rsid w:val="0011089D"/>
    <w:rsid w:val="00110AD3"/>
    <w:rsid w:val="00115F81"/>
    <w:rsid w:val="00121017"/>
    <w:rsid w:val="00124F01"/>
    <w:rsid w:val="001276DD"/>
    <w:rsid w:val="0013186B"/>
    <w:rsid w:val="00140C8A"/>
    <w:rsid w:val="00141C13"/>
    <w:rsid w:val="001571F1"/>
    <w:rsid w:val="0016206F"/>
    <w:rsid w:val="00162E68"/>
    <w:rsid w:val="001638AA"/>
    <w:rsid w:val="00164B40"/>
    <w:rsid w:val="00165D65"/>
    <w:rsid w:val="00167173"/>
    <w:rsid w:val="0017140C"/>
    <w:rsid w:val="00174699"/>
    <w:rsid w:val="00182B73"/>
    <w:rsid w:val="00182C17"/>
    <w:rsid w:val="00184314"/>
    <w:rsid w:val="00190893"/>
    <w:rsid w:val="00191457"/>
    <w:rsid w:val="00192F55"/>
    <w:rsid w:val="001953B3"/>
    <w:rsid w:val="00195768"/>
    <w:rsid w:val="001A2ACD"/>
    <w:rsid w:val="001A3471"/>
    <w:rsid w:val="001B2D44"/>
    <w:rsid w:val="001B78E4"/>
    <w:rsid w:val="001C0A7A"/>
    <w:rsid w:val="001C43C4"/>
    <w:rsid w:val="001C73AD"/>
    <w:rsid w:val="001D1E2C"/>
    <w:rsid w:val="001D5EB2"/>
    <w:rsid w:val="001E3B8B"/>
    <w:rsid w:val="001E47CE"/>
    <w:rsid w:val="001E615F"/>
    <w:rsid w:val="001E73DA"/>
    <w:rsid w:val="00200A19"/>
    <w:rsid w:val="00200CFF"/>
    <w:rsid w:val="00202DA0"/>
    <w:rsid w:val="002076AD"/>
    <w:rsid w:val="0022481A"/>
    <w:rsid w:val="002264B2"/>
    <w:rsid w:val="002267A4"/>
    <w:rsid w:val="002269DA"/>
    <w:rsid w:val="002424FE"/>
    <w:rsid w:val="00253021"/>
    <w:rsid w:val="00254A95"/>
    <w:rsid w:val="00264B79"/>
    <w:rsid w:val="0026519F"/>
    <w:rsid w:val="00265DFF"/>
    <w:rsid w:val="00273CEF"/>
    <w:rsid w:val="00275FF0"/>
    <w:rsid w:val="00276D8C"/>
    <w:rsid w:val="002919C5"/>
    <w:rsid w:val="002B2106"/>
    <w:rsid w:val="002B361E"/>
    <w:rsid w:val="002B45F3"/>
    <w:rsid w:val="002C2C69"/>
    <w:rsid w:val="002D0C19"/>
    <w:rsid w:val="002D5190"/>
    <w:rsid w:val="002D6225"/>
    <w:rsid w:val="002D62DD"/>
    <w:rsid w:val="002E0C64"/>
    <w:rsid w:val="002E2D2C"/>
    <w:rsid w:val="002F09A9"/>
    <w:rsid w:val="002F0D06"/>
    <w:rsid w:val="002F518A"/>
    <w:rsid w:val="002F5F64"/>
    <w:rsid w:val="00302DA9"/>
    <w:rsid w:val="003070B6"/>
    <w:rsid w:val="003101EE"/>
    <w:rsid w:val="003226E9"/>
    <w:rsid w:val="00327911"/>
    <w:rsid w:val="003335F6"/>
    <w:rsid w:val="00333609"/>
    <w:rsid w:val="00342D7F"/>
    <w:rsid w:val="00345141"/>
    <w:rsid w:val="00350090"/>
    <w:rsid w:val="003532E0"/>
    <w:rsid w:val="00356C7C"/>
    <w:rsid w:val="00362CA0"/>
    <w:rsid w:val="00371C99"/>
    <w:rsid w:val="00372F1F"/>
    <w:rsid w:val="003748BA"/>
    <w:rsid w:val="003817BD"/>
    <w:rsid w:val="00383AED"/>
    <w:rsid w:val="00383D15"/>
    <w:rsid w:val="003950ED"/>
    <w:rsid w:val="003A4D5B"/>
    <w:rsid w:val="003B0DF1"/>
    <w:rsid w:val="003B3FAF"/>
    <w:rsid w:val="003C076E"/>
    <w:rsid w:val="003C1C0F"/>
    <w:rsid w:val="003E3975"/>
    <w:rsid w:val="003E3F20"/>
    <w:rsid w:val="003F1919"/>
    <w:rsid w:val="003F7DDF"/>
    <w:rsid w:val="0040653F"/>
    <w:rsid w:val="00413938"/>
    <w:rsid w:val="00417CDB"/>
    <w:rsid w:val="00417DC6"/>
    <w:rsid w:val="0042623D"/>
    <w:rsid w:val="00426BC6"/>
    <w:rsid w:val="00432921"/>
    <w:rsid w:val="00433C9F"/>
    <w:rsid w:val="00434137"/>
    <w:rsid w:val="004416E2"/>
    <w:rsid w:val="004441A0"/>
    <w:rsid w:val="0044421F"/>
    <w:rsid w:val="00455F62"/>
    <w:rsid w:val="004619E9"/>
    <w:rsid w:val="00462AF7"/>
    <w:rsid w:val="00462D1E"/>
    <w:rsid w:val="00471636"/>
    <w:rsid w:val="00472035"/>
    <w:rsid w:val="00472537"/>
    <w:rsid w:val="004764F0"/>
    <w:rsid w:val="00477CC8"/>
    <w:rsid w:val="00477E55"/>
    <w:rsid w:val="004825F3"/>
    <w:rsid w:val="00490098"/>
    <w:rsid w:val="00496F5A"/>
    <w:rsid w:val="004A03D8"/>
    <w:rsid w:val="004A45FA"/>
    <w:rsid w:val="004B0DB1"/>
    <w:rsid w:val="004C10BD"/>
    <w:rsid w:val="004E2411"/>
    <w:rsid w:val="004E4074"/>
    <w:rsid w:val="004E6885"/>
    <w:rsid w:val="004F048B"/>
    <w:rsid w:val="004F0755"/>
    <w:rsid w:val="004F1B64"/>
    <w:rsid w:val="005060AE"/>
    <w:rsid w:val="005068B3"/>
    <w:rsid w:val="00510668"/>
    <w:rsid w:val="005136B4"/>
    <w:rsid w:val="00520ECB"/>
    <w:rsid w:val="00525EA7"/>
    <w:rsid w:val="00534FE9"/>
    <w:rsid w:val="00542012"/>
    <w:rsid w:val="00544A87"/>
    <w:rsid w:val="0054777F"/>
    <w:rsid w:val="005546DC"/>
    <w:rsid w:val="00565B62"/>
    <w:rsid w:val="005667B2"/>
    <w:rsid w:val="005729E5"/>
    <w:rsid w:val="005756F5"/>
    <w:rsid w:val="00575F90"/>
    <w:rsid w:val="005767B3"/>
    <w:rsid w:val="00577143"/>
    <w:rsid w:val="005772B8"/>
    <w:rsid w:val="00580EF5"/>
    <w:rsid w:val="0058152E"/>
    <w:rsid w:val="00584CAA"/>
    <w:rsid w:val="00590EC4"/>
    <w:rsid w:val="005930EB"/>
    <w:rsid w:val="005A1DCB"/>
    <w:rsid w:val="005A5226"/>
    <w:rsid w:val="005A6155"/>
    <w:rsid w:val="005B3639"/>
    <w:rsid w:val="005C699B"/>
    <w:rsid w:val="005D55BB"/>
    <w:rsid w:val="005D5F55"/>
    <w:rsid w:val="005D7A5F"/>
    <w:rsid w:val="005E01AD"/>
    <w:rsid w:val="005E3651"/>
    <w:rsid w:val="005E3B8C"/>
    <w:rsid w:val="005F16C4"/>
    <w:rsid w:val="005F219A"/>
    <w:rsid w:val="005F4431"/>
    <w:rsid w:val="005F69E6"/>
    <w:rsid w:val="005F7F01"/>
    <w:rsid w:val="00602450"/>
    <w:rsid w:val="00606F1F"/>
    <w:rsid w:val="00607122"/>
    <w:rsid w:val="0061247A"/>
    <w:rsid w:val="00616380"/>
    <w:rsid w:val="00616D24"/>
    <w:rsid w:val="00625B67"/>
    <w:rsid w:val="00632E15"/>
    <w:rsid w:val="00635301"/>
    <w:rsid w:val="00635BD1"/>
    <w:rsid w:val="006459F0"/>
    <w:rsid w:val="00646EF6"/>
    <w:rsid w:val="00653A24"/>
    <w:rsid w:val="006540AF"/>
    <w:rsid w:val="00661661"/>
    <w:rsid w:val="006636E0"/>
    <w:rsid w:val="006642A1"/>
    <w:rsid w:val="00664786"/>
    <w:rsid w:val="0066525A"/>
    <w:rsid w:val="0066646D"/>
    <w:rsid w:val="00667139"/>
    <w:rsid w:val="00683B74"/>
    <w:rsid w:val="00687957"/>
    <w:rsid w:val="006912AD"/>
    <w:rsid w:val="006958E8"/>
    <w:rsid w:val="006A01BA"/>
    <w:rsid w:val="006A5092"/>
    <w:rsid w:val="006B31AC"/>
    <w:rsid w:val="006B55A7"/>
    <w:rsid w:val="006C006B"/>
    <w:rsid w:val="006C083B"/>
    <w:rsid w:val="006D0B7A"/>
    <w:rsid w:val="006D354C"/>
    <w:rsid w:val="006D4454"/>
    <w:rsid w:val="006D5568"/>
    <w:rsid w:val="006D6390"/>
    <w:rsid w:val="006D676E"/>
    <w:rsid w:val="006E053C"/>
    <w:rsid w:val="006E1987"/>
    <w:rsid w:val="006E5FAA"/>
    <w:rsid w:val="00704D4E"/>
    <w:rsid w:val="0070542F"/>
    <w:rsid w:val="0070611F"/>
    <w:rsid w:val="0070661B"/>
    <w:rsid w:val="00707386"/>
    <w:rsid w:val="0071117E"/>
    <w:rsid w:val="00715537"/>
    <w:rsid w:val="0072215C"/>
    <w:rsid w:val="00724C32"/>
    <w:rsid w:val="007258AD"/>
    <w:rsid w:val="00726375"/>
    <w:rsid w:val="0073416D"/>
    <w:rsid w:val="007360E2"/>
    <w:rsid w:val="007364DF"/>
    <w:rsid w:val="00736E7B"/>
    <w:rsid w:val="00743EF3"/>
    <w:rsid w:val="00752C91"/>
    <w:rsid w:val="00753037"/>
    <w:rsid w:val="00757275"/>
    <w:rsid w:val="00761B7B"/>
    <w:rsid w:val="00762643"/>
    <w:rsid w:val="00766971"/>
    <w:rsid w:val="0078075A"/>
    <w:rsid w:val="00784A34"/>
    <w:rsid w:val="007856A5"/>
    <w:rsid w:val="0079667D"/>
    <w:rsid w:val="007C735E"/>
    <w:rsid w:val="007C7FDA"/>
    <w:rsid w:val="007D1EB3"/>
    <w:rsid w:val="007D4E2D"/>
    <w:rsid w:val="007F2693"/>
    <w:rsid w:val="00800373"/>
    <w:rsid w:val="008015FA"/>
    <w:rsid w:val="00820DE7"/>
    <w:rsid w:val="00825E55"/>
    <w:rsid w:val="0082757D"/>
    <w:rsid w:val="0083103F"/>
    <w:rsid w:val="00841820"/>
    <w:rsid w:val="00841F3C"/>
    <w:rsid w:val="00842D71"/>
    <w:rsid w:val="0084651C"/>
    <w:rsid w:val="00854D2C"/>
    <w:rsid w:val="00856FFA"/>
    <w:rsid w:val="00861DA2"/>
    <w:rsid w:val="00862838"/>
    <w:rsid w:val="008752E0"/>
    <w:rsid w:val="00881600"/>
    <w:rsid w:val="00885297"/>
    <w:rsid w:val="008B0387"/>
    <w:rsid w:val="008B4E4C"/>
    <w:rsid w:val="008B549C"/>
    <w:rsid w:val="008B72A4"/>
    <w:rsid w:val="008C717B"/>
    <w:rsid w:val="008C7DF8"/>
    <w:rsid w:val="008D063E"/>
    <w:rsid w:val="008D6F79"/>
    <w:rsid w:val="008E1389"/>
    <w:rsid w:val="008E40F4"/>
    <w:rsid w:val="00900894"/>
    <w:rsid w:val="00901DA0"/>
    <w:rsid w:val="00902A77"/>
    <w:rsid w:val="009122E2"/>
    <w:rsid w:val="00912AFF"/>
    <w:rsid w:val="00912F91"/>
    <w:rsid w:val="009148A9"/>
    <w:rsid w:val="0091647C"/>
    <w:rsid w:val="009221C0"/>
    <w:rsid w:val="00934BF9"/>
    <w:rsid w:val="00934C85"/>
    <w:rsid w:val="00940ADA"/>
    <w:rsid w:val="009439C5"/>
    <w:rsid w:val="00947FB1"/>
    <w:rsid w:val="00960F94"/>
    <w:rsid w:val="009656BE"/>
    <w:rsid w:val="00971B21"/>
    <w:rsid w:val="009738A4"/>
    <w:rsid w:val="00975980"/>
    <w:rsid w:val="00976CD7"/>
    <w:rsid w:val="0098623F"/>
    <w:rsid w:val="009954EC"/>
    <w:rsid w:val="0099786B"/>
    <w:rsid w:val="009A43B1"/>
    <w:rsid w:val="009B1BC1"/>
    <w:rsid w:val="009B3A15"/>
    <w:rsid w:val="009C0076"/>
    <w:rsid w:val="009C2B64"/>
    <w:rsid w:val="009D01BF"/>
    <w:rsid w:val="009D11D3"/>
    <w:rsid w:val="009D165E"/>
    <w:rsid w:val="009D2D5D"/>
    <w:rsid w:val="009D475F"/>
    <w:rsid w:val="009D5751"/>
    <w:rsid w:val="009D7F13"/>
    <w:rsid w:val="00A044B1"/>
    <w:rsid w:val="00A05220"/>
    <w:rsid w:val="00A13436"/>
    <w:rsid w:val="00A1695D"/>
    <w:rsid w:val="00A246A9"/>
    <w:rsid w:val="00A25D73"/>
    <w:rsid w:val="00A276D3"/>
    <w:rsid w:val="00A27D5C"/>
    <w:rsid w:val="00A305AC"/>
    <w:rsid w:val="00A32218"/>
    <w:rsid w:val="00A32B4F"/>
    <w:rsid w:val="00A436EA"/>
    <w:rsid w:val="00A44FB4"/>
    <w:rsid w:val="00A6435D"/>
    <w:rsid w:val="00A715FE"/>
    <w:rsid w:val="00A738BE"/>
    <w:rsid w:val="00A82859"/>
    <w:rsid w:val="00A85218"/>
    <w:rsid w:val="00A87966"/>
    <w:rsid w:val="00A91C32"/>
    <w:rsid w:val="00A9203B"/>
    <w:rsid w:val="00A92531"/>
    <w:rsid w:val="00A92ABB"/>
    <w:rsid w:val="00AA363F"/>
    <w:rsid w:val="00AB5F8B"/>
    <w:rsid w:val="00AC5B1F"/>
    <w:rsid w:val="00AD18AB"/>
    <w:rsid w:val="00AD38BC"/>
    <w:rsid w:val="00AE2E31"/>
    <w:rsid w:val="00AE63B3"/>
    <w:rsid w:val="00AF10B7"/>
    <w:rsid w:val="00AF1B5A"/>
    <w:rsid w:val="00AF51ED"/>
    <w:rsid w:val="00B06FB1"/>
    <w:rsid w:val="00B0765D"/>
    <w:rsid w:val="00B17449"/>
    <w:rsid w:val="00B2339F"/>
    <w:rsid w:val="00B24393"/>
    <w:rsid w:val="00B25C66"/>
    <w:rsid w:val="00B25EFA"/>
    <w:rsid w:val="00B26DA3"/>
    <w:rsid w:val="00B32DC0"/>
    <w:rsid w:val="00B4533E"/>
    <w:rsid w:val="00B4741A"/>
    <w:rsid w:val="00B51A6E"/>
    <w:rsid w:val="00B53654"/>
    <w:rsid w:val="00B6600E"/>
    <w:rsid w:val="00B71108"/>
    <w:rsid w:val="00B73589"/>
    <w:rsid w:val="00B75FEA"/>
    <w:rsid w:val="00B85433"/>
    <w:rsid w:val="00BA3000"/>
    <w:rsid w:val="00BA32C8"/>
    <w:rsid w:val="00BA33A2"/>
    <w:rsid w:val="00BA59B2"/>
    <w:rsid w:val="00BA602F"/>
    <w:rsid w:val="00BA6F91"/>
    <w:rsid w:val="00BB3C78"/>
    <w:rsid w:val="00BB3FE8"/>
    <w:rsid w:val="00BB7174"/>
    <w:rsid w:val="00BC1F4B"/>
    <w:rsid w:val="00BC5885"/>
    <w:rsid w:val="00BD521F"/>
    <w:rsid w:val="00BE36C2"/>
    <w:rsid w:val="00BE4662"/>
    <w:rsid w:val="00BE6EB7"/>
    <w:rsid w:val="00BE7F14"/>
    <w:rsid w:val="00BF3388"/>
    <w:rsid w:val="00BF55C0"/>
    <w:rsid w:val="00C00A9C"/>
    <w:rsid w:val="00C10B64"/>
    <w:rsid w:val="00C16999"/>
    <w:rsid w:val="00C175D9"/>
    <w:rsid w:val="00C178F7"/>
    <w:rsid w:val="00C262E9"/>
    <w:rsid w:val="00C32E9C"/>
    <w:rsid w:val="00C330E3"/>
    <w:rsid w:val="00C57D51"/>
    <w:rsid w:val="00C61760"/>
    <w:rsid w:val="00C62EF8"/>
    <w:rsid w:val="00C65071"/>
    <w:rsid w:val="00C6543F"/>
    <w:rsid w:val="00C828C0"/>
    <w:rsid w:val="00C86981"/>
    <w:rsid w:val="00C86E11"/>
    <w:rsid w:val="00CA0F91"/>
    <w:rsid w:val="00CA4CC1"/>
    <w:rsid w:val="00CA5723"/>
    <w:rsid w:val="00CB2D07"/>
    <w:rsid w:val="00CB7ED4"/>
    <w:rsid w:val="00CC1218"/>
    <w:rsid w:val="00CC64D7"/>
    <w:rsid w:val="00CD343A"/>
    <w:rsid w:val="00CD4848"/>
    <w:rsid w:val="00CD6CC3"/>
    <w:rsid w:val="00CE03CE"/>
    <w:rsid w:val="00CE0874"/>
    <w:rsid w:val="00CE0B0F"/>
    <w:rsid w:val="00CE1028"/>
    <w:rsid w:val="00CE6013"/>
    <w:rsid w:val="00CF61A1"/>
    <w:rsid w:val="00D0097E"/>
    <w:rsid w:val="00D044B2"/>
    <w:rsid w:val="00D049CB"/>
    <w:rsid w:val="00D04FB1"/>
    <w:rsid w:val="00D11D23"/>
    <w:rsid w:val="00D134CF"/>
    <w:rsid w:val="00D15F2B"/>
    <w:rsid w:val="00D22901"/>
    <w:rsid w:val="00D34767"/>
    <w:rsid w:val="00D51EFB"/>
    <w:rsid w:val="00D54E73"/>
    <w:rsid w:val="00D61075"/>
    <w:rsid w:val="00D75FD2"/>
    <w:rsid w:val="00D8079F"/>
    <w:rsid w:val="00DA083C"/>
    <w:rsid w:val="00DA1E3F"/>
    <w:rsid w:val="00DB2CEB"/>
    <w:rsid w:val="00DB4B68"/>
    <w:rsid w:val="00DC338C"/>
    <w:rsid w:val="00DC5519"/>
    <w:rsid w:val="00DD20B1"/>
    <w:rsid w:val="00DD26EB"/>
    <w:rsid w:val="00DD5A33"/>
    <w:rsid w:val="00DE08B3"/>
    <w:rsid w:val="00DE1F27"/>
    <w:rsid w:val="00DE4764"/>
    <w:rsid w:val="00DE4E49"/>
    <w:rsid w:val="00DF5F3B"/>
    <w:rsid w:val="00E02033"/>
    <w:rsid w:val="00E04DD2"/>
    <w:rsid w:val="00E14F0D"/>
    <w:rsid w:val="00E14F70"/>
    <w:rsid w:val="00E16B33"/>
    <w:rsid w:val="00E16F15"/>
    <w:rsid w:val="00E17959"/>
    <w:rsid w:val="00E232D2"/>
    <w:rsid w:val="00E276D3"/>
    <w:rsid w:val="00E308A5"/>
    <w:rsid w:val="00E32168"/>
    <w:rsid w:val="00E37287"/>
    <w:rsid w:val="00E41277"/>
    <w:rsid w:val="00E42018"/>
    <w:rsid w:val="00E42099"/>
    <w:rsid w:val="00E4369D"/>
    <w:rsid w:val="00E43C81"/>
    <w:rsid w:val="00E46302"/>
    <w:rsid w:val="00E46DC3"/>
    <w:rsid w:val="00E5071E"/>
    <w:rsid w:val="00E53C66"/>
    <w:rsid w:val="00E62F58"/>
    <w:rsid w:val="00E72659"/>
    <w:rsid w:val="00E819C1"/>
    <w:rsid w:val="00E81C0F"/>
    <w:rsid w:val="00E8367C"/>
    <w:rsid w:val="00E90A71"/>
    <w:rsid w:val="00E90B7C"/>
    <w:rsid w:val="00E90E38"/>
    <w:rsid w:val="00E94F4B"/>
    <w:rsid w:val="00E953D6"/>
    <w:rsid w:val="00E9671B"/>
    <w:rsid w:val="00EA115E"/>
    <w:rsid w:val="00EA1830"/>
    <w:rsid w:val="00EA5F1C"/>
    <w:rsid w:val="00EB7D07"/>
    <w:rsid w:val="00EC07E5"/>
    <w:rsid w:val="00ED1331"/>
    <w:rsid w:val="00ED6805"/>
    <w:rsid w:val="00EF1E3F"/>
    <w:rsid w:val="00EF589E"/>
    <w:rsid w:val="00F07161"/>
    <w:rsid w:val="00F15F0A"/>
    <w:rsid w:val="00F15F7D"/>
    <w:rsid w:val="00F16CB6"/>
    <w:rsid w:val="00F202FF"/>
    <w:rsid w:val="00F20B3B"/>
    <w:rsid w:val="00F2638D"/>
    <w:rsid w:val="00F35549"/>
    <w:rsid w:val="00F569CB"/>
    <w:rsid w:val="00F573DE"/>
    <w:rsid w:val="00F67F87"/>
    <w:rsid w:val="00F71A19"/>
    <w:rsid w:val="00F74457"/>
    <w:rsid w:val="00F749CA"/>
    <w:rsid w:val="00F76B00"/>
    <w:rsid w:val="00F7710B"/>
    <w:rsid w:val="00F86EAB"/>
    <w:rsid w:val="00F87713"/>
    <w:rsid w:val="00F87734"/>
    <w:rsid w:val="00F9048E"/>
    <w:rsid w:val="00F94BFF"/>
    <w:rsid w:val="00FA2F98"/>
    <w:rsid w:val="00FA3A4F"/>
    <w:rsid w:val="00FA3DBC"/>
    <w:rsid w:val="00FA4CD2"/>
    <w:rsid w:val="00FA6F3D"/>
    <w:rsid w:val="00FC3649"/>
    <w:rsid w:val="00FC37F3"/>
    <w:rsid w:val="00FD7725"/>
    <w:rsid w:val="00FE1955"/>
    <w:rsid w:val="00FE5F20"/>
    <w:rsid w:val="00FE7A82"/>
    <w:rsid w:val="00FF361E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6EEA4-2271-4A9B-87D5-2F3888F6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C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5F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5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F2B"/>
  </w:style>
  <w:style w:type="paragraph" w:styleId="a8">
    <w:name w:val="footer"/>
    <w:basedOn w:val="a"/>
    <w:link w:val="a9"/>
    <w:uiPriority w:val="99"/>
    <w:unhideWhenUsed/>
    <w:rsid w:val="00D15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F2B"/>
  </w:style>
  <w:style w:type="table" w:styleId="aa">
    <w:name w:val="Table Grid"/>
    <w:basedOn w:val="a1"/>
    <w:uiPriority w:val="39"/>
    <w:rsid w:val="00CF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9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5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711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305">
          <w:marLeft w:val="288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3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13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9325-A8C0-45DD-8E7D-02954E0B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4195</Words>
  <Characters>23913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Ермаганбетов Азамат Болатович</dc:creator>
  <cp:lastModifiedBy>Джилкайдарова Ляйля</cp:lastModifiedBy>
  <cp:revision>3</cp:revision>
  <cp:lastPrinted>2022-05-12T09:49:00Z</cp:lastPrinted>
  <dcterms:created xsi:type="dcterms:W3CDTF">2022-06-04T12:17:00Z</dcterms:created>
  <dcterms:modified xsi:type="dcterms:W3CDTF">2022-06-04T12:17:00Z</dcterms:modified>
</cp:coreProperties>
</file>