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8F" w:rsidRPr="0097708F" w:rsidRDefault="0097708F" w:rsidP="0097708F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97708F">
        <w:rPr>
          <w:rFonts w:ascii="Arial" w:hAnsi="Arial" w:cs="Arial"/>
          <w:b/>
          <w:sz w:val="32"/>
        </w:rPr>
        <w:t>Мажилисмены</w:t>
      </w:r>
      <w:proofErr w:type="spellEnd"/>
      <w:r w:rsidRPr="0097708F">
        <w:rPr>
          <w:rFonts w:ascii="Arial" w:hAnsi="Arial" w:cs="Arial"/>
          <w:b/>
          <w:sz w:val="32"/>
        </w:rPr>
        <w:t xml:space="preserve"> обсудили проблемы региона с жителями Актюбинской области </w:t>
      </w:r>
    </w:p>
    <w:p w:rsidR="0097708F" w:rsidRPr="0097708F" w:rsidRDefault="0097708F" w:rsidP="0097708F">
      <w:pPr>
        <w:ind w:firstLine="709"/>
        <w:jc w:val="both"/>
        <w:rPr>
          <w:rFonts w:ascii="Arial" w:hAnsi="Arial" w:cs="Arial"/>
        </w:rPr>
      </w:pPr>
      <w:r w:rsidRPr="0097708F">
        <w:rPr>
          <w:rFonts w:ascii="Arial" w:hAnsi="Arial" w:cs="Arial"/>
        </w:rPr>
        <w:t>08.07.2022</w:t>
      </w:r>
    </w:p>
    <w:p w:rsidR="0097708F" w:rsidRPr="0097708F" w:rsidRDefault="0097708F" w:rsidP="0097708F">
      <w:pPr>
        <w:ind w:firstLine="709"/>
        <w:jc w:val="both"/>
        <w:rPr>
          <w:rFonts w:ascii="Arial" w:hAnsi="Arial" w:cs="Arial"/>
        </w:rPr>
      </w:pPr>
    </w:p>
    <w:p w:rsidR="0097708F" w:rsidRPr="0097708F" w:rsidRDefault="0097708F" w:rsidP="0097708F">
      <w:pPr>
        <w:ind w:firstLine="709"/>
        <w:jc w:val="both"/>
        <w:rPr>
          <w:rFonts w:ascii="Arial" w:hAnsi="Arial" w:cs="Arial"/>
        </w:rPr>
      </w:pPr>
      <w:r w:rsidRPr="0097708F">
        <w:rPr>
          <w:rFonts w:ascii="Arial" w:hAnsi="Arial" w:cs="Arial"/>
        </w:rPr>
        <w:t xml:space="preserve">Депутаты Мажилиса, члены фракции партии «AMANAT» </w:t>
      </w:r>
      <w:r w:rsidRPr="0097708F">
        <w:rPr>
          <w:rFonts w:ascii="Arial" w:hAnsi="Arial" w:cs="Arial"/>
          <w:b/>
        </w:rPr>
        <w:t>Сергей Симонов</w:t>
      </w:r>
      <w:r w:rsidRPr="0097708F">
        <w:rPr>
          <w:rFonts w:ascii="Arial" w:hAnsi="Arial" w:cs="Arial"/>
        </w:rPr>
        <w:t xml:space="preserve">, </w:t>
      </w:r>
      <w:proofErr w:type="spellStart"/>
      <w:r w:rsidRPr="0097708F">
        <w:rPr>
          <w:rFonts w:ascii="Arial" w:hAnsi="Arial" w:cs="Arial"/>
          <w:b/>
        </w:rPr>
        <w:t>Амангалий</w:t>
      </w:r>
      <w:proofErr w:type="spellEnd"/>
      <w:r w:rsidRPr="0097708F">
        <w:rPr>
          <w:rFonts w:ascii="Arial" w:hAnsi="Arial" w:cs="Arial"/>
          <w:b/>
        </w:rPr>
        <w:t xml:space="preserve"> </w:t>
      </w:r>
      <w:proofErr w:type="spellStart"/>
      <w:r w:rsidRPr="0097708F">
        <w:rPr>
          <w:rFonts w:ascii="Arial" w:hAnsi="Arial" w:cs="Arial"/>
          <w:b/>
        </w:rPr>
        <w:t>Бердалин</w:t>
      </w:r>
      <w:proofErr w:type="spellEnd"/>
      <w:r w:rsidRPr="0097708F">
        <w:rPr>
          <w:rFonts w:ascii="Arial" w:hAnsi="Arial" w:cs="Arial"/>
        </w:rPr>
        <w:t xml:space="preserve"> и </w:t>
      </w:r>
      <w:proofErr w:type="spellStart"/>
      <w:r w:rsidRPr="0097708F">
        <w:rPr>
          <w:rFonts w:ascii="Arial" w:hAnsi="Arial" w:cs="Arial"/>
          <w:b/>
        </w:rPr>
        <w:t>Галымжан</w:t>
      </w:r>
      <w:proofErr w:type="spellEnd"/>
      <w:r w:rsidRPr="0097708F">
        <w:rPr>
          <w:rFonts w:ascii="Arial" w:hAnsi="Arial" w:cs="Arial"/>
          <w:b/>
        </w:rPr>
        <w:t xml:space="preserve"> </w:t>
      </w:r>
      <w:proofErr w:type="spellStart"/>
      <w:r w:rsidRPr="0097708F">
        <w:rPr>
          <w:rFonts w:ascii="Arial" w:hAnsi="Arial" w:cs="Arial"/>
          <w:b/>
        </w:rPr>
        <w:t>Елеуов</w:t>
      </w:r>
      <w:proofErr w:type="spellEnd"/>
      <w:r w:rsidRPr="0097708F">
        <w:rPr>
          <w:rFonts w:ascii="Arial" w:hAnsi="Arial" w:cs="Arial"/>
        </w:rPr>
        <w:t xml:space="preserve"> побывали на строительных площадках многоэтажных жилых домов в </w:t>
      </w:r>
      <w:proofErr w:type="spellStart"/>
      <w:r w:rsidRPr="0097708F">
        <w:rPr>
          <w:rFonts w:ascii="Arial" w:hAnsi="Arial" w:cs="Arial"/>
        </w:rPr>
        <w:t>Актобе</w:t>
      </w:r>
      <w:proofErr w:type="spellEnd"/>
      <w:r w:rsidRPr="0097708F">
        <w:rPr>
          <w:rFonts w:ascii="Arial" w:hAnsi="Arial" w:cs="Arial"/>
        </w:rPr>
        <w:t xml:space="preserve">. Жилье строится в рамках Дорожной карты по реализации Предвыборной программы партии «Путь перемен: достойную жизнь каждому!». </w:t>
      </w:r>
    </w:p>
    <w:p w:rsidR="0097708F" w:rsidRPr="0097708F" w:rsidRDefault="0097708F" w:rsidP="0097708F">
      <w:pPr>
        <w:ind w:firstLine="709"/>
        <w:jc w:val="both"/>
        <w:rPr>
          <w:rFonts w:ascii="Arial" w:hAnsi="Arial" w:cs="Arial"/>
        </w:rPr>
      </w:pPr>
      <w:r w:rsidRPr="0097708F">
        <w:rPr>
          <w:rFonts w:ascii="Arial" w:hAnsi="Arial" w:cs="Arial"/>
        </w:rPr>
        <w:t xml:space="preserve">На сегодняшний день в микрорайоне </w:t>
      </w:r>
      <w:proofErr w:type="spellStart"/>
      <w:r w:rsidRPr="0097708F">
        <w:rPr>
          <w:rFonts w:ascii="Arial" w:hAnsi="Arial" w:cs="Arial"/>
        </w:rPr>
        <w:t>Нур-Актобе</w:t>
      </w:r>
      <w:proofErr w:type="spellEnd"/>
      <w:r w:rsidRPr="0097708F">
        <w:rPr>
          <w:rFonts w:ascii="Arial" w:hAnsi="Arial" w:cs="Arial"/>
        </w:rPr>
        <w:t xml:space="preserve"> строится 11 многоэтажных домов на 1425 квартир. Местный подрядчик ТОО «</w:t>
      </w:r>
      <w:proofErr w:type="spellStart"/>
      <w:r w:rsidRPr="0097708F">
        <w:rPr>
          <w:rFonts w:ascii="Arial" w:hAnsi="Arial" w:cs="Arial"/>
        </w:rPr>
        <w:t>Актобе</w:t>
      </w:r>
      <w:proofErr w:type="spellEnd"/>
      <w:r w:rsidRPr="0097708F">
        <w:rPr>
          <w:rFonts w:ascii="Arial" w:hAnsi="Arial" w:cs="Arial"/>
        </w:rPr>
        <w:t xml:space="preserve"> </w:t>
      </w:r>
      <w:proofErr w:type="spellStart"/>
      <w:r w:rsidRPr="0097708F">
        <w:rPr>
          <w:rFonts w:ascii="Arial" w:hAnsi="Arial" w:cs="Arial"/>
        </w:rPr>
        <w:t>Саулет</w:t>
      </w:r>
      <w:proofErr w:type="spellEnd"/>
      <w:r w:rsidRPr="0097708F">
        <w:rPr>
          <w:rFonts w:ascii="Arial" w:hAnsi="Arial" w:cs="Arial"/>
        </w:rPr>
        <w:t xml:space="preserve">» взялся за строительство 5 панельных девятиэтажных домов и планирует завершить работы в этом году. До конца года в целом по области будет сдано 1 миллион 200 тысяч квадратных метров жилья. </w:t>
      </w:r>
    </w:p>
    <w:p w:rsidR="0097708F" w:rsidRPr="0097708F" w:rsidRDefault="0097708F" w:rsidP="0097708F">
      <w:pPr>
        <w:ind w:firstLine="709"/>
        <w:jc w:val="both"/>
        <w:rPr>
          <w:rFonts w:ascii="Arial" w:hAnsi="Arial" w:cs="Arial"/>
        </w:rPr>
      </w:pPr>
      <w:proofErr w:type="spellStart"/>
      <w:r w:rsidRPr="0097708F">
        <w:rPr>
          <w:rFonts w:ascii="Arial" w:hAnsi="Arial" w:cs="Arial"/>
        </w:rPr>
        <w:t>Мажилисмены</w:t>
      </w:r>
      <w:proofErr w:type="spellEnd"/>
      <w:r w:rsidRPr="0097708F">
        <w:rPr>
          <w:rFonts w:ascii="Arial" w:hAnsi="Arial" w:cs="Arial"/>
        </w:rPr>
        <w:t xml:space="preserve"> обсудили со строителями текущие вопросы строительства, в том числе, связанные с освоением выделенных средств. </w:t>
      </w:r>
    </w:p>
    <w:p w:rsidR="0097708F" w:rsidRPr="0097708F" w:rsidRDefault="0097708F" w:rsidP="0097708F">
      <w:pPr>
        <w:ind w:firstLine="709"/>
        <w:jc w:val="both"/>
        <w:rPr>
          <w:rFonts w:ascii="Arial" w:hAnsi="Arial" w:cs="Arial"/>
        </w:rPr>
      </w:pPr>
      <w:r w:rsidRPr="0097708F">
        <w:rPr>
          <w:rFonts w:ascii="Arial" w:hAnsi="Arial" w:cs="Arial"/>
        </w:rPr>
        <w:t xml:space="preserve">Ознакомившись с ходом строительных работ, депутаты отметили, что на темпы строительства влияет удорожание строительных материалов. В связи с чем, отметил </w:t>
      </w:r>
      <w:proofErr w:type="spellStart"/>
      <w:r w:rsidRPr="0097708F">
        <w:rPr>
          <w:rFonts w:ascii="Arial" w:hAnsi="Arial" w:cs="Arial"/>
          <w:b/>
        </w:rPr>
        <w:t>Амангали</w:t>
      </w:r>
      <w:proofErr w:type="spellEnd"/>
      <w:r w:rsidRPr="0097708F">
        <w:rPr>
          <w:rFonts w:ascii="Arial" w:hAnsi="Arial" w:cs="Arial"/>
          <w:b/>
        </w:rPr>
        <w:t xml:space="preserve"> </w:t>
      </w:r>
      <w:proofErr w:type="spellStart"/>
      <w:r w:rsidRPr="0097708F">
        <w:rPr>
          <w:rFonts w:ascii="Arial" w:hAnsi="Arial" w:cs="Arial"/>
          <w:b/>
        </w:rPr>
        <w:t>Бердалин</w:t>
      </w:r>
      <w:proofErr w:type="spellEnd"/>
      <w:r w:rsidRPr="0097708F">
        <w:rPr>
          <w:rFonts w:ascii="Arial" w:hAnsi="Arial" w:cs="Arial"/>
        </w:rPr>
        <w:t xml:space="preserve">, возникает необходимость ежегодного увеличения коэффициента затрат. Одним из способов обеспечения населения доступным жильем, по мнению депутата, должно стать использование в строительстве местных строительных материалов. </w:t>
      </w:r>
    </w:p>
    <w:p w:rsidR="0097708F" w:rsidRPr="0097708F" w:rsidRDefault="0097708F" w:rsidP="0097708F">
      <w:pPr>
        <w:ind w:firstLine="709"/>
        <w:jc w:val="both"/>
        <w:rPr>
          <w:rFonts w:ascii="Arial" w:hAnsi="Arial" w:cs="Arial"/>
          <w:i/>
          <w:spacing w:val="-4"/>
        </w:rPr>
      </w:pPr>
      <w:r w:rsidRPr="0097708F">
        <w:rPr>
          <w:rFonts w:ascii="Arial" w:hAnsi="Arial" w:cs="Arial"/>
          <w:i/>
          <w:spacing w:val="-4"/>
        </w:rPr>
        <w:t xml:space="preserve">- Правительство делает все возможное, чтобы удержать темпы строительства на уровне прошлых лет. Для этого застройщикам создаются необходимые условия. С учетом роста цен на строительные материалы производится корректировка смет. На контроле держится вопрос с объектами, которые простаивают с прошлого года. По ним проводится экспертиза. С учетом корректировки смет строительство этих объектов будет профинансировано, - сказал </w:t>
      </w:r>
      <w:r w:rsidRPr="0097708F">
        <w:rPr>
          <w:rFonts w:ascii="Arial" w:hAnsi="Arial" w:cs="Arial"/>
          <w:b/>
          <w:i/>
          <w:spacing w:val="-4"/>
        </w:rPr>
        <w:t>Сергей Симонов</w:t>
      </w:r>
      <w:r w:rsidRPr="0097708F">
        <w:rPr>
          <w:rFonts w:ascii="Arial" w:hAnsi="Arial" w:cs="Arial"/>
          <w:i/>
          <w:spacing w:val="-4"/>
        </w:rPr>
        <w:t xml:space="preserve">. </w:t>
      </w:r>
    </w:p>
    <w:p w:rsidR="0097708F" w:rsidRPr="0097708F" w:rsidRDefault="0097708F" w:rsidP="0097708F">
      <w:pPr>
        <w:ind w:firstLine="709"/>
        <w:jc w:val="both"/>
        <w:rPr>
          <w:rFonts w:ascii="Arial" w:hAnsi="Arial" w:cs="Arial"/>
        </w:rPr>
      </w:pPr>
      <w:r w:rsidRPr="0097708F">
        <w:rPr>
          <w:rFonts w:ascii="Arial" w:hAnsi="Arial" w:cs="Arial"/>
        </w:rPr>
        <w:t xml:space="preserve">Депутаты Мажилиса рассказали, что ранее провели встречи с жителями </w:t>
      </w:r>
      <w:proofErr w:type="spellStart"/>
      <w:r w:rsidRPr="0097708F">
        <w:rPr>
          <w:rFonts w:ascii="Arial" w:hAnsi="Arial" w:cs="Arial"/>
        </w:rPr>
        <w:t>Уилского</w:t>
      </w:r>
      <w:proofErr w:type="spellEnd"/>
      <w:r w:rsidRPr="0097708F">
        <w:rPr>
          <w:rFonts w:ascii="Arial" w:hAnsi="Arial" w:cs="Arial"/>
        </w:rPr>
        <w:t xml:space="preserve">, </w:t>
      </w:r>
      <w:proofErr w:type="spellStart"/>
      <w:r w:rsidRPr="0097708F">
        <w:rPr>
          <w:rFonts w:ascii="Arial" w:hAnsi="Arial" w:cs="Arial"/>
        </w:rPr>
        <w:t>Байганинского</w:t>
      </w:r>
      <w:proofErr w:type="spellEnd"/>
      <w:r w:rsidRPr="0097708F">
        <w:rPr>
          <w:rFonts w:ascii="Arial" w:hAnsi="Arial" w:cs="Arial"/>
        </w:rPr>
        <w:t xml:space="preserve"> и </w:t>
      </w:r>
      <w:proofErr w:type="spellStart"/>
      <w:r w:rsidRPr="0097708F">
        <w:rPr>
          <w:rFonts w:ascii="Arial" w:hAnsi="Arial" w:cs="Arial"/>
        </w:rPr>
        <w:t>Мартукского</w:t>
      </w:r>
      <w:proofErr w:type="spellEnd"/>
      <w:r w:rsidRPr="0097708F">
        <w:rPr>
          <w:rFonts w:ascii="Arial" w:hAnsi="Arial" w:cs="Arial"/>
        </w:rPr>
        <w:t xml:space="preserve"> районов и ознакомились с ситуацией на местах. Они систематизируют наиболее значимые проблемы, поднимаемые гражданами, и в дальнейшем будут решать их совместно с Правительством. </w:t>
      </w:r>
    </w:p>
    <w:p w:rsidR="0097708F" w:rsidRPr="0097708F" w:rsidRDefault="0097708F" w:rsidP="0097708F">
      <w:pPr>
        <w:ind w:firstLine="709"/>
        <w:jc w:val="both"/>
        <w:rPr>
          <w:rFonts w:ascii="Arial" w:hAnsi="Arial" w:cs="Arial"/>
          <w:i/>
        </w:rPr>
      </w:pPr>
      <w:r w:rsidRPr="0097708F">
        <w:rPr>
          <w:rFonts w:ascii="Arial" w:hAnsi="Arial" w:cs="Arial"/>
          <w:i/>
        </w:rPr>
        <w:t>- Мы встретились с жи</w:t>
      </w:r>
      <w:bookmarkStart w:id="0" w:name="_GoBack"/>
      <w:bookmarkEnd w:id="0"/>
      <w:r w:rsidRPr="0097708F">
        <w:rPr>
          <w:rFonts w:ascii="Arial" w:hAnsi="Arial" w:cs="Arial"/>
          <w:i/>
        </w:rPr>
        <w:t xml:space="preserve">телями района, лидерами общественного мнения, многодетными матерями и молодежью. По итогам встреч и приема граждан очевидно, что сейчас в регионе особенно остро стоят вопросы вакцинации скота, экспорта шкур, шерсти и мяса. Считаю, что поднятые вопросы очень актуальны и требуют особого внимания и со стороны местных исполнительных органов, центральных госорганов и, конечно, депутатов. Взяли вопросы на личный контроль, - отметил </w:t>
      </w:r>
      <w:proofErr w:type="spellStart"/>
      <w:r w:rsidRPr="0097708F">
        <w:rPr>
          <w:rFonts w:ascii="Arial" w:hAnsi="Arial" w:cs="Arial"/>
          <w:b/>
          <w:i/>
        </w:rPr>
        <w:t>Галымжан</w:t>
      </w:r>
      <w:proofErr w:type="spellEnd"/>
      <w:r w:rsidRPr="0097708F">
        <w:rPr>
          <w:rFonts w:ascii="Arial" w:hAnsi="Arial" w:cs="Arial"/>
          <w:b/>
          <w:i/>
        </w:rPr>
        <w:t xml:space="preserve"> </w:t>
      </w:r>
      <w:proofErr w:type="spellStart"/>
      <w:r w:rsidRPr="0097708F">
        <w:rPr>
          <w:rFonts w:ascii="Arial" w:hAnsi="Arial" w:cs="Arial"/>
          <w:b/>
          <w:i/>
        </w:rPr>
        <w:t>Елеуов</w:t>
      </w:r>
      <w:proofErr w:type="spellEnd"/>
      <w:r w:rsidRPr="0097708F">
        <w:rPr>
          <w:rFonts w:ascii="Arial" w:hAnsi="Arial" w:cs="Arial"/>
          <w:i/>
        </w:rPr>
        <w:t xml:space="preserve">. </w:t>
      </w:r>
    </w:p>
    <w:p w:rsidR="00F174E8" w:rsidRPr="0097708F" w:rsidRDefault="0097708F" w:rsidP="0097708F">
      <w:pPr>
        <w:ind w:firstLine="709"/>
        <w:jc w:val="both"/>
        <w:rPr>
          <w:rFonts w:ascii="Arial" w:hAnsi="Arial" w:cs="Arial"/>
        </w:rPr>
      </w:pPr>
      <w:r w:rsidRPr="0097708F">
        <w:rPr>
          <w:rFonts w:ascii="Arial" w:hAnsi="Arial" w:cs="Arial"/>
        </w:rPr>
        <w:t xml:space="preserve">Депутаты продолжат свои встречи в регионе до 14 июля и планируют побывать в </w:t>
      </w:r>
      <w:proofErr w:type="spellStart"/>
      <w:r w:rsidRPr="0097708F">
        <w:rPr>
          <w:rFonts w:ascii="Arial" w:hAnsi="Arial" w:cs="Arial"/>
        </w:rPr>
        <w:t>Хромтауском</w:t>
      </w:r>
      <w:proofErr w:type="spellEnd"/>
      <w:r w:rsidRPr="0097708F">
        <w:rPr>
          <w:rFonts w:ascii="Arial" w:hAnsi="Arial" w:cs="Arial"/>
        </w:rPr>
        <w:t xml:space="preserve"> и </w:t>
      </w:r>
      <w:proofErr w:type="spellStart"/>
      <w:r w:rsidRPr="0097708F">
        <w:rPr>
          <w:rFonts w:ascii="Arial" w:hAnsi="Arial" w:cs="Arial"/>
        </w:rPr>
        <w:t>Айтекебийском</w:t>
      </w:r>
      <w:proofErr w:type="spellEnd"/>
      <w:r w:rsidRPr="0097708F">
        <w:rPr>
          <w:rFonts w:ascii="Arial" w:hAnsi="Arial" w:cs="Arial"/>
        </w:rPr>
        <w:t xml:space="preserve"> районах области.</w:t>
      </w:r>
    </w:p>
    <w:sectPr w:rsidR="00F174E8" w:rsidRPr="0097708F" w:rsidSect="0097708F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8F"/>
    <w:rsid w:val="007330DB"/>
    <w:rsid w:val="0097708F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1B9D-BF4B-47DF-B263-65A65D39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2022-07-11T03:56:00Z</dcterms:created>
  <dcterms:modified xsi:type="dcterms:W3CDTF">2022-07-11T03:58:00Z</dcterms:modified>
</cp:coreProperties>
</file>