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2F0" w:rsidRPr="006752F0" w:rsidRDefault="006752F0" w:rsidP="006752F0">
      <w:pPr>
        <w:ind w:firstLine="709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«</w:t>
      </w:r>
      <w:r w:rsidRPr="006752F0">
        <w:rPr>
          <w:rFonts w:ascii="Arial" w:hAnsi="Arial" w:cs="Arial"/>
          <w:b/>
          <w:sz w:val="32"/>
        </w:rPr>
        <w:t>AMANAT</w:t>
      </w:r>
      <w:r>
        <w:rPr>
          <w:rFonts w:ascii="Arial" w:hAnsi="Arial" w:cs="Arial"/>
          <w:b/>
          <w:sz w:val="32"/>
        </w:rPr>
        <w:t>»</w:t>
      </w:r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партиясының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сайлауалды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бағдарламасының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орындалуы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Мәжіліс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депутаттарының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  <w:proofErr w:type="spellStart"/>
      <w:r w:rsidRPr="006752F0">
        <w:rPr>
          <w:rFonts w:ascii="Arial" w:hAnsi="Arial" w:cs="Arial"/>
          <w:b/>
          <w:sz w:val="32"/>
        </w:rPr>
        <w:t>бақылауында</w:t>
      </w:r>
      <w:proofErr w:type="spellEnd"/>
      <w:r w:rsidRPr="006752F0">
        <w:rPr>
          <w:rFonts w:ascii="Arial" w:hAnsi="Arial" w:cs="Arial"/>
          <w:b/>
          <w:sz w:val="32"/>
        </w:rPr>
        <w:t xml:space="preserve"> </w:t>
      </w:r>
    </w:p>
    <w:p w:rsidR="006752F0" w:rsidRPr="006752F0" w:rsidRDefault="006752F0" w:rsidP="006752F0">
      <w:pPr>
        <w:ind w:firstLine="709"/>
        <w:jc w:val="both"/>
        <w:rPr>
          <w:rFonts w:ascii="Arial" w:hAnsi="Arial" w:cs="Arial"/>
        </w:rPr>
      </w:pPr>
      <w:r w:rsidRPr="006752F0">
        <w:rPr>
          <w:rFonts w:ascii="Arial" w:hAnsi="Arial" w:cs="Arial"/>
        </w:rPr>
        <w:t>13.07.2022</w:t>
      </w:r>
    </w:p>
    <w:p w:rsidR="006752F0" w:rsidRPr="006752F0" w:rsidRDefault="006752F0" w:rsidP="006752F0">
      <w:pPr>
        <w:ind w:firstLine="709"/>
        <w:jc w:val="both"/>
        <w:rPr>
          <w:rFonts w:ascii="Arial" w:hAnsi="Arial" w:cs="Arial"/>
        </w:rPr>
      </w:pP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Алматыда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қалалық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филиалдың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Саяси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кеңесі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Бюросының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Алматы </w:t>
      </w:r>
      <w:proofErr w:type="spellStart"/>
      <w:r w:rsidRPr="006752F0">
        <w:rPr>
          <w:rFonts w:ascii="Arial" w:hAnsi="Arial" w:cs="Arial"/>
        </w:rPr>
        <w:t>қаласы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мәслихатындағы</w:t>
      </w:r>
      <w:proofErr w:type="spellEnd"/>
      <w:r w:rsidRPr="00675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6752F0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депутаттық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фракциясының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кеңейтілген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отырысы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өтті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Оған</w:t>
      </w:r>
      <w:proofErr w:type="spellEnd"/>
      <w:r w:rsidRPr="006752F0">
        <w:rPr>
          <w:rFonts w:ascii="Arial" w:hAnsi="Arial" w:cs="Arial"/>
        </w:rPr>
        <w:t xml:space="preserve"> ҚР </w:t>
      </w:r>
      <w:proofErr w:type="spellStart"/>
      <w:r w:rsidRPr="006752F0">
        <w:rPr>
          <w:rFonts w:ascii="Arial" w:hAnsi="Arial" w:cs="Arial"/>
        </w:rPr>
        <w:t>Парламенті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Мәжілісінің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депутаттары</w:t>
      </w:r>
      <w:proofErr w:type="spellEnd"/>
      <w:r w:rsidRPr="006752F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«</w:t>
      </w:r>
      <w:r w:rsidRPr="006752F0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партиясы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фракциясының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мүшелері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қатысты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Отырыста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халықтың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өмір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сүру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жағдайын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жол-көлік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инфрақұрылымын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экологиялық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ахуалды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жақсарту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сондай-ақ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білім</w:t>
      </w:r>
      <w:proofErr w:type="spellEnd"/>
      <w:r w:rsidRPr="006752F0">
        <w:rPr>
          <w:rFonts w:ascii="Arial" w:hAnsi="Arial" w:cs="Arial"/>
        </w:rPr>
        <w:t xml:space="preserve"> беру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медицина </w:t>
      </w:r>
      <w:proofErr w:type="spellStart"/>
      <w:r w:rsidRPr="006752F0">
        <w:rPr>
          <w:rFonts w:ascii="Arial" w:hAnsi="Arial" w:cs="Arial"/>
        </w:rPr>
        <w:t>объектілерін</w:t>
      </w:r>
      <w:proofErr w:type="spellEnd"/>
      <w:r w:rsidRPr="006752F0">
        <w:rPr>
          <w:rFonts w:ascii="Arial" w:hAnsi="Arial" w:cs="Arial"/>
        </w:rPr>
        <w:t xml:space="preserve"> салу </w:t>
      </w:r>
      <w:proofErr w:type="spellStart"/>
      <w:r w:rsidRPr="006752F0">
        <w:rPr>
          <w:rFonts w:ascii="Arial" w:hAnsi="Arial" w:cs="Arial"/>
        </w:rPr>
        <w:t>мәселелері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қаралды</w:t>
      </w:r>
      <w:proofErr w:type="spellEnd"/>
      <w:r w:rsidRPr="006752F0">
        <w:rPr>
          <w:rFonts w:ascii="Arial" w:hAnsi="Arial" w:cs="Arial"/>
        </w:rPr>
        <w:t xml:space="preserve">. Алматы </w:t>
      </w:r>
      <w:proofErr w:type="spellStart"/>
      <w:r w:rsidRPr="006752F0">
        <w:rPr>
          <w:rFonts w:ascii="Arial" w:hAnsi="Arial" w:cs="Arial"/>
        </w:rPr>
        <w:t>қаласы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әкімінің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орынбасары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  <w:b/>
        </w:rPr>
        <w:t>Әлішер</w:t>
      </w:r>
      <w:proofErr w:type="spellEnd"/>
      <w:r w:rsidRPr="006752F0">
        <w:rPr>
          <w:rFonts w:ascii="Arial" w:hAnsi="Arial" w:cs="Arial"/>
          <w:b/>
        </w:rPr>
        <w:t xml:space="preserve"> </w:t>
      </w:r>
      <w:proofErr w:type="spellStart"/>
      <w:r w:rsidRPr="006752F0">
        <w:rPr>
          <w:rFonts w:ascii="Arial" w:hAnsi="Arial" w:cs="Arial"/>
          <w:b/>
        </w:rPr>
        <w:t>Әбдіқадыров</w:t>
      </w:r>
      <w:proofErr w:type="spellEnd"/>
      <w:r w:rsidRPr="00675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6752F0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партиясының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сайлауалды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бағдарламасының</w:t>
      </w:r>
      <w:proofErr w:type="spellEnd"/>
      <w:r w:rsidRPr="006752F0">
        <w:rPr>
          <w:rFonts w:ascii="Arial" w:hAnsi="Arial" w:cs="Arial"/>
        </w:rPr>
        <w:t xml:space="preserve"> 2022 </w:t>
      </w:r>
      <w:proofErr w:type="spellStart"/>
      <w:r w:rsidRPr="006752F0">
        <w:rPr>
          <w:rFonts w:ascii="Arial" w:hAnsi="Arial" w:cs="Arial"/>
        </w:rPr>
        <w:t>жылдың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бірінші</w:t>
      </w:r>
      <w:proofErr w:type="spellEnd"/>
      <w:r w:rsidRPr="006752F0">
        <w:rPr>
          <w:rFonts w:ascii="Arial" w:hAnsi="Arial" w:cs="Arial"/>
        </w:rPr>
        <w:t xml:space="preserve"> жарты </w:t>
      </w:r>
      <w:proofErr w:type="spellStart"/>
      <w:r w:rsidRPr="006752F0">
        <w:rPr>
          <w:rFonts w:ascii="Arial" w:hAnsi="Arial" w:cs="Arial"/>
        </w:rPr>
        <w:t>жылдығы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бойынша</w:t>
      </w:r>
      <w:proofErr w:type="spellEnd"/>
      <w:r w:rsidRPr="006752F0">
        <w:rPr>
          <w:rFonts w:ascii="Arial" w:hAnsi="Arial" w:cs="Arial"/>
        </w:rPr>
        <w:t xml:space="preserve"> 12 </w:t>
      </w:r>
      <w:proofErr w:type="spellStart"/>
      <w:r w:rsidRPr="006752F0">
        <w:rPr>
          <w:rFonts w:ascii="Arial" w:hAnsi="Arial" w:cs="Arial"/>
        </w:rPr>
        <w:t>бағыттың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жүзеге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асырылу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барысы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туралы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баяндады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Мәселен</w:t>
      </w:r>
      <w:proofErr w:type="spellEnd"/>
      <w:r w:rsidRPr="006752F0">
        <w:rPr>
          <w:rFonts w:ascii="Arial" w:hAnsi="Arial" w:cs="Arial"/>
        </w:rPr>
        <w:t xml:space="preserve">, 2022 </w:t>
      </w:r>
      <w:proofErr w:type="spellStart"/>
      <w:r w:rsidRPr="006752F0">
        <w:rPr>
          <w:rFonts w:ascii="Arial" w:hAnsi="Arial" w:cs="Arial"/>
        </w:rPr>
        <w:t>жылы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Жол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картасының</w:t>
      </w:r>
      <w:proofErr w:type="spellEnd"/>
      <w:r w:rsidRPr="006752F0">
        <w:rPr>
          <w:rFonts w:ascii="Arial" w:hAnsi="Arial" w:cs="Arial"/>
        </w:rPr>
        <w:t xml:space="preserve"> 148 </w:t>
      </w:r>
      <w:proofErr w:type="spellStart"/>
      <w:r w:rsidRPr="006752F0">
        <w:rPr>
          <w:rFonts w:ascii="Arial" w:hAnsi="Arial" w:cs="Arial"/>
        </w:rPr>
        <w:t>пункті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іске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асырылу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сатысында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тұр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Бүгінгі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таңда</w:t>
      </w:r>
      <w:proofErr w:type="spellEnd"/>
      <w:r w:rsidRPr="006752F0">
        <w:rPr>
          <w:rFonts w:ascii="Arial" w:hAnsi="Arial" w:cs="Arial"/>
        </w:rPr>
        <w:t xml:space="preserve"> 45 </w:t>
      </w:r>
      <w:proofErr w:type="spellStart"/>
      <w:r w:rsidRPr="006752F0">
        <w:rPr>
          <w:rFonts w:ascii="Arial" w:hAnsi="Arial" w:cs="Arial"/>
        </w:rPr>
        <w:t>шақырым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сумен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жабдықтау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кәріз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желілері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салынды</w:t>
      </w:r>
      <w:proofErr w:type="spellEnd"/>
      <w:r w:rsidRPr="006752F0">
        <w:rPr>
          <w:rFonts w:ascii="Arial" w:hAnsi="Arial" w:cs="Arial"/>
        </w:rPr>
        <w:t xml:space="preserve">. 2022 </w:t>
      </w:r>
      <w:proofErr w:type="spellStart"/>
      <w:r w:rsidRPr="006752F0">
        <w:rPr>
          <w:rFonts w:ascii="Arial" w:hAnsi="Arial" w:cs="Arial"/>
        </w:rPr>
        <w:t>жылы</w:t>
      </w:r>
      <w:proofErr w:type="spellEnd"/>
      <w:r w:rsidRPr="00675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6752F0">
        <w:rPr>
          <w:rFonts w:ascii="Arial" w:hAnsi="Arial" w:cs="Arial"/>
        </w:rPr>
        <w:t>Алмагүл</w:t>
      </w:r>
      <w:proofErr w:type="spellEnd"/>
      <w:r>
        <w:rPr>
          <w:rFonts w:ascii="Arial" w:hAnsi="Arial" w:cs="Arial"/>
        </w:rPr>
        <w:t>»</w:t>
      </w:r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қосалқы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станциясының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құрылысы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аяқталады</w:t>
      </w:r>
      <w:proofErr w:type="spellEnd"/>
      <w:r w:rsidRPr="006752F0">
        <w:rPr>
          <w:rFonts w:ascii="Arial" w:hAnsi="Arial" w:cs="Arial"/>
        </w:rPr>
        <w:t xml:space="preserve">. 138 </w:t>
      </w:r>
      <w:proofErr w:type="spellStart"/>
      <w:r w:rsidRPr="006752F0">
        <w:rPr>
          <w:rFonts w:ascii="Arial" w:hAnsi="Arial" w:cs="Arial"/>
        </w:rPr>
        <w:t>шақырым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электр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17 </w:t>
      </w:r>
      <w:proofErr w:type="spellStart"/>
      <w:r w:rsidRPr="006752F0">
        <w:rPr>
          <w:rFonts w:ascii="Arial" w:hAnsi="Arial" w:cs="Arial"/>
        </w:rPr>
        <w:t>шақырым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жылу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желілері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жаңғыртылатын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болады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r w:rsidRPr="006752F0">
        <w:rPr>
          <w:rFonts w:ascii="Arial" w:hAnsi="Arial" w:cs="Arial"/>
        </w:rPr>
        <w:t xml:space="preserve">Ал </w:t>
      </w:r>
      <w:proofErr w:type="spellStart"/>
      <w:r w:rsidRPr="006752F0">
        <w:rPr>
          <w:rFonts w:ascii="Arial" w:hAnsi="Arial" w:cs="Arial"/>
        </w:rPr>
        <w:t>экологиялық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жағдайды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жақсарту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мақсатында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жыл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басынан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бері</w:t>
      </w:r>
      <w:proofErr w:type="spellEnd"/>
      <w:r w:rsidRPr="006752F0">
        <w:rPr>
          <w:rFonts w:ascii="Arial" w:hAnsi="Arial" w:cs="Arial"/>
        </w:rPr>
        <w:t xml:space="preserve"> 145 </w:t>
      </w:r>
      <w:proofErr w:type="spellStart"/>
      <w:r w:rsidRPr="006752F0">
        <w:rPr>
          <w:rFonts w:ascii="Arial" w:hAnsi="Arial" w:cs="Arial"/>
        </w:rPr>
        <w:t>мың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көшет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отырғызылды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жыл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соңына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дейін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тағы</w:t>
      </w:r>
      <w:proofErr w:type="spellEnd"/>
      <w:r w:rsidRPr="006752F0">
        <w:rPr>
          <w:rFonts w:ascii="Arial" w:hAnsi="Arial" w:cs="Arial"/>
        </w:rPr>
        <w:t xml:space="preserve"> 360 </w:t>
      </w:r>
      <w:proofErr w:type="spellStart"/>
      <w:r w:rsidRPr="006752F0">
        <w:rPr>
          <w:rFonts w:ascii="Arial" w:hAnsi="Arial" w:cs="Arial"/>
        </w:rPr>
        <w:t>мың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ағаш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отырғызу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жоспарлануда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Газбен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жүретін</w:t>
      </w:r>
      <w:proofErr w:type="spellEnd"/>
      <w:r w:rsidRPr="006752F0">
        <w:rPr>
          <w:rFonts w:ascii="Arial" w:hAnsi="Arial" w:cs="Arial"/>
        </w:rPr>
        <w:t xml:space="preserve"> 300 автобус </w:t>
      </w:r>
      <w:proofErr w:type="spellStart"/>
      <w:r w:rsidRPr="006752F0">
        <w:rPr>
          <w:rFonts w:ascii="Arial" w:hAnsi="Arial" w:cs="Arial"/>
        </w:rPr>
        <w:t>сатып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алынды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Алайда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партиялықтарда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автобустарын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газбен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толтыратындарға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қатысты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сұрақтар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туындады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Алматылықтар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таңертең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аялдамаларда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қоғамдық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көлікті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ұзақ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күтуге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мәжбүр</w:t>
      </w:r>
      <w:proofErr w:type="spellEnd"/>
      <w:r w:rsidRPr="006752F0">
        <w:rPr>
          <w:rFonts w:ascii="Arial" w:hAnsi="Arial" w:cs="Arial"/>
        </w:rPr>
        <w:t xml:space="preserve">, ал ЖҚС </w:t>
      </w:r>
      <w:proofErr w:type="spellStart"/>
      <w:r w:rsidRPr="006752F0">
        <w:rPr>
          <w:rFonts w:ascii="Arial" w:hAnsi="Arial" w:cs="Arial"/>
        </w:rPr>
        <w:t>бекеттерінде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автобустардың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кезегі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көп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екені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байқалуда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Қалалық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мобильділік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басқармасы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өкілінің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айтуынша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қазір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алты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бекеттің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екеуі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ғана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жұмыс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істейді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дегенмен</w:t>
      </w:r>
      <w:proofErr w:type="spellEnd"/>
      <w:r w:rsidRPr="006752F0">
        <w:rPr>
          <w:rFonts w:ascii="Arial" w:hAnsi="Arial" w:cs="Arial"/>
        </w:rPr>
        <w:t xml:space="preserve"> газ </w:t>
      </w:r>
      <w:proofErr w:type="spellStart"/>
      <w:r w:rsidRPr="006752F0">
        <w:rPr>
          <w:rFonts w:ascii="Arial" w:hAnsi="Arial" w:cs="Arial"/>
        </w:rPr>
        <w:t>станциясы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құрылысының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тиісті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жобасына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қаражат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бөлінген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Сонымен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қатар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жыл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соңына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дейін</w:t>
      </w:r>
      <w:proofErr w:type="spellEnd"/>
      <w:r w:rsidRPr="006752F0">
        <w:rPr>
          <w:rFonts w:ascii="Arial" w:hAnsi="Arial" w:cs="Arial"/>
        </w:rPr>
        <w:t xml:space="preserve"> 14 </w:t>
      </w:r>
      <w:proofErr w:type="spellStart"/>
      <w:r w:rsidRPr="006752F0">
        <w:rPr>
          <w:rFonts w:ascii="Arial" w:hAnsi="Arial" w:cs="Arial"/>
        </w:rPr>
        <w:t>мыңға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жуық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оқушыға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арналған</w:t>
      </w:r>
      <w:proofErr w:type="spellEnd"/>
      <w:r w:rsidRPr="006752F0">
        <w:rPr>
          <w:rFonts w:ascii="Arial" w:hAnsi="Arial" w:cs="Arial"/>
        </w:rPr>
        <w:t xml:space="preserve"> 18 орта </w:t>
      </w:r>
      <w:proofErr w:type="spellStart"/>
      <w:r w:rsidRPr="006752F0">
        <w:rPr>
          <w:rFonts w:ascii="Arial" w:hAnsi="Arial" w:cs="Arial"/>
        </w:rPr>
        <w:t>білім</w:t>
      </w:r>
      <w:proofErr w:type="spellEnd"/>
      <w:r w:rsidRPr="006752F0">
        <w:rPr>
          <w:rFonts w:ascii="Arial" w:hAnsi="Arial" w:cs="Arial"/>
        </w:rPr>
        <w:t xml:space="preserve"> беру </w:t>
      </w:r>
      <w:proofErr w:type="spellStart"/>
      <w:r w:rsidRPr="006752F0">
        <w:rPr>
          <w:rFonts w:ascii="Arial" w:hAnsi="Arial" w:cs="Arial"/>
        </w:rPr>
        <w:t>нысанын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іске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қосу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жоспарлануда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Оған</w:t>
      </w:r>
      <w:proofErr w:type="spellEnd"/>
      <w:r w:rsidRPr="006752F0">
        <w:rPr>
          <w:rFonts w:ascii="Arial" w:hAnsi="Arial" w:cs="Arial"/>
        </w:rPr>
        <w:t xml:space="preserve"> 10 750 </w:t>
      </w:r>
      <w:proofErr w:type="spellStart"/>
      <w:r w:rsidRPr="006752F0">
        <w:rPr>
          <w:rFonts w:ascii="Arial" w:hAnsi="Arial" w:cs="Arial"/>
        </w:rPr>
        <w:t>орынды</w:t>
      </w:r>
      <w:proofErr w:type="spellEnd"/>
      <w:r w:rsidRPr="006752F0">
        <w:rPr>
          <w:rFonts w:ascii="Arial" w:hAnsi="Arial" w:cs="Arial"/>
        </w:rPr>
        <w:t xml:space="preserve"> 11 </w:t>
      </w:r>
      <w:proofErr w:type="spellStart"/>
      <w:r w:rsidRPr="006752F0">
        <w:rPr>
          <w:rFonts w:ascii="Arial" w:hAnsi="Arial" w:cs="Arial"/>
        </w:rPr>
        <w:t>мектеп</w:t>
      </w:r>
      <w:proofErr w:type="spellEnd"/>
      <w:r w:rsidRPr="006752F0">
        <w:rPr>
          <w:rFonts w:ascii="Arial" w:hAnsi="Arial" w:cs="Arial"/>
        </w:rPr>
        <w:t xml:space="preserve">, 1 270 </w:t>
      </w:r>
      <w:proofErr w:type="spellStart"/>
      <w:r w:rsidRPr="006752F0">
        <w:rPr>
          <w:rFonts w:ascii="Arial" w:hAnsi="Arial" w:cs="Arial"/>
        </w:rPr>
        <w:t>орынды</w:t>
      </w:r>
      <w:proofErr w:type="spellEnd"/>
      <w:r w:rsidRPr="006752F0">
        <w:rPr>
          <w:rFonts w:ascii="Arial" w:hAnsi="Arial" w:cs="Arial"/>
        </w:rPr>
        <w:t xml:space="preserve"> 5 </w:t>
      </w:r>
      <w:proofErr w:type="spellStart"/>
      <w:r w:rsidRPr="006752F0">
        <w:rPr>
          <w:rFonts w:ascii="Arial" w:hAnsi="Arial" w:cs="Arial"/>
        </w:rPr>
        <w:t>қосымша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құрылыс</w:t>
      </w:r>
      <w:proofErr w:type="spellEnd"/>
      <w:r w:rsidRPr="006752F0">
        <w:rPr>
          <w:rFonts w:ascii="Arial" w:hAnsi="Arial" w:cs="Arial"/>
        </w:rPr>
        <w:t xml:space="preserve">, 1 800 </w:t>
      </w:r>
      <w:proofErr w:type="spellStart"/>
      <w:r w:rsidRPr="006752F0">
        <w:rPr>
          <w:rFonts w:ascii="Arial" w:hAnsi="Arial" w:cs="Arial"/>
        </w:rPr>
        <w:t>орынды</w:t>
      </w:r>
      <w:proofErr w:type="spellEnd"/>
      <w:r w:rsidRPr="006752F0">
        <w:rPr>
          <w:rFonts w:ascii="Arial" w:hAnsi="Arial" w:cs="Arial"/>
        </w:rPr>
        <w:t xml:space="preserve"> 2 </w:t>
      </w:r>
      <w:proofErr w:type="spellStart"/>
      <w:r w:rsidRPr="006752F0">
        <w:rPr>
          <w:rFonts w:ascii="Arial" w:hAnsi="Arial" w:cs="Arial"/>
        </w:rPr>
        <w:t>ғимаратты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сатып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алу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кіреді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Өз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кезегінде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Мәжіліс</w:t>
      </w:r>
      <w:proofErr w:type="spellEnd"/>
      <w:r w:rsidRPr="006752F0">
        <w:rPr>
          <w:rFonts w:ascii="Arial" w:hAnsi="Arial" w:cs="Arial"/>
        </w:rPr>
        <w:t xml:space="preserve"> депутаты </w:t>
      </w:r>
      <w:proofErr w:type="spellStart"/>
      <w:r w:rsidRPr="006752F0">
        <w:rPr>
          <w:rFonts w:ascii="Arial" w:hAnsi="Arial" w:cs="Arial"/>
          <w:b/>
        </w:rPr>
        <w:t>Бекқали</w:t>
      </w:r>
      <w:proofErr w:type="spellEnd"/>
      <w:r w:rsidRPr="006752F0">
        <w:rPr>
          <w:rFonts w:ascii="Arial" w:hAnsi="Arial" w:cs="Arial"/>
          <w:b/>
        </w:rPr>
        <w:t xml:space="preserve"> </w:t>
      </w:r>
      <w:proofErr w:type="spellStart"/>
      <w:r w:rsidRPr="006752F0">
        <w:rPr>
          <w:rFonts w:ascii="Arial" w:hAnsi="Arial" w:cs="Arial"/>
          <w:b/>
        </w:rPr>
        <w:t>Торғаев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биыл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аяқталуы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тиіс</w:t>
      </w:r>
      <w:proofErr w:type="spellEnd"/>
      <w:r w:rsidRPr="006752F0">
        <w:rPr>
          <w:rFonts w:ascii="Arial" w:hAnsi="Arial" w:cs="Arial"/>
        </w:rPr>
        <w:t xml:space="preserve"> 5 </w:t>
      </w:r>
      <w:proofErr w:type="spellStart"/>
      <w:r w:rsidRPr="006752F0">
        <w:rPr>
          <w:rFonts w:ascii="Arial" w:hAnsi="Arial" w:cs="Arial"/>
        </w:rPr>
        <w:t>мектептің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құрылысына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қатысты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алаңдаушылық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білдірді</w:t>
      </w:r>
      <w:proofErr w:type="spellEnd"/>
      <w:r w:rsidRPr="006752F0">
        <w:rPr>
          <w:rFonts w:ascii="Arial" w:hAnsi="Arial" w:cs="Arial"/>
        </w:rPr>
        <w:t xml:space="preserve">: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6752F0">
        <w:rPr>
          <w:rFonts w:ascii="Arial" w:hAnsi="Arial" w:cs="Arial"/>
          <w:i/>
        </w:rPr>
        <w:lastRenderedPageBreak/>
        <w:t>«</w:t>
      </w:r>
      <w:proofErr w:type="spellStart"/>
      <w:r w:rsidRPr="006752F0">
        <w:rPr>
          <w:rFonts w:ascii="Arial" w:hAnsi="Arial" w:cs="Arial"/>
          <w:i/>
        </w:rPr>
        <w:t>Бұл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нысандар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өткен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жылдан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бері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өтпелі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болып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келеді</w:t>
      </w:r>
      <w:proofErr w:type="spellEnd"/>
      <w:r w:rsidRPr="006752F0">
        <w:rPr>
          <w:rFonts w:ascii="Arial" w:hAnsi="Arial" w:cs="Arial"/>
          <w:i/>
        </w:rPr>
        <w:t xml:space="preserve">. </w:t>
      </w:r>
      <w:proofErr w:type="spellStart"/>
      <w:r w:rsidRPr="006752F0">
        <w:rPr>
          <w:rFonts w:ascii="Arial" w:hAnsi="Arial" w:cs="Arial"/>
          <w:i/>
        </w:rPr>
        <w:t>Соның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бірі</w:t>
      </w:r>
      <w:proofErr w:type="spellEnd"/>
      <w:r w:rsidRPr="006752F0">
        <w:rPr>
          <w:rFonts w:ascii="Arial" w:hAnsi="Arial" w:cs="Arial"/>
          <w:i/>
        </w:rPr>
        <w:t xml:space="preserve"> – </w:t>
      </w:r>
      <w:proofErr w:type="spellStart"/>
      <w:r w:rsidRPr="006752F0">
        <w:rPr>
          <w:rFonts w:ascii="Arial" w:hAnsi="Arial" w:cs="Arial"/>
          <w:i/>
        </w:rPr>
        <w:t>Мәдениет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шағын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ауданындағы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мектеп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құрылысы</w:t>
      </w:r>
      <w:proofErr w:type="spellEnd"/>
      <w:r w:rsidRPr="006752F0">
        <w:rPr>
          <w:rFonts w:ascii="Arial" w:hAnsi="Arial" w:cs="Arial"/>
          <w:i/>
        </w:rPr>
        <w:t xml:space="preserve">. </w:t>
      </w:r>
      <w:proofErr w:type="spellStart"/>
      <w:r w:rsidRPr="006752F0">
        <w:rPr>
          <w:rFonts w:ascii="Arial" w:hAnsi="Arial" w:cs="Arial"/>
          <w:i/>
        </w:rPr>
        <w:t>Құрылыс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басқармасының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есептеуінше</w:t>
      </w:r>
      <w:proofErr w:type="spellEnd"/>
      <w:r w:rsidRPr="006752F0">
        <w:rPr>
          <w:rFonts w:ascii="Arial" w:hAnsi="Arial" w:cs="Arial"/>
          <w:i/>
        </w:rPr>
        <w:t xml:space="preserve">, </w:t>
      </w:r>
      <w:proofErr w:type="spellStart"/>
      <w:r w:rsidRPr="006752F0">
        <w:rPr>
          <w:rFonts w:ascii="Arial" w:hAnsi="Arial" w:cs="Arial"/>
          <w:i/>
        </w:rPr>
        <w:t>мектеп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тамыз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айында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пайдалануға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беріледі</w:t>
      </w:r>
      <w:proofErr w:type="spellEnd"/>
      <w:r w:rsidRPr="006752F0">
        <w:rPr>
          <w:rFonts w:ascii="Arial" w:hAnsi="Arial" w:cs="Arial"/>
          <w:i/>
        </w:rPr>
        <w:t xml:space="preserve">. </w:t>
      </w:r>
      <w:proofErr w:type="spellStart"/>
      <w:r w:rsidRPr="006752F0">
        <w:rPr>
          <w:rFonts w:ascii="Arial" w:hAnsi="Arial" w:cs="Arial"/>
          <w:i/>
        </w:rPr>
        <w:t>Алайда</w:t>
      </w:r>
      <w:proofErr w:type="spellEnd"/>
      <w:r w:rsidRPr="006752F0">
        <w:rPr>
          <w:rFonts w:ascii="Arial" w:hAnsi="Arial" w:cs="Arial"/>
          <w:i/>
        </w:rPr>
        <w:t xml:space="preserve">, </w:t>
      </w:r>
      <w:proofErr w:type="spellStart"/>
      <w:r w:rsidRPr="006752F0">
        <w:rPr>
          <w:rFonts w:ascii="Arial" w:hAnsi="Arial" w:cs="Arial"/>
          <w:i/>
        </w:rPr>
        <w:t>нысанға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барғаннан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кейін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құрылыс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жұмыстары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баяу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жүргізіліп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жатқанын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көрдім</w:t>
      </w:r>
      <w:proofErr w:type="spellEnd"/>
      <w:r w:rsidRPr="006752F0">
        <w:rPr>
          <w:rFonts w:ascii="Arial" w:hAnsi="Arial" w:cs="Arial"/>
          <w:i/>
        </w:rPr>
        <w:t xml:space="preserve">. </w:t>
      </w:r>
      <w:proofErr w:type="spellStart"/>
      <w:r w:rsidRPr="006752F0">
        <w:rPr>
          <w:rFonts w:ascii="Arial" w:hAnsi="Arial" w:cs="Arial"/>
          <w:i/>
        </w:rPr>
        <w:t>Мектептің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инфрақұрылымы</w:t>
      </w:r>
      <w:proofErr w:type="spellEnd"/>
      <w:r w:rsidRPr="006752F0">
        <w:rPr>
          <w:rFonts w:ascii="Arial" w:hAnsi="Arial" w:cs="Arial"/>
          <w:i/>
        </w:rPr>
        <w:t xml:space="preserve"> мен </w:t>
      </w:r>
      <w:proofErr w:type="spellStart"/>
      <w:r w:rsidRPr="006752F0">
        <w:rPr>
          <w:rFonts w:ascii="Arial" w:hAnsi="Arial" w:cs="Arial"/>
          <w:i/>
        </w:rPr>
        <w:t>абаттандыру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мәселелері</w:t>
      </w:r>
      <w:proofErr w:type="spellEnd"/>
      <w:r w:rsidRPr="006752F0">
        <w:rPr>
          <w:rFonts w:ascii="Arial" w:hAnsi="Arial" w:cs="Arial"/>
          <w:i/>
        </w:rPr>
        <w:t xml:space="preserve"> де </w:t>
      </w:r>
      <w:proofErr w:type="spellStart"/>
      <w:r w:rsidRPr="006752F0">
        <w:rPr>
          <w:rFonts w:ascii="Arial" w:hAnsi="Arial" w:cs="Arial"/>
          <w:i/>
        </w:rPr>
        <w:t>ерекше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бақылауды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талап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i/>
        </w:rPr>
        <w:t>етеді</w:t>
      </w:r>
      <w:proofErr w:type="spellEnd"/>
      <w:r w:rsidRPr="006752F0">
        <w:rPr>
          <w:rFonts w:ascii="Arial" w:hAnsi="Arial" w:cs="Arial"/>
          <w:i/>
        </w:rPr>
        <w:t>»</w:t>
      </w:r>
      <w:r w:rsidRPr="006752F0">
        <w:rPr>
          <w:rFonts w:ascii="Arial" w:hAnsi="Arial" w:cs="Arial"/>
          <w:i/>
        </w:rPr>
        <w:t xml:space="preserve">, - </w:t>
      </w:r>
      <w:proofErr w:type="spellStart"/>
      <w:r w:rsidRPr="006752F0">
        <w:rPr>
          <w:rFonts w:ascii="Arial" w:hAnsi="Arial" w:cs="Arial"/>
          <w:i/>
        </w:rPr>
        <w:t>деді</w:t>
      </w:r>
      <w:proofErr w:type="spellEnd"/>
      <w:r w:rsidRPr="006752F0">
        <w:rPr>
          <w:rFonts w:ascii="Arial" w:hAnsi="Arial" w:cs="Arial"/>
          <w:i/>
        </w:rPr>
        <w:t xml:space="preserve"> </w:t>
      </w:r>
      <w:proofErr w:type="spellStart"/>
      <w:r w:rsidRPr="006752F0">
        <w:rPr>
          <w:rFonts w:ascii="Arial" w:hAnsi="Arial" w:cs="Arial"/>
          <w:b/>
          <w:i/>
        </w:rPr>
        <w:t>Б.Торғаев</w:t>
      </w:r>
      <w:proofErr w:type="spellEnd"/>
      <w:r w:rsidRPr="006752F0">
        <w:rPr>
          <w:rFonts w:ascii="Arial" w:hAnsi="Arial" w:cs="Arial"/>
          <w:i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Алайда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құзырлы</w:t>
      </w:r>
      <w:proofErr w:type="spellEnd"/>
      <w:r w:rsidRPr="006752F0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6752F0">
        <w:rPr>
          <w:rFonts w:ascii="Arial" w:hAnsi="Arial" w:cs="Arial"/>
        </w:rPr>
        <w:t>орындар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келісім-шартқа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сәйкес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Мәдениет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шағын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ауданында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мектеп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құрылысы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тамыз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айының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соңына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дейін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аяқталатынына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сендірді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Бұл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үшін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барлық</w:t>
      </w:r>
      <w:proofErr w:type="spellEnd"/>
      <w:r w:rsidRPr="006752F0">
        <w:rPr>
          <w:rFonts w:ascii="Arial" w:hAnsi="Arial" w:cs="Arial"/>
        </w:rPr>
        <w:t xml:space="preserve"> техника мен 400-ге </w:t>
      </w:r>
      <w:proofErr w:type="spellStart"/>
      <w:r w:rsidRPr="006752F0">
        <w:rPr>
          <w:rFonts w:ascii="Arial" w:hAnsi="Arial" w:cs="Arial"/>
        </w:rPr>
        <w:t>жуық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жұмысшы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жұмылдырылған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Сондай-ақ</w:t>
      </w:r>
      <w:proofErr w:type="spellEnd"/>
      <w:r w:rsidRPr="006752F0">
        <w:rPr>
          <w:rFonts w:ascii="Arial" w:hAnsi="Arial" w:cs="Arial"/>
        </w:rPr>
        <w:t xml:space="preserve">, депутат </w:t>
      </w:r>
      <w:proofErr w:type="spellStart"/>
      <w:r w:rsidRPr="006752F0">
        <w:rPr>
          <w:rFonts w:ascii="Arial" w:hAnsi="Arial" w:cs="Arial"/>
          <w:b/>
        </w:rPr>
        <w:t>Мәди</w:t>
      </w:r>
      <w:proofErr w:type="spellEnd"/>
      <w:r w:rsidRPr="006752F0">
        <w:rPr>
          <w:rFonts w:ascii="Arial" w:hAnsi="Arial" w:cs="Arial"/>
          <w:b/>
        </w:rPr>
        <w:t xml:space="preserve"> Ахметов</w:t>
      </w:r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мегаполистегі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жастар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мәселесін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көтерді</w:t>
      </w:r>
      <w:proofErr w:type="spellEnd"/>
      <w:r w:rsidRPr="006752F0">
        <w:rPr>
          <w:rFonts w:ascii="Arial" w:hAnsi="Arial" w:cs="Arial"/>
        </w:rPr>
        <w:t xml:space="preserve">. </w:t>
      </w:r>
      <w:proofErr w:type="spellStart"/>
      <w:r w:rsidRPr="006752F0">
        <w:rPr>
          <w:rFonts w:ascii="Arial" w:hAnsi="Arial" w:cs="Arial"/>
        </w:rPr>
        <w:t>Атап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айтқанда</w:t>
      </w:r>
      <w:proofErr w:type="spellEnd"/>
      <w:r w:rsidRPr="006752F0">
        <w:rPr>
          <w:rFonts w:ascii="Arial" w:hAnsi="Arial" w:cs="Arial"/>
        </w:rPr>
        <w:t xml:space="preserve">, NEET </w:t>
      </w:r>
      <w:proofErr w:type="spellStart"/>
      <w:r w:rsidRPr="006752F0">
        <w:rPr>
          <w:rFonts w:ascii="Arial" w:hAnsi="Arial" w:cs="Arial"/>
        </w:rPr>
        <w:t>санатындағы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жастарды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әлеуметтендіру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жұмыспен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қамтудың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белсенді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шаралары</w:t>
      </w:r>
      <w:proofErr w:type="spellEnd"/>
      <w:r w:rsidRPr="006752F0">
        <w:rPr>
          <w:rFonts w:ascii="Arial" w:hAnsi="Arial" w:cs="Arial"/>
        </w:rPr>
        <w:t xml:space="preserve"> мен </w:t>
      </w:r>
      <w:proofErr w:type="spellStart"/>
      <w:r w:rsidRPr="006752F0">
        <w:rPr>
          <w:rFonts w:ascii="Arial" w:hAnsi="Arial" w:cs="Arial"/>
        </w:rPr>
        <w:t>жастар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практикасы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және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жаңа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жұмыс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орындарының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мәселелері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қозғалды</w:t>
      </w:r>
      <w:proofErr w:type="spellEnd"/>
      <w:r w:rsidRPr="006752F0">
        <w:rPr>
          <w:rFonts w:ascii="Arial" w:hAnsi="Arial" w:cs="Arial"/>
        </w:rPr>
        <w:t xml:space="preserve">. </w:t>
      </w:r>
    </w:p>
    <w:p w:rsidR="006752F0" w:rsidRPr="006752F0" w:rsidRDefault="006752F0" w:rsidP="006752F0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52F0">
        <w:rPr>
          <w:rFonts w:ascii="Arial" w:hAnsi="Arial" w:cs="Arial"/>
        </w:rPr>
        <w:t>Отырысты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қорытындылай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келе</w:t>
      </w:r>
      <w:proofErr w:type="spellEnd"/>
      <w:r w:rsidRPr="006752F0">
        <w:rPr>
          <w:rFonts w:ascii="Arial" w:hAnsi="Arial" w:cs="Arial"/>
        </w:rPr>
        <w:t xml:space="preserve">, </w:t>
      </w:r>
      <w:proofErr w:type="spellStart"/>
      <w:r w:rsidRPr="006752F0">
        <w:rPr>
          <w:rFonts w:ascii="Arial" w:hAnsi="Arial" w:cs="Arial"/>
        </w:rPr>
        <w:t>Мәжіліс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депутаттары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партияның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сайлауалды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бағдарламасының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Жол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картасын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жүзеге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асыру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партиялықтардың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ерекше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бақылауында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екенін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атап</w:t>
      </w:r>
      <w:proofErr w:type="spellEnd"/>
      <w:r w:rsidRPr="006752F0">
        <w:rPr>
          <w:rFonts w:ascii="Arial" w:hAnsi="Arial" w:cs="Arial"/>
        </w:rPr>
        <w:t xml:space="preserve"> </w:t>
      </w:r>
      <w:proofErr w:type="spellStart"/>
      <w:r w:rsidRPr="006752F0">
        <w:rPr>
          <w:rFonts w:ascii="Arial" w:hAnsi="Arial" w:cs="Arial"/>
        </w:rPr>
        <w:t>өтті</w:t>
      </w:r>
      <w:proofErr w:type="spellEnd"/>
      <w:r w:rsidRPr="006752F0">
        <w:rPr>
          <w:rFonts w:ascii="Arial" w:hAnsi="Arial" w:cs="Arial"/>
        </w:rPr>
        <w:t>.</w:t>
      </w:r>
    </w:p>
    <w:sectPr w:rsidR="006752F0" w:rsidRPr="006752F0" w:rsidSect="006752F0">
      <w:headerReference w:type="default" r:id="rId6"/>
      <w:pgSz w:w="11906" w:h="16838"/>
      <w:pgMar w:top="1418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91" w:rsidRDefault="00012691" w:rsidP="006752F0">
      <w:r>
        <w:separator/>
      </w:r>
    </w:p>
  </w:endnote>
  <w:endnote w:type="continuationSeparator" w:id="0">
    <w:p w:rsidR="00012691" w:rsidRDefault="00012691" w:rsidP="0067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91" w:rsidRDefault="00012691" w:rsidP="006752F0">
      <w:r>
        <w:separator/>
      </w:r>
    </w:p>
  </w:footnote>
  <w:footnote w:type="continuationSeparator" w:id="0">
    <w:p w:rsidR="00012691" w:rsidRDefault="00012691" w:rsidP="00675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456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6752F0" w:rsidRPr="006752F0" w:rsidRDefault="006752F0">
        <w:pPr>
          <w:pStyle w:val="a3"/>
          <w:jc w:val="center"/>
          <w:rPr>
            <w:rFonts w:ascii="Arial" w:hAnsi="Arial" w:cs="Arial"/>
          </w:rPr>
        </w:pPr>
        <w:r w:rsidRPr="006752F0">
          <w:rPr>
            <w:rFonts w:ascii="Arial" w:hAnsi="Arial" w:cs="Arial"/>
          </w:rPr>
          <w:fldChar w:fldCharType="begin"/>
        </w:r>
        <w:r w:rsidRPr="006752F0">
          <w:rPr>
            <w:rFonts w:ascii="Arial" w:hAnsi="Arial" w:cs="Arial"/>
          </w:rPr>
          <w:instrText>PAGE   \* MERGEFORMAT</w:instrText>
        </w:r>
        <w:r w:rsidRPr="006752F0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752F0">
          <w:rPr>
            <w:rFonts w:ascii="Arial" w:hAnsi="Arial" w:cs="Arial"/>
          </w:rPr>
          <w:fldChar w:fldCharType="end"/>
        </w:r>
      </w:p>
    </w:sdtContent>
  </w:sdt>
  <w:p w:rsidR="006752F0" w:rsidRPr="006752F0" w:rsidRDefault="006752F0">
    <w:pPr>
      <w:pStyle w:val="a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F0"/>
    <w:rsid w:val="00012691"/>
    <w:rsid w:val="006752F0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37F87-9331-4F64-8AC5-2F75B64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2F0"/>
  </w:style>
  <w:style w:type="paragraph" w:styleId="a5">
    <w:name w:val="footer"/>
    <w:basedOn w:val="a"/>
    <w:link w:val="a6"/>
    <w:uiPriority w:val="99"/>
    <w:unhideWhenUsed/>
    <w:rsid w:val="006752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2022-07-14T04:14:00Z</dcterms:created>
  <dcterms:modified xsi:type="dcterms:W3CDTF">2022-07-14T04:16:00Z</dcterms:modified>
</cp:coreProperties>
</file>