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E0" w:rsidRPr="00E911E0" w:rsidRDefault="00E911E0" w:rsidP="00E911E0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E911E0">
        <w:rPr>
          <w:rFonts w:ascii="Arial" w:hAnsi="Arial" w:cs="Arial"/>
          <w:b/>
          <w:sz w:val="32"/>
        </w:rPr>
        <w:t>Мажилисмены</w:t>
      </w:r>
      <w:proofErr w:type="spellEnd"/>
      <w:r w:rsidRPr="00E911E0">
        <w:rPr>
          <w:rFonts w:ascii="Arial" w:hAnsi="Arial" w:cs="Arial"/>
          <w:b/>
          <w:sz w:val="32"/>
        </w:rPr>
        <w:t xml:space="preserve"> считают необходимым усовершенствовать закон о развитии агломераций </w:t>
      </w:r>
    </w:p>
    <w:p w:rsidR="00E911E0" w:rsidRPr="00E911E0" w:rsidRDefault="00E911E0" w:rsidP="00E911E0">
      <w:pPr>
        <w:ind w:firstLine="709"/>
        <w:jc w:val="both"/>
        <w:rPr>
          <w:rFonts w:ascii="Arial" w:hAnsi="Arial" w:cs="Arial"/>
        </w:rPr>
      </w:pPr>
    </w:p>
    <w:p w:rsidR="00E911E0" w:rsidRPr="00E911E0" w:rsidRDefault="00E911E0" w:rsidP="00E911E0">
      <w:pPr>
        <w:ind w:firstLine="709"/>
        <w:jc w:val="both"/>
        <w:rPr>
          <w:rFonts w:ascii="Arial" w:hAnsi="Arial" w:cs="Arial"/>
        </w:rPr>
      </w:pPr>
      <w:r w:rsidRPr="00E911E0">
        <w:rPr>
          <w:rFonts w:ascii="Arial" w:hAnsi="Arial" w:cs="Arial"/>
        </w:rPr>
        <w:t>22.08.2022</w:t>
      </w:r>
    </w:p>
    <w:p w:rsidR="00E911E0" w:rsidRPr="00E911E0" w:rsidRDefault="00E911E0" w:rsidP="00E911E0">
      <w:pPr>
        <w:ind w:firstLine="709"/>
        <w:jc w:val="both"/>
        <w:rPr>
          <w:rFonts w:ascii="Arial" w:hAnsi="Arial" w:cs="Arial"/>
        </w:rPr>
      </w:pPr>
    </w:p>
    <w:p w:rsidR="00E911E0" w:rsidRPr="00E911E0" w:rsidRDefault="00E911E0" w:rsidP="00E911E0">
      <w:pPr>
        <w:ind w:firstLine="709"/>
        <w:jc w:val="both"/>
        <w:rPr>
          <w:rFonts w:ascii="Arial" w:hAnsi="Arial" w:cs="Arial"/>
        </w:rPr>
      </w:pPr>
      <w:r w:rsidRPr="00E911E0">
        <w:rPr>
          <w:rFonts w:ascii="Arial" w:hAnsi="Arial" w:cs="Arial"/>
        </w:rPr>
        <w:t xml:space="preserve">Встречи с жителями </w:t>
      </w:r>
      <w:proofErr w:type="spellStart"/>
      <w:r w:rsidRPr="00E911E0">
        <w:rPr>
          <w:rFonts w:ascii="Arial" w:hAnsi="Arial" w:cs="Arial"/>
        </w:rPr>
        <w:t>Акмолинской</w:t>
      </w:r>
      <w:proofErr w:type="spellEnd"/>
      <w:r w:rsidRPr="00E911E0">
        <w:rPr>
          <w:rFonts w:ascii="Arial" w:hAnsi="Arial" w:cs="Arial"/>
        </w:rPr>
        <w:t xml:space="preserve"> области проводят в эти дни депутаты Мажилиса, члены фракции «AMANAT» </w:t>
      </w:r>
      <w:r w:rsidRPr="00E911E0">
        <w:rPr>
          <w:rFonts w:ascii="Arial" w:hAnsi="Arial" w:cs="Arial"/>
          <w:b/>
        </w:rPr>
        <w:t>Мади Елюбаев</w:t>
      </w:r>
      <w:r w:rsidRPr="00E911E0">
        <w:rPr>
          <w:rFonts w:ascii="Arial" w:hAnsi="Arial" w:cs="Arial"/>
        </w:rPr>
        <w:t xml:space="preserve"> и </w:t>
      </w:r>
      <w:r w:rsidRPr="00E911E0">
        <w:rPr>
          <w:rFonts w:ascii="Arial" w:hAnsi="Arial" w:cs="Arial"/>
          <w:b/>
        </w:rPr>
        <w:t>Юлия Кучинская</w:t>
      </w:r>
      <w:r w:rsidRPr="00E911E0">
        <w:rPr>
          <w:rFonts w:ascii="Arial" w:hAnsi="Arial" w:cs="Arial"/>
        </w:rPr>
        <w:t xml:space="preserve">. </w:t>
      </w:r>
    </w:p>
    <w:p w:rsidR="00E911E0" w:rsidRPr="00E911E0" w:rsidRDefault="00E911E0" w:rsidP="00E911E0">
      <w:pPr>
        <w:ind w:firstLine="709"/>
        <w:jc w:val="both"/>
        <w:rPr>
          <w:rFonts w:ascii="Arial" w:hAnsi="Arial" w:cs="Arial"/>
        </w:rPr>
      </w:pPr>
      <w:r w:rsidRPr="00E911E0">
        <w:rPr>
          <w:rFonts w:ascii="Arial" w:hAnsi="Arial" w:cs="Arial"/>
        </w:rPr>
        <w:t xml:space="preserve">Сегодня </w:t>
      </w:r>
      <w:proofErr w:type="spellStart"/>
      <w:r w:rsidRPr="00E911E0">
        <w:rPr>
          <w:rFonts w:ascii="Arial" w:hAnsi="Arial" w:cs="Arial"/>
        </w:rPr>
        <w:t>мажилисмены</w:t>
      </w:r>
      <w:proofErr w:type="spellEnd"/>
      <w:r w:rsidRPr="00E911E0">
        <w:rPr>
          <w:rFonts w:ascii="Arial" w:hAnsi="Arial" w:cs="Arial"/>
        </w:rPr>
        <w:t xml:space="preserve"> побывали в селе </w:t>
      </w:r>
      <w:proofErr w:type="spellStart"/>
      <w:r w:rsidRPr="00E911E0">
        <w:rPr>
          <w:rFonts w:ascii="Arial" w:hAnsi="Arial" w:cs="Arial"/>
        </w:rPr>
        <w:t>Жибек</w:t>
      </w:r>
      <w:proofErr w:type="spellEnd"/>
      <w:r w:rsidRPr="00E911E0">
        <w:rPr>
          <w:rFonts w:ascii="Arial" w:hAnsi="Arial" w:cs="Arial"/>
        </w:rPr>
        <w:t xml:space="preserve"> </w:t>
      </w:r>
      <w:proofErr w:type="spellStart"/>
      <w:r w:rsidRPr="00E911E0">
        <w:rPr>
          <w:rFonts w:ascii="Arial" w:hAnsi="Arial" w:cs="Arial"/>
        </w:rPr>
        <w:t>жолы</w:t>
      </w:r>
      <w:proofErr w:type="spellEnd"/>
      <w:r w:rsidRPr="00E911E0">
        <w:rPr>
          <w:rFonts w:ascii="Arial" w:hAnsi="Arial" w:cs="Arial"/>
        </w:rPr>
        <w:t xml:space="preserve"> </w:t>
      </w:r>
      <w:proofErr w:type="spellStart"/>
      <w:r w:rsidRPr="00E911E0">
        <w:rPr>
          <w:rFonts w:ascii="Arial" w:hAnsi="Arial" w:cs="Arial"/>
        </w:rPr>
        <w:t>Аршалынского</w:t>
      </w:r>
      <w:proofErr w:type="spellEnd"/>
      <w:r w:rsidRPr="00E911E0">
        <w:rPr>
          <w:rFonts w:ascii="Arial" w:hAnsi="Arial" w:cs="Arial"/>
        </w:rPr>
        <w:t xml:space="preserve"> района, где ознакомились с ходом строительства школы на 300 мест, возводимой в рамках реализации Дорожной карты исполнения предвыборной программы партии «AMANAT». </w:t>
      </w:r>
    </w:p>
    <w:p w:rsidR="00E911E0" w:rsidRPr="00E911E0" w:rsidRDefault="00E911E0" w:rsidP="00E911E0">
      <w:pPr>
        <w:ind w:firstLine="709"/>
        <w:jc w:val="both"/>
        <w:rPr>
          <w:rFonts w:ascii="Arial" w:hAnsi="Arial" w:cs="Arial"/>
        </w:rPr>
      </w:pPr>
      <w:r w:rsidRPr="00E911E0">
        <w:rPr>
          <w:rFonts w:ascii="Arial" w:hAnsi="Arial" w:cs="Arial"/>
        </w:rPr>
        <w:t xml:space="preserve">Работы на объекте начались в 2020 году и должны были завершиться к началу текущего учебного года. Однако из-за удорожания строительных материалов потребовалась доработка проектно-сметной документации. И это, в свою очередь, привело к изменению сроков сдачи школы в эксплуатацию. </w:t>
      </w:r>
    </w:p>
    <w:p w:rsidR="00E911E0" w:rsidRPr="00E911E0" w:rsidRDefault="00E911E0" w:rsidP="00E911E0">
      <w:pPr>
        <w:ind w:firstLine="709"/>
        <w:jc w:val="both"/>
        <w:rPr>
          <w:rFonts w:ascii="Arial" w:hAnsi="Arial" w:cs="Arial"/>
        </w:rPr>
      </w:pPr>
      <w:r w:rsidRPr="00E911E0">
        <w:rPr>
          <w:rFonts w:ascii="Arial" w:hAnsi="Arial" w:cs="Arial"/>
        </w:rPr>
        <w:t xml:space="preserve">Депутат Мажилиса </w:t>
      </w:r>
      <w:r w:rsidRPr="00E911E0">
        <w:rPr>
          <w:rFonts w:ascii="Arial" w:hAnsi="Arial" w:cs="Arial"/>
          <w:b/>
        </w:rPr>
        <w:t>Юлия Кучинская</w:t>
      </w:r>
      <w:r w:rsidRPr="00E911E0">
        <w:rPr>
          <w:rFonts w:ascii="Arial" w:hAnsi="Arial" w:cs="Arial"/>
        </w:rPr>
        <w:t xml:space="preserve"> считает, что первопричиной тому является несовершенство Закона о государственных закупках. </w:t>
      </w:r>
    </w:p>
    <w:p w:rsidR="00E911E0" w:rsidRPr="00E911E0" w:rsidRDefault="00E911E0" w:rsidP="00E911E0">
      <w:pPr>
        <w:ind w:firstLine="709"/>
        <w:jc w:val="both"/>
        <w:rPr>
          <w:rFonts w:ascii="Arial" w:hAnsi="Arial" w:cs="Arial"/>
          <w:i/>
        </w:rPr>
      </w:pPr>
      <w:r w:rsidRPr="00E911E0">
        <w:rPr>
          <w:rFonts w:ascii="Arial" w:hAnsi="Arial" w:cs="Arial"/>
          <w:i/>
        </w:rPr>
        <w:t xml:space="preserve">- Это несовершенство системы планирования строительных объектов. В беседе с подрядчиком компании, выполняющей заказ, выявляются проблемы некачественной разработкой проектно-сметной документации, с геологоразведкой. И для нас, депутатов, это, прежде всего, сигнал о том, какие законы и какие направления должны быть у нас в приоритете в следующей парламентской сессии, - отметила </w:t>
      </w:r>
      <w:r w:rsidRPr="00E911E0">
        <w:rPr>
          <w:rFonts w:ascii="Arial" w:hAnsi="Arial" w:cs="Arial"/>
          <w:b/>
          <w:i/>
        </w:rPr>
        <w:t>Юлия Кучинская</w:t>
      </w:r>
      <w:r w:rsidRPr="00E911E0">
        <w:rPr>
          <w:rFonts w:ascii="Arial" w:hAnsi="Arial" w:cs="Arial"/>
          <w:i/>
        </w:rPr>
        <w:t xml:space="preserve">. </w:t>
      </w:r>
    </w:p>
    <w:p w:rsidR="00E911E0" w:rsidRPr="00E911E0" w:rsidRDefault="00E911E0" w:rsidP="00E911E0">
      <w:pPr>
        <w:ind w:firstLine="709"/>
        <w:jc w:val="both"/>
        <w:rPr>
          <w:rFonts w:ascii="Arial" w:hAnsi="Arial" w:cs="Arial"/>
        </w:rPr>
      </w:pPr>
      <w:r w:rsidRPr="00E911E0">
        <w:rPr>
          <w:rFonts w:ascii="Arial" w:hAnsi="Arial" w:cs="Arial"/>
        </w:rPr>
        <w:t xml:space="preserve">Представители подрядной организации заверили депутатов, что приложат все усилия, чтобы сдать объект в указанные сроки. </w:t>
      </w:r>
    </w:p>
    <w:p w:rsidR="00E911E0" w:rsidRPr="00E911E0" w:rsidRDefault="00E911E0" w:rsidP="00E911E0">
      <w:pPr>
        <w:ind w:firstLine="709"/>
        <w:jc w:val="both"/>
        <w:rPr>
          <w:rFonts w:ascii="Arial" w:hAnsi="Arial" w:cs="Arial"/>
        </w:rPr>
      </w:pPr>
      <w:proofErr w:type="spellStart"/>
      <w:r w:rsidRPr="00E911E0">
        <w:rPr>
          <w:rFonts w:ascii="Arial" w:hAnsi="Arial" w:cs="Arial"/>
        </w:rPr>
        <w:t>Мажилисмен</w:t>
      </w:r>
      <w:proofErr w:type="spellEnd"/>
      <w:r w:rsidRPr="00E911E0">
        <w:rPr>
          <w:rFonts w:ascii="Arial" w:hAnsi="Arial" w:cs="Arial"/>
        </w:rPr>
        <w:t xml:space="preserve"> </w:t>
      </w:r>
      <w:r w:rsidRPr="00E911E0">
        <w:rPr>
          <w:rFonts w:ascii="Arial" w:hAnsi="Arial" w:cs="Arial"/>
          <w:b/>
        </w:rPr>
        <w:t>Мади Елюбаев</w:t>
      </w:r>
      <w:r w:rsidRPr="00E911E0">
        <w:rPr>
          <w:rFonts w:ascii="Arial" w:hAnsi="Arial" w:cs="Arial"/>
        </w:rPr>
        <w:t xml:space="preserve"> подчеркнул, что открытие данной школы поможет решить проблему трехсменного обучения в селе </w:t>
      </w:r>
      <w:proofErr w:type="spellStart"/>
      <w:r w:rsidRPr="00E911E0">
        <w:rPr>
          <w:rFonts w:ascii="Arial" w:hAnsi="Arial" w:cs="Arial"/>
        </w:rPr>
        <w:t>Жибек</w:t>
      </w:r>
      <w:proofErr w:type="spellEnd"/>
      <w:r w:rsidRPr="00E911E0">
        <w:rPr>
          <w:rFonts w:ascii="Arial" w:hAnsi="Arial" w:cs="Arial"/>
        </w:rPr>
        <w:t xml:space="preserve"> </w:t>
      </w:r>
      <w:proofErr w:type="spellStart"/>
      <w:r w:rsidRPr="00E911E0">
        <w:rPr>
          <w:rFonts w:ascii="Arial" w:hAnsi="Arial" w:cs="Arial"/>
        </w:rPr>
        <w:t>жолы</w:t>
      </w:r>
      <w:proofErr w:type="spellEnd"/>
      <w:r w:rsidRPr="00E911E0">
        <w:rPr>
          <w:rFonts w:ascii="Arial" w:hAnsi="Arial" w:cs="Arial"/>
        </w:rPr>
        <w:t xml:space="preserve">. </w:t>
      </w:r>
    </w:p>
    <w:p w:rsidR="00F174E8" w:rsidRPr="00E911E0" w:rsidRDefault="00E911E0" w:rsidP="00E911E0">
      <w:pPr>
        <w:ind w:firstLine="709"/>
        <w:jc w:val="both"/>
        <w:rPr>
          <w:rFonts w:ascii="Arial" w:hAnsi="Arial" w:cs="Arial"/>
        </w:rPr>
      </w:pPr>
      <w:r w:rsidRPr="00E911E0">
        <w:rPr>
          <w:rFonts w:ascii="Arial" w:hAnsi="Arial" w:cs="Arial"/>
        </w:rPr>
        <w:t xml:space="preserve">В целом, по мнению парламентариев, основная проблема пригородных населенных пунктов вокруг столицы вызвана отсутствием у жителей официальной регистрации в селе. К примеру, численность местного населения в </w:t>
      </w:r>
      <w:proofErr w:type="spellStart"/>
      <w:r w:rsidRPr="00E911E0">
        <w:rPr>
          <w:rFonts w:ascii="Arial" w:hAnsi="Arial" w:cs="Arial"/>
        </w:rPr>
        <w:t>Жибек</w:t>
      </w:r>
      <w:proofErr w:type="spellEnd"/>
      <w:r w:rsidRPr="00E911E0">
        <w:rPr>
          <w:rFonts w:ascii="Arial" w:hAnsi="Arial" w:cs="Arial"/>
        </w:rPr>
        <w:t xml:space="preserve"> </w:t>
      </w:r>
      <w:proofErr w:type="spellStart"/>
      <w:r w:rsidRPr="00E911E0">
        <w:rPr>
          <w:rFonts w:ascii="Arial" w:hAnsi="Arial" w:cs="Arial"/>
        </w:rPr>
        <w:t>жолы</w:t>
      </w:r>
      <w:proofErr w:type="spellEnd"/>
      <w:r w:rsidRPr="00E911E0">
        <w:rPr>
          <w:rFonts w:ascii="Arial" w:hAnsi="Arial" w:cs="Arial"/>
        </w:rPr>
        <w:t>, по официальным данным, составляет около 10 тысяч человек, однако на самом деле здесь проживает вдвое больше людей. Это приводит к нехватке социальной инфраструктуры в населенных пунктах. Решение данной проблемы депутаты видят в дальнейшем усовершенствовании Закона о развитии агломераций.</w:t>
      </w:r>
      <w:bookmarkStart w:id="0" w:name="_GoBack"/>
      <w:bookmarkEnd w:id="0"/>
    </w:p>
    <w:sectPr w:rsidR="00F174E8" w:rsidRPr="00E911E0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E0"/>
    <w:rsid w:val="007330DB"/>
    <w:rsid w:val="00E911E0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2585F-D452-4586-86BD-6E2A574A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2022-08-23T05:02:00Z</dcterms:created>
  <dcterms:modified xsi:type="dcterms:W3CDTF">2022-08-23T05:03:00Z</dcterms:modified>
</cp:coreProperties>
</file>