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>05.02.2020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>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қызметкерлерінен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талаптарын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сәйкес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болуын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және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224660">
        <w:rPr>
          <w:rFonts w:ascii="Times New Roman" w:hAnsi="Times New Roman" w:cs="Times New Roman"/>
          <w:sz w:val="24"/>
        </w:rPr>
        <w:t>қайта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қарау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әрекетінен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24660">
        <w:rPr>
          <w:rFonts w:ascii="Times New Roman" w:hAnsi="Times New Roman" w:cs="Times New Roman"/>
          <w:sz w:val="24"/>
        </w:rPr>
        <w:t>тартуды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етеді</w:t>
      </w:r>
      <w:proofErr w:type="spellEnd"/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 xml:space="preserve">            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қызметкерлерінен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бұрынға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қатысты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нормаларын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сақтауды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және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оны </w:t>
      </w:r>
      <w:proofErr w:type="spellStart"/>
      <w:r w:rsidRPr="00224660">
        <w:rPr>
          <w:rFonts w:ascii="Times New Roman" w:hAnsi="Times New Roman" w:cs="Times New Roman"/>
          <w:sz w:val="24"/>
        </w:rPr>
        <w:t>қайта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қарау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әрекетінен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24660">
        <w:rPr>
          <w:rFonts w:ascii="Times New Roman" w:hAnsi="Times New Roman" w:cs="Times New Roman"/>
          <w:sz w:val="24"/>
        </w:rPr>
        <w:t>тартуды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етеді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Тиісті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өт</w:t>
      </w:r>
      <w:r>
        <w:rPr>
          <w:rFonts w:ascii="Times New Roman" w:hAnsi="Times New Roman" w:cs="Times New Roman"/>
          <w:sz w:val="24"/>
        </w:rPr>
        <w:t>інішті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бүгін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фракциясыны</w:t>
      </w:r>
      <w:proofErr w:type="spellEnd"/>
      <w:r>
        <w:rPr>
          <w:rFonts w:ascii="Times New Roman" w:hAnsi="Times New Roman" w:cs="Times New Roman"/>
          <w:sz w:val="24"/>
          <w:lang w:val="kk-KZ"/>
        </w:rPr>
        <w:t>ң</w:t>
      </w:r>
      <w:r w:rsidRPr="00224660">
        <w:rPr>
          <w:rFonts w:ascii="Times New Roman" w:hAnsi="Times New Roman" w:cs="Times New Roman"/>
          <w:sz w:val="24"/>
        </w:rPr>
        <w:t xml:space="preserve"> депутаты Дания </w:t>
      </w:r>
      <w:proofErr w:type="spellStart"/>
      <w:r w:rsidRPr="00224660">
        <w:rPr>
          <w:rFonts w:ascii="Times New Roman" w:hAnsi="Times New Roman" w:cs="Times New Roman"/>
          <w:sz w:val="24"/>
        </w:rPr>
        <w:t>Еспаева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айтты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24660">
        <w:rPr>
          <w:rFonts w:ascii="Times New Roman" w:hAnsi="Times New Roman" w:cs="Times New Roman"/>
          <w:sz w:val="24"/>
        </w:rPr>
        <w:t>Естеріңізге</w:t>
      </w:r>
      <w:proofErr w:type="spellEnd"/>
      <w:r>
        <w:rPr>
          <w:rFonts w:ascii="Times New Roman" w:hAnsi="Times New Roman" w:cs="Times New Roman"/>
          <w:sz w:val="24"/>
        </w:rPr>
        <w:t xml:space="preserve"> сала </w:t>
      </w:r>
      <w:proofErr w:type="spellStart"/>
      <w:r>
        <w:rPr>
          <w:rFonts w:ascii="Times New Roman" w:hAnsi="Times New Roman" w:cs="Times New Roman"/>
          <w:sz w:val="24"/>
        </w:rPr>
        <w:t>кетейік</w:t>
      </w:r>
      <w:proofErr w:type="spellEnd"/>
      <w:r>
        <w:rPr>
          <w:rFonts w:ascii="Times New Roman" w:hAnsi="Times New Roman" w:cs="Times New Roman"/>
          <w:sz w:val="24"/>
        </w:rPr>
        <w:t>, 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міндеттемелері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бойынша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қою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жылға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дейін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төмендету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қажеттілігін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бірнеше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рет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көтерген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болатын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2013, 2015, 2017 </w:t>
      </w:r>
      <w:proofErr w:type="spellStart"/>
      <w:r w:rsidRPr="00224660">
        <w:rPr>
          <w:rFonts w:ascii="Times New Roman" w:hAnsi="Times New Roman" w:cs="Times New Roman"/>
          <w:sz w:val="24"/>
        </w:rPr>
        <w:t>және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2018 </w:t>
      </w:r>
      <w:proofErr w:type="spellStart"/>
      <w:r w:rsidRPr="00224660">
        <w:rPr>
          <w:rFonts w:ascii="Times New Roman" w:hAnsi="Times New Roman" w:cs="Times New Roman"/>
          <w:sz w:val="24"/>
        </w:rPr>
        <w:t>жылдары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тиісті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сауалдар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Үкіметке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жыл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сайын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дерлік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жіберіліп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отырды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24660">
        <w:rPr>
          <w:rFonts w:ascii="Times New Roman" w:hAnsi="Times New Roman" w:cs="Times New Roman"/>
          <w:sz w:val="24"/>
        </w:rPr>
        <w:t>Үкімет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талаптардан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әрдайым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24660">
        <w:rPr>
          <w:rFonts w:ascii="Times New Roman" w:hAnsi="Times New Roman" w:cs="Times New Roman"/>
          <w:sz w:val="24"/>
        </w:rPr>
        <w:t>ттартып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келді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Ал, бес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кезеңі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қызметкерлерінің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кәсіп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иелеріне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соңынан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айыппұлдар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өндіруге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қолайлы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өз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кезегінде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жұмыс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істеп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тұрған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күйреуге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әкелді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Осыған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қарамастан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2018 </w:t>
      </w:r>
      <w:proofErr w:type="spellStart"/>
      <w:r w:rsidRPr="00224660">
        <w:rPr>
          <w:rFonts w:ascii="Times New Roman" w:hAnsi="Times New Roman" w:cs="Times New Roman"/>
          <w:sz w:val="24"/>
        </w:rPr>
        <w:t>жылғы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ұсыныстарын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ескере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отырып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кодексінде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дауларына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қатысты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қою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жылға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дейін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қысқарту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туралы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түзетулер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енгізілді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>«</w:t>
      </w:r>
      <w:proofErr w:type="spellStart"/>
      <w:r w:rsidRPr="00224660">
        <w:rPr>
          <w:rFonts w:ascii="Times New Roman" w:hAnsi="Times New Roman" w:cs="Times New Roman"/>
          <w:sz w:val="24"/>
        </w:rPr>
        <w:t>Алайда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белгілі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болғандай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кәсіпкерлерден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айыппұлдарды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өндіруді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Сонымен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үкіметтің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электронды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порталында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Қазақстан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Қаржы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министрлігі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кірістер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комитеті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төрағасының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міндеттемелері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бойынша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мерзімдерін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туралы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2019 </w:t>
      </w:r>
      <w:proofErr w:type="spellStart"/>
      <w:r w:rsidRPr="00224660">
        <w:rPr>
          <w:rFonts w:ascii="Times New Roman" w:hAnsi="Times New Roman" w:cs="Times New Roman"/>
          <w:sz w:val="24"/>
        </w:rPr>
        <w:t>жылғы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18 </w:t>
      </w:r>
      <w:proofErr w:type="spellStart"/>
      <w:r w:rsidRPr="00224660">
        <w:rPr>
          <w:rFonts w:ascii="Times New Roman" w:hAnsi="Times New Roman" w:cs="Times New Roman"/>
          <w:sz w:val="24"/>
        </w:rPr>
        <w:t>шілдедегі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жауабы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жарияланды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Онда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«2020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қаңтарынан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туындаған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міндеттемелері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24660">
        <w:rPr>
          <w:rFonts w:ascii="Times New Roman" w:hAnsi="Times New Roman" w:cs="Times New Roman"/>
          <w:sz w:val="24"/>
        </w:rPr>
        <w:t>талаптары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үшін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үш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қолданылады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делінген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Қазақстан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Республикасы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Қаржы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кірістер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комитеті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дейін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туындайтын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қатынастардың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құрайды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24660">
        <w:rPr>
          <w:rFonts w:ascii="Times New Roman" w:hAnsi="Times New Roman" w:cs="Times New Roman"/>
          <w:sz w:val="24"/>
        </w:rPr>
        <w:t>санайды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»</w:t>
      </w:r>
      <w:proofErr w:type="gramEnd"/>
      <w:r w:rsidRPr="00224660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224660">
        <w:rPr>
          <w:rFonts w:ascii="Times New Roman" w:hAnsi="Times New Roman" w:cs="Times New Roman"/>
          <w:sz w:val="24"/>
        </w:rPr>
        <w:t>делінген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хабарламада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 xml:space="preserve">Депутат </w:t>
      </w:r>
      <w:proofErr w:type="spellStart"/>
      <w:r w:rsidRPr="00224660">
        <w:rPr>
          <w:rFonts w:ascii="Times New Roman" w:hAnsi="Times New Roman" w:cs="Times New Roman"/>
          <w:sz w:val="24"/>
        </w:rPr>
        <w:t>Д.Еспаева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түсіндірмен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келіспейтіндігін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өйткені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ұстанымы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заң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нормаларына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тікелей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қайшы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келетінін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жеткізді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48-бабының </w:t>
      </w:r>
      <w:proofErr w:type="spellStart"/>
      <w:r w:rsidRPr="00224660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нұсқасына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сәйкес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қою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- 3 </w:t>
      </w:r>
      <w:proofErr w:type="spellStart"/>
      <w:r w:rsidRPr="00224660">
        <w:rPr>
          <w:rFonts w:ascii="Times New Roman" w:hAnsi="Times New Roman" w:cs="Times New Roman"/>
          <w:sz w:val="24"/>
        </w:rPr>
        <w:t>жыл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Салықтық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бақылау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қойнауын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пайдалануға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арналған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келісімшартқа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сәйкес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қызметті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жүзеге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асыратын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құрайтын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төлеушілерге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қатысты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болмақ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24660">
        <w:rPr>
          <w:rFonts w:ascii="Times New Roman" w:hAnsi="Times New Roman" w:cs="Times New Roman"/>
          <w:sz w:val="24"/>
        </w:rPr>
        <w:t>Сонымен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ұсынылған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түсініктеме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224660">
        <w:rPr>
          <w:rFonts w:ascii="Times New Roman" w:hAnsi="Times New Roman" w:cs="Times New Roman"/>
          <w:sz w:val="24"/>
        </w:rPr>
        <w:t>жылдан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емес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2023 </w:t>
      </w:r>
      <w:proofErr w:type="spellStart"/>
      <w:r w:rsidRPr="00224660">
        <w:rPr>
          <w:rFonts w:ascii="Times New Roman" w:hAnsi="Times New Roman" w:cs="Times New Roman"/>
          <w:sz w:val="24"/>
        </w:rPr>
        <w:t>жылдан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күшіне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енетінін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білдіреді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Бірақ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оқылуымен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тікелей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қайшы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келеді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жағдайының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сәйкес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еместігін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жанама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растау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қазіргі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уақытта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шұғыл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түрде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Кодекске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түзетулер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енгізуі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болып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табылады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Соған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сәйкес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дейін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туындаған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салықтық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міндеттемелер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бойынша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ұзартуды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заңдастыру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ұсынылады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24660">
        <w:rPr>
          <w:rFonts w:ascii="Times New Roman" w:hAnsi="Times New Roman" w:cs="Times New Roman"/>
          <w:sz w:val="24"/>
        </w:rPr>
        <w:t>деп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баса </w:t>
      </w:r>
      <w:proofErr w:type="spellStart"/>
      <w:r w:rsidRPr="00224660">
        <w:rPr>
          <w:rFonts w:ascii="Times New Roman" w:hAnsi="Times New Roman" w:cs="Times New Roman"/>
          <w:sz w:val="24"/>
        </w:rPr>
        <w:t>айтты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депутат</w:t>
      </w:r>
      <w:proofErr w:type="gramStart"/>
      <w:r w:rsidRPr="00224660">
        <w:rPr>
          <w:rFonts w:ascii="Times New Roman" w:hAnsi="Times New Roman" w:cs="Times New Roman"/>
          <w:sz w:val="24"/>
        </w:rPr>
        <w:t>. .</w:t>
      </w:r>
      <w:proofErr w:type="gramEnd"/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 фракция</w:t>
      </w:r>
      <w:bookmarkStart w:id="0" w:name="_GoBack"/>
      <w:bookmarkEnd w:id="0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пікірінше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осылайша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кірістер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қатысты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талаптардың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заңды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негіздерінің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жоқтығын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мойындайды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24660">
        <w:rPr>
          <w:rFonts w:ascii="Times New Roman" w:hAnsi="Times New Roman" w:cs="Times New Roman"/>
          <w:sz w:val="24"/>
        </w:rPr>
        <w:lastRenderedPageBreak/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айла-амалдар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24660">
        <w:rPr>
          <w:rFonts w:ascii="Times New Roman" w:hAnsi="Times New Roman" w:cs="Times New Roman"/>
          <w:sz w:val="24"/>
        </w:rPr>
        <w:t>іс-әрекеттер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іскер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топтардың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шатасуы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24660">
        <w:rPr>
          <w:rFonts w:ascii="Times New Roman" w:hAnsi="Times New Roman" w:cs="Times New Roman"/>
          <w:sz w:val="24"/>
        </w:rPr>
        <w:t>наразылығын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тудырады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Сонымен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қатар</w:t>
      </w:r>
      <w:proofErr w:type="spellEnd"/>
      <w:r w:rsidRPr="00224660">
        <w:rPr>
          <w:rFonts w:ascii="Times New Roman" w:hAnsi="Times New Roman" w:cs="Times New Roman"/>
          <w:sz w:val="24"/>
        </w:rPr>
        <w:t>, Премьер-</w:t>
      </w:r>
      <w:proofErr w:type="spellStart"/>
      <w:r w:rsidRPr="00224660">
        <w:rPr>
          <w:rFonts w:ascii="Times New Roman" w:hAnsi="Times New Roman" w:cs="Times New Roman"/>
          <w:sz w:val="24"/>
        </w:rPr>
        <w:t>Министрдің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2018 </w:t>
      </w:r>
      <w:proofErr w:type="spellStart"/>
      <w:r w:rsidRPr="00224660">
        <w:rPr>
          <w:rFonts w:ascii="Times New Roman" w:hAnsi="Times New Roman" w:cs="Times New Roman"/>
          <w:sz w:val="24"/>
        </w:rPr>
        <w:t>жылғы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224660">
        <w:rPr>
          <w:rFonts w:ascii="Times New Roman" w:hAnsi="Times New Roman" w:cs="Times New Roman"/>
          <w:sz w:val="24"/>
        </w:rPr>
        <w:t>қарашадағы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жауабында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норманы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енгізу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2018 </w:t>
      </w:r>
      <w:proofErr w:type="spellStart"/>
      <w:r w:rsidRPr="00224660">
        <w:rPr>
          <w:rFonts w:ascii="Times New Roman" w:hAnsi="Times New Roman" w:cs="Times New Roman"/>
          <w:sz w:val="24"/>
        </w:rPr>
        <w:t>жылдан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емес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2020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қаңтардан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аяқталған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24660">
        <w:rPr>
          <w:rFonts w:ascii="Times New Roman" w:hAnsi="Times New Roman" w:cs="Times New Roman"/>
          <w:sz w:val="24"/>
        </w:rPr>
        <w:t>өтпелі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кезең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қажеттілігімен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байланысты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екендігі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нақты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айтылған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Осылайша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224660">
        <w:rPr>
          <w:rFonts w:ascii="Times New Roman" w:hAnsi="Times New Roman" w:cs="Times New Roman"/>
          <w:sz w:val="24"/>
        </w:rPr>
        <w:t>қолдануда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барлық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шектеулер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жойылды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24660">
        <w:rPr>
          <w:rFonts w:ascii="Times New Roman" w:hAnsi="Times New Roman" w:cs="Times New Roman"/>
          <w:sz w:val="24"/>
        </w:rPr>
        <w:t>Осыған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байланысты</w:t>
      </w:r>
      <w:proofErr w:type="spellEnd"/>
      <w:r w:rsidRPr="00224660">
        <w:rPr>
          <w:rFonts w:ascii="Times New Roman" w:hAnsi="Times New Roman" w:cs="Times New Roman"/>
          <w:sz w:val="24"/>
        </w:rPr>
        <w:t>, 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фракциясы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Қаржы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басшылығынан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бұрын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кодексінде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белгіленген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қайта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қарау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әрекеттерінен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24660">
        <w:rPr>
          <w:rFonts w:ascii="Times New Roman" w:hAnsi="Times New Roman" w:cs="Times New Roman"/>
          <w:sz w:val="24"/>
        </w:rPr>
        <w:t>тартуды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сондай-ақ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қаңтарынан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бастап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ресми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түрде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растауды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сұрайды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3 </w:t>
      </w:r>
      <w:proofErr w:type="spellStart"/>
      <w:r w:rsidRPr="00224660">
        <w:rPr>
          <w:rFonts w:ascii="Times New Roman" w:hAnsi="Times New Roman" w:cs="Times New Roman"/>
          <w:sz w:val="24"/>
        </w:rPr>
        <w:t>жылдық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ескіру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мерзімі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24660">
        <w:rPr>
          <w:rFonts w:ascii="Times New Roman" w:hAnsi="Times New Roman" w:cs="Times New Roman"/>
          <w:sz w:val="24"/>
        </w:rPr>
        <w:t>жылдың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1 </w:t>
      </w:r>
      <w:proofErr w:type="spellStart"/>
      <w:r w:rsidRPr="00224660">
        <w:rPr>
          <w:rFonts w:ascii="Times New Roman" w:hAnsi="Times New Roman" w:cs="Times New Roman"/>
          <w:sz w:val="24"/>
        </w:rPr>
        <w:t>қаңтарына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дейін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пайда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болған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міндеттемелеріне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қолданылады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r w:rsidRPr="00224660">
        <w:rPr>
          <w:rFonts w:ascii="Times New Roman" w:hAnsi="Times New Roman" w:cs="Times New Roman"/>
          <w:sz w:val="24"/>
        </w:rPr>
        <w:t>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фракциясы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қалауымен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түсіндіруге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тырысудың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орнына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кодексінің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вербалды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мәтінін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ұстануды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талап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етеді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өкінішке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орай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шенеуніктер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жұмыс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істеп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тұрған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бизнесті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тартып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алу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немесе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жою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үшін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заңдардың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тым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түсінікті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түсіндірмелерін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қолданатын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көптеген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мысалдар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бар», - </w:t>
      </w:r>
      <w:proofErr w:type="spellStart"/>
      <w:r w:rsidRPr="00224660">
        <w:rPr>
          <w:rFonts w:ascii="Times New Roman" w:hAnsi="Times New Roman" w:cs="Times New Roman"/>
          <w:sz w:val="24"/>
        </w:rPr>
        <w:t>деп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толықтырды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Еспаева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p w:rsidR="00224660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B201A" w:rsidRPr="00224660" w:rsidRDefault="00224660" w:rsidP="00224660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224660">
        <w:rPr>
          <w:rFonts w:ascii="Times New Roman" w:hAnsi="Times New Roman" w:cs="Times New Roman"/>
          <w:sz w:val="24"/>
        </w:rPr>
        <w:t>Сонымен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қатар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депутаттар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Қаржы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министрлігіне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егер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ұсынылған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224660">
        <w:rPr>
          <w:rFonts w:ascii="Times New Roman" w:hAnsi="Times New Roman" w:cs="Times New Roman"/>
          <w:sz w:val="24"/>
        </w:rPr>
        <w:t>енгізілсе</w:t>
      </w:r>
      <w:proofErr w:type="spellEnd"/>
      <w:r w:rsidRPr="00224660">
        <w:rPr>
          <w:rFonts w:ascii="Times New Roman" w:hAnsi="Times New Roman" w:cs="Times New Roman"/>
          <w:sz w:val="24"/>
        </w:rPr>
        <w:t>, «</w:t>
      </w:r>
      <w:proofErr w:type="spellStart"/>
      <w:r w:rsidRPr="00224660">
        <w:rPr>
          <w:rFonts w:ascii="Times New Roman" w:hAnsi="Times New Roman" w:cs="Times New Roman"/>
          <w:sz w:val="24"/>
        </w:rPr>
        <w:t>Ақ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24660">
        <w:rPr>
          <w:rFonts w:ascii="Times New Roman" w:hAnsi="Times New Roman" w:cs="Times New Roman"/>
          <w:sz w:val="24"/>
        </w:rPr>
        <w:t>партиясы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мұндай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заң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жобасына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қарсы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дауыс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береді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деп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хабарлады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24660">
        <w:rPr>
          <w:rFonts w:ascii="Times New Roman" w:hAnsi="Times New Roman" w:cs="Times New Roman"/>
          <w:sz w:val="24"/>
        </w:rPr>
        <w:t>Өйткені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4660">
        <w:rPr>
          <w:rFonts w:ascii="Times New Roman" w:hAnsi="Times New Roman" w:cs="Times New Roman"/>
          <w:sz w:val="24"/>
        </w:rPr>
        <w:t>бұл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224660">
        <w:rPr>
          <w:rFonts w:ascii="Times New Roman" w:hAnsi="Times New Roman" w:cs="Times New Roman"/>
          <w:sz w:val="24"/>
        </w:rPr>
        <w:t>мемлекеттің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салықтық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саясатының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дәйектілігі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24660">
        <w:rPr>
          <w:rFonts w:ascii="Times New Roman" w:hAnsi="Times New Roman" w:cs="Times New Roman"/>
          <w:sz w:val="24"/>
        </w:rPr>
        <w:t>болжамдылығы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үшін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өте</w:t>
      </w:r>
      <w:proofErr w:type="spellEnd"/>
      <w:r w:rsidRPr="002246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24660">
        <w:rPr>
          <w:rFonts w:ascii="Times New Roman" w:hAnsi="Times New Roman" w:cs="Times New Roman"/>
          <w:sz w:val="24"/>
        </w:rPr>
        <w:t>маңызды</w:t>
      </w:r>
      <w:proofErr w:type="spellEnd"/>
      <w:r w:rsidRPr="00224660">
        <w:rPr>
          <w:rFonts w:ascii="Times New Roman" w:hAnsi="Times New Roman" w:cs="Times New Roman"/>
          <w:sz w:val="24"/>
        </w:rPr>
        <w:t>.</w:t>
      </w:r>
    </w:p>
    <w:sectPr w:rsidR="006B201A" w:rsidRPr="0022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60"/>
    <w:rsid w:val="00224660"/>
    <w:rsid w:val="006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CA1C"/>
  <w15:chartTrackingRefBased/>
  <w15:docId w15:val="{0A30B571-CA1F-4443-9906-4FCFDB0B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2022-10-14T09:05:00Z</dcterms:created>
  <dcterms:modified xsi:type="dcterms:W3CDTF">2022-10-14T09:07:00Z</dcterms:modified>
</cp:coreProperties>
</file>