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CD" w:rsidRPr="00AE64CD" w:rsidRDefault="00AE64CD" w:rsidP="00AE64CD">
      <w:pPr>
        <w:jc w:val="both"/>
        <w:rPr>
          <w:rFonts w:ascii="Times New Roman" w:hAnsi="Times New Roman" w:cs="Times New Roman"/>
          <w:sz w:val="24"/>
        </w:rPr>
      </w:pPr>
      <w:r w:rsidRPr="00AE64CD">
        <w:rPr>
          <w:rFonts w:ascii="Times New Roman" w:hAnsi="Times New Roman" w:cs="Times New Roman"/>
          <w:sz w:val="24"/>
        </w:rPr>
        <w:t>23.11.2021</w:t>
      </w:r>
    </w:p>
    <w:p w:rsidR="00AE64CD" w:rsidRPr="00AE64CD" w:rsidRDefault="00AE64CD" w:rsidP="00AE64CD">
      <w:pPr>
        <w:jc w:val="both"/>
        <w:rPr>
          <w:rFonts w:ascii="Times New Roman" w:hAnsi="Times New Roman" w:cs="Times New Roman"/>
          <w:sz w:val="24"/>
        </w:rPr>
      </w:pPr>
      <w:r w:rsidRPr="00AE64CD">
        <w:rPr>
          <w:rFonts w:ascii="Times New Roman" w:hAnsi="Times New Roman" w:cs="Times New Roman"/>
          <w:sz w:val="24"/>
        </w:rPr>
        <w:t>«</w:t>
      </w:r>
      <w:proofErr w:type="spellStart"/>
      <w:r w:rsidRPr="00AE64CD">
        <w:rPr>
          <w:rFonts w:ascii="Times New Roman" w:hAnsi="Times New Roman" w:cs="Times New Roman"/>
          <w:sz w:val="24"/>
        </w:rPr>
        <w:t>Ақ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жол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AE64CD">
        <w:rPr>
          <w:rFonts w:ascii="Times New Roman" w:hAnsi="Times New Roman" w:cs="Times New Roman"/>
          <w:sz w:val="24"/>
        </w:rPr>
        <w:t>фракциясы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депутаттық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сауалының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қорытындылары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AE64CD">
        <w:rPr>
          <w:rFonts w:ascii="Times New Roman" w:hAnsi="Times New Roman" w:cs="Times New Roman"/>
          <w:sz w:val="24"/>
        </w:rPr>
        <w:t>ғылыми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гранттар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бойынша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аралық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есептер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алынып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тасталды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E64CD">
        <w:rPr>
          <w:rFonts w:ascii="Times New Roman" w:hAnsi="Times New Roman" w:cs="Times New Roman"/>
          <w:sz w:val="24"/>
        </w:rPr>
        <w:t>ғалымдардың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жалақысы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базалық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қаржыландыруға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енгізілді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E64CD">
        <w:rPr>
          <w:rFonts w:ascii="Times New Roman" w:hAnsi="Times New Roman" w:cs="Times New Roman"/>
          <w:sz w:val="24"/>
        </w:rPr>
        <w:t>ғылыми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жобалардың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мерзімі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AE64CD">
        <w:rPr>
          <w:rFonts w:ascii="Times New Roman" w:hAnsi="Times New Roman" w:cs="Times New Roman"/>
          <w:sz w:val="24"/>
        </w:rPr>
        <w:t>жылға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дейін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ұзартылды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, ҰҒК </w:t>
      </w:r>
      <w:proofErr w:type="spellStart"/>
      <w:r w:rsidRPr="00AE64CD">
        <w:rPr>
          <w:rFonts w:ascii="Times New Roman" w:hAnsi="Times New Roman" w:cs="Times New Roman"/>
          <w:sz w:val="24"/>
        </w:rPr>
        <w:t>шешімдерінің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апелляция институты </w:t>
      </w:r>
      <w:proofErr w:type="spellStart"/>
      <w:r w:rsidRPr="00AE64CD">
        <w:rPr>
          <w:rFonts w:ascii="Times New Roman" w:hAnsi="Times New Roman" w:cs="Times New Roman"/>
          <w:sz w:val="24"/>
        </w:rPr>
        <w:t>енгізілді</w:t>
      </w:r>
      <w:proofErr w:type="spellEnd"/>
    </w:p>
    <w:p w:rsidR="00AE64CD" w:rsidRPr="00AE64CD" w:rsidRDefault="00AE64CD" w:rsidP="00AE64CD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AE64CD">
        <w:rPr>
          <w:rFonts w:ascii="Times New Roman" w:hAnsi="Times New Roman" w:cs="Times New Roman"/>
          <w:sz w:val="24"/>
        </w:rPr>
        <w:t>Ғылыми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гранттар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бойынша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аралық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есептер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алынып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тасталды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E64CD">
        <w:rPr>
          <w:rFonts w:ascii="Times New Roman" w:hAnsi="Times New Roman" w:cs="Times New Roman"/>
          <w:sz w:val="24"/>
        </w:rPr>
        <w:t>ғалымдардың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жалақысы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базалық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қаржыландыруға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енгізілді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E64CD">
        <w:rPr>
          <w:rFonts w:ascii="Times New Roman" w:hAnsi="Times New Roman" w:cs="Times New Roman"/>
          <w:sz w:val="24"/>
        </w:rPr>
        <w:t>ғылыми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жобалардың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мерзімі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AE64CD">
        <w:rPr>
          <w:rFonts w:ascii="Times New Roman" w:hAnsi="Times New Roman" w:cs="Times New Roman"/>
          <w:sz w:val="24"/>
        </w:rPr>
        <w:t>жылға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дейін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ұзартылды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, ҰҒК </w:t>
      </w:r>
      <w:proofErr w:type="spellStart"/>
      <w:r w:rsidRPr="00AE64CD">
        <w:rPr>
          <w:rFonts w:ascii="Times New Roman" w:hAnsi="Times New Roman" w:cs="Times New Roman"/>
          <w:sz w:val="24"/>
        </w:rPr>
        <w:t>шешімдерінің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апелляция институты </w:t>
      </w:r>
      <w:proofErr w:type="spellStart"/>
      <w:r w:rsidRPr="00AE64CD">
        <w:rPr>
          <w:rFonts w:ascii="Times New Roman" w:hAnsi="Times New Roman" w:cs="Times New Roman"/>
          <w:sz w:val="24"/>
        </w:rPr>
        <w:t>енгізілуде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AE64CD">
        <w:rPr>
          <w:rFonts w:ascii="Times New Roman" w:hAnsi="Times New Roman" w:cs="Times New Roman"/>
          <w:sz w:val="24"/>
        </w:rPr>
        <w:t>бұл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туралы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ҚР БҒМ «</w:t>
      </w:r>
      <w:proofErr w:type="spellStart"/>
      <w:r w:rsidRPr="00AE64CD">
        <w:rPr>
          <w:rFonts w:ascii="Times New Roman" w:hAnsi="Times New Roman" w:cs="Times New Roman"/>
          <w:sz w:val="24"/>
        </w:rPr>
        <w:t>Ақ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жол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AE64CD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депутаттық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сауалына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берген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ресми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жауабынан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белгілі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болды</w:t>
      </w:r>
      <w:proofErr w:type="spellEnd"/>
      <w:r w:rsidRPr="00AE64CD">
        <w:rPr>
          <w:rFonts w:ascii="Times New Roman" w:hAnsi="Times New Roman" w:cs="Times New Roman"/>
          <w:sz w:val="24"/>
        </w:rPr>
        <w:t>.</w:t>
      </w:r>
    </w:p>
    <w:p w:rsidR="00AE64CD" w:rsidRPr="00AE64CD" w:rsidRDefault="00AE64CD" w:rsidP="00AE64CD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AE64CD">
        <w:rPr>
          <w:rFonts w:ascii="Times New Roman" w:hAnsi="Times New Roman" w:cs="Times New Roman"/>
          <w:sz w:val="24"/>
        </w:rPr>
        <w:t>Гранттық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қаржыландыру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ережелерінен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ғылыми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қызмет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туралы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аралық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есептерді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ұсыну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нормасы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алынып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тасталды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E64CD">
        <w:rPr>
          <w:rFonts w:ascii="Times New Roman" w:hAnsi="Times New Roman" w:cs="Times New Roman"/>
          <w:sz w:val="24"/>
        </w:rPr>
        <w:t>Осылайша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E64CD">
        <w:rPr>
          <w:rFonts w:ascii="Times New Roman" w:hAnsi="Times New Roman" w:cs="Times New Roman"/>
          <w:sz w:val="24"/>
        </w:rPr>
        <w:t>Гранттық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қаржыландыру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ережелеріне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сәйкес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Орындаушы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жыл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сайынғы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аралық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және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</w:rPr>
        <w:t>қорытынды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есепті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ұсынуы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тиіс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E64CD" w:rsidRPr="00AE64CD" w:rsidRDefault="00AE64CD" w:rsidP="00AE64CD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AE64CD">
        <w:rPr>
          <w:rFonts w:ascii="Times New Roman" w:hAnsi="Times New Roman" w:cs="Times New Roman"/>
          <w:sz w:val="24"/>
        </w:rPr>
        <w:t>Алайда</w:t>
      </w:r>
      <w:proofErr w:type="spellEnd"/>
      <w:r w:rsidRPr="00AE64CD">
        <w:rPr>
          <w:rFonts w:ascii="Times New Roman" w:hAnsi="Times New Roman" w:cs="Times New Roman"/>
          <w:sz w:val="24"/>
        </w:rPr>
        <w:t>, «</w:t>
      </w:r>
      <w:proofErr w:type="spellStart"/>
      <w:r w:rsidRPr="00AE64CD">
        <w:rPr>
          <w:rFonts w:ascii="Times New Roman" w:hAnsi="Times New Roman" w:cs="Times New Roman"/>
          <w:sz w:val="24"/>
        </w:rPr>
        <w:t>Ақ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жолға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AE64CD">
        <w:rPr>
          <w:rFonts w:ascii="Times New Roman" w:hAnsi="Times New Roman" w:cs="Times New Roman"/>
          <w:sz w:val="24"/>
        </w:rPr>
        <w:t>жүгінген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ғалымдардың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ақпараты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бойынша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E64CD">
        <w:rPr>
          <w:rFonts w:ascii="Times New Roman" w:hAnsi="Times New Roman" w:cs="Times New Roman"/>
          <w:sz w:val="24"/>
        </w:rPr>
        <w:t>ғылыми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жобаларды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қаржыландырған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AE64CD">
        <w:rPr>
          <w:rFonts w:ascii="Times New Roman" w:hAnsi="Times New Roman" w:cs="Times New Roman"/>
          <w:sz w:val="24"/>
        </w:rPr>
        <w:t>жыл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ішінде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электрондық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және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қағаз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форматта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жартыжылдық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E64CD">
        <w:rPr>
          <w:rFonts w:ascii="Times New Roman" w:hAnsi="Times New Roman" w:cs="Times New Roman"/>
          <w:sz w:val="24"/>
        </w:rPr>
        <w:t>алдын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ала </w:t>
      </w:r>
      <w:proofErr w:type="spellStart"/>
      <w:r w:rsidRPr="00AE64CD">
        <w:rPr>
          <w:rFonts w:ascii="Times New Roman" w:hAnsi="Times New Roman" w:cs="Times New Roman"/>
          <w:sz w:val="24"/>
        </w:rPr>
        <w:t>жылдық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және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қорытынды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есеп</w:t>
      </w:r>
      <w:r>
        <w:rPr>
          <w:rFonts w:ascii="Times New Roman" w:hAnsi="Times New Roman" w:cs="Times New Roman"/>
          <w:sz w:val="24"/>
        </w:rPr>
        <w:t>тер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қатты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мұқабада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E64CD" w:rsidRPr="00AE64CD" w:rsidRDefault="00AE64CD" w:rsidP="00AE64CD">
      <w:pPr>
        <w:jc w:val="both"/>
        <w:rPr>
          <w:rFonts w:ascii="Times New Roman" w:hAnsi="Times New Roman" w:cs="Times New Roman"/>
          <w:sz w:val="24"/>
        </w:rPr>
      </w:pPr>
      <w:r w:rsidRPr="00AE64CD">
        <w:rPr>
          <w:rFonts w:ascii="Times New Roman" w:hAnsi="Times New Roman" w:cs="Times New Roman"/>
          <w:sz w:val="24"/>
        </w:rPr>
        <w:t>«</w:t>
      </w:r>
      <w:proofErr w:type="spellStart"/>
      <w:r w:rsidRPr="00AE64CD">
        <w:rPr>
          <w:rFonts w:ascii="Times New Roman" w:hAnsi="Times New Roman" w:cs="Times New Roman"/>
          <w:sz w:val="24"/>
        </w:rPr>
        <w:t>Ғылыми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зерттеу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AE64CD">
        <w:rPr>
          <w:rFonts w:ascii="Times New Roman" w:hAnsi="Times New Roman" w:cs="Times New Roman"/>
          <w:sz w:val="24"/>
        </w:rPr>
        <w:t>бұл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көп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еңбекті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қажет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ететін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және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ұзақ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уақыт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кететін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процесс </w:t>
      </w:r>
      <w:proofErr w:type="spellStart"/>
      <w:r w:rsidRPr="00AE64CD">
        <w:rPr>
          <w:rFonts w:ascii="Times New Roman" w:hAnsi="Times New Roman" w:cs="Times New Roman"/>
          <w:sz w:val="24"/>
        </w:rPr>
        <w:t>екенін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түсіну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керек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E64CD">
        <w:rPr>
          <w:rFonts w:ascii="Times New Roman" w:hAnsi="Times New Roman" w:cs="Times New Roman"/>
          <w:sz w:val="24"/>
        </w:rPr>
        <w:t>Бүгінгі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таңда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ең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көп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грант - 3 </w:t>
      </w:r>
      <w:proofErr w:type="spellStart"/>
      <w:r w:rsidRPr="00AE64CD">
        <w:rPr>
          <w:rFonts w:ascii="Times New Roman" w:hAnsi="Times New Roman" w:cs="Times New Roman"/>
          <w:sz w:val="24"/>
        </w:rPr>
        <w:t>жыл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E64CD">
        <w:rPr>
          <w:rFonts w:ascii="Times New Roman" w:hAnsi="Times New Roman" w:cs="Times New Roman"/>
          <w:sz w:val="24"/>
        </w:rPr>
        <w:t>Сонымен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қатар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E64CD">
        <w:rPr>
          <w:rFonts w:ascii="Times New Roman" w:hAnsi="Times New Roman" w:cs="Times New Roman"/>
          <w:sz w:val="24"/>
        </w:rPr>
        <w:t>зерттеушілер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уақытының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едәуір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бөлігі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есептер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AE64CD">
        <w:rPr>
          <w:rFonts w:ascii="Times New Roman" w:hAnsi="Times New Roman" w:cs="Times New Roman"/>
          <w:sz w:val="24"/>
        </w:rPr>
        <w:t>мониторингтерді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дайындауға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жұмсалады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E64CD">
        <w:rPr>
          <w:rFonts w:ascii="Times New Roman" w:hAnsi="Times New Roman" w:cs="Times New Roman"/>
          <w:sz w:val="24"/>
        </w:rPr>
        <w:t>бұл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нәтижелерге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теріс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әсер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етеді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. Сонда </w:t>
      </w:r>
      <w:proofErr w:type="spellStart"/>
      <w:r w:rsidRPr="00AE64CD">
        <w:rPr>
          <w:rFonts w:ascii="Times New Roman" w:hAnsi="Times New Roman" w:cs="Times New Roman"/>
          <w:sz w:val="24"/>
        </w:rPr>
        <w:t>олар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қашан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жұмыс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істеуі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керек</w:t>
      </w:r>
      <w:proofErr w:type="spellEnd"/>
      <w:r>
        <w:rPr>
          <w:rFonts w:ascii="Times New Roman" w:hAnsi="Times New Roman" w:cs="Times New Roman"/>
          <w:sz w:val="24"/>
        </w:rPr>
        <w:t xml:space="preserve">?» - </w:t>
      </w:r>
      <w:proofErr w:type="spellStart"/>
      <w:r>
        <w:rPr>
          <w:rFonts w:ascii="Times New Roman" w:hAnsi="Times New Roman" w:cs="Times New Roman"/>
          <w:sz w:val="24"/>
        </w:rPr>
        <w:t>деп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сауалда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айтылды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E64CD" w:rsidRPr="00AE64CD" w:rsidRDefault="00AE64CD" w:rsidP="00AE64CD">
      <w:pPr>
        <w:jc w:val="both"/>
        <w:rPr>
          <w:rFonts w:ascii="Times New Roman" w:hAnsi="Times New Roman" w:cs="Times New Roman"/>
          <w:sz w:val="24"/>
        </w:rPr>
      </w:pPr>
      <w:r w:rsidRPr="00AE64CD">
        <w:rPr>
          <w:rFonts w:ascii="Times New Roman" w:hAnsi="Times New Roman" w:cs="Times New Roman"/>
          <w:sz w:val="24"/>
        </w:rPr>
        <w:t>БҒМ-</w:t>
      </w:r>
      <w:proofErr w:type="spellStart"/>
      <w:r w:rsidRPr="00AE64CD">
        <w:rPr>
          <w:rFonts w:ascii="Times New Roman" w:hAnsi="Times New Roman" w:cs="Times New Roman"/>
          <w:sz w:val="24"/>
        </w:rPr>
        <w:t>нің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жауап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хатында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б.ж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. 22 </w:t>
      </w:r>
      <w:proofErr w:type="spellStart"/>
      <w:r w:rsidRPr="00AE64CD">
        <w:rPr>
          <w:rFonts w:ascii="Times New Roman" w:hAnsi="Times New Roman" w:cs="Times New Roman"/>
          <w:sz w:val="24"/>
        </w:rPr>
        <w:t>қазанынан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бастап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гранттық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қаржыландыру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шеңберінде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ғылыми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қызмет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туралы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аралық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есептерді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ұсыну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бойынша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норма </w:t>
      </w:r>
      <w:proofErr w:type="spellStart"/>
      <w:r w:rsidRPr="00AE64CD">
        <w:rPr>
          <w:rFonts w:ascii="Times New Roman" w:hAnsi="Times New Roman" w:cs="Times New Roman"/>
          <w:sz w:val="24"/>
        </w:rPr>
        <w:t>алынып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тасталғаны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атап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өтілген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E64CD">
        <w:rPr>
          <w:rFonts w:ascii="Times New Roman" w:hAnsi="Times New Roman" w:cs="Times New Roman"/>
          <w:sz w:val="24"/>
        </w:rPr>
        <w:t>Енді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ғалымдар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жоба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аяқталғаннан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кейін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тек </w:t>
      </w:r>
      <w:proofErr w:type="spellStart"/>
      <w:r w:rsidRPr="00AE64CD">
        <w:rPr>
          <w:rFonts w:ascii="Times New Roman" w:hAnsi="Times New Roman" w:cs="Times New Roman"/>
          <w:sz w:val="24"/>
        </w:rPr>
        <w:t>қорытынды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есеп</w:t>
      </w:r>
      <w:r>
        <w:rPr>
          <w:rFonts w:ascii="Times New Roman" w:hAnsi="Times New Roman" w:cs="Times New Roman"/>
          <w:sz w:val="24"/>
        </w:rPr>
        <w:t>терді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электронды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түрде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ұсынады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E64CD" w:rsidRPr="00AE64CD" w:rsidRDefault="00AE64CD" w:rsidP="00AE64CD">
      <w:pPr>
        <w:jc w:val="both"/>
        <w:rPr>
          <w:rFonts w:ascii="Times New Roman" w:hAnsi="Times New Roman" w:cs="Times New Roman"/>
          <w:sz w:val="24"/>
        </w:rPr>
      </w:pPr>
      <w:r w:rsidRPr="00AE64CD">
        <w:rPr>
          <w:rFonts w:ascii="Times New Roman" w:hAnsi="Times New Roman" w:cs="Times New Roman"/>
          <w:sz w:val="24"/>
        </w:rPr>
        <w:t>«</w:t>
      </w:r>
      <w:proofErr w:type="spellStart"/>
      <w:r w:rsidRPr="00AE64CD">
        <w:rPr>
          <w:rFonts w:ascii="Times New Roman" w:hAnsi="Times New Roman" w:cs="Times New Roman"/>
          <w:sz w:val="24"/>
        </w:rPr>
        <w:t>Ақжолдықтар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AE64CD">
        <w:rPr>
          <w:rFonts w:ascii="Times New Roman" w:hAnsi="Times New Roman" w:cs="Times New Roman"/>
          <w:sz w:val="24"/>
        </w:rPr>
        <w:t>өз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сауалдарында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ғалымдардың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жалақысы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мәселесін</w:t>
      </w:r>
      <w:proofErr w:type="spellEnd"/>
      <w:r>
        <w:rPr>
          <w:rFonts w:ascii="Times New Roman" w:hAnsi="Times New Roman" w:cs="Times New Roman"/>
          <w:sz w:val="24"/>
        </w:rPr>
        <w:t xml:space="preserve"> де </w:t>
      </w:r>
      <w:proofErr w:type="spellStart"/>
      <w:r>
        <w:rPr>
          <w:rFonts w:ascii="Times New Roman" w:hAnsi="Times New Roman" w:cs="Times New Roman"/>
          <w:sz w:val="24"/>
        </w:rPr>
        <w:t>көтерді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E64CD" w:rsidRPr="00AE64CD" w:rsidRDefault="00AE64CD" w:rsidP="00AE64CD">
      <w:pPr>
        <w:jc w:val="both"/>
        <w:rPr>
          <w:rFonts w:ascii="Times New Roman" w:hAnsi="Times New Roman" w:cs="Times New Roman"/>
          <w:sz w:val="24"/>
        </w:rPr>
      </w:pPr>
      <w:r w:rsidRPr="00AE64CD">
        <w:rPr>
          <w:rFonts w:ascii="Times New Roman" w:hAnsi="Times New Roman" w:cs="Times New Roman"/>
          <w:sz w:val="24"/>
        </w:rPr>
        <w:t>«</w:t>
      </w:r>
      <w:proofErr w:type="spellStart"/>
      <w:r w:rsidRPr="00AE64CD">
        <w:rPr>
          <w:rFonts w:ascii="Times New Roman" w:hAnsi="Times New Roman" w:cs="Times New Roman"/>
          <w:sz w:val="24"/>
        </w:rPr>
        <w:t>Соңғы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жылдары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ғылымды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қаржыландыру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едәуір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өскеніне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қарамастан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, ЖОО </w:t>
      </w:r>
      <w:proofErr w:type="spellStart"/>
      <w:r w:rsidRPr="00AE64CD">
        <w:rPr>
          <w:rFonts w:ascii="Times New Roman" w:hAnsi="Times New Roman" w:cs="Times New Roman"/>
          <w:sz w:val="24"/>
        </w:rPr>
        <w:t>жанындағы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ҒЗИ </w:t>
      </w:r>
      <w:proofErr w:type="spellStart"/>
      <w:r w:rsidRPr="00AE64CD">
        <w:rPr>
          <w:rFonts w:ascii="Times New Roman" w:hAnsi="Times New Roman" w:cs="Times New Roman"/>
          <w:sz w:val="24"/>
        </w:rPr>
        <w:t>ғалымдарының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жалақысы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2006 </w:t>
      </w:r>
      <w:proofErr w:type="spellStart"/>
      <w:r w:rsidRPr="00AE64CD">
        <w:rPr>
          <w:rFonts w:ascii="Times New Roman" w:hAnsi="Times New Roman" w:cs="Times New Roman"/>
          <w:sz w:val="24"/>
        </w:rPr>
        <w:t>жылдан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бері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өзгерген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жоқ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E64CD">
        <w:rPr>
          <w:rFonts w:ascii="Times New Roman" w:hAnsi="Times New Roman" w:cs="Times New Roman"/>
          <w:sz w:val="24"/>
        </w:rPr>
        <w:t>Жоғары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оқу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орындарының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басшылығы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ғалымдардың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ғылыми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жобалар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бойынша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ақша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табуға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мүмкіндігі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бар </w:t>
      </w:r>
      <w:proofErr w:type="spellStart"/>
      <w:r w:rsidRPr="00AE64CD">
        <w:rPr>
          <w:rFonts w:ascii="Times New Roman" w:hAnsi="Times New Roman" w:cs="Times New Roman"/>
          <w:sz w:val="24"/>
        </w:rPr>
        <w:t>деп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санай</w:t>
      </w:r>
      <w:r>
        <w:rPr>
          <w:rFonts w:ascii="Times New Roman" w:hAnsi="Times New Roman" w:cs="Times New Roman"/>
          <w:sz w:val="24"/>
        </w:rPr>
        <w:t>ды</w:t>
      </w:r>
      <w:proofErr w:type="spellEnd"/>
      <w:r>
        <w:rPr>
          <w:rFonts w:ascii="Times New Roman" w:hAnsi="Times New Roman" w:cs="Times New Roman"/>
          <w:sz w:val="24"/>
        </w:rPr>
        <w:t xml:space="preserve">», - </w:t>
      </w:r>
      <w:proofErr w:type="spellStart"/>
      <w:r>
        <w:rPr>
          <w:rFonts w:ascii="Times New Roman" w:hAnsi="Times New Roman" w:cs="Times New Roman"/>
          <w:sz w:val="24"/>
        </w:rPr>
        <w:t>деп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атап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өтілді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сауалда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E64CD" w:rsidRPr="00AE64CD" w:rsidRDefault="00AE64CD" w:rsidP="00AE64CD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AE64CD">
        <w:rPr>
          <w:rFonts w:ascii="Times New Roman" w:hAnsi="Times New Roman" w:cs="Times New Roman"/>
          <w:sz w:val="24"/>
        </w:rPr>
        <w:t>Жауаптан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ғалымдардың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еңбекақысы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базалық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қаржыландыру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шығыстарына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қосылатыны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E64CD">
        <w:rPr>
          <w:rFonts w:ascii="Times New Roman" w:hAnsi="Times New Roman" w:cs="Times New Roman"/>
          <w:sz w:val="24"/>
        </w:rPr>
        <w:t>іргелі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зерттеулерді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жүзеге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асыратын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ұйымдар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үшін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ғылымды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қаржыландырудың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жаңа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түрі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енгізілетіні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және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ғылыми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жобаларды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қаржыландыру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мерзімі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бес </w:t>
      </w:r>
      <w:proofErr w:type="spellStart"/>
      <w:r w:rsidRPr="00AE64CD">
        <w:rPr>
          <w:rFonts w:ascii="Times New Roman" w:hAnsi="Times New Roman" w:cs="Times New Roman"/>
          <w:sz w:val="24"/>
        </w:rPr>
        <w:t>жылға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дейін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арттырылатыны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белгілі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болды</w:t>
      </w:r>
      <w:proofErr w:type="spellEnd"/>
      <w:r w:rsidRPr="00AE64CD">
        <w:rPr>
          <w:rFonts w:ascii="Times New Roman" w:hAnsi="Times New Roman" w:cs="Times New Roman"/>
          <w:sz w:val="24"/>
        </w:rPr>
        <w:t>.</w:t>
      </w:r>
    </w:p>
    <w:p w:rsidR="00AE64CD" w:rsidRPr="00AE64CD" w:rsidRDefault="00AE64CD" w:rsidP="00AE64CD">
      <w:pPr>
        <w:jc w:val="both"/>
        <w:rPr>
          <w:rFonts w:ascii="Times New Roman" w:hAnsi="Times New Roman" w:cs="Times New Roman"/>
          <w:sz w:val="24"/>
        </w:rPr>
      </w:pPr>
    </w:p>
    <w:p w:rsidR="00AE64CD" w:rsidRPr="00AE64CD" w:rsidRDefault="00AE64CD" w:rsidP="00AE64CD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AE64CD">
        <w:rPr>
          <w:rFonts w:ascii="Times New Roman" w:hAnsi="Times New Roman" w:cs="Times New Roman"/>
          <w:sz w:val="24"/>
        </w:rPr>
        <w:t>Сонымен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қатар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E64CD">
        <w:rPr>
          <w:rFonts w:ascii="Times New Roman" w:hAnsi="Times New Roman" w:cs="Times New Roman"/>
          <w:sz w:val="24"/>
        </w:rPr>
        <w:t>ұлттық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ғылыми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кеңестің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шешімдер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апелляциясы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институты – </w:t>
      </w:r>
      <w:proofErr w:type="spellStart"/>
      <w:r w:rsidRPr="00AE64CD">
        <w:rPr>
          <w:rFonts w:ascii="Times New Roman" w:hAnsi="Times New Roman" w:cs="Times New Roman"/>
          <w:sz w:val="24"/>
        </w:rPr>
        <w:t>апелляциялық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комиссия </w:t>
      </w:r>
      <w:proofErr w:type="spellStart"/>
      <w:r w:rsidRPr="00AE64CD">
        <w:rPr>
          <w:rFonts w:ascii="Times New Roman" w:hAnsi="Times New Roman" w:cs="Times New Roman"/>
          <w:sz w:val="24"/>
        </w:rPr>
        <w:t>құрылады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E64CD">
        <w:rPr>
          <w:rFonts w:ascii="Times New Roman" w:hAnsi="Times New Roman" w:cs="Times New Roman"/>
          <w:sz w:val="24"/>
        </w:rPr>
        <w:t>оның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құрамында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жетекші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ғалымдар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E64CD">
        <w:rPr>
          <w:rFonts w:ascii="Times New Roman" w:hAnsi="Times New Roman" w:cs="Times New Roman"/>
          <w:sz w:val="24"/>
        </w:rPr>
        <w:t>сарапшылар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және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мемлекетт</w:t>
      </w:r>
      <w:r>
        <w:rPr>
          <w:rFonts w:ascii="Times New Roman" w:hAnsi="Times New Roman" w:cs="Times New Roman"/>
          <w:sz w:val="24"/>
        </w:rPr>
        <w:t>ік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органдардың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өкілдері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болады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E64CD" w:rsidRPr="00AE64CD" w:rsidRDefault="00AE64CD" w:rsidP="00AE64CD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AE64CD">
        <w:rPr>
          <w:rFonts w:ascii="Times New Roman" w:hAnsi="Times New Roman" w:cs="Times New Roman"/>
          <w:sz w:val="24"/>
        </w:rPr>
        <w:t>Айта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кетейік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E64CD">
        <w:rPr>
          <w:rFonts w:ascii="Times New Roman" w:hAnsi="Times New Roman" w:cs="Times New Roman"/>
          <w:sz w:val="24"/>
        </w:rPr>
        <w:t>соңғы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5-7 </w:t>
      </w:r>
      <w:proofErr w:type="spellStart"/>
      <w:r w:rsidRPr="00AE64CD">
        <w:rPr>
          <w:rFonts w:ascii="Times New Roman" w:hAnsi="Times New Roman" w:cs="Times New Roman"/>
          <w:sz w:val="24"/>
        </w:rPr>
        <w:t>жылда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ғалымдар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гранттарды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бөлу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кезінде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тап </w:t>
      </w:r>
      <w:proofErr w:type="spellStart"/>
      <w:r w:rsidRPr="00AE64CD">
        <w:rPr>
          <w:rFonts w:ascii="Times New Roman" w:hAnsi="Times New Roman" w:cs="Times New Roman"/>
          <w:sz w:val="24"/>
        </w:rPr>
        <w:t>болатын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проблемалар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туралы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мәлімдеді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E64CD">
        <w:rPr>
          <w:rFonts w:ascii="Times New Roman" w:hAnsi="Times New Roman" w:cs="Times New Roman"/>
          <w:sz w:val="24"/>
        </w:rPr>
        <w:t>ғылыми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жобаларды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таңдаудың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ашық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еместігін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E64CD">
        <w:rPr>
          <w:rFonts w:ascii="Times New Roman" w:hAnsi="Times New Roman" w:cs="Times New Roman"/>
          <w:sz w:val="24"/>
        </w:rPr>
        <w:t>кеңестердің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біліксіз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құрамын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E64CD">
        <w:rPr>
          <w:rFonts w:ascii="Times New Roman" w:hAnsi="Times New Roman" w:cs="Times New Roman"/>
          <w:sz w:val="24"/>
        </w:rPr>
        <w:t>сараптама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нәтижелерін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елемеуді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атап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өтті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. 2015-2017 </w:t>
      </w:r>
      <w:proofErr w:type="spellStart"/>
      <w:r w:rsidRPr="00AE64CD">
        <w:rPr>
          <w:rFonts w:ascii="Times New Roman" w:hAnsi="Times New Roman" w:cs="Times New Roman"/>
          <w:sz w:val="24"/>
        </w:rPr>
        <w:t>жылдарға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арналған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байқау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нәтижелері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бойынша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ҰҒК-</w:t>
      </w:r>
      <w:proofErr w:type="spellStart"/>
      <w:r w:rsidRPr="00AE64CD">
        <w:rPr>
          <w:rFonts w:ascii="Times New Roman" w:hAnsi="Times New Roman" w:cs="Times New Roman"/>
          <w:sz w:val="24"/>
        </w:rPr>
        <w:t>ның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40-тан </w:t>
      </w:r>
      <w:proofErr w:type="spellStart"/>
      <w:r w:rsidRPr="00AE64CD">
        <w:rPr>
          <w:rFonts w:ascii="Times New Roman" w:hAnsi="Times New Roman" w:cs="Times New Roman"/>
          <w:sz w:val="24"/>
        </w:rPr>
        <w:t>астам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мүшесі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грант </w:t>
      </w:r>
      <w:proofErr w:type="spellStart"/>
      <w:r w:rsidRPr="00AE64CD">
        <w:rPr>
          <w:rFonts w:ascii="Times New Roman" w:hAnsi="Times New Roman" w:cs="Times New Roman"/>
          <w:sz w:val="24"/>
        </w:rPr>
        <w:t>иегерлері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атанды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E64CD">
        <w:rPr>
          <w:rFonts w:ascii="Times New Roman" w:hAnsi="Times New Roman" w:cs="Times New Roman"/>
          <w:sz w:val="24"/>
        </w:rPr>
        <w:t>Жанжал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2018-2020 </w:t>
      </w:r>
      <w:proofErr w:type="spellStart"/>
      <w:r w:rsidRPr="00AE64CD">
        <w:rPr>
          <w:rFonts w:ascii="Times New Roman" w:hAnsi="Times New Roman" w:cs="Times New Roman"/>
          <w:sz w:val="24"/>
        </w:rPr>
        <w:t>жылдарға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арналған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гранттарды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бөлу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кезінде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AE64CD">
        <w:rPr>
          <w:rFonts w:ascii="Times New Roman" w:hAnsi="Times New Roman" w:cs="Times New Roman"/>
          <w:sz w:val="24"/>
        </w:rPr>
        <w:t>болды</w:t>
      </w:r>
      <w:proofErr w:type="spellEnd"/>
      <w:r w:rsidRPr="00AE64CD">
        <w:rPr>
          <w:rFonts w:ascii="Times New Roman" w:hAnsi="Times New Roman" w:cs="Times New Roman"/>
          <w:sz w:val="24"/>
        </w:rPr>
        <w:t>. «</w:t>
      </w:r>
      <w:proofErr w:type="spellStart"/>
      <w:r w:rsidRPr="00AE64CD">
        <w:rPr>
          <w:rFonts w:ascii="Times New Roman" w:hAnsi="Times New Roman" w:cs="Times New Roman"/>
          <w:sz w:val="24"/>
        </w:rPr>
        <w:t>Ақ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жол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AE64CD">
        <w:rPr>
          <w:rFonts w:ascii="Times New Roman" w:hAnsi="Times New Roman" w:cs="Times New Roman"/>
          <w:sz w:val="24"/>
        </w:rPr>
        <w:t>депутаттары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екі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lastRenderedPageBreak/>
        <w:t>жағдайда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да </w:t>
      </w:r>
      <w:proofErr w:type="spellStart"/>
      <w:r w:rsidRPr="00AE64CD">
        <w:rPr>
          <w:rFonts w:ascii="Times New Roman" w:hAnsi="Times New Roman" w:cs="Times New Roman"/>
          <w:sz w:val="24"/>
        </w:rPr>
        <w:t>ғылымды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дамытуға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бөлінген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бюджет </w:t>
      </w:r>
      <w:proofErr w:type="spellStart"/>
      <w:r w:rsidRPr="00AE64CD">
        <w:rPr>
          <w:rFonts w:ascii="Times New Roman" w:hAnsi="Times New Roman" w:cs="Times New Roman"/>
          <w:sz w:val="24"/>
        </w:rPr>
        <w:t>қаражатын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бөлу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кезінде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сыбайлас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жемқорлыққа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қатысты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</w:t>
      </w:r>
      <w:r>
        <w:rPr>
          <w:rFonts w:ascii="Times New Roman" w:hAnsi="Times New Roman" w:cs="Times New Roman"/>
          <w:sz w:val="24"/>
        </w:rPr>
        <w:t>ағдайларды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тергеуді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талап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етті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E64CD" w:rsidRPr="00AE64CD" w:rsidRDefault="00AE64CD" w:rsidP="00AE64CD">
      <w:pPr>
        <w:jc w:val="both"/>
        <w:rPr>
          <w:rFonts w:ascii="Times New Roman" w:hAnsi="Times New Roman" w:cs="Times New Roman"/>
          <w:sz w:val="24"/>
        </w:rPr>
      </w:pPr>
      <w:r w:rsidRPr="00AE64CD">
        <w:rPr>
          <w:rFonts w:ascii="Times New Roman" w:hAnsi="Times New Roman" w:cs="Times New Roman"/>
          <w:sz w:val="24"/>
        </w:rPr>
        <w:t xml:space="preserve">ҚДП </w:t>
      </w:r>
      <w:proofErr w:type="spellStart"/>
      <w:r w:rsidRPr="00AE64CD">
        <w:rPr>
          <w:rFonts w:ascii="Times New Roman" w:hAnsi="Times New Roman" w:cs="Times New Roman"/>
          <w:sz w:val="24"/>
        </w:rPr>
        <w:t>бұл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шешімдер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ғылымды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дамытуда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және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қазақстандық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ғалымдарды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қолдауда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маңы</w:t>
      </w:r>
      <w:r>
        <w:rPr>
          <w:rFonts w:ascii="Times New Roman" w:hAnsi="Times New Roman" w:cs="Times New Roman"/>
          <w:sz w:val="24"/>
        </w:rPr>
        <w:t>зды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қадам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болады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есептейді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401AF" w:rsidRDefault="00AE64CD" w:rsidP="00AE64CD">
      <w:pPr>
        <w:jc w:val="both"/>
        <w:rPr>
          <w:rFonts w:ascii="Times New Roman" w:hAnsi="Times New Roman" w:cs="Times New Roman"/>
          <w:sz w:val="24"/>
        </w:rPr>
      </w:pPr>
      <w:r w:rsidRPr="00AE64CD">
        <w:rPr>
          <w:rFonts w:ascii="Times New Roman" w:hAnsi="Times New Roman" w:cs="Times New Roman"/>
          <w:sz w:val="24"/>
        </w:rPr>
        <w:t>«</w:t>
      </w:r>
      <w:proofErr w:type="spellStart"/>
      <w:r w:rsidRPr="00AE64CD">
        <w:rPr>
          <w:rFonts w:ascii="Times New Roman" w:hAnsi="Times New Roman" w:cs="Times New Roman"/>
          <w:sz w:val="24"/>
        </w:rPr>
        <w:t>Ақ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жол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AE64CD">
        <w:rPr>
          <w:rFonts w:ascii="Times New Roman" w:hAnsi="Times New Roman" w:cs="Times New Roman"/>
          <w:sz w:val="24"/>
        </w:rPr>
        <w:t>партиясы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AE64CD">
        <w:rPr>
          <w:rFonts w:ascii="Times New Roman" w:hAnsi="Times New Roman" w:cs="Times New Roman"/>
          <w:sz w:val="24"/>
        </w:rPr>
        <w:t>оның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парламенттік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фракциясы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сайлау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алдындағы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бағдарламаны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іске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асыру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және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өз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сайлаушыларының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мүдделерін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қорғау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жөніндегі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жұмыстарды</w:t>
      </w:r>
      <w:proofErr w:type="spellEnd"/>
      <w:r w:rsidRPr="00AE64C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E64CD">
        <w:rPr>
          <w:rFonts w:ascii="Times New Roman" w:hAnsi="Times New Roman" w:cs="Times New Roman"/>
          <w:sz w:val="24"/>
        </w:rPr>
        <w:t>жалғастыруда</w:t>
      </w:r>
      <w:proofErr w:type="spellEnd"/>
      <w:r w:rsidRPr="00AE64CD">
        <w:rPr>
          <w:rFonts w:ascii="Times New Roman" w:hAnsi="Times New Roman" w:cs="Times New Roman"/>
          <w:sz w:val="24"/>
        </w:rPr>
        <w:t>.</w:t>
      </w:r>
    </w:p>
    <w:p w:rsidR="00513555" w:rsidRDefault="00513555" w:rsidP="00AE64CD">
      <w:pPr>
        <w:jc w:val="both"/>
        <w:rPr>
          <w:rFonts w:ascii="Times New Roman" w:hAnsi="Times New Roman" w:cs="Times New Roman"/>
          <w:sz w:val="24"/>
        </w:rPr>
      </w:pPr>
    </w:p>
    <w:p w:rsidR="00513555" w:rsidRPr="00AE64CD" w:rsidRDefault="00513555" w:rsidP="00AE64CD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-image-2021-10-12-at-10.57.3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3555" w:rsidRPr="00AE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CD"/>
    <w:rsid w:val="00513555"/>
    <w:rsid w:val="006401AF"/>
    <w:rsid w:val="00AE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DEBE"/>
  <w15:chartTrackingRefBased/>
  <w15:docId w15:val="{7B2228BE-F66C-493C-AC1D-2AEA91B6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2022-10-14T04:20:00Z</dcterms:created>
  <dcterms:modified xsi:type="dcterms:W3CDTF">2022-10-21T04:34:00Z</dcterms:modified>
</cp:coreProperties>
</file>