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  <w:r w:rsidRPr="00814F80">
        <w:rPr>
          <w:rFonts w:ascii="Times New Roman" w:hAnsi="Times New Roman" w:cs="Times New Roman"/>
          <w:sz w:val="24"/>
        </w:rPr>
        <w:t>27.01.2021</w:t>
      </w:r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«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Ақ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Үкіметке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сайлауалды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бағдарламаның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кешенді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ұсыныстарын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соның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ішінде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бизнесті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қолдау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тәуелсіздікті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нығайту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демократияны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дамыту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әлеуметтік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әділдікті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қамтамасыз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ету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сыбайлас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жемқорлыққа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қарсы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күрес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жөніндегі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ұсыныстарын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жолдады</w:t>
      </w:r>
      <w:proofErr w:type="spellEnd"/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27 </w:t>
      </w:r>
      <w:proofErr w:type="spellStart"/>
      <w:r>
        <w:rPr>
          <w:rFonts w:ascii="Times New Roman" w:hAnsi="Times New Roman" w:cs="Times New Roman"/>
          <w:sz w:val="24"/>
        </w:rPr>
        <w:t>қаңтар</w:t>
      </w:r>
      <w:proofErr w:type="spellEnd"/>
      <w:r>
        <w:rPr>
          <w:rFonts w:ascii="Times New Roman" w:hAnsi="Times New Roman" w:cs="Times New Roman"/>
          <w:sz w:val="24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</w:rPr>
        <w:t>жыл</w:t>
      </w:r>
      <w:proofErr w:type="spellEnd"/>
      <w:r>
        <w:rPr>
          <w:rFonts w:ascii="Times New Roman" w:hAnsi="Times New Roman" w:cs="Times New Roman"/>
          <w:sz w:val="24"/>
        </w:rPr>
        <w:t>, 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партиясының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баспасөз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қызметі</w:t>
      </w:r>
      <w:proofErr w:type="spellEnd"/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Үкіметке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сайлауалды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бағдарламаның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кешенді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ұсыныстарын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соның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ішінде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бизнесті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қолдау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тәуелсіздікті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нығайту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демократияны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дамыту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әлеуметтік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әділеттілікті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қамтамасыз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ету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сыбайлас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жемқорлыққа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қарсы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күрес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жөніндегі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ұсыныстарын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жолдады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14F80">
        <w:rPr>
          <w:rFonts w:ascii="Times New Roman" w:hAnsi="Times New Roman" w:cs="Times New Roman"/>
          <w:sz w:val="24"/>
        </w:rPr>
        <w:t>Бүгін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пленарлық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отырыста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Азат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Перуашев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814F80">
        <w:rPr>
          <w:rFonts w:ascii="Times New Roman" w:hAnsi="Times New Roman" w:cs="Times New Roman"/>
          <w:sz w:val="24"/>
        </w:rPr>
        <w:t>мәселе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бойынша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депутаттық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сауал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жолдады</w:t>
      </w:r>
      <w:proofErr w:type="spellEnd"/>
      <w:r w:rsidRPr="00814F80">
        <w:rPr>
          <w:rFonts w:ascii="Times New Roman" w:hAnsi="Times New Roman" w:cs="Times New Roman"/>
          <w:sz w:val="24"/>
        </w:rPr>
        <w:t>.</w:t>
      </w:r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«</w:t>
      </w:r>
      <w:r w:rsidRPr="00814F80">
        <w:rPr>
          <w:rFonts w:ascii="Times New Roman" w:hAnsi="Times New Roman" w:cs="Times New Roman"/>
          <w:sz w:val="24"/>
        </w:rPr>
        <w:t xml:space="preserve">Кеше </w:t>
      </w:r>
      <w:proofErr w:type="spellStart"/>
      <w:r w:rsidRPr="00814F80">
        <w:rPr>
          <w:rFonts w:ascii="Times New Roman" w:hAnsi="Times New Roman" w:cs="Times New Roman"/>
          <w:sz w:val="24"/>
        </w:rPr>
        <w:t>Үкімет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отырысында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Президент </w:t>
      </w:r>
      <w:proofErr w:type="spellStart"/>
      <w:r w:rsidRPr="00814F80">
        <w:rPr>
          <w:rFonts w:ascii="Times New Roman" w:hAnsi="Times New Roman" w:cs="Times New Roman"/>
          <w:sz w:val="24"/>
        </w:rPr>
        <w:t>Қ.Тоқаев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бірқатар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маңыз</w:t>
      </w:r>
      <w:r>
        <w:rPr>
          <w:rFonts w:ascii="Times New Roman" w:hAnsi="Times New Roman" w:cs="Times New Roman"/>
          <w:sz w:val="24"/>
        </w:rPr>
        <w:t>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тапсырмалар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бергені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белгілі.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814F80">
        <w:rPr>
          <w:rFonts w:ascii="Times New Roman" w:hAnsi="Times New Roman" w:cs="Times New Roman"/>
          <w:sz w:val="24"/>
          <w:lang w:val="kk-KZ"/>
        </w:rPr>
        <w:t>Біздің ойымызша, Президенттің шағын және орта бизнес бойынша тапсырма</w:t>
      </w:r>
      <w:r w:rsidRPr="00814F80">
        <w:rPr>
          <w:rFonts w:ascii="Times New Roman" w:hAnsi="Times New Roman" w:cs="Times New Roman"/>
          <w:sz w:val="24"/>
          <w:lang w:val="kk-KZ"/>
        </w:rPr>
        <w:t>лары өте маңызды болып табылады»</w:t>
      </w:r>
      <w:r w:rsidRPr="00814F80">
        <w:rPr>
          <w:rFonts w:ascii="Times New Roman" w:hAnsi="Times New Roman" w:cs="Times New Roman"/>
          <w:sz w:val="24"/>
          <w:lang w:val="kk-KZ"/>
        </w:rPr>
        <w:t>, - деп атап өтті Азат Перуашев.</w:t>
      </w:r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Ол</w:t>
      </w:r>
      <w:proofErr w:type="spellEnd"/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фракциясы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Төтенше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жағдай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режимі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енгізілген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сәттен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бастап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өткен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жылдың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11 </w:t>
      </w:r>
      <w:proofErr w:type="spellStart"/>
      <w:r w:rsidRPr="00814F80">
        <w:rPr>
          <w:rFonts w:ascii="Times New Roman" w:hAnsi="Times New Roman" w:cs="Times New Roman"/>
          <w:sz w:val="24"/>
        </w:rPr>
        <w:t>наурызында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карантин </w:t>
      </w:r>
      <w:proofErr w:type="spellStart"/>
      <w:r w:rsidRPr="00814F80">
        <w:rPr>
          <w:rFonts w:ascii="Times New Roman" w:hAnsi="Times New Roman" w:cs="Times New Roman"/>
          <w:sz w:val="24"/>
        </w:rPr>
        <w:t>жағдайында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шағы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және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орта </w:t>
      </w:r>
      <w:proofErr w:type="spellStart"/>
      <w:r w:rsidRPr="00814F80">
        <w:rPr>
          <w:rFonts w:ascii="Times New Roman" w:hAnsi="Times New Roman" w:cs="Times New Roman"/>
          <w:sz w:val="24"/>
        </w:rPr>
        <w:t>бизнесті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қолдау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бойынша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бірнеше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ондаған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нақты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ұсыныстар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жібергенін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еске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салды</w:t>
      </w:r>
      <w:proofErr w:type="spellEnd"/>
      <w:r w:rsidRPr="00814F80">
        <w:rPr>
          <w:rFonts w:ascii="Times New Roman" w:hAnsi="Times New Roman" w:cs="Times New Roman"/>
          <w:sz w:val="24"/>
        </w:rPr>
        <w:t>.</w:t>
      </w:r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 w:rsidRPr="00814F80">
        <w:rPr>
          <w:rFonts w:ascii="Times New Roman" w:hAnsi="Times New Roman" w:cs="Times New Roman"/>
          <w:sz w:val="24"/>
        </w:rPr>
        <w:t>Өкінішке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орай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біздің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көптеген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талаптарымыз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ескерілмейді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14F80">
        <w:rPr>
          <w:rFonts w:ascii="Times New Roman" w:hAnsi="Times New Roman" w:cs="Times New Roman"/>
          <w:sz w:val="24"/>
        </w:rPr>
        <w:t>Сонымен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бірге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мыңдаған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кәсіпкерлер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іс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жүзінде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жұмыстарын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тоқтатып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олардың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бұрынғы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жұмысшылары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табыссыз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қалды</w:t>
      </w:r>
      <w:proofErr w:type="spellEnd"/>
      <w:r w:rsidRPr="00814F80">
        <w:rPr>
          <w:rFonts w:ascii="Times New Roman" w:hAnsi="Times New Roman" w:cs="Times New Roman"/>
          <w:sz w:val="24"/>
        </w:rPr>
        <w:t>.</w:t>
      </w:r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814F80">
        <w:rPr>
          <w:rFonts w:ascii="Times New Roman" w:hAnsi="Times New Roman" w:cs="Times New Roman"/>
          <w:sz w:val="24"/>
        </w:rPr>
        <w:t>Сауда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және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қызмет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көрсету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саласындағы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кәсіпкерлермен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кездесулерде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егер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санитарлық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дәрігер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жұмыс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істеуге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тыйым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салса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оларға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қалай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өмір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сүру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керектігін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айтуларын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талап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етуде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14F80">
        <w:rPr>
          <w:rFonts w:ascii="Times New Roman" w:hAnsi="Times New Roman" w:cs="Times New Roman"/>
          <w:sz w:val="24"/>
        </w:rPr>
        <w:t>Жалдау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ақысын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коммуналдық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төлемдерді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банктерге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несие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814F80">
        <w:rPr>
          <w:rFonts w:ascii="Times New Roman" w:hAnsi="Times New Roman" w:cs="Times New Roman"/>
          <w:sz w:val="24"/>
        </w:rPr>
        <w:t>адамдарға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жалақыны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қайдан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төлеуге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бола</w:t>
      </w:r>
      <w:r>
        <w:rPr>
          <w:rFonts w:ascii="Times New Roman" w:hAnsi="Times New Roman" w:cs="Times New Roman"/>
          <w:sz w:val="24"/>
        </w:rPr>
        <w:t>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екен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814F80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814F80">
        <w:rPr>
          <w:rFonts w:ascii="Times New Roman" w:hAnsi="Times New Roman" w:cs="Times New Roman"/>
          <w:sz w:val="24"/>
        </w:rPr>
        <w:t>деп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атап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өтті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Перуашев</w:t>
      </w:r>
      <w:proofErr w:type="spellEnd"/>
      <w:r w:rsidRPr="00814F80">
        <w:rPr>
          <w:rFonts w:ascii="Times New Roman" w:hAnsi="Times New Roman" w:cs="Times New Roman"/>
          <w:sz w:val="24"/>
        </w:rPr>
        <w:t>.</w:t>
      </w:r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kk-KZ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814F80">
        <w:rPr>
          <w:rFonts w:ascii="Times New Roman" w:hAnsi="Times New Roman" w:cs="Times New Roman"/>
          <w:sz w:val="24"/>
        </w:rPr>
        <w:t xml:space="preserve"> Сovid-19 </w:t>
      </w:r>
      <w:proofErr w:type="spellStart"/>
      <w:r w:rsidRPr="00814F80">
        <w:rPr>
          <w:rFonts w:ascii="Times New Roman" w:hAnsi="Times New Roman" w:cs="Times New Roman"/>
          <w:sz w:val="24"/>
        </w:rPr>
        <w:t>пандемиясынан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туындаған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экономикалық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дағдарысқа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қарсы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шаралары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аясында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зардап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шеккендерді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бірақ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жұмысын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қайта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бастаған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шағын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және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орта бизнес </w:t>
      </w:r>
      <w:proofErr w:type="spellStart"/>
      <w:r w:rsidRPr="00814F80">
        <w:rPr>
          <w:rFonts w:ascii="Times New Roman" w:hAnsi="Times New Roman" w:cs="Times New Roman"/>
          <w:sz w:val="24"/>
        </w:rPr>
        <w:t>субъектілерін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тікелей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қаржылық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қолдау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шараларын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енгізуді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қарастыру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қажет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деп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санайды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яғни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банктер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кредиттерді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субсидиялау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және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салықтарды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кейінге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қалдыру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арқылы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ғана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емес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сондай-ақ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қызметкерлерге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жалақы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қорының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жартысын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жалдау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және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коммуналдық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төлемдердің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50%-</w:t>
      </w:r>
      <w:proofErr w:type="spellStart"/>
      <w:r w:rsidRPr="00814F80">
        <w:rPr>
          <w:rFonts w:ascii="Times New Roman" w:hAnsi="Times New Roman" w:cs="Times New Roman"/>
          <w:sz w:val="24"/>
        </w:rPr>
        <w:t>ын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өтеу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жолымен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және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т.б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14F80">
        <w:rPr>
          <w:rFonts w:ascii="Times New Roman" w:hAnsi="Times New Roman" w:cs="Times New Roman"/>
          <w:sz w:val="24"/>
        </w:rPr>
        <w:t>шешу</w:t>
      </w:r>
      <w:proofErr w:type="spellEnd"/>
      <w:r w:rsidRPr="00814F80">
        <w:rPr>
          <w:rFonts w:ascii="Times New Roman" w:hAnsi="Times New Roman" w:cs="Times New Roman"/>
          <w:sz w:val="24"/>
        </w:rPr>
        <w:t>.</w:t>
      </w:r>
    </w:p>
    <w:p w:rsid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  <w:t>«</w:t>
      </w:r>
      <w:r w:rsidRPr="00814F80">
        <w:rPr>
          <w:rFonts w:ascii="Times New Roman" w:hAnsi="Times New Roman" w:cs="Times New Roman"/>
          <w:sz w:val="24"/>
          <w:lang w:val="kk-KZ"/>
        </w:rPr>
        <w:t>Бұл шараларды бі</w:t>
      </w:r>
      <w:r w:rsidRPr="00814F80">
        <w:rPr>
          <w:rFonts w:ascii="Times New Roman" w:hAnsi="Times New Roman" w:cs="Times New Roman"/>
          <w:sz w:val="24"/>
          <w:lang w:val="kk-KZ"/>
        </w:rPr>
        <w:t>з «Ақ жол»</w:t>
      </w:r>
      <w:r w:rsidRPr="00814F80">
        <w:rPr>
          <w:rFonts w:ascii="Times New Roman" w:hAnsi="Times New Roman" w:cs="Times New Roman"/>
          <w:sz w:val="24"/>
          <w:lang w:val="kk-KZ"/>
        </w:rPr>
        <w:t xml:space="preserve"> партиясының бағдарламасына енгіздік.</w:t>
      </w:r>
    </w:p>
    <w:p w:rsidR="00814F80" w:rsidRPr="00814F80" w:rsidRDefault="00814F80" w:rsidP="00814F80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814F80">
        <w:rPr>
          <w:rFonts w:ascii="Times New Roman" w:hAnsi="Times New Roman" w:cs="Times New Roman"/>
          <w:sz w:val="24"/>
        </w:rPr>
        <w:t>Өткен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сайлаудың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қорытындысы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бойынша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біздің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бағдарламамыз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сайлаушылардың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кең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қолдауына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ие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болды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сондай-ақ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кешегі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Президенттің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тапсырмаларына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байланысты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814F80">
        <w:rPr>
          <w:rFonts w:ascii="Times New Roman" w:hAnsi="Times New Roman" w:cs="Times New Roman"/>
          <w:sz w:val="24"/>
        </w:rPr>
        <w:t>Ақ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жол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814F80">
        <w:rPr>
          <w:rFonts w:ascii="Times New Roman" w:hAnsi="Times New Roman" w:cs="Times New Roman"/>
          <w:sz w:val="24"/>
        </w:rPr>
        <w:t>фракциясы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Үкіметке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біздің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сайлауалды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бағдарламамыздың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барлық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ұсыныстарын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жібереді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14F80">
        <w:rPr>
          <w:rFonts w:ascii="Times New Roman" w:hAnsi="Times New Roman" w:cs="Times New Roman"/>
          <w:sz w:val="24"/>
        </w:rPr>
        <w:t>Оның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құрамына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бизнесті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қолдау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шаралары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тәуелсіздікті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нығайту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демократияны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дамыту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әлеуметтік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әділеттілікті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қамтамасыз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ету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14F80">
        <w:rPr>
          <w:rFonts w:ascii="Times New Roman" w:hAnsi="Times New Roman" w:cs="Times New Roman"/>
          <w:sz w:val="24"/>
        </w:rPr>
        <w:t>сыбайлас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жемқорлыққа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қарсы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күрес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және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т.б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14F80">
        <w:rPr>
          <w:rFonts w:ascii="Times New Roman" w:hAnsi="Times New Roman" w:cs="Times New Roman"/>
          <w:sz w:val="24"/>
        </w:rPr>
        <w:t>бойынша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ұсыны</w:t>
      </w:r>
      <w:r>
        <w:rPr>
          <w:rFonts w:ascii="Times New Roman" w:hAnsi="Times New Roman" w:cs="Times New Roman"/>
          <w:sz w:val="24"/>
        </w:rPr>
        <w:t>стар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енгізілген</w:t>
      </w:r>
      <w:proofErr w:type="spellEnd"/>
      <w:r>
        <w:rPr>
          <w:rFonts w:ascii="Times New Roman" w:hAnsi="Times New Roman" w:cs="Times New Roman"/>
          <w:sz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</w:rPr>
        <w:t>беттік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құжат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814F80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814F80">
        <w:rPr>
          <w:rFonts w:ascii="Times New Roman" w:hAnsi="Times New Roman" w:cs="Times New Roman"/>
          <w:sz w:val="24"/>
        </w:rPr>
        <w:t>деп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14F80">
        <w:rPr>
          <w:rFonts w:ascii="Times New Roman" w:hAnsi="Times New Roman" w:cs="Times New Roman"/>
          <w:sz w:val="24"/>
        </w:rPr>
        <w:t>толықтырды</w:t>
      </w:r>
      <w:proofErr w:type="spellEnd"/>
      <w:r w:rsidRPr="00814F80">
        <w:rPr>
          <w:rFonts w:ascii="Times New Roman" w:hAnsi="Times New Roman" w:cs="Times New Roman"/>
          <w:sz w:val="24"/>
        </w:rPr>
        <w:t xml:space="preserve"> фракция </w:t>
      </w:r>
      <w:proofErr w:type="spellStart"/>
      <w:r w:rsidRPr="00814F80">
        <w:rPr>
          <w:rFonts w:ascii="Times New Roman" w:hAnsi="Times New Roman" w:cs="Times New Roman"/>
          <w:sz w:val="24"/>
        </w:rPr>
        <w:t>жетекшісі</w:t>
      </w:r>
      <w:proofErr w:type="spellEnd"/>
      <w:r w:rsidRPr="00814F80">
        <w:rPr>
          <w:rFonts w:ascii="Times New Roman" w:hAnsi="Times New Roman" w:cs="Times New Roman"/>
          <w:sz w:val="24"/>
        </w:rPr>
        <w:t>.</w:t>
      </w:r>
    </w:p>
    <w:p w:rsidR="00B23B72" w:rsidRPr="00814F80" w:rsidRDefault="00B23B72" w:rsidP="00814F80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B23B72" w:rsidRPr="0081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80"/>
    <w:rsid w:val="00814F80"/>
    <w:rsid w:val="00B2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7A49"/>
  <w15:chartTrackingRefBased/>
  <w15:docId w15:val="{EE998F6D-C9E0-430A-A32E-2C60E2BC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2022-10-14T05:13:00Z</dcterms:created>
  <dcterms:modified xsi:type="dcterms:W3CDTF">2022-10-14T05:16:00Z</dcterms:modified>
</cp:coreProperties>
</file>