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7C" w:rsidRDefault="0014117C" w:rsidP="00D67A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</w:pPr>
    </w:p>
    <w:p w:rsidR="000D2716" w:rsidRDefault="0014117C" w:rsidP="00D67A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На </w:t>
      </w:r>
      <w:r w:rsidRPr="00DB4394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расширенно</w:t>
      </w: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м</w:t>
      </w:r>
      <w:r w:rsidRPr="00DB4394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Pr="00DB4394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заседани</w:t>
      </w:r>
      <w:proofErr w:type="spellEnd"/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и</w:t>
      </w:r>
      <w:r w:rsidRPr="00DB4394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Совета АНК</w:t>
      </w:r>
    </w:p>
    <w:p w:rsidR="0014117C" w:rsidRDefault="0014117C" w:rsidP="00D67A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</w:pPr>
    </w:p>
    <w:p w:rsidR="0014117C" w:rsidRPr="0014117C" w:rsidRDefault="0014117C" w:rsidP="00D67A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6 сентября 2022 года                                                           </w:t>
      </w:r>
    </w:p>
    <w:p w:rsidR="0014117C" w:rsidRDefault="0014117C" w:rsidP="00D67A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</w:pPr>
    </w:p>
    <w:p w:rsidR="00DB4394" w:rsidRDefault="0014117C" w:rsidP="0014117C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Члены депутатской группы АНК приняли участие в </w:t>
      </w: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расширенном заседании</w:t>
      </w:r>
      <w:r w:rsidR="00DB4394" w:rsidRPr="00DB4394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республиканского Совета Ассамблеи народа Казахстана по реализации Послания Главы государства</w:t>
      </w: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.</w:t>
      </w:r>
    </w:p>
    <w:p w:rsidR="00C1396D" w:rsidRPr="00DB4394" w:rsidRDefault="00C1396D" w:rsidP="00F91B8F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</w:pPr>
      <w:r w:rsidRPr="00F91B8F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 xml:space="preserve">Депутаты </w:t>
      </w:r>
      <w:r w:rsidR="00F91B8F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 xml:space="preserve">Мажилиса </w:t>
      </w:r>
      <w:r w:rsidRPr="00F91B8F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>С.Абдрахманов, Н.Дементьева, А.Амирханян, И.Буларов,</w:t>
      </w:r>
      <w:r w:rsidR="00F91B8F" w:rsidRPr="00F91B8F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 xml:space="preserve"> З.Кузиев, </w:t>
      </w:r>
      <w:r w:rsidR="00F91B8F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 xml:space="preserve">Ю.Ли, </w:t>
      </w:r>
      <w:r w:rsidRPr="00F91B8F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 xml:space="preserve">В.Набиев, Ш.Осин, </w:t>
      </w:r>
      <w:r w:rsidR="00F91B8F" w:rsidRPr="00F91B8F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>А.Хамедов</w:t>
      </w:r>
      <w:r w:rsidR="00F91B8F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 xml:space="preserve"> приняли участие в работе Совета АНК. </w:t>
      </w:r>
    </w:p>
    <w:p w:rsidR="00DB4394" w:rsidRPr="00DB4394" w:rsidRDefault="00DB4394" w:rsidP="001411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заседания члены Совета АНК обсудили механизмы реализации Послания Президента народу Казахстана «Справедливое государство. Единая нация. Благополучное общество».</w:t>
      </w:r>
    </w:p>
    <w:p w:rsidR="00DB4394" w:rsidRPr="00DB4394" w:rsidRDefault="00DB4394" w:rsidP="001411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Председательствующий заместитель Председателя АНК </w:t>
      </w:r>
      <w:proofErr w:type="spellStart"/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Т.Каримов</w:t>
      </w:r>
      <w:proofErr w:type="spellEnd"/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акцентировал внимание на том, что у Ассамблеи народа Казахстана есть своя особая миссия в строительстве Нового Казахстана.</w:t>
      </w:r>
      <w:r w:rsidR="001411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Послание направляет нам сигнал о том, что единство, согласие и сплочение народа имеет четкое экономическое измерение</w:t>
      </w:r>
      <w:bookmarkStart w:id="0" w:name="_GoBack"/>
      <w:bookmarkEnd w:id="0"/>
      <w:r w:rsidR="005204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О</w:t>
      </w:r>
      <w:r w:rsidR="001411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стабильности и единства зависит успех экономических реформ, которые создают материальную основу социального благополучия, мира и согласия в стране.</w:t>
      </w:r>
    </w:p>
    <w:p w:rsidR="00DB4394" w:rsidRPr="00DB4394" w:rsidRDefault="00C1396D" w:rsidP="00944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Выступая на заседании, </w:t>
      </w:r>
      <w:r w:rsidR="00F91B8F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Ассамблеи </w:t>
      </w:r>
      <w:r w:rsidR="001411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отметили, что </w:t>
      </w:r>
      <w:r w:rsidR="00DB4394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Послание формирует социальный фундамент политических реформ, предложенный пакет экономических реформ </w:t>
      </w:r>
      <w:r w:rsidR="003E2AD4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</w:t>
      </w:r>
      <w:r w:rsidR="00DB4394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раскрытие потенциала наших граждан.</w:t>
      </w:r>
      <w:r w:rsidR="009443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B4394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члены Ассамблеи отметили, что Послание является органичным продолжением политической модернизации, а предложенные Главой государства меры социальной поддержки и структурные экономические преобразования </w:t>
      </w:r>
      <w:r w:rsidR="003E2AD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обеспечат </w:t>
      </w:r>
      <w:r w:rsidR="003E2AD4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глубинную перестройку</w:t>
      </w:r>
      <w:r w:rsidR="00DB4394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 в триаде «гражданин – бизнес – государство».</w:t>
      </w:r>
    </w:p>
    <w:p w:rsidR="00C1396D" w:rsidRDefault="00DB4394" w:rsidP="00C13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Выступающие </w:t>
      </w:r>
      <w:r w:rsidR="003E2AD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на </w:t>
      </w:r>
      <w:r w:rsidR="003E2AD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Совете</w:t>
      </w:r>
      <w:r w:rsidR="003E2AD4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 </w:t>
      </w:r>
      <w:r w:rsidR="00C139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особо </w:t>
      </w: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подчеркнули, что Казахстану необходимо укреплять общенациональный консенсус по вопросам межэтнического мира, единства и согласия в обществе.</w:t>
      </w:r>
      <w:r w:rsidR="00C1396D" w:rsidRPr="00C13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396D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Ассамблея будет непосредственным участником и активным </w:t>
      </w:r>
      <w:proofErr w:type="spellStart"/>
      <w:r w:rsidR="00C1396D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реализатором</w:t>
      </w:r>
      <w:proofErr w:type="spellEnd"/>
      <w:r w:rsidR="00C1396D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Послания.</w:t>
      </w:r>
    </w:p>
    <w:p w:rsidR="003E2AD4" w:rsidRPr="00E84FBF" w:rsidRDefault="003E2AD4" w:rsidP="003E2A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BE3E1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 этот </w:t>
      </w:r>
      <w:proofErr w:type="spellStart"/>
      <w:r w:rsidRPr="00BE3E1C">
        <w:rPr>
          <w:rFonts w:ascii="Times New Roman" w:eastAsia="Times New Roman" w:hAnsi="Times New Roman" w:cs="Times New Roman"/>
          <w:color w:val="151515"/>
          <w:sz w:val="28"/>
          <w:szCs w:val="28"/>
        </w:rPr>
        <w:t>ответственнейший</w:t>
      </w:r>
      <w:proofErr w:type="spellEnd"/>
      <w:r w:rsidRPr="00BE3E1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период отечественной истории мы должны поддержать </w:t>
      </w:r>
      <w:proofErr w:type="spellStart"/>
      <w:r w:rsidRPr="00BE3E1C">
        <w:rPr>
          <w:rFonts w:ascii="Times New Roman" w:eastAsia="Times New Roman" w:hAnsi="Times New Roman" w:cs="Times New Roman"/>
          <w:color w:val="151515"/>
          <w:sz w:val="28"/>
          <w:szCs w:val="28"/>
        </w:rPr>
        <w:t>Касым-Жомарта</w:t>
      </w:r>
      <w:proofErr w:type="spellEnd"/>
      <w:r w:rsidRPr="00BE3E1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BE3E1C">
        <w:rPr>
          <w:rFonts w:ascii="Times New Roman" w:eastAsia="Times New Roman" w:hAnsi="Times New Roman" w:cs="Times New Roman"/>
          <w:color w:val="151515"/>
          <w:sz w:val="28"/>
          <w:szCs w:val="28"/>
        </w:rPr>
        <w:t>Токаева</w:t>
      </w:r>
      <w:proofErr w:type="spellEnd"/>
      <w:r w:rsidRPr="00BE3E1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в его борьбе (идет самая настоящая борьба, а не просто работа) по построению Нового Справедливого Казахстана, – подчеркнул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руководитель депутатской группы АНК в Мажилисе, депутат     </w:t>
      </w:r>
      <w:r w:rsidRPr="00BE3E1C">
        <w:rPr>
          <w:rFonts w:ascii="Times New Roman" w:eastAsia="Times New Roman" w:hAnsi="Times New Roman" w:cs="Times New Roman"/>
          <w:color w:val="1515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.</w:t>
      </w:r>
      <w:r w:rsidRPr="00BE3E1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Абдрахманов.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Считаем</w:t>
      </w:r>
      <w:r w:rsidRPr="00AB72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, что предстоящие президентские выборы способствуют укреплению   </w:t>
      </w:r>
      <w:r w:rsidRPr="00AB72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единства нашего народа и </w:t>
      </w:r>
      <w:r w:rsidRPr="00AB72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продемонстируют </w:t>
      </w:r>
      <w:r w:rsidRPr="00AB72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его решительную поддержку масштабных реформ, направленных на всестороннюю модернизацию страны.</w:t>
      </w:r>
      <w:r w:rsidRPr="00AB72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Pr="00E84F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 здесь  в первых рядах должны находиться мы – члены Ассамблеи народа Казахстана, организации, которую возглавляет Касым-Жомарт Кемелевич Токаев. </w:t>
      </w:r>
    </w:p>
    <w:p w:rsidR="003E2AD4" w:rsidRPr="003E2AD4" w:rsidRDefault="003E2AD4" w:rsidP="00C13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DB4394" w:rsidRPr="00DB4394" w:rsidRDefault="00DB4394" w:rsidP="00C13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ходе мероприятия члены Совета АНК также </w:t>
      </w:r>
      <w:r w:rsidR="00C139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говорили о </w:t>
      </w: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необходимости </w:t>
      </w:r>
      <w:r w:rsidR="00C139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оперативно </w:t>
      </w: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реагировать на любые публичные провокации и противозаконные действия, </w:t>
      </w:r>
      <w:r w:rsidR="003E2AD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 том числе </w:t>
      </w:r>
      <w:r w:rsidR="003E2AD4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информационном пространстве</w:t>
      </w:r>
      <w:r w:rsidR="003E2AD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3E2AD4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AD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которые </w:t>
      </w: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негативно </w:t>
      </w:r>
      <w:r w:rsidR="003E2AD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отражаются </w:t>
      </w: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r w:rsidR="003E2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азвитии межэтнических отношений, </w:t>
      </w:r>
      <w:r w:rsidR="003E2AD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вносят</w:t>
      </w: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недоверие и </w:t>
      </w:r>
      <w:r w:rsidR="003E2A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раздор в обществе</w:t>
      </w: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4394" w:rsidRPr="00DB4394" w:rsidRDefault="00DB4394" w:rsidP="00AD4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Совета единодушно поддержали утверждение о том, что «Казахстан – наша главная ценность, мы граждане своей страны, и наши отношения к внешним конфликтам должны диктоваться интересами нашей страны, нашего народа».</w:t>
      </w:r>
      <w:r w:rsidR="00C139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АНК призвал консолидироваться ради </w:t>
      </w:r>
      <w:r w:rsidR="00944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достижения масштабных целей </w:t>
      </w:r>
      <w:r w:rsidR="009443B7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реализации задач Послания </w:t>
      </w:r>
      <w:r w:rsidR="003E2AD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для благополучия общества и </w:t>
      </w:r>
      <w:r w:rsidR="009443B7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процветания </w:t>
      </w:r>
      <w:r w:rsidR="009443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Казахстана</w:t>
      </w: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D416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E2AD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proofErr w:type="spellStart"/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аша</w:t>
      </w:r>
      <w:proofErr w:type="spellEnd"/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главная задача в ходе электоральных компаний – защитить и укрепить наши общенациональные консолидирующие ценности – государственный язык, принцип общественного согласия, межэтническую стабильность. предпринимать практические шаги по формированию</w:t>
      </w:r>
      <w:r w:rsidR="00944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новой экономической политики» –</w:t>
      </w:r>
      <w:r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отметили участники заседания.</w:t>
      </w:r>
    </w:p>
    <w:p w:rsidR="0014117C" w:rsidRPr="00DB4394" w:rsidRDefault="009443B7" w:rsidP="001411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 информации пресс-службы АНК, в</w:t>
      </w:r>
      <w:r w:rsidR="0014117C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мероприятии приняли участие руководители республиканских этнокультурных объединений, члены Ассамблеи народа Казахстана и её Совета, депутаты Сената, Мажилиса Парламента, представит</w:t>
      </w:r>
      <w:r w:rsidR="00F91B8F">
        <w:rPr>
          <w:rFonts w:ascii="Times New Roman" w:eastAsia="Times New Roman" w:hAnsi="Times New Roman" w:cs="Times New Roman"/>
          <w:color w:val="000000"/>
          <w:sz w:val="28"/>
          <w:szCs w:val="28"/>
        </w:rPr>
        <w:t>ели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инистерства информации и общественного развития</w:t>
      </w:r>
      <w:r w:rsidR="00F91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 также </w:t>
      </w:r>
      <w:r w:rsidR="00F91B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Совета м</w:t>
      </w:r>
      <w:r w:rsidR="0014117C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атерей, советов общественного согласия, научно-экспертного сообщества АНК, РОО «Ассамблея </w:t>
      </w:r>
      <w:proofErr w:type="spellStart"/>
      <w:r w:rsidR="0014117C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жастары</w:t>
      </w:r>
      <w:proofErr w:type="spellEnd"/>
      <w:r w:rsidR="0014117C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», СМИ</w:t>
      </w:r>
      <w:r w:rsidR="00F91B8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14117C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B8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="0014117C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осредством</w:t>
      </w:r>
      <w:proofErr w:type="spellEnd"/>
      <w:r w:rsidR="0014117C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онлайн-включения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 работе Совета </w:t>
      </w:r>
      <w:r w:rsidR="0014117C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присоединил</w:t>
      </w:r>
      <w:r w:rsidR="003E2AD4">
        <w:rPr>
          <w:rFonts w:ascii="Times New Roman" w:eastAsia="Times New Roman" w:hAnsi="Times New Roman" w:cs="Times New Roman"/>
          <w:color w:val="000000"/>
          <w:sz w:val="28"/>
          <w:szCs w:val="28"/>
        </w:rPr>
        <w:t>ись представители региональных а</w:t>
      </w:r>
      <w:r w:rsidR="0014117C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ссамблей и КГУ «</w:t>
      </w:r>
      <w:proofErr w:type="spellStart"/>
      <w:r w:rsidR="0014117C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Қоғамдық</w:t>
      </w:r>
      <w:proofErr w:type="spellEnd"/>
      <w:r w:rsidR="0014117C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117C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келісім</w:t>
      </w:r>
      <w:proofErr w:type="spellEnd"/>
      <w:r w:rsidR="0014117C" w:rsidRPr="00DB439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B4394" w:rsidRPr="00D67A69" w:rsidRDefault="00DB4394" w:rsidP="00D6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394" w:rsidRPr="00D6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A9"/>
    <w:rsid w:val="00044F0D"/>
    <w:rsid w:val="000D2716"/>
    <w:rsid w:val="0014117C"/>
    <w:rsid w:val="001C71A9"/>
    <w:rsid w:val="003E2AD4"/>
    <w:rsid w:val="005204A9"/>
    <w:rsid w:val="009443B7"/>
    <w:rsid w:val="00AD4162"/>
    <w:rsid w:val="00C1396D"/>
    <w:rsid w:val="00D67A69"/>
    <w:rsid w:val="00DB4394"/>
    <w:rsid w:val="00F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800E3-CADF-4181-8089-6D9E218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3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ad">
    <w:name w:val="nazad"/>
    <w:basedOn w:val="a"/>
    <w:rsid w:val="00DB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43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4324">
              <w:blockQuote w:val="1"/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4</cp:revision>
  <cp:lastPrinted>2022-11-02T10:24:00Z</cp:lastPrinted>
  <dcterms:created xsi:type="dcterms:W3CDTF">2022-10-31T10:10:00Z</dcterms:created>
  <dcterms:modified xsi:type="dcterms:W3CDTF">2022-11-02T11:56:00Z</dcterms:modified>
</cp:coreProperties>
</file>