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2E" w:rsidRPr="00A07D2E" w:rsidRDefault="00A07D2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7D2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</w:t>
      </w:r>
      <w:r w:rsidRPr="00A07D2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сфере политики межэтнических отношений</w:t>
      </w:r>
    </w:p>
    <w:p w:rsidR="00A07D2E" w:rsidRDefault="00A07D2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2716" w:rsidRPr="003A53D9" w:rsidRDefault="003A53D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53D9">
        <w:rPr>
          <w:rFonts w:ascii="Times New Roman" w:hAnsi="Times New Roman" w:cs="Times New Roman"/>
          <w:b/>
          <w:sz w:val="28"/>
          <w:szCs w:val="28"/>
          <w:lang w:val="kk-KZ"/>
        </w:rPr>
        <w:t>25.02.21</w:t>
      </w:r>
    </w:p>
    <w:p w:rsidR="003A53D9" w:rsidRDefault="003A53D9" w:rsidP="003A53D9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  <w:t>В</w:t>
      </w:r>
      <w:r w:rsidRPr="00D15C8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D15C8B">
        <w:rPr>
          <w:rFonts w:ascii="Times New Roman" w:hAnsi="Times New Roman" w:cs="Times New Roman"/>
          <w:b/>
          <w:sz w:val="28"/>
          <w:szCs w:val="28"/>
        </w:rPr>
        <w:t>Институт</w:t>
      </w:r>
      <w:r w:rsidRPr="00D15C8B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D15C8B">
        <w:rPr>
          <w:rFonts w:ascii="Times New Roman" w:hAnsi="Times New Roman" w:cs="Times New Roman"/>
          <w:b/>
          <w:sz w:val="28"/>
          <w:szCs w:val="28"/>
        </w:rPr>
        <w:t xml:space="preserve"> прикладных этнополитических исследований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состоялось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</w:t>
      </w:r>
      <w:r w:rsidRPr="00D15C8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овещание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по актуальным вопросам взаимодействия этносов, проживающих в Казахстане.</w:t>
      </w:r>
    </w:p>
    <w:p w:rsidR="003A53D9" w:rsidRPr="00D15C8B" w:rsidRDefault="003A53D9" w:rsidP="003A53D9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5C8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Для реализации поставленных Президентом страны  К.К.Токаевым целей и задач в сфере политики межэтнических отношений при Министерстве информации и общественного развития в мае 2020 года создан Институт прикладных этнополитических исследований. Институт ведет системную, планомерную работу по аналитическо</w:t>
      </w:r>
      <w:bookmarkStart w:id="0" w:name="_GoBack"/>
      <w:bookmarkEnd w:id="0"/>
      <w:r w:rsidRPr="00D15C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му, исследовательскому и экспертному сопровождению государственной политики в сфере межэтнических отношений. На встрече с коллективом института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руководитель </w:t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депутатской группы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С.Абдрахманов, ч</w:t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лены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депгруппы АНК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Н.Г.Дементьева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kk-KZ"/>
        </w:rPr>
        <w:t>,</w:t>
      </w:r>
      <w:r w:rsidRPr="000F44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В. И.Тохтасунов, А.Р.Амирханян,</w:t>
      </w:r>
      <w:r w:rsidRPr="00D15C8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Ю.В. Ли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,</w:t>
      </w:r>
      <w:r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</w:t>
      </w:r>
      <w:r w:rsidRPr="00D15C8B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Ш.А. Осин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,</w:t>
      </w:r>
      <w:r w:rsidRPr="00D15C8B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А.М.Хамедов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,</w:t>
      </w:r>
      <w:r w:rsidRPr="00D15C8B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D15C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И.Ю. Буларов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, В.Г.Набиев</w:t>
      </w:r>
      <w:r w:rsidRPr="00D15C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обратили внимание на актуальные вопросы в деятельности данного учреждения, а также на наличие в социальных сетях отдельных тенденциозных высказываний о национальной политике нашего государства. Среди них встречаются даже посты и комментарии, потенциально способные к разжиганию межэтнической розни. </w:t>
      </w:r>
      <w:r w:rsidRPr="00D15C8B">
        <w:rPr>
          <w:rFonts w:ascii="Times New Roman" w:hAnsi="Times New Roman" w:cs="Times New Roman"/>
          <w:sz w:val="28"/>
          <w:szCs w:val="28"/>
          <w:lang w:val="kk-KZ"/>
        </w:rPr>
        <w:t xml:space="preserve">Данный институт, по мнению экспертов, </w:t>
      </w:r>
      <w:r w:rsidRPr="00D15C8B">
        <w:rPr>
          <w:rFonts w:ascii="Times New Roman" w:hAnsi="Times New Roman" w:cs="Times New Roman"/>
          <w:sz w:val="28"/>
          <w:szCs w:val="28"/>
        </w:rPr>
        <w:t>призван стать одним из ключевых инструментов сохранения казахстанской модели этнической толерантности, мира и согласия</w:t>
      </w:r>
      <w:r w:rsidRPr="00D15C8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A53D9" w:rsidRPr="003A53D9" w:rsidRDefault="003A53D9">
      <w:pPr>
        <w:rPr>
          <w:lang w:val="kk-KZ"/>
        </w:rPr>
      </w:pPr>
    </w:p>
    <w:sectPr w:rsidR="003A53D9" w:rsidRPr="003A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01"/>
    <w:rsid w:val="000D2716"/>
    <w:rsid w:val="003A53D9"/>
    <w:rsid w:val="00A07D2E"/>
    <w:rsid w:val="00E2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02061-C1F9-483D-8B22-599CCCD1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1">
    <w:name w:val="List Paragraph Char1"/>
    <w:link w:val="1"/>
    <w:uiPriority w:val="99"/>
    <w:locked/>
    <w:rsid w:val="003A53D9"/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link w:val="ListParagraphChar1"/>
    <w:uiPriority w:val="99"/>
    <w:rsid w:val="003A53D9"/>
    <w:pPr>
      <w:spacing w:after="200" w:line="276" w:lineRule="auto"/>
      <w:ind w:left="720"/>
      <w:contextualSpacing/>
      <w:jc w:val="both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3</cp:revision>
  <dcterms:created xsi:type="dcterms:W3CDTF">2022-10-22T11:09:00Z</dcterms:created>
  <dcterms:modified xsi:type="dcterms:W3CDTF">2022-11-30T10:21:00Z</dcterms:modified>
</cp:coreProperties>
</file>